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A03C9">
      <w:pPr>
        <w:spacing w:line="360" w:lineRule="auto"/>
        <w:jc w:val="center"/>
        <w:rPr>
          <w:rFonts w:ascii="方正小标宋简体" w:hAnsi="宋体" w:eastAsia="方正小标宋简体"/>
          <w:color w:val="auto"/>
          <w:sz w:val="52"/>
          <w:szCs w:val="52"/>
          <w:highlight w:val="none"/>
          <w:shd w:val="clear" w:color="auto" w:fill="auto"/>
        </w:rPr>
      </w:pPr>
    </w:p>
    <w:p w14:paraId="3E0FDDD8">
      <w:pPr>
        <w:spacing w:line="360" w:lineRule="auto"/>
        <w:jc w:val="center"/>
        <w:rPr>
          <w:rFonts w:ascii="方正小标宋简体" w:hAnsi="方正小标宋简体" w:eastAsia="方正小标宋简体" w:cs="方正小标宋简体"/>
          <w:color w:val="auto"/>
          <w:sz w:val="52"/>
          <w:szCs w:val="52"/>
          <w:highlight w:val="none"/>
          <w:shd w:val="clear" w:color="auto" w:fill="auto"/>
        </w:rPr>
      </w:pPr>
      <w:r>
        <w:rPr>
          <w:rFonts w:hint="eastAsia" w:ascii="方正小标宋简体" w:hAnsi="宋体" w:eastAsia="方正小标宋简体"/>
          <w:color w:val="auto"/>
          <w:sz w:val="52"/>
          <w:szCs w:val="52"/>
          <w:highlight w:val="none"/>
          <w:shd w:val="clear" w:color="auto" w:fill="auto"/>
        </w:rPr>
        <w:t>云之龙咨询集团有限公司</w:t>
      </w:r>
    </w:p>
    <w:p w14:paraId="4026DB70">
      <w:pPr>
        <w:spacing w:line="360" w:lineRule="auto"/>
        <w:jc w:val="center"/>
        <w:rPr>
          <w:rFonts w:ascii="方正小标宋简体" w:hAnsi="方正小标宋简体" w:eastAsia="方正小标宋简体" w:cs="方正小标宋简体"/>
          <w:b/>
          <w:color w:val="auto"/>
          <w:sz w:val="44"/>
          <w:szCs w:val="44"/>
          <w:highlight w:val="none"/>
          <w:shd w:val="clear" w:color="auto" w:fill="auto"/>
        </w:rPr>
      </w:pPr>
    </w:p>
    <w:p w14:paraId="148F0E1A">
      <w:pPr>
        <w:spacing w:before="120" w:line="360" w:lineRule="auto"/>
        <w:jc w:val="center"/>
        <w:rPr>
          <w:rFonts w:ascii="华文新魏" w:hAnsi="宋体" w:eastAsia="华文新魏"/>
          <w:color w:val="auto"/>
          <w:sz w:val="72"/>
          <w:szCs w:val="72"/>
          <w:highlight w:val="none"/>
          <w:shd w:val="clear" w:color="auto" w:fill="auto"/>
        </w:rPr>
      </w:pPr>
      <w:r>
        <w:rPr>
          <w:rFonts w:hint="eastAsia" w:ascii="华文新魏" w:hAnsi="宋体" w:eastAsia="华文新魏"/>
          <w:color w:val="auto"/>
          <w:sz w:val="120"/>
          <w:szCs w:val="120"/>
          <w:highlight w:val="none"/>
          <w:shd w:val="clear" w:color="auto" w:fill="auto"/>
        </w:rPr>
        <w:t>招 标 文 件</w:t>
      </w:r>
    </w:p>
    <w:p w14:paraId="1F7DDDF3">
      <w:pPr>
        <w:spacing w:before="120" w:line="360" w:lineRule="auto"/>
        <w:jc w:val="center"/>
        <w:rPr>
          <w:rFonts w:ascii="仿宋_GB2312" w:hAnsi="宋体" w:eastAsia="仿宋_GB2312"/>
          <w:b/>
          <w:color w:val="auto"/>
          <w:sz w:val="48"/>
          <w:szCs w:val="48"/>
          <w:highlight w:val="none"/>
          <w:shd w:val="clear" w:color="auto" w:fill="auto"/>
        </w:rPr>
      </w:pPr>
    </w:p>
    <w:p w14:paraId="342FB9F3">
      <w:pPr>
        <w:pStyle w:val="23"/>
        <w:spacing w:line="360" w:lineRule="auto"/>
        <w:ind w:left="2757" w:leftChars="540" w:hanging="1623" w:hangingChars="539"/>
        <w:rPr>
          <w:rFonts w:ascii="仿宋_GB2312" w:hAnsi="宋体" w:eastAsia="仿宋_GB2312"/>
          <w:b/>
          <w:bCs/>
          <w:color w:val="auto"/>
          <w:sz w:val="30"/>
          <w:szCs w:val="30"/>
          <w:highlight w:val="none"/>
          <w:shd w:val="clear" w:color="auto" w:fill="auto"/>
        </w:rPr>
      </w:pPr>
      <w:r>
        <w:rPr>
          <w:rFonts w:hint="eastAsia" w:ascii="仿宋_GB2312" w:hAnsi="宋体" w:eastAsia="仿宋_GB2312"/>
          <w:b/>
          <w:bCs/>
          <w:color w:val="auto"/>
          <w:sz w:val="30"/>
          <w:szCs w:val="30"/>
          <w:highlight w:val="none"/>
          <w:shd w:val="clear" w:color="auto" w:fill="auto"/>
        </w:rPr>
        <w:t>项目</w:t>
      </w:r>
      <w:r>
        <w:rPr>
          <w:rFonts w:hint="eastAsia" w:ascii="仿宋_GB2312" w:hAnsi="宋体" w:eastAsia="仿宋_GB2312" w:cs="Courier New"/>
          <w:b/>
          <w:bCs/>
          <w:color w:val="auto"/>
          <w:w w:val="95"/>
          <w:sz w:val="30"/>
          <w:szCs w:val="30"/>
          <w:highlight w:val="none"/>
          <w:shd w:val="clear" w:color="auto" w:fill="auto"/>
        </w:rPr>
        <w:t>名称</w:t>
      </w:r>
      <w:r>
        <w:rPr>
          <w:rFonts w:hint="eastAsia" w:ascii="仿宋_GB2312" w:hAnsi="宋体" w:eastAsia="仿宋_GB2312"/>
          <w:b/>
          <w:bCs/>
          <w:color w:val="auto"/>
          <w:sz w:val="30"/>
          <w:szCs w:val="30"/>
          <w:highlight w:val="none"/>
          <w:shd w:val="clear" w:color="auto" w:fill="auto"/>
        </w:rPr>
        <w:t>：广西中医药博物馆二期工程货物服务（专用仪器类）采购</w:t>
      </w:r>
    </w:p>
    <w:p w14:paraId="1DAC8B83">
      <w:pPr>
        <w:spacing w:line="360" w:lineRule="auto"/>
        <w:ind w:firstLine="1145" w:firstLineChars="400"/>
        <w:rPr>
          <w:rFonts w:ascii="仿宋_GB2312" w:hAnsi="宋体" w:eastAsia="仿宋_GB2312"/>
          <w:color w:val="auto"/>
          <w:sz w:val="30"/>
          <w:szCs w:val="72"/>
          <w:highlight w:val="none"/>
          <w:shd w:val="clear" w:color="auto" w:fill="auto"/>
        </w:rPr>
      </w:pPr>
      <w:r>
        <w:rPr>
          <w:rFonts w:hint="eastAsia" w:ascii="仿宋_GB2312" w:hAnsi="宋体" w:eastAsia="仿宋_GB2312" w:cs="Courier New"/>
          <w:b/>
          <w:bCs/>
          <w:color w:val="auto"/>
          <w:w w:val="95"/>
          <w:sz w:val="30"/>
          <w:szCs w:val="30"/>
          <w:highlight w:val="none"/>
          <w:shd w:val="clear" w:color="auto" w:fill="auto"/>
        </w:rPr>
        <w:t>项目</w:t>
      </w:r>
      <w:r>
        <w:rPr>
          <w:rFonts w:hint="eastAsia" w:ascii="仿宋_GB2312" w:hAnsi="宋体" w:eastAsia="仿宋_GB2312"/>
          <w:b/>
          <w:bCs/>
          <w:color w:val="auto"/>
          <w:sz w:val="30"/>
          <w:szCs w:val="30"/>
          <w:highlight w:val="none"/>
          <w:shd w:val="clear" w:color="auto" w:fill="auto"/>
        </w:rPr>
        <w:t>编号</w:t>
      </w:r>
      <w:r>
        <w:rPr>
          <w:rFonts w:hint="eastAsia" w:ascii="仿宋_GB2312" w:hAnsi="宋体" w:eastAsia="仿宋_GB2312" w:cs="Courier New"/>
          <w:b/>
          <w:bCs/>
          <w:color w:val="auto"/>
          <w:w w:val="95"/>
          <w:sz w:val="30"/>
          <w:szCs w:val="30"/>
          <w:highlight w:val="none"/>
          <w:shd w:val="clear" w:color="auto" w:fill="auto"/>
        </w:rPr>
        <w:t>：</w:t>
      </w:r>
      <w:r>
        <w:rPr>
          <w:rFonts w:ascii="仿宋_GB2312" w:hAnsi="宋体" w:eastAsia="仿宋_GB2312" w:cs="Courier New"/>
          <w:b/>
          <w:bCs/>
          <w:color w:val="auto"/>
          <w:w w:val="95"/>
          <w:sz w:val="30"/>
          <w:szCs w:val="30"/>
          <w:highlight w:val="none"/>
          <w:shd w:val="clear" w:color="auto" w:fill="auto"/>
        </w:rPr>
        <w:t>GXZC2025-G1-001312-YZLZ</w:t>
      </w:r>
    </w:p>
    <w:p w14:paraId="18FB5BEC">
      <w:pPr>
        <w:pStyle w:val="23"/>
        <w:spacing w:line="360" w:lineRule="auto"/>
        <w:ind w:firstLine="1125" w:firstLineChars="393"/>
        <w:rPr>
          <w:rFonts w:ascii="仿宋_GB2312" w:hAnsi="宋体" w:eastAsia="仿宋_GB2312"/>
          <w:b/>
          <w:bCs/>
          <w:color w:val="auto"/>
          <w:w w:val="95"/>
          <w:sz w:val="30"/>
          <w:szCs w:val="30"/>
          <w:highlight w:val="none"/>
          <w:shd w:val="clear" w:color="auto" w:fill="auto"/>
        </w:rPr>
      </w:pPr>
      <w:r>
        <w:rPr>
          <w:rFonts w:hint="eastAsia" w:ascii="仿宋_GB2312" w:hAnsi="宋体" w:eastAsia="仿宋_GB2312"/>
          <w:b/>
          <w:bCs/>
          <w:color w:val="auto"/>
          <w:w w:val="95"/>
          <w:sz w:val="30"/>
          <w:szCs w:val="30"/>
          <w:highlight w:val="none"/>
          <w:shd w:val="clear" w:color="auto" w:fill="auto"/>
        </w:rPr>
        <w:t>采 购 人：广西中医药大学</w:t>
      </w:r>
    </w:p>
    <w:p w14:paraId="06E7023C">
      <w:pPr>
        <w:pStyle w:val="23"/>
        <w:spacing w:line="360" w:lineRule="auto"/>
        <w:ind w:firstLine="1125" w:firstLineChars="393"/>
        <w:rPr>
          <w:rFonts w:ascii="仿宋_GB2312" w:hAnsi="宋体" w:eastAsia="仿宋_GB2312"/>
          <w:b/>
          <w:bCs/>
          <w:color w:val="auto"/>
          <w:w w:val="95"/>
          <w:sz w:val="30"/>
          <w:szCs w:val="30"/>
          <w:highlight w:val="none"/>
          <w:shd w:val="clear" w:color="auto" w:fill="auto"/>
        </w:rPr>
      </w:pPr>
      <w:r>
        <w:rPr>
          <w:rFonts w:hint="eastAsia" w:ascii="仿宋_GB2312" w:hAnsi="宋体" w:eastAsia="仿宋_GB2312"/>
          <w:b/>
          <w:bCs/>
          <w:color w:val="auto"/>
          <w:w w:val="95"/>
          <w:sz w:val="30"/>
          <w:szCs w:val="30"/>
          <w:highlight w:val="none"/>
          <w:shd w:val="clear" w:color="auto" w:fill="auto"/>
        </w:rPr>
        <w:t>采购代理机构：云之龙咨询集团有限公司</w:t>
      </w:r>
    </w:p>
    <w:p w14:paraId="2817A466">
      <w:pPr>
        <w:pStyle w:val="23"/>
        <w:spacing w:line="360" w:lineRule="auto"/>
        <w:ind w:firstLine="1125" w:firstLineChars="393"/>
        <w:rPr>
          <w:rFonts w:ascii="仿宋_GB2312" w:hAnsi="宋体" w:eastAsia="仿宋_GB2312"/>
          <w:b/>
          <w:bCs/>
          <w:color w:val="auto"/>
          <w:w w:val="95"/>
          <w:sz w:val="30"/>
          <w:szCs w:val="30"/>
          <w:highlight w:val="none"/>
          <w:shd w:val="clear" w:color="auto" w:fill="auto"/>
        </w:rPr>
      </w:pPr>
      <w:r>
        <w:rPr>
          <w:rFonts w:hint="eastAsia" w:ascii="仿宋_GB2312" w:hAnsi="宋体" w:eastAsia="仿宋_GB2312"/>
          <w:b/>
          <w:bCs/>
          <w:color w:val="auto"/>
          <w:w w:val="95"/>
          <w:sz w:val="30"/>
          <w:szCs w:val="30"/>
          <w:highlight w:val="none"/>
          <w:shd w:val="clear" w:color="auto" w:fill="auto"/>
        </w:rPr>
        <w:t xml:space="preserve"> </w:t>
      </w:r>
      <w:r>
        <w:rPr>
          <w:rFonts w:ascii="仿宋_GB2312" w:hAnsi="宋体" w:eastAsia="仿宋_GB2312"/>
          <w:b/>
          <w:bCs/>
          <w:color w:val="auto"/>
          <w:w w:val="95"/>
          <w:sz w:val="30"/>
          <w:szCs w:val="30"/>
          <w:highlight w:val="none"/>
          <w:shd w:val="clear" w:color="auto" w:fill="auto"/>
        </w:rPr>
        <w:t xml:space="preserve">           </w:t>
      </w:r>
      <w:r>
        <w:rPr>
          <w:rFonts w:hint="eastAsia" w:ascii="仿宋_GB2312" w:hAnsi="宋体" w:eastAsia="仿宋_GB2312"/>
          <w:b/>
          <w:bCs/>
          <w:color w:val="auto"/>
          <w:w w:val="95"/>
          <w:sz w:val="30"/>
          <w:szCs w:val="30"/>
          <w:highlight w:val="none"/>
          <w:shd w:val="clear" w:color="auto" w:fill="auto"/>
        </w:rPr>
        <w:t>（</w:t>
      </w:r>
      <w:r>
        <w:rPr>
          <w:rFonts w:ascii="仿宋_GB2312" w:hAnsi="宋体" w:eastAsia="仿宋_GB2312"/>
          <w:b/>
          <w:bCs/>
          <w:color w:val="auto"/>
          <w:w w:val="95"/>
          <w:sz w:val="30"/>
          <w:szCs w:val="30"/>
          <w:highlight w:val="none"/>
          <w:shd w:val="clear" w:color="auto" w:fill="auto"/>
        </w:rPr>
        <w:t>YZLNN2025-G1-109-GXZC</w:t>
      </w:r>
      <w:r>
        <w:rPr>
          <w:rFonts w:hint="eastAsia" w:ascii="仿宋_GB2312" w:hAnsi="宋体" w:eastAsia="仿宋_GB2312"/>
          <w:b/>
          <w:bCs/>
          <w:color w:val="auto"/>
          <w:w w:val="95"/>
          <w:sz w:val="30"/>
          <w:szCs w:val="30"/>
          <w:highlight w:val="none"/>
          <w:shd w:val="clear" w:color="auto" w:fill="auto"/>
        </w:rPr>
        <w:t>）</w:t>
      </w:r>
    </w:p>
    <w:p w14:paraId="5CCEA757">
      <w:pPr>
        <w:pStyle w:val="23"/>
        <w:spacing w:line="360" w:lineRule="auto"/>
        <w:ind w:firstLine="1125" w:firstLineChars="393"/>
        <w:rPr>
          <w:rFonts w:ascii="仿宋_GB2312" w:hAnsi="宋体" w:eastAsia="仿宋_GB2312"/>
          <w:b/>
          <w:bCs/>
          <w:color w:val="auto"/>
          <w:w w:val="95"/>
          <w:sz w:val="30"/>
          <w:szCs w:val="30"/>
          <w:highlight w:val="none"/>
          <w:shd w:val="clear" w:color="auto" w:fill="auto"/>
        </w:rPr>
      </w:pPr>
      <w:bookmarkStart w:id="213" w:name="_GoBack"/>
      <w:bookmarkEnd w:id="213"/>
    </w:p>
    <w:p w14:paraId="557E847C">
      <w:pPr>
        <w:pStyle w:val="23"/>
        <w:spacing w:line="360" w:lineRule="auto"/>
        <w:ind w:firstLine="1125" w:firstLineChars="393"/>
        <w:rPr>
          <w:rFonts w:ascii="仿宋_GB2312" w:hAnsi="宋体" w:eastAsia="仿宋_GB2312"/>
          <w:b/>
          <w:bCs/>
          <w:color w:val="auto"/>
          <w:w w:val="95"/>
          <w:sz w:val="30"/>
          <w:szCs w:val="30"/>
          <w:highlight w:val="none"/>
          <w:shd w:val="clear" w:color="auto" w:fill="auto"/>
        </w:rPr>
      </w:pPr>
    </w:p>
    <w:p w14:paraId="432588FE">
      <w:pPr>
        <w:pStyle w:val="23"/>
        <w:spacing w:line="360" w:lineRule="auto"/>
        <w:ind w:firstLine="1125" w:firstLineChars="393"/>
        <w:rPr>
          <w:rFonts w:ascii="仿宋_GB2312" w:hAnsi="宋体" w:eastAsia="仿宋_GB2312"/>
          <w:b/>
          <w:bCs/>
          <w:color w:val="auto"/>
          <w:w w:val="95"/>
          <w:sz w:val="30"/>
          <w:szCs w:val="30"/>
          <w:highlight w:val="none"/>
          <w:shd w:val="clear" w:color="auto" w:fill="auto"/>
        </w:rPr>
      </w:pPr>
    </w:p>
    <w:p w14:paraId="015A8353">
      <w:pPr>
        <w:pStyle w:val="23"/>
        <w:spacing w:line="360" w:lineRule="auto"/>
        <w:ind w:firstLine="1125" w:firstLineChars="393"/>
        <w:rPr>
          <w:rFonts w:ascii="仿宋_GB2312" w:hAnsi="宋体" w:eastAsia="仿宋_GB2312"/>
          <w:b/>
          <w:bCs/>
          <w:color w:val="auto"/>
          <w:w w:val="95"/>
          <w:sz w:val="30"/>
          <w:szCs w:val="30"/>
          <w:highlight w:val="none"/>
          <w:shd w:val="clear" w:color="auto" w:fill="auto"/>
        </w:rPr>
      </w:pPr>
    </w:p>
    <w:p w14:paraId="48608116">
      <w:pPr>
        <w:pStyle w:val="23"/>
        <w:spacing w:line="360" w:lineRule="auto"/>
        <w:jc w:val="center"/>
        <w:rPr>
          <w:rFonts w:ascii="仿宋_GB2312" w:eastAsia="仿宋_GB2312"/>
          <w:color w:val="auto"/>
          <w:szCs w:val="20"/>
          <w:highlight w:val="none"/>
          <w:shd w:val="clear" w:color="auto" w:fill="auto"/>
        </w:rPr>
      </w:pPr>
      <w:r>
        <w:rPr>
          <w:rFonts w:ascii="仿宋_GB2312" w:hAnsi="宋体" w:eastAsia="仿宋_GB2312"/>
          <w:b/>
          <w:bCs/>
          <w:color w:val="auto"/>
          <w:w w:val="95"/>
          <w:sz w:val="30"/>
          <w:szCs w:val="30"/>
          <w:highlight w:val="none"/>
          <w:shd w:val="clear" w:color="auto" w:fill="auto"/>
        </w:rPr>
        <w:t>202</w:t>
      </w:r>
      <w:r>
        <w:rPr>
          <w:rFonts w:hint="eastAsia" w:ascii="仿宋_GB2312" w:hAnsi="宋体" w:eastAsia="仿宋_GB2312"/>
          <w:b/>
          <w:bCs/>
          <w:color w:val="auto"/>
          <w:w w:val="95"/>
          <w:sz w:val="30"/>
          <w:szCs w:val="30"/>
          <w:highlight w:val="none"/>
          <w:shd w:val="clear" w:color="auto" w:fill="auto"/>
        </w:rPr>
        <w:t>5年 月</w:t>
      </w:r>
    </w:p>
    <w:p w14:paraId="5AD477CF">
      <w:pPr>
        <w:spacing w:line="360" w:lineRule="auto"/>
        <w:ind w:firstLine="640" w:firstLineChars="200"/>
        <w:rPr>
          <w:rFonts w:ascii="仿宋_GB2312" w:hAnsi="宋体" w:eastAsia="仿宋_GB2312"/>
          <w:color w:val="auto"/>
          <w:highlight w:val="none"/>
          <w:shd w:val="clear" w:color="auto" w:fill="auto"/>
        </w:rPr>
      </w:pPr>
      <w:r>
        <w:rPr>
          <w:rFonts w:ascii="Arial" w:hAnsi="Arial" w:eastAsia="黑体"/>
          <w:bCs/>
          <w:color w:val="auto"/>
          <w:kern w:val="0"/>
          <w:sz w:val="32"/>
          <w:szCs w:val="32"/>
          <w:highlight w:val="none"/>
          <w:shd w:val="clear" w:color="auto" w:fill="auto"/>
        </w:rPr>
        <w:br w:type="page"/>
      </w:r>
    </w:p>
    <w:p w14:paraId="40DF511A">
      <w:pPr>
        <w:spacing w:line="360" w:lineRule="auto"/>
        <w:jc w:val="center"/>
        <w:rPr>
          <w:rFonts w:ascii="宋体" w:hAnsi="宋体"/>
          <w:b/>
          <w:color w:val="auto"/>
          <w:sz w:val="44"/>
          <w:szCs w:val="44"/>
          <w:highlight w:val="none"/>
          <w:shd w:val="clear" w:color="auto" w:fill="auto"/>
        </w:rPr>
      </w:pPr>
      <w:r>
        <w:rPr>
          <w:rFonts w:hint="eastAsia" w:ascii="宋体" w:hAnsi="宋体"/>
          <w:b/>
          <w:color w:val="auto"/>
          <w:sz w:val="44"/>
          <w:szCs w:val="44"/>
          <w:highlight w:val="none"/>
          <w:shd w:val="clear" w:color="auto" w:fill="auto"/>
        </w:rPr>
        <w:t>目  录</w:t>
      </w:r>
    </w:p>
    <w:p w14:paraId="4E968D43">
      <w:pPr>
        <w:pStyle w:val="31"/>
        <w:rPr>
          <w:rFonts w:ascii="等线" w:hAnsi="等线" w:eastAsia="等线"/>
          <w:b w:val="0"/>
          <w:bCs w:val="0"/>
          <w:caps w:val="0"/>
          <w:color w:val="auto"/>
          <w:sz w:val="21"/>
          <w:szCs w:val="22"/>
          <w:highlight w:val="none"/>
          <w:shd w:val="clear" w:color="auto" w:fill="auto"/>
        </w:rPr>
      </w:pPr>
      <w:r>
        <w:rPr>
          <w:rFonts w:ascii="仿宋_GB2312" w:eastAsia="仿宋_GB2312"/>
          <w:b w:val="0"/>
          <w:color w:val="auto"/>
          <w:highlight w:val="none"/>
          <w:shd w:val="clear" w:color="auto" w:fill="auto"/>
        </w:rPr>
        <w:fldChar w:fldCharType="begin"/>
      </w:r>
      <w:r>
        <w:rPr>
          <w:rFonts w:ascii="仿宋_GB2312" w:eastAsia="仿宋_GB2312"/>
          <w:b w:val="0"/>
          <w:color w:val="auto"/>
          <w:highlight w:val="none"/>
          <w:shd w:val="clear" w:color="auto" w:fill="auto"/>
        </w:rPr>
        <w:instrText xml:space="preserve"> </w:instrText>
      </w:r>
      <w:r>
        <w:rPr>
          <w:rFonts w:hint="eastAsia" w:ascii="仿宋_GB2312" w:eastAsia="仿宋_GB2312"/>
          <w:b w:val="0"/>
          <w:color w:val="auto"/>
          <w:highlight w:val="none"/>
          <w:shd w:val="clear" w:color="auto" w:fill="auto"/>
        </w:rPr>
        <w:instrText xml:space="preserve">TOC \o "1-2" \h \z \u</w:instrText>
      </w:r>
      <w:r>
        <w:rPr>
          <w:rFonts w:ascii="仿宋_GB2312" w:eastAsia="仿宋_GB2312"/>
          <w:b w:val="0"/>
          <w:color w:val="auto"/>
          <w:highlight w:val="none"/>
          <w:shd w:val="clear" w:color="auto" w:fill="auto"/>
        </w:rPr>
        <w:instrText xml:space="preserve"> </w:instrText>
      </w:r>
      <w:r>
        <w:rPr>
          <w:rFonts w:ascii="仿宋_GB2312" w:eastAsia="仿宋_GB2312"/>
          <w:b w:val="0"/>
          <w:color w:val="auto"/>
          <w:highlight w:val="none"/>
          <w:shd w:val="clear" w:color="auto" w:fill="auto"/>
        </w:rPr>
        <w:fldChar w:fldCharType="separate"/>
      </w:r>
      <w:r>
        <w:rPr>
          <w:color w:val="auto"/>
          <w:highlight w:val="none"/>
          <w:shd w:val="clear" w:color="auto" w:fill="auto"/>
        </w:rPr>
        <w:fldChar w:fldCharType="begin"/>
      </w:r>
      <w:r>
        <w:rPr>
          <w:color w:val="auto"/>
          <w:highlight w:val="none"/>
          <w:shd w:val="clear" w:color="auto" w:fill="auto"/>
        </w:rPr>
        <w:instrText xml:space="preserve"> HYPERLINK \l "_Toc188364290" </w:instrText>
      </w:r>
      <w:r>
        <w:rPr>
          <w:color w:val="auto"/>
          <w:highlight w:val="none"/>
          <w:shd w:val="clear" w:color="auto" w:fill="auto"/>
        </w:rPr>
        <w:fldChar w:fldCharType="separate"/>
      </w:r>
      <w:r>
        <w:rPr>
          <w:color w:val="auto"/>
          <w:highlight w:val="none"/>
          <w:shd w:val="clear" w:color="auto" w:fill="auto"/>
        </w:rPr>
        <w:t>第一章 招标公告</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_Toc188364290 \h </w:instrText>
      </w:r>
      <w:r>
        <w:rPr>
          <w:color w:val="auto"/>
          <w:highlight w:val="none"/>
          <w:shd w:val="clear" w:color="auto" w:fill="auto"/>
        </w:rPr>
        <w:fldChar w:fldCharType="separate"/>
      </w:r>
      <w:r>
        <w:rPr>
          <w:color w:val="auto"/>
          <w:highlight w:val="none"/>
          <w:shd w:val="clear" w:color="auto" w:fill="auto"/>
        </w:rPr>
        <w:t>3</w:t>
      </w:r>
      <w:r>
        <w:rPr>
          <w:color w:val="auto"/>
          <w:highlight w:val="none"/>
          <w:shd w:val="clear" w:color="auto" w:fill="auto"/>
        </w:rPr>
        <w:fldChar w:fldCharType="end"/>
      </w:r>
      <w:r>
        <w:rPr>
          <w:color w:val="auto"/>
          <w:highlight w:val="none"/>
          <w:shd w:val="clear" w:color="auto" w:fill="auto"/>
        </w:rPr>
        <w:fldChar w:fldCharType="end"/>
      </w:r>
    </w:p>
    <w:p w14:paraId="2A069465">
      <w:pPr>
        <w:pStyle w:val="31"/>
        <w:ind w:firstLine="241"/>
        <w:rPr>
          <w:rFonts w:ascii="等线" w:hAnsi="等线" w:eastAsia="等线"/>
          <w:b w:val="0"/>
          <w:bCs w:val="0"/>
          <w:caps w:val="0"/>
          <w:color w:val="auto"/>
          <w:sz w:val="21"/>
          <w:szCs w:val="22"/>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"_Toc188364291" </w:instrText>
      </w:r>
      <w:r>
        <w:rPr>
          <w:color w:val="auto"/>
          <w:highlight w:val="none"/>
          <w:shd w:val="clear" w:color="auto" w:fill="auto"/>
        </w:rPr>
        <w:fldChar w:fldCharType="separate"/>
      </w:r>
      <w:r>
        <w:rPr>
          <w:color w:val="auto"/>
          <w:highlight w:val="none"/>
          <w:shd w:val="clear" w:color="auto" w:fill="auto"/>
        </w:rPr>
        <w:t xml:space="preserve">第二章  </w:t>
      </w:r>
      <w:bookmarkStart w:id="0" w:name="_Hlt188364329"/>
      <w:bookmarkStart w:id="1" w:name="_Hlt188364325"/>
      <w:r>
        <w:rPr>
          <w:color w:val="auto"/>
          <w:highlight w:val="none"/>
          <w:shd w:val="clear" w:color="auto" w:fill="auto"/>
        </w:rPr>
        <w:t>采</w:t>
      </w:r>
      <w:bookmarkEnd w:id="0"/>
      <w:bookmarkEnd w:id="1"/>
      <w:r>
        <w:rPr>
          <w:color w:val="auto"/>
          <w:highlight w:val="none"/>
          <w:shd w:val="clear" w:color="auto" w:fill="auto"/>
        </w:rPr>
        <w:t>购需求</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_Toc188364291 \h </w:instrText>
      </w:r>
      <w:r>
        <w:rPr>
          <w:color w:val="auto"/>
          <w:highlight w:val="none"/>
          <w:shd w:val="clear" w:color="auto" w:fill="auto"/>
        </w:rPr>
        <w:fldChar w:fldCharType="separate"/>
      </w:r>
      <w:r>
        <w:rPr>
          <w:color w:val="auto"/>
          <w:highlight w:val="none"/>
          <w:shd w:val="clear" w:color="auto" w:fill="auto"/>
        </w:rPr>
        <w:t>6</w:t>
      </w:r>
      <w:r>
        <w:rPr>
          <w:color w:val="auto"/>
          <w:highlight w:val="none"/>
          <w:shd w:val="clear" w:color="auto" w:fill="auto"/>
        </w:rPr>
        <w:fldChar w:fldCharType="end"/>
      </w:r>
      <w:r>
        <w:rPr>
          <w:color w:val="auto"/>
          <w:highlight w:val="none"/>
          <w:shd w:val="clear" w:color="auto" w:fill="auto"/>
        </w:rPr>
        <w:fldChar w:fldCharType="end"/>
      </w:r>
    </w:p>
    <w:p w14:paraId="15269400">
      <w:pPr>
        <w:pStyle w:val="31"/>
        <w:ind w:firstLine="241"/>
        <w:rPr>
          <w:rFonts w:ascii="等线" w:hAnsi="等线" w:eastAsia="等线"/>
          <w:b w:val="0"/>
          <w:bCs w:val="0"/>
          <w:caps w:val="0"/>
          <w:color w:val="auto"/>
          <w:sz w:val="21"/>
          <w:szCs w:val="22"/>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"_Toc188364317" </w:instrText>
      </w:r>
      <w:r>
        <w:rPr>
          <w:color w:val="auto"/>
          <w:highlight w:val="none"/>
          <w:shd w:val="clear" w:color="auto" w:fill="auto"/>
        </w:rPr>
        <w:fldChar w:fldCharType="separate"/>
      </w:r>
      <w:r>
        <w:rPr>
          <w:color w:val="auto"/>
          <w:highlight w:val="none"/>
          <w:shd w:val="clear" w:color="auto" w:fill="auto"/>
        </w:rPr>
        <w:t>第三章  投标人须知</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_Toc188364317 \h </w:instrText>
      </w:r>
      <w:r>
        <w:rPr>
          <w:color w:val="auto"/>
          <w:highlight w:val="none"/>
          <w:shd w:val="clear" w:color="auto" w:fill="auto"/>
        </w:rPr>
        <w:fldChar w:fldCharType="separate"/>
      </w:r>
      <w:r>
        <w:rPr>
          <w:color w:val="auto"/>
          <w:highlight w:val="none"/>
          <w:shd w:val="clear" w:color="auto" w:fill="auto"/>
        </w:rPr>
        <w:t>80</w:t>
      </w:r>
      <w:r>
        <w:rPr>
          <w:color w:val="auto"/>
          <w:highlight w:val="none"/>
          <w:shd w:val="clear" w:color="auto" w:fill="auto"/>
        </w:rPr>
        <w:fldChar w:fldCharType="end"/>
      </w:r>
      <w:r>
        <w:rPr>
          <w:color w:val="auto"/>
          <w:highlight w:val="none"/>
          <w:shd w:val="clear" w:color="auto" w:fill="auto"/>
        </w:rPr>
        <w:fldChar w:fldCharType="end"/>
      </w:r>
    </w:p>
    <w:p w14:paraId="4BA13479">
      <w:pPr>
        <w:pStyle w:val="31"/>
        <w:ind w:firstLine="241"/>
        <w:rPr>
          <w:rFonts w:ascii="等线" w:hAnsi="等线" w:eastAsia="等线"/>
          <w:b w:val="0"/>
          <w:bCs w:val="0"/>
          <w:caps w:val="0"/>
          <w:color w:val="auto"/>
          <w:sz w:val="21"/>
          <w:szCs w:val="22"/>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"_Toc188364318" </w:instrText>
      </w:r>
      <w:r>
        <w:rPr>
          <w:color w:val="auto"/>
          <w:highlight w:val="none"/>
          <w:shd w:val="clear" w:color="auto" w:fill="auto"/>
        </w:rPr>
        <w:fldChar w:fldCharType="separate"/>
      </w:r>
      <w:r>
        <w:rPr>
          <w:color w:val="auto"/>
          <w:highlight w:val="none"/>
          <w:shd w:val="clear" w:color="auto" w:fill="auto"/>
        </w:rPr>
        <w:t>第四章  评标方法及评标标准</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_Toc188364318 \h </w:instrText>
      </w:r>
      <w:r>
        <w:rPr>
          <w:color w:val="auto"/>
          <w:highlight w:val="none"/>
          <w:shd w:val="clear" w:color="auto" w:fill="auto"/>
        </w:rPr>
        <w:fldChar w:fldCharType="separate"/>
      </w:r>
      <w:r>
        <w:rPr>
          <w:color w:val="auto"/>
          <w:highlight w:val="none"/>
          <w:shd w:val="clear" w:color="auto" w:fill="auto"/>
        </w:rPr>
        <w:t>106</w:t>
      </w:r>
      <w:r>
        <w:rPr>
          <w:color w:val="auto"/>
          <w:highlight w:val="none"/>
          <w:shd w:val="clear" w:color="auto" w:fill="auto"/>
        </w:rPr>
        <w:fldChar w:fldCharType="end"/>
      </w:r>
      <w:r>
        <w:rPr>
          <w:color w:val="auto"/>
          <w:highlight w:val="none"/>
          <w:shd w:val="clear" w:color="auto" w:fill="auto"/>
        </w:rPr>
        <w:fldChar w:fldCharType="end"/>
      </w:r>
    </w:p>
    <w:p w14:paraId="4C7F76F1">
      <w:pPr>
        <w:pStyle w:val="31"/>
        <w:ind w:firstLine="241"/>
        <w:rPr>
          <w:rFonts w:ascii="等线" w:hAnsi="等线" w:eastAsia="等线"/>
          <w:b w:val="0"/>
          <w:bCs w:val="0"/>
          <w:caps w:val="0"/>
          <w:color w:val="auto"/>
          <w:sz w:val="21"/>
          <w:szCs w:val="22"/>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"_Toc188364319" </w:instrText>
      </w:r>
      <w:r>
        <w:rPr>
          <w:color w:val="auto"/>
          <w:highlight w:val="none"/>
          <w:shd w:val="clear" w:color="auto" w:fill="auto"/>
        </w:rPr>
        <w:fldChar w:fldCharType="separate"/>
      </w:r>
      <w:r>
        <w:rPr>
          <w:color w:val="auto"/>
          <w:highlight w:val="none"/>
          <w:shd w:val="clear" w:color="auto" w:fill="auto"/>
        </w:rPr>
        <w:t>第五章  拟签订的合同文本</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_Toc188364319 \h </w:instrText>
      </w:r>
      <w:r>
        <w:rPr>
          <w:color w:val="auto"/>
          <w:highlight w:val="none"/>
          <w:shd w:val="clear" w:color="auto" w:fill="auto"/>
        </w:rPr>
        <w:fldChar w:fldCharType="separate"/>
      </w:r>
      <w:r>
        <w:rPr>
          <w:color w:val="auto"/>
          <w:highlight w:val="none"/>
          <w:shd w:val="clear" w:color="auto" w:fill="auto"/>
        </w:rPr>
        <w:t>117</w:t>
      </w:r>
      <w:r>
        <w:rPr>
          <w:color w:val="auto"/>
          <w:highlight w:val="none"/>
          <w:shd w:val="clear" w:color="auto" w:fill="auto"/>
        </w:rPr>
        <w:fldChar w:fldCharType="end"/>
      </w:r>
      <w:r>
        <w:rPr>
          <w:color w:val="auto"/>
          <w:highlight w:val="none"/>
          <w:shd w:val="clear" w:color="auto" w:fill="auto"/>
        </w:rPr>
        <w:fldChar w:fldCharType="end"/>
      </w:r>
    </w:p>
    <w:p w14:paraId="407961DE">
      <w:pPr>
        <w:pStyle w:val="31"/>
        <w:ind w:firstLine="241"/>
        <w:rPr>
          <w:rFonts w:ascii="等线" w:hAnsi="等线" w:eastAsia="等线"/>
          <w:b w:val="0"/>
          <w:bCs w:val="0"/>
          <w:caps w:val="0"/>
          <w:color w:val="auto"/>
          <w:sz w:val="21"/>
          <w:szCs w:val="22"/>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"_Toc188364324" </w:instrText>
      </w:r>
      <w:r>
        <w:rPr>
          <w:color w:val="auto"/>
          <w:highlight w:val="none"/>
          <w:shd w:val="clear" w:color="auto" w:fill="auto"/>
        </w:rPr>
        <w:fldChar w:fldCharType="separate"/>
      </w:r>
      <w:r>
        <w:rPr>
          <w:color w:val="auto"/>
          <w:highlight w:val="none"/>
          <w:shd w:val="clear" w:color="auto" w:fill="auto"/>
        </w:rPr>
        <w:t>第六章　投标文件格式</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_Toc188364324 \h </w:instrText>
      </w:r>
      <w:r>
        <w:rPr>
          <w:color w:val="auto"/>
          <w:highlight w:val="none"/>
          <w:shd w:val="clear" w:color="auto" w:fill="auto"/>
        </w:rPr>
        <w:fldChar w:fldCharType="separate"/>
      </w:r>
      <w:r>
        <w:rPr>
          <w:color w:val="auto"/>
          <w:highlight w:val="none"/>
          <w:shd w:val="clear" w:color="auto" w:fill="auto"/>
        </w:rPr>
        <w:t>130</w:t>
      </w:r>
      <w:r>
        <w:rPr>
          <w:color w:val="auto"/>
          <w:highlight w:val="none"/>
          <w:shd w:val="clear" w:color="auto" w:fill="auto"/>
        </w:rPr>
        <w:fldChar w:fldCharType="end"/>
      </w:r>
      <w:r>
        <w:rPr>
          <w:color w:val="auto"/>
          <w:highlight w:val="none"/>
          <w:shd w:val="clear" w:color="auto" w:fill="auto"/>
        </w:rPr>
        <w:fldChar w:fldCharType="end"/>
      </w:r>
    </w:p>
    <w:p w14:paraId="4809C5BF">
      <w:pPr>
        <w:spacing w:before="120" w:line="480" w:lineRule="exact"/>
        <w:rPr>
          <w:rFonts w:ascii="仿宋_GB2312" w:hAnsi="宋体" w:eastAsia="仿宋_GB2312"/>
          <w:color w:val="auto"/>
          <w:sz w:val="24"/>
          <w:highlight w:val="none"/>
          <w:shd w:val="clear" w:color="auto" w:fill="auto"/>
        </w:rPr>
      </w:pPr>
      <w:r>
        <w:rPr>
          <w:rFonts w:ascii="仿宋_GB2312" w:hAnsi="宋体" w:eastAsia="仿宋_GB2312"/>
          <w:b/>
          <w:color w:val="auto"/>
          <w:sz w:val="24"/>
          <w:highlight w:val="none"/>
          <w:shd w:val="clear" w:color="auto" w:fill="auto"/>
        </w:rPr>
        <w:fldChar w:fldCharType="end"/>
      </w:r>
    </w:p>
    <w:p w14:paraId="26C92A7D">
      <w:pPr>
        <w:spacing w:before="120" w:line="480" w:lineRule="exact"/>
        <w:rPr>
          <w:rFonts w:ascii="仿宋_GB2312" w:hAnsi="宋体" w:eastAsia="仿宋_GB2312"/>
          <w:color w:val="auto"/>
          <w:sz w:val="30"/>
          <w:highlight w:val="none"/>
          <w:shd w:val="clear" w:color="auto" w:fill="auto"/>
        </w:rPr>
      </w:pPr>
    </w:p>
    <w:p w14:paraId="55C08B57">
      <w:pPr>
        <w:rPr>
          <w:color w:val="auto"/>
          <w:highlight w:val="none"/>
          <w:shd w:val="clear" w:color="auto" w:fill="auto"/>
        </w:rPr>
      </w:pPr>
    </w:p>
    <w:p w14:paraId="08208F94">
      <w:pPr>
        <w:spacing w:before="120" w:line="480" w:lineRule="exact"/>
        <w:rPr>
          <w:rFonts w:ascii="仿宋_GB2312" w:hAnsi="宋体" w:eastAsia="仿宋_GB2312"/>
          <w:color w:val="auto"/>
          <w:sz w:val="30"/>
          <w:highlight w:val="none"/>
          <w:shd w:val="clear" w:color="auto" w:fill="auto"/>
        </w:rPr>
      </w:pPr>
    </w:p>
    <w:p w14:paraId="29BD4520">
      <w:pPr>
        <w:spacing w:before="120" w:line="480" w:lineRule="exact"/>
        <w:rPr>
          <w:rFonts w:ascii="仿宋_GB2312" w:hAnsi="宋体" w:eastAsia="仿宋_GB2312"/>
          <w:color w:val="auto"/>
          <w:sz w:val="30"/>
          <w:highlight w:val="none"/>
          <w:shd w:val="clear" w:color="auto" w:fill="auto"/>
        </w:rPr>
      </w:pPr>
    </w:p>
    <w:p w14:paraId="2DE2F7CC">
      <w:pPr>
        <w:pStyle w:val="16"/>
        <w:rPr>
          <w:rFonts w:ascii="宋体" w:hAnsi="宋体" w:cs="宋体"/>
          <w:b/>
          <w:bCs/>
          <w:color w:val="auto"/>
          <w:highlight w:val="none"/>
          <w:shd w:val="clear" w:color="auto" w:fill="auto"/>
        </w:rPr>
      </w:pPr>
      <w:bookmarkStart w:id="2" w:name="_Toc254970489"/>
      <w:bookmarkStart w:id="3" w:name="_Toc254970630"/>
    </w:p>
    <w:p w14:paraId="4925114E">
      <w:pPr>
        <w:pStyle w:val="3"/>
        <w:keepNext w:val="0"/>
        <w:keepLines w:val="0"/>
        <w:tabs>
          <w:tab w:val="left" w:pos="0"/>
          <w:tab w:val="left" w:pos="3165"/>
          <w:tab w:val="center" w:pos="4153"/>
        </w:tabs>
        <w:autoSpaceDE w:val="0"/>
        <w:autoSpaceDN w:val="0"/>
        <w:spacing w:before="0" w:after="0" w:line="360" w:lineRule="auto"/>
        <w:jc w:val="center"/>
        <w:rPr>
          <w:color w:val="auto"/>
          <w:highlight w:val="none"/>
          <w:shd w:val="clear" w:color="auto" w:fill="auto"/>
        </w:rPr>
      </w:pPr>
      <w:r>
        <w:rPr>
          <w:rFonts w:ascii="宋体" w:hAnsi="宋体" w:cs="宋体"/>
          <w:b w:val="0"/>
          <w:bCs w:val="0"/>
          <w:color w:val="auto"/>
          <w:highlight w:val="none"/>
          <w:shd w:val="clear" w:color="auto" w:fill="auto"/>
        </w:rPr>
        <w:br w:type="page"/>
      </w:r>
      <w:bookmarkStart w:id="4" w:name="_Toc188364290"/>
      <w:r>
        <w:rPr>
          <w:rFonts w:hint="eastAsia"/>
          <w:color w:val="auto"/>
          <w:highlight w:val="none"/>
          <w:shd w:val="clear" w:color="auto" w:fill="auto"/>
        </w:rPr>
        <w:t>第一章</w:t>
      </w:r>
      <w:bookmarkEnd w:id="2"/>
      <w:bookmarkEnd w:id="3"/>
      <w:bookmarkStart w:id="5" w:name="_Toc28359001"/>
      <w:bookmarkStart w:id="6" w:name="_Toc35393789"/>
      <w:r>
        <w:rPr>
          <w:rFonts w:hint="eastAsia"/>
          <w:color w:val="auto"/>
          <w:highlight w:val="none"/>
          <w:shd w:val="clear" w:color="auto" w:fill="auto"/>
        </w:rPr>
        <w:t xml:space="preserve"> 招标公告</w:t>
      </w:r>
      <w:bookmarkEnd w:id="4"/>
      <w:bookmarkEnd w:id="5"/>
      <w:bookmarkEnd w:id="6"/>
    </w:p>
    <w:p w14:paraId="0D99500E">
      <w:pPr>
        <w:spacing w:line="360" w:lineRule="auto"/>
        <w:rPr>
          <w:rFonts w:ascii="宋体" w:hAnsi="宋体"/>
          <w:color w:val="auto"/>
          <w:szCs w:val="21"/>
          <w:highlight w:val="none"/>
          <w:shd w:val="clear" w:color="auto" w:fill="auto"/>
        </w:rPr>
      </w:pPr>
    </w:p>
    <w:p w14:paraId="06FBECDC">
      <w:pPr>
        <w:pBdr>
          <w:top w:val="single" w:color="000000" w:sz="4" w:space="1"/>
          <w:left w:val="single" w:color="000000" w:sz="4" w:space="4"/>
          <w:bottom w:val="single" w:color="000000" w:sz="4" w:space="1"/>
          <w:right w:val="single" w:color="000000" w:sz="4" w:space="4"/>
        </w:pBd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项目概况</w:t>
      </w:r>
    </w:p>
    <w:p w14:paraId="745A64C4">
      <w:pPr>
        <w:pBdr>
          <w:top w:val="single" w:color="000000" w:sz="4" w:space="1"/>
          <w:left w:val="single" w:color="000000" w:sz="4" w:space="4"/>
          <w:bottom w:val="single" w:color="000000" w:sz="4" w:space="1"/>
          <w:right w:val="single" w:color="000000" w:sz="4" w:space="4"/>
        </w:pBd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u w:val="single"/>
          <w:shd w:val="clear" w:color="auto" w:fill="auto"/>
        </w:rPr>
        <w:t>广西中医药博物馆二期工程货物服务（</w:t>
      </w:r>
      <w:r>
        <w:rPr>
          <w:rFonts w:hint="eastAsia" w:ascii="宋体" w:hAnsi="宋体"/>
          <w:color w:val="auto"/>
          <w:szCs w:val="21"/>
          <w:highlight w:val="none"/>
          <w:u w:val="single"/>
          <w:shd w:val="clear" w:color="auto" w:fill="auto"/>
        </w:rPr>
        <w:t>专用仪器类</w:t>
      </w:r>
      <w:r>
        <w:rPr>
          <w:rFonts w:hint="eastAsia" w:ascii="宋体" w:hAnsi="宋体"/>
          <w:color w:val="auto"/>
          <w:szCs w:val="21"/>
          <w:highlight w:val="none"/>
          <w:u w:val="single"/>
          <w:shd w:val="clear" w:color="auto" w:fill="auto"/>
        </w:rPr>
        <w:t>）采购</w:t>
      </w:r>
      <w:r>
        <w:rPr>
          <w:rFonts w:hint="eastAsia" w:ascii="宋体" w:hAnsi="宋体"/>
          <w:color w:val="auto"/>
          <w:szCs w:val="21"/>
          <w:highlight w:val="none"/>
          <w:shd w:val="clear" w:color="auto" w:fill="auto"/>
        </w:rPr>
        <w:t>招标项目的潜在投标人应在广西政府采购云平台（https://www.gcy.zfcg.gxzf.gov.cn/）获取（下载）招标文件，并于</w:t>
      </w:r>
      <w:r>
        <w:rPr>
          <w:rFonts w:ascii="宋体" w:hAnsi="宋体"/>
          <w:color w:val="auto"/>
          <w:szCs w:val="21"/>
          <w:highlight w:val="none"/>
          <w:u w:val="single"/>
          <w:shd w:val="clear" w:color="auto" w:fill="auto"/>
        </w:rPr>
        <w:t>2025</w:t>
      </w:r>
      <w:r>
        <w:rPr>
          <w:rFonts w:hint="eastAsia" w:ascii="宋体" w:hAnsi="宋体"/>
          <w:bCs/>
          <w:color w:val="auto"/>
          <w:szCs w:val="21"/>
          <w:highlight w:val="none"/>
          <w:u w:val="single"/>
          <w:shd w:val="clear" w:color="auto" w:fill="auto"/>
        </w:rPr>
        <w:t>年 月  日上午9时30分（</w:t>
      </w:r>
      <w:r>
        <w:rPr>
          <w:rFonts w:hint="eastAsia" w:ascii="宋体" w:hAnsi="宋体"/>
          <w:bCs/>
          <w:color w:val="auto"/>
          <w:szCs w:val="21"/>
          <w:highlight w:val="none"/>
          <w:shd w:val="clear" w:color="auto" w:fill="auto"/>
        </w:rPr>
        <w:t>北京时间）前按要求递交（上传）投标</w:t>
      </w:r>
      <w:r>
        <w:rPr>
          <w:rFonts w:ascii="宋体" w:hAnsi="宋体"/>
          <w:bCs/>
          <w:color w:val="auto"/>
          <w:szCs w:val="21"/>
          <w:highlight w:val="none"/>
          <w:shd w:val="clear" w:color="auto" w:fill="auto"/>
        </w:rPr>
        <w:t>文件</w:t>
      </w:r>
      <w:r>
        <w:rPr>
          <w:rFonts w:hint="eastAsia" w:ascii="宋体" w:hAnsi="宋体"/>
          <w:color w:val="auto"/>
          <w:szCs w:val="21"/>
          <w:highlight w:val="none"/>
          <w:shd w:val="clear" w:color="auto" w:fill="auto"/>
        </w:rPr>
        <w:t>。</w:t>
      </w:r>
    </w:p>
    <w:p w14:paraId="3932F161">
      <w:pPr>
        <w:spacing w:line="360" w:lineRule="auto"/>
        <w:rPr>
          <w:rFonts w:ascii="宋体" w:hAnsi="宋体"/>
          <w:color w:val="auto"/>
          <w:szCs w:val="21"/>
          <w:highlight w:val="none"/>
          <w:shd w:val="clear" w:color="auto" w:fill="auto"/>
        </w:rPr>
      </w:pPr>
    </w:p>
    <w:p w14:paraId="7669FDF3">
      <w:pPr>
        <w:spacing w:line="360" w:lineRule="auto"/>
        <w:rPr>
          <w:rFonts w:ascii="黑体" w:hAnsi="黑体" w:eastAsia="黑体"/>
          <w:b/>
          <w:bCs/>
          <w:color w:val="auto"/>
          <w:sz w:val="24"/>
          <w:highlight w:val="none"/>
          <w:shd w:val="clear" w:color="auto" w:fill="auto"/>
        </w:rPr>
      </w:pPr>
      <w:bookmarkStart w:id="7" w:name="_Toc28359079"/>
      <w:bookmarkStart w:id="8" w:name="_Toc35393621"/>
      <w:bookmarkStart w:id="9" w:name="_Toc35393790"/>
      <w:bookmarkStart w:id="10" w:name="_Toc28359002"/>
      <w:bookmarkStart w:id="11" w:name="_Hlk24379207"/>
      <w:r>
        <w:rPr>
          <w:rFonts w:hint="eastAsia" w:ascii="黑体" w:hAnsi="黑体" w:eastAsia="黑体"/>
          <w:b/>
          <w:bCs/>
          <w:color w:val="auto"/>
          <w:sz w:val="24"/>
          <w:highlight w:val="none"/>
          <w:shd w:val="clear" w:color="auto" w:fill="auto"/>
        </w:rPr>
        <w:t>一、项目基本情况</w:t>
      </w:r>
      <w:bookmarkEnd w:id="7"/>
      <w:bookmarkEnd w:id="8"/>
      <w:bookmarkEnd w:id="9"/>
      <w:bookmarkEnd w:id="10"/>
    </w:p>
    <w:bookmarkEnd w:id="11"/>
    <w:p w14:paraId="0BF01E4E">
      <w:pPr>
        <w:spacing w:line="400" w:lineRule="exact"/>
        <w:ind w:firstLine="420" w:firstLineChars="200"/>
        <w:contextualSpacing/>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项目编号：</w:t>
      </w:r>
      <w:r>
        <w:rPr>
          <w:rFonts w:ascii="宋体" w:hAnsi="宋体"/>
          <w:color w:val="auto"/>
          <w:szCs w:val="21"/>
          <w:highlight w:val="none"/>
          <w:shd w:val="clear" w:color="auto" w:fill="auto"/>
        </w:rPr>
        <w:t>GXZC2025-G1-001312-YZLZ</w:t>
      </w:r>
      <w:r>
        <w:rPr>
          <w:rFonts w:hint="eastAsia" w:ascii="宋体" w:hAnsi="宋体"/>
          <w:color w:val="auto"/>
          <w:szCs w:val="21"/>
          <w:highlight w:val="none"/>
          <w:shd w:val="clear" w:color="auto" w:fill="auto"/>
        </w:rPr>
        <w:t>；政府采购计划编号：广西政采[2025]9334号</w:t>
      </w:r>
    </w:p>
    <w:p w14:paraId="4B7A2D4A">
      <w:pPr>
        <w:spacing w:line="400" w:lineRule="exact"/>
        <w:ind w:firstLine="420" w:firstLineChars="200"/>
        <w:contextualSpacing/>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项目名称：广西中医药博物馆二期工程货物服务（</w:t>
      </w:r>
      <w:r>
        <w:rPr>
          <w:rFonts w:hint="eastAsia" w:ascii="宋体" w:hAnsi="宋体"/>
          <w:color w:val="auto"/>
          <w:szCs w:val="21"/>
          <w:highlight w:val="none"/>
          <w:shd w:val="clear" w:color="auto" w:fill="auto"/>
        </w:rPr>
        <w:t>专用仪器类</w:t>
      </w:r>
      <w:r>
        <w:rPr>
          <w:rFonts w:hint="eastAsia" w:ascii="宋体" w:hAnsi="宋体"/>
          <w:color w:val="auto"/>
          <w:szCs w:val="21"/>
          <w:highlight w:val="none"/>
          <w:shd w:val="clear" w:color="auto" w:fill="auto"/>
        </w:rPr>
        <w:t>）采购</w:t>
      </w:r>
    </w:p>
    <w:p w14:paraId="0328436C">
      <w:pPr>
        <w:spacing w:line="400" w:lineRule="exact"/>
        <w:ind w:firstLine="420" w:firstLineChars="200"/>
        <w:contextualSpacing/>
        <w:rPr>
          <w:rFonts w:ascii="宋体" w:hAnsi="宋体"/>
          <w:color w:val="auto"/>
          <w:szCs w:val="21"/>
          <w:highlight w:val="none"/>
          <w:u w:val="single"/>
          <w:shd w:val="clear" w:color="auto" w:fill="auto"/>
        </w:rPr>
      </w:pPr>
      <w:r>
        <w:rPr>
          <w:rFonts w:hint="eastAsia" w:ascii="宋体" w:hAnsi="宋体"/>
          <w:color w:val="auto"/>
          <w:szCs w:val="21"/>
          <w:highlight w:val="none"/>
          <w:shd w:val="clear" w:color="auto" w:fill="auto"/>
        </w:rPr>
        <w:t>预算总金额：</w:t>
      </w:r>
      <w:r>
        <w:rPr>
          <w:rFonts w:ascii="宋体" w:hAnsi="宋体"/>
          <w:b/>
          <w:color w:val="auto"/>
          <w:szCs w:val="21"/>
          <w:highlight w:val="none"/>
          <w:u w:val="single"/>
          <w:shd w:val="clear" w:color="auto" w:fill="auto"/>
        </w:rPr>
        <w:t>635.62</w:t>
      </w:r>
      <w:r>
        <w:rPr>
          <w:rFonts w:hint="eastAsia" w:ascii="宋体" w:hAnsi="宋体"/>
          <w:b/>
          <w:color w:val="auto"/>
          <w:szCs w:val="21"/>
          <w:highlight w:val="none"/>
          <w:u w:val="single"/>
          <w:shd w:val="clear" w:color="auto" w:fill="auto"/>
        </w:rPr>
        <w:t>05</w:t>
      </w:r>
      <w:r>
        <w:rPr>
          <w:rFonts w:hint="eastAsia" w:ascii="宋体" w:hAnsi="宋体"/>
          <w:color w:val="auto"/>
          <w:szCs w:val="21"/>
          <w:highlight w:val="none"/>
          <w:u w:val="single"/>
          <w:shd w:val="clear" w:color="auto" w:fill="auto"/>
        </w:rPr>
        <w:t>万元。</w:t>
      </w:r>
    </w:p>
    <w:p w14:paraId="449B345F">
      <w:pPr>
        <w:spacing w:line="400" w:lineRule="exact"/>
        <w:ind w:firstLine="420" w:firstLineChars="200"/>
        <w:contextualSpacing/>
        <w:rPr>
          <w:rFonts w:ascii="宋体" w:hAnsi="宋体"/>
          <w:color w:val="auto"/>
          <w:szCs w:val="21"/>
          <w:highlight w:val="none"/>
          <w:u w:val="single"/>
          <w:shd w:val="clear" w:color="auto" w:fill="auto"/>
        </w:rPr>
      </w:pPr>
      <w:r>
        <w:rPr>
          <w:rFonts w:hint="eastAsia" w:ascii="宋体" w:hAnsi="宋体"/>
          <w:color w:val="auto"/>
          <w:szCs w:val="21"/>
          <w:highlight w:val="none"/>
          <w:shd w:val="clear" w:color="auto" w:fill="auto"/>
        </w:rPr>
        <w:t>最高限价：</w:t>
      </w:r>
      <w:r>
        <w:rPr>
          <w:rFonts w:ascii="宋体" w:hAnsi="宋体"/>
          <w:b/>
          <w:color w:val="auto"/>
          <w:szCs w:val="21"/>
          <w:highlight w:val="none"/>
          <w:u w:val="single"/>
          <w:shd w:val="clear" w:color="auto" w:fill="auto"/>
        </w:rPr>
        <w:t>635.62</w:t>
      </w:r>
      <w:r>
        <w:rPr>
          <w:rFonts w:hint="eastAsia" w:ascii="宋体" w:hAnsi="宋体"/>
          <w:b/>
          <w:color w:val="auto"/>
          <w:szCs w:val="21"/>
          <w:highlight w:val="none"/>
          <w:u w:val="single"/>
          <w:shd w:val="clear" w:color="auto" w:fill="auto"/>
        </w:rPr>
        <w:t>05</w:t>
      </w:r>
      <w:r>
        <w:rPr>
          <w:rFonts w:hint="eastAsia" w:ascii="宋体" w:hAnsi="宋体"/>
          <w:color w:val="auto"/>
          <w:szCs w:val="21"/>
          <w:highlight w:val="none"/>
          <w:u w:val="single"/>
          <w:shd w:val="clear" w:color="auto" w:fill="auto"/>
        </w:rPr>
        <w:t>万元。</w:t>
      </w:r>
    </w:p>
    <w:p w14:paraId="3DD818C2">
      <w:pPr>
        <w:spacing w:line="400" w:lineRule="exact"/>
        <w:ind w:firstLine="420" w:firstLineChars="200"/>
        <w:contextualSpacing/>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采购需求：详见招标公告附件采购需求</w:t>
      </w:r>
    </w:p>
    <w:p w14:paraId="121906DF">
      <w:pPr>
        <w:spacing w:line="400" w:lineRule="exact"/>
        <w:ind w:firstLine="420" w:firstLineChars="200"/>
        <w:contextualSpacing/>
        <w:rPr>
          <w:rFonts w:ascii="宋体" w:hAnsi="宋体"/>
          <w:color w:val="auto"/>
          <w:szCs w:val="21"/>
          <w:highlight w:val="none"/>
          <w:u w:val="single"/>
          <w:shd w:val="clear" w:color="auto" w:fill="auto"/>
        </w:rPr>
      </w:pPr>
      <w:r>
        <w:rPr>
          <w:rFonts w:hint="eastAsia" w:ascii="宋体" w:hAnsi="宋体"/>
          <w:color w:val="auto"/>
          <w:szCs w:val="21"/>
          <w:highlight w:val="none"/>
          <w:shd w:val="clear" w:color="auto" w:fill="auto"/>
        </w:rPr>
        <w:t>合同履行期限：自合同签订之日起至合同履约完毕（即质保期结束）。</w:t>
      </w:r>
    </w:p>
    <w:p w14:paraId="28511791">
      <w:pPr>
        <w:spacing w:line="400" w:lineRule="exact"/>
        <w:ind w:firstLine="420" w:firstLineChars="200"/>
        <w:contextualSpacing/>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本项目</w:t>
      </w:r>
      <w:r>
        <w:rPr>
          <w:rFonts w:hint="eastAsia" w:ascii="宋体" w:hAnsi="宋体"/>
          <w:b/>
          <w:color w:val="auto"/>
          <w:szCs w:val="21"/>
          <w:highlight w:val="none"/>
          <w:u w:val="single"/>
          <w:shd w:val="clear" w:color="auto" w:fill="auto"/>
        </w:rPr>
        <w:t>不接受联合体投标</w:t>
      </w:r>
      <w:r>
        <w:rPr>
          <w:rFonts w:hint="eastAsia" w:ascii="宋体" w:hAnsi="宋体"/>
          <w:color w:val="auto"/>
          <w:szCs w:val="21"/>
          <w:highlight w:val="none"/>
          <w:shd w:val="clear" w:color="auto" w:fill="auto"/>
        </w:rPr>
        <w:t>。</w:t>
      </w:r>
    </w:p>
    <w:p w14:paraId="351DF2B3">
      <w:pPr>
        <w:pStyle w:val="2"/>
        <w:rPr>
          <w:color w:val="auto"/>
          <w:highlight w:val="none"/>
          <w:shd w:val="clear" w:color="auto" w:fill="auto"/>
        </w:rPr>
      </w:pPr>
    </w:p>
    <w:p w14:paraId="0DFF783E">
      <w:pPr>
        <w:spacing w:line="360" w:lineRule="auto"/>
        <w:rPr>
          <w:rFonts w:ascii="黑体" w:hAnsi="黑体" w:eastAsia="黑体"/>
          <w:b/>
          <w:bCs/>
          <w:color w:val="auto"/>
          <w:sz w:val="24"/>
          <w:highlight w:val="none"/>
          <w:shd w:val="clear" w:color="auto" w:fill="auto"/>
        </w:rPr>
      </w:pPr>
      <w:bookmarkStart w:id="12" w:name="_Toc35393791"/>
      <w:bookmarkStart w:id="13" w:name="_Toc35393622"/>
      <w:bookmarkStart w:id="14" w:name="_Toc28359080"/>
      <w:bookmarkStart w:id="15" w:name="_Toc28359003"/>
      <w:r>
        <w:rPr>
          <w:rFonts w:hint="eastAsia" w:ascii="黑体" w:hAnsi="黑体" w:eastAsia="黑体"/>
          <w:b/>
          <w:bCs/>
          <w:color w:val="auto"/>
          <w:sz w:val="24"/>
          <w:highlight w:val="none"/>
          <w:shd w:val="clear" w:color="auto" w:fill="auto"/>
        </w:rPr>
        <w:t>二、申请人的资格要求：</w:t>
      </w:r>
      <w:bookmarkEnd w:id="12"/>
      <w:bookmarkEnd w:id="13"/>
      <w:bookmarkEnd w:id="14"/>
      <w:bookmarkEnd w:id="15"/>
    </w:p>
    <w:p w14:paraId="46CBFC3B">
      <w:pPr>
        <w:spacing w:line="360" w:lineRule="auto"/>
        <w:ind w:firstLine="420" w:firstLineChars="200"/>
        <w:rPr>
          <w:rFonts w:ascii="宋体" w:hAnsi="宋体"/>
          <w:color w:val="auto"/>
          <w:szCs w:val="21"/>
          <w:highlight w:val="none"/>
          <w:shd w:val="clear" w:color="auto" w:fill="auto"/>
        </w:rPr>
      </w:pPr>
      <w:bookmarkStart w:id="16" w:name="_Hlk51746371"/>
      <w:r>
        <w:rPr>
          <w:rFonts w:hint="eastAsia" w:ascii="宋体" w:hAnsi="宋体"/>
          <w:color w:val="auto"/>
          <w:szCs w:val="21"/>
          <w:highlight w:val="none"/>
          <w:shd w:val="clear" w:color="auto" w:fill="auto"/>
        </w:rPr>
        <w:t>1.满足《中华人民共和国政府采购法》第二十二条规定；</w:t>
      </w:r>
    </w:p>
    <w:p w14:paraId="34B305C3">
      <w:pPr>
        <w:spacing w:line="360" w:lineRule="auto"/>
        <w:ind w:firstLine="420" w:firstLineChars="200"/>
        <w:rPr>
          <w:rFonts w:ascii="宋体" w:hAnsi="宋体"/>
          <w:color w:val="auto"/>
          <w:szCs w:val="21"/>
          <w:highlight w:val="none"/>
          <w:shd w:val="clear" w:color="auto" w:fill="auto"/>
        </w:rPr>
      </w:pPr>
      <w:bookmarkStart w:id="17" w:name="_Toc28359004"/>
      <w:bookmarkStart w:id="18" w:name="_Toc28359081"/>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.落实政府采购政策需满足的资格要求：</w:t>
      </w:r>
      <w:r>
        <w:rPr>
          <w:rFonts w:hint="eastAsia" w:ascii="宋体" w:hAnsi="宋体"/>
          <w:color w:val="auto"/>
          <w:szCs w:val="21"/>
          <w:highlight w:val="none"/>
          <w:u w:val="single"/>
          <w:shd w:val="clear" w:color="auto" w:fill="auto"/>
        </w:rPr>
        <w:t>无。</w:t>
      </w:r>
    </w:p>
    <w:p w14:paraId="158F0AE4">
      <w:pPr>
        <w:spacing w:line="360" w:lineRule="auto"/>
        <w:ind w:firstLine="420" w:firstLineChars="200"/>
        <w:rPr>
          <w:rFonts w:ascii="宋体" w:hAnsi="宋体"/>
          <w:color w:val="auto"/>
          <w:szCs w:val="21"/>
          <w:highlight w:val="none"/>
          <w:u w:val="single"/>
          <w:shd w:val="clear" w:color="auto" w:fill="auto"/>
        </w:rPr>
      </w:pPr>
      <w:r>
        <w:rPr>
          <w:rFonts w:hint="eastAsia" w:ascii="宋体" w:hAnsi="宋体"/>
          <w:color w:val="auto"/>
          <w:szCs w:val="21"/>
          <w:highlight w:val="none"/>
          <w:shd w:val="clear" w:color="auto" w:fill="auto"/>
        </w:rPr>
        <w:t>3.本项目的特定资格要求：</w:t>
      </w:r>
      <w:r>
        <w:rPr>
          <w:rFonts w:hint="eastAsia" w:ascii="宋体" w:hAnsi="宋体"/>
          <w:color w:val="auto"/>
          <w:szCs w:val="21"/>
          <w:highlight w:val="none"/>
          <w:u w:val="single"/>
          <w:shd w:val="clear" w:color="auto" w:fill="auto"/>
        </w:rPr>
        <w:t>无。</w:t>
      </w:r>
    </w:p>
    <w:bookmarkEnd w:id="16"/>
    <w:p w14:paraId="5ACF87F4">
      <w:pPr>
        <w:spacing w:line="360" w:lineRule="auto"/>
        <w:rPr>
          <w:rFonts w:ascii="黑体" w:hAnsi="黑体" w:eastAsia="黑体"/>
          <w:b/>
          <w:bCs/>
          <w:color w:val="auto"/>
          <w:sz w:val="24"/>
          <w:highlight w:val="none"/>
          <w:shd w:val="clear" w:color="auto" w:fill="auto"/>
        </w:rPr>
      </w:pPr>
      <w:bookmarkStart w:id="19" w:name="_Toc35393623"/>
      <w:bookmarkStart w:id="20" w:name="_Toc35393792"/>
      <w:r>
        <w:rPr>
          <w:rFonts w:hint="eastAsia" w:ascii="黑体" w:hAnsi="黑体" w:eastAsia="黑体"/>
          <w:b/>
          <w:bCs/>
          <w:color w:val="auto"/>
          <w:sz w:val="24"/>
          <w:highlight w:val="none"/>
          <w:shd w:val="clear" w:color="auto" w:fill="auto"/>
        </w:rPr>
        <w:t>三、获取招标文件</w:t>
      </w:r>
      <w:bookmarkEnd w:id="17"/>
      <w:bookmarkEnd w:id="18"/>
      <w:bookmarkEnd w:id="19"/>
      <w:bookmarkEnd w:id="20"/>
    </w:p>
    <w:p w14:paraId="40E73D0C">
      <w:pPr>
        <w:spacing w:line="360" w:lineRule="auto"/>
        <w:ind w:firstLine="540"/>
        <w:rPr>
          <w:rFonts w:ascii="宋体" w:hAnsi="宋体" w:cs="宋体"/>
          <w:bCs/>
          <w:color w:val="auto"/>
          <w:kern w:val="0"/>
          <w:szCs w:val="21"/>
          <w:highlight w:val="none"/>
          <w:shd w:val="clear" w:color="auto" w:fill="auto"/>
        </w:rPr>
      </w:pPr>
      <w:r>
        <w:rPr>
          <w:rFonts w:hint="eastAsia" w:ascii="宋体" w:hAnsi="宋体" w:cs="宋体"/>
          <w:bCs/>
          <w:color w:val="auto"/>
          <w:kern w:val="0"/>
          <w:szCs w:val="21"/>
          <w:highlight w:val="none"/>
          <w:shd w:val="clear" w:color="auto" w:fill="auto"/>
        </w:rPr>
        <w:t>时间：</w:t>
      </w:r>
      <w:r>
        <w:rPr>
          <w:rFonts w:ascii="宋体" w:hAnsi="宋体" w:cs="宋体"/>
          <w:bCs/>
          <w:color w:val="auto"/>
          <w:kern w:val="0"/>
          <w:szCs w:val="21"/>
          <w:highlight w:val="none"/>
          <w:shd w:val="clear" w:color="auto" w:fill="auto"/>
        </w:rPr>
        <w:t xml:space="preserve"> </w:t>
      </w:r>
      <w:r>
        <w:rPr>
          <w:rFonts w:ascii="宋体" w:hAnsi="宋体" w:cs="宋体"/>
          <w:bCs/>
          <w:color w:val="auto"/>
          <w:kern w:val="0"/>
          <w:szCs w:val="21"/>
          <w:highlight w:val="none"/>
          <w:u w:val="single"/>
          <w:shd w:val="clear" w:color="auto" w:fill="auto"/>
        </w:rPr>
        <w:t>202</w:t>
      </w:r>
      <w:r>
        <w:rPr>
          <w:rFonts w:hint="eastAsia" w:ascii="宋体" w:hAnsi="宋体" w:cs="宋体"/>
          <w:bCs/>
          <w:color w:val="auto"/>
          <w:kern w:val="0"/>
          <w:szCs w:val="21"/>
          <w:highlight w:val="none"/>
          <w:u w:val="single"/>
          <w:shd w:val="clear" w:color="auto" w:fill="auto"/>
        </w:rPr>
        <w:t>5年  月   日</w:t>
      </w:r>
      <w:r>
        <w:rPr>
          <w:rFonts w:hint="eastAsia" w:ascii="宋体" w:hAnsi="宋体" w:cs="宋体"/>
          <w:bCs/>
          <w:color w:val="auto"/>
          <w:kern w:val="0"/>
          <w:szCs w:val="21"/>
          <w:highlight w:val="none"/>
          <w:shd w:val="clear" w:color="auto" w:fill="auto"/>
        </w:rPr>
        <w:t>至</w:t>
      </w:r>
      <w:r>
        <w:rPr>
          <w:rFonts w:ascii="宋体" w:hAnsi="宋体" w:cs="宋体"/>
          <w:bCs/>
          <w:color w:val="auto"/>
          <w:kern w:val="0"/>
          <w:szCs w:val="21"/>
          <w:highlight w:val="none"/>
          <w:u w:val="single"/>
          <w:shd w:val="clear" w:color="auto" w:fill="auto"/>
        </w:rPr>
        <w:t>2025</w:t>
      </w:r>
      <w:r>
        <w:rPr>
          <w:rFonts w:hint="eastAsia" w:ascii="宋体" w:hAnsi="宋体" w:cs="宋体"/>
          <w:bCs/>
          <w:color w:val="auto"/>
          <w:kern w:val="0"/>
          <w:szCs w:val="21"/>
          <w:highlight w:val="none"/>
          <w:u w:val="single"/>
          <w:shd w:val="clear" w:color="auto" w:fill="auto"/>
        </w:rPr>
        <w:t>年  月   日</w:t>
      </w:r>
      <w:r>
        <w:rPr>
          <w:rFonts w:hint="eastAsia" w:ascii="宋体" w:hAnsi="宋体" w:cs="宋体"/>
          <w:bCs/>
          <w:color w:val="auto"/>
          <w:kern w:val="0"/>
          <w:szCs w:val="21"/>
          <w:highlight w:val="none"/>
          <w:shd w:val="clear" w:color="auto" w:fill="auto"/>
        </w:rPr>
        <w:t>，每天上午</w:t>
      </w:r>
      <w:r>
        <w:rPr>
          <w:rFonts w:hint="eastAsia" w:ascii="宋体" w:hAnsi="宋体" w:cs="宋体"/>
          <w:bCs/>
          <w:color w:val="auto"/>
          <w:kern w:val="0"/>
          <w:szCs w:val="21"/>
          <w:highlight w:val="none"/>
          <w:u w:val="single"/>
          <w:shd w:val="clear" w:color="auto" w:fill="auto"/>
        </w:rPr>
        <w:t>0:00至12:00，下午12:00至23:</w:t>
      </w:r>
      <w:r>
        <w:rPr>
          <w:rFonts w:hint="eastAsia" w:ascii="宋体" w:hAnsi="宋体" w:cs="宋体"/>
          <w:bCs/>
          <w:color w:val="auto"/>
          <w:kern w:val="0"/>
          <w:szCs w:val="21"/>
          <w:highlight w:val="none"/>
          <w:u w:val="single"/>
          <w:shd w:val="clear" w:color="auto" w:fill="auto"/>
        </w:rPr>
        <w:t>59</w:t>
      </w:r>
      <w:r>
        <w:rPr>
          <w:rFonts w:hint="eastAsia" w:ascii="宋体" w:hAnsi="宋体" w:cs="宋体"/>
          <w:bCs/>
          <w:color w:val="auto"/>
          <w:kern w:val="0"/>
          <w:szCs w:val="21"/>
          <w:highlight w:val="none"/>
          <w:shd w:val="clear" w:color="auto" w:fill="auto"/>
        </w:rPr>
        <w:t>（北京时间，法定节假日除外）</w:t>
      </w:r>
    </w:p>
    <w:p w14:paraId="7FD442A5">
      <w:pPr>
        <w:spacing w:line="360" w:lineRule="auto"/>
        <w:ind w:firstLine="540"/>
        <w:rPr>
          <w:rFonts w:ascii="宋体" w:hAnsi="宋体" w:cs="宋体"/>
          <w:bCs/>
          <w:color w:val="auto"/>
          <w:kern w:val="0"/>
          <w:szCs w:val="21"/>
          <w:highlight w:val="none"/>
          <w:shd w:val="clear" w:color="auto" w:fill="auto"/>
        </w:rPr>
      </w:pPr>
      <w:r>
        <w:rPr>
          <w:rFonts w:hint="eastAsia" w:ascii="宋体" w:hAnsi="宋体" w:cs="宋体"/>
          <w:bCs/>
          <w:color w:val="auto"/>
          <w:kern w:val="0"/>
          <w:szCs w:val="21"/>
          <w:highlight w:val="none"/>
          <w:shd w:val="clear" w:color="auto" w:fill="auto"/>
        </w:rPr>
        <w:t>地点：</w:t>
      </w:r>
      <w:r>
        <w:rPr>
          <w:rFonts w:hint="eastAsia" w:ascii="宋体" w:hAnsi="宋体"/>
          <w:color w:val="auto"/>
          <w:szCs w:val="21"/>
          <w:highlight w:val="none"/>
          <w:shd w:val="clear" w:color="auto" w:fill="auto"/>
        </w:rPr>
        <w:t>广西政府采购云平台（</w:t>
      </w:r>
      <w:r>
        <w:rPr>
          <w:rFonts w:hint="eastAsia" w:ascii="宋体" w:hAnsi="宋体"/>
          <w:bCs/>
          <w:color w:val="auto"/>
          <w:szCs w:val="21"/>
          <w:highlight w:val="none"/>
          <w:shd w:val="clear" w:color="auto" w:fill="auto"/>
        </w:rPr>
        <w:t>https://www.gcy.zfcg.gxzf.gov.cn/</w:t>
      </w:r>
      <w:r>
        <w:rPr>
          <w:rFonts w:hint="eastAsia" w:ascii="宋体" w:hAnsi="宋体"/>
          <w:color w:val="auto"/>
          <w:szCs w:val="21"/>
          <w:highlight w:val="none"/>
          <w:shd w:val="clear" w:color="auto" w:fill="auto"/>
        </w:rPr>
        <w:t>）</w:t>
      </w:r>
    </w:p>
    <w:p w14:paraId="6A1191BB">
      <w:pPr>
        <w:spacing w:line="360" w:lineRule="auto"/>
        <w:ind w:firstLine="540"/>
        <w:rPr>
          <w:rFonts w:ascii="宋体" w:hAnsi="宋体" w:cs="宋体"/>
          <w:bCs/>
          <w:color w:val="auto"/>
          <w:kern w:val="0"/>
          <w:szCs w:val="21"/>
          <w:highlight w:val="none"/>
          <w:shd w:val="clear" w:color="auto" w:fill="auto"/>
        </w:rPr>
      </w:pPr>
      <w:r>
        <w:rPr>
          <w:rFonts w:hint="eastAsia" w:ascii="宋体" w:hAnsi="宋体" w:cs="宋体"/>
          <w:bCs/>
          <w:color w:val="auto"/>
          <w:kern w:val="0"/>
          <w:szCs w:val="21"/>
          <w:highlight w:val="none"/>
          <w:shd w:val="clear" w:color="auto" w:fill="auto"/>
        </w:rPr>
        <w:t>方式：网上下载。本项目不提供纸质文件，潜在供应商需在</w:t>
      </w:r>
      <w:r>
        <w:rPr>
          <w:rFonts w:hint="eastAsia" w:ascii="宋体" w:hAnsi="宋体"/>
          <w:color w:val="auto"/>
          <w:szCs w:val="21"/>
          <w:highlight w:val="none"/>
          <w:shd w:val="clear" w:color="auto" w:fill="auto"/>
        </w:rPr>
        <w:t>广西政府采购云平台（</w:t>
      </w:r>
      <w:r>
        <w:rPr>
          <w:rFonts w:hint="eastAsia" w:ascii="宋体" w:hAnsi="宋体"/>
          <w:bCs/>
          <w:color w:val="auto"/>
          <w:szCs w:val="21"/>
          <w:highlight w:val="none"/>
          <w:shd w:val="clear" w:color="auto" w:fill="auto"/>
        </w:rPr>
        <w:t>https://www.gcy.zfcg.gxzf.gov.cn/</w:t>
      </w:r>
      <w:r>
        <w:rPr>
          <w:rFonts w:hint="eastAsia" w:ascii="宋体" w:hAnsi="宋体"/>
          <w:color w:val="auto"/>
          <w:szCs w:val="21"/>
          <w:highlight w:val="none"/>
          <w:shd w:val="clear" w:color="auto" w:fill="auto"/>
        </w:rPr>
        <w:t>）</w:t>
      </w:r>
      <w:r>
        <w:rPr>
          <w:rFonts w:hint="eastAsia" w:ascii="宋体" w:hAnsi="宋体" w:cs="宋体"/>
          <w:bCs/>
          <w:color w:val="auto"/>
          <w:kern w:val="0"/>
          <w:szCs w:val="21"/>
          <w:highlight w:val="none"/>
          <w:shd w:val="clear" w:color="auto" w:fill="auto"/>
        </w:rPr>
        <w:t>-进入“项目采购”应用，在获取采购文件菜单中选择项目，获取招标文件。</w:t>
      </w:r>
      <w:r>
        <w:rPr>
          <w:rFonts w:hint="eastAsia" w:ascii="宋体" w:hAnsi="宋体"/>
          <w:color w:val="auto"/>
          <w:szCs w:val="21"/>
          <w:highlight w:val="none"/>
          <w:shd w:val="clear" w:color="auto" w:fill="auto"/>
        </w:rPr>
        <w:t>电子投标文件制作需要基于广西政府采购云平台获取的招标文件编制，</w:t>
      </w:r>
      <w:r>
        <w:rPr>
          <w:rFonts w:hint="eastAsia" w:ascii="宋体" w:hAnsi="宋体" w:cs="宋体"/>
          <w:bCs/>
          <w:color w:val="auto"/>
          <w:kern w:val="0"/>
          <w:szCs w:val="21"/>
          <w:highlight w:val="none"/>
          <w:shd w:val="clear" w:color="auto" w:fill="auto"/>
        </w:rPr>
        <w:t>通过其他方式获取招标文件的，将有可能导致供应商无法在</w:t>
      </w:r>
      <w:r>
        <w:rPr>
          <w:rFonts w:hint="eastAsia" w:ascii="宋体" w:hAnsi="宋体"/>
          <w:color w:val="auto"/>
          <w:szCs w:val="21"/>
          <w:highlight w:val="none"/>
          <w:shd w:val="clear" w:color="auto" w:fill="auto"/>
        </w:rPr>
        <w:t>广西政府采购云平台</w:t>
      </w:r>
      <w:r>
        <w:rPr>
          <w:rFonts w:hint="eastAsia" w:ascii="宋体" w:hAnsi="宋体" w:cs="宋体"/>
          <w:bCs/>
          <w:color w:val="auto"/>
          <w:kern w:val="0"/>
          <w:szCs w:val="21"/>
          <w:highlight w:val="none"/>
          <w:shd w:val="clear" w:color="auto" w:fill="auto"/>
        </w:rPr>
        <w:t>编制及上传投标文件。</w:t>
      </w:r>
    </w:p>
    <w:p w14:paraId="63BF08D6">
      <w:pPr>
        <w:spacing w:line="360" w:lineRule="auto"/>
        <w:ind w:firstLine="540"/>
        <w:rPr>
          <w:rFonts w:ascii="宋体" w:hAnsi="宋体" w:cs="宋体"/>
          <w:color w:val="auto"/>
          <w:szCs w:val="21"/>
          <w:highlight w:val="none"/>
          <w:shd w:val="clear" w:color="auto" w:fill="auto"/>
        </w:rPr>
      </w:pPr>
      <w:r>
        <w:rPr>
          <w:rFonts w:hint="eastAsia" w:ascii="宋体" w:hAnsi="宋体" w:cs="宋体"/>
          <w:bCs/>
          <w:color w:val="auto"/>
          <w:kern w:val="0"/>
          <w:szCs w:val="21"/>
          <w:highlight w:val="none"/>
          <w:shd w:val="clear" w:color="auto" w:fill="auto"/>
        </w:rPr>
        <w:t>售价：</w:t>
      </w:r>
      <w:r>
        <w:rPr>
          <w:rFonts w:hint="eastAsia" w:ascii="宋体" w:hAnsi="宋体" w:cs="宋体"/>
          <w:iCs/>
          <w:color w:val="auto"/>
          <w:szCs w:val="21"/>
          <w:highlight w:val="none"/>
          <w:u w:val="single"/>
          <w:shd w:val="clear" w:color="auto" w:fill="auto"/>
        </w:rPr>
        <w:t>0</w:t>
      </w:r>
      <w:r>
        <w:rPr>
          <w:rFonts w:hint="eastAsia" w:ascii="宋体" w:hAnsi="宋体" w:cs="宋体"/>
          <w:color w:val="auto"/>
          <w:szCs w:val="21"/>
          <w:highlight w:val="none"/>
          <w:shd w:val="clear" w:color="auto" w:fill="auto"/>
        </w:rPr>
        <w:t>元</w:t>
      </w:r>
    </w:p>
    <w:p w14:paraId="5527BA88">
      <w:pPr>
        <w:spacing w:line="360" w:lineRule="auto"/>
        <w:rPr>
          <w:rFonts w:ascii="黑体" w:hAnsi="黑体" w:eastAsia="黑体"/>
          <w:b/>
          <w:bCs/>
          <w:color w:val="auto"/>
          <w:sz w:val="24"/>
          <w:highlight w:val="none"/>
          <w:shd w:val="clear" w:color="auto" w:fill="auto"/>
        </w:rPr>
      </w:pPr>
      <w:bookmarkStart w:id="21" w:name="_Toc28359082"/>
      <w:bookmarkStart w:id="22" w:name="_Toc28359005"/>
      <w:bookmarkStart w:id="23" w:name="_Toc35393793"/>
      <w:bookmarkStart w:id="24" w:name="_Toc35393624"/>
      <w:r>
        <w:rPr>
          <w:rFonts w:hint="eastAsia" w:ascii="黑体" w:hAnsi="黑体" w:eastAsia="黑体"/>
          <w:b/>
          <w:bCs/>
          <w:color w:val="auto"/>
          <w:sz w:val="24"/>
          <w:highlight w:val="none"/>
          <w:shd w:val="clear" w:color="auto" w:fill="auto"/>
        </w:rPr>
        <w:t>四、提交投标文件</w:t>
      </w:r>
      <w:bookmarkEnd w:id="21"/>
      <w:bookmarkEnd w:id="22"/>
      <w:r>
        <w:rPr>
          <w:rFonts w:hint="eastAsia" w:ascii="黑体" w:hAnsi="黑体" w:eastAsia="黑体"/>
          <w:b/>
          <w:bCs/>
          <w:color w:val="auto"/>
          <w:sz w:val="24"/>
          <w:highlight w:val="none"/>
          <w:shd w:val="clear" w:color="auto" w:fill="auto"/>
        </w:rPr>
        <w:t>截止时间、开标时间和地点</w:t>
      </w:r>
      <w:bookmarkEnd w:id="23"/>
      <w:bookmarkEnd w:id="24"/>
    </w:p>
    <w:p w14:paraId="200E29AD">
      <w:pPr>
        <w:spacing w:line="360" w:lineRule="exact"/>
        <w:ind w:firstLine="420" w:firstLineChars="200"/>
        <w:rPr>
          <w:rFonts w:ascii="宋体" w:hAnsi="宋体" w:cs="宋体"/>
          <w:color w:val="auto"/>
          <w:szCs w:val="21"/>
          <w:highlight w:val="none"/>
          <w:u w:val="single"/>
          <w:shd w:val="clear" w:color="auto" w:fill="auto"/>
        </w:rPr>
      </w:pPr>
      <w:bookmarkStart w:id="25" w:name="_Toc35393794"/>
      <w:bookmarkStart w:id="26" w:name="_Toc28359084"/>
      <w:bookmarkStart w:id="27" w:name="_Toc35393625"/>
      <w:bookmarkStart w:id="28" w:name="_Toc28359007"/>
      <w:r>
        <w:rPr>
          <w:rFonts w:ascii="宋体" w:hAnsi="宋体"/>
          <w:bCs/>
          <w:color w:val="auto"/>
          <w:szCs w:val="21"/>
          <w:highlight w:val="none"/>
          <w:u w:val="single"/>
          <w:shd w:val="clear" w:color="auto" w:fill="auto"/>
        </w:rPr>
        <w:t>2025</w:t>
      </w:r>
      <w:r>
        <w:rPr>
          <w:rFonts w:hint="eastAsia" w:ascii="宋体" w:hAnsi="宋体"/>
          <w:bCs/>
          <w:color w:val="auto"/>
          <w:szCs w:val="21"/>
          <w:highlight w:val="none"/>
          <w:u w:val="single"/>
          <w:shd w:val="clear" w:color="auto" w:fill="auto"/>
        </w:rPr>
        <w:t>年   月  日上午9时30分</w:t>
      </w:r>
      <w:r>
        <w:rPr>
          <w:rFonts w:hint="eastAsia" w:ascii="宋体" w:hAnsi="宋体"/>
          <w:bCs/>
          <w:color w:val="auto"/>
          <w:szCs w:val="21"/>
          <w:highlight w:val="none"/>
          <w:shd w:val="clear" w:color="auto" w:fill="auto"/>
        </w:rPr>
        <w:t>（北京时间）</w:t>
      </w:r>
    </w:p>
    <w:p w14:paraId="4F2CB12F">
      <w:pP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投标地点：广西政府采购云平台（https://www.gcy.zfcg.gxzf.gov.cn/）</w:t>
      </w:r>
    </w:p>
    <w:p w14:paraId="2DEECD32">
      <w:pP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开标地点：广西政府采购云平台电子开标大厅</w:t>
      </w:r>
    </w:p>
    <w:p w14:paraId="6116061F">
      <w:pPr>
        <w:spacing w:line="360" w:lineRule="auto"/>
        <w:rPr>
          <w:rFonts w:ascii="黑体" w:hAnsi="黑体" w:eastAsia="黑体"/>
          <w:b/>
          <w:bCs/>
          <w:color w:val="auto"/>
          <w:sz w:val="24"/>
          <w:highlight w:val="none"/>
          <w:shd w:val="clear" w:color="auto" w:fill="auto"/>
        </w:rPr>
      </w:pPr>
      <w:r>
        <w:rPr>
          <w:rFonts w:hint="eastAsia" w:ascii="黑体" w:hAnsi="黑体" w:eastAsia="黑体"/>
          <w:b/>
          <w:bCs/>
          <w:color w:val="auto"/>
          <w:sz w:val="24"/>
          <w:highlight w:val="none"/>
          <w:shd w:val="clear" w:color="auto" w:fill="auto"/>
        </w:rPr>
        <w:t>五、公告期限</w:t>
      </w:r>
      <w:bookmarkEnd w:id="25"/>
      <w:bookmarkEnd w:id="26"/>
      <w:bookmarkEnd w:id="27"/>
      <w:bookmarkEnd w:id="28"/>
    </w:p>
    <w:p w14:paraId="291F93EC">
      <w:pPr>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自本公告发布之日起5个工作日。</w:t>
      </w:r>
    </w:p>
    <w:p w14:paraId="5D3FCD27">
      <w:pPr>
        <w:spacing w:line="360" w:lineRule="auto"/>
        <w:rPr>
          <w:rFonts w:ascii="黑体" w:hAnsi="黑体" w:eastAsia="黑体"/>
          <w:b/>
          <w:bCs/>
          <w:color w:val="auto"/>
          <w:sz w:val="24"/>
          <w:highlight w:val="none"/>
          <w:shd w:val="clear" w:color="auto" w:fill="auto"/>
        </w:rPr>
      </w:pPr>
      <w:bookmarkStart w:id="29" w:name="_Toc35393795"/>
      <w:bookmarkStart w:id="30" w:name="_Toc35393626"/>
      <w:r>
        <w:rPr>
          <w:rFonts w:hint="eastAsia" w:ascii="黑体" w:hAnsi="黑体" w:eastAsia="黑体"/>
          <w:b/>
          <w:bCs/>
          <w:color w:val="auto"/>
          <w:sz w:val="24"/>
          <w:highlight w:val="none"/>
          <w:shd w:val="clear" w:color="auto" w:fill="auto"/>
        </w:rPr>
        <w:t>六、其他补充事宜</w:t>
      </w:r>
      <w:bookmarkEnd w:id="29"/>
      <w:bookmarkEnd w:id="30"/>
    </w:p>
    <w:p w14:paraId="7500C5E3">
      <w:pPr>
        <w:spacing w:line="360" w:lineRule="auto"/>
        <w:ind w:firstLine="420" w:firstLineChars="200"/>
        <w:rPr>
          <w:rFonts w:ascii="宋体" w:hAnsi="宋体" w:cs="宋体"/>
          <w:color w:val="auto"/>
          <w:kern w:val="0"/>
          <w:szCs w:val="21"/>
          <w:highlight w:val="none"/>
          <w:shd w:val="clear" w:color="auto" w:fill="auto"/>
        </w:rPr>
      </w:pPr>
      <w:bookmarkStart w:id="31" w:name="_Hlk37429595"/>
      <w:bookmarkStart w:id="32" w:name="_Hlk37429585"/>
      <w:r>
        <w:rPr>
          <w:rFonts w:hint="eastAsia" w:ascii="宋体" w:hAnsi="宋体" w:cs="宋体"/>
          <w:color w:val="auto"/>
          <w:kern w:val="0"/>
          <w:szCs w:val="21"/>
          <w:highlight w:val="none"/>
          <w:shd w:val="clear" w:color="auto" w:fill="auto"/>
        </w:rPr>
        <w:t>1.网上查询地址</w:t>
      </w:r>
    </w:p>
    <w:p w14:paraId="32E46790">
      <w:pPr>
        <w:spacing w:line="360" w:lineRule="auto"/>
        <w:ind w:left="210" w:leftChars="100" w:firstLine="424" w:firstLineChars="202"/>
        <w:rPr>
          <w:rFonts w:ascii="宋体" w:hAnsi="宋体" w:cs="宋体"/>
          <w:iCs/>
          <w:color w:val="auto"/>
          <w:kern w:val="0"/>
          <w:szCs w:val="21"/>
          <w:highlight w:val="none"/>
          <w:shd w:val="clear" w:color="auto" w:fill="auto"/>
        </w:rPr>
      </w:pPr>
      <w:r>
        <w:rPr>
          <w:rFonts w:hint="eastAsia" w:ascii="宋体" w:hAnsi="宋体" w:cs="宋体"/>
          <w:iCs/>
          <w:color w:val="auto"/>
          <w:kern w:val="0"/>
          <w:szCs w:val="21"/>
          <w:highlight w:val="none"/>
          <w:shd w:val="clear" w:color="auto" w:fill="auto"/>
        </w:rPr>
        <w:t>中国政府采购网（http://www.ccgp.gov.cn）、广西壮族自治区政府采购网（http://zfcg.gxzf.gov.cn）、广西壮族自治区公共资源交易中心（http://gxggzy.gxzf.gov.cn/）</w:t>
      </w:r>
    </w:p>
    <w:bookmarkEnd w:id="31"/>
    <w:bookmarkEnd w:id="32"/>
    <w:p w14:paraId="5F6DFA77">
      <w:pPr>
        <w:spacing w:line="360" w:lineRule="auto"/>
        <w:ind w:firstLine="424" w:firstLineChars="202"/>
        <w:rPr>
          <w:rFonts w:ascii="宋体" w:hAnsi="宋体" w:cs="宋体"/>
          <w:color w:val="auto"/>
          <w:kern w:val="0"/>
          <w:szCs w:val="21"/>
          <w:highlight w:val="none"/>
          <w:shd w:val="clear" w:color="auto" w:fill="auto"/>
        </w:rPr>
      </w:pPr>
      <w:bookmarkStart w:id="33" w:name="_Hlk37429674"/>
      <w:r>
        <w:rPr>
          <w:rFonts w:hint="eastAsia" w:ascii="宋体" w:hAnsi="宋体"/>
          <w:color w:val="auto"/>
          <w:szCs w:val="21"/>
          <w:highlight w:val="none"/>
          <w:shd w:val="clear" w:color="auto" w:fill="auto"/>
        </w:rPr>
        <w:t>2</w:t>
      </w:r>
      <w:r>
        <w:rPr>
          <w:rFonts w:ascii="宋体" w:hAnsi="宋体"/>
          <w:color w:val="auto"/>
          <w:szCs w:val="21"/>
          <w:highlight w:val="none"/>
          <w:shd w:val="clear" w:color="auto" w:fill="auto"/>
        </w:rPr>
        <w:t>.</w:t>
      </w:r>
      <w:r>
        <w:rPr>
          <w:rFonts w:hint="eastAsia" w:ascii="宋体" w:hAnsi="宋体" w:cs="宋体"/>
          <w:color w:val="auto"/>
          <w:kern w:val="0"/>
          <w:szCs w:val="21"/>
          <w:highlight w:val="none"/>
          <w:shd w:val="clear" w:color="auto" w:fill="auto"/>
        </w:rPr>
        <w:t>本项目需要落实的政府采购政策</w:t>
      </w:r>
    </w:p>
    <w:p w14:paraId="0E486905">
      <w:pPr>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（1）政府采购促进中小企业发展。</w:t>
      </w:r>
    </w:p>
    <w:p w14:paraId="424DFB02">
      <w:pPr>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（2）政府采购支持采用本国产品的政策。</w:t>
      </w:r>
    </w:p>
    <w:p w14:paraId="20ACE900">
      <w:pPr>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（3）强制采购节能产品；优先采购节能产品、环境标志产品。</w:t>
      </w:r>
    </w:p>
    <w:p w14:paraId="7574AABC">
      <w:pPr>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（4）政府采购促进残疾人就业政策。</w:t>
      </w:r>
    </w:p>
    <w:p w14:paraId="0DB9D928">
      <w:pPr>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（5）政府采购支持监狱企业发展。</w:t>
      </w:r>
    </w:p>
    <w:p w14:paraId="50915BA6">
      <w:pPr>
        <w:widowControl/>
        <w:spacing w:line="360" w:lineRule="auto"/>
        <w:ind w:firstLine="420" w:firstLineChars="200"/>
        <w:jc w:val="left"/>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3.</w:t>
      </w:r>
      <w:bookmarkEnd w:id="33"/>
      <w:bookmarkStart w:id="34" w:name="_Toc35393627"/>
      <w:bookmarkStart w:id="35" w:name="_Toc35393796"/>
      <w:bookmarkStart w:id="36" w:name="_Toc28359085"/>
      <w:bookmarkStart w:id="37" w:name="_Toc28359008"/>
      <w:r>
        <w:rPr>
          <w:rFonts w:hint="eastAsia" w:ascii="宋体" w:hAnsi="宋体" w:cs="宋体"/>
          <w:color w:val="auto"/>
          <w:kern w:val="0"/>
          <w:szCs w:val="21"/>
          <w:highlight w:val="none"/>
          <w:shd w:val="clear" w:color="auto" w:fill="auto"/>
        </w:rPr>
        <w:t>投标人</w:t>
      </w:r>
      <w:r>
        <w:rPr>
          <w:rFonts w:hint="eastAsia" w:ascii="宋体" w:hAnsi="宋体"/>
          <w:color w:val="auto"/>
          <w:szCs w:val="21"/>
          <w:highlight w:val="none"/>
          <w:shd w:val="clear" w:color="auto" w:fill="auto"/>
        </w:rPr>
        <w:t>投标注意事项</w:t>
      </w:r>
    </w:p>
    <w:p w14:paraId="7FDE775F">
      <w:pPr>
        <w:widowControl/>
        <w:spacing w:line="360" w:lineRule="auto"/>
        <w:ind w:firstLine="422" w:firstLineChars="200"/>
        <w:jc w:val="left"/>
        <w:rPr>
          <w:rFonts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rPr>
        <w:t>（1）本项目为全流程电子化采购项目，通过广西政府采购云平台（https://www.gcy.zfcg.gxzf.gov.cn/）实行在线电子投标，投标人应按照本项目招标文件和广西政府采购云平台的要求编制、加密后在投标截止时间前通过网络上传至广西政府采购云平台（加密的电子投标文件是指</w:t>
      </w:r>
      <w:r>
        <w:rPr>
          <w:rFonts w:hint="eastAsia"/>
          <w:b/>
          <w:bCs/>
          <w:color w:val="auto"/>
          <w:highlight w:val="none"/>
          <w:shd w:val="clear" w:color="auto" w:fill="auto"/>
        </w:rPr>
        <w:t>后缀名为“</w:t>
      </w:r>
      <w:r>
        <w:rPr>
          <w:b/>
          <w:bCs/>
          <w:color w:val="auto"/>
          <w:highlight w:val="none"/>
          <w:shd w:val="clear" w:color="auto" w:fill="auto"/>
        </w:rPr>
        <w:t>jmbs</w:t>
      </w:r>
      <w:r>
        <w:rPr>
          <w:rFonts w:hint="eastAsia"/>
          <w:b/>
          <w:bCs/>
          <w:color w:val="auto"/>
          <w:highlight w:val="none"/>
          <w:shd w:val="clear" w:color="auto" w:fill="auto"/>
        </w:rPr>
        <w:t>”的文件</w:t>
      </w:r>
      <w:r>
        <w:rPr>
          <w:rFonts w:hint="eastAsia" w:ascii="宋体" w:hAnsi="宋体"/>
          <w:b/>
          <w:bCs/>
          <w:color w:val="auto"/>
          <w:szCs w:val="21"/>
          <w:highlight w:val="none"/>
          <w:shd w:val="clear" w:color="auto" w:fill="auto"/>
        </w:rPr>
        <w:t>），投标人在广西政府采购云平台提交电子投标文件时，请填写参加远程开标活动经办人联系方式。投标人登录广西政府采购云平台，依次进入“服务中心-项目采购-操作流程-电子招投标-</w:t>
      </w:r>
      <w:r>
        <w:rPr>
          <w:rFonts w:hint="eastAsia"/>
          <w:b/>
          <w:bCs/>
          <w:color w:val="auto"/>
          <w:highlight w:val="none"/>
          <w:shd w:val="clear" w:color="auto" w:fill="auto"/>
        </w:rPr>
        <w:t>政府采购项目电子交易管理操作指南</w:t>
      </w:r>
      <w:r>
        <w:rPr>
          <w:b/>
          <w:bCs/>
          <w:color w:val="auto"/>
          <w:highlight w:val="none"/>
          <w:shd w:val="clear" w:color="auto" w:fill="auto"/>
        </w:rPr>
        <w:t>-</w:t>
      </w:r>
      <w:r>
        <w:rPr>
          <w:rFonts w:hint="eastAsia"/>
          <w:b/>
          <w:bCs/>
          <w:color w:val="auto"/>
          <w:highlight w:val="none"/>
          <w:shd w:val="clear" w:color="auto" w:fill="auto"/>
        </w:rPr>
        <w:t>供应商</w:t>
      </w:r>
      <w:r>
        <w:rPr>
          <w:rFonts w:hint="eastAsia" w:ascii="宋体" w:hAnsi="宋体"/>
          <w:b/>
          <w:bCs/>
          <w:color w:val="auto"/>
          <w:szCs w:val="21"/>
          <w:highlight w:val="none"/>
          <w:shd w:val="clear" w:color="auto" w:fill="auto"/>
        </w:rPr>
        <w:t>”查看电子投标具体操作流程。</w:t>
      </w:r>
    </w:p>
    <w:p w14:paraId="1417497E">
      <w:pPr>
        <w:widowControl/>
        <w:spacing w:line="360" w:lineRule="auto"/>
        <w:ind w:firstLine="422" w:firstLineChars="200"/>
        <w:jc w:val="left"/>
        <w:rPr>
          <w:rFonts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Pr>
          <w:rFonts w:hint="eastAsia" w:ascii="宋体" w:hAnsi="宋体" w:cs="宋体"/>
          <w:b/>
          <w:bCs/>
          <w:color w:val="auto"/>
          <w:kern w:val="0"/>
          <w:szCs w:val="21"/>
          <w:highlight w:val="none"/>
          <w:shd w:val="clear" w:color="auto" w:fill="auto"/>
        </w:rPr>
        <w:t>，</w:t>
      </w:r>
      <w:r>
        <w:rPr>
          <w:rFonts w:hint="eastAsia" w:ascii="宋体" w:hAnsi="宋体"/>
          <w:b/>
          <w:bCs/>
          <w:color w:val="auto"/>
          <w:szCs w:val="21"/>
          <w:highlight w:val="none"/>
          <w:shd w:val="clear" w:color="auto" w:fill="auto"/>
        </w:rPr>
        <w:t>依次进入“服务中心-入驻与配置”中查看CA数字证书办理操作流程。</w:t>
      </w:r>
      <w:r>
        <w:rPr>
          <w:rFonts w:hint="eastAsia" w:ascii="宋体" w:hAnsi="宋体" w:cs="宋体"/>
          <w:b/>
          <w:bCs/>
          <w:color w:val="auto"/>
          <w:kern w:val="0"/>
          <w:szCs w:val="21"/>
          <w:highlight w:val="none"/>
          <w:shd w:val="clear" w:color="auto" w:fill="auto"/>
        </w:rPr>
        <w:t>如在操作过程中遇到问题或者需要技术支持，请致电客服热线：95763或者0771-3381253</w:t>
      </w:r>
      <w:r>
        <w:rPr>
          <w:rFonts w:hint="eastAsia" w:ascii="宋体" w:hAnsi="宋体"/>
          <w:b/>
          <w:bCs/>
          <w:color w:val="auto"/>
          <w:szCs w:val="21"/>
          <w:highlight w:val="none"/>
          <w:shd w:val="clear" w:color="auto" w:fill="auto"/>
        </w:rPr>
        <w:t>）。</w:t>
      </w:r>
    </w:p>
    <w:p w14:paraId="00B436FB">
      <w:pPr>
        <w:spacing w:line="360" w:lineRule="auto"/>
        <w:ind w:firstLine="422" w:firstLineChars="200"/>
        <w:rPr>
          <w:rFonts w:ascii="宋体" w:hAns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（3）CA证书在线解密：投标人投标时，需凭制作投标文件时用来加密的有效数字证书（CA认证）登录</w:t>
      </w:r>
      <w:r>
        <w:rPr>
          <w:rFonts w:hint="eastAsia" w:ascii="宋体" w:hAnsi="宋体"/>
          <w:b/>
          <w:bCs/>
          <w:color w:val="auto"/>
          <w:szCs w:val="21"/>
          <w:highlight w:val="none"/>
          <w:shd w:val="clear" w:color="auto" w:fill="auto"/>
        </w:rPr>
        <w:t>广西政府采购云平台</w:t>
      </w:r>
      <w:r>
        <w:rPr>
          <w:rFonts w:hint="eastAsia" w:ascii="宋体" w:hAnsi="宋体" w:cs="宋体"/>
          <w:b/>
          <w:bCs/>
          <w:color w:val="auto"/>
          <w:kern w:val="0"/>
          <w:szCs w:val="21"/>
          <w:highlight w:val="none"/>
          <w:shd w:val="clear" w:color="auto" w:fill="auto"/>
        </w:rPr>
        <w:t>电子开标大厅现场按规定时间对加密的投标文件进行解密，否则后果自负。</w:t>
      </w:r>
    </w:p>
    <w:p w14:paraId="4364F207">
      <w:pPr>
        <w:spacing w:line="360" w:lineRule="auto"/>
        <w:ind w:firstLine="426" w:firstLineChars="202"/>
        <w:rPr>
          <w:rFonts w:ascii="宋体" w:hAnsi="宋体" w:cs="宋体"/>
          <w:b/>
          <w:bCs/>
          <w:color w:val="auto"/>
          <w:kern w:val="0"/>
          <w:szCs w:val="21"/>
          <w:highlight w:val="none"/>
          <w:shd w:val="clear" w:color="auto" w:fill="auto"/>
        </w:rPr>
      </w:pPr>
      <w:r>
        <w:rPr>
          <w:rFonts w:hint="eastAsia" w:ascii="宋体" w:hAnsi="宋体"/>
          <w:b/>
          <w:bCs/>
          <w:color w:val="auto"/>
          <w:szCs w:val="21"/>
          <w:highlight w:val="none"/>
          <w:shd w:val="clear" w:color="auto" w:fill="auto"/>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08EF8D69">
      <w:pPr>
        <w:spacing w:line="360" w:lineRule="auto"/>
        <w:ind w:firstLine="482" w:firstLineChars="200"/>
        <w:rPr>
          <w:rFonts w:ascii="黑体" w:hAnsi="黑体" w:eastAsia="黑体"/>
          <w:b/>
          <w:bCs/>
          <w:color w:val="auto"/>
          <w:sz w:val="24"/>
          <w:highlight w:val="none"/>
          <w:shd w:val="clear" w:color="auto" w:fill="auto"/>
        </w:rPr>
      </w:pPr>
      <w:r>
        <w:rPr>
          <w:rFonts w:hint="eastAsia" w:ascii="黑体" w:hAnsi="黑体" w:eastAsia="黑体"/>
          <w:b/>
          <w:bCs/>
          <w:color w:val="auto"/>
          <w:sz w:val="24"/>
          <w:highlight w:val="none"/>
          <w:shd w:val="clear" w:color="auto" w:fill="auto"/>
        </w:rPr>
        <w:t>七、对本次招标提出询问，请按</w:t>
      </w:r>
      <w:r>
        <w:rPr>
          <w:rFonts w:ascii="黑体" w:hAnsi="黑体" w:eastAsia="黑体"/>
          <w:b/>
          <w:bCs/>
          <w:color w:val="auto"/>
          <w:sz w:val="24"/>
          <w:highlight w:val="none"/>
          <w:shd w:val="clear" w:color="auto" w:fill="auto"/>
        </w:rPr>
        <w:t>以下方式</w:t>
      </w:r>
      <w:r>
        <w:rPr>
          <w:rFonts w:hint="eastAsia" w:ascii="黑体" w:hAnsi="黑体" w:eastAsia="黑体"/>
          <w:b/>
          <w:bCs/>
          <w:color w:val="auto"/>
          <w:sz w:val="24"/>
          <w:highlight w:val="none"/>
          <w:shd w:val="clear" w:color="auto" w:fill="auto"/>
        </w:rPr>
        <w:t>联系。</w:t>
      </w:r>
      <w:bookmarkEnd w:id="34"/>
      <w:bookmarkEnd w:id="35"/>
      <w:bookmarkEnd w:id="36"/>
      <w:bookmarkEnd w:id="37"/>
    </w:p>
    <w:p w14:paraId="640F485B">
      <w:pPr>
        <w:spacing w:line="360" w:lineRule="exact"/>
        <w:ind w:firstLine="424" w:firstLineChars="202"/>
        <w:jc w:val="left"/>
        <w:rPr>
          <w:rFonts w:ascii="宋体" w:hAnsi="宋体"/>
          <w:bCs/>
          <w:color w:val="auto"/>
          <w:szCs w:val="21"/>
          <w:highlight w:val="none"/>
          <w:shd w:val="clear" w:color="auto" w:fill="auto"/>
        </w:rPr>
      </w:pPr>
      <w:r>
        <w:rPr>
          <w:rFonts w:hint="eastAsia" w:ascii="宋体" w:hAnsi="宋体"/>
          <w:bCs/>
          <w:color w:val="auto"/>
          <w:szCs w:val="21"/>
          <w:highlight w:val="none"/>
          <w:shd w:val="clear" w:color="auto" w:fill="auto"/>
        </w:rPr>
        <w:t>1.采购人信息</w:t>
      </w:r>
    </w:p>
    <w:p w14:paraId="00B38B5D">
      <w:pPr>
        <w:spacing w:line="360" w:lineRule="exact"/>
        <w:ind w:firstLine="424" w:firstLineChars="202"/>
        <w:jc w:val="left"/>
        <w:rPr>
          <w:rFonts w:ascii="宋体" w:hAnsi="宋体"/>
          <w:bCs/>
          <w:color w:val="auto"/>
          <w:szCs w:val="21"/>
          <w:highlight w:val="none"/>
          <w:shd w:val="clear" w:color="auto" w:fill="auto"/>
        </w:rPr>
      </w:pPr>
      <w:bookmarkStart w:id="38" w:name="_Toc28359009"/>
      <w:bookmarkStart w:id="39" w:name="_Toc28359086"/>
      <w:r>
        <w:rPr>
          <w:rFonts w:hint="eastAsia" w:ascii="宋体" w:hAnsi="宋体"/>
          <w:bCs/>
          <w:color w:val="auto"/>
          <w:szCs w:val="21"/>
          <w:highlight w:val="none"/>
          <w:shd w:val="clear" w:color="auto" w:fill="auto"/>
        </w:rPr>
        <w:t>名称：广西中医药大学</w:t>
      </w:r>
    </w:p>
    <w:p w14:paraId="5A8CA3E4">
      <w:pPr>
        <w:spacing w:line="360" w:lineRule="exact"/>
        <w:ind w:firstLine="424" w:firstLineChars="202"/>
        <w:jc w:val="left"/>
        <w:rPr>
          <w:rFonts w:ascii="宋体" w:hAnsi="宋体"/>
          <w:bCs/>
          <w:color w:val="auto"/>
          <w:szCs w:val="21"/>
          <w:highlight w:val="none"/>
          <w:shd w:val="clear" w:color="auto" w:fill="auto"/>
        </w:rPr>
      </w:pPr>
      <w:r>
        <w:rPr>
          <w:rFonts w:hint="eastAsia" w:ascii="宋体" w:hAnsi="宋体"/>
          <w:bCs/>
          <w:color w:val="auto"/>
          <w:szCs w:val="21"/>
          <w:highlight w:val="none"/>
          <w:shd w:val="clear" w:color="auto" w:fill="auto"/>
        </w:rPr>
        <w:t>地址：南宁市青秀区五合大道13号/邮编：53000</w:t>
      </w:r>
      <w:r>
        <w:rPr>
          <w:rFonts w:ascii="宋体" w:hAnsi="宋体"/>
          <w:bCs/>
          <w:color w:val="auto"/>
          <w:szCs w:val="21"/>
          <w:highlight w:val="none"/>
          <w:shd w:val="clear" w:color="auto" w:fill="auto"/>
        </w:rPr>
        <w:t>0</w:t>
      </w:r>
    </w:p>
    <w:p w14:paraId="1EAB1915">
      <w:pPr>
        <w:spacing w:line="360" w:lineRule="exact"/>
        <w:ind w:firstLine="424" w:firstLineChars="202"/>
        <w:jc w:val="left"/>
        <w:rPr>
          <w:rFonts w:ascii="宋体" w:hAnsi="宋体"/>
          <w:bCs/>
          <w:color w:val="auto"/>
          <w:szCs w:val="21"/>
          <w:highlight w:val="none"/>
          <w:shd w:val="clear" w:color="auto" w:fill="auto"/>
        </w:rPr>
      </w:pPr>
      <w:r>
        <w:rPr>
          <w:rFonts w:hint="eastAsia" w:ascii="宋体" w:hAnsi="宋体"/>
          <w:bCs/>
          <w:color w:val="auto"/>
          <w:szCs w:val="21"/>
          <w:highlight w:val="none"/>
          <w:shd w:val="clear" w:color="auto" w:fill="auto"/>
        </w:rPr>
        <w:t>联系方式：江芸，</w:t>
      </w:r>
      <w:r>
        <w:rPr>
          <w:rFonts w:ascii="宋体" w:hAnsi="宋体"/>
          <w:bCs/>
          <w:color w:val="auto"/>
          <w:szCs w:val="21"/>
          <w:highlight w:val="none"/>
          <w:shd w:val="clear" w:color="auto" w:fill="auto"/>
        </w:rPr>
        <w:t>0771-4953480</w:t>
      </w:r>
    </w:p>
    <w:p w14:paraId="27988707">
      <w:pPr>
        <w:spacing w:line="360" w:lineRule="exact"/>
        <w:ind w:firstLine="424" w:firstLineChars="202"/>
        <w:jc w:val="left"/>
        <w:rPr>
          <w:rFonts w:ascii="宋体" w:hAnsi="宋体"/>
          <w:bCs/>
          <w:color w:val="auto"/>
          <w:szCs w:val="21"/>
          <w:highlight w:val="none"/>
          <w:shd w:val="clear" w:color="auto" w:fill="auto"/>
        </w:rPr>
      </w:pPr>
      <w:r>
        <w:rPr>
          <w:rFonts w:hint="eastAsia" w:ascii="宋体" w:hAnsi="宋体"/>
          <w:bCs/>
          <w:color w:val="auto"/>
          <w:szCs w:val="21"/>
          <w:highlight w:val="none"/>
          <w:shd w:val="clear" w:color="auto" w:fill="auto"/>
        </w:rPr>
        <w:t>2.采购代理机构信息</w:t>
      </w:r>
      <w:bookmarkEnd w:id="38"/>
      <w:bookmarkEnd w:id="39"/>
    </w:p>
    <w:p w14:paraId="6127E043">
      <w:pPr>
        <w:spacing w:line="360" w:lineRule="exact"/>
        <w:ind w:firstLine="424" w:firstLineChars="202"/>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名称：云之龙咨询集团有限公司</w:t>
      </w:r>
    </w:p>
    <w:p w14:paraId="7E4B9509">
      <w:pPr>
        <w:spacing w:line="360" w:lineRule="exact"/>
        <w:ind w:firstLine="424" w:firstLineChars="202"/>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地址：广西南宁市良庆区云英路15号3号楼云之龙咨询集团大厦6楼</w:t>
      </w:r>
    </w:p>
    <w:p w14:paraId="79014119">
      <w:pPr>
        <w:spacing w:line="360" w:lineRule="exact"/>
        <w:ind w:firstLine="424" w:firstLineChars="202"/>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联系方式：</w:t>
      </w:r>
      <w:bookmarkStart w:id="40" w:name="_Toc28359010"/>
      <w:bookmarkStart w:id="41" w:name="_Toc28359087"/>
      <w:r>
        <w:rPr>
          <w:rFonts w:hint="eastAsia" w:ascii="宋体" w:hAnsi="宋体"/>
          <w:color w:val="auto"/>
          <w:szCs w:val="21"/>
          <w:highlight w:val="none"/>
          <w:shd w:val="clear" w:color="auto" w:fill="auto"/>
        </w:rPr>
        <w:t xml:space="preserve"> 0771-2618118、2611889、2611898</w:t>
      </w:r>
    </w:p>
    <w:p w14:paraId="0CBE5E2D">
      <w:pPr>
        <w:spacing w:line="360" w:lineRule="exact"/>
        <w:ind w:firstLine="424" w:firstLineChars="202"/>
        <w:rPr>
          <w:rFonts w:ascii="宋体" w:hAnsi="宋体"/>
          <w:color w:val="auto"/>
          <w:szCs w:val="21"/>
          <w:highlight w:val="none"/>
          <w:u w:val="single"/>
          <w:shd w:val="clear" w:color="auto" w:fill="auto"/>
        </w:rPr>
      </w:pPr>
      <w:r>
        <w:rPr>
          <w:rFonts w:hint="eastAsia" w:ascii="宋体" w:hAnsi="宋体" w:cs="宋体"/>
          <w:color w:val="auto"/>
          <w:szCs w:val="21"/>
          <w:highlight w:val="none"/>
          <w:shd w:val="clear" w:color="auto" w:fill="auto"/>
        </w:rPr>
        <w:t>3.项目</w:t>
      </w:r>
      <w:r>
        <w:rPr>
          <w:rFonts w:ascii="宋体" w:hAnsi="宋体" w:cs="宋体"/>
          <w:color w:val="auto"/>
          <w:szCs w:val="21"/>
          <w:highlight w:val="none"/>
          <w:shd w:val="clear" w:color="auto" w:fill="auto"/>
        </w:rPr>
        <w:t>联系方式</w:t>
      </w:r>
      <w:bookmarkEnd w:id="40"/>
      <w:bookmarkEnd w:id="41"/>
    </w:p>
    <w:p w14:paraId="2AF67071">
      <w:pPr>
        <w:pStyle w:val="23"/>
        <w:spacing w:line="360" w:lineRule="exact"/>
        <w:ind w:firstLine="424" w:firstLineChars="202"/>
        <w:rPr>
          <w:rFonts w:hAnsi="宋体"/>
          <w:color w:val="auto"/>
          <w:sz w:val="21"/>
          <w:highlight w:val="none"/>
          <w:shd w:val="clear" w:color="auto" w:fill="auto"/>
        </w:rPr>
      </w:pPr>
      <w:r>
        <w:rPr>
          <w:rFonts w:hint="eastAsia" w:hAnsi="宋体"/>
          <w:color w:val="auto"/>
          <w:sz w:val="21"/>
          <w:highlight w:val="none"/>
          <w:shd w:val="clear" w:color="auto" w:fill="auto"/>
        </w:rPr>
        <w:t>项目联系人：黄丽杰、杨惠</w:t>
      </w:r>
    </w:p>
    <w:p w14:paraId="3E78B8FE">
      <w:pPr>
        <w:spacing w:line="360" w:lineRule="exact"/>
        <w:ind w:firstLine="424" w:firstLineChars="202"/>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电话：0771-2618118、2611889、2611898</w:t>
      </w:r>
    </w:p>
    <w:p w14:paraId="448A765E">
      <w:pPr>
        <w:pStyle w:val="2"/>
        <w:rPr>
          <w:color w:val="auto"/>
          <w:highlight w:val="none"/>
          <w:shd w:val="clear" w:color="auto" w:fill="auto"/>
        </w:rPr>
      </w:pPr>
    </w:p>
    <w:p w14:paraId="6F3C0F2F">
      <w:pPr>
        <w:pStyle w:val="2"/>
        <w:rPr>
          <w:color w:val="auto"/>
          <w:highlight w:val="none"/>
          <w:shd w:val="clear" w:color="auto" w:fill="auto"/>
        </w:rPr>
      </w:pPr>
      <w:r>
        <w:rPr>
          <w:rFonts w:hint="eastAsia"/>
          <w:color w:val="auto"/>
          <w:highlight w:val="none"/>
          <w:shd w:val="clear" w:color="auto" w:fill="auto"/>
        </w:rPr>
        <w:t>附件：采购需求</w:t>
      </w:r>
    </w:p>
    <w:p w14:paraId="3B6757D0">
      <w:pPr>
        <w:pStyle w:val="3"/>
        <w:keepNext w:val="0"/>
        <w:keepLines w:val="0"/>
        <w:tabs>
          <w:tab w:val="left" w:pos="0"/>
          <w:tab w:val="left" w:pos="3165"/>
          <w:tab w:val="center" w:pos="4153"/>
        </w:tabs>
        <w:autoSpaceDE w:val="0"/>
        <w:autoSpaceDN w:val="0"/>
        <w:spacing w:before="0" w:after="0" w:line="360" w:lineRule="auto"/>
        <w:jc w:val="center"/>
        <w:rPr>
          <w:color w:val="auto"/>
          <w:highlight w:val="none"/>
          <w:shd w:val="clear" w:color="auto" w:fill="auto"/>
        </w:rPr>
      </w:pPr>
      <w:r>
        <w:rPr>
          <w:color w:val="auto"/>
          <w:highlight w:val="none"/>
          <w:shd w:val="clear" w:color="auto" w:fill="auto"/>
        </w:rPr>
        <w:br w:type="page"/>
      </w:r>
      <w:bookmarkStart w:id="42" w:name="_Toc188364291"/>
      <w:r>
        <w:rPr>
          <w:rFonts w:hint="eastAsia"/>
          <w:color w:val="auto"/>
          <w:highlight w:val="none"/>
          <w:shd w:val="clear" w:color="auto" w:fill="auto"/>
        </w:rPr>
        <w:t>第二章  采购需求</w:t>
      </w:r>
      <w:bookmarkEnd w:id="42"/>
    </w:p>
    <w:p w14:paraId="4335BA6E">
      <w:pPr>
        <w:spacing w:line="360" w:lineRule="auto"/>
        <w:jc w:val="left"/>
        <w:rPr>
          <w:rFonts w:ascii="宋体" w:hAnsi="宋体" w:cs="宋体"/>
          <w:color w:val="auto"/>
          <w:szCs w:val="21"/>
          <w:highlight w:val="none"/>
          <w:shd w:val="clear" w:color="auto" w:fill="auto"/>
        </w:rPr>
      </w:pPr>
      <w:bookmarkStart w:id="43" w:name="_Toc254970631"/>
      <w:bookmarkStart w:id="44" w:name="_Toc254970490"/>
      <w:r>
        <w:rPr>
          <w:rFonts w:hint="eastAsia" w:ascii="宋体" w:hAnsi="宋体" w:cs="宋体"/>
          <w:color w:val="auto"/>
          <w:szCs w:val="21"/>
          <w:highlight w:val="none"/>
          <w:shd w:val="clear" w:color="auto" w:fill="auto"/>
        </w:rPr>
        <w:t>说明：</w:t>
      </w:r>
    </w:p>
    <w:p w14:paraId="23BC5A0E">
      <w:pPr>
        <w:spacing w:line="360" w:lineRule="auto"/>
        <w:ind w:firstLine="420" w:firstLineChars="200"/>
        <w:jc w:val="left"/>
        <w:rPr>
          <w:rFonts w:ascii="宋体" w:hAnsi="宋体" w:cs="宋体"/>
          <w:color w:val="auto"/>
          <w:szCs w:val="21"/>
          <w:highlight w:val="none"/>
          <w:shd w:val="clear" w:color="auto" w:fill="auto"/>
        </w:rPr>
      </w:pPr>
      <w:r>
        <w:rPr>
          <w:rFonts w:hint="eastAsia"/>
          <w:color w:val="auto"/>
          <w:highlight w:val="none"/>
          <w:shd w:val="clear" w:color="auto" w:fill="auto"/>
        </w:rPr>
        <w:t>1. 为落实政府采购政策需满足的要求</w:t>
      </w:r>
    </w:p>
    <w:p w14:paraId="0AC59140">
      <w:pPr>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（1）本招标文件所称中小企业必须符合《政府采购促进中小企业发展管理办法》（财库〔2020〕46号）的规定。</w:t>
      </w:r>
    </w:p>
    <w:p w14:paraId="7C2CCF8D">
      <w:pPr>
        <w:spacing w:line="360" w:lineRule="auto"/>
        <w:ind w:firstLine="424" w:firstLineChars="202"/>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复印件（加盖投标人电子签章），</w:t>
      </w:r>
      <w:r>
        <w:rPr>
          <w:rFonts w:hint="eastAsia" w:ascii="宋体" w:hAnsi="宋体" w:cs="宋体"/>
          <w:b/>
          <w:bCs/>
          <w:color w:val="auto"/>
          <w:szCs w:val="21"/>
          <w:highlight w:val="none"/>
          <w:shd w:val="clear" w:color="auto" w:fill="auto"/>
        </w:rPr>
        <w:t>否则按无效投标处理</w:t>
      </w:r>
      <w:r>
        <w:rPr>
          <w:rFonts w:hint="eastAsia" w:ascii="宋体" w:hAnsi="宋体" w:cs="宋体"/>
          <w:color w:val="auto"/>
          <w:szCs w:val="21"/>
          <w:highlight w:val="none"/>
          <w:shd w:val="clear" w:color="auto" w:fill="auto"/>
        </w:rPr>
        <w:t>。如本项目包含的货物属于品目清单内非标注“★”的产品时，应优先采购，具体详见“第四章 评标方法及评标标准”。</w:t>
      </w:r>
    </w:p>
    <w:p w14:paraId="75BA2F71">
      <w:pPr>
        <w:spacing w:line="360" w:lineRule="auto"/>
        <w:ind w:firstLine="424" w:firstLineChars="202"/>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w:t>
      </w:r>
      <w:r>
        <w:rPr>
          <w:color w:val="auto"/>
          <w:highlight w:val="none"/>
          <w:shd w:val="clear" w:color="auto" w:fill="auto"/>
        </w:rPr>
        <w:t>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w:t>
      </w:r>
      <w:r>
        <w:rPr>
          <w:b/>
          <w:color w:val="auto"/>
          <w:highlight w:val="none"/>
          <w:shd w:val="clear" w:color="auto" w:fill="auto"/>
        </w:rPr>
        <w:t>不在《网络关键设备和网络安全专用产品安全认证和安全检测结果》中或不在有效期内或未提供有效的《计算机信息系统安全专用产品销售许可证》的，</w:t>
      </w:r>
      <w:r>
        <w:rPr>
          <w:rFonts w:hint="eastAsia"/>
          <w:b/>
          <w:color w:val="auto"/>
          <w:highlight w:val="none"/>
          <w:shd w:val="clear" w:color="auto" w:fill="auto"/>
        </w:rPr>
        <w:t>按无效投标处理</w:t>
      </w:r>
      <w:r>
        <w:rPr>
          <w:color w:val="auto"/>
          <w:highlight w:val="none"/>
          <w:shd w:val="clear" w:color="auto" w:fill="auto"/>
        </w:rPr>
        <w:t>。如属于《网络关键设备和网络安全专用产品目录》中“二、网络安全专用产品”内“产品类别”中的所描述的产品，但不属于所列“产品描述”情形的，应提供相应的说明及证明材料。</w:t>
      </w:r>
    </w:p>
    <w:p w14:paraId="4B28D468">
      <w:pPr>
        <w:spacing w:line="360" w:lineRule="auto"/>
        <w:ind w:firstLine="426" w:firstLineChars="202"/>
        <w:jc w:val="left"/>
        <w:rPr>
          <w:rFonts w:ascii="宋体" w:hAnsi="宋体" w:cs="宋体"/>
          <w:b/>
          <w:bCs/>
          <w:color w:val="auto"/>
          <w:szCs w:val="21"/>
          <w:highlight w:val="none"/>
          <w:shd w:val="clear" w:color="auto" w:fill="auto"/>
        </w:rPr>
      </w:pPr>
      <w:r>
        <w:rPr>
          <w:rFonts w:hint="eastAsia" w:ascii="宋体" w:hAnsi="宋体" w:cs="宋体"/>
          <w:b/>
          <w:bCs/>
          <w:color w:val="auto"/>
          <w:szCs w:val="21"/>
          <w:highlight w:val="none"/>
          <w:shd w:val="clear" w:color="auto" w:fill="auto"/>
        </w:rPr>
        <w:t>2.“实质性要求”是指招标文件中已经指明不满足则投标无效的条款，或者不能负偏离的条款，或者采购需求中带“▲”的条款。</w:t>
      </w:r>
    </w:p>
    <w:p w14:paraId="3EF8863D">
      <w:pPr>
        <w:spacing w:line="360" w:lineRule="auto"/>
        <w:ind w:firstLine="424" w:firstLineChars="202"/>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6A866B85">
      <w:pPr>
        <w:spacing w:line="360" w:lineRule="auto"/>
        <w:ind w:firstLine="424" w:firstLineChars="202"/>
        <w:jc w:val="left"/>
        <w:rPr>
          <w:color w:val="auto"/>
          <w:highlight w:val="none"/>
          <w:shd w:val="clear" w:color="auto" w:fill="auto"/>
        </w:rPr>
      </w:pPr>
      <w:r>
        <w:rPr>
          <w:rFonts w:hint="eastAsia" w:ascii="宋体" w:hAnsi="宋体" w:cs="宋体"/>
          <w:color w:val="auto"/>
          <w:szCs w:val="21"/>
          <w:highlight w:val="none"/>
          <w:shd w:val="clear" w:color="auto" w:fill="auto"/>
        </w:rPr>
        <w:t>4.</w:t>
      </w:r>
      <w:bookmarkStart w:id="45" w:name="_Hlk65055179"/>
      <w:r>
        <w:rPr>
          <w:rFonts w:hint="eastAsia" w:ascii="宋体" w:hAnsi="宋体" w:cs="宋体"/>
          <w:color w:val="auto"/>
          <w:szCs w:val="21"/>
          <w:highlight w:val="none"/>
          <w:shd w:val="clear" w:color="auto" w:fill="auto"/>
        </w:rPr>
        <w:t xml:space="preserve"> 投标人应根据自身实际情况如实响应招标文件</w:t>
      </w:r>
      <w:r>
        <w:rPr>
          <w:rFonts w:hint="eastAsia" w:ascii="宋体" w:hAnsi="宋体"/>
          <w:color w:val="auto"/>
          <w:szCs w:val="21"/>
          <w:highlight w:val="none"/>
          <w:shd w:val="clear" w:color="auto" w:fill="auto"/>
        </w:rPr>
        <w:t>，</w:t>
      </w:r>
      <w:r>
        <w:rPr>
          <w:rFonts w:hint="eastAsia" w:ascii="宋体" w:hAnsi="宋体"/>
          <w:color w:val="auto"/>
          <w:sz w:val="22"/>
          <w:szCs w:val="22"/>
          <w:highlight w:val="none"/>
          <w:shd w:val="clear" w:color="auto" w:fill="auto"/>
        </w:rPr>
        <w:t>对招标文件提出的要求和条件作出明确响应</w:t>
      </w:r>
      <w:r>
        <w:rPr>
          <w:rFonts w:hint="eastAsia" w:ascii="宋体" w:hAnsi="宋体"/>
          <w:color w:val="auto"/>
          <w:szCs w:val="21"/>
          <w:highlight w:val="none"/>
          <w:shd w:val="clear" w:color="auto" w:fill="auto"/>
        </w:rPr>
        <w:t>，</w:t>
      </w:r>
      <w:r>
        <w:rPr>
          <w:rFonts w:hint="eastAsia" w:ascii="宋体" w:hAnsi="宋体"/>
          <w:b/>
          <w:bCs/>
          <w:color w:val="auto"/>
          <w:szCs w:val="21"/>
          <w:highlight w:val="none"/>
          <w:shd w:val="clear" w:color="auto" w:fill="auto"/>
        </w:rPr>
        <w:t>否则将作无效响应处理</w:t>
      </w:r>
      <w:r>
        <w:rPr>
          <w:rFonts w:hint="eastAsia" w:ascii="宋体" w:hAnsi="宋体"/>
          <w:color w:val="auto"/>
          <w:szCs w:val="21"/>
          <w:highlight w:val="none"/>
          <w:shd w:val="clear" w:color="auto" w:fill="auto"/>
        </w:rPr>
        <w:t>。</w:t>
      </w:r>
    </w:p>
    <w:p w14:paraId="656636CC">
      <w:pPr>
        <w:spacing w:line="360" w:lineRule="auto"/>
        <w:ind w:firstLine="424" w:firstLineChars="202"/>
        <w:jc w:val="left"/>
        <w:rPr>
          <w:color w:val="auto"/>
          <w:highlight w:val="none"/>
          <w:shd w:val="clear" w:color="auto" w:fill="auto"/>
        </w:rPr>
      </w:pPr>
      <w:r>
        <w:rPr>
          <w:rFonts w:hint="eastAsia" w:ascii="宋体" w:hAnsi="宋体" w:cs="宋体"/>
          <w:color w:val="auto"/>
          <w:szCs w:val="21"/>
          <w:highlight w:val="none"/>
          <w:shd w:val="clear" w:color="auto" w:fill="auto"/>
        </w:rPr>
        <w:t>5.</w:t>
      </w:r>
      <w:r>
        <w:rPr>
          <w:rFonts w:hint="eastAsia"/>
          <w:color w:val="auto"/>
          <w:highlight w:val="none"/>
          <w:shd w:val="clear" w:color="auto" w:fill="auto"/>
        </w:rPr>
        <w:t>投标人必须自行为其投标产品侵犯他人的知识产权或者专利成果的行为承担相应法律责任。</w:t>
      </w:r>
    </w:p>
    <w:p w14:paraId="0EE20BAD">
      <w:pPr>
        <w:pStyle w:val="2"/>
        <w:spacing w:line="400" w:lineRule="exact"/>
        <w:ind w:firstLine="420" w:firstLineChars="200"/>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6.所属行业依照《中小企业划型标准规定》（工信部联企业〔2011〕300号）及《国民经济行业分类》（GB/T4754-2017）的有关规定执行。</w:t>
      </w:r>
    </w:p>
    <w:p w14:paraId="66202B1D">
      <w:pPr>
        <w:spacing w:line="400" w:lineRule="exact"/>
        <w:ind w:firstLine="424" w:firstLineChars="202"/>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7.</w:t>
      </w:r>
      <w:r>
        <w:rPr>
          <w:rFonts w:hint="eastAsia" w:ascii="宋体" w:hAnsi="宋体"/>
          <w:b/>
          <w:color w:val="auto"/>
          <w:szCs w:val="21"/>
          <w:highlight w:val="none"/>
          <w:u w:val="single"/>
          <w:shd w:val="clear" w:color="auto" w:fill="auto"/>
        </w:rPr>
        <w:t>评标委员会认为投标人的报价明显低于其他通过符合性审查投标人的报价，有可能影响其服务或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olor w:val="auto"/>
          <w:szCs w:val="21"/>
          <w:highlight w:val="none"/>
          <w:shd w:val="clear" w:color="auto" w:fill="auto"/>
        </w:rPr>
        <w:t>。</w:t>
      </w:r>
    </w:p>
    <w:bookmarkEnd w:id="45"/>
    <w:p w14:paraId="3913CE15">
      <w:pPr>
        <w:spacing w:line="360" w:lineRule="exact"/>
        <w:ind w:firstLine="310" w:firstLineChars="147"/>
        <w:jc w:val="left"/>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8</w:t>
      </w:r>
      <w:r>
        <w:rPr>
          <w:rFonts w:ascii="宋体" w:hAnsi="宋体"/>
          <w:b/>
          <w:color w:val="auto"/>
          <w:szCs w:val="21"/>
          <w:highlight w:val="none"/>
          <w:shd w:val="clear" w:color="auto" w:fill="auto"/>
        </w:rPr>
        <w:t>.</w:t>
      </w:r>
      <w:r>
        <w:rPr>
          <w:rFonts w:hint="eastAsia"/>
          <w:color w:val="auto"/>
          <w:highlight w:val="none"/>
          <w:shd w:val="clear" w:color="auto" w:fill="auto"/>
        </w:rPr>
        <w:t xml:space="preserve"> </w:t>
      </w:r>
      <w:r>
        <w:rPr>
          <w:rFonts w:hint="eastAsia" w:ascii="宋体" w:hAnsi="宋体"/>
          <w:b/>
          <w:color w:val="auto"/>
          <w:szCs w:val="21"/>
          <w:highlight w:val="none"/>
          <w:shd w:val="clear" w:color="auto" w:fill="auto"/>
        </w:rPr>
        <w:t>本项目为包含货物和服务的复合型项目，整体定义为货物采购项目，中小企业的相关事宜详见第三章  投标人须知40.3。</w:t>
      </w:r>
    </w:p>
    <w:p w14:paraId="42AB7645">
      <w:pPr>
        <w:spacing w:line="360" w:lineRule="exact"/>
        <w:ind w:firstLine="310" w:firstLineChars="147"/>
        <w:jc w:val="left"/>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9</w:t>
      </w:r>
      <w:r>
        <w:rPr>
          <w:rFonts w:ascii="宋体" w:hAnsi="宋体"/>
          <w:b/>
          <w:color w:val="auto"/>
          <w:szCs w:val="21"/>
          <w:highlight w:val="none"/>
          <w:shd w:val="clear" w:color="auto" w:fill="auto"/>
        </w:rPr>
        <w:t>.</w:t>
      </w:r>
      <w:r>
        <w:rPr>
          <w:rFonts w:hint="eastAsia" w:ascii="宋体" w:hAnsi="宋体"/>
          <w:b/>
          <w:color w:val="auto"/>
          <w:szCs w:val="21"/>
          <w:highlight w:val="none"/>
          <w:shd w:val="clear" w:color="auto" w:fill="auto"/>
        </w:rPr>
        <w:t>采购预算：</w:t>
      </w:r>
      <w:r>
        <w:rPr>
          <w:rFonts w:ascii="宋体" w:hAnsi="宋体"/>
          <w:b/>
          <w:color w:val="auto"/>
          <w:szCs w:val="21"/>
          <w:highlight w:val="none"/>
          <w:u w:val="single"/>
          <w:shd w:val="clear" w:color="auto" w:fill="auto"/>
        </w:rPr>
        <w:t xml:space="preserve"> 635.62</w:t>
      </w:r>
      <w:r>
        <w:rPr>
          <w:rFonts w:hint="eastAsia" w:ascii="宋体" w:hAnsi="宋体"/>
          <w:b/>
          <w:color w:val="auto"/>
          <w:szCs w:val="21"/>
          <w:highlight w:val="none"/>
          <w:u w:val="single"/>
          <w:shd w:val="clear" w:color="auto" w:fill="auto"/>
        </w:rPr>
        <w:t>05</w:t>
      </w:r>
      <w:r>
        <w:rPr>
          <w:rFonts w:hint="eastAsia" w:ascii="宋体" w:hAnsi="宋体"/>
          <w:b/>
          <w:color w:val="auto"/>
          <w:szCs w:val="21"/>
          <w:highlight w:val="none"/>
          <w:shd w:val="clear" w:color="auto" w:fill="auto"/>
        </w:rPr>
        <w:t>万元</w:t>
      </w:r>
    </w:p>
    <w:p w14:paraId="1765C59C">
      <w:pPr>
        <w:spacing w:line="360" w:lineRule="exact"/>
        <w:ind w:firstLine="310" w:firstLineChars="147"/>
        <w:jc w:val="left"/>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序号</w:t>
      </w:r>
      <w:r>
        <w:rPr>
          <w:rFonts w:hint="eastAsia" w:ascii="宋体" w:hAnsi="宋体"/>
          <w:b/>
          <w:color w:val="auto"/>
          <w:szCs w:val="21"/>
          <w:highlight w:val="none"/>
          <w:u w:val="single"/>
          <w:shd w:val="clear" w:color="auto" w:fill="auto"/>
        </w:rPr>
        <w:t xml:space="preserve"> 2、15</w:t>
      </w:r>
      <w:r>
        <w:rPr>
          <w:rFonts w:ascii="宋体" w:hAnsi="宋体"/>
          <w:b/>
          <w:color w:val="auto"/>
          <w:szCs w:val="21"/>
          <w:highlight w:val="none"/>
          <w:u w:val="single"/>
          <w:shd w:val="clear" w:color="auto" w:fill="auto"/>
        </w:rPr>
        <w:t>1</w:t>
      </w:r>
      <w:r>
        <w:rPr>
          <w:rFonts w:hint="eastAsia" w:ascii="宋体" w:hAnsi="宋体"/>
          <w:b/>
          <w:color w:val="auto"/>
          <w:szCs w:val="21"/>
          <w:highlight w:val="none"/>
          <w:shd w:val="clear" w:color="auto" w:fill="auto"/>
        </w:rPr>
        <w:t>货物即为核心产品。</w:t>
      </w:r>
    </w:p>
    <w:p w14:paraId="19A1BE41">
      <w:pPr>
        <w:pStyle w:val="2"/>
        <w:rPr>
          <w:rFonts w:ascii="宋体" w:hAnsi="宋体"/>
          <w:b/>
          <w:color w:val="auto"/>
          <w:szCs w:val="21"/>
          <w:highlight w:val="none"/>
          <w:shd w:val="clear" w:color="auto" w:fill="auto"/>
        </w:rPr>
      </w:pPr>
    </w:p>
    <w:tbl>
      <w:tblPr>
        <w:tblStyle w:val="45"/>
        <w:tblW w:w="0" w:type="auto"/>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81"/>
        <w:gridCol w:w="35"/>
        <w:gridCol w:w="740"/>
        <w:gridCol w:w="213"/>
        <w:gridCol w:w="102"/>
        <w:gridCol w:w="556"/>
        <w:gridCol w:w="667"/>
        <w:gridCol w:w="859"/>
        <w:gridCol w:w="4874"/>
      </w:tblGrid>
      <w:tr w14:paraId="1B21D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7" w:hRule="atLeast"/>
        </w:trPr>
        <w:tc>
          <w:tcPr>
            <w:tcW w:w="9821" w:type="dxa"/>
            <w:gridSpan w:val="9"/>
            <w:vAlign w:val="center"/>
          </w:tcPr>
          <w:p w14:paraId="1006AB72">
            <w:pPr>
              <w:widowControl/>
              <w:spacing w:line="480" w:lineRule="exact"/>
              <w:rPr>
                <w:rFonts w:ascii="宋体" w:hAnsi="宋体"/>
                <w:b/>
                <w:bCs/>
                <w:color w:val="auto"/>
                <w:highlight w:val="none"/>
                <w:shd w:val="clear" w:color="auto" w:fill="auto"/>
              </w:rPr>
            </w:pPr>
            <w:r>
              <w:rPr>
                <w:rFonts w:hint="eastAsia" w:ascii="宋体" w:hAnsi="宋体"/>
                <w:b/>
                <w:bCs/>
                <w:color w:val="auto"/>
                <w:highlight w:val="none"/>
                <w:shd w:val="clear" w:color="auto" w:fill="auto"/>
              </w:rPr>
              <w:t>一、项目需求及技术要求</w:t>
            </w:r>
          </w:p>
        </w:tc>
      </w:tr>
      <w:tr w14:paraId="4352C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97" w:type="dxa"/>
            <w:vAlign w:val="center"/>
          </w:tcPr>
          <w:p w14:paraId="557825BF">
            <w:pPr>
              <w:widowControl/>
              <w:spacing w:line="480" w:lineRule="exact"/>
              <w:jc w:val="center"/>
              <w:rPr>
                <w:rFonts w:ascii="宋体" w:hAnsi="宋体"/>
                <w:b/>
                <w:bCs/>
                <w:color w:val="auto"/>
                <w:szCs w:val="21"/>
                <w:highlight w:val="none"/>
                <w:shd w:val="clear" w:color="auto" w:fill="auto"/>
              </w:rPr>
            </w:pPr>
            <w:r>
              <w:rPr>
                <w:rFonts w:hint="eastAsia" w:ascii="宋体" w:hAnsi="宋体"/>
                <w:b/>
                <w:bCs/>
                <w:color w:val="auto"/>
                <w:kern w:val="0"/>
                <w:highlight w:val="none"/>
                <w:shd w:val="clear" w:color="auto" w:fill="auto"/>
              </w:rPr>
              <w:t>序号</w:t>
            </w:r>
          </w:p>
        </w:tc>
        <w:tc>
          <w:tcPr>
            <w:tcW w:w="1098" w:type="dxa"/>
            <w:gridSpan w:val="3"/>
            <w:vAlign w:val="center"/>
          </w:tcPr>
          <w:p w14:paraId="3C699ED7">
            <w:pPr>
              <w:widowControl/>
              <w:spacing w:line="480" w:lineRule="exact"/>
              <w:jc w:val="center"/>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标的名称</w:t>
            </w:r>
          </w:p>
        </w:tc>
        <w:tc>
          <w:tcPr>
            <w:tcW w:w="730" w:type="dxa"/>
            <w:gridSpan w:val="2"/>
            <w:vAlign w:val="center"/>
          </w:tcPr>
          <w:p w14:paraId="42B2D78F">
            <w:pPr>
              <w:widowControl/>
              <w:spacing w:line="480" w:lineRule="exact"/>
              <w:jc w:val="center"/>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单位</w:t>
            </w:r>
          </w:p>
        </w:tc>
        <w:tc>
          <w:tcPr>
            <w:tcW w:w="709" w:type="dxa"/>
            <w:vAlign w:val="center"/>
          </w:tcPr>
          <w:p w14:paraId="765C8194">
            <w:pPr>
              <w:widowControl/>
              <w:spacing w:line="480" w:lineRule="exact"/>
              <w:jc w:val="center"/>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数量</w:t>
            </w:r>
          </w:p>
        </w:tc>
        <w:tc>
          <w:tcPr>
            <w:tcW w:w="992" w:type="dxa"/>
            <w:vAlign w:val="center"/>
          </w:tcPr>
          <w:p w14:paraId="449FEC13">
            <w:pPr>
              <w:widowControl/>
              <w:spacing w:line="480" w:lineRule="exact"/>
              <w:jc w:val="center"/>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所属</w:t>
            </w:r>
            <w:r>
              <w:rPr>
                <w:color w:val="auto"/>
                <w:highlight w:val="none"/>
                <w:shd w:val="clear" w:color="auto" w:fill="auto"/>
              </w:rPr>
              <w:br w:type="textWrapping" w:clear="all"/>
            </w:r>
            <w:r>
              <w:rPr>
                <w:rFonts w:ascii="宋体" w:hAnsi="宋体"/>
                <w:b/>
                <w:bCs/>
                <w:color w:val="auto"/>
                <w:kern w:val="0"/>
                <w:highlight w:val="none"/>
                <w:shd w:val="clear" w:color="auto" w:fill="auto"/>
              </w:rPr>
              <w:t>行业</w:t>
            </w:r>
          </w:p>
        </w:tc>
        <w:tc>
          <w:tcPr>
            <w:tcW w:w="5695" w:type="dxa"/>
            <w:vAlign w:val="center"/>
          </w:tcPr>
          <w:p w14:paraId="4B86720B">
            <w:pPr>
              <w:widowControl/>
              <w:spacing w:line="480" w:lineRule="exact"/>
              <w:jc w:val="center"/>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技术参数/性能配置要求</w:t>
            </w:r>
          </w:p>
        </w:tc>
      </w:tr>
      <w:tr w14:paraId="4CE08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9821" w:type="dxa"/>
            <w:gridSpan w:val="9"/>
            <w:vAlign w:val="center"/>
          </w:tcPr>
          <w:p w14:paraId="1F6B8348">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序厅-正面LED（海洋馆）</w:t>
            </w:r>
          </w:p>
        </w:tc>
      </w:tr>
      <w:tr w14:paraId="0C339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0" w:hRule="atLeast"/>
        </w:trPr>
        <w:tc>
          <w:tcPr>
            <w:tcW w:w="597" w:type="dxa"/>
            <w:vAlign w:val="center"/>
          </w:tcPr>
          <w:p w14:paraId="6ED932A5">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1098" w:type="dxa"/>
            <w:gridSpan w:val="3"/>
            <w:vAlign w:val="center"/>
          </w:tcPr>
          <w:p w14:paraId="6DA6319D">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网络同步校验流媒体播放器</w:t>
            </w:r>
          </w:p>
        </w:tc>
        <w:tc>
          <w:tcPr>
            <w:tcW w:w="730" w:type="dxa"/>
            <w:gridSpan w:val="2"/>
            <w:vAlign w:val="center"/>
          </w:tcPr>
          <w:p w14:paraId="3DBB25D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13AC8D7C">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501974B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183E0048">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1.多机自动实时校验同步；</w:t>
            </w:r>
            <w:r>
              <w:rPr>
                <w:rFonts w:hint="eastAsia" w:ascii="宋体" w:hAnsi="宋体"/>
                <w:color w:val="auto"/>
                <w:kern w:val="0"/>
                <w:highlight w:val="none"/>
                <w:shd w:val="clear" w:color="auto" w:fill="auto"/>
              </w:rPr>
              <w:br w:type="textWrapping" w:clear="all"/>
            </w:r>
            <w:r>
              <w:rPr>
                <w:rFonts w:ascii="宋体" w:hAnsi="宋体"/>
                <w:color w:val="auto"/>
                <w:kern w:val="0"/>
                <w:highlight w:val="none"/>
                <w:shd w:val="clear" w:color="auto" w:fill="auto"/>
              </w:rPr>
              <w:t>2</w:t>
            </w:r>
            <w:r>
              <w:rPr>
                <w:rFonts w:hint="eastAsia" w:ascii="宋体" w:hAnsi="宋体"/>
                <w:color w:val="auto"/>
                <w:kern w:val="0"/>
                <w:highlight w:val="none"/>
                <w:shd w:val="clear" w:color="auto" w:fill="auto"/>
              </w:rPr>
              <w:t>.自动同步修正；</w:t>
            </w:r>
            <w:r>
              <w:rPr>
                <w:rFonts w:hint="eastAsia" w:ascii="宋体" w:hAnsi="宋体"/>
                <w:color w:val="auto"/>
                <w:kern w:val="0"/>
                <w:highlight w:val="none"/>
                <w:shd w:val="clear" w:color="auto" w:fill="auto"/>
              </w:rPr>
              <w:br w:type="textWrapping" w:clear="all"/>
            </w:r>
            <w:r>
              <w:rPr>
                <w:rFonts w:ascii="宋体" w:hAnsi="宋体"/>
                <w:color w:val="auto"/>
                <w:kern w:val="0"/>
                <w:highlight w:val="none"/>
                <w:shd w:val="clear" w:color="auto" w:fill="auto"/>
              </w:rPr>
              <w:t>3.</w:t>
            </w:r>
            <w:r>
              <w:rPr>
                <w:rFonts w:hint="eastAsia" w:ascii="宋体" w:hAnsi="宋体"/>
                <w:color w:val="auto"/>
                <w:kern w:val="0"/>
                <w:highlight w:val="none"/>
                <w:shd w:val="clear" w:color="auto" w:fill="auto"/>
              </w:rPr>
              <w:t>同步控制误差≤15ms</w:t>
            </w:r>
            <w:r>
              <w:rPr>
                <w:rFonts w:hint="eastAsia" w:ascii="宋体" w:hAnsi="宋体"/>
                <w:color w:val="auto"/>
                <w:kern w:val="0"/>
                <w:highlight w:val="none"/>
                <w:shd w:val="clear" w:color="auto" w:fill="auto"/>
              </w:rPr>
              <w:br w:type="textWrapping" w:clear="all"/>
            </w:r>
            <w:r>
              <w:rPr>
                <w:rFonts w:ascii="宋体" w:hAnsi="宋体"/>
                <w:color w:val="auto"/>
                <w:kern w:val="0"/>
                <w:highlight w:val="none"/>
                <w:shd w:val="clear" w:color="auto" w:fill="auto"/>
              </w:rPr>
              <w:t>4</w:t>
            </w:r>
            <w:r>
              <w:rPr>
                <w:rFonts w:hint="eastAsia" w:ascii="宋体" w:hAnsi="宋体"/>
                <w:color w:val="auto"/>
                <w:kern w:val="0"/>
                <w:highlight w:val="none"/>
                <w:shd w:val="clear" w:color="auto" w:fill="auto"/>
              </w:rPr>
              <w:t>.支持各类主流音视频格式解码；</w:t>
            </w:r>
            <w:r>
              <w:rPr>
                <w:rFonts w:hint="eastAsia" w:ascii="宋体" w:hAnsi="宋体"/>
                <w:color w:val="auto"/>
                <w:kern w:val="0"/>
                <w:highlight w:val="none"/>
                <w:shd w:val="clear" w:color="auto" w:fill="auto"/>
              </w:rPr>
              <w:br w:type="textWrapping" w:clear="all"/>
            </w:r>
            <w:r>
              <w:rPr>
                <w:rFonts w:ascii="宋体" w:hAnsi="宋体"/>
                <w:color w:val="auto"/>
                <w:kern w:val="0"/>
                <w:highlight w:val="none"/>
                <w:shd w:val="clear" w:color="auto" w:fill="auto"/>
              </w:rPr>
              <w:t>5</w:t>
            </w:r>
            <w:r>
              <w:rPr>
                <w:rFonts w:hint="eastAsia" w:ascii="宋体" w:hAnsi="宋体"/>
                <w:color w:val="auto"/>
                <w:kern w:val="0"/>
                <w:highlight w:val="none"/>
                <w:shd w:val="clear" w:color="auto" w:fill="auto"/>
              </w:rPr>
              <w:t>.支持非标、超大分辨率；</w:t>
            </w:r>
            <w:r>
              <w:rPr>
                <w:rFonts w:hint="eastAsia" w:ascii="宋体" w:hAnsi="宋体"/>
                <w:color w:val="auto"/>
                <w:kern w:val="0"/>
                <w:highlight w:val="none"/>
                <w:shd w:val="clear" w:color="auto" w:fill="auto"/>
              </w:rPr>
              <w:br w:type="textWrapping" w:clear="all"/>
            </w:r>
            <w:r>
              <w:rPr>
                <w:rFonts w:ascii="宋体" w:hAnsi="宋体"/>
                <w:color w:val="auto"/>
                <w:kern w:val="0"/>
                <w:highlight w:val="none"/>
                <w:shd w:val="clear" w:color="auto" w:fill="auto"/>
              </w:rPr>
              <w:t>6</w:t>
            </w:r>
            <w:r>
              <w:rPr>
                <w:rFonts w:hint="eastAsia" w:ascii="宋体" w:hAnsi="宋体"/>
                <w:color w:val="auto"/>
                <w:kern w:val="0"/>
                <w:highlight w:val="none"/>
                <w:shd w:val="clear" w:color="auto" w:fill="auto"/>
              </w:rPr>
              <w:t>.针对公共展示系统的特殊应急容错处理功能；</w:t>
            </w:r>
            <w:r>
              <w:rPr>
                <w:rFonts w:hint="eastAsia" w:ascii="宋体" w:hAnsi="宋体"/>
                <w:color w:val="auto"/>
                <w:kern w:val="0"/>
                <w:highlight w:val="none"/>
                <w:shd w:val="clear" w:color="auto" w:fill="auto"/>
              </w:rPr>
              <w:br w:type="textWrapping" w:clear="all"/>
            </w:r>
            <w:r>
              <w:rPr>
                <w:rFonts w:ascii="宋体" w:hAnsi="宋体"/>
                <w:color w:val="auto"/>
                <w:kern w:val="0"/>
                <w:highlight w:val="none"/>
                <w:shd w:val="clear" w:color="auto" w:fill="auto"/>
              </w:rPr>
              <w:t>7</w:t>
            </w:r>
            <w:r>
              <w:rPr>
                <w:rFonts w:hint="eastAsia" w:ascii="宋体" w:hAnsi="宋体"/>
                <w:color w:val="auto"/>
                <w:kern w:val="0"/>
                <w:highlight w:val="none"/>
                <w:shd w:val="clear" w:color="auto" w:fill="auto"/>
              </w:rPr>
              <w:t>.TCP/IP网络中控管理接口；</w:t>
            </w:r>
            <w:r>
              <w:rPr>
                <w:rFonts w:hint="eastAsia" w:ascii="宋体" w:hAnsi="宋体"/>
                <w:color w:val="auto"/>
                <w:kern w:val="0"/>
                <w:highlight w:val="none"/>
                <w:shd w:val="clear" w:color="auto" w:fill="auto"/>
              </w:rPr>
              <w:br w:type="textWrapping" w:clear="all"/>
            </w:r>
            <w:r>
              <w:rPr>
                <w:rFonts w:ascii="宋体" w:hAnsi="宋体"/>
                <w:color w:val="auto"/>
                <w:kern w:val="0"/>
                <w:highlight w:val="none"/>
                <w:shd w:val="clear" w:color="auto" w:fill="auto"/>
              </w:rPr>
              <w:t>8.</w:t>
            </w:r>
            <w:r>
              <w:rPr>
                <w:rFonts w:hint="eastAsia" w:ascii="宋体" w:hAnsi="宋体"/>
                <w:color w:val="auto"/>
                <w:kern w:val="0"/>
                <w:highlight w:val="none"/>
                <w:shd w:val="clear" w:color="auto" w:fill="auto"/>
              </w:rPr>
              <w:t>TCP/IP网络数据库伺服接口。</w:t>
            </w:r>
          </w:p>
        </w:tc>
      </w:tr>
      <w:tr w14:paraId="39FAD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597" w:type="dxa"/>
            <w:vAlign w:val="center"/>
          </w:tcPr>
          <w:p w14:paraId="2675207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p>
        </w:tc>
        <w:tc>
          <w:tcPr>
            <w:tcW w:w="1098" w:type="dxa"/>
            <w:gridSpan w:val="3"/>
            <w:vAlign w:val="center"/>
          </w:tcPr>
          <w:p w14:paraId="620CCD97">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数字影片</w:t>
            </w:r>
          </w:p>
        </w:tc>
        <w:tc>
          <w:tcPr>
            <w:tcW w:w="730" w:type="dxa"/>
            <w:gridSpan w:val="2"/>
            <w:vAlign w:val="center"/>
          </w:tcPr>
          <w:p w14:paraId="38483CC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3ED07022">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12</w:t>
            </w:r>
            <w:r>
              <w:rPr>
                <w:rFonts w:hint="eastAsia" w:ascii="宋体" w:hAnsi="宋体"/>
                <w:color w:val="auto"/>
                <w:kern w:val="0"/>
                <w:highlight w:val="none"/>
                <w:shd w:val="clear" w:color="auto" w:fill="auto"/>
              </w:rPr>
              <w:t>0</w:t>
            </w:r>
          </w:p>
        </w:tc>
        <w:tc>
          <w:tcPr>
            <w:tcW w:w="992" w:type="dxa"/>
            <w:vAlign w:val="center"/>
          </w:tcPr>
          <w:p w14:paraId="7B144BE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480110F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序厅印象片：介绍北部湾海洋特色风景信息。</w:t>
            </w:r>
          </w:p>
          <w:p w14:paraId="000EAE7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lang w:eastAsia="zh-CN"/>
              </w:rPr>
              <w:t>1.</w:t>
            </w:r>
            <w:r>
              <w:rPr>
                <w:rFonts w:hint="eastAsia" w:ascii="宋体" w:hAnsi="宋体"/>
                <w:color w:val="auto"/>
                <w:kern w:val="0"/>
                <w:highlight w:val="none"/>
                <w:shd w:val="clear" w:color="auto" w:fill="auto"/>
              </w:rPr>
              <w:t>包含实景拍摄、场景复原、三维动画与特效制作，合成制作、普通渲染、后期剪辑，超高清4k以上像素。</w:t>
            </w:r>
          </w:p>
          <w:p w14:paraId="4C8ACA2A">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lang w:eastAsia="zh-CN"/>
              </w:rPr>
              <w:t>2.</w:t>
            </w:r>
            <w:r>
              <w:rPr>
                <w:rFonts w:hint="eastAsia" w:ascii="宋体" w:hAnsi="宋体"/>
                <w:color w:val="auto"/>
                <w:kern w:val="0"/>
                <w:highlight w:val="none"/>
                <w:shd w:val="clear" w:color="auto" w:fill="auto"/>
              </w:rPr>
              <w:t>影片创意策划方案编纂，资料搜集、整合、跟踪对接；电脑三维数字模型的对接与场景创建；匹配高清大屏高精度制作成像；角色设计与动作设定；CG空间元素特效与空间屏视角对位匹配；高精度CG动画渲染制作（画面场景灯光着色、材质效果设定制作，场景环境深化，渲染输出序列画面）；3D空间场景特效设定及包装制作；专业剪辑配音配乐；大型渲染云服务器农场设备的海量超高清动画画面数据渲染生成；使用同等或相当于</w:t>
            </w:r>
            <w:r>
              <w:rPr>
                <w:rFonts w:hint="eastAsia" w:ascii="宋体" w:hAnsi="宋体"/>
                <w:color w:val="auto"/>
                <w:kern w:val="0"/>
                <w:highlight w:val="none"/>
                <w:shd w:val="clear" w:color="auto" w:fill="auto"/>
                <w:lang w:val="en-US" w:eastAsia="zh-CN"/>
              </w:rPr>
              <w:t>电影级</w:t>
            </w:r>
            <w:r>
              <w:rPr>
                <w:rFonts w:hint="eastAsia" w:ascii="宋体" w:hAnsi="宋体"/>
                <w:color w:val="auto"/>
                <w:kern w:val="0"/>
                <w:highlight w:val="none"/>
                <w:shd w:val="clear" w:color="auto" w:fill="auto"/>
              </w:rPr>
              <w:t>达芬奇专业软件调色平台，CG合成画面的整体色彩校正；资深剪辑师多通道合成剪辑输出。影片画面匹配现场空间设定/安装调试。</w:t>
            </w:r>
          </w:p>
        </w:tc>
      </w:tr>
      <w:tr w14:paraId="5EBE1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821" w:type="dxa"/>
            <w:gridSpan w:val="9"/>
            <w:vAlign w:val="center"/>
          </w:tcPr>
          <w:p w14:paraId="31AD58BA">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序厅-透明玻璃屏立面</w:t>
            </w:r>
          </w:p>
        </w:tc>
      </w:tr>
      <w:tr w14:paraId="120D9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0" w:hRule="atLeast"/>
        </w:trPr>
        <w:tc>
          <w:tcPr>
            <w:tcW w:w="597" w:type="dxa"/>
            <w:vAlign w:val="center"/>
          </w:tcPr>
          <w:p w14:paraId="07EBD61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3</w:t>
            </w:r>
          </w:p>
        </w:tc>
        <w:tc>
          <w:tcPr>
            <w:tcW w:w="1098" w:type="dxa"/>
            <w:gridSpan w:val="3"/>
            <w:vAlign w:val="center"/>
          </w:tcPr>
          <w:p w14:paraId="74B0D4E5">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网络同步校验流媒体播放器</w:t>
            </w:r>
          </w:p>
        </w:tc>
        <w:tc>
          <w:tcPr>
            <w:tcW w:w="730" w:type="dxa"/>
            <w:gridSpan w:val="2"/>
            <w:vAlign w:val="center"/>
          </w:tcPr>
          <w:p w14:paraId="7E2B703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63CA963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1A0745D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282D66F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1.多机自动实时校验同步；</w:t>
            </w:r>
          </w:p>
          <w:p w14:paraId="61F73DC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2.自动同步修正；</w:t>
            </w:r>
          </w:p>
          <w:p w14:paraId="67ACCBD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3.同步控制误差≤15ms</w:t>
            </w:r>
          </w:p>
          <w:p w14:paraId="4A1BDA2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4.支持各类主流音视频格式解码；</w:t>
            </w:r>
          </w:p>
          <w:p w14:paraId="481A932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5.支持非标、超大分辨率；</w:t>
            </w:r>
          </w:p>
          <w:p w14:paraId="05A54AC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6.针对公共展示系统的特殊应急容错处理功能；</w:t>
            </w:r>
          </w:p>
          <w:p w14:paraId="1022523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7.TCP/IP网络中控管理接口；</w:t>
            </w:r>
          </w:p>
          <w:p w14:paraId="3D8CB197">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8.TCP/IP网络数据库伺服接口。</w:t>
            </w:r>
          </w:p>
        </w:tc>
      </w:tr>
      <w:tr w14:paraId="058D6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597" w:type="dxa"/>
            <w:vAlign w:val="center"/>
          </w:tcPr>
          <w:p w14:paraId="34A623B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4</w:t>
            </w:r>
          </w:p>
        </w:tc>
        <w:tc>
          <w:tcPr>
            <w:tcW w:w="1098" w:type="dxa"/>
            <w:gridSpan w:val="3"/>
            <w:vAlign w:val="center"/>
          </w:tcPr>
          <w:p w14:paraId="2E83143A">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数字影片</w:t>
            </w:r>
          </w:p>
        </w:tc>
        <w:tc>
          <w:tcPr>
            <w:tcW w:w="730" w:type="dxa"/>
            <w:gridSpan w:val="2"/>
            <w:vAlign w:val="center"/>
          </w:tcPr>
          <w:p w14:paraId="341FB6B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7DE1A26A">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120</w:t>
            </w:r>
          </w:p>
        </w:tc>
        <w:tc>
          <w:tcPr>
            <w:tcW w:w="992" w:type="dxa"/>
            <w:vAlign w:val="center"/>
          </w:tcPr>
          <w:p w14:paraId="290FA3C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71F455E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序厅印象片：布氏鲸的个体介绍；</w:t>
            </w:r>
            <w:r>
              <w:rPr>
                <w:color w:val="auto"/>
                <w:highlight w:val="none"/>
                <w:shd w:val="clear" w:color="auto" w:fill="auto"/>
              </w:rPr>
              <w:t xml:space="preserve"> </w:t>
            </w:r>
          </w:p>
          <w:p w14:paraId="3F95174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lang w:eastAsia="zh-CN"/>
              </w:rPr>
              <w:t>1.</w:t>
            </w:r>
            <w:r>
              <w:rPr>
                <w:rFonts w:hint="eastAsia" w:ascii="宋体" w:hAnsi="宋体"/>
                <w:color w:val="auto"/>
                <w:kern w:val="0"/>
                <w:highlight w:val="none"/>
                <w:shd w:val="clear" w:color="auto" w:fill="auto"/>
              </w:rPr>
              <w:t>包含实景拍摄、场景复原、三维动画与特效制作，合成制作、普通渲染、后期剪辑，超高清4k以上像素。</w:t>
            </w:r>
          </w:p>
          <w:p w14:paraId="257A715A">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lang w:eastAsia="zh-CN"/>
              </w:rPr>
              <w:t>2.</w:t>
            </w:r>
            <w:r>
              <w:rPr>
                <w:rFonts w:hint="eastAsia" w:ascii="宋体" w:hAnsi="宋体"/>
                <w:color w:val="auto"/>
                <w:kern w:val="0"/>
                <w:highlight w:val="none"/>
                <w:shd w:val="clear" w:color="auto" w:fill="auto"/>
              </w:rPr>
              <w:t>影片创意策划方案编纂，资料搜集、整合、跟踪对接；电脑三维数字模型的对接与场景创建；匹配高清大屏高精度制作成像；角色设计与动作设定；CG空间元素特效与空间屏视角对位匹配；高精度CG动画渲染制作（画面场景灯光着色、材质效果设定制作，场景环境深化，渲染输出序列画面）；3D空间场景特效设定及包装制作；专业剪辑配音配乐；大型渲染云服务器农场设备的海量超高清动画画面数据渲染生成；使用同等或相当于</w:t>
            </w:r>
            <w:r>
              <w:rPr>
                <w:rFonts w:hint="eastAsia" w:ascii="宋体" w:hAnsi="宋体"/>
                <w:color w:val="auto"/>
                <w:kern w:val="0"/>
                <w:highlight w:val="none"/>
                <w:shd w:val="clear" w:color="auto" w:fill="auto"/>
                <w:lang w:val="en-US" w:eastAsia="zh-CN"/>
              </w:rPr>
              <w:t>电影级</w:t>
            </w:r>
            <w:r>
              <w:rPr>
                <w:rFonts w:hint="eastAsia" w:ascii="宋体" w:hAnsi="宋体"/>
                <w:color w:val="auto"/>
                <w:kern w:val="0"/>
                <w:highlight w:val="none"/>
                <w:shd w:val="clear" w:color="auto" w:fill="auto"/>
              </w:rPr>
              <w:t>达芬奇专业软件调色平台，CG合成画面的整体色彩校正；资深剪辑师多通道合成剪辑输出。影片画面匹配现场空间设定/安装调试。</w:t>
            </w:r>
          </w:p>
        </w:tc>
      </w:tr>
      <w:tr w14:paraId="60F3B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821" w:type="dxa"/>
            <w:gridSpan w:val="9"/>
            <w:vAlign w:val="center"/>
          </w:tcPr>
          <w:p w14:paraId="3A454345">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序厅-音响（海洋馆）</w:t>
            </w:r>
          </w:p>
        </w:tc>
      </w:tr>
      <w:tr w14:paraId="6B06B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trPr>
        <w:tc>
          <w:tcPr>
            <w:tcW w:w="597" w:type="dxa"/>
            <w:vAlign w:val="center"/>
          </w:tcPr>
          <w:p w14:paraId="395C842F">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5</w:t>
            </w:r>
          </w:p>
        </w:tc>
        <w:tc>
          <w:tcPr>
            <w:tcW w:w="1098" w:type="dxa"/>
            <w:gridSpan w:val="3"/>
            <w:vAlign w:val="center"/>
          </w:tcPr>
          <w:p w14:paraId="73380215">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壁挂扬声器</w:t>
            </w:r>
          </w:p>
        </w:tc>
        <w:tc>
          <w:tcPr>
            <w:tcW w:w="730" w:type="dxa"/>
            <w:gridSpan w:val="2"/>
            <w:vAlign w:val="center"/>
          </w:tcPr>
          <w:p w14:paraId="777C937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33BD96A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4</w:t>
            </w:r>
          </w:p>
        </w:tc>
        <w:tc>
          <w:tcPr>
            <w:tcW w:w="992" w:type="dxa"/>
            <w:vAlign w:val="center"/>
          </w:tcPr>
          <w:p w14:paraId="64925D7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22D36CE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1.额定功率≥30W</w:t>
            </w:r>
          </w:p>
          <w:p w14:paraId="0F5FE6D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2.最大功率≥60W</w:t>
            </w:r>
          </w:p>
          <w:p w14:paraId="77F1C35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3.阻抗≥8Ω</w:t>
            </w:r>
          </w:p>
          <w:p w14:paraId="51DE483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4.灵敏度≥89±3dB</w:t>
            </w:r>
          </w:p>
          <w:p w14:paraId="35C6D25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5.频响≥100~20kHz</w:t>
            </w:r>
          </w:p>
          <w:p w14:paraId="0FEE092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6.材质：高抗冲聚苯乙烯</w:t>
            </w:r>
          </w:p>
          <w:p w14:paraId="36E47AE6">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7.颜色：白色/黑色。</w:t>
            </w:r>
          </w:p>
        </w:tc>
      </w:tr>
      <w:tr w14:paraId="0C304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597" w:type="dxa"/>
            <w:vAlign w:val="center"/>
          </w:tcPr>
          <w:p w14:paraId="76948C3A">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6</w:t>
            </w:r>
          </w:p>
        </w:tc>
        <w:tc>
          <w:tcPr>
            <w:tcW w:w="1098" w:type="dxa"/>
            <w:gridSpan w:val="3"/>
            <w:vAlign w:val="center"/>
          </w:tcPr>
          <w:p w14:paraId="32D0E718">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四通道功率放大器</w:t>
            </w:r>
          </w:p>
        </w:tc>
        <w:tc>
          <w:tcPr>
            <w:tcW w:w="730" w:type="dxa"/>
            <w:gridSpan w:val="2"/>
            <w:vAlign w:val="center"/>
          </w:tcPr>
          <w:p w14:paraId="0579E63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6EEB662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5879512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2864101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主要技术参数：</w:t>
            </w:r>
          </w:p>
          <w:p w14:paraId="4C34DBD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1.立体声功率：8Ω  250W*2</w:t>
            </w:r>
          </w:p>
          <w:p w14:paraId="3B13051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2.频率响应：  20Hz-20KHz(±0.5dB)</w:t>
            </w:r>
          </w:p>
          <w:p w14:paraId="30C4628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3.总谐波失真：  不高于0.05% </w:t>
            </w:r>
          </w:p>
          <w:p w14:paraId="7DD2687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4.信噪比 ：   不超过90dB</w:t>
            </w:r>
          </w:p>
          <w:p w14:paraId="5F27168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5.输入灵敏度：音乐250mv/话筒30mv  </w:t>
            </w:r>
          </w:p>
          <w:p w14:paraId="08CCAAE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6.输入阻抗(不平衡/平衡)：约22KΩ</w:t>
            </w:r>
          </w:p>
          <w:p w14:paraId="0D51FB8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7.产品机身尺寸约: 43*40*15（单位:CM）</w:t>
            </w:r>
          </w:p>
          <w:p w14:paraId="4B6F2522">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8.产品包装尺寸约: 49*45*21（单位:CM）</w:t>
            </w:r>
          </w:p>
        </w:tc>
      </w:tr>
      <w:tr w14:paraId="5CB8B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821" w:type="dxa"/>
            <w:gridSpan w:val="9"/>
            <w:vAlign w:val="center"/>
          </w:tcPr>
          <w:p w14:paraId="07991F0F">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北部湾特色动物资源-显示屏</w:t>
            </w:r>
          </w:p>
        </w:tc>
      </w:tr>
      <w:tr w14:paraId="7C90D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trPr>
        <w:tc>
          <w:tcPr>
            <w:tcW w:w="597" w:type="dxa"/>
            <w:vAlign w:val="center"/>
          </w:tcPr>
          <w:p w14:paraId="0368A352">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7</w:t>
            </w:r>
          </w:p>
        </w:tc>
        <w:tc>
          <w:tcPr>
            <w:tcW w:w="1098" w:type="dxa"/>
            <w:gridSpan w:val="3"/>
            <w:vAlign w:val="center"/>
          </w:tcPr>
          <w:p w14:paraId="777AA423">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26C3580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0ACB21B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1FBAF58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6F012B8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59008F6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1B0D242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182B997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4DA91A9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3BAC8F14">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6.播放mp4格式影片。</w:t>
            </w:r>
          </w:p>
        </w:tc>
      </w:tr>
      <w:tr w14:paraId="26647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0" w:hRule="atLeast"/>
        </w:trPr>
        <w:tc>
          <w:tcPr>
            <w:tcW w:w="597" w:type="dxa"/>
            <w:vAlign w:val="center"/>
          </w:tcPr>
          <w:p w14:paraId="76630189">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8</w:t>
            </w:r>
          </w:p>
        </w:tc>
        <w:tc>
          <w:tcPr>
            <w:tcW w:w="1098" w:type="dxa"/>
            <w:gridSpan w:val="3"/>
            <w:vAlign w:val="center"/>
          </w:tcPr>
          <w:p w14:paraId="437A71C3">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多媒体影片制作(二维)</w:t>
            </w:r>
          </w:p>
        </w:tc>
        <w:tc>
          <w:tcPr>
            <w:tcW w:w="730" w:type="dxa"/>
            <w:gridSpan w:val="2"/>
            <w:vAlign w:val="center"/>
          </w:tcPr>
          <w:p w14:paraId="516E3B6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000A238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120</w:t>
            </w:r>
          </w:p>
        </w:tc>
        <w:tc>
          <w:tcPr>
            <w:tcW w:w="992" w:type="dxa"/>
            <w:vAlign w:val="center"/>
          </w:tcPr>
          <w:p w14:paraId="691B759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016B5EC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多媒体影片制作(二维)：北部湾特色动物资源</w:t>
            </w:r>
          </w:p>
          <w:p w14:paraId="6AF7115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1.二维影片制作（场景美术造型、动态模拟跟踪、二维包装、平面设计）</w:t>
            </w:r>
          </w:p>
          <w:p w14:paraId="6916DCD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2.视频形式：特效、动画、影视特效、二维设计合成等综合，视频</w:t>
            </w:r>
            <w:r>
              <w:rPr>
                <w:rFonts w:hint="eastAsia"/>
                <w:color w:val="auto"/>
                <w:highlight w:val="none"/>
                <w:shd w:val="clear" w:color="auto" w:fill="auto"/>
              </w:rPr>
              <w:t>满足广西中医药博物馆展馆主机内的</w:t>
            </w:r>
            <w:r>
              <w:rPr>
                <w:rFonts w:hint="eastAsia" w:ascii="宋体" w:hAnsi="宋体"/>
                <w:color w:val="auto"/>
                <w:kern w:val="0"/>
                <w:highlight w:val="none"/>
                <w:shd w:val="clear" w:color="auto" w:fill="auto"/>
              </w:rPr>
              <w:t>所有播放平台及任何播放形式；画面达到2k标准，并使用同等或相当于电影级达芬奇专业软件调色平台全程校色；</w:t>
            </w:r>
          </w:p>
          <w:p w14:paraId="385C13A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3.内容：背景特效</w:t>
            </w:r>
          </w:p>
          <w:p w14:paraId="72FC3882">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4.制作参数：格式：mp4/mov，视频编码：h,264／AVC，格式类型：Main profile，视频尺寸：综合，帧率：25fps，音频格式：AAC，音频码率：小于96kbit／s，音频采样：44.1khz</w:t>
            </w:r>
          </w:p>
        </w:tc>
      </w:tr>
      <w:tr w14:paraId="0EA64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821" w:type="dxa"/>
            <w:gridSpan w:val="9"/>
            <w:vAlign w:val="center"/>
          </w:tcPr>
          <w:p w14:paraId="2BEC0451">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北部湾特色动物资源-触摸屏</w:t>
            </w:r>
          </w:p>
        </w:tc>
      </w:tr>
      <w:tr w14:paraId="42DAE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597" w:type="dxa"/>
            <w:vAlign w:val="center"/>
          </w:tcPr>
          <w:p w14:paraId="4A27456B">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9</w:t>
            </w:r>
          </w:p>
        </w:tc>
        <w:tc>
          <w:tcPr>
            <w:tcW w:w="1098" w:type="dxa"/>
            <w:gridSpan w:val="3"/>
            <w:vAlign w:val="center"/>
          </w:tcPr>
          <w:p w14:paraId="29DD0380">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动态播放演绎系统</w:t>
            </w:r>
          </w:p>
        </w:tc>
        <w:tc>
          <w:tcPr>
            <w:tcW w:w="730" w:type="dxa"/>
            <w:gridSpan w:val="2"/>
            <w:vAlign w:val="center"/>
          </w:tcPr>
          <w:p w14:paraId="5E8C8DA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2CCD464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5A169E6D">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3F62695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动态播放演绎系统：北部湾特色动物资源查询</w:t>
            </w:r>
          </w:p>
          <w:p w14:paraId="3A90D04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制作流程：</w:t>
            </w:r>
          </w:p>
          <w:p w14:paraId="3F91902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1.图片、视频收集、整理细化</w:t>
            </w:r>
          </w:p>
          <w:p w14:paraId="0FC71D0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2.根据项目需求进行定位、构思、策划创作 、软件脚本内各种媒体元素的风格确认</w:t>
            </w:r>
          </w:p>
          <w:p w14:paraId="014991F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3.UI编排设计制作，背景定制（三个层级以上）：可以根据采购人需求，自定义显示界面背景要素，对背景进行排版，最终达到符合要求的背景界面按需</w:t>
            </w:r>
          </w:p>
          <w:p w14:paraId="2D919A2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4.转场特效动画制作、音效设计制作</w:t>
            </w:r>
          </w:p>
          <w:p w14:paraId="5DD229D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5.UI按钮定制，根据不同层级的需求，根据背景的基本要求，设置UI的风格，自定义设置。UI按钮的位置也可以根据意向排版的需求，放置在特定的位置。</w:t>
            </w:r>
          </w:p>
          <w:p w14:paraId="6399A6DA">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6.程序交互热点控制代码编写，观众通过手指动作来控制操作屏幕上的图片可以进行放大、缩小、旋转、拖拽。</w:t>
            </w:r>
          </w:p>
        </w:tc>
      </w:tr>
      <w:tr w14:paraId="179DC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trPr>
        <w:tc>
          <w:tcPr>
            <w:tcW w:w="9821" w:type="dxa"/>
            <w:gridSpan w:val="9"/>
            <w:vAlign w:val="center"/>
          </w:tcPr>
          <w:p w14:paraId="7357FDED">
            <w:pPr>
              <w:widowControl/>
              <w:spacing w:line="480" w:lineRule="exact"/>
              <w:jc w:val="left"/>
              <w:rPr>
                <w:rFonts w:ascii="宋体" w:hAnsi="宋体"/>
                <w:color w:val="auto"/>
                <w:kern w:val="0"/>
                <w:highlight w:val="none"/>
                <w:shd w:val="clear" w:color="auto" w:fill="auto"/>
              </w:rPr>
            </w:pPr>
            <w:r>
              <w:rPr>
                <w:rFonts w:hint="eastAsia" w:ascii="宋体" w:hAnsi="宋体"/>
                <w:b/>
                <w:bCs/>
                <w:color w:val="auto"/>
                <w:kern w:val="0"/>
                <w:highlight w:val="none"/>
                <w:shd w:val="clear" w:color="auto" w:fill="auto"/>
              </w:rPr>
              <w:t>北部湾特色植物资源</w:t>
            </w:r>
          </w:p>
        </w:tc>
      </w:tr>
      <w:tr w14:paraId="0A60C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597" w:type="dxa"/>
            <w:vAlign w:val="center"/>
          </w:tcPr>
          <w:p w14:paraId="26D75AD5">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0</w:t>
            </w:r>
          </w:p>
        </w:tc>
        <w:tc>
          <w:tcPr>
            <w:tcW w:w="1098" w:type="dxa"/>
            <w:gridSpan w:val="3"/>
            <w:vAlign w:val="center"/>
          </w:tcPr>
          <w:p w14:paraId="399AC143">
            <w:pPr>
              <w:widowControl/>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实时感应系统</w:t>
            </w:r>
          </w:p>
        </w:tc>
        <w:tc>
          <w:tcPr>
            <w:tcW w:w="730" w:type="dxa"/>
            <w:gridSpan w:val="2"/>
            <w:vAlign w:val="center"/>
          </w:tcPr>
          <w:p w14:paraId="25E10398">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6B559317">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43D64137">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0AF8E31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定制，实时感应识别模块、上传到服务器，交互联动，通过tcp-ip协议传输信号反馈信号信息，pvc材质作载体，承载信息单元，内嵌微型处理系统，</w:t>
            </w:r>
          </w:p>
          <w:p w14:paraId="1ABA3976">
            <w:pPr>
              <w:widowControl/>
              <w:spacing w:line="480" w:lineRule="exact"/>
              <w:ind w:left="1260" w:hanging="1260"/>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通信延时不超过0.1ms。</w:t>
            </w:r>
          </w:p>
        </w:tc>
      </w:tr>
      <w:tr w14:paraId="45B6D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597" w:type="dxa"/>
            <w:vAlign w:val="center"/>
          </w:tcPr>
          <w:p w14:paraId="0ED159CD">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1</w:t>
            </w:r>
          </w:p>
        </w:tc>
        <w:tc>
          <w:tcPr>
            <w:tcW w:w="1098" w:type="dxa"/>
            <w:gridSpan w:val="3"/>
            <w:vAlign w:val="center"/>
          </w:tcPr>
          <w:p w14:paraId="73951D6F">
            <w:pPr>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系统联动控制软件</w:t>
            </w:r>
          </w:p>
        </w:tc>
        <w:tc>
          <w:tcPr>
            <w:tcW w:w="730" w:type="dxa"/>
            <w:gridSpan w:val="2"/>
            <w:vAlign w:val="center"/>
          </w:tcPr>
          <w:p w14:paraId="32760AB3">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6D6BD518">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3FEF8EE6">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5C39EE9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系统编码信息转换，同步联动控制，逻辑预设，故障分析</w:t>
            </w:r>
          </w:p>
          <w:p w14:paraId="56941F89">
            <w:pPr>
              <w:widowControl/>
              <w:spacing w:line="480" w:lineRule="exact"/>
              <w:jc w:val="left"/>
              <w:rPr>
                <w:rFonts w:ascii="宋体" w:hAnsi="宋体"/>
                <w:color w:val="auto"/>
                <w:kern w:val="0"/>
                <w:highlight w:val="none"/>
                <w:shd w:val="clear" w:color="auto" w:fill="auto"/>
              </w:rPr>
            </w:pPr>
            <w:r>
              <w:rPr>
                <w:rFonts w:ascii="宋体" w:hAnsi="宋体"/>
                <w:color w:val="auto"/>
                <w:kern w:val="0"/>
                <w:highlight w:val="none"/>
                <w:shd w:val="clear" w:color="auto" w:fill="auto"/>
              </w:rPr>
              <w:t>2</w:t>
            </w:r>
            <w:r>
              <w:rPr>
                <w:rFonts w:hint="eastAsia" w:ascii="宋体" w:hAnsi="宋体"/>
                <w:color w:val="auto"/>
                <w:kern w:val="0"/>
                <w:highlight w:val="none"/>
                <w:shd w:val="clear" w:color="auto" w:fill="auto"/>
              </w:rPr>
              <w:t>.自动实时代码同步；</w:t>
            </w:r>
          </w:p>
          <w:p w14:paraId="0B8AAC08">
            <w:pPr>
              <w:widowControl/>
              <w:spacing w:line="480" w:lineRule="exact"/>
              <w:jc w:val="left"/>
              <w:rPr>
                <w:rFonts w:ascii="宋体" w:hAnsi="宋体"/>
                <w:color w:val="auto"/>
                <w:kern w:val="0"/>
                <w:highlight w:val="none"/>
                <w:shd w:val="clear" w:color="auto" w:fill="auto"/>
              </w:rPr>
            </w:pPr>
            <w:r>
              <w:rPr>
                <w:rFonts w:ascii="宋体" w:hAnsi="宋体"/>
                <w:color w:val="auto"/>
                <w:kern w:val="0"/>
                <w:highlight w:val="none"/>
                <w:shd w:val="clear" w:color="auto" w:fill="auto"/>
              </w:rPr>
              <w:t>3.</w:t>
            </w:r>
            <w:r>
              <w:rPr>
                <w:rFonts w:hint="eastAsia" w:ascii="宋体" w:hAnsi="宋体"/>
                <w:color w:val="auto"/>
                <w:kern w:val="0"/>
                <w:highlight w:val="none"/>
                <w:shd w:val="clear" w:color="auto" w:fill="auto"/>
              </w:rPr>
              <w:t>同步修正控制系统；</w:t>
            </w:r>
          </w:p>
          <w:p w14:paraId="61F6598A">
            <w:pPr>
              <w:widowControl/>
              <w:spacing w:line="480" w:lineRule="exact"/>
              <w:jc w:val="left"/>
              <w:rPr>
                <w:rFonts w:ascii="宋体" w:hAnsi="宋体"/>
                <w:color w:val="auto"/>
                <w:kern w:val="0"/>
                <w:highlight w:val="none"/>
                <w:shd w:val="clear" w:color="auto" w:fill="auto"/>
              </w:rPr>
            </w:pPr>
            <w:r>
              <w:rPr>
                <w:rFonts w:ascii="宋体" w:hAnsi="宋体"/>
                <w:color w:val="auto"/>
                <w:kern w:val="0"/>
                <w:highlight w:val="none"/>
                <w:shd w:val="clear" w:color="auto" w:fill="auto"/>
              </w:rPr>
              <w:t>4.</w:t>
            </w:r>
            <w:r>
              <w:rPr>
                <w:rFonts w:hint="eastAsia"/>
                <w:color w:val="auto"/>
                <w:highlight w:val="none"/>
                <w:shd w:val="clear" w:color="auto" w:fill="auto"/>
              </w:rPr>
              <w:t xml:space="preserve"> </w:t>
            </w:r>
            <w:r>
              <w:rPr>
                <w:rFonts w:hint="eastAsia" w:ascii="宋体" w:hAnsi="宋体"/>
                <w:color w:val="auto"/>
                <w:kern w:val="0"/>
                <w:highlight w:val="none"/>
                <w:shd w:val="clear" w:color="auto" w:fill="auto"/>
              </w:rPr>
              <w:t>软件联动控制误差≤1ms</w:t>
            </w:r>
          </w:p>
          <w:p w14:paraId="42D5EA89">
            <w:pPr>
              <w:widowControl/>
              <w:spacing w:line="480" w:lineRule="exact"/>
              <w:jc w:val="left"/>
              <w:rPr>
                <w:rFonts w:ascii="宋体" w:hAnsi="宋体"/>
                <w:color w:val="auto"/>
                <w:kern w:val="0"/>
                <w:highlight w:val="none"/>
                <w:shd w:val="clear" w:color="auto" w:fill="auto"/>
              </w:rPr>
            </w:pPr>
            <w:r>
              <w:rPr>
                <w:rFonts w:ascii="宋体" w:hAnsi="宋体"/>
                <w:color w:val="auto"/>
                <w:kern w:val="0"/>
                <w:highlight w:val="none"/>
                <w:shd w:val="clear" w:color="auto" w:fill="auto"/>
              </w:rPr>
              <w:t>5.</w:t>
            </w:r>
            <w:r>
              <w:rPr>
                <w:rFonts w:hint="eastAsia" w:ascii="宋体" w:hAnsi="宋体"/>
                <w:color w:val="auto"/>
                <w:kern w:val="0"/>
                <w:highlight w:val="none"/>
                <w:shd w:val="clear" w:color="auto" w:fill="auto"/>
              </w:rPr>
              <w:t>验证信息识别准确性（识别速度、环境光变化下的稳定性）。</w:t>
            </w:r>
          </w:p>
          <w:p w14:paraId="1666B198">
            <w:pPr>
              <w:widowControl/>
              <w:spacing w:line="480" w:lineRule="exact"/>
              <w:jc w:val="left"/>
              <w:rPr>
                <w:rFonts w:ascii="宋体" w:hAnsi="宋体"/>
                <w:color w:val="auto"/>
                <w:kern w:val="0"/>
                <w:highlight w:val="none"/>
                <w:shd w:val="clear" w:color="auto" w:fill="auto"/>
              </w:rPr>
            </w:pPr>
            <w:r>
              <w:rPr>
                <w:rFonts w:ascii="宋体" w:hAnsi="宋体"/>
                <w:color w:val="auto"/>
                <w:kern w:val="0"/>
                <w:highlight w:val="none"/>
                <w:shd w:val="clear" w:color="auto" w:fill="auto"/>
              </w:rPr>
              <w:t>6.</w:t>
            </w:r>
            <w:r>
              <w:rPr>
                <w:rFonts w:hint="eastAsia"/>
                <w:color w:val="auto"/>
                <w:highlight w:val="none"/>
                <w:shd w:val="clear" w:color="auto" w:fill="auto"/>
              </w:rPr>
              <w:t xml:space="preserve"> </w:t>
            </w:r>
            <w:r>
              <w:rPr>
                <w:rFonts w:hint="eastAsia" w:ascii="宋体" w:hAnsi="宋体"/>
                <w:color w:val="auto"/>
                <w:kern w:val="0"/>
                <w:highlight w:val="none"/>
                <w:shd w:val="clear" w:color="auto" w:fill="auto"/>
              </w:rPr>
              <w:t>检查互动逻辑是否流畅（如点击响应延迟、多步骤交互是否卡顿）。</w:t>
            </w:r>
          </w:p>
        </w:tc>
      </w:tr>
      <w:tr w14:paraId="34678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597" w:type="dxa"/>
            <w:vAlign w:val="center"/>
          </w:tcPr>
          <w:p w14:paraId="4DE592CD">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2</w:t>
            </w:r>
          </w:p>
        </w:tc>
        <w:tc>
          <w:tcPr>
            <w:tcW w:w="1098" w:type="dxa"/>
            <w:gridSpan w:val="3"/>
            <w:vAlign w:val="center"/>
          </w:tcPr>
          <w:p w14:paraId="62D7003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动态播放演绎系统</w:t>
            </w:r>
          </w:p>
        </w:tc>
        <w:tc>
          <w:tcPr>
            <w:tcW w:w="730" w:type="dxa"/>
            <w:gridSpan w:val="2"/>
            <w:vAlign w:val="center"/>
          </w:tcPr>
          <w:p w14:paraId="36BD592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6CE8FCA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1ED8D50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11DEBC8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动态播放演绎系统：北部湾特色植物资源</w:t>
            </w:r>
          </w:p>
          <w:p w14:paraId="53C53D2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制作流程：</w:t>
            </w:r>
          </w:p>
          <w:p w14:paraId="08C1314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1.图片、视频收集、整理细化</w:t>
            </w:r>
          </w:p>
          <w:p w14:paraId="7580E1C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2.根据项目需求进行定位、构思、策划创作 、软件脚本内各种媒体元素的风格确认</w:t>
            </w:r>
          </w:p>
          <w:p w14:paraId="04F454F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3.UI编排设计制作，背景定制（三个层级以上）：可以根据采购人需求，自定义显示界面背景要素，对背景进行排版，最终达到符合要求的背景界面按需</w:t>
            </w:r>
          </w:p>
          <w:p w14:paraId="2C95F28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4.转场特效动画制作、音效设计制作</w:t>
            </w:r>
          </w:p>
          <w:p w14:paraId="183E0B6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5.UI按钮定制，根据不同层级的需求，根据背景的基本要求，设置UI的风格，自定义设置。UI按钮的位置也可以根据意向排版的需求，放置在特定的位置。</w:t>
            </w:r>
          </w:p>
          <w:p w14:paraId="19D82E5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6.程序交互热点控制代码编写，观众通过手指动作来控制操作屏幕上的图片可以进行放大、缩小、旋转、拖拽。</w:t>
            </w:r>
          </w:p>
        </w:tc>
      </w:tr>
      <w:tr w14:paraId="0E929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9821" w:type="dxa"/>
            <w:gridSpan w:val="9"/>
            <w:vAlign w:val="center"/>
          </w:tcPr>
          <w:p w14:paraId="2A709BF4">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疍家人的海上生活</w:t>
            </w:r>
          </w:p>
        </w:tc>
      </w:tr>
      <w:tr w14:paraId="70A44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trPr>
        <w:tc>
          <w:tcPr>
            <w:tcW w:w="597" w:type="dxa"/>
            <w:vAlign w:val="center"/>
          </w:tcPr>
          <w:p w14:paraId="2A21FBA4">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13</w:t>
            </w:r>
          </w:p>
        </w:tc>
        <w:tc>
          <w:tcPr>
            <w:tcW w:w="1098" w:type="dxa"/>
            <w:gridSpan w:val="3"/>
            <w:vAlign w:val="center"/>
          </w:tcPr>
          <w:p w14:paraId="3F5B017D">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全频吸顶音箱</w:t>
            </w:r>
          </w:p>
        </w:tc>
        <w:tc>
          <w:tcPr>
            <w:tcW w:w="730" w:type="dxa"/>
            <w:gridSpan w:val="2"/>
            <w:vAlign w:val="center"/>
          </w:tcPr>
          <w:p w14:paraId="22D7F594">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11B7E02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p>
        </w:tc>
        <w:tc>
          <w:tcPr>
            <w:tcW w:w="992" w:type="dxa"/>
            <w:vAlign w:val="center"/>
          </w:tcPr>
          <w:p w14:paraId="1C2F4C7C">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20B090F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低音：原装纸盆   </w:t>
            </w:r>
          </w:p>
          <w:p w14:paraId="308D1F1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高音：25芯PEEK音膜声音柔和耐听</w:t>
            </w:r>
          </w:p>
          <w:p w14:paraId="442F440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最大功率：不超过120W </w:t>
            </w:r>
          </w:p>
          <w:p w14:paraId="43AF2AB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额定功率：不超过60W</w:t>
            </w:r>
          </w:p>
          <w:p w14:paraId="0E859E1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灵敏度：不大于89dB</w:t>
            </w:r>
            <w:r>
              <w:rPr>
                <w:rFonts w:ascii="宋体" w:hAnsi="宋体"/>
                <w:color w:val="auto"/>
                <w:kern w:val="0"/>
                <w:highlight w:val="none"/>
                <w:shd w:val="clear" w:color="auto" w:fill="auto"/>
              </w:rPr>
              <w:t xml:space="preserve"> </w:t>
            </w:r>
          </w:p>
          <w:p w14:paraId="6EDFAE0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频响：70--20KHz</w:t>
            </w:r>
          </w:p>
          <w:p w14:paraId="08D5F76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材质：ABS panel面板,铁后桶</w:t>
            </w:r>
          </w:p>
          <w:p w14:paraId="54DACFE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喇叭规格：同轴6.5英寸低音+1英寸高音</w:t>
            </w:r>
          </w:p>
          <w:p w14:paraId="4D423FB9">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颜色：黑色面板+白色面网</w:t>
            </w:r>
          </w:p>
        </w:tc>
      </w:tr>
      <w:tr w14:paraId="478ED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8" w:hRule="atLeast"/>
        </w:trPr>
        <w:tc>
          <w:tcPr>
            <w:tcW w:w="597" w:type="dxa"/>
            <w:vAlign w:val="center"/>
          </w:tcPr>
          <w:p w14:paraId="453900B3">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14</w:t>
            </w:r>
          </w:p>
        </w:tc>
        <w:tc>
          <w:tcPr>
            <w:tcW w:w="1098" w:type="dxa"/>
            <w:gridSpan w:val="3"/>
            <w:vAlign w:val="center"/>
          </w:tcPr>
          <w:p w14:paraId="09D85930">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解码功放</w:t>
            </w:r>
          </w:p>
        </w:tc>
        <w:tc>
          <w:tcPr>
            <w:tcW w:w="730" w:type="dxa"/>
            <w:gridSpan w:val="2"/>
            <w:vAlign w:val="center"/>
          </w:tcPr>
          <w:p w14:paraId="59EF205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734B94F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3EA178EC">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1972572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输出功率RMS（1KHz,8Ω):(左右声道)150W×2,</w:t>
            </w:r>
          </w:p>
          <w:p w14:paraId="2E99BEE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频率响应：20Hz-20KHz±1dB</w:t>
            </w:r>
          </w:p>
          <w:p w14:paraId="3A50EF8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输入灵敏度/阻抗： 话筒5-100mv/1KΩ  线路250mv/47kΩ</w:t>
            </w:r>
          </w:p>
          <w:p w14:paraId="588D29F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音乐音调控制：低频80Hz ±10dB  高频</w:t>
            </w:r>
            <w:r>
              <w:rPr>
                <w:rFonts w:ascii="宋体" w:hAnsi="宋体"/>
                <w:color w:val="auto"/>
                <w:kern w:val="0"/>
                <w:highlight w:val="none"/>
                <w:shd w:val="clear" w:color="auto" w:fill="auto"/>
              </w:rPr>
              <w:t xml:space="preserve"> </w:t>
            </w:r>
            <w:r>
              <w:rPr>
                <w:rFonts w:hint="eastAsia" w:ascii="宋体" w:hAnsi="宋体"/>
                <w:color w:val="auto"/>
                <w:kern w:val="0"/>
                <w:highlight w:val="none"/>
                <w:shd w:val="clear" w:color="auto" w:fill="auto"/>
              </w:rPr>
              <w:t xml:space="preserve">12KHz±10dB  </w:t>
            </w:r>
          </w:p>
          <w:p w14:paraId="2E21B18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话筒音调控制：低频80Hz±10dB  中频2.5KHz±10dB  高频12KHzt10dB</w:t>
            </w:r>
          </w:p>
          <w:p w14:paraId="7BA26B3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输岀灵敏度/阻抗 0.775v/20kΩ</w:t>
            </w:r>
          </w:p>
          <w:p w14:paraId="6D4902D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线路输出音箱阻抗4</w:t>
            </w:r>
            <w:r>
              <w:rPr>
                <w:rFonts w:hint="eastAsia" w:ascii="宋体" w:hAnsi="宋体"/>
                <w:color w:val="auto"/>
                <w:kern w:val="0"/>
                <w:highlight w:val="none"/>
                <w:shd w:val="clear" w:color="auto" w:fill="auto"/>
                <w:lang w:eastAsia="zh-CN"/>
              </w:rPr>
              <w:t>～</w:t>
            </w:r>
            <w:r>
              <w:rPr>
                <w:rFonts w:hint="eastAsia" w:ascii="宋体" w:hAnsi="宋体"/>
                <w:color w:val="auto"/>
                <w:kern w:val="0"/>
                <w:highlight w:val="none"/>
                <w:shd w:val="clear" w:color="auto" w:fill="auto"/>
              </w:rPr>
              <w:t xml:space="preserve">16Ω, </w:t>
            </w:r>
          </w:p>
          <w:p w14:paraId="5325328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color w:val="auto"/>
                <w:highlight w:val="none"/>
                <w:shd w:val="clear" w:color="auto" w:fill="auto"/>
              </w:rPr>
              <w:t xml:space="preserve"> </w:t>
            </w:r>
            <w:r>
              <w:rPr>
                <w:rFonts w:hint="eastAsia" w:ascii="宋体" w:hAnsi="宋体"/>
                <w:color w:val="auto"/>
                <w:kern w:val="0"/>
                <w:highlight w:val="none"/>
                <w:shd w:val="clear" w:color="auto" w:fill="auto"/>
              </w:rPr>
              <w:t>音箱阻抗：8Ω</w:t>
            </w:r>
          </w:p>
          <w:p w14:paraId="213D702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电源供应 AC210V-230V~50Hz</w:t>
            </w:r>
          </w:p>
          <w:p w14:paraId="63B0F9FF">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10</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标准电源 AC220V~50Hz</w:t>
            </w:r>
          </w:p>
        </w:tc>
      </w:tr>
      <w:tr w14:paraId="42527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trPr>
        <w:tc>
          <w:tcPr>
            <w:tcW w:w="597" w:type="dxa"/>
            <w:vAlign w:val="center"/>
          </w:tcPr>
          <w:p w14:paraId="7833E03E">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15</w:t>
            </w:r>
          </w:p>
        </w:tc>
        <w:tc>
          <w:tcPr>
            <w:tcW w:w="1098" w:type="dxa"/>
            <w:gridSpan w:val="3"/>
            <w:vAlign w:val="center"/>
          </w:tcPr>
          <w:p w14:paraId="6D3B012C">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34E22595">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679B84A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3161211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6EA526C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2AE4298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6DE959F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075545D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3373C16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6D0044EB">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6.播放mp4格式影片。</w:t>
            </w:r>
          </w:p>
        </w:tc>
      </w:tr>
      <w:tr w14:paraId="24063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0" w:hRule="atLeast"/>
        </w:trPr>
        <w:tc>
          <w:tcPr>
            <w:tcW w:w="597" w:type="dxa"/>
            <w:vAlign w:val="center"/>
          </w:tcPr>
          <w:p w14:paraId="2D96904E">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16</w:t>
            </w:r>
          </w:p>
        </w:tc>
        <w:tc>
          <w:tcPr>
            <w:tcW w:w="1098" w:type="dxa"/>
            <w:gridSpan w:val="3"/>
            <w:vAlign w:val="center"/>
          </w:tcPr>
          <w:p w14:paraId="5E426391">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多媒体影片制作(二维)</w:t>
            </w:r>
          </w:p>
        </w:tc>
        <w:tc>
          <w:tcPr>
            <w:tcW w:w="730" w:type="dxa"/>
            <w:gridSpan w:val="2"/>
            <w:vAlign w:val="center"/>
          </w:tcPr>
          <w:p w14:paraId="5F03F84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7A089B7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120</w:t>
            </w:r>
          </w:p>
        </w:tc>
        <w:tc>
          <w:tcPr>
            <w:tcW w:w="992" w:type="dxa"/>
            <w:vAlign w:val="center"/>
          </w:tcPr>
          <w:p w14:paraId="651D5CA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3C7EE26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多媒体影片制作(二维)：疍家人的海上生活</w:t>
            </w:r>
          </w:p>
          <w:p w14:paraId="7A05C13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1.二维影片制作（场景美术造型、动态模拟跟踪、二维包装、平面设计）</w:t>
            </w:r>
          </w:p>
          <w:p w14:paraId="2C0598F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视频形式：特效、动画、影视特效、二维设计合成等综合，视频满足广西中医药博物馆展馆主机内的所有播放平台及任何播放形式；画面达到2k标准，并使用同等或相当于电影级达芬奇专业软件调色平台全程校色；</w:t>
            </w:r>
          </w:p>
          <w:p w14:paraId="5A6BDD5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3.内容：背景特效</w:t>
            </w:r>
          </w:p>
          <w:p w14:paraId="26A79494">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4.制作参数格式：格式：mp4/mov，视频编码：h,</w:t>
            </w:r>
            <w:r>
              <w:rPr>
                <w:rFonts w:ascii="宋体" w:hAnsi="宋体"/>
                <w:color w:val="auto"/>
                <w:kern w:val="0"/>
                <w:highlight w:val="none"/>
                <w:shd w:val="clear" w:color="auto" w:fill="auto"/>
              </w:rPr>
              <w:t>H.</w:t>
            </w:r>
            <w:r>
              <w:rPr>
                <w:rFonts w:hint="eastAsia" w:ascii="宋体" w:hAnsi="宋体"/>
                <w:color w:val="auto"/>
                <w:kern w:val="0"/>
                <w:highlight w:val="none"/>
                <w:shd w:val="clear" w:color="auto" w:fill="auto"/>
              </w:rPr>
              <w:t>264／AVC，格式类型：Main profile，视频尺寸：综合，帧率：25fps，音频格式：AAC，音频码率：小于96kbit／s，音频采样：44.1khz</w:t>
            </w:r>
          </w:p>
        </w:tc>
      </w:tr>
      <w:tr w14:paraId="3B3FD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821" w:type="dxa"/>
            <w:gridSpan w:val="9"/>
            <w:vAlign w:val="center"/>
          </w:tcPr>
          <w:p w14:paraId="6F160FA7">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贝类展示</w:t>
            </w:r>
          </w:p>
        </w:tc>
      </w:tr>
      <w:tr w14:paraId="0D98E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597" w:type="dxa"/>
            <w:vAlign w:val="center"/>
          </w:tcPr>
          <w:p w14:paraId="0E643008">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17</w:t>
            </w:r>
          </w:p>
        </w:tc>
        <w:tc>
          <w:tcPr>
            <w:tcW w:w="1098" w:type="dxa"/>
            <w:gridSpan w:val="3"/>
            <w:vAlign w:val="center"/>
          </w:tcPr>
          <w:p w14:paraId="4BA8951E">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全频吸顶音箱</w:t>
            </w:r>
          </w:p>
        </w:tc>
        <w:tc>
          <w:tcPr>
            <w:tcW w:w="730" w:type="dxa"/>
            <w:gridSpan w:val="2"/>
            <w:vAlign w:val="center"/>
          </w:tcPr>
          <w:p w14:paraId="5E1BF76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3FDA0BD5">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p>
        </w:tc>
        <w:tc>
          <w:tcPr>
            <w:tcW w:w="992" w:type="dxa"/>
            <w:vAlign w:val="center"/>
          </w:tcPr>
          <w:p w14:paraId="31581988">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020155C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低音：原装纸盆   </w:t>
            </w:r>
          </w:p>
          <w:p w14:paraId="5E5CE9C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高音：25芯PEEK音膜声音柔和耐听</w:t>
            </w:r>
          </w:p>
          <w:p w14:paraId="0F892AE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最大功率：不超过120W </w:t>
            </w:r>
          </w:p>
          <w:p w14:paraId="3383A85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额定功率：不超过60W</w:t>
            </w:r>
          </w:p>
          <w:p w14:paraId="7153408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灵敏度：不大于89dB</w:t>
            </w:r>
            <w:r>
              <w:rPr>
                <w:color w:val="auto"/>
                <w:highlight w:val="none"/>
                <w:shd w:val="clear" w:color="auto" w:fill="auto"/>
              </w:rPr>
              <w:t xml:space="preserve"> </w:t>
            </w:r>
          </w:p>
          <w:p w14:paraId="408C1B0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频响：70--20KHz</w:t>
            </w:r>
          </w:p>
          <w:p w14:paraId="6633035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材质：ABS panel面板,铁后桶</w:t>
            </w:r>
          </w:p>
          <w:p w14:paraId="0D1C0F8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喇叭规格：同轴6.5英寸低音+1英寸高音</w:t>
            </w:r>
          </w:p>
          <w:p w14:paraId="02245D85">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颜色：黑色面板+白色面网。</w:t>
            </w:r>
          </w:p>
        </w:tc>
      </w:tr>
      <w:tr w14:paraId="01603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597" w:type="dxa"/>
            <w:vAlign w:val="center"/>
          </w:tcPr>
          <w:p w14:paraId="6C06AF8B">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18</w:t>
            </w:r>
          </w:p>
        </w:tc>
        <w:tc>
          <w:tcPr>
            <w:tcW w:w="1098" w:type="dxa"/>
            <w:gridSpan w:val="3"/>
            <w:vAlign w:val="center"/>
          </w:tcPr>
          <w:p w14:paraId="6062AA6E">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解码功放</w:t>
            </w:r>
          </w:p>
        </w:tc>
        <w:tc>
          <w:tcPr>
            <w:tcW w:w="730" w:type="dxa"/>
            <w:gridSpan w:val="2"/>
            <w:vAlign w:val="center"/>
          </w:tcPr>
          <w:p w14:paraId="0B8DE9D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747085F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2E0CF9C5">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6882B19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输出功率RMS（1KHz,8Ω):(左右声道)150W×2,</w:t>
            </w:r>
          </w:p>
          <w:p w14:paraId="0DEF782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频率响应 20Hz-20KHz±1dB</w:t>
            </w:r>
          </w:p>
          <w:p w14:paraId="2AAF694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输入灵敏度/阻抗: 话筒5-100mv/1KΩ  线路250mv/47kΩ</w:t>
            </w:r>
          </w:p>
          <w:p w14:paraId="73E2538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音乐音调控制: 低频80Hz ±10dB  高频12KHz±10dB  </w:t>
            </w:r>
          </w:p>
          <w:p w14:paraId="3CF2DA6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话筒音调控制: 低频80Hz±10dB  中频2.5KHz±10dB  高频12KHzt10dB</w:t>
            </w:r>
          </w:p>
          <w:p w14:paraId="463C7E3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输岀灵敏度/阻抗 0.775v/20kΩ</w:t>
            </w:r>
          </w:p>
          <w:p w14:paraId="25497E2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线路输出音箱阻抗4</w:t>
            </w:r>
            <w:r>
              <w:rPr>
                <w:rFonts w:hint="eastAsia" w:ascii="宋体" w:hAnsi="宋体"/>
                <w:color w:val="auto"/>
                <w:kern w:val="0"/>
                <w:highlight w:val="none"/>
                <w:shd w:val="clear" w:color="auto" w:fill="auto"/>
                <w:lang w:eastAsia="zh-CN"/>
              </w:rPr>
              <w:t>～</w:t>
            </w:r>
            <w:r>
              <w:rPr>
                <w:rFonts w:hint="eastAsia" w:ascii="宋体" w:hAnsi="宋体"/>
                <w:color w:val="auto"/>
                <w:kern w:val="0"/>
                <w:highlight w:val="none"/>
                <w:shd w:val="clear" w:color="auto" w:fill="auto"/>
              </w:rPr>
              <w:t xml:space="preserve">16Ω, </w:t>
            </w:r>
          </w:p>
          <w:p w14:paraId="03150D0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音箱阻抗:8Ω</w:t>
            </w:r>
          </w:p>
          <w:p w14:paraId="21E8428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电源供应 AC210V-230V~50Hz</w:t>
            </w:r>
          </w:p>
          <w:p w14:paraId="6E2FA05E">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10</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标准电源 AC220V~50Hz</w:t>
            </w:r>
          </w:p>
        </w:tc>
      </w:tr>
      <w:tr w14:paraId="45DDF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597" w:type="dxa"/>
            <w:vAlign w:val="center"/>
          </w:tcPr>
          <w:p w14:paraId="1790AF1E">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19</w:t>
            </w:r>
          </w:p>
        </w:tc>
        <w:tc>
          <w:tcPr>
            <w:tcW w:w="1098" w:type="dxa"/>
            <w:gridSpan w:val="3"/>
            <w:vAlign w:val="center"/>
          </w:tcPr>
          <w:p w14:paraId="16181080">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2923E624">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35808B4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0AACD8D4">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5A3FE38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508779F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1F9B2C9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128A0BD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39E8441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03B1A826">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6.播放mp4格式影片。</w:t>
            </w:r>
          </w:p>
        </w:tc>
      </w:tr>
      <w:tr w14:paraId="41F4F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3" w:hRule="atLeast"/>
        </w:trPr>
        <w:tc>
          <w:tcPr>
            <w:tcW w:w="597" w:type="dxa"/>
            <w:vAlign w:val="center"/>
          </w:tcPr>
          <w:p w14:paraId="04D37ECE">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20</w:t>
            </w:r>
          </w:p>
        </w:tc>
        <w:tc>
          <w:tcPr>
            <w:tcW w:w="1098" w:type="dxa"/>
            <w:gridSpan w:val="3"/>
            <w:vAlign w:val="center"/>
          </w:tcPr>
          <w:p w14:paraId="67EA50EB">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内投球数字影片</w:t>
            </w:r>
          </w:p>
        </w:tc>
        <w:tc>
          <w:tcPr>
            <w:tcW w:w="730" w:type="dxa"/>
            <w:gridSpan w:val="2"/>
            <w:vAlign w:val="center"/>
          </w:tcPr>
          <w:p w14:paraId="564A87E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7238F52E">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230</w:t>
            </w:r>
          </w:p>
        </w:tc>
        <w:tc>
          <w:tcPr>
            <w:tcW w:w="992" w:type="dxa"/>
            <w:vAlign w:val="center"/>
          </w:tcPr>
          <w:p w14:paraId="090199F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3539DBF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内投球数字影片：深海贝类活体形态和打捞场景</w:t>
            </w:r>
          </w:p>
          <w:p w14:paraId="3EE10EB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1.分辨率1920*1080；</w:t>
            </w:r>
          </w:p>
          <w:p w14:paraId="709244A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2.视频合成剪辑及AE特效；</w:t>
            </w:r>
          </w:p>
          <w:p w14:paraId="33F753D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3.屏幕设计适应AE特效；</w:t>
            </w:r>
          </w:p>
          <w:p w14:paraId="7B734D24">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4.音效制作。整体上机测试安装调试。</w:t>
            </w:r>
          </w:p>
        </w:tc>
      </w:tr>
      <w:tr w14:paraId="62536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821" w:type="dxa"/>
            <w:gridSpan w:val="9"/>
            <w:vAlign w:val="center"/>
          </w:tcPr>
          <w:p w14:paraId="5B1A7FC0">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查询珍珠资源相关信息（立柱查询X2），珍珠药物查询（滑轨屏）</w:t>
            </w:r>
          </w:p>
        </w:tc>
      </w:tr>
      <w:tr w14:paraId="73E74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1" w:hRule="atLeast"/>
        </w:trPr>
        <w:tc>
          <w:tcPr>
            <w:tcW w:w="597" w:type="dxa"/>
            <w:vAlign w:val="center"/>
          </w:tcPr>
          <w:p w14:paraId="1F715A2C">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2</w:t>
            </w:r>
            <w:r>
              <w:rPr>
                <w:rFonts w:ascii="宋体" w:hAnsi="宋体"/>
                <w:color w:val="auto"/>
                <w:highlight w:val="none"/>
                <w:shd w:val="clear" w:color="auto" w:fill="auto"/>
              </w:rPr>
              <w:t>1</w:t>
            </w:r>
          </w:p>
        </w:tc>
        <w:tc>
          <w:tcPr>
            <w:tcW w:w="1098" w:type="dxa"/>
            <w:gridSpan w:val="3"/>
            <w:vAlign w:val="center"/>
          </w:tcPr>
          <w:p w14:paraId="7AE14EFB">
            <w:pPr>
              <w:widowControl/>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机械滑轨套件</w:t>
            </w:r>
          </w:p>
        </w:tc>
        <w:tc>
          <w:tcPr>
            <w:tcW w:w="730" w:type="dxa"/>
            <w:gridSpan w:val="2"/>
            <w:vAlign w:val="center"/>
          </w:tcPr>
          <w:p w14:paraId="2A6F7ED3">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372FFE6B">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2CE5D293">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1D1BB747">
            <w:pPr>
              <w:widowControl/>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定制双轴向阻尼滑轨套件。</w:t>
            </w:r>
            <w:r>
              <w:rPr>
                <w:color w:val="auto"/>
                <w:highlight w:val="none"/>
                <w:shd w:val="clear" w:color="auto" w:fill="auto"/>
              </w:rPr>
              <w:br w:type="textWrapping" w:clear="all"/>
            </w:r>
            <w:r>
              <w:rPr>
                <w:color w:val="auto"/>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含轨道式显示屏框架等。</w:t>
            </w:r>
          </w:p>
        </w:tc>
      </w:tr>
      <w:tr w14:paraId="76C8D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597" w:type="dxa"/>
            <w:vAlign w:val="center"/>
          </w:tcPr>
          <w:p w14:paraId="6DFE10C8">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2</w:t>
            </w:r>
            <w:r>
              <w:rPr>
                <w:rFonts w:ascii="宋体" w:hAnsi="宋体"/>
                <w:color w:val="auto"/>
                <w:highlight w:val="none"/>
                <w:shd w:val="clear" w:color="auto" w:fill="auto"/>
              </w:rPr>
              <w:t>2</w:t>
            </w:r>
          </w:p>
        </w:tc>
        <w:tc>
          <w:tcPr>
            <w:tcW w:w="1098" w:type="dxa"/>
            <w:gridSpan w:val="3"/>
            <w:vAlign w:val="center"/>
          </w:tcPr>
          <w:p w14:paraId="73DC5265">
            <w:pPr>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位置传感器</w:t>
            </w:r>
          </w:p>
        </w:tc>
        <w:tc>
          <w:tcPr>
            <w:tcW w:w="730" w:type="dxa"/>
            <w:gridSpan w:val="2"/>
            <w:vAlign w:val="center"/>
          </w:tcPr>
          <w:p w14:paraId="4C9A7011">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37669EA5">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0380FA2C">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61D3C49E">
            <w:pP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双轴向无级位置传感器</w:t>
            </w:r>
            <w:r>
              <w:rPr>
                <w:color w:val="auto"/>
                <w:highlight w:val="none"/>
                <w:shd w:val="clear" w:color="auto" w:fill="auto"/>
              </w:rPr>
              <w:br w:type="textWrapping" w:clear="all"/>
            </w:r>
            <w:r>
              <w:rPr>
                <w:color w:val="auto"/>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RS-232C信号反馈。</w:t>
            </w:r>
          </w:p>
        </w:tc>
      </w:tr>
      <w:tr w14:paraId="47D79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trPr>
        <w:tc>
          <w:tcPr>
            <w:tcW w:w="597" w:type="dxa"/>
            <w:vAlign w:val="center"/>
          </w:tcPr>
          <w:p w14:paraId="5E5AB9B7">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2</w:t>
            </w:r>
            <w:r>
              <w:rPr>
                <w:rFonts w:ascii="宋体" w:hAnsi="宋体"/>
                <w:color w:val="auto"/>
                <w:highlight w:val="none"/>
                <w:shd w:val="clear" w:color="auto" w:fill="auto"/>
              </w:rPr>
              <w:t>3</w:t>
            </w:r>
          </w:p>
        </w:tc>
        <w:tc>
          <w:tcPr>
            <w:tcW w:w="1098" w:type="dxa"/>
            <w:gridSpan w:val="3"/>
            <w:vAlign w:val="center"/>
          </w:tcPr>
          <w:p w14:paraId="6680DC25">
            <w:pPr>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系统联动控制软件</w:t>
            </w:r>
          </w:p>
        </w:tc>
        <w:tc>
          <w:tcPr>
            <w:tcW w:w="730" w:type="dxa"/>
            <w:gridSpan w:val="2"/>
            <w:vAlign w:val="center"/>
          </w:tcPr>
          <w:p w14:paraId="7F73DACC">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6BC5A3D0">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695CDFBC">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2156DE27">
            <w:pPr>
              <w:widowControl/>
              <w:spacing w:line="480" w:lineRule="exact"/>
              <w:jc w:val="left"/>
              <w:rPr>
                <w:rFonts w:ascii="宋体" w:hAnsi="宋体"/>
                <w:color w:val="auto"/>
                <w:highlight w:val="none"/>
                <w:shd w:val="clear" w:color="auto" w:fill="auto"/>
              </w:rPr>
            </w:pPr>
            <w:r>
              <w:rPr>
                <w:rFonts w:hint="eastAsia" w:ascii="宋体" w:hAnsi="宋体"/>
                <w:color w:val="auto"/>
                <w:highlight w:val="none"/>
                <w:shd w:val="clear" w:color="auto" w:fill="auto"/>
              </w:rPr>
              <w:t>1</w:t>
            </w:r>
            <w:r>
              <w:rPr>
                <w:rFonts w:ascii="宋体" w:hAnsi="宋体"/>
                <w:color w:val="auto"/>
                <w:highlight w:val="none"/>
                <w:shd w:val="clear" w:color="auto" w:fill="auto"/>
              </w:rPr>
              <w:t>.</w:t>
            </w:r>
            <w:r>
              <w:rPr>
                <w:rFonts w:hint="eastAsia" w:ascii="宋体" w:hAnsi="宋体"/>
                <w:color w:val="auto"/>
                <w:highlight w:val="none"/>
                <w:shd w:val="clear" w:color="auto" w:fill="auto"/>
              </w:rPr>
              <w:t>编码信息转换，同步联动控制，逻辑预设，故障分析</w:t>
            </w:r>
          </w:p>
          <w:p w14:paraId="508D985A">
            <w:pPr>
              <w:widowControl/>
              <w:spacing w:line="480" w:lineRule="exact"/>
              <w:jc w:val="left"/>
              <w:rPr>
                <w:rFonts w:ascii="宋体" w:hAnsi="宋体"/>
                <w:color w:val="auto"/>
                <w:highlight w:val="none"/>
                <w:shd w:val="clear" w:color="auto" w:fill="auto"/>
              </w:rPr>
            </w:pPr>
            <w:r>
              <w:rPr>
                <w:rFonts w:hint="eastAsia" w:ascii="宋体" w:hAnsi="宋体"/>
                <w:color w:val="auto"/>
                <w:highlight w:val="none"/>
                <w:shd w:val="clear" w:color="auto" w:fill="auto"/>
              </w:rPr>
              <w:t>2</w:t>
            </w:r>
            <w:r>
              <w:rPr>
                <w:rFonts w:ascii="宋体" w:hAnsi="宋体"/>
                <w:color w:val="auto"/>
                <w:highlight w:val="none"/>
                <w:shd w:val="clear" w:color="auto" w:fill="auto"/>
              </w:rPr>
              <w:t>.</w:t>
            </w:r>
            <w:r>
              <w:rPr>
                <w:rFonts w:hint="eastAsia" w:ascii="宋体" w:hAnsi="宋体"/>
                <w:color w:val="auto"/>
                <w:highlight w:val="none"/>
                <w:shd w:val="clear" w:color="auto" w:fill="auto"/>
              </w:rPr>
              <w:t>自动实时代码同步；</w:t>
            </w:r>
          </w:p>
          <w:p w14:paraId="631A90A1">
            <w:pPr>
              <w:widowControl/>
              <w:spacing w:line="480" w:lineRule="exact"/>
              <w:jc w:val="left"/>
              <w:rPr>
                <w:rFonts w:ascii="宋体" w:hAnsi="宋体"/>
                <w:color w:val="auto"/>
                <w:highlight w:val="none"/>
                <w:shd w:val="clear" w:color="auto" w:fill="auto"/>
              </w:rPr>
            </w:pPr>
            <w:r>
              <w:rPr>
                <w:rFonts w:hint="eastAsia" w:ascii="宋体" w:hAnsi="宋体"/>
                <w:color w:val="auto"/>
                <w:highlight w:val="none"/>
                <w:shd w:val="clear" w:color="auto" w:fill="auto"/>
              </w:rPr>
              <w:t>3</w:t>
            </w:r>
            <w:r>
              <w:rPr>
                <w:rFonts w:ascii="宋体" w:hAnsi="宋体"/>
                <w:color w:val="auto"/>
                <w:highlight w:val="none"/>
                <w:shd w:val="clear" w:color="auto" w:fill="auto"/>
              </w:rPr>
              <w:t>.</w:t>
            </w:r>
            <w:r>
              <w:rPr>
                <w:rFonts w:hint="eastAsia" w:ascii="宋体" w:hAnsi="宋体"/>
                <w:color w:val="auto"/>
                <w:highlight w:val="none"/>
                <w:shd w:val="clear" w:color="auto" w:fill="auto"/>
              </w:rPr>
              <w:t>同步修正控制系统；</w:t>
            </w:r>
          </w:p>
          <w:p w14:paraId="0D2B6BD3">
            <w:pPr>
              <w:widowControl/>
              <w:spacing w:line="480" w:lineRule="exact"/>
              <w:jc w:val="left"/>
              <w:rPr>
                <w:rFonts w:ascii="宋体" w:hAnsi="宋体"/>
                <w:color w:val="auto"/>
                <w:highlight w:val="none"/>
                <w:shd w:val="clear" w:color="auto" w:fill="auto"/>
              </w:rPr>
            </w:pPr>
            <w:r>
              <w:rPr>
                <w:rFonts w:ascii="宋体" w:hAnsi="宋体"/>
                <w:color w:val="auto"/>
                <w:highlight w:val="none"/>
                <w:shd w:val="clear" w:color="auto" w:fill="auto"/>
              </w:rPr>
              <w:t>4.</w:t>
            </w:r>
            <w:r>
              <w:rPr>
                <w:rFonts w:hint="eastAsia" w:ascii="宋体" w:hAnsi="宋体"/>
                <w:color w:val="auto"/>
                <w:highlight w:val="none"/>
                <w:shd w:val="clear" w:color="auto" w:fill="auto"/>
              </w:rPr>
              <w:t>软件联动控制误差≤1ms</w:t>
            </w:r>
          </w:p>
          <w:p w14:paraId="55D43061">
            <w:pPr>
              <w:widowControl/>
              <w:spacing w:line="480" w:lineRule="exact"/>
              <w:jc w:val="left"/>
              <w:rPr>
                <w:rFonts w:ascii="宋体" w:hAnsi="宋体"/>
                <w:color w:val="auto"/>
                <w:highlight w:val="none"/>
                <w:shd w:val="clear" w:color="auto" w:fill="auto"/>
              </w:rPr>
            </w:pPr>
            <w:r>
              <w:rPr>
                <w:rFonts w:hint="eastAsia" w:ascii="宋体" w:hAnsi="宋体"/>
                <w:color w:val="auto"/>
                <w:highlight w:val="none"/>
                <w:shd w:val="clear" w:color="auto" w:fill="auto"/>
              </w:rPr>
              <w:t>5</w:t>
            </w:r>
            <w:r>
              <w:rPr>
                <w:rFonts w:ascii="宋体" w:hAnsi="宋体"/>
                <w:color w:val="auto"/>
                <w:highlight w:val="none"/>
                <w:shd w:val="clear" w:color="auto" w:fill="auto"/>
              </w:rPr>
              <w:t>.</w:t>
            </w:r>
            <w:r>
              <w:rPr>
                <w:rFonts w:hint="eastAsia" w:ascii="宋体" w:hAnsi="宋体"/>
                <w:color w:val="auto"/>
                <w:highlight w:val="none"/>
                <w:shd w:val="clear" w:color="auto" w:fill="auto"/>
              </w:rPr>
              <w:t>验证信息识别准确性（识别速度、环境光变化下的稳定性）。</w:t>
            </w:r>
          </w:p>
          <w:p w14:paraId="6C70BC7D">
            <w:pPr>
              <w:widowControl/>
              <w:spacing w:line="480" w:lineRule="exact"/>
              <w:jc w:val="left"/>
              <w:rPr>
                <w:color w:val="auto"/>
                <w:highlight w:val="none"/>
                <w:shd w:val="clear" w:color="auto" w:fill="auto"/>
              </w:rPr>
            </w:pPr>
            <w:r>
              <w:rPr>
                <w:rFonts w:hint="eastAsia" w:ascii="宋体" w:hAnsi="宋体"/>
                <w:color w:val="auto"/>
                <w:highlight w:val="none"/>
                <w:shd w:val="clear" w:color="auto" w:fill="auto"/>
              </w:rPr>
              <w:t>6</w:t>
            </w:r>
            <w:r>
              <w:rPr>
                <w:rFonts w:ascii="宋体" w:hAnsi="宋体"/>
                <w:color w:val="auto"/>
                <w:highlight w:val="none"/>
                <w:shd w:val="clear" w:color="auto" w:fill="auto"/>
              </w:rPr>
              <w:t>.</w:t>
            </w:r>
            <w:r>
              <w:rPr>
                <w:rFonts w:hint="eastAsia" w:ascii="宋体" w:hAnsi="宋体"/>
                <w:color w:val="auto"/>
                <w:highlight w:val="none"/>
                <w:shd w:val="clear" w:color="auto" w:fill="auto"/>
              </w:rPr>
              <w:t>检查互动逻辑是否流畅（如点击响应延迟、多步骤交互是否卡顿）。</w:t>
            </w:r>
          </w:p>
        </w:tc>
      </w:tr>
      <w:tr w14:paraId="16DE5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trPr>
        <w:tc>
          <w:tcPr>
            <w:tcW w:w="597" w:type="dxa"/>
            <w:vAlign w:val="center"/>
          </w:tcPr>
          <w:p w14:paraId="0C8FE73B">
            <w:pPr>
              <w:widowControl/>
              <w:spacing w:line="480" w:lineRule="exact"/>
              <w:jc w:val="center"/>
              <w:rPr>
                <w:rFonts w:ascii="宋体" w:hAnsi="宋体"/>
                <w:color w:val="auto"/>
                <w:highlight w:val="none"/>
                <w:shd w:val="clear" w:color="auto" w:fill="auto"/>
              </w:rPr>
            </w:pPr>
            <w:r>
              <w:rPr>
                <w:rFonts w:ascii="宋体" w:hAnsi="宋体"/>
                <w:color w:val="auto"/>
                <w:highlight w:val="none"/>
                <w:shd w:val="clear" w:color="auto" w:fill="auto"/>
              </w:rPr>
              <w:t>24</w:t>
            </w:r>
          </w:p>
        </w:tc>
        <w:tc>
          <w:tcPr>
            <w:tcW w:w="1098" w:type="dxa"/>
            <w:gridSpan w:val="3"/>
            <w:vAlign w:val="center"/>
          </w:tcPr>
          <w:p w14:paraId="566234AE">
            <w:pPr>
              <w:widowControl/>
              <w:spacing w:line="480" w:lineRule="exact"/>
              <w:jc w:val="left"/>
              <w:rPr>
                <w:rFonts w:ascii="宋体" w:hAnsi="宋体"/>
                <w:color w:val="auto"/>
                <w:highlight w:val="none"/>
                <w:shd w:val="clear" w:color="auto" w:fill="auto"/>
              </w:rPr>
            </w:pPr>
            <w:r>
              <w:rPr>
                <w:rFonts w:hint="eastAsia" w:ascii="宋体" w:hAnsi="宋体"/>
                <w:color w:val="auto"/>
                <w:highlight w:val="none"/>
                <w:shd w:val="clear" w:color="auto" w:fill="auto"/>
              </w:rPr>
              <w:t>滑轨屏联动多媒体系统</w:t>
            </w:r>
          </w:p>
        </w:tc>
        <w:tc>
          <w:tcPr>
            <w:tcW w:w="730" w:type="dxa"/>
            <w:gridSpan w:val="2"/>
            <w:vAlign w:val="center"/>
          </w:tcPr>
          <w:p w14:paraId="49A557EB">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套</w:t>
            </w:r>
          </w:p>
        </w:tc>
        <w:tc>
          <w:tcPr>
            <w:tcW w:w="709" w:type="dxa"/>
            <w:vAlign w:val="center"/>
          </w:tcPr>
          <w:p w14:paraId="418BEC4E">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1</w:t>
            </w:r>
          </w:p>
        </w:tc>
        <w:tc>
          <w:tcPr>
            <w:tcW w:w="992" w:type="dxa"/>
            <w:vAlign w:val="center"/>
          </w:tcPr>
          <w:p w14:paraId="124C38E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3428BE31">
            <w:pPr>
              <w:widowControl/>
              <w:spacing w:line="480" w:lineRule="exact"/>
              <w:jc w:val="left"/>
              <w:rPr>
                <w:rFonts w:ascii="宋体" w:hAnsi="宋体"/>
                <w:color w:val="auto"/>
                <w:highlight w:val="none"/>
                <w:shd w:val="clear" w:color="auto" w:fill="auto"/>
              </w:rPr>
            </w:pPr>
            <w:r>
              <w:rPr>
                <w:rFonts w:hint="eastAsia" w:ascii="宋体" w:hAnsi="宋体"/>
                <w:color w:val="auto"/>
                <w:highlight w:val="none"/>
                <w:shd w:val="clear" w:color="auto" w:fill="auto"/>
              </w:rPr>
              <w:t>滑轨屏联动多媒体系统：珍珠药物查询</w:t>
            </w:r>
          </w:p>
          <w:p w14:paraId="3A70D2A9">
            <w:pPr>
              <w:numPr>
                <w:ilvl w:val="0"/>
                <w:numId w:val="3"/>
              </w:numPr>
              <w:spacing w:line="380" w:lineRule="exact"/>
              <w:rPr>
                <w:rFonts w:ascii="宋体" w:hAnsi="宋体"/>
                <w:color w:val="auto"/>
                <w:highlight w:val="none"/>
                <w:shd w:val="clear" w:color="auto" w:fill="auto"/>
              </w:rPr>
            </w:pPr>
            <w:r>
              <w:rPr>
                <w:rFonts w:hint="eastAsia" w:ascii="宋体" w:hAnsi="宋体"/>
                <w:color w:val="auto"/>
                <w:highlight w:val="none"/>
                <w:shd w:val="clear" w:color="auto" w:fill="auto"/>
              </w:rPr>
              <w:t>开发语言ActionScriptAS3.0、java、lingo、AS2.0、C语言等开发工具</w:t>
            </w:r>
          </w:p>
          <w:p w14:paraId="0C53E7C5">
            <w:pPr>
              <w:numPr>
                <w:ilvl w:val="0"/>
                <w:numId w:val="3"/>
              </w:numPr>
              <w:spacing w:line="380" w:lineRule="exact"/>
              <w:rPr>
                <w:rFonts w:ascii="宋体" w:hAnsi="宋体"/>
                <w:color w:val="auto"/>
                <w:highlight w:val="none"/>
                <w:shd w:val="clear" w:color="auto" w:fill="auto"/>
              </w:rPr>
            </w:pPr>
            <w:r>
              <w:rPr>
                <w:rFonts w:hint="eastAsia" w:ascii="宋体" w:hAnsi="宋体"/>
                <w:color w:val="auto"/>
                <w:highlight w:val="none"/>
                <w:shd w:val="clear" w:color="auto" w:fill="auto"/>
              </w:rPr>
              <w:t>实现普通单屏触摸屏点击查询功能</w:t>
            </w:r>
          </w:p>
          <w:p w14:paraId="61D15727">
            <w:pPr>
              <w:numPr>
                <w:ilvl w:val="0"/>
                <w:numId w:val="3"/>
              </w:numPr>
              <w:spacing w:line="380" w:lineRule="exact"/>
              <w:rPr>
                <w:rFonts w:ascii="宋体" w:hAnsi="宋体"/>
                <w:color w:val="auto"/>
                <w:highlight w:val="none"/>
                <w:shd w:val="clear" w:color="auto" w:fill="auto"/>
              </w:rPr>
            </w:pPr>
            <w:r>
              <w:rPr>
                <w:rFonts w:hint="eastAsia" w:ascii="宋体" w:hAnsi="宋体"/>
                <w:color w:val="auto"/>
                <w:highlight w:val="none"/>
                <w:shd w:val="clear" w:color="auto" w:fill="auto"/>
              </w:rPr>
              <w:t>操作界面根据页面效果有不同的操作特效</w:t>
            </w:r>
          </w:p>
          <w:p w14:paraId="3446C5AE">
            <w:pPr>
              <w:numPr>
                <w:ilvl w:val="0"/>
                <w:numId w:val="3"/>
              </w:numPr>
              <w:spacing w:line="380" w:lineRule="exact"/>
              <w:rPr>
                <w:rFonts w:ascii="宋体" w:hAnsi="宋体"/>
                <w:color w:val="auto"/>
                <w:highlight w:val="none"/>
                <w:shd w:val="clear" w:color="auto" w:fill="auto"/>
              </w:rPr>
            </w:pPr>
            <w:r>
              <w:rPr>
                <w:rFonts w:hint="eastAsia" w:ascii="宋体" w:hAnsi="宋体"/>
                <w:color w:val="auto"/>
                <w:highlight w:val="none"/>
                <w:shd w:val="clear" w:color="auto" w:fill="auto"/>
              </w:rPr>
              <w:t>内容可自行扩展</w:t>
            </w:r>
          </w:p>
          <w:p w14:paraId="2F8A4E1F">
            <w:pPr>
              <w:numPr>
                <w:ilvl w:val="0"/>
                <w:numId w:val="3"/>
              </w:numPr>
              <w:spacing w:line="380" w:lineRule="exact"/>
              <w:rPr>
                <w:rFonts w:ascii="宋体" w:hAnsi="宋体"/>
                <w:color w:val="auto"/>
                <w:highlight w:val="none"/>
                <w:shd w:val="clear" w:color="auto" w:fill="auto"/>
              </w:rPr>
            </w:pPr>
            <w:r>
              <w:rPr>
                <w:rFonts w:hint="eastAsia" w:ascii="宋体" w:hAnsi="宋体"/>
                <w:color w:val="auto"/>
                <w:highlight w:val="none"/>
                <w:shd w:val="clear" w:color="auto" w:fill="auto"/>
              </w:rPr>
              <w:t>适配麒麟、统信等操作系统</w:t>
            </w:r>
          </w:p>
          <w:p w14:paraId="7583228E">
            <w:pPr>
              <w:numPr>
                <w:ilvl w:val="0"/>
                <w:numId w:val="3"/>
              </w:numPr>
              <w:spacing w:line="380" w:lineRule="exact"/>
              <w:rPr>
                <w:rFonts w:ascii="宋体" w:hAnsi="宋体"/>
                <w:color w:val="auto"/>
                <w:highlight w:val="none"/>
                <w:shd w:val="clear" w:color="auto" w:fill="auto"/>
              </w:rPr>
            </w:pPr>
            <w:r>
              <w:rPr>
                <w:rFonts w:hint="eastAsia" w:ascii="宋体" w:hAnsi="宋体"/>
                <w:color w:val="auto"/>
                <w:highlight w:val="none"/>
                <w:shd w:val="clear" w:color="auto" w:fill="auto"/>
              </w:rPr>
              <w:t>定制软件目录，并制作对应目录的交互按钮</w:t>
            </w:r>
          </w:p>
          <w:p w14:paraId="115B1FE8">
            <w:pPr>
              <w:widowControl/>
              <w:spacing w:line="480" w:lineRule="exact"/>
              <w:jc w:val="left"/>
              <w:rPr>
                <w:rFonts w:ascii="宋体" w:hAnsi="宋体"/>
                <w:color w:val="auto"/>
                <w:highlight w:val="none"/>
                <w:shd w:val="clear" w:color="auto" w:fill="auto"/>
              </w:rPr>
            </w:pPr>
            <w:r>
              <w:rPr>
                <w:rFonts w:hint="eastAsia" w:ascii="宋体" w:hAnsi="宋体"/>
                <w:color w:val="auto"/>
                <w:highlight w:val="none"/>
                <w:shd w:val="clear" w:color="auto" w:fill="auto"/>
              </w:rPr>
              <w:t>根据每级目录、文字、图片等内容。定制排版页面的具体表现形式、界面直观、简洁，操作方便快捷。</w:t>
            </w:r>
          </w:p>
        </w:tc>
      </w:tr>
      <w:tr w14:paraId="14012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97" w:type="dxa"/>
            <w:vAlign w:val="center"/>
          </w:tcPr>
          <w:p w14:paraId="5EF8A0E5">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25</w:t>
            </w:r>
          </w:p>
        </w:tc>
        <w:tc>
          <w:tcPr>
            <w:tcW w:w="1098" w:type="dxa"/>
            <w:gridSpan w:val="3"/>
            <w:vAlign w:val="center"/>
          </w:tcPr>
          <w:p w14:paraId="592F48BE">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动态播放演绎系统</w:t>
            </w:r>
          </w:p>
        </w:tc>
        <w:tc>
          <w:tcPr>
            <w:tcW w:w="730" w:type="dxa"/>
            <w:gridSpan w:val="2"/>
            <w:vAlign w:val="center"/>
          </w:tcPr>
          <w:p w14:paraId="03948C7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7A8BE31D">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2</w:t>
            </w:r>
          </w:p>
        </w:tc>
        <w:tc>
          <w:tcPr>
            <w:tcW w:w="992" w:type="dxa"/>
            <w:vAlign w:val="center"/>
          </w:tcPr>
          <w:p w14:paraId="0F27731D">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126E50C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动态播放演绎系统;查询珍珠资源相关信息（立柱查询X2）</w:t>
            </w:r>
          </w:p>
          <w:p w14:paraId="04E91F7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一、制作流程：</w:t>
            </w:r>
          </w:p>
          <w:p w14:paraId="48B107C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1.图片、视频收集、整理细化</w:t>
            </w:r>
          </w:p>
          <w:p w14:paraId="0338081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2.根据项目需求进行定位、构思、策划创作 、软件脚本内各种媒体元素的风格确认</w:t>
            </w:r>
          </w:p>
          <w:p w14:paraId="255EB7D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3.UI编排设计制作，背景定制（三个层级以上）：可以根据采购人需求，自定义显示界面背景要素，对背景进行排版，最终达到符合要求的背景界面按需</w:t>
            </w:r>
          </w:p>
          <w:p w14:paraId="1B800C6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4.转场特效动画制作、音效设计制作</w:t>
            </w:r>
          </w:p>
          <w:p w14:paraId="0D9665F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5.UI按钮定制，根据不同层级的需求，根据背景的基本要求，设置UI的风格，自定义设置。UI按钮的位置也可以根据意向排版的需求，放置在特定的位置。</w:t>
            </w:r>
          </w:p>
          <w:p w14:paraId="4F90002D">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6.程序交互热点控制代码编写，观众通过手指动作来控制操作屏幕上的图片可以进行放大、缩小、旋转、拖拽</w:t>
            </w:r>
          </w:p>
        </w:tc>
      </w:tr>
      <w:tr w14:paraId="25EE1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821" w:type="dxa"/>
            <w:gridSpan w:val="9"/>
            <w:vAlign w:val="center"/>
          </w:tcPr>
          <w:p w14:paraId="63B80084">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介绍珍珠品级相关信息(75寸屏)</w:t>
            </w:r>
          </w:p>
        </w:tc>
      </w:tr>
      <w:tr w14:paraId="55F21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0" w:hRule="atLeast"/>
        </w:trPr>
        <w:tc>
          <w:tcPr>
            <w:tcW w:w="597" w:type="dxa"/>
            <w:vAlign w:val="center"/>
          </w:tcPr>
          <w:p w14:paraId="665A993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6</w:t>
            </w:r>
          </w:p>
        </w:tc>
        <w:tc>
          <w:tcPr>
            <w:tcW w:w="1098" w:type="dxa"/>
            <w:gridSpan w:val="3"/>
            <w:vAlign w:val="center"/>
          </w:tcPr>
          <w:p w14:paraId="23EC0A68">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6F8E305D">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43B58ED5">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0FD552D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25C7E15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57B27A5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7C4BC8A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4A5F79E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38BA7A6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27106F08">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6.播放mp4格式影片。</w:t>
            </w:r>
          </w:p>
        </w:tc>
      </w:tr>
      <w:tr w14:paraId="135D5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0" w:hRule="atLeast"/>
        </w:trPr>
        <w:tc>
          <w:tcPr>
            <w:tcW w:w="597" w:type="dxa"/>
            <w:vAlign w:val="center"/>
          </w:tcPr>
          <w:p w14:paraId="577F909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7</w:t>
            </w:r>
          </w:p>
        </w:tc>
        <w:tc>
          <w:tcPr>
            <w:tcW w:w="1098" w:type="dxa"/>
            <w:gridSpan w:val="3"/>
            <w:vAlign w:val="center"/>
          </w:tcPr>
          <w:p w14:paraId="0AB8C9D0">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多媒体影片制作(二维)</w:t>
            </w:r>
          </w:p>
        </w:tc>
        <w:tc>
          <w:tcPr>
            <w:tcW w:w="730" w:type="dxa"/>
            <w:gridSpan w:val="2"/>
            <w:vAlign w:val="center"/>
          </w:tcPr>
          <w:p w14:paraId="1CE8523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73D29A6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120</w:t>
            </w:r>
          </w:p>
        </w:tc>
        <w:tc>
          <w:tcPr>
            <w:tcW w:w="992" w:type="dxa"/>
            <w:vAlign w:val="center"/>
          </w:tcPr>
          <w:p w14:paraId="7CF3D75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7EE2CD9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多媒体影片制作(二维)：介绍珍珠品级相关信息</w:t>
            </w:r>
          </w:p>
          <w:p w14:paraId="070AE36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1.二维影片制作（场景美术造型、动态模拟跟踪、二维包装、平面设计）</w:t>
            </w:r>
          </w:p>
          <w:p w14:paraId="622608B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2.视频形式：特效、动画、影视特效、二维设计合成等综合，视频</w:t>
            </w:r>
            <w:r>
              <w:rPr>
                <w:rFonts w:hint="eastAsia"/>
                <w:color w:val="auto"/>
                <w:highlight w:val="none"/>
                <w:shd w:val="clear" w:color="auto" w:fill="auto"/>
              </w:rPr>
              <w:t>满足广西中医药博物馆展馆主机内的</w:t>
            </w:r>
            <w:r>
              <w:rPr>
                <w:rFonts w:hint="eastAsia" w:ascii="宋体" w:hAnsi="宋体"/>
                <w:color w:val="auto"/>
                <w:kern w:val="0"/>
                <w:highlight w:val="none"/>
                <w:shd w:val="clear" w:color="auto" w:fill="auto"/>
              </w:rPr>
              <w:t>所有播放平台及任何播放形式；画面达到2k标准，并使用同等或相当于电影级达芬奇专业软件调色平台全程校色；</w:t>
            </w:r>
          </w:p>
          <w:p w14:paraId="3B4A31B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3.内容：背景特效</w:t>
            </w:r>
          </w:p>
          <w:p w14:paraId="2EC6E18A">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4.制作参数：格式：mp4/mov，视频编码：h,264／AVC，格式类型：Main profile，视频尺寸：综合，帧率：25fps，音频格式：AAC，音频码率：小于96kbit／s，音频采样：44.1khz</w:t>
            </w:r>
          </w:p>
        </w:tc>
      </w:tr>
      <w:tr w14:paraId="1B32D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821" w:type="dxa"/>
            <w:gridSpan w:val="9"/>
            <w:vAlign w:val="center"/>
          </w:tcPr>
          <w:p w14:paraId="5C53D05C">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圆形LED屏幕</w:t>
            </w:r>
          </w:p>
        </w:tc>
      </w:tr>
      <w:tr w14:paraId="0F276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97" w:type="dxa"/>
            <w:vAlign w:val="center"/>
          </w:tcPr>
          <w:p w14:paraId="76AD76C4">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8</w:t>
            </w:r>
          </w:p>
        </w:tc>
        <w:tc>
          <w:tcPr>
            <w:tcW w:w="1098" w:type="dxa"/>
            <w:gridSpan w:val="3"/>
            <w:vAlign w:val="center"/>
          </w:tcPr>
          <w:p w14:paraId="2F3B1C4E">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69E341DD">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12F6B5D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3</w:t>
            </w:r>
          </w:p>
        </w:tc>
        <w:tc>
          <w:tcPr>
            <w:tcW w:w="992" w:type="dxa"/>
            <w:vAlign w:val="center"/>
          </w:tcPr>
          <w:p w14:paraId="25820D0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62297CD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273554D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18E240D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18D5DDA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16BC411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1C1EB8E0">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 xml:space="preserve">6.播放mp4格式影片。       </w:t>
            </w:r>
          </w:p>
        </w:tc>
      </w:tr>
      <w:tr w14:paraId="76C9E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597" w:type="dxa"/>
            <w:vAlign w:val="center"/>
          </w:tcPr>
          <w:p w14:paraId="2CBCC3E0">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29</w:t>
            </w:r>
          </w:p>
        </w:tc>
        <w:tc>
          <w:tcPr>
            <w:tcW w:w="1098" w:type="dxa"/>
            <w:gridSpan w:val="3"/>
            <w:vAlign w:val="center"/>
          </w:tcPr>
          <w:p w14:paraId="70CF5F6D">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多媒体影片制作(二维)</w:t>
            </w:r>
          </w:p>
        </w:tc>
        <w:tc>
          <w:tcPr>
            <w:tcW w:w="730" w:type="dxa"/>
            <w:gridSpan w:val="2"/>
            <w:vAlign w:val="center"/>
          </w:tcPr>
          <w:p w14:paraId="2380B65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2170FEE4">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360</w:t>
            </w:r>
          </w:p>
        </w:tc>
        <w:tc>
          <w:tcPr>
            <w:tcW w:w="992" w:type="dxa"/>
            <w:vAlign w:val="center"/>
          </w:tcPr>
          <w:p w14:paraId="209F7EC5">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2A710FC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多媒体影片制作(二维)（3套影片每套120秒）：</w:t>
            </w:r>
            <w:r>
              <w:rPr>
                <w:color w:val="auto"/>
                <w:highlight w:val="none"/>
                <w:shd w:val="clear" w:color="auto" w:fill="auto"/>
              </w:rPr>
              <w:t xml:space="preserve"> </w:t>
            </w:r>
          </w:p>
          <w:p w14:paraId="58285DC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lang w:eastAsia="zh-CN"/>
              </w:rPr>
              <w:t>1.</w:t>
            </w:r>
            <w:r>
              <w:rPr>
                <w:rFonts w:hint="eastAsia" w:ascii="宋体" w:hAnsi="宋体"/>
                <w:color w:val="auto"/>
                <w:kern w:val="0"/>
                <w:highlight w:val="none"/>
                <w:shd w:val="clear" w:color="auto" w:fill="auto"/>
              </w:rPr>
              <w:t>介绍珍珠资源相关信息，介绍珍珠药用价值，介绍珍珠采集过程相关信息</w:t>
            </w:r>
          </w:p>
          <w:p w14:paraId="6D3BFEBC">
            <w:pPr>
              <w:widowControl/>
              <w:spacing w:line="480" w:lineRule="exact"/>
              <w:jc w:val="left"/>
              <w:rPr>
                <w:rFonts w:ascii="宋体" w:hAnsi="宋体"/>
                <w:color w:val="auto"/>
                <w:kern w:val="0"/>
                <w:highlight w:val="none"/>
                <w:shd w:val="clear" w:color="auto" w:fill="auto"/>
              </w:rPr>
            </w:pPr>
            <w:r>
              <w:rPr>
                <w:rFonts w:ascii="宋体" w:hAnsi="宋体"/>
                <w:color w:val="auto"/>
                <w:kern w:val="0"/>
                <w:highlight w:val="none"/>
                <w:shd w:val="clear" w:color="auto" w:fill="auto"/>
              </w:rPr>
              <w:t>2</w:t>
            </w:r>
            <w:r>
              <w:rPr>
                <w:rFonts w:hint="eastAsia" w:ascii="宋体" w:hAnsi="宋体"/>
                <w:color w:val="auto"/>
                <w:kern w:val="0"/>
                <w:highlight w:val="none"/>
                <w:shd w:val="clear" w:color="auto" w:fill="auto"/>
              </w:rPr>
              <w:t>.二维影片制作（场景美术造型、动态模拟跟踪、二维包装、平面设计）</w:t>
            </w:r>
          </w:p>
          <w:p w14:paraId="60B069DC">
            <w:pPr>
              <w:widowControl/>
              <w:spacing w:line="480" w:lineRule="exact"/>
              <w:jc w:val="left"/>
              <w:rPr>
                <w:rFonts w:ascii="宋体" w:hAnsi="宋体"/>
                <w:color w:val="auto"/>
                <w:kern w:val="0"/>
                <w:highlight w:val="none"/>
                <w:shd w:val="clear" w:color="auto" w:fill="auto"/>
              </w:rPr>
            </w:pPr>
            <w:r>
              <w:rPr>
                <w:rFonts w:ascii="宋体" w:hAnsi="宋体"/>
                <w:color w:val="auto"/>
                <w:kern w:val="0"/>
                <w:highlight w:val="none"/>
                <w:shd w:val="clear" w:color="auto" w:fill="auto"/>
              </w:rPr>
              <w:t>3</w:t>
            </w:r>
            <w:r>
              <w:rPr>
                <w:rFonts w:hint="eastAsia" w:ascii="宋体" w:hAnsi="宋体"/>
                <w:color w:val="auto"/>
                <w:kern w:val="0"/>
                <w:highlight w:val="none"/>
                <w:shd w:val="clear" w:color="auto" w:fill="auto"/>
              </w:rPr>
              <w:t>.视频形式：特效、动画、影视特效、二维设计合成等综合，视频</w:t>
            </w:r>
            <w:r>
              <w:rPr>
                <w:rFonts w:hint="eastAsia"/>
                <w:color w:val="auto"/>
                <w:highlight w:val="none"/>
                <w:shd w:val="clear" w:color="auto" w:fill="auto"/>
              </w:rPr>
              <w:t>满足广西中医药博物馆展馆主机内的</w:t>
            </w:r>
            <w:r>
              <w:rPr>
                <w:rFonts w:hint="eastAsia" w:ascii="宋体" w:hAnsi="宋体"/>
                <w:color w:val="auto"/>
                <w:kern w:val="0"/>
                <w:highlight w:val="none"/>
                <w:shd w:val="clear" w:color="auto" w:fill="auto"/>
              </w:rPr>
              <w:t>所有播放平台及任何播放形式；画面达到2k标准，并使用同等或相当于电影级达芬奇专业软件调色平台全程校色；</w:t>
            </w:r>
          </w:p>
          <w:p w14:paraId="74A8DE74">
            <w:pPr>
              <w:widowControl/>
              <w:spacing w:line="480" w:lineRule="exact"/>
              <w:jc w:val="left"/>
              <w:rPr>
                <w:rFonts w:ascii="宋体" w:hAnsi="宋体"/>
                <w:color w:val="auto"/>
                <w:kern w:val="0"/>
                <w:highlight w:val="none"/>
                <w:shd w:val="clear" w:color="auto" w:fill="auto"/>
              </w:rPr>
            </w:pPr>
            <w:r>
              <w:rPr>
                <w:rFonts w:ascii="宋体" w:hAnsi="宋体"/>
                <w:color w:val="auto"/>
                <w:kern w:val="0"/>
                <w:highlight w:val="none"/>
                <w:shd w:val="clear" w:color="auto" w:fill="auto"/>
              </w:rPr>
              <w:t>4</w:t>
            </w:r>
            <w:r>
              <w:rPr>
                <w:rFonts w:hint="eastAsia" w:ascii="宋体" w:hAnsi="宋体"/>
                <w:color w:val="auto"/>
                <w:kern w:val="0"/>
                <w:highlight w:val="none"/>
                <w:shd w:val="clear" w:color="auto" w:fill="auto"/>
              </w:rPr>
              <w:t>.内容：背景特效</w:t>
            </w:r>
          </w:p>
          <w:p w14:paraId="082E7C63">
            <w:pPr>
              <w:widowControl/>
              <w:spacing w:line="480" w:lineRule="exact"/>
              <w:jc w:val="left"/>
              <w:rPr>
                <w:rFonts w:ascii="宋体" w:hAnsi="宋体"/>
                <w:color w:val="auto"/>
                <w:highlight w:val="none"/>
                <w:shd w:val="clear" w:color="auto" w:fill="auto"/>
              </w:rPr>
            </w:pPr>
            <w:r>
              <w:rPr>
                <w:rFonts w:ascii="宋体" w:hAnsi="宋体"/>
                <w:color w:val="auto"/>
                <w:kern w:val="0"/>
                <w:highlight w:val="none"/>
                <w:shd w:val="clear" w:color="auto" w:fill="auto"/>
              </w:rPr>
              <w:t>5</w:t>
            </w:r>
            <w:r>
              <w:rPr>
                <w:rFonts w:hint="eastAsia" w:ascii="宋体" w:hAnsi="宋体"/>
                <w:color w:val="auto"/>
                <w:kern w:val="0"/>
                <w:highlight w:val="none"/>
                <w:shd w:val="clear" w:color="auto" w:fill="auto"/>
              </w:rPr>
              <w:t>.制作参数：格式：mp4/mov，视频编码：h,264／AVC，格式类型：Main profile，视频尺寸：综合，帧率：25fps，音频格式：AAC，音频码率：小于96kbit／s，音频采样：44.1khz</w:t>
            </w:r>
          </w:p>
        </w:tc>
      </w:tr>
      <w:tr w14:paraId="75DF1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821" w:type="dxa"/>
            <w:gridSpan w:val="9"/>
            <w:vAlign w:val="center"/>
          </w:tcPr>
          <w:p w14:paraId="26F26899">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“古代海上丝绸之路”沙盘</w:t>
            </w:r>
          </w:p>
        </w:tc>
      </w:tr>
      <w:tr w14:paraId="75EBD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597" w:type="dxa"/>
            <w:vAlign w:val="center"/>
          </w:tcPr>
          <w:p w14:paraId="723A2729">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30</w:t>
            </w:r>
          </w:p>
        </w:tc>
        <w:tc>
          <w:tcPr>
            <w:tcW w:w="1098" w:type="dxa"/>
            <w:gridSpan w:val="3"/>
            <w:vAlign w:val="center"/>
          </w:tcPr>
          <w:p w14:paraId="0EEC9051">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全频吸顶音箱</w:t>
            </w:r>
          </w:p>
        </w:tc>
        <w:tc>
          <w:tcPr>
            <w:tcW w:w="730" w:type="dxa"/>
            <w:gridSpan w:val="2"/>
            <w:vAlign w:val="center"/>
          </w:tcPr>
          <w:p w14:paraId="447084E0">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只</w:t>
            </w:r>
          </w:p>
        </w:tc>
        <w:tc>
          <w:tcPr>
            <w:tcW w:w="709" w:type="dxa"/>
            <w:vAlign w:val="center"/>
          </w:tcPr>
          <w:p w14:paraId="736C378D">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p>
        </w:tc>
        <w:tc>
          <w:tcPr>
            <w:tcW w:w="992" w:type="dxa"/>
            <w:vAlign w:val="center"/>
          </w:tcPr>
          <w:p w14:paraId="53F7468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32B971D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低音：原装纸盆   </w:t>
            </w:r>
          </w:p>
          <w:p w14:paraId="7F72C81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高音：25芯PEEK音膜声音柔和耐听</w:t>
            </w:r>
          </w:p>
          <w:p w14:paraId="77ED8B0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lang w:eastAsia="zh-CN"/>
              </w:rPr>
              <w:t>3.</w:t>
            </w:r>
            <w:r>
              <w:rPr>
                <w:rFonts w:hint="eastAsia" w:ascii="宋体" w:hAnsi="宋体"/>
                <w:color w:val="auto"/>
                <w:kern w:val="0"/>
                <w:highlight w:val="none"/>
                <w:shd w:val="clear" w:color="auto" w:fill="auto"/>
              </w:rPr>
              <w:t xml:space="preserve">最大功率：不超过120W </w:t>
            </w:r>
          </w:p>
          <w:p w14:paraId="33FFE9C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lang w:eastAsia="zh-CN"/>
              </w:rPr>
              <w:t>4.</w:t>
            </w:r>
            <w:r>
              <w:rPr>
                <w:rFonts w:hint="eastAsia" w:ascii="宋体" w:hAnsi="宋体"/>
                <w:color w:val="auto"/>
                <w:kern w:val="0"/>
                <w:highlight w:val="none"/>
                <w:shd w:val="clear" w:color="auto" w:fill="auto"/>
              </w:rPr>
              <w:t>额定功率：不超过60W</w:t>
            </w:r>
          </w:p>
          <w:p w14:paraId="2DD5F4F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lang w:eastAsia="zh-CN"/>
              </w:rPr>
              <w:t>5.</w:t>
            </w:r>
            <w:r>
              <w:rPr>
                <w:rFonts w:hint="eastAsia" w:ascii="宋体" w:hAnsi="宋体"/>
                <w:color w:val="auto"/>
                <w:kern w:val="0"/>
                <w:highlight w:val="none"/>
                <w:shd w:val="clear" w:color="auto" w:fill="auto"/>
              </w:rPr>
              <w:t xml:space="preserve">灵敏度：不大于89dB </w:t>
            </w:r>
          </w:p>
          <w:p w14:paraId="02C2093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频响：70--20KHz</w:t>
            </w:r>
          </w:p>
          <w:p w14:paraId="2AF43AD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材质：ABS panel面板,铁后桶</w:t>
            </w:r>
          </w:p>
          <w:p w14:paraId="1335888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喇叭规格：同轴6.5</w:t>
            </w:r>
            <w:r>
              <w:rPr>
                <w:rFonts w:hint="eastAsia"/>
                <w:color w:val="auto"/>
                <w:highlight w:val="none"/>
                <w:shd w:val="clear" w:color="auto" w:fill="auto"/>
              </w:rPr>
              <w:t>英寸</w:t>
            </w:r>
            <w:r>
              <w:rPr>
                <w:rFonts w:hint="eastAsia" w:ascii="宋体" w:hAnsi="宋体"/>
                <w:color w:val="auto"/>
                <w:kern w:val="0"/>
                <w:highlight w:val="none"/>
                <w:shd w:val="clear" w:color="auto" w:fill="auto"/>
              </w:rPr>
              <w:t>低音+1</w:t>
            </w:r>
            <w:r>
              <w:rPr>
                <w:rFonts w:hint="eastAsia"/>
                <w:color w:val="auto"/>
                <w:highlight w:val="none"/>
                <w:shd w:val="clear" w:color="auto" w:fill="auto"/>
              </w:rPr>
              <w:t>英寸</w:t>
            </w:r>
            <w:r>
              <w:rPr>
                <w:rFonts w:hint="eastAsia" w:ascii="宋体" w:hAnsi="宋体"/>
                <w:color w:val="auto"/>
                <w:kern w:val="0"/>
                <w:highlight w:val="none"/>
                <w:shd w:val="clear" w:color="auto" w:fill="auto"/>
              </w:rPr>
              <w:t>高音</w:t>
            </w:r>
          </w:p>
          <w:p w14:paraId="59422682">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颜色：黑色面板+白色面网</w:t>
            </w:r>
          </w:p>
        </w:tc>
      </w:tr>
      <w:tr w14:paraId="08052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trPr>
        <w:tc>
          <w:tcPr>
            <w:tcW w:w="597" w:type="dxa"/>
            <w:vAlign w:val="center"/>
          </w:tcPr>
          <w:p w14:paraId="3D3181BE">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3</w:t>
            </w:r>
            <w:r>
              <w:rPr>
                <w:rFonts w:ascii="宋体" w:hAnsi="宋体"/>
                <w:color w:val="auto"/>
                <w:highlight w:val="none"/>
                <w:shd w:val="clear" w:color="auto" w:fill="auto"/>
              </w:rPr>
              <w:t>1</w:t>
            </w:r>
          </w:p>
        </w:tc>
        <w:tc>
          <w:tcPr>
            <w:tcW w:w="1098" w:type="dxa"/>
            <w:gridSpan w:val="3"/>
            <w:vAlign w:val="center"/>
          </w:tcPr>
          <w:p w14:paraId="2996BF2F">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解码功放</w:t>
            </w:r>
          </w:p>
        </w:tc>
        <w:tc>
          <w:tcPr>
            <w:tcW w:w="730" w:type="dxa"/>
            <w:gridSpan w:val="2"/>
            <w:vAlign w:val="center"/>
          </w:tcPr>
          <w:p w14:paraId="3310BAC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1D938DE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4557C49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107A2F5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输出功率RMS（1KHz,8Ω):(左右声道)150W×2,</w:t>
            </w:r>
          </w:p>
          <w:p w14:paraId="0F43D51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频率响应 20Hz-20KHz±1dB</w:t>
            </w:r>
          </w:p>
          <w:p w14:paraId="51F315C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输入灵敏度/阻抗: 话筒5-100mv/1KΩ  线路250mv/47kΩ</w:t>
            </w:r>
          </w:p>
          <w:p w14:paraId="0C531F1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音乐音调控制: 低频</w:t>
            </w:r>
            <w:r>
              <w:rPr>
                <w:rFonts w:hint="eastAsia" w:ascii="宋体" w:hAnsi="宋体"/>
                <w:color w:val="auto"/>
                <w:kern w:val="0"/>
                <w:highlight w:val="none"/>
                <w:shd w:val="clear" w:color="auto" w:fill="auto"/>
                <w:lang w:val="en-US" w:eastAsia="zh-CN"/>
              </w:rPr>
              <w:t xml:space="preserve"> </w:t>
            </w:r>
            <w:r>
              <w:rPr>
                <w:rFonts w:hint="eastAsia" w:ascii="宋体" w:hAnsi="宋体"/>
                <w:color w:val="auto"/>
                <w:kern w:val="0"/>
                <w:highlight w:val="none"/>
                <w:shd w:val="clear" w:color="auto" w:fill="auto"/>
              </w:rPr>
              <w:t>80Hz ±10dB  高频</w:t>
            </w:r>
            <w:r>
              <w:rPr>
                <w:rFonts w:hint="eastAsia" w:ascii="宋体" w:hAnsi="宋体"/>
                <w:color w:val="auto"/>
                <w:kern w:val="0"/>
                <w:highlight w:val="none"/>
                <w:shd w:val="clear" w:color="auto" w:fill="auto"/>
                <w:lang w:val="en-US" w:eastAsia="zh-CN"/>
              </w:rPr>
              <w:t xml:space="preserve"> </w:t>
            </w:r>
            <w:r>
              <w:rPr>
                <w:rFonts w:hint="eastAsia" w:ascii="宋体" w:hAnsi="宋体"/>
                <w:color w:val="auto"/>
                <w:kern w:val="0"/>
                <w:highlight w:val="none"/>
                <w:shd w:val="clear" w:color="auto" w:fill="auto"/>
              </w:rPr>
              <w:t xml:space="preserve">12KHz±10dB  </w:t>
            </w:r>
          </w:p>
          <w:p w14:paraId="32627AE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话筒音调控制: 低频80Hz±10dB  中频2.5KHz±10dB  高频12KHzt10dB</w:t>
            </w:r>
          </w:p>
          <w:p w14:paraId="51FE6A5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输岀灵敏度/阻抗 0.775v/20kΩ</w:t>
            </w:r>
          </w:p>
          <w:p w14:paraId="1C63A00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线路输出音箱阻抗4</w:t>
            </w:r>
            <w:r>
              <w:rPr>
                <w:rFonts w:hint="eastAsia" w:ascii="宋体" w:hAnsi="宋体"/>
                <w:color w:val="auto"/>
                <w:kern w:val="0"/>
                <w:highlight w:val="none"/>
                <w:shd w:val="clear" w:color="auto" w:fill="auto"/>
                <w:lang w:eastAsia="zh-CN"/>
              </w:rPr>
              <w:t>～</w:t>
            </w:r>
            <w:r>
              <w:rPr>
                <w:rFonts w:hint="eastAsia" w:ascii="宋体" w:hAnsi="宋体"/>
                <w:color w:val="auto"/>
                <w:kern w:val="0"/>
                <w:highlight w:val="none"/>
                <w:shd w:val="clear" w:color="auto" w:fill="auto"/>
              </w:rPr>
              <w:t xml:space="preserve">16Ω, </w:t>
            </w:r>
          </w:p>
          <w:p w14:paraId="4C97C01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音箱阻抗:8Ω</w:t>
            </w:r>
          </w:p>
          <w:p w14:paraId="4A8E730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电源供应 AC210V-230V~50Hz</w:t>
            </w:r>
          </w:p>
          <w:p w14:paraId="589DDEAC">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10</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标准电源 AC220V~50Hz</w:t>
            </w:r>
          </w:p>
        </w:tc>
      </w:tr>
      <w:tr w14:paraId="22696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trPr>
        <w:tc>
          <w:tcPr>
            <w:tcW w:w="597" w:type="dxa"/>
            <w:vAlign w:val="center"/>
          </w:tcPr>
          <w:p w14:paraId="2BC85120">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3</w:t>
            </w:r>
            <w:r>
              <w:rPr>
                <w:rFonts w:ascii="宋体" w:hAnsi="宋体"/>
                <w:color w:val="auto"/>
                <w:highlight w:val="none"/>
                <w:shd w:val="clear" w:color="auto" w:fill="auto"/>
              </w:rPr>
              <w:t>2</w:t>
            </w:r>
          </w:p>
        </w:tc>
        <w:tc>
          <w:tcPr>
            <w:tcW w:w="1098" w:type="dxa"/>
            <w:gridSpan w:val="3"/>
            <w:vAlign w:val="center"/>
          </w:tcPr>
          <w:p w14:paraId="09BA51C4">
            <w:pPr>
              <w:widowControl/>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系统联动控制软件</w:t>
            </w:r>
          </w:p>
        </w:tc>
        <w:tc>
          <w:tcPr>
            <w:tcW w:w="730" w:type="dxa"/>
            <w:gridSpan w:val="2"/>
            <w:vAlign w:val="center"/>
          </w:tcPr>
          <w:p w14:paraId="779C00FE">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376A84D7">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45DAD82B">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385E174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系统编码信息转换，同步联动控制，逻辑预设，故障分析</w:t>
            </w:r>
          </w:p>
          <w:p w14:paraId="7777B9C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自动实时代码同步；</w:t>
            </w:r>
          </w:p>
          <w:p w14:paraId="471EF16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同步修正控制系统；</w:t>
            </w:r>
          </w:p>
          <w:p w14:paraId="091F6AF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软件联动控制误差≤1ms</w:t>
            </w:r>
          </w:p>
          <w:p w14:paraId="15572CD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验证信息识别准确性（识别速度、环境光变化下的稳定性）。</w:t>
            </w:r>
          </w:p>
          <w:p w14:paraId="6126C6BF">
            <w:pPr>
              <w:widowControl/>
              <w:spacing w:line="480" w:lineRule="exact"/>
              <w:jc w:val="left"/>
              <w:rPr>
                <w:color w:val="auto"/>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检查互动逻辑是否流畅（如点击响应延迟、多步骤交互是否卡顿）。</w:t>
            </w:r>
          </w:p>
        </w:tc>
      </w:tr>
      <w:tr w14:paraId="31A8C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trPr>
        <w:tc>
          <w:tcPr>
            <w:tcW w:w="597" w:type="dxa"/>
            <w:vAlign w:val="center"/>
          </w:tcPr>
          <w:p w14:paraId="0A2F6199">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3</w:t>
            </w:r>
            <w:r>
              <w:rPr>
                <w:rFonts w:ascii="宋体" w:hAnsi="宋体"/>
                <w:color w:val="auto"/>
                <w:highlight w:val="none"/>
                <w:shd w:val="clear" w:color="auto" w:fill="auto"/>
              </w:rPr>
              <w:t>3</w:t>
            </w:r>
          </w:p>
        </w:tc>
        <w:tc>
          <w:tcPr>
            <w:tcW w:w="1098" w:type="dxa"/>
            <w:gridSpan w:val="3"/>
            <w:vAlign w:val="center"/>
          </w:tcPr>
          <w:p w14:paraId="15C695E9">
            <w:pPr>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边缘融合、矫正软件模块</w:t>
            </w:r>
          </w:p>
        </w:tc>
        <w:tc>
          <w:tcPr>
            <w:tcW w:w="730" w:type="dxa"/>
            <w:gridSpan w:val="2"/>
            <w:vAlign w:val="center"/>
          </w:tcPr>
          <w:p w14:paraId="49F048CB">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通道</w:t>
            </w:r>
          </w:p>
        </w:tc>
        <w:tc>
          <w:tcPr>
            <w:tcW w:w="709" w:type="dxa"/>
            <w:vAlign w:val="center"/>
          </w:tcPr>
          <w:p w14:paraId="753E5316">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p>
        </w:tc>
        <w:tc>
          <w:tcPr>
            <w:tcW w:w="992" w:type="dxa"/>
            <w:vAlign w:val="center"/>
          </w:tcPr>
          <w:p w14:paraId="5861149C">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61FFF88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1.多屏拼接无缝边缘融合、投影图像几何校正；</w:t>
            </w:r>
            <w:r>
              <w:rPr>
                <w:rFonts w:ascii="宋体" w:hAnsi="宋体"/>
                <w:color w:val="auto"/>
                <w:kern w:val="0"/>
                <w:highlight w:val="none"/>
                <w:shd w:val="clear" w:color="auto" w:fill="auto"/>
              </w:rPr>
              <w:br w:type="textWrapping" w:clear="all"/>
            </w:r>
            <w:r>
              <w:rPr>
                <w:rFonts w:ascii="宋体" w:hAnsi="宋体"/>
                <w:color w:val="auto"/>
                <w:kern w:val="0"/>
                <w:highlight w:val="none"/>
                <w:shd w:val="clear" w:color="auto" w:fill="auto"/>
              </w:rPr>
              <w:t>2.色彩质量：32位彩色；</w:t>
            </w:r>
            <w:r>
              <w:rPr>
                <w:rFonts w:ascii="宋体" w:hAnsi="宋体"/>
                <w:color w:val="auto"/>
                <w:kern w:val="0"/>
                <w:highlight w:val="none"/>
                <w:shd w:val="clear" w:color="auto" w:fill="auto"/>
              </w:rPr>
              <w:br w:type="textWrapping" w:clear="all"/>
            </w:r>
            <w:r>
              <w:rPr>
                <w:rFonts w:ascii="宋体" w:hAnsi="宋体"/>
                <w:color w:val="auto"/>
                <w:kern w:val="0"/>
                <w:highlight w:val="none"/>
                <w:shd w:val="clear" w:color="auto" w:fill="auto"/>
              </w:rPr>
              <w:t>3.支持任意比例、无限制分辨率扩展；</w:t>
            </w:r>
          </w:p>
        </w:tc>
      </w:tr>
      <w:tr w14:paraId="147B3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0" w:hRule="atLeast"/>
        </w:trPr>
        <w:tc>
          <w:tcPr>
            <w:tcW w:w="597" w:type="dxa"/>
            <w:vAlign w:val="center"/>
          </w:tcPr>
          <w:p w14:paraId="6C74CAE3">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34</w:t>
            </w:r>
          </w:p>
        </w:tc>
        <w:tc>
          <w:tcPr>
            <w:tcW w:w="1098" w:type="dxa"/>
            <w:gridSpan w:val="3"/>
            <w:vAlign w:val="center"/>
          </w:tcPr>
          <w:p w14:paraId="7650B1F0">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422941E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02B23C38">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5987A0B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2743F5D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3EBF5DE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7134CD2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09E8C46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3C56643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33526C13">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6.播放mp4格式影片。</w:t>
            </w:r>
          </w:p>
        </w:tc>
      </w:tr>
      <w:tr w14:paraId="63DA4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trPr>
        <w:tc>
          <w:tcPr>
            <w:tcW w:w="597" w:type="dxa"/>
            <w:vAlign w:val="center"/>
          </w:tcPr>
          <w:p w14:paraId="132C98F9">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35</w:t>
            </w:r>
          </w:p>
        </w:tc>
        <w:tc>
          <w:tcPr>
            <w:tcW w:w="1098" w:type="dxa"/>
            <w:gridSpan w:val="3"/>
            <w:vAlign w:val="center"/>
          </w:tcPr>
          <w:p w14:paraId="75230FB9">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数字影片</w:t>
            </w:r>
          </w:p>
        </w:tc>
        <w:tc>
          <w:tcPr>
            <w:tcW w:w="730" w:type="dxa"/>
            <w:gridSpan w:val="2"/>
            <w:vAlign w:val="center"/>
          </w:tcPr>
          <w:p w14:paraId="773C0D4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7BE6542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60</w:t>
            </w:r>
          </w:p>
        </w:tc>
        <w:tc>
          <w:tcPr>
            <w:tcW w:w="992" w:type="dxa"/>
            <w:vAlign w:val="center"/>
          </w:tcPr>
          <w:p w14:paraId="0EC0A53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56874B6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数字影片：古代海上丝绸之路：</w:t>
            </w:r>
          </w:p>
          <w:p w14:paraId="58C0F21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1.高清分辨率，定制（含策划、平面设计、特效制作、剪辑合成、渲染调色）。</w:t>
            </w:r>
          </w:p>
          <w:p w14:paraId="51AFBCC7">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2.包含部分人物/实景拍摄、三维动画数字制作、后期剪辑、超高清4K及以上分辨率、普通渲染、沙盘空间对位。</w:t>
            </w:r>
          </w:p>
        </w:tc>
      </w:tr>
      <w:tr w14:paraId="00605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821" w:type="dxa"/>
            <w:gridSpan w:val="9"/>
            <w:vAlign w:val="center"/>
          </w:tcPr>
          <w:p w14:paraId="34C3E4BD">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介绍采集珍珠流程</w:t>
            </w:r>
          </w:p>
        </w:tc>
      </w:tr>
      <w:tr w14:paraId="6A3F2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20B41B8C">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36</w:t>
            </w:r>
          </w:p>
        </w:tc>
        <w:tc>
          <w:tcPr>
            <w:tcW w:w="1098" w:type="dxa"/>
            <w:gridSpan w:val="3"/>
            <w:vAlign w:val="center"/>
          </w:tcPr>
          <w:p w14:paraId="11E06332">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4C1483A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1EF7080F">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w:t>
            </w:r>
          </w:p>
        </w:tc>
        <w:tc>
          <w:tcPr>
            <w:tcW w:w="992" w:type="dxa"/>
            <w:vAlign w:val="center"/>
          </w:tcPr>
          <w:p w14:paraId="22E2164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51C5115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5135FF0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55F1ABA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578BF92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4A3F98A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6E15FE00">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6.播放mp4格式影片。</w:t>
            </w:r>
          </w:p>
        </w:tc>
      </w:tr>
      <w:tr w14:paraId="370D6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6DF2D42A">
            <w:pPr>
              <w:widowControl/>
              <w:spacing w:line="480" w:lineRule="exact"/>
              <w:jc w:val="center"/>
              <w:rPr>
                <w:rFonts w:ascii="宋体" w:hAnsi="宋体"/>
                <w:color w:val="auto"/>
                <w:kern w:val="0"/>
                <w:highlight w:val="none"/>
                <w:shd w:val="clear" w:color="auto" w:fill="auto"/>
              </w:rPr>
            </w:pPr>
            <w:r>
              <w:rPr>
                <w:rFonts w:ascii="宋体" w:hAnsi="宋体"/>
                <w:color w:val="auto"/>
                <w:kern w:val="0"/>
                <w:highlight w:val="none"/>
                <w:shd w:val="clear" w:color="auto" w:fill="auto"/>
              </w:rPr>
              <w:t>37</w:t>
            </w:r>
          </w:p>
        </w:tc>
        <w:tc>
          <w:tcPr>
            <w:tcW w:w="1098" w:type="dxa"/>
            <w:gridSpan w:val="3"/>
            <w:vAlign w:val="center"/>
          </w:tcPr>
          <w:p w14:paraId="2A83F58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多媒体影片制作(二维)</w:t>
            </w:r>
          </w:p>
        </w:tc>
        <w:tc>
          <w:tcPr>
            <w:tcW w:w="730" w:type="dxa"/>
            <w:gridSpan w:val="2"/>
            <w:vAlign w:val="center"/>
          </w:tcPr>
          <w:p w14:paraId="7288741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773C5083">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12</w:t>
            </w:r>
            <w:r>
              <w:rPr>
                <w:rFonts w:hint="eastAsia" w:ascii="宋体" w:hAnsi="宋体"/>
                <w:color w:val="auto"/>
                <w:kern w:val="0"/>
                <w:highlight w:val="none"/>
                <w:shd w:val="clear" w:color="auto" w:fill="auto"/>
              </w:rPr>
              <w:t>0</w:t>
            </w:r>
          </w:p>
        </w:tc>
        <w:tc>
          <w:tcPr>
            <w:tcW w:w="992" w:type="dxa"/>
            <w:vAlign w:val="center"/>
          </w:tcPr>
          <w:p w14:paraId="596CE606">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704630B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多媒体影片制作(二维)：介绍珍珠品级相关信息：</w:t>
            </w:r>
          </w:p>
          <w:p w14:paraId="079A640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1.二维影片制作（场景美术造型、动态模拟跟踪、二维包装、平面设计）</w:t>
            </w:r>
          </w:p>
          <w:p w14:paraId="7E9F68B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2.视频形式：特效、动画、影视特效、二维设计合成等综合，视频</w:t>
            </w:r>
            <w:r>
              <w:rPr>
                <w:rFonts w:hint="eastAsia"/>
                <w:color w:val="auto"/>
                <w:highlight w:val="none"/>
                <w:shd w:val="clear" w:color="auto" w:fill="auto"/>
              </w:rPr>
              <w:t>满足广西中医药博物馆展馆主机内的</w:t>
            </w:r>
            <w:r>
              <w:rPr>
                <w:rFonts w:hint="eastAsia" w:ascii="宋体" w:hAnsi="宋体"/>
                <w:color w:val="auto"/>
                <w:kern w:val="0"/>
                <w:highlight w:val="none"/>
                <w:shd w:val="clear" w:color="auto" w:fill="auto"/>
              </w:rPr>
              <w:t>所有播放平台及任何播放形式；画面达到2k标准，并使用同等或相当于电影级达芬奇专业软件调色平台全程校色；</w:t>
            </w:r>
          </w:p>
          <w:p w14:paraId="3A213D7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3.内容：背景特效</w:t>
            </w:r>
          </w:p>
          <w:p w14:paraId="1157CA1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4.制作参数：格式：mp4/mov，视频编码：h,264／AVC，格式类型：Main profile，视频尺寸：综合，帧率：25fps，音频格式：AAC，音频码率：小于96kbit／s，音频采样：44.1khz</w:t>
            </w:r>
          </w:p>
        </w:tc>
      </w:tr>
      <w:tr w14:paraId="4A2A7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821" w:type="dxa"/>
            <w:gridSpan w:val="9"/>
            <w:vAlign w:val="center"/>
          </w:tcPr>
          <w:p w14:paraId="54D92BBC">
            <w:pPr>
              <w:widowControl/>
              <w:spacing w:line="480" w:lineRule="exact"/>
              <w:jc w:val="left"/>
              <w:rPr>
                <w:rFonts w:ascii="宋体" w:hAnsi="宋体"/>
                <w:color w:val="auto"/>
                <w:kern w:val="0"/>
                <w:highlight w:val="none"/>
                <w:shd w:val="clear" w:color="auto" w:fill="auto"/>
              </w:rPr>
            </w:pPr>
            <w:r>
              <w:rPr>
                <w:rFonts w:hint="eastAsia" w:ascii="宋体" w:hAnsi="宋体"/>
                <w:b/>
                <w:bCs/>
                <w:color w:val="auto"/>
                <w:kern w:val="0"/>
                <w:highlight w:val="none"/>
                <w:shd w:val="clear" w:color="auto" w:fill="auto"/>
              </w:rPr>
              <w:t>鲎试剂及加工</w:t>
            </w:r>
          </w:p>
        </w:tc>
      </w:tr>
      <w:tr w14:paraId="0464D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39C2E955">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8</w:t>
            </w:r>
          </w:p>
        </w:tc>
        <w:tc>
          <w:tcPr>
            <w:tcW w:w="1098" w:type="dxa"/>
            <w:gridSpan w:val="3"/>
            <w:vAlign w:val="center"/>
          </w:tcPr>
          <w:p w14:paraId="33B84D0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动态播放演绎系统</w:t>
            </w:r>
          </w:p>
        </w:tc>
        <w:tc>
          <w:tcPr>
            <w:tcW w:w="730" w:type="dxa"/>
            <w:gridSpan w:val="2"/>
            <w:vAlign w:val="center"/>
          </w:tcPr>
          <w:p w14:paraId="317251ED">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67F47097">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p>
        </w:tc>
        <w:tc>
          <w:tcPr>
            <w:tcW w:w="992" w:type="dxa"/>
            <w:vAlign w:val="center"/>
          </w:tcPr>
          <w:p w14:paraId="79C8EF55">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4B05409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一、动态播放演绎系统：</w:t>
            </w:r>
            <w:r>
              <w:rPr>
                <w:color w:val="auto"/>
                <w:highlight w:val="none"/>
                <w:shd w:val="clear" w:color="auto" w:fill="auto"/>
              </w:rPr>
              <w:t xml:space="preserve"> </w:t>
            </w:r>
          </w:p>
          <w:p w14:paraId="7074919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1.查询展品、2.药品资源、3.鲎和相关成方制剂相关信息。</w:t>
            </w:r>
          </w:p>
          <w:p w14:paraId="3515295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二、制作流程：</w:t>
            </w:r>
          </w:p>
          <w:p w14:paraId="0CC9120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1.图片、视频收集、整理细化</w:t>
            </w:r>
          </w:p>
          <w:p w14:paraId="2A68E42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2.根据项目需求进行定位、构思、策划创作、软件脚本内各种媒体元素的风格确认</w:t>
            </w:r>
          </w:p>
          <w:p w14:paraId="54F7003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3.UI编排设计制作，背景定制（三个层级以上）：可以根据采购人需求，自定义显示界面背景要素，对背景进行排版，最终达到符合要求的背景界面按需</w:t>
            </w:r>
          </w:p>
          <w:p w14:paraId="3CA23CD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4.转场特效动画制作、音效设计制作</w:t>
            </w:r>
          </w:p>
          <w:p w14:paraId="7BE3732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5.UI按钮定制，根据不同层级的需求，根据背景的基本要求，设置UI的风格，自定义设置。UI按钮的位置也可以根据意向排版的需求，放置在特定的位置。</w:t>
            </w:r>
          </w:p>
          <w:p w14:paraId="6B94A43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6.程序交互热点控制代码编写，观众通过手指动作来控制操作屏幕上的图片可以进行放大、缩小、旋转、拖拽。</w:t>
            </w:r>
          </w:p>
        </w:tc>
      </w:tr>
      <w:tr w14:paraId="0B072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821" w:type="dxa"/>
            <w:gridSpan w:val="9"/>
            <w:vAlign w:val="center"/>
          </w:tcPr>
          <w:p w14:paraId="1A231A56">
            <w:pPr>
              <w:widowControl/>
              <w:spacing w:line="480" w:lineRule="exact"/>
              <w:jc w:val="left"/>
              <w:rPr>
                <w:rFonts w:ascii="宋体" w:hAnsi="宋体"/>
                <w:color w:val="auto"/>
                <w:kern w:val="0"/>
                <w:highlight w:val="none"/>
                <w:shd w:val="clear" w:color="auto" w:fill="auto"/>
              </w:rPr>
            </w:pPr>
            <w:r>
              <w:rPr>
                <w:rFonts w:hint="eastAsia" w:ascii="宋体" w:hAnsi="宋体"/>
                <w:b/>
                <w:bCs/>
                <w:color w:val="auto"/>
                <w:kern w:val="0"/>
                <w:highlight w:val="none"/>
                <w:shd w:val="clear" w:color="auto" w:fill="auto"/>
              </w:rPr>
              <w:t>置3D立体海浪墙</w:t>
            </w:r>
          </w:p>
        </w:tc>
      </w:tr>
      <w:tr w14:paraId="149B0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01DFB2C7">
            <w:pPr>
              <w:widowControl/>
              <w:spacing w:line="480" w:lineRule="exact"/>
              <w:jc w:val="center"/>
              <w:rPr>
                <w:rFonts w:ascii="宋体" w:hAnsi="宋体"/>
                <w:color w:val="auto"/>
                <w:kern w:val="0"/>
                <w:highlight w:val="none"/>
                <w:shd w:val="clear" w:color="auto" w:fill="auto"/>
              </w:rPr>
            </w:pPr>
            <w:r>
              <w:rPr>
                <w:rFonts w:ascii="宋体" w:hAnsi="宋体"/>
                <w:color w:val="auto"/>
                <w:kern w:val="0"/>
                <w:highlight w:val="none"/>
                <w:shd w:val="clear" w:color="auto" w:fill="auto"/>
              </w:rPr>
              <w:t>39</w:t>
            </w:r>
          </w:p>
        </w:tc>
        <w:tc>
          <w:tcPr>
            <w:tcW w:w="1098" w:type="dxa"/>
            <w:gridSpan w:val="3"/>
            <w:vAlign w:val="center"/>
          </w:tcPr>
          <w:p w14:paraId="24E976A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动感显示设备</w:t>
            </w:r>
          </w:p>
        </w:tc>
        <w:tc>
          <w:tcPr>
            <w:tcW w:w="730" w:type="dxa"/>
            <w:gridSpan w:val="2"/>
            <w:vAlign w:val="center"/>
          </w:tcPr>
          <w:p w14:paraId="7511365A">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w:t>
            </w:r>
          </w:p>
        </w:tc>
        <w:tc>
          <w:tcPr>
            <w:tcW w:w="709" w:type="dxa"/>
            <w:vAlign w:val="center"/>
          </w:tcPr>
          <w:p w14:paraId="301380FB">
            <w:pPr>
              <w:widowControl/>
              <w:spacing w:line="480" w:lineRule="exact"/>
              <w:jc w:val="center"/>
              <w:rPr>
                <w:rFonts w:ascii="宋体" w:hAnsi="宋体"/>
                <w:color w:val="auto"/>
                <w:kern w:val="0"/>
                <w:highlight w:val="none"/>
                <w:shd w:val="clear" w:color="auto" w:fill="auto"/>
              </w:rPr>
            </w:pPr>
            <w:r>
              <w:rPr>
                <w:rFonts w:ascii="宋体" w:hAnsi="宋体"/>
                <w:color w:val="auto"/>
                <w:kern w:val="0"/>
                <w:highlight w:val="none"/>
                <w:shd w:val="clear" w:color="auto" w:fill="auto"/>
              </w:rPr>
              <w:t>17</w:t>
            </w:r>
          </w:p>
        </w:tc>
        <w:tc>
          <w:tcPr>
            <w:tcW w:w="992" w:type="dxa"/>
            <w:vAlign w:val="center"/>
          </w:tcPr>
          <w:p w14:paraId="347D8666">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2FBB3BF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定制彩色灯膜</w:t>
            </w:r>
          </w:p>
          <w:p w14:paraId="31ECC92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led矩阵灯珠</w:t>
            </w:r>
          </w:p>
          <w:p w14:paraId="40522BC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尺寸：</w:t>
            </w:r>
            <w:r>
              <w:rPr>
                <w:rFonts w:hint="eastAsia" w:ascii="宋体" w:hAnsi="宋体"/>
                <w:color w:val="auto"/>
                <w:kern w:val="0"/>
                <w:highlight w:val="none"/>
                <w:shd w:val="clear" w:color="auto" w:fill="auto"/>
              </w:rPr>
              <w:t>约</w:t>
            </w:r>
            <w:r>
              <w:rPr>
                <w:rFonts w:hint="eastAsia" w:ascii="宋体" w:hAnsi="宋体"/>
                <w:color w:val="auto"/>
                <w:kern w:val="0"/>
                <w:highlight w:val="none"/>
                <w:shd w:val="clear" w:color="auto" w:fill="auto"/>
              </w:rPr>
              <w:t>4000*820mm、3200*820mm</w:t>
            </w:r>
          </w:p>
          <w:p w14:paraId="6087518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可视角度(水平/垂直):160/140</w:t>
            </w:r>
          </w:p>
          <w:p w14:paraId="3DAD6E9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储存温度:-40℃- 60℃</w:t>
            </w:r>
          </w:p>
          <w:p w14:paraId="730D069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工作温度:-10℃-40℃</w:t>
            </w:r>
          </w:p>
          <w:p w14:paraId="49B8A95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工作湿度:10%</w:t>
            </w:r>
            <w:r>
              <w:rPr>
                <w:rFonts w:hint="eastAsia" w:ascii="宋体" w:hAnsi="宋体"/>
                <w:color w:val="auto"/>
                <w:kern w:val="0"/>
                <w:highlight w:val="none"/>
                <w:shd w:val="clear" w:color="auto" w:fill="auto"/>
                <w:lang w:eastAsia="zh-CN"/>
              </w:rPr>
              <w:t>～</w:t>
            </w:r>
            <w:r>
              <w:rPr>
                <w:rFonts w:hint="eastAsia" w:ascii="宋体" w:hAnsi="宋体"/>
                <w:color w:val="auto"/>
                <w:kern w:val="0"/>
                <w:highlight w:val="none"/>
                <w:shd w:val="clear" w:color="auto" w:fill="auto"/>
              </w:rPr>
              <w:t>80%</w:t>
            </w:r>
          </w:p>
        </w:tc>
      </w:tr>
      <w:tr w14:paraId="77B88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1FB0DF68">
            <w:pPr>
              <w:widowControl/>
              <w:spacing w:line="480" w:lineRule="exact"/>
              <w:jc w:val="center"/>
              <w:rPr>
                <w:rFonts w:ascii="宋体" w:hAnsi="宋体"/>
                <w:color w:val="auto"/>
                <w:kern w:val="0"/>
                <w:highlight w:val="none"/>
                <w:shd w:val="clear" w:color="auto" w:fill="auto"/>
              </w:rPr>
            </w:pPr>
            <w:r>
              <w:rPr>
                <w:rFonts w:ascii="宋体" w:hAnsi="宋体"/>
                <w:color w:val="auto"/>
                <w:kern w:val="0"/>
                <w:highlight w:val="none"/>
                <w:shd w:val="clear" w:color="auto" w:fill="auto"/>
              </w:rPr>
              <w:t>40</w:t>
            </w:r>
          </w:p>
        </w:tc>
        <w:tc>
          <w:tcPr>
            <w:tcW w:w="1098" w:type="dxa"/>
            <w:gridSpan w:val="3"/>
            <w:vAlign w:val="center"/>
          </w:tcPr>
          <w:p w14:paraId="5A4E7010">
            <w:pPr>
              <w:widowControl/>
              <w:spacing w:line="480" w:lineRule="exact"/>
              <w:jc w:val="left"/>
              <w:rPr>
                <w:rFonts w:ascii="宋体" w:hAnsi="宋体"/>
                <w:color w:val="auto"/>
                <w:kern w:val="0"/>
                <w:highlight w:val="none"/>
                <w:shd w:val="clear" w:color="auto" w:fill="auto"/>
              </w:rPr>
            </w:pPr>
            <w:bookmarkStart w:id="46" w:name="OLE_LINK1"/>
            <w:bookmarkStart w:id="47" w:name="OLE_LINK3"/>
            <w:r>
              <w:rPr>
                <w:rFonts w:hint="eastAsia" w:ascii="宋体" w:hAnsi="宋体"/>
                <w:color w:val="auto"/>
                <w:kern w:val="0"/>
                <w:highlight w:val="none"/>
                <w:shd w:val="clear" w:color="auto" w:fill="auto"/>
              </w:rPr>
              <w:t>专业影片播放器</w:t>
            </w:r>
            <w:bookmarkEnd w:id="46"/>
            <w:bookmarkEnd w:id="47"/>
          </w:p>
        </w:tc>
        <w:tc>
          <w:tcPr>
            <w:tcW w:w="730" w:type="dxa"/>
            <w:gridSpan w:val="2"/>
            <w:vAlign w:val="center"/>
          </w:tcPr>
          <w:p w14:paraId="459E28D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62F734B8">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5C554734">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1694E3E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0840829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6343E3D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1787799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6FE1888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586AEEE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6.播放mp4格式影片。</w:t>
            </w:r>
          </w:p>
          <w:p w14:paraId="792ABAA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7.3d水流的制作,算法计算水纹动态反射原理</w:t>
            </w:r>
          </w:p>
        </w:tc>
      </w:tr>
      <w:tr w14:paraId="60EDB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7731CE6D">
            <w:pPr>
              <w:widowControl/>
              <w:spacing w:line="480" w:lineRule="exact"/>
              <w:jc w:val="center"/>
              <w:rPr>
                <w:rFonts w:ascii="宋体" w:hAnsi="宋体"/>
                <w:color w:val="auto"/>
                <w:kern w:val="0"/>
                <w:highlight w:val="none"/>
                <w:shd w:val="clear" w:color="auto" w:fill="auto"/>
              </w:rPr>
            </w:pPr>
            <w:r>
              <w:rPr>
                <w:rFonts w:ascii="宋体" w:hAnsi="宋体"/>
                <w:color w:val="auto"/>
                <w:kern w:val="0"/>
                <w:highlight w:val="none"/>
                <w:shd w:val="clear" w:color="auto" w:fill="auto"/>
              </w:rPr>
              <w:t>41</w:t>
            </w:r>
          </w:p>
        </w:tc>
        <w:tc>
          <w:tcPr>
            <w:tcW w:w="1098" w:type="dxa"/>
            <w:gridSpan w:val="3"/>
            <w:vAlign w:val="center"/>
          </w:tcPr>
          <w:p w14:paraId="028CEC7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呈现视觉制作</w:t>
            </w:r>
          </w:p>
        </w:tc>
        <w:tc>
          <w:tcPr>
            <w:tcW w:w="730" w:type="dxa"/>
            <w:gridSpan w:val="2"/>
            <w:vAlign w:val="center"/>
          </w:tcPr>
          <w:p w14:paraId="6C37133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43F9AD9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6EB48AE4">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4A1E3A6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通过3d软件,模拟演算水流的动态流动,运算海浪撞击边界之后的运动方向、数量、尺寸,动态呈现画面,视频灯光材质的模拟过程演练,模拟计算水纹的动态系统,渲染效果。</w:t>
            </w:r>
          </w:p>
        </w:tc>
      </w:tr>
      <w:tr w14:paraId="64FE7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821" w:type="dxa"/>
            <w:gridSpan w:val="9"/>
            <w:vAlign w:val="center"/>
          </w:tcPr>
          <w:p w14:paraId="271CF30F">
            <w:pPr>
              <w:widowControl/>
              <w:spacing w:line="480" w:lineRule="exact"/>
              <w:jc w:val="left"/>
              <w:rPr>
                <w:rFonts w:ascii="宋体" w:hAnsi="宋体"/>
                <w:color w:val="auto"/>
                <w:kern w:val="0"/>
                <w:highlight w:val="none"/>
                <w:shd w:val="clear" w:color="auto" w:fill="auto"/>
              </w:rPr>
            </w:pPr>
            <w:r>
              <w:rPr>
                <w:rFonts w:hint="eastAsia" w:ascii="宋体" w:hAnsi="宋体"/>
                <w:b/>
                <w:bCs/>
                <w:color w:val="auto"/>
                <w:kern w:val="0"/>
                <w:highlight w:val="none"/>
                <w:shd w:val="clear" w:color="auto" w:fill="auto"/>
              </w:rPr>
              <w:t>海洋生物或药品类型</w:t>
            </w:r>
          </w:p>
        </w:tc>
      </w:tr>
      <w:tr w14:paraId="11898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7F7B6132">
            <w:pPr>
              <w:widowControl/>
              <w:spacing w:line="480" w:lineRule="exact"/>
              <w:jc w:val="center"/>
              <w:rPr>
                <w:rFonts w:ascii="宋体" w:hAnsi="宋体"/>
                <w:color w:val="auto"/>
                <w:kern w:val="0"/>
                <w:highlight w:val="none"/>
                <w:shd w:val="clear" w:color="auto" w:fill="auto"/>
              </w:rPr>
            </w:pPr>
            <w:bookmarkStart w:id="48" w:name="OLE_LINK4"/>
            <w:bookmarkStart w:id="49" w:name="_Hlk195885640"/>
            <w:bookmarkStart w:id="50" w:name="OLE_LINK5"/>
            <w:r>
              <w:rPr>
                <w:rFonts w:ascii="宋体" w:hAnsi="宋体"/>
                <w:color w:val="auto"/>
                <w:kern w:val="0"/>
                <w:highlight w:val="none"/>
                <w:shd w:val="clear" w:color="auto" w:fill="auto"/>
              </w:rPr>
              <w:t>42</w:t>
            </w:r>
          </w:p>
        </w:tc>
        <w:tc>
          <w:tcPr>
            <w:tcW w:w="1098" w:type="dxa"/>
            <w:gridSpan w:val="3"/>
            <w:vAlign w:val="center"/>
          </w:tcPr>
          <w:p w14:paraId="742CEF9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动态播放演绎系统</w:t>
            </w:r>
          </w:p>
        </w:tc>
        <w:tc>
          <w:tcPr>
            <w:tcW w:w="730" w:type="dxa"/>
            <w:gridSpan w:val="2"/>
            <w:vAlign w:val="center"/>
          </w:tcPr>
          <w:p w14:paraId="37FBC14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6265271D">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3</w:t>
            </w:r>
          </w:p>
        </w:tc>
        <w:tc>
          <w:tcPr>
            <w:tcW w:w="992" w:type="dxa"/>
            <w:vAlign w:val="center"/>
          </w:tcPr>
          <w:p w14:paraId="415800E7">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11BE69C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动态播放演绎系统：海洋生物或药品类型</w:t>
            </w:r>
          </w:p>
          <w:p w14:paraId="737EE00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1.图片、视频收集、整理细化</w:t>
            </w:r>
          </w:p>
          <w:p w14:paraId="6A7107B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2.根据项目需求进行定位、构思、策划创作、软件脚本内各种媒体元素的风格确认</w:t>
            </w:r>
          </w:p>
          <w:p w14:paraId="285B997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3.UI编排设计制作，背景定制（三个层级以上）：可以根据采购人需求，自定义显示界面背景要素，对背景进行排版，最终达到符合要求的背景界面按需</w:t>
            </w:r>
          </w:p>
          <w:p w14:paraId="179F728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4.转场特效动画制作、音效设计制作</w:t>
            </w:r>
          </w:p>
          <w:p w14:paraId="22A4B4F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5.UI按钮定制，根据不同层级的需求，根据背景的基本要求，设置UI的风格，自定义设置。UI按钮的位置也可以根据意向排版的需求，放置在特定的位置。</w:t>
            </w:r>
          </w:p>
          <w:p w14:paraId="50DD85C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6.程序交互热点控制代码编写，观众通过手指动作来控制操作屏幕上的图片可以进行放大、缩小、旋转、拖拽。</w:t>
            </w:r>
          </w:p>
        </w:tc>
      </w:tr>
      <w:bookmarkEnd w:id="48"/>
      <w:bookmarkEnd w:id="49"/>
      <w:bookmarkEnd w:id="50"/>
      <w:tr w14:paraId="271CD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821" w:type="dxa"/>
            <w:gridSpan w:val="9"/>
            <w:vAlign w:val="center"/>
          </w:tcPr>
          <w:p w14:paraId="6B85FE13">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AI数字人全息台</w:t>
            </w:r>
          </w:p>
        </w:tc>
      </w:tr>
      <w:tr w14:paraId="1C322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597" w:type="dxa"/>
            <w:vAlign w:val="center"/>
          </w:tcPr>
          <w:p w14:paraId="0E0EB4B9">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43</w:t>
            </w:r>
          </w:p>
        </w:tc>
        <w:tc>
          <w:tcPr>
            <w:tcW w:w="1098" w:type="dxa"/>
            <w:gridSpan w:val="3"/>
            <w:vAlign w:val="center"/>
          </w:tcPr>
          <w:p w14:paraId="5503BD79">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VR头盔</w:t>
            </w:r>
          </w:p>
        </w:tc>
        <w:tc>
          <w:tcPr>
            <w:tcW w:w="730" w:type="dxa"/>
            <w:gridSpan w:val="2"/>
            <w:vAlign w:val="center"/>
          </w:tcPr>
          <w:p w14:paraId="4A280AF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1E35A26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3</w:t>
            </w:r>
          </w:p>
        </w:tc>
        <w:tc>
          <w:tcPr>
            <w:tcW w:w="992" w:type="dxa"/>
            <w:vAlign w:val="center"/>
          </w:tcPr>
          <w:p w14:paraId="62F1229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39AC632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1.主处理器：</w:t>
            </w:r>
            <w:r>
              <w:rPr>
                <w:rFonts w:hint="eastAsia"/>
                <w:color w:val="auto"/>
                <w:highlight w:val="none"/>
                <w:shd w:val="clear" w:color="auto" w:fill="auto"/>
              </w:rPr>
              <w:t>同等或相当于</w:t>
            </w:r>
            <w:r>
              <w:rPr>
                <w:rFonts w:hint="eastAsia" w:ascii="宋体" w:hAnsi="宋体"/>
                <w:color w:val="auto"/>
                <w:kern w:val="0"/>
                <w:highlight w:val="none"/>
                <w:shd w:val="clear" w:color="auto" w:fill="auto"/>
              </w:rPr>
              <w:t>高通骁龙XR2 Gen 2</w:t>
            </w:r>
          </w:p>
          <w:p w14:paraId="645B5DB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2.内存：不低于12GB LPDDR5</w:t>
            </w:r>
          </w:p>
          <w:p w14:paraId="7DF406B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3.闪存：不低于356GB UFS 3.1</w:t>
            </w:r>
          </w:p>
          <w:p w14:paraId="61449D9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4.分辨率：单眼 2160*2160 PPI1200</w:t>
            </w:r>
          </w:p>
          <w:p w14:paraId="1D9CE641">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5.手柄：无灯环手柄*2</w:t>
            </w:r>
          </w:p>
        </w:tc>
      </w:tr>
      <w:tr w14:paraId="1B448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597" w:type="dxa"/>
            <w:vAlign w:val="center"/>
          </w:tcPr>
          <w:p w14:paraId="07AA96D1">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4</w:t>
            </w:r>
          </w:p>
        </w:tc>
        <w:tc>
          <w:tcPr>
            <w:tcW w:w="1098" w:type="dxa"/>
            <w:gridSpan w:val="3"/>
            <w:vAlign w:val="center"/>
          </w:tcPr>
          <w:p w14:paraId="78D9516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系统联动控制软件</w:t>
            </w:r>
          </w:p>
        </w:tc>
        <w:tc>
          <w:tcPr>
            <w:tcW w:w="730" w:type="dxa"/>
            <w:gridSpan w:val="2"/>
            <w:vAlign w:val="center"/>
          </w:tcPr>
          <w:p w14:paraId="496724D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2F87C5C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3C07E6A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080C580B">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系统编码信息转换，同步联动控制，逻辑预设，故障分析</w:t>
            </w:r>
          </w:p>
          <w:p w14:paraId="2353BA9E">
            <w:pPr>
              <w:pStyle w:val="2"/>
              <w:rPr>
                <w:rFonts w:ascii="宋体" w:hAnsi="宋体"/>
                <w:color w:val="auto"/>
                <w:sz w:val="21"/>
                <w:highlight w:val="none"/>
                <w:shd w:val="clear" w:color="auto" w:fill="auto"/>
              </w:rPr>
            </w:pPr>
            <w:r>
              <w:rPr>
                <w:rFonts w:ascii="宋体" w:hAnsi="宋体"/>
                <w:color w:val="auto"/>
                <w:sz w:val="21"/>
                <w:highlight w:val="none"/>
                <w:shd w:val="clear" w:color="auto" w:fill="auto"/>
              </w:rPr>
              <w:t>2.</w:t>
            </w:r>
            <w:r>
              <w:rPr>
                <w:rFonts w:hint="eastAsia" w:ascii="宋体" w:hAnsi="宋体"/>
                <w:color w:val="auto"/>
                <w:sz w:val="21"/>
                <w:highlight w:val="none"/>
                <w:shd w:val="clear" w:color="auto" w:fill="auto"/>
              </w:rPr>
              <w:t>自动实时代码同步；</w:t>
            </w:r>
          </w:p>
          <w:p w14:paraId="5E2AFAD1">
            <w:pPr>
              <w:pStyle w:val="2"/>
              <w:rPr>
                <w:rFonts w:ascii="宋体" w:hAnsi="宋体"/>
                <w:color w:val="auto"/>
                <w:sz w:val="21"/>
                <w:highlight w:val="none"/>
                <w:shd w:val="clear" w:color="auto" w:fill="auto"/>
              </w:rPr>
            </w:pPr>
            <w:r>
              <w:rPr>
                <w:rFonts w:hint="eastAsia" w:ascii="宋体" w:hAnsi="宋体"/>
                <w:color w:val="auto"/>
                <w:sz w:val="21"/>
                <w:highlight w:val="none"/>
                <w:shd w:val="clear" w:color="auto" w:fill="auto"/>
              </w:rPr>
              <w:t>3</w:t>
            </w:r>
            <w:r>
              <w:rPr>
                <w:rFonts w:ascii="宋体" w:hAnsi="宋体"/>
                <w:color w:val="auto"/>
                <w:sz w:val="21"/>
                <w:highlight w:val="none"/>
                <w:shd w:val="clear" w:color="auto" w:fill="auto"/>
              </w:rPr>
              <w:t>.</w:t>
            </w:r>
            <w:r>
              <w:rPr>
                <w:rFonts w:hint="eastAsia" w:ascii="宋体" w:hAnsi="宋体"/>
                <w:color w:val="auto"/>
                <w:sz w:val="21"/>
                <w:highlight w:val="none"/>
                <w:shd w:val="clear" w:color="auto" w:fill="auto"/>
              </w:rPr>
              <w:t>同步修正控制系统；</w:t>
            </w:r>
          </w:p>
          <w:p w14:paraId="31E4FF57">
            <w:pPr>
              <w:pStyle w:val="2"/>
              <w:rPr>
                <w:rFonts w:ascii="宋体" w:hAnsi="宋体"/>
                <w:color w:val="auto"/>
                <w:sz w:val="21"/>
                <w:highlight w:val="none"/>
                <w:shd w:val="clear" w:color="auto" w:fill="auto"/>
              </w:rPr>
            </w:pPr>
            <w:r>
              <w:rPr>
                <w:rFonts w:hint="eastAsia" w:ascii="宋体" w:hAnsi="宋体"/>
                <w:color w:val="auto"/>
                <w:sz w:val="21"/>
                <w:highlight w:val="none"/>
                <w:shd w:val="clear" w:color="auto" w:fill="auto"/>
              </w:rPr>
              <w:t>4</w:t>
            </w:r>
            <w:r>
              <w:rPr>
                <w:rFonts w:ascii="宋体" w:hAnsi="宋体"/>
                <w:color w:val="auto"/>
                <w:sz w:val="21"/>
                <w:highlight w:val="none"/>
                <w:shd w:val="clear" w:color="auto" w:fill="auto"/>
              </w:rPr>
              <w:t>.</w:t>
            </w:r>
            <w:r>
              <w:rPr>
                <w:rFonts w:hint="eastAsia" w:ascii="宋体" w:hAnsi="宋体"/>
                <w:color w:val="auto"/>
                <w:sz w:val="21"/>
                <w:highlight w:val="none"/>
                <w:shd w:val="clear" w:color="auto" w:fill="auto"/>
              </w:rPr>
              <w:t>软件联动控制误差≤1ms</w:t>
            </w:r>
          </w:p>
          <w:p w14:paraId="39247729">
            <w:pPr>
              <w:pStyle w:val="2"/>
              <w:rPr>
                <w:rFonts w:ascii="宋体" w:hAnsi="宋体"/>
                <w:color w:val="auto"/>
                <w:sz w:val="21"/>
                <w:highlight w:val="none"/>
                <w:shd w:val="clear" w:color="auto" w:fill="auto"/>
              </w:rPr>
            </w:pPr>
            <w:r>
              <w:rPr>
                <w:rFonts w:hint="eastAsia" w:ascii="宋体" w:hAnsi="宋体"/>
                <w:color w:val="auto"/>
                <w:sz w:val="21"/>
                <w:highlight w:val="none"/>
                <w:shd w:val="clear" w:color="auto" w:fill="auto"/>
              </w:rPr>
              <w:t>5</w:t>
            </w:r>
            <w:r>
              <w:rPr>
                <w:rFonts w:ascii="宋体" w:hAnsi="宋体"/>
                <w:color w:val="auto"/>
                <w:sz w:val="21"/>
                <w:highlight w:val="none"/>
                <w:shd w:val="clear" w:color="auto" w:fill="auto"/>
              </w:rPr>
              <w:t>.</w:t>
            </w:r>
            <w:r>
              <w:rPr>
                <w:rFonts w:hint="eastAsia" w:ascii="宋体" w:hAnsi="宋体"/>
                <w:color w:val="auto"/>
                <w:sz w:val="21"/>
                <w:highlight w:val="none"/>
                <w:shd w:val="clear" w:color="auto" w:fill="auto"/>
              </w:rPr>
              <w:t>验证信息识别准确性（识别速度、环境光变化下的稳定性）。</w:t>
            </w:r>
          </w:p>
          <w:p w14:paraId="1A7ADE6E">
            <w:pPr>
              <w:pStyle w:val="2"/>
              <w:rPr>
                <w:rFonts w:ascii="宋体" w:hAnsi="宋体"/>
                <w:color w:val="auto"/>
                <w:sz w:val="21"/>
                <w:highlight w:val="none"/>
                <w:shd w:val="clear" w:color="auto" w:fill="auto"/>
              </w:rPr>
            </w:pPr>
            <w:r>
              <w:rPr>
                <w:rFonts w:hint="eastAsia" w:ascii="宋体" w:hAnsi="宋体"/>
                <w:color w:val="auto"/>
                <w:sz w:val="21"/>
                <w:highlight w:val="none"/>
                <w:shd w:val="clear" w:color="auto" w:fill="auto"/>
              </w:rPr>
              <w:t>6</w:t>
            </w:r>
            <w:r>
              <w:rPr>
                <w:rFonts w:ascii="宋体" w:hAnsi="宋体"/>
                <w:color w:val="auto"/>
                <w:sz w:val="21"/>
                <w:highlight w:val="none"/>
                <w:shd w:val="clear" w:color="auto" w:fill="auto"/>
              </w:rPr>
              <w:t>.</w:t>
            </w:r>
            <w:r>
              <w:rPr>
                <w:rFonts w:hint="eastAsia" w:ascii="宋体" w:hAnsi="宋体"/>
                <w:color w:val="auto"/>
                <w:sz w:val="21"/>
                <w:highlight w:val="none"/>
                <w:shd w:val="clear" w:color="auto" w:fill="auto"/>
              </w:rPr>
              <w:t>检查互动逻辑是否流畅（如点击响应延迟、多步骤交互是否卡顿）。</w:t>
            </w:r>
          </w:p>
        </w:tc>
      </w:tr>
      <w:tr w14:paraId="554D3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trPr>
        <w:tc>
          <w:tcPr>
            <w:tcW w:w="597" w:type="dxa"/>
            <w:vAlign w:val="center"/>
          </w:tcPr>
          <w:p w14:paraId="3D5B1A7E">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45</w:t>
            </w:r>
          </w:p>
        </w:tc>
        <w:tc>
          <w:tcPr>
            <w:tcW w:w="1098" w:type="dxa"/>
            <w:gridSpan w:val="3"/>
            <w:vAlign w:val="center"/>
          </w:tcPr>
          <w:p w14:paraId="2DECFADD">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虚拟现实多媒体数字内容</w:t>
            </w:r>
          </w:p>
        </w:tc>
        <w:tc>
          <w:tcPr>
            <w:tcW w:w="730" w:type="dxa"/>
            <w:gridSpan w:val="2"/>
            <w:vAlign w:val="center"/>
          </w:tcPr>
          <w:p w14:paraId="165D857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6C9ED43C">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006E6A98">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1B61F93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定制虚拟现实AI数字人多媒体数字内容：</w:t>
            </w:r>
            <w:r>
              <w:rPr>
                <w:color w:val="auto"/>
                <w:highlight w:val="none"/>
                <w:shd w:val="clear" w:color="auto" w:fill="auto"/>
              </w:rPr>
              <w:t xml:space="preserve"> </w:t>
            </w:r>
          </w:p>
          <w:p w14:paraId="49A70B6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lang w:eastAsia="zh-CN"/>
              </w:rPr>
              <w:t>1.</w:t>
            </w:r>
            <w:r>
              <w:rPr>
                <w:rFonts w:hint="eastAsia" w:ascii="宋体" w:hAnsi="宋体"/>
                <w:color w:val="auto"/>
                <w:kern w:val="0"/>
                <w:highlight w:val="none"/>
                <w:shd w:val="clear" w:color="auto" w:fill="auto"/>
              </w:rPr>
              <w:t>介绍海洋医药针对心脑血管、消化系统、泌尿系统和免疫调节的研究</w:t>
            </w:r>
          </w:p>
          <w:p w14:paraId="48176D73">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lang w:eastAsia="zh-CN"/>
              </w:rPr>
              <w:t>2.</w:t>
            </w:r>
            <w:r>
              <w:rPr>
                <w:rFonts w:hint="eastAsia" w:ascii="宋体" w:hAnsi="宋体"/>
                <w:color w:val="auto"/>
                <w:kern w:val="0"/>
                <w:highlight w:val="none"/>
                <w:shd w:val="clear" w:color="auto" w:fill="auto"/>
              </w:rPr>
              <w:t>高清分辨率，定制（含策划、平面设计、特效制作、剪辑合成、渲染调色、互动程序、UI设计等）</w:t>
            </w:r>
          </w:p>
        </w:tc>
      </w:tr>
      <w:tr w14:paraId="101FA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821" w:type="dxa"/>
            <w:gridSpan w:val="9"/>
            <w:vAlign w:val="center"/>
          </w:tcPr>
          <w:p w14:paraId="3425C90E">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医踪溯源</w:t>
            </w:r>
          </w:p>
        </w:tc>
      </w:tr>
      <w:tr w14:paraId="6A464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97" w:type="dxa"/>
            <w:vAlign w:val="center"/>
          </w:tcPr>
          <w:p w14:paraId="35D614F0">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 xml:space="preserve">46 </w:t>
            </w:r>
          </w:p>
        </w:tc>
        <w:tc>
          <w:tcPr>
            <w:tcW w:w="1098" w:type="dxa"/>
            <w:gridSpan w:val="3"/>
            <w:vAlign w:val="center"/>
          </w:tcPr>
          <w:p w14:paraId="0121B5FC">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全频吸顶音箱</w:t>
            </w:r>
          </w:p>
        </w:tc>
        <w:tc>
          <w:tcPr>
            <w:tcW w:w="730" w:type="dxa"/>
            <w:gridSpan w:val="2"/>
            <w:vAlign w:val="center"/>
          </w:tcPr>
          <w:p w14:paraId="2AE9D1FC">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只</w:t>
            </w:r>
          </w:p>
        </w:tc>
        <w:tc>
          <w:tcPr>
            <w:tcW w:w="709" w:type="dxa"/>
            <w:vAlign w:val="center"/>
          </w:tcPr>
          <w:p w14:paraId="019A9ED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p>
        </w:tc>
        <w:tc>
          <w:tcPr>
            <w:tcW w:w="992" w:type="dxa"/>
            <w:vAlign w:val="center"/>
          </w:tcPr>
          <w:p w14:paraId="638B07F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2240849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低音：原装纸盆   </w:t>
            </w:r>
          </w:p>
          <w:p w14:paraId="600F237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高音：25芯PEEK音膜声音柔和耐听</w:t>
            </w:r>
          </w:p>
          <w:p w14:paraId="19F4C655">
            <w:pPr>
              <w:widowControl/>
              <w:spacing w:line="480" w:lineRule="exact"/>
              <w:jc w:val="left"/>
              <w:rPr>
                <w:rFonts w:ascii="宋体" w:hAnsi="宋体"/>
                <w:color w:val="auto"/>
                <w:highlight w:val="none"/>
                <w:shd w:val="clear" w:color="auto" w:fill="auto"/>
              </w:rPr>
            </w:pPr>
            <w:r>
              <w:rPr>
                <w:rFonts w:hint="eastAsia" w:ascii="宋体" w:hAnsi="宋体"/>
                <w:color w:val="auto"/>
                <w:highlight w:val="none"/>
                <w:shd w:val="clear" w:color="auto" w:fill="auto"/>
              </w:rPr>
              <w:t>3</w:t>
            </w:r>
            <w:r>
              <w:rPr>
                <w:rFonts w:ascii="宋体" w:hAnsi="宋体"/>
                <w:color w:val="auto"/>
                <w:highlight w:val="none"/>
                <w:shd w:val="clear" w:color="auto" w:fill="auto"/>
              </w:rPr>
              <w:t>.</w:t>
            </w:r>
            <w:r>
              <w:rPr>
                <w:rFonts w:hint="eastAsia" w:ascii="宋体" w:hAnsi="宋体"/>
                <w:color w:val="auto"/>
                <w:highlight w:val="none"/>
                <w:shd w:val="clear" w:color="auto" w:fill="auto"/>
              </w:rPr>
              <w:t xml:space="preserve">最大功率：不超过120W </w:t>
            </w:r>
          </w:p>
          <w:p w14:paraId="0E7A25C3">
            <w:pPr>
              <w:widowControl/>
              <w:spacing w:line="480" w:lineRule="exact"/>
              <w:jc w:val="left"/>
              <w:rPr>
                <w:rFonts w:ascii="宋体" w:hAnsi="宋体"/>
                <w:color w:val="auto"/>
                <w:highlight w:val="none"/>
                <w:shd w:val="clear" w:color="auto" w:fill="auto"/>
              </w:rPr>
            </w:pPr>
            <w:r>
              <w:rPr>
                <w:rFonts w:hint="eastAsia" w:ascii="宋体" w:hAnsi="宋体"/>
                <w:color w:val="auto"/>
                <w:highlight w:val="none"/>
                <w:shd w:val="clear" w:color="auto" w:fill="auto"/>
              </w:rPr>
              <w:t>4</w:t>
            </w:r>
            <w:r>
              <w:rPr>
                <w:rFonts w:ascii="宋体" w:hAnsi="宋体"/>
                <w:color w:val="auto"/>
                <w:highlight w:val="none"/>
                <w:shd w:val="clear" w:color="auto" w:fill="auto"/>
              </w:rPr>
              <w:t>.</w:t>
            </w:r>
            <w:r>
              <w:rPr>
                <w:rFonts w:hint="eastAsia" w:ascii="宋体" w:hAnsi="宋体"/>
                <w:color w:val="auto"/>
                <w:highlight w:val="none"/>
                <w:shd w:val="clear" w:color="auto" w:fill="auto"/>
              </w:rPr>
              <w:t>额定功率：不超过60W</w:t>
            </w:r>
          </w:p>
          <w:p w14:paraId="7CB77033">
            <w:pPr>
              <w:widowControl/>
              <w:spacing w:line="480" w:lineRule="exact"/>
              <w:jc w:val="left"/>
              <w:rPr>
                <w:rFonts w:ascii="宋体" w:hAnsi="宋体"/>
                <w:color w:val="auto"/>
                <w:kern w:val="0"/>
                <w:highlight w:val="none"/>
                <w:shd w:val="clear" w:color="auto" w:fill="auto"/>
              </w:rPr>
            </w:pPr>
            <w:r>
              <w:rPr>
                <w:rFonts w:hint="eastAsia" w:ascii="宋体" w:hAnsi="宋体"/>
                <w:color w:val="auto"/>
                <w:highlight w:val="none"/>
                <w:shd w:val="clear" w:color="auto" w:fill="auto"/>
              </w:rPr>
              <w:t>5</w:t>
            </w:r>
            <w:r>
              <w:rPr>
                <w:rFonts w:ascii="宋体" w:hAnsi="宋体"/>
                <w:color w:val="auto"/>
                <w:highlight w:val="none"/>
                <w:shd w:val="clear" w:color="auto" w:fill="auto"/>
              </w:rPr>
              <w:t>.</w:t>
            </w:r>
            <w:r>
              <w:rPr>
                <w:rFonts w:hint="eastAsia" w:ascii="宋体" w:hAnsi="宋体"/>
                <w:color w:val="auto"/>
                <w:highlight w:val="none"/>
                <w:shd w:val="clear" w:color="auto" w:fill="auto"/>
              </w:rPr>
              <w:t>灵敏度：不大于89dB</w:t>
            </w:r>
            <w:r>
              <w:rPr>
                <w:color w:val="auto"/>
                <w:highlight w:val="none"/>
                <w:shd w:val="clear" w:color="auto" w:fill="auto"/>
              </w:rPr>
              <w:t xml:space="preserve"> </w:t>
            </w:r>
          </w:p>
          <w:p w14:paraId="6294A05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频响：70--20KHz</w:t>
            </w:r>
          </w:p>
          <w:p w14:paraId="0C99AA0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材质：ABS panel面板,铁后桶</w:t>
            </w:r>
          </w:p>
          <w:p w14:paraId="58D23DC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喇叭规格：同轴6.5英寸低音+1英寸高音</w:t>
            </w:r>
          </w:p>
          <w:p w14:paraId="3437CEDC">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颜色：黑色面板+白色面网</w:t>
            </w:r>
          </w:p>
        </w:tc>
      </w:tr>
      <w:tr w14:paraId="3004E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0" w:hRule="atLeast"/>
        </w:trPr>
        <w:tc>
          <w:tcPr>
            <w:tcW w:w="597" w:type="dxa"/>
            <w:vAlign w:val="center"/>
          </w:tcPr>
          <w:p w14:paraId="3EEE82C5">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47</w:t>
            </w:r>
          </w:p>
        </w:tc>
        <w:tc>
          <w:tcPr>
            <w:tcW w:w="1098" w:type="dxa"/>
            <w:gridSpan w:val="3"/>
            <w:vAlign w:val="center"/>
          </w:tcPr>
          <w:p w14:paraId="3B59CF46">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解码功放</w:t>
            </w:r>
          </w:p>
        </w:tc>
        <w:tc>
          <w:tcPr>
            <w:tcW w:w="730" w:type="dxa"/>
            <w:gridSpan w:val="2"/>
            <w:vAlign w:val="center"/>
          </w:tcPr>
          <w:p w14:paraId="2982E73D">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26BDA9C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786DCCA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39F9C84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输出功率RMS（1KHz,8Ω):(左右声道)150W×2,</w:t>
            </w:r>
          </w:p>
          <w:p w14:paraId="32FCFAE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频率响应 20Hz-20KHz±1dB</w:t>
            </w:r>
          </w:p>
          <w:p w14:paraId="7B5418F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输入灵敏度/阻抗：话筒5-100mv/1KΩ  线路250mv/47kΩ</w:t>
            </w:r>
          </w:p>
          <w:p w14:paraId="00BA2BB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音乐音调控制：低频80Hz ±10dB  高频12KHz±10dB  </w:t>
            </w:r>
          </w:p>
          <w:p w14:paraId="38423D4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话筒音调控制： 低频80Hz±10dB  中频2.5KHz±10dB  高频12KHzt10dB</w:t>
            </w:r>
          </w:p>
          <w:p w14:paraId="7548166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输岀灵敏度/阻抗 0.775v/20kΩ</w:t>
            </w:r>
          </w:p>
          <w:p w14:paraId="20AAB4C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线路输出音箱阻抗4</w:t>
            </w:r>
            <w:r>
              <w:rPr>
                <w:rFonts w:hint="eastAsia" w:ascii="宋体" w:hAnsi="宋体"/>
                <w:color w:val="auto"/>
                <w:kern w:val="0"/>
                <w:highlight w:val="none"/>
                <w:shd w:val="clear" w:color="auto" w:fill="auto"/>
                <w:lang w:eastAsia="zh-CN"/>
              </w:rPr>
              <w:t>～</w:t>
            </w:r>
            <w:r>
              <w:rPr>
                <w:rFonts w:hint="eastAsia" w:ascii="宋体" w:hAnsi="宋体"/>
                <w:color w:val="auto"/>
                <w:kern w:val="0"/>
                <w:highlight w:val="none"/>
                <w:shd w:val="clear" w:color="auto" w:fill="auto"/>
              </w:rPr>
              <w:t xml:space="preserve">16Ω, </w:t>
            </w:r>
          </w:p>
          <w:p w14:paraId="4FEBED3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音箱阻抗：8Ω</w:t>
            </w:r>
          </w:p>
          <w:p w14:paraId="0925DB0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电源供应 AC210V-230V~50Hz</w:t>
            </w:r>
          </w:p>
          <w:p w14:paraId="42750618">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10</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标准电源 AC220V~50Hz</w:t>
            </w:r>
          </w:p>
        </w:tc>
      </w:tr>
      <w:tr w14:paraId="11926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trPr>
        <w:tc>
          <w:tcPr>
            <w:tcW w:w="597" w:type="dxa"/>
            <w:vAlign w:val="center"/>
          </w:tcPr>
          <w:p w14:paraId="5D452BEB">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4</w:t>
            </w:r>
            <w:r>
              <w:rPr>
                <w:rFonts w:ascii="宋体" w:hAnsi="宋体"/>
                <w:color w:val="auto"/>
                <w:highlight w:val="none"/>
                <w:shd w:val="clear" w:color="auto" w:fill="auto"/>
              </w:rPr>
              <w:t>8</w:t>
            </w:r>
          </w:p>
        </w:tc>
        <w:tc>
          <w:tcPr>
            <w:tcW w:w="1098" w:type="dxa"/>
            <w:gridSpan w:val="3"/>
            <w:vAlign w:val="center"/>
          </w:tcPr>
          <w:p w14:paraId="1F369534">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69A13B58">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7B173403">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w:t>
            </w:r>
          </w:p>
        </w:tc>
        <w:tc>
          <w:tcPr>
            <w:tcW w:w="992" w:type="dxa"/>
            <w:vAlign w:val="center"/>
          </w:tcPr>
          <w:p w14:paraId="78630D7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230751B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7F6F898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0E0BD8C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098EED9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700EB17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5EAB91F5">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6.播放mp4格式影片。</w:t>
            </w:r>
          </w:p>
        </w:tc>
      </w:tr>
      <w:tr w14:paraId="3B511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0" w:hRule="atLeast"/>
        </w:trPr>
        <w:tc>
          <w:tcPr>
            <w:tcW w:w="597" w:type="dxa"/>
            <w:vAlign w:val="center"/>
          </w:tcPr>
          <w:p w14:paraId="5536DDED">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4</w:t>
            </w:r>
            <w:r>
              <w:rPr>
                <w:rFonts w:ascii="宋体" w:hAnsi="宋体"/>
                <w:color w:val="auto"/>
                <w:highlight w:val="none"/>
                <w:shd w:val="clear" w:color="auto" w:fill="auto"/>
              </w:rPr>
              <w:t>9</w:t>
            </w:r>
          </w:p>
        </w:tc>
        <w:tc>
          <w:tcPr>
            <w:tcW w:w="1098" w:type="dxa"/>
            <w:gridSpan w:val="3"/>
            <w:vAlign w:val="center"/>
          </w:tcPr>
          <w:p w14:paraId="128C9299">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多媒体影片制作(二维)</w:t>
            </w:r>
          </w:p>
        </w:tc>
        <w:tc>
          <w:tcPr>
            <w:tcW w:w="730" w:type="dxa"/>
            <w:gridSpan w:val="2"/>
            <w:vAlign w:val="center"/>
          </w:tcPr>
          <w:p w14:paraId="4EAFDF3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5979B70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480</w:t>
            </w:r>
          </w:p>
        </w:tc>
        <w:tc>
          <w:tcPr>
            <w:tcW w:w="992" w:type="dxa"/>
            <w:vAlign w:val="center"/>
          </w:tcPr>
          <w:p w14:paraId="1CB7E06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0328E08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一、多媒体影片制作(二维)（4套影片每套120秒）：</w:t>
            </w:r>
            <w:r>
              <w:rPr>
                <w:color w:val="auto"/>
                <w:highlight w:val="none"/>
                <w:shd w:val="clear" w:color="auto" w:fill="auto"/>
              </w:rPr>
              <w:t xml:space="preserve"> </w:t>
            </w:r>
          </w:p>
          <w:p w14:paraId="69EF533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1、介绍伏羲女娲，2、介绍轩辕黄帝、3、介绍神农采药、4、动态演绎原始生活场景</w:t>
            </w:r>
          </w:p>
          <w:p w14:paraId="5178D17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二、技术要求</w:t>
            </w:r>
          </w:p>
          <w:p w14:paraId="3ACCB42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1.二维影片制作（场景美术造型、动态模拟跟踪、二维包装、平面设计）</w:t>
            </w:r>
          </w:p>
          <w:p w14:paraId="7B3A7B4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2.视频形式：特效、动画、影视特效、二维设计合成等综合，视频</w:t>
            </w:r>
            <w:r>
              <w:rPr>
                <w:rFonts w:hint="eastAsia"/>
                <w:color w:val="auto"/>
                <w:highlight w:val="none"/>
                <w:shd w:val="clear" w:color="auto" w:fill="auto"/>
              </w:rPr>
              <w:t>满足广西中医药博物馆展馆主机内的</w:t>
            </w:r>
            <w:r>
              <w:rPr>
                <w:rFonts w:hint="eastAsia" w:ascii="宋体" w:hAnsi="宋体"/>
                <w:color w:val="auto"/>
                <w:kern w:val="0"/>
                <w:highlight w:val="none"/>
                <w:shd w:val="clear" w:color="auto" w:fill="auto"/>
              </w:rPr>
              <w:t>所有播放平台及任何播放形式；画面达到2k标准，并使用同等或相当于电影级达芬奇专业软件调色平台全程校色；</w:t>
            </w:r>
          </w:p>
          <w:p w14:paraId="09B3A4B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3.内容：背景特效</w:t>
            </w:r>
          </w:p>
          <w:p w14:paraId="3AFA2F3E">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4.制作参数：格式：mp4/mov，视频编码：h,264／AVC，格式类型：Main profile，视频尺寸：综合，帧率：25fps，音频格式：AAC，音频码率：小于96kbit／s，音频采样：44.1khz</w:t>
            </w:r>
          </w:p>
        </w:tc>
      </w:tr>
      <w:tr w14:paraId="7266C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821" w:type="dxa"/>
            <w:gridSpan w:val="9"/>
            <w:vAlign w:val="center"/>
          </w:tcPr>
          <w:p w14:paraId="0729D074">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奇经八脉图</w:t>
            </w:r>
          </w:p>
        </w:tc>
      </w:tr>
      <w:tr w14:paraId="4A206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0" w:hRule="atLeast"/>
        </w:trPr>
        <w:tc>
          <w:tcPr>
            <w:tcW w:w="597" w:type="dxa"/>
            <w:vAlign w:val="center"/>
          </w:tcPr>
          <w:p w14:paraId="04C044F8">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5</w:t>
            </w:r>
            <w:r>
              <w:rPr>
                <w:rFonts w:ascii="宋体" w:hAnsi="宋体"/>
                <w:color w:val="auto"/>
                <w:highlight w:val="none"/>
                <w:shd w:val="clear" w:color="auto" w:fill="auto"/>
              </w:rPr>
              <w:t>0</w:t>
            </w:r>
          </w:p>
        </w:tc>
        <w:tc>
          <w:tcPr>
            <w:tcW w:w="1098" w:type="dxa"/>
            <w:gridSpan w:val="3"/>
            <w:vAlign w:val="center"/>
          </w:tcPr>
          <w:p w14:paraId="13EA9FBD">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752D044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4821F26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05B30D7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69C887E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5EF0903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30206C4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1BDC61D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7A1A889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48D1A9C3">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6.播放mp4格式影片。</w:t>
            </w:r>
          </w:p>
        </w:tc>
      </w:tr>
      <w:tr w14:paraId="25A75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597" w:type="dxa"/>
            <w:vAlign w:val="center"/>
          </w:tcPr>
          <w:p w14:paraId="034542D1">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5</w:t>
            </w:r>
            <w:r>
              <w:rPr>
                <w:rFonts w:ascii="宋体" w:hAnsi="宋体"/>
                <w:color w:val="auto"/>
                <w:highlight w:val="none"/>
                <w:shd w:val="clear" w:color="auto" w:fill="auto"/>
              </w:rPr>
              <w:t>1</w:t>
            </w:r>
          </w:p>
        </w:tc>
        <w:tc>
          <w:tcPr>
            <w:tcW w:w="1098" w:type="dxa"/>
            <w:gridSpan w:val="3"/>
            <w:vAlign w:val="center"/>
          </w:tcPr>
          <w:p w14:paraId="47B16C33">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多媒体影片制作(二维)</w:t>
            </w:r>
          </w:p>
        </w:tc>
        <w:tc>
          <w:tcPr>
            <w:tcW w:w="730" w:type="dxa"/>
            <w:gridSpan w:val="2"/>
            <w:vAlign w:val="center"/>
          </w:tcPr>
          <w:p w14:paraId="35F99C08">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秒</w:t>
            </w:r>
          </w:p>
        </w:tc>
        <w:tc>
          <w:tcPr>
            <w:tcW w:w="709" w:type="dxa"/>
            <w:vAlign w:val="center"/>
          </w:tcPr>
          <w:p w14:paraId="5C2054B4">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120</w:t>
            </w:r>
          </w:p>
        </w:tc>
        <w:tc>
          <w:tcPr>
            <w:tcW w:w="992" w:type="dxa"/>
            <w:vAlign w:val="center"/>
          </w:tcPr>
          <w:p w14:paraId="43415BB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180452A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多媒体影片制作(二维)：奇经八脉图</w:t>
            </w:r>
          </w:p>
          <w:p w14:paraId="4FC5E51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1.二维影片制作（场景美术造型、动态模拟跟踪、二维包装、平面设计）</w:t>
            </w:r>
          </w:p>
          <w:p w14:paraId="486028B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2.视频形式：特效、动画、影视特效、二维设计合成等综合，视频</w:t>
            </w:r>
            <w:r>
              <w:rPr>
                <w:rFonts w:hint="eastAsia"/>
                <w:color w:val="auto"/>
                <w:highlight w:val="none"/>
                <w:shd w:val="clear" w:color="auto" w:fill="auto"/>
              </w:rPr>
              <w:t>满足广西中医药博物馆展馆主机内的</w:t>
            </w:r>
            <w:r>
              <w:rPr>
                <w:rFonts w:hint="eastAsia" w:ascii="宋体" w:hAnsi="宋体"/>
                <w:color w:val="auto"/>
                <w:kern w:val="0"/>
                <w:highlight w:val="none"/>
                <w:shd w:val="clear" w:color="auto" w:fill="auto"/>
              </w:rPr>
              <w:t>所有播放平台及任何播放形式；画面达到2k标准，并使用同等或相当于电影级达芬奇专业软件调色平台全程校色；</w:t>
            </w:r>
          </w:p>
          <w:p w14:paraId="2808501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3.内容：背景特效</w:t>
            </w:r>
          </w:p>
          <w:p w14:paraId="76906045">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4.制作参数：格式：mp4/mov，视频编码：h,264／AVC，格式类型：Main profile，视频尺寸：综合，帧率：25fps，音频格式：AAC，音频码率：小于96kbit／s，音频采样：44.1khz</w:t>
            </w:r>
          </w:p>
        </w:tc>
      </w:tr>
      <w:tr w14:paraId="6D860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9821" w:type="dxa"/>
            <w:gridSpan w:val="9"/>
            <w:vAlign w:val="center"/>
          </w:tcPr>
          <w:p w14:paraId="24EB29CD">
            <w:pPr>
              <w:widowControl/>
              <w:spacing w:line="480" w:lineRule="exact"/>
              <w:jc w:val="left"/>
              <w:rPr>
                <w:rFonts w:ascii="宋体" w:hAnsi="宋体"/>
                <w:color w:val="auto"/>
                <w:kern w:val="0"/>
                <w:highlight w:val="none"/>
                <w:shd w:val="clear" w:color="auto" w:fill="auto"/>
              </w:rPr>
            </w:pPr>
            <w:r>
              <w:rPr>
                <w:rFonts w:hint="eastAsia" w:ascii="宋体" w:hAnsi="宋体"/>
                <w:b/>
                <w:bCs/>
                <w:color w:val="auto"/>
                <w:kern w:val="0"/>
                <w:highlight w:val="none"/>
                <w:shd w:val="clear" w:color="auto" w:fill="auto"/>
              </w:rPr>
              <w:t>30本经典医籍</w:t>
            </w:r>
          </w:p>
        </w:tc>
      </w:tr>
      <w:tr w14:paraId="66513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597" w:type="dxa"/>
            <w:vAlign w:val="center"/>
          </w:tcPr>
          <w:p w14:paraId="660069A2">
            <w:pPr>
              <w:widowControl/>
              <w:spacing w:line="480" w:lineRule="exact"/>
              <w:jc w:val="center"/>
              <w:rPr>
                <w:rFonts w:ascii="宋体" w:hAnsi="宋体"/>
                <w:color w:val="auto"/>
                <w:kern w:val="0"/>
                <w:highlight w:val="none"/>
                <w:shd w:val="clear" w:color="auto" w:fill="auto"/>
              </w:rPr>
            </w:pPr>
            <w:r>
              <w:rPr>
                <w:rFonts w:ascii="宋体" w:hAnsi="宋体"/>
                <w:color w:val="auto"/>
                <w:kern w:val="0"/>
                <w:highlight w:val="none"/>
                <w:shd w:val="clear" w:color="auto" w:fill="auto"/>
              </w:rPr>
              <w:t>52</w:t>
            </w:r>
          </w:p>
        </w:tc>
        <w:tc>
          <w:tcPr>
            <w:tcW w:w="1098" w:type="dxa"/>
            <w:gridSpan w:val="3"/>
            <w:vAlign w:val="center"/>
          </w:tcPr>
          <w:p w14:paraId="77A17AF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动态播放演绎系统</w:t>
            </w:r>
          </w:p>
        </w:tc>
        <w:tc>
          <w:tcPr>
            <w:tcW w:w="730" w:type="dxa"/>
            <w:gridSpan w:val="2"/>
            <w:vAlign w:val="center"/>
          </w:tcPr>
          <w:p w14:paraId="5F3D430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3EA6F666">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w:t>
            </w:r>
          </w:p>
        </w:tc>
        <w:tc>
          <w:tcPr>
            <w:tcW w:w="992" w:type="dxa"/>
            <w:vAlign w:val="center"/>
          </w:tcPr>
          <w:p w14:paraId="6291A3B1">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59D4155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动态播放演绎系统：30本经典医籍可视化系统</w:t>
            </w:r>
          </w:p>
          <w:p w14:paraId="5C5A009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一、制作流程：</w:t>
            </w:r>
          </w:p>
          <w:p w14:paraId="489D34C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1.图片、视频收集、整理细化</w:t>
            </w:r>
          </w:p>
          <w:p w14:paraId="66937D3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2.根据项目需求进行定位、构思、策划创作、软件脚本内各种媒体元素的风格确认</w:t>
            </w:r>
          </w:p>
          <w:p w14:paraId="656D315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3.UI编排设计制作，背景定制（三个层级以上）：可以根据采购人需求，自定义显示界面背景要素，对背景进行排版，最终达到符合要求的背景界面按需</w:t>
            </w:r>
          </w:p>
          <w:p w14:paraId="52AFBE7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4.转场特效动画制作、音效设计制作</w:t>
            </w:r>
          </w:p>
          <w:p w14:paraId="60E7812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5.UI按钮定制，根据不同层级的需求，根据背景的基本要求，设置UI的风格，自定义设置。UI按钮的位置也可以根据意向排版的需求，放置在特定的位置。</w:t>
            </w:r>
          </w:p>
          <w:p w14:paraId="476E265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6.程序交互热点控制代码编写，观众通过手指动作来控制操作屏幕上的图片可以进行放大、缩小、旋转、拖拽。</w:t>
            </w:r>
          </w:p>
        </w:tc>
      </w:tr>
      <w:tr w14:paraId="4BA53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821" w:type="dxa"/>
            <w:gridSpan w:val="9"/>
            <w:vAlign w:val="center"/>
          </w:tcPr>
          <w:p w14:paraId="385C91D6">
            <w:pPr>
              <w:widowControl/>
              <w:spacing w:line="480" w:lineRule="exact"/>
              <w:jc w:val="left"/>
              <w:rPr>
                <w:rFonts w:ascii="宋体" w:hAnsi="宋体"/>
                <w:color w:val="auto"/>
                <w:kern w:val="0"/>
                <w:highlight w:val="none"/>
                <w:shd w:val="clear" w:color="auto" w:fill="auto"/>
              </w:rPr>
            </w:pPr>
            <w:r>
              <w:rPr>
                <w:rFonts w:hint="eastAsia" w:ascii="宋体" w:hAnsi="宋体"/>
                <w:b/>
                <w:bCs/>
                <w:color w:val="auto"/>
                <w:kern w:val="0"/>
                <w:highlight w:val="none"/>
                <w:shd w:val="clear" w:color="auto" w:fill="auto"/>
              </w:rPr>
              <w:t>典籍数据库</w:t>
            </w:r>
          </w:p>
        </w:tc>
      </w:tr>
      <w:tr w14:paraId="46C68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597" w:type="dxa"/>
            <w:vAlign w:val="center"/>
          </w:tcPr>
          <w:p w14:paraId="6B8FD6EA">
            <w:pPr>
              <w:widowControl/>
              <w:spacing w:line="480" w:lineRule="exact"/>
              <w:jc w:val="center"/>
              <w:rPr>
                <w:rFonts w:ascii="宋体" w:hAnsi="宋体"/>
                <w:color w:val="auto"/>
                <w:kern w:val="0"/>
                <w:highlight w:val="none"/>
                <w:shd w:val="clear" w:color="auto" w:fill="auto"/>
              </w:rPr>
            </w:pPr>
            <w:r>
              <w:rPr>
                <w:rFonts w:ascii="宋体" w:hAnsi="宋体"/>
                <w:color w:val="auto"/>
                <w:kern w:val="0"/>
                <w:highlight w:val="none"/>
                <w:shd w:val="clear" w:color="auto" w:fill="auto"/>
              </w:rPr>
              <w:t>5</w:t>
            </w:r>
            <w:r>
              <w:rPr>
                <w:rFonts w:hint="eastAsia" w:ascii="宋体" w:hAnsi="宋体"/>
                <w:color w:val="auto"/>
                <w:kern w:val="0"/>
                <w:highlight w:val="none"/>
                <w:shd w:val="clear" w:color="auto" w:fill="auto"/>
              </w:rPr>
              <w:t>3</w:t>
            </w:r>
          </w:p>
        </w:tc>
        <w:tc>
          <w:tcPr>
            <w:tcW w:w="1098" w:type="dxa"/>
            <w:gridSpan w:val="3"/>
            <w:vAlign w:val="center"/>
          </w:tcPr>
          <w:p w14:paraId="7CFBF18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动态播放演绎系统</w:t>
            </w:r>
          </w:p>
        </w:tc>
        <w:tc>
          <w:tcPr>
            <w:tcW w:w="730" w:type="dxa"/>
            <w:gridSpan w:val="2"/>
            <w:vAlign w:val="center"/>
          </w:tcPr>
          <w:p w14:paraId="54A5BE5F">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套</w:t>
            </w:r>
          </w:p>
        </w:tc>
        <w:tc>
          <w:tcPr>
            <w:tcW w:w="709" w:type="dxa"/>
            <w:vAlign w:val="center"/>
          </w:tcPr>
          <w:p w14:paraId="2B960898">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2AD6EB21">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1810121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动态播放演绎系统：</w:t>
            </w:r>
            <w:r>
              <w:rPr>
                <w:color w:val="auto"/>
                <w:highlight w:val="none"/>
                <w:shd w:val="clear" w:color="auto" w:fill="auto"/>
              </w:rPr>
              <w:t xml:space="preserve"> </w:t>
            </w:r>
          </w:p>
          <w:p w14:paraId="0350EE7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查询历代经典医籍，模拟典籍数据库</w:t>
            </w:r>
          </w:p>
          <w:p w14:paraId="6098F0D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一、制作流程：</w:t>
            </w:r>
          </w:p>
          <w:p w14:paraId="5D69FC1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1.图片、视频收集、整理细化</w:t>
            </w:r>
          </w:p>
          <w:p w14:paraId="67891AA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2.根据项目需求进行定位、构思、策划创作 、软件脚本内各种媒体元素的风格确认</w:t>
            </w:r>
          </w:p>
          <w:p w14:paraId="4730183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3.UI编排设计制作，背景定制（三个层级以上）：可以根据采购人需求，自定义显示界面背景要素，对背景进行排版，最终达到符合要求的背景界面按需</w:t>
            </w:r>
          </w:p>
          <w:p w14:paraId="7A7B26D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4.转场特效动画制作、音效设计制作</w:t>
            </w:r>
          </w:p>
          <w:p w14:paraId="7E28BF6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5.UI按钮定制，根据不同层级的需求，根据背景的基本要求，设置UI的风格，自定义设置。UI按钮的位置也可以根据意向排版的需求，放置在特定的位置。</w:t>
            </w:r>
          </w:p>
          <w:p w14:paraId="011E13C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6.程序交互热点控制代码编写，观众通过手指动作来控制操作屏幕上的图片可以进行放大、缩小、旋转、拖拽。</w:t>
            </w:r>
          </w:p>
        </w:tc>
      </w:tr>
      <w:tr w14:paraId="7A38F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9821" w:type="dxa"/>
            <w:gridSpan w:val="9"/>
            <w:vAlign w:val="center"/>
          </w:tcPr>
          <w:p w14:paraId="59CF0C94">
            <w:pPr>
              <w:widowControl/>
              <w:spacing w:line="480" w:lineRule="exact"/>
              <w:jc w:val="left"/>
              <w:rPr>
                <w:rFonts w:ascii="宋体" w:hAnsi="宋体"/>
                <w:color w:val="auto"/>
                <w:kern w:val="0"/>
                <w:highlight w:val="none"/>
                <w:shd w:val="clear" w:color="auto" w:fill="auto"/>
              </w:rPr>
            </w:pPr>
            <w:r>
              <w:rPr>
                <w:rFonts w:hint="eastAsia" w:ascii="宋体" w:hAnsi="宋体"/>
                <w:b/>
                <w:bCs/>
                <w:color w:val="auto"/>
                <w:kern w:val="0"/>
                <w:highlight w:val="none"/>
                <w:shd w:val="clear" w:color="auto" w:fill="auto"/>
              </w:rPr>
              <w:t>针灸穴位</w:t>
            </w:r>
          </w:p>
        </w:tc>
      </w:tr>
      <w:tr w14:paraId="28553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597" w:type="dxa"/>
            <w:vAlign w:val="center"/>
          </w:tcPr>
          <w:p w14:paraId="301638D5">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54</w:t>
            </w:r>
          </w:p>
        </w:tc>
        <w:tc>
          <w:tcPr>
            <w:tcW w:w="1098" w:type="dxa"/>
            <w:gridSpan w:val="3"/>
            <w:vAlign w:val="center"/>
          </w:tcPr>
          <w:p w14:paraId="6C289F7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定点影像识别系统</w:t>
            </w:r>
          </w:p>
        </w:tc>
        <w:tc>
          <w:tcPr>
            <w:tcW w:w="730" w:type="dxa"/>
            <w:gridSpan w:val="2"/>
            <w:vAlign w:val="center"/>
          </w:tcPr>
          <w:p w14:paraId="0D3A862C">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26D2D579">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3D67F2F5">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0F013C1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交互技术：定点影像识别；</w:t>
            </w:r>
            <w:r>
              <w:rPr>
                <w:color w:val="auto"/>
                <w:highlight w:val="none"/>
                <w:shd w:val="clear" w:color="auto" w:fill="auto"/>
              </w:rPr>
              <w:br w:type="textWrapping" w:clear="all"/>
            </w:r>
            <w:r>
              <w:rPr>
                <w:color w:val="auto"/>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交互方式：定点影像自动识别交互；</w:t>
            </w:r>
          </w:p>
        </w:tc>
      </w:tr>
      <w:tr w14:paraId="0483B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597" w:type="dxa"/>
            <w:vAlign w:val="center"/>
          </w:tcPr>
          <w:p w14:paraId="603DE785">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55</w:t>
            </w:r>
          </w:p>
        </w:tc>
        <w:tc>
          <w:tcPr>
            <w:tcW w:w="1098" w:type="dxa"/>
            <w:gridSpan w:val="3"/>
            <w:vAlign w:val="center"/>
          </w:tcPr>
          <w:p w14:paraId="62F972C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系统联动控制软件</w:t>
            </w:r>
          </w:p>
        </w:tc>
        <w:tc>
          <w:tcPr>
            <w:tcW w:w="730" w:type="dxa"/>
            <w:gridSpan w:val="2"/>
            <w:vAlign w:val="center"/>
          </w:tcPr>
          <w:p w14:paraId="03CF9DF5">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12988A7C">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780ABBA6">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5DB1A345">
            <w:pPr>
              <w:widowControl/>
              <w:spacing w:line="480" w:lineRule="exact"/>
              <w:jc w:val="left"/>
              <w:rPr>
                <w:color w:val="auto"/>
                <w:highlight w:val="none"/>
                <w:shd w:val="clear" w:color="auto" w:fill="auto"/>
              </w:rPr>
            </w:pPr>
            <w:r>
              <w:rPr>
                <w:rFonts w:hint="eastAsia"/>
                <w:color w:val="auto"/>
                <w:highlight w:val="none"/>
                <w:shd w:val="clear" w:color="auto" w:fill="auto"/>
              </w:rPr>
              <w:t>1</w:t>
            </w:r>
            <w:r>
              <w:rPr>
                <w:color w:val="auto"/>
                <w:highlight w:val="none"/>
                <w:shd w:val="clear" w:color="auto" w:fill="auto"/>
              </w:rPr>
              <w:t>.</w:t>
            </w:r>
            <w:r>
              <w:rPr>
                <w:rFonts w:hint="eastAsia"/>
                <w:color w:val="auto"/>
                <w:highlight w:val="none"/>
                <w:shd w:val="clear" w:color="auto" w:fill="auto"/>
              </w:rPr>
              <w:t>系统编码信息转换，同步联动控制，逻辑预设，故障分析</w:t>
            </w:r>
          </w:p>
          <w:p w14:paraId="1998E216">
            <w:pPr>
              <w:pStyle w:val="2"/>
              <w:rPr>
                <w:color w:val="auto"/>
                <w:kern w:val="2"/>
                <w:sz w:val="21"/>
                <w:highlight w:val="none"/>
                <w:shd w:val="clear" w:color="auto" w:fill="auto"/>
              </w:rPr>
            </w:pPr>
            <w:r>
              <w:rPr>
                <w:rFonts w:hint="eastAsia"/>
                <w:color w:val="auto"/>
                <w:kern w:val="2"/>
                <w:sz w:val="21"/>
                <w:highlight w:val="none"/>
                <w:shd w:val="clear" w:color="auto" w:fill="auto"/>
              </w:rPr>
              <w:t>2</w:t>
            </w:r>
            <w:r>
              <w:rPr>
                <w:color w:val="auto"/>
                <w:kern w:val="2"/>
                <w:sz w:val="21"/>
                <w:highlight w:val="none"/>
                <w:shd w:val="clear" w:color="auto" w:fill="auto"/>
              </w:rPr>
              <w:t>.</w:t>
            </w:r>
            <w:r>
              <w:rPr>
                <w:rFonts w:hint="eastAsia"/>
                <w:color w:val="auto"/>
                <w:kern w:val="2"/>
                <w:sz w:val="21"/>
                <w:highlight w:val="none"/>
                <w:shd w:val="clear" w:color="auto" w:fill="auto"/>
              </w:rPr>
              <w:t>自动实时代码同步；</w:t>
            </w:r>
          </w:p>
          <w:p w14:paraId="1926199F">
            <w:pPr>
              <w:pStyle w:val="2"/>
              <w:rPr>
                <w:color w:val="auto"/>
                <w:kern w:val="2"/>
                <w:sz w:val="21"/>
                <w:highlight w:val="none"/>
                <w:shd w:val="clear" w:color="auto" w:fill="auto"/>
              </w:rPr>
            </w:pPr>
            <w:r>
              <w:rPr>
                <w:rFonts w:hint="eastAsia"/>
                <w:color w:val="auto"/>
                <w:kern w:val="2"/>
                <w:sz w:val="21"/>
                <w:highlight w:val="none"/>
                <w:shd w:val="clear" w:color="auto" w:fill="auto"/>
              </w:rPr>
              <w:t>3</w:t>
            </w:r>
            <w:r>
              <w:rPr>
                <w:color w:val="auto"/>
                <w:kern w:val="2"/>
                <w:sz w:val="21"/>
                <w:highlight w:val="none"/>
                <w:shd w:val="clear" w:color="auto" w:fill="auto"/>
              </w:rPr>
              <w:t>.</w:t>
            </w:r>
            <w:r>
              <w:rPr>
                <w:rFonts w:hint="eastAsia"/>
                <w:color w:val="auto"/>
                <w:kern w:val="2"/>
                <w:sz w:val="21"/>
                <w:highlight w:val="none"/>
                <w:shd w:val="clear" w:color="auto" w:fill="auto"/>
              </w:rPr>
              <w:t>同步修正控制系统；</w:t>
            </w:r>
          </w:p>
          <w:p w14:paraId="65B1A201">
            <w:pPr>
              <w:pStyle w:val="2"/>
              <w:rPr>
                <w:color w:val="auto"/>
                <w:kern w:val="2"/>
                <w:sz w:val="21"/>
                <w:highlight w:val="none"/>
                <w:shd w:val="clear" w:color="auto" w:fill="auto"/>
              </w:rPr>
            </w:pPr>
            <w:r>
              <w:rPr>
                <w:rFonts w:hint="eastAsia"/>
                <w:color w:val="auto"/>
                <w:kern w:val="2"/>
                <w:sz w:val="21"/>
                <w:highlight w:val="none"/>
                <w:shd w:val="clear" w:color="auto" w:fill="auto"/>
              </w:rPr>
              <w:t>4</w:t>
            </w:r>
            <w:r>
              <w:rPr>
                <w:color w:val="auto"/>
                <w:kern w:val="2"/>
                <w:sz w:val="21"/>
                <w:highlight w:val="none"/>
                <w:shd w:val="clear" w:color="auto" w:fill="auto"/>
              </w:rPr>
              <w:t>.</w:t>
            </w:r>
            <w:r>
              <w:rPr>
                <w:rFonts w:hint="eastAsia"/>
                <w:color w:val="auto"/>
                <w:kern w:val="2"/>
                <w:sz w:val="21"/>
                <w:highlight w:val="none"/>
                <w:shd w:val="clear" w:color="auto" w:fill="auto"/>
              </w:rPr>
              <w:t>软件联动控制误差≤1ms</w:t>
            </w:r>
          </w:p>
          <w:p w14:paraId="6AA0F7DF">
            <w:pPr>
              <w:pStyle w:val="2"/>
              <w:rPr>
                <w:color w:val="auto"/>
                <w:kern w:val="2"/>
                <w:sz w:val="21"/>
                <w:highlight w:val="none"/>
                <w:shd w:val="clear" w:color="auto" w:fill="auto"/>
              </w:rPr>
            </w:pPr>
            <w:r>
              <w:rPr>
                <w:rFonts w:hint="eastAsia"/>
                <w:color w:val="auto"/>
                <w:kern w:val="2"/>
                <w:sz w:val="21"/>
                <w:highlight w:val="none"/>
                <w:shd w:val="clear" w:color="auto" w:fill="auto"/>
              </w:rPr>
              <w:t>5</w:t>
            </w:r>
            <w:r>
              <w:rPr>
                <w:color w:val="auto"/>
                <w:kern w:val="2"/>
                <w:sz w:val="21"/>
                <w:highlight w:val="none"/>
                <w:shd w:val="clear" w:color="auto" w:fill="auto"/>
              </w:rPr>
              <w:t>.</w:t>
            </w:r>
            <w:r>
              <w:rPr>
                <w:rFonts w:hint="eastAsia"/>
                <w:color w:val="auto"/>
                <w:kern w:val="2"/>
                <w:sz w:val="21"/>
                <w:highlight w:val="none"/>
                <w:shd w:val="clear" w:color="auto" w:fill="auto"/>
              </w:rPr>
              <w:t>验证信息识别准确性（识别速度、环境光变化下的稳定性）。</w:t>
            </w:r>
          </w:p>
          <w:p w14:paraId="02490B1A">
            <w:pPr>
              <w:pStyle w:val="2"/>
              <w:rPr>
                <w:color w:val="auto"/>
                <w:kern w:val="2"/>
                <w:sz w:val="21"/>
                <w:highlight w:val="none"/>
                <w:shd w:val="clear" w:color="auto" w:fill="auto"/>
              </w:rPr>
            </w:pPr>
            <w:r>
              <w:rPr>
                <w:rFonts w:hint="eastAsia"/>
                <w:color w:val="auto"/>
                <w:kern w:val="2"/>
                <w:sz w:val="21"/>
                <w:highlight w:val="none"/>
                <w:shd w:val="clear" w:color="auto" w:fill="auto"/>
              </w:rPr>
              <w:t>6</w:t>
            </w:r>
            <w:r>
              <w:rPr>
                <w:color w:val="auto"/>
                <w:kern w:val="2"/>
                <w:sz w:val="21"/>
                <w:highlight w:val="none"/>
                <w:shd w:val="clear" w:color="auto" w:fill="auto"/>
              </w:rPr>
              <w:t>.</w:t>
            </w:r>
            <w:r>
              <w:rPr>
                <w:rFonts w:hint="eastAsia"/>
                <w:color w:val="auto"/>
                <w:kern w:val="2"/>
                <w:sz w:val="21"/>
                <w:highlight w:val="none"/>
                <w:shd w:val="clear" w:color="auto" w:fill="auto"/>
              </w:rPr>
              <w:t>检查互动逻辑是否流畅（如点击响应延迟、多步骤交互是否卡顿）。</w:t>
            </w:r>
          </w:p>
        </w:tc>
      </w:tr>
      <w:tr w14:paraId="4E34C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597" w:type="dxa"/>
            <w:vAlign w:val="center"/>
          </w:tcPr>
          <w:p w14:paraId="7A63487F">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56</w:t>
            </w:r>
          </w:p>
        </w:tc>
        <w:tc>
          <w:tcPr>
            <w:tcW w:w="1098" w:type="dxa"/>
            <w:gridSpan w:val="3"/>
            <w:vAlign w:val="center"/>
          </w:tcPr>
          <w:p w14:paraId="3D3DB37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边缘融合、矫正软件模块</w:t>
            </w:r>
          </w:p>
        </w:tc>
        <w:tc>
          <w:tcPr>
            <w:tcW w:w="730" w:type="dxa"/>
            <w:gridSpan w:val="2"/>
            <w:vAlign w:val="center"/>
          </w:tcPr>
          <w:p w14:paraId="61BA3FA3">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通道</w:t>
            </w:r>
          </w:p>
        </w:tc>
        <w:tc>
          <w:tcPr>
            <w:tcW w:w="709" w:type="dxa"/>
            <w:vAlign w:val="center"/>
          </w:tcPr>
          <w:p w14:paraId="4E860A4E">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p>
        </w:tc>
        <w:tc>
          <w:tcPr>
            <w:tcW w:w="992" w:type="dxa"/>
            <w:vAlign w:val="center"/>
          </w:tcPr>
          <w:p w14:paraId="2033BBBA">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44F4F9F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1.多屏拼接无缝边缘融合、投影图像几何校正；</w:t>
            </w:r>
            <w:r>
              <w:rPr>
                <w:color w:val="auto"/>
                <w:highlight w:val="none"/>
                <w:shd w:val="clear" w:color="auto" w:fill="auto"/>
              </w:rPr>
              <w:br w:type="textWrapping" w:clear="all"/>
            </w:r>
            <w:r>
              <w:rPr>
                <w:color w:val="auto"/>
                <w:highlight w:val="none"/>
                <w:shd w:val="clear" w:color="auto" w:fill="auto"/>
              </w:rPr>
              <w:t>2.色彩质量：32位彩色；</w:t>
            </w:r>
            <w:r>
              <w:rPr>
                <w:color w:val="auto"/>
                <w:highlight w:val="none"/>
                <w:shd w:val="clear" w:color="auto" w:fill="auto"/>
              </w:rPr>
              <w:br w:type="textWrapping" w:clear="all"/>
            </w:r>
            <w:r>
              <w:rPr>
                <w:color w:val="auto"/>
                <w:highlight w:val="none"/>
                <w:shd w:val="clear" w:color="auto" w:fill="auto"/>
              </w:rPr>
              <w:t>3.支持任意比例、无限制分辨率扩展；</w:t>
            </w:r>
          </w:p>
        </w:tc>
      </w:tr>
      <w:tr w14:paraId="5A493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597" w:type="dxa"/>
            <w:vAlign w:val="center"/>
          </w:tcPr>
          <w:p w14:paraId="01221BCC">
            <w:pPr>
              <w:widowControl/>
              <w:spacing w:line="480" w:lineRule="exact"/>
              <w:jc w:val="center"/>
              <w:rPr>
                <w:rFonts w:ascii="宋体" w:hAnsi="宋体"/>
                <w:color w:val="auto"/>
                <w:kern w:val="0"/>
                <w:highlight w:val="none"/>
                <w:shd w:val="clear" w:color="auto" w:fill="auto"/>
              </w:rPr>
            </w:pPr>
            <w:r>
              <w:rPr>
                <w:rFonts w:ascii="宋体" w:hAnsi="宋体"/>
                <w:color w:val="auto"/>
                <w:kern w:val="0"/>
                <w:highlight w:val="none"/>
                <w:shd w:val="clear" w:color="auto" w:fill="auto"/>
              </w:rPr>
              <w:t>5</w:t>
            </w:r>
            <w:r>
              <w:rPr>
                <w:rFonts w:hint="eastAsia" w:ascii="宋体" w:hAnsi="宋体"/>
                <w:color w:val="auto"/>
                <w:kern w:val="0"/>
                <w:highlight w:val="none"/>
                <w:shd w:val="clear" w:color="auto" w:fill="auto"/>
              </w:rPr>
              <w:t>7</w:t>
            </w:r>
          </w:p>
        </w:tc>
        <w:tc>
          <w:tcPr>
            <w:tcW w:w="1098" w:type="dxa"/>
            <w:gridSpan w:val="3"/>
            <w:vAlign w:val="center"/>
          </w:tcPr>
          <w:p w14:paraId="38D5772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投影动态联动系统</w:t>
            </w:r>
          </w:p>
        </w:tc>
        <w:tc>
          <w:tcPr>
            <w:tcW w:w="730" w:type="dxa"/>
            <w:gridSpan w:val="2"/>
            <w:vAlign w:val="center"/>
          </w:tcPr>
          <w:p w14:paraId="2F7870C7">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套</w:t>
            </w:r>
          </w:p>
        </w:tc>
        <w:tc>
          <w:tcPr>
            <w:tcW w:w="709" w:type="dxa"/>
            <w:vAlign w:val="center"/>
          </w:tcPr>
          <w:p w14:paraId="3C647B84">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67162761">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16B548F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针灸穴位投影动态联动系统：资料收集整理细化风格设计/UI设计制作唤醒触发及响应方式设计制作</w:t>
            </w:r>
            <w:r>
              <w:rPr>
                <w:rFonts w:hint="eastAsia" w:ascii="宋体" w:hAnsi="宋体"/>
                <w:color w:val="auto"/>
                <w:kern w:val="0"/>
                <w:highlight w:val="none"/>
                <w:shd w:val="clear" w:color="auto" w:fill="auto"/>
              </w:rPr>
              <w:t>程序框架制作互动内容制作</w:t>
            </w:r>
          </w:p>
          <w:p w14:paraId="238C08B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lang w:eastAsia="zh-CN"/>
              </w:rPr>
              <w:t>1.</w:t>
            </w:r>
            <w:r>
              <w:rPr>
                <w:rFonts w:hint="eastAsia" w:ascii="宋体" w:hAnsi="宋体"/>
                <w:color w:val="auto"/>
                <w:kern w:val="0"/>
                <w:highlight w:val="none"/>
                <w:shd w:val="clear" w:color="auto" w:fill="auto"/>
              </w:rPr>
              <w:t>高清分辨率，定制（含策划、平面设计、特效制作、剪辑合成、渲染调色、互动程序、UI设计等）</w:t>
            </w:r>
          </w:p>
          <w:p w14:paraId="4E374D9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lang w:eastAsia="zh-CN"/>
              </w:rPr>
              <w:t>2.</w:t>
            </w:r>
            <w:r>
              <w:rPr>
                <w:rFonts w:hint="eastAsia" w:ascii="宋体" w:hAnsi="宋体"/>
                <w:color w:val="auto"/>
                <w:kern w:val="0"/>
                <w:highlight w:val="none"/>
                <w:shd w:val="clear" w:color="auto" w:fill="auto"/>
              </w:rPr>
              <w:t>开发语言ActionScriptAS3.0、java、lingo、AS2.0、C语言等开发工具</w:t>
            </w:r>
          </w:p>
          <w:p w14:paraId="3AA789E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lang w:eastAsia="zh-CN"/>
              </w:rPr>
              <w:t>3.</w:t>
            </w:r>
            <w:r>
              <w:rPr>
                <w:rFonts w:hint="eastAsia" w:ascii="宋体" w:hAnsi="宋体"/>
                <w:color w:val="auto"/>
                <w:kern w:val="0"/>
                <w:highlight w:val="none"/>
                <w:shd w:val="clear" w:color="auto" w:fill="auto"/>
              </w:rPr>
              <w:t>实现普通单屏触摸屏点击查询功能</w:t>
            </w:r>
          </w:p>
          <w:p w14:paraId="4862D8D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lang w:eastAsia="zh-CN"/>
              </w:rPr>
              <w:t>4.</w:t>
            </w:r>
            <w:r>
              <w:rPr>
                <w:rFonts w:hint="eastAsia" w:ascii="宋体" w:hAnsi="宋体"/>
                <w:color w:val="auto"/>
                <w:kern w:val="0"/>
                <w:highlight w:val="none"/>
                <w:shd w:val="clear" w:color="auto" w:fill="auto"/>
              </w:rPr>
              <w:t>操作界面根据页面效果有不同的操作特效</w:t>
            </w:r>
          </w:p>
          <w:p w14:paraId="132542C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lang w:eastAsia="zh-CN"/>
              </w:rPr>
              <w:t>5.</w:t>
            </w:r>
            <w:r>
              <w:rPr>
                <w:rFonts w:hint="eastAsia" w:ascii="宋体" w:hAnsi="宋体"/>
                <w:color w:val="auto"/>
                <w:kern w:val="0"/>
                <w:highlight w:val="none"/>
                <w:shd w:val="clear" w:color="auto" w:fill="auto"/>
              </w:rPr>
              <w:t>内容可自行扩展</w:t>
            </w:r>
          </w:p>
          <w:p w14:paraId="177F157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lang w:eastAsia="zh-CN"/>
              </w:rPr>
              <w:t>6.</w:t>
            </w:r>
            <w:r>
              <w:rPr>
                <w:rFonts w:hint="eastAsia" w:ascii="宋体" w:hAnsi="宋体"/>
                <w:color w:val="auto"/>
                <w:kern w:val="0"/>
                <w:highlight w:val="none"/>
                <w:shd w:val="clear" w:color="auto" w:fill="auto"/>
              </w:rPr>
              <w:t>适配国产计算机操作系统</w:t>
            </w:r>
          </w:p>
          <w:p w14:paraId="016691C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lang w:eastAsia="zh-CN"/>
              </w:rPr>
              <w:t>7.</w:t>
            </w:r>
            <w:r>
              <w:rPr>
                <w:rFonts w:hint="eastAsia" w:ascii="宋体" w:hAnsi="宋体"/>
                <w:color w:val="auto"/>
                <w:kern w:val="0"/>
                <w:highlight w:val="none"/>
                <w:shd w:val="clear" w:color="auto" w:fill="auto"/>
              </w:rPr>
              <w:t>定制软件目录，并制作对应目录的交互按钮</w:t>
            </w:r>
          </w:p>
          <w:p w14:paraId="66F0F24E">
            <w:pPr>
              <w:widowControl/>
              <w:spacing w:line="480" w:lineRule="exact"/>
              <w:jc w:val="left"/>
              <w:rPr>
                <w:color w:val="auto"/>
                <w:highlight w:val="none"/>
                <w:shd w:val="clear" w:color="auto" w:fill="auto"/>
              </w:rPr>
            </w:pPr>
            <w:r>
              <w:rPr>
                <w:rFonts w:hint="eastAsia" w:ascii="宋体" w:hAnsi="宋体"/>
                <w:color w:val="auto"/>
                <w:kern w:val="0"/>
                <w:highlight w:val="none"/>
                <w:shd w:val="clear" w:color="auto" w:fill="auto"/>
                <w:lang w:eastAsia="zh-CN"/>
              </w:rPr>
              <w:t>8.</w:t>
            </w:r>
            <w:r>
              <w:rPr>
                <w:rFonts w:hint="eastAsia" w:ascii="宋体" w:hAnsi="宋体"/>
                <w:color w:val="auto"/>
                <w:kern w:val="0"/>
                <w:highlight w:val="none"/>
                <w:shd w:val="clear" w:color="auto" w:fill="auto"/>
              </w:rPr>
              <w:t>根据每级目录、文字、图片等内容。定制排版页面的具体表现形式、界面直观、简洁，操作方便快捷。</w:t>
            </w:r>
          </w:p>
        </w:tc>
      </w:tr>
      <w:tr w14:paraId="2D6EA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821" w:type="dxa"/>
            <w:gridSpan w:val="9"/>
            <w:vAlign w:val="center"/>
          </w:tcPr>
          <w:p w14:paraId="142AE2A4">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师徒传承</w:t>
            </w:r>
          </w:p>
        </w:tc>
      </w:tr>
      <w:tr w14:paraId="743BD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0" w:hRule="atLeast"/>
        </w:trPr>
        <w:tc>
          <w:tcPr>
            <w:tcW w:w="597" w:type="dxa"/>
            <w:vAlign w:val="center"/>
          </w:tcPr>
          <w:p w14:paraId="06C941B5">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5</w:t>
            </w:r>
            <w:r>
              <w:rPr>
                <w:rFonts w:hint="eastAsia" w:ascii="宋体" w:hAnsi="宋体"/>
                <w:color w:val="auto"/>
                <w:kern w:val="0"/>
                <w:highlight w:val="none"/>
                <w:shd w:val="clear" w:color="auto" w:fill="auto"/>
              </w:rPr>
              <w:t>8</w:t>
            </w:r>
          </w:p>
        </w:tc>
        <w:tc>
          <w:tcPr>
            <w:tcW w:w="1098" w:type="dxa"/>
            <w:gridSpan w:val="3"/>
            <w:vAlign w:val="center"/>
          </w:tcPr>
          <w:p w14:paraId="4750FE05">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全频吸顶音箱</w:t>
            </w:r>
          </w:p>
        </w:tc>
        <w:tc>
          <w:tcPr>
            <w:tcW w:w="730" w:type="dxa"/>
            <w:gridSpan w:val="2"/>
            <w:vAlign w:val="center"/>
          </w:tcPr>
          <w:p w14:paraId="356988E0">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只</w:t>
            </w:r>
          </w:p>
        </w:tc>
        <w:tc>
          <w:tcPr>
            <w:tcW w:w="709" w:type="dxa"/>
            <w:vAlign w:val="center"/>
          </w:tcPr>
          <w:p w14:paraId="2C18991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p>
        </w:tc>
        <w:tc>
          <w:tcPr>
            <w:tcW w:w="992" w:type="dxa"/>
            <w:vAlign w:val="center"/>
          </w:tcPr>
          <w:p w14:paraId="6068AEA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5EF017D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低音：</w:t>
            </w:r>
            <w:r>
              <w:rPr>
                <w:color w:val="auto"/>
                <w:highlight w:val="none"/>
                <w:shd w:val="clear" w:color="auto" w:fill="auto"/>
              </w:rPr>
              <w:t xml:space="preserve"> </w:t>
            </w:r>
            <w:r>
              <w:rPr>
                <w:rFonts w:hint="eastAsia" w:ascii="宋体" w:hAnsi="宋体"/>
                <w:color w:val="auto"/>
                <w:kern w:val="0"/>
                <w:highlight w:val="none"/>
                <w:shd w:val="clear" w:color="auto" w:fill="auto"/>
              </w:rPr>
              <w:t xml:space="preserve">原装纸盆   </w:t>
            </w:r>
          </w:p>
          <w:p w14:paraId="3093DDB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高音：25芯PEEK音膜声音柔和耐听</w:t>
            </w:r>
          </w:p>
          <w:p w14:paraId="6D4D032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最大功率：不超过120W </w:t>
            </w:r>
          </w:p>
          <w:p w14:paraId="70EB944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额定功率：不超过60W</w:t>
            </w:r>
          </w:p>
          <w:p w14:paraId="1BB8D0C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灵敏度：不大于89dB </w:t>
            </w:r>
          </w:p>
          <w:p w14:paraId="44825FD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频响：70--20KHz</w:t>
            </w:r>
          </w:p>
          <w:p w14:paraId="2126325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材质：ABS panel面板,铁后桶</w:t>
            </w:r>
          </w:p>
          <w:p w14:paraId="10DEF8A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喇叭规格：同轴6.5英寸低音+1英寸高音</w:t>
            </w:r>
          </w:p>
          <w:p w14:paraId="5B0C8B32">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颜色：黑色面板+白色面网。</w:t>
            </w:r>
          </w:p>
        </w:tc>
      </w:tr>
      <w:tr w14:paraId="1B0AA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0A7C447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59</w:t>
            </w:r>
          </w:p>
        </w:tc>
        <w:tc>
          <w:tcPr>
            <w:tcW w:w="1098" w:type="dxa"/>
            <w:gridSpan w:val="3"/>
            <w:vAlign w:val="center"/>
          </w:tcPr>
          <w:p w14:paraId="79A78D16">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解码功放</w:t>
            </w:r>
          </w:p>
        </w:tc>
        <w:tc>
          <w:tcPr>
            <w:tcW w:w="730" w:type="dxa"/>
            <w:gridSpan w:val="2"/>
            <w:vAlign w:val="center"/>
          </w:tcPr>
          <w:p w14:paraId="421A02E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2D86747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5B6C98B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3372472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输出功率RMS（1KHz,8Ω)：(左右声道)150W×2，</w:t>
            </w:r>
          </w:p>
          <w:p w14:paraId="53635C8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频率响应 20Hz-20KHz±1dB</w:t>
            </w:r>
          </w:p>
          <w:p w14:paraId="765B4A2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输入灵敏度/阻抗：话筒5-100mv/1KΩ  线路250mv/47kΩ</w:t>
            </w:r>
          </w:p>
          <w:p w14:paraId="1CCAE20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音乐音调控制：低频</w:t>
            </w:r>
            <w:r>
              <w:rPr>
                <w:rFonts w:hint="eastAsia" w:ascii="宋体" w:hAnsi="宋体"/>
                <w:color w:val="auto"/>
                <w:kern w:val="0"/>
                <w:highlight w:val="none"/>
                <w:shd w:val="clear" w:color="auto" w:fill="auto"/>
                <w:lang w:val="en-US" w:eastAsia="zh-CN"/>
              </w:rPr>
              <w:t xml:space="preserve"> </w:t>
            </w:r>
            <w:r>
              <w:rPr>
                <w:rFonts w:hint="eastAsia" w:ascii="宋体" w:hAnsi="宋体"/>
                <w:color w:val="auto"/>
                <w:kern w:val="0"/>
                <w:highlight w:val="none"/>
                <w:shd w:val="clear" w:color="auto" w:fill="auto"/>
              </w:rPr>
              <w:t>80Hz ±10dB  高频</w:t>
            </w:r>
            <w:r>
              <w:rPr>
                <w:rFonts w:hint="eastAsia" w:ascii="宋体" w:hAnsi="宋体"/>
                <w:color w:val="auto"/>
                <w:kern w:val="0"/>
                <w:highlight w:val="none"/>
                <w:shd w:val="clear" w:color="auto" w:fill="auto"/>
                <w:lang w:val="en-US" w:eastAsia="zh-CN"/>
              </w:rPr>
              <w:t xml:space="preserve"> </w:t>
            </w:r>
            <w:r>
              <w:rPr>
                <w:rFonts w:hint="eastAsia" w:ascii="宋体" w:hAnsi="宋体"/>
                <w:color w:val="auto"/>
                <w:kern w:val="0"/>
                <w:highlight w:val="none"/>
                <w:shd w:val="clear" w:color="auto" w:fill="auto"/>
              </w:rPr>
              <w:t xml:space="preserve">12KHz±10dB  </w:t>
            </w:r>
          </w:p>
          <w:p w14:paraId="52F606A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话筒音调控制：低频80Hz±10dB  中频2.5KHz±10dB  高频12KHzt10dB</w:t>
            </w:r>
          </w:p>
          <w:p w14:paraId="1F2AC09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输岀灵敏度/阻抗 0.775v/20kΩ</w:t>
            </w:r>
          </w:p>
          <w:p w14:paraId="2BDB9C3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线路输出音箱阻抗4</w:t>
            </w:r>
            <w:r>
              <w:rPr>
                <w:rFonts w:hint="eastAsia" w:ascii="宋体" w:hAnsi="宋体"/>
                <w:color w:val="auto"/>
                <w:kern w:val="0"/>
                <w:highlight w:val="none"/>
                <w:shd w:val="clear" w:color="auto" w:fill="auto"/>
                <w:lang w:eastAsia="zh-CN"/>
              </w:rPr>
              <w:t>～</w:t>
            </w:r>
            <w:r>
              <w:rPr>
                <w:rFonts w:hint="eastAsia" w:ascii="宋体" w:hAnsi="宋体"/>
                <w:color w:val="auto"/>
                <w:kern w:val="0"/>
                <w:highlight w:val="none"/>
                <w:shd w:val="clear" w:color="auto" w:fill="auto"/>
              </w:rPr>
              <w:t xml:space="preserve">16Ω, </w:t>
            </w:r>
          </w:p>
          <w:p w14:paraId="7A64BBF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音箱阻抗：8Ω</w:t>
            </w:r>
          </w:p>
          <w:p w14:paraId="4601A19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电源供应 AC210V-230V~50Hz</w:t>
            </w:r>
          </w:p>
          <w:p w14:paraId="71A8EBD8">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10</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标准电源 AC220V~50Hz</w:t>
            </w:r>
          </w:p>
        </w:tc>
      </w:tr>
      <w:tr w14:paraId="38EBF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0" w:hRule="atLeast"/>
        </w:trPr>
        <w:tc>
          <w:tcPr>
            <w:tcW w:w="597" w:type="dxa"/>
            <w:vAlign w:val="center"/>
          </w:tcPr>
          <w:p w14:paraId="30FB4EA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60</w:t>
            </w:r>
          </w:p>
        </w:tc>
        <w:tc>
          <w:tcPr>
            <w:tcW w:w="1098" w:type="dxa"/>
            <w:gridSpan w:val="3"/>
            <w:vAlign w:val="center"/>
          </w:tcPr>
          <w:p w14:paraId="62DEEA78">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5F444A5C">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3F40222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569677F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58B2146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60F0F4E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4CBD427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5F6ECAA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5A82B6E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035ECEDA">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6.播放mp4格式影片。</w:t>
            </w:r>
          </w:p>
        </w:tc>
      </w:tr>
      <w:tr w14:paraId="0F177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597" w:type="dxa"/>
            <w:vAlign w:val="center"/>
          </w:tcPr>
          <w:p w14:paraId="3ADF9041">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61</w:t>
            </w:r>
          </w:p>
        </w:tc>
        <w:tc>
          <w:tcPr>
            <w:tcW w:w="1098" w:type="dxa"/>
            <w:gridSpan w:val="3"/>
            <w:vAlign w:val="center"/>
          </w:tcPr>
          <w:p w14:paraId="4A475C38">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多媒体影片制作(二维)</w:t>
            </w:r>
          </w:p>
        </w:tc>
        <w:tc>
          <w:tcPr>
            <w:tcW w:w="730" w:type="dxa"/>
            <w:gridSpan w:val="2"/>
            <w:vAlign w:val="center"/>
          </w:tcPr>
          <w:p w14:paraId="49C2F80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0F477AC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8</w:t>
            </w:r>
            <w:r>
              <w:rPr>
                <w:rFonts w:hint="eastAsia" w:ascii="宋体" w:hAnsi="宋体"/>
                <w:color w:val="auto"/>
                <w:kern w:val="0"/>
                <w:highlight w:val="none"/>
                <w:shd w:val="clear" w:color="auto" w:fill="auto"/>
              </w:rPr>
              <w:t>0</w:t>
            </w:r>
          </w:p>
        </w:tc>
        <w:tc>
          <w:tcPr>
            <w:tcW w:w="992" w:type="dxa"/>
            <w:vAlign w:val="center"/>
          </w:tcPr>
          <w:p w14:paraId="08767FF8">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17E0E13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多媒体影片制作(二维)、讲解师徒传承的相关内容：</w:t>
            </w:r>
            <w:r>
              <w:rPr>
                <w:color w:val="auto"/>
                <w:highlight w:val="none"/>
                <w:shd w:val="clear" w:color="auto" w:fill="auto"/>
              </w:rPr>
              <w:t xml:space="preserve"> </w:t>
            </w:r>
          </w:p>
          <w:p w14:paraId="4C97DEB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1.二维影片制作（场景美术造型、动态模拟跟踪、二维包装、平面设计）</w:t>
            </w:r>
          </w:p>
          <w:p w14:paraId="320BBD3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2.视频形式：特效、动画、影视特效、二维设计合成等综合，视频</w:t>
            </w:r>
            <w:r>
              <w:rPr>
                <w:rFonts w:hint="eastAsia"/>
                <w:color w:val="auto"/>
                <w:highlight w:val="none"/>
                <w:shd w:val="clear" w:color="auto" w:fill="auto"/>
              </w:rPr>
              <w:t>满足广西中医药博物馆展馆主机内的</w:t>
            </w:r>
            <w:r>
              <w:rPr>
                <w:rFonts w:hint="eastAsia" w:ascii="宋体" w:hAnsi="宋体"/>
                <w:color w:val="auto"/>
                <w:kern w:val="0"/>
                <w:highlight w:val="none"/>
                <w:shd w:val="clear" w:color="auto" w:fill="auto"/>
              </w:rPr>
              <w:t>所有播放平台及任何播放形式；画面达到2k标准，并使用同等或相当于电影级达芬奇专业软件调色平台全程校色；</w:t>
            </w:r>
          </w:p>
          <w:p w14:paraId="7D774AB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3.内容：背景特效</w:t>
            </w:r>
          </w:p>
          <w:p w14:paraId="2E50607B">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4.制作参数：格式：mp4/mov，视频编码：h,264／AVC，格式类型：Main profile，视频尺寸：综合，帧率：25fps，音频格式：AAC，音频码率：小于96kbit／s，音频采样：44.1khz</w:t>
            </w:r>
          </w:p>
        </w:tc>
      </w:tr>
      <w:tr w14:paraId="00889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821" w:type="dxa"/>
            <w:gridSpan w:val="9"/>
            <w:vAlign w:val="center"/>
          </w:tcPr>
          <w:p w14:paraId="7A3CC5B1">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辨证论治</w:t>
            </w:r>
          </w:p>
        </w:tc>
      </w:tr>
      <w:tr w14:paraId="4C0A6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0" w:hRule="atLeast"/>
        </w:trPr>
        <w:tc>
          <w:tcPr>
            <w:tcW w:w="597" w:type="dxa"/>
            <w:vAlign w:val="center"/>
          </w:tcPr>
          <w:p w14:paraId="1D1CAC52">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6</w:t>
            </w:r>
            <w:r>
              <w:rPr>
                <w:rFonts w:hint="eastAsia" w:ascii="宋体" w:hAnsi="宋体"/>
                <w:color w:val="auto"/>
                <w:kern w:val="0"/>
                <w:highlight w:val="none"/>
                <w:shd w:val="clear" w:color="auto" w:fill="auto"/>
              </w:rPr>
              <w:t>2</w:t>
            </w:r>
          </w:p>
        </w:tc>
        <w:tc>
          <w:tcPr>
            <w:tcW w:w="1098" w:type="dxa"/>
            <w:gridSpan w:val="3"/>
            <w:vAlign w:val="center"/>
          </w:tcPr>
          <w:p w14:paraId="2D4D51EE">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78D4800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3D537B8E">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w:t>
            </w:r>
          </w:p>
        </w:tc>
        <w:tc>
          <w:tcPr>
            <w:tcW w:w="992" w:type="dxa"/>
            <w:vAlign w:val="center"/>
          </w:tcPr>
          <w:p w14:paraId="2C901E8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10933C5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245675C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42CF530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769A3F1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7A803B7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153B17FF">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6.播放mp4格式影片。</w:t>
            </w:r>
          </w:p>
        </w:tc>
      </w:tr>
      <w:tr w14:paraId="5F7F0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0" w:hRule="atLeast"/>
        </w:trPr>
        <w:tc>
          <w:tcPr>
            <w:tcW w:w="597" w:type="dxa"/>
            <w:vAlign w:val="center"/>
          </w:tcPr>
          <w:p w14:paraId="12560D8B">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6</w:t>
            </w:r>
            <w:r>
              <w:rPr>
                <w:rFonts w:hint="eastAsia" w:ascii="宋体" w:hAnsi="宋体"/>
                <w:color w:val="auto"/>
                <w:kern w:val="0"/>
                <w:highlight w:val="none"/>
                <w:shd w:val="clear" w:color="auto" w:fill="auto"/>
              </w:rPr>
              <w:t>3</w:t>
            </w:r>
          </w:p>
        </w:tc>
        <w:tc>
          <w:tcPr>
            <w:tcW w:w="1098" w:type="dxa"/>
            <w:gridSpan w:val="3"/>
            <w:vAlign w:val="center"/>
          </w:tcPr>
          <w:p w14:paraId="2BC66150">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多媒体影片制作(二维)</w:t>
            </w:r>
          </w:p>
        </w:tc>
        <w:tc>
          <w:tcPr>
            <w:tcW w:w="730" w:type="dxa"/>
            <w:gridSpan w:val="2"/>
            <w:vAlign w:val="center"/>
          </w:tcPr>
          <w:p w14:paraId="4AF663E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04B17BFB">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18</w:t>
            </w:r>
            <w:r>
              <w:rPr>
                <w:rFonts w:hint="eastAsia" w:ascii="宋体" w:hAnsi="宋体"/>
                <w:color w:val="auto"/>
                <w:kern w:val="0"/>
                <w:highlight w:val="none"/>
                <w:shd w:val="clear" w:color="auto" w:fill="auto"/>
              </w:rPr>
              <w:t>0</w:t>
            </w:r>
          </w:p>
        </w:tc>
        <w:tc>
          <w:tcPr>
            <w:tcW w:w="992" w:type="dxa"/>
            <w:vAlign w:val="center"/>
          </w:tcPr>
          <w:p w14:paraId="5226AD5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544DC2D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一、多媒体影片制作(二维)（2套影片</w:t>
            </w:r>
            <w:r>
              <w:rPr>
                <w:rFonts w:hint="eastAsia" w:ascii="宋体" w:hAnsi="宋体"/>
                <w:color w:val="auto"/>
                <w:kern w:val="0"/>
                <w:highlight w:val="none"/>
                <w:shd w:val="clear" w:color="auto" w:fill="auto"/>
              </w:rPr>
              <w:t>，每套</w:t>
            </w:r>
            <w:r>
              <w:rPr>
                <w:rFonts w:ascii="宋体" w:hAnsi="宋体"/>
                <w:color w:val="auto"/>
                <w:kern w:val="0"/>
                <w:highlight w:val="none"/>
                <w:shd w:val="clear" w:color="auto" w:fill="auto"/>
              </w:rPr>
              <w:t>90</w:t>
            </w:r>
            <w:r>
              <w:rPr>
                <w:rFonts w:hint="eastAsia" w:ascii="宋体" w:hAnsi="宋体"/>
                <w:color w:val="auto"/>
                <w:kern w:val="0"/>
                <w:highlight w:val="none"/>
                <w:shd w:val="clear" w:color="auto" w:fill="auto"/>
              </w:rPr>
              <w:t>秒）：</w:t>
            </w:r>
          </w:p>
          <w:p w14:paraId="6108EF4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1、黄帝内经辩证论，2、伤寒杂病辩证论。</w:t>
            </w:r>
          </w:p>
          <w:p w14:paraId="60FB9F7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二、技术要求</w:t>
            </w:r>
          </w:p>
          <w:p w14:paraId="4B1B380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1.二维影片制作（场景美术造型、动态模拟跟踪、二维包装、平面设计）</w:t>
            </w:r>
          </w:p>
          <w:p w14:paraId="0004E85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2.视频形式：特效、动画、影视特效、二维设计合成等综合，视频</w:t>
            </w:r>
            <w:r>
              <w:rPr>
                <w:rFonts w:hint="eastAsia"/>
                <w:color w:val="auto"/>
                <w:highlight w:val="none"/>
                <w:shd w:val="clear" w:color="auto" w:fill="auto"/>
              </w:rPr>
              <w:t>满足广西中医药博物馆展馆主机内的</w:t>
            </w:r>
            <w:r>
              <w:rPr>
                <w:rFonts w:hint="eastAsia" w:ascii="宋体" w:hAnsi="宋体"/>
                <w:color w:val="auto"/>
                <w:kern w:val="0"/>
                <w:highlight w:val="none"/>
                <w:shd w:val="clear" w:color="auto" w:fill="auto"/>
              </w:rPr>
              <w:t>所有播放平台及任何播放形式；画面达到2k标准，并使用同等或相当于电影级达芬奇专业软件调色平台全程校色；</w:t>
            </w:r>
          </w:p>
          <w:p w14:paraId="14659E6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3.内容：背景特效</w:t>
            </w:r>
          </w:p>
          <w:p w14:paraId="546E2E38">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4.制作参数：格式：mp4/mov，视频编码：h,264／AVC，格式类型：Main profile，视频尺寸：综合，帧率：25fps，音频格式：AAC，音频码率：小于96kbit／s，音频采样：44.1khz</w:t>
            </w:r>
          </w:p>
        </w:tc>
      </w:tr>
      <w:tr w14:paraId="4C286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821" w:type="dxa"/>
            <w:gridSpan w:val="9"/>
            <w:vAlign w:val="center"/>
          </w:tcPr>
          <w:p w14:paraId="6B0C4136">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流芳百世</w:t>
            </w:r>
          </w:p>
        </w:tc>
      </w:tr>
      <w:tr w14:paraId="61C5A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97" w:type="dxa"/>
            <w:vAlign w:val="center"/>
          </w:tcPr>
          <w:p w14:paraId="6B67B92C">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6</w:t>
            </w:r>
            <w:r>
              <w:rPr>
                <w:rFonts w:hint="eastAsia" w:ascii="宋体" w:hAnsi="宋体"/>
                <w:color w:val="auto"/>
                <w:kern w:val="0"/>
                <w:highlight w:val="none"/>
                <w:shd w:val="clear" w:color="auto" w:fill="auto"/>
              </w:rPr>
              <w:t>4</w:t>
            </w:r>
          </w:p>
        </w:tc>
        <w:tc>
          <w:tcPr>
            <w:tcW w:w="1098" w:type="dxa"/>
            <w:gridSpan w:val="3"/>
            <w:vAlign w:val="center"/>
          </w:tcPr>
          <w:p w14:paraId="09CAC938">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电子相框</w:t>
            </w:r>
          </w:p>
        </w:tc>
        <w:tc>
          <w:tcPr>
            <w:tcW w:w="730" w:type="dxa"/>
            <w:gridSpan w:val="2"/>
            <w:vAlign w:val="center"/>
          </w:tcPr>
          <w:p w14:paraId="199749E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5828136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p>
        </w:tc>
        <w:tc>
          <w:tcPr>
            <w:tcW w:w="992" w:type="dxa"/>
            <w:vAlign w:val="center"/>
          </w:tcPr>
          <w:p w14:paraId="4092D59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 xml:space="preserve"> 工业</w:t>
            </w:r>
          </w:p>
        </w:tc>
        <w:tc>
          <w:tcPr>
            <w:tcW w:w="5695" w:type="dxa"/>
          </w:tcPr>
          <w:p w14:paraId="4264FE3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1.分辨率≥1920*1080</w:t>
            </w:r>
          </w:p>
          <w:p w14:paraId="342B021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2.功耗≤100W</w:t>
            </w:r>
          </w:p>
          <w:p w14:paraId="5D923286">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3.接口：HDMI/音频口/USB</w:t>
            </w:r>
          </w:p>
        </w:tc>
      </w:tr>
      <w:tr w14:paraId="540A9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97" w:type="dxa"/>
            <w:vAlign w:val="center"/>
          </w:tcPr>
          <w:p w14:paraId="3D155766">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6</w:t>
            </w:r>
            <w:r>
              <w:rPr>
                <w:rFonts w:hint="eastAsia" w:ascii="宋体" w:hAnsi="宋体"/>
                <w:color w:val="auto"/>
                <w:kern w:val="0"/>
                <w:highlight w:val="none"/>
                <w:shd w:val="clear" w:color="auto" w:fill="auto"/>
              </w:rPr>
              <w:t>5</w:t>
            </w:r>
          </w:p>
        </w:tc>
        <w:tc>
          <w:tcPr>
            <w:tcW w:w="1098" w:type="dxa"/>
            <w:gridSpan w:val="3"/>
            <w:vAlign w:val="center"/>
          </w:tcPr>
          <w:p w14:paraId="3DF19D95">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18A7EF9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018A3D4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1593593C">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082ACA7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77A4399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7237B8B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7CF319C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5BDD5DB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1E7E5C99">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6.播放mp4格式影片。</w:t>
            </w:r>
          </w:p>
        </w:tc>
      </w:tr>
      <w:tr w14:paraId="55704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5941A499">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6</w:t>
            </w:r>
            <w:r>
              <w:rPr>
                <w:rFonts w:hint="eastAsia" w:ascii="宋体" w:hAnsi="宋体"/>
                <w:color w:val="auto"/>
                <w:kern w:val="0"/>
                <w:highlight w:val="none"/>
                <w:shd w:val="clear" w:color="auto" w:fill="auto"/>
              </w:rPr>
              <w:t>6</w:t>
            </w:r>
          </w:p>
        </w:tc>
        <w:tc>
          <w:tcPr>
            <w:tcW w:w="1098" w:type="dxa"/>
            <w:gridSpan w:val="3"/>
            <w:vAlign w:val="center"/>
          </w:tcPr>
          <w:p w14:paraId="3504E409">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数字影片</w:t>
            </w:r>
          </w:p>
        </w:tc>
        <w:tc>
          <w:tcPr>
            <w:tcW w:w="730" w:type="dxa"/>
            <w:gridSpan w:val="2"/>
            <w:vAlign w:val="center"/>
          </w:tcPr>
          <w:p w14:paraId="21EFEF78">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080ED6F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p>
        </w:tc>
        <w:tc>
          <w:tcPr>
            <w:tcW w:w="992" w:type="dxa"/>
            <w:vAlign w:val="center"/>
          </w:tcPr>
          <w:p w14:paraId="495E434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04D71B7D">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定制影视制作脚本、分镜</w:t>
            </w:r>
            <w:r>
              <w:rPr>
                <w:rFonts w:hint="eastAsia" w:ascii="宋体" w:hAnsi="宋体"/>
                <w:color w:val="auto"/>
                <w:kern w:val="0"/>
                <w:highlight w:val="none"/>
                <w:shd w:val="clear" w:color="auto" w:fill="auto"/>
                <w:lang w:eastAsia="zh-CN"/>
              </w:rPr>
              <w:t>，</w:t>
            </w:r>
            <w:r>
              <w:rPr>
                <w:rFonts w:hint="eastAsia" w:ascii="宋体" w:hAnsi="宋体"/>
                <w:color w:val="auto"/>
                <w:kern w:val="0"/>
                <w:highlight w:val="none"/>
                <w:shd w:val="clear" w:color="auto" w:fill="auto"/>
              </w:rPr>
              <w:t>搜集视频素材</w:t>
            </w:r>
            <w:r>
              <w:rPr>
                <w:rFonts w:hint="eastAsia" w:ascii="宋体" w:hAnsi="宋体"/>
                <w:color w:val="auto"/>
                <w:kern w:val="0"/>
                <w:highlight w:val="none"/>
                <w:shd w:val="clear" w:color="auto" w:fill="auto"/>
                <w:lang w:eastAsia="zh-CN"/>
              </w:rPr>
              <w:t>，</w:t>
            </w:r>
            <w:r>
              <w:rPr>
                <w:rFonts w:hint="eastAsia" w:ascii="宋体" w:hAnsi="宋体"/>
                <w:color w:val="auto"/>
                <w:kern w:val="0"/>
                <w:highlight w:val="none"/>
                <w:shd w:val="clear" w:color="auto" w:fill="auto"/>
              </w:rPr>
              <w:t>在AE\PR软件的支撑下,制作合格的电子相框数字内容,需要专业播音专业老师配音</w:t>
            </w:r>
          </w:p>
        </w:tc>
      </w:tr>
      <w:tr w14:paraId="2F9C9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0" w:hRule="atLeast"/>
        </w:trPr>
        <w:tc>
          <w:tcPr>
            <w:tcW w:w="597" w:type="dxa"/>
            <w:vAlign w:val="center"/>
          </w:tcPr>
          <w:p w14:paraId="302E7D33">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6</w:t>
            </w:r>
            <w:r>
              <w:rPr>
                <w:rFonts w:hint="eastAsia" w:ascii="宋体" w:hAnsi="宋体"/>
                <w:color w:val="auto"/>
                <w:kern w:val="0"/>
                <w:highlight w:val="none"/>
                <w:shd w:val="clear" w:color="auto" w:fill="auto"/>
              </w:rPr>
              <w:t>7</w:t>
            </w:r>
          </w:p>
        </w:tc>
        <w:tc>
          <w:tcPr>
            <w:tcW w:w="1098" w:type="dxa"/>
            <w:gridSpan w:val="3"/>
            <w:vAlign w:val="center"/>
          </w:tcPr>
          <w:p w14:paraId="021AA1D7">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多媒体影片制作(二维)</w:t>
            </w:r>
          </w:p>
        </w:tc>
        <w:tc>
          <w:tcPr>
            <w:tcW w:w="730" w:type="dxa"/>
            <w:gridSpan w:val="2"/>
            <w:vAlign w:val="center"/>
          </w:tcPr>
          <w:p w14:paraId="2CBB5FF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1353DC2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120</w:t>
            </w:r>
          </w:p>
        </w:tc>
        <w:tc>
          <w:tcPr>
            <w:tcW w:w="992" w:type="dxa"/>
            <w:vAlign w:val="center"/>
          </w:tcPr>
          <w:p w14:paraId="28C6CD9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4DBF1E5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多媒体影片制作(二维)：选取国家中医药管理局 国家药品监督管</w:t>
            </w:r>
            <w:r>
              <w:rPr>
                <w:rFonts w:hint="eastAsia" w:ascii="宋体" w:hAnsi="宋体"/>
                <w:color w:val="auto"/>
                <w:kern w:val="0"/>
                <w:highlight w:val="none"/>
                <w:shd w:val="clear" w:color="auto" w:fill="auto"/>
                <w:lang w:val="en-US" w:eastAsia="zh-CN"/>
              </w:rPr>
              <w:t>理</w:t>
            </w:r>
            <w:r>
              <w:rPr>
                <w:rFonts w:hint="eastAsia" w:ascii="宋体" w:hAnsi="宋体"/>
                <w:color w:val="auto"/>
                <w:kern w:val="0"/>
                <w:highlight w:val="none"/>
                <w:shd w:val="clear" w:color="auto" w:fill="auto"/>
              </w:rPr>
              <w:t>局发布的《古代经典名方目录》进行展示，并制作名方解说短片，进行播放。</w:t>
            </w:r>
          </w:p>
          <w:p w14:paraId="48231C8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1.二维影片制作（场景美术造型、动态模拟跟踪、二维包装、平面设计）</w:t>
            </w:r>
          </w:p>
          <w:p w14:paraId="3730311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2.视频形式：特效、动画、影视特效、二维设计合成等综合，视频</w:t>
            </w:r>
            <w:r>
              <w:rPr>
                <w:rFonts w:hint="eastAsia"/>
                <w:color w:val="auto"/>
                <w:highlight w:val="none"/>
                <w:shd w:val="clear" w:color="auto" w:fill="auto"/>
              </w:rPr>
              <w:t>满足广西中医药博物馆展馆主机内的</w:t>
            </w:r>
            <w:r>
              <w:rPr>
                <w:rFonts w:hint="eastAsia" w:ascii="宋体" w:hAnsi="宋体"/>
                <w:color w:val="auto"/>
                <w:kern w:val="0"/>
                <w:highlight w:val="none"/>
                <w:shd w:val="clear" w:color="auto" w:fill="auto"/>
              </w:rPr>
              <w:t>所有播放平台及任何播放形式；画面达到2k标准，并使用同等或相当于电影级达芬奇专业软件调色平台全程校色；</w:t>
            </w:r>
          </w:p>
          <w:p w14:paraId="324588C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3.内容：背景特效</w:t>
            </w:r>
          </w:p>
          <w:p w14:paraId="386EA558">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4.制作参数：格式：mp4/mov，视频编码：h,264／AVC，格式类型：Main profile，视频尺寸：综合，帧率：25fps，音频格式：AAC，音频码率：小于96kbit／s，音频采样：44.1khz</w:t>
            </w:r>
          </w:p>
        </w:tc>
      </w:tr>
      <w:tr w14:paraId="4F16C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821" w:type="dxa"/>
            <w:gridSpan w:val="9"/>
            <w:vAlign w:val="center"/>
          </w:tcPr>
          <w:p w14:paraId="47EC4EFF">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仁心济世</w:t>
            </w:r>
          </w:p>
        </w:tc>
      </w:tr>
      <w:tr w14:paraId="38FC5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0" w:hRule="atLeast"/>
        </w:trPr>
        <w:tc>
          <w:tcPr>
            <w:tcW w:w="597" w:type="dxa"/>
            <w:vAlign w:val="center"/>
          </w:tcPr>
          <w:p w14:paraId="79C10A5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68</w:t>
            </w:r>
          </w:p>
        </w:tc>
        <w:tc>
          <w:tcPr>
            <w:tcW w:w="1098" w:type="dxa"/>
            <w:gridSpan w:val="3"/>
            <w:vAlign w:val="center"/>
          </w:tcPr>
          <w:p w14:paraId="5E2973F6">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全频吸顶音箱</w:t>
            </w:r>
          </w:p>
        </w:tc>
        <w:tc>
          <w:tcPr>
            <w:tcW w:w="730" w:type="dxa"/>
            <w:gridSpan w:val="2"/>
            <w:vAlign w:val="center"/>
          </w:tcPr>
          <w:p w14:paraId="06C23DBE">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只</w:t>
            </w:r>
          </w:p>
        </w:tc>
        <w:tc>
          <w:tcPr>
            <w:tcW w:w="709" w:type="dxa"/>
            <w:vAlign w:val="center"/>
          </w:tcPr>
          <w:p w14:paraId="36E41BD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p>
        </w:tc>
        <w:tc>
          <w:tcPr>
            <w:tcW w:w="992" w:type="dxa"/>
            <w:vAlign w:val="center"/>
          </w:tcPr>
          <w:p w14:paraId="38A7192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74BE737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低音：</w:t>
            </w:r>
            <w:r>
              <w:rPr>
                <w:color w:val="auto"/>
                <w:highlight w:val="none"/>
                <w:shd w:val="clear" w:color="auto" w:fill="auto"/>
              </w:rPr>
              <w:t xml:space="preserve"> </w:t>
            </w:r>
            <w:r>
              <w:rPr>
                <w:rFonts w:hint="eastAsia" w:ascii="宋体" w:hAnsi="宋体"/>
                <w:color w:val="auto"/>
                <w:kern w:val="0"/>
                <w:highlight w:val="none"/>
                <w:shd w:val="clear" w:color="auto" w:fill="auto"/>
              </w:rPr>
              <w:t xml:space="preserve">原装纸盆   </w:t>
            </w:r>
          </w:p>
          <w:p w14:paraId="6D0F0F1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高音：25芯PEEK音膜声音柔和耐听</w:t>
            </w:r>
          </w:p>
          <w:p w14:paraId="352A944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lang w:eastAsia="zh-CN"/>
              </w:rPr>
              <w:t>3.</w:t>
            </w:r>
            <w:r>
              <w:rPr>
                <w:rFonts w:hint="eastAsia" w:ascii="宋体" w:hAnsi="宋体"/>
                <w:color w:val="auto"/>
                <w:kern w:val="0"/>
                <w:highlight w:val="none"/>
                <w:shd w:val="clear" w:color="auto" w:fill="auto"/>
              </w:rPr>
              <w:t xml:space="preserve">最大功率：不超过120W </w:t>
            </w:r>
          </w:p>
          <w:p w14:paraId="3916D51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lang w:eastAsia="zh-CN"/>
              </w:rPr>
              <w:t>4.</w:t>
            </w:r>
            <w:r>
              <w:rPr>
                <w:rFonts w:hint="eastAsia" w:ascii="宋体" w:hAnsi="宋体"/>
                <w:color w:val="auto"/>
                <w:kern w:val="0"/>
                <w:highlight w:val="none"/>
                <w:shd w:val="clear" w:color="auto" w:fill="auto"/>
              </w:rPr>
              <w:t>额定功率：不超过60W</w:t>
            </w:r>
          </w:p>
          <w:p w14:paraId="4EBCB8C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lang w:eastAsia="zh-CN"/>
              </w:rPr>
              <w:t>5.</w:t>
            </w:r>
            <w:r>
              <w:rPr>
                <w:rFonts w:hint="eastAsia" w:ascii="宋体" w:hAnsi="宋体"/>
                <w:color w:val="auto"/>
                <w:kern w:val="0"/>
                <w:highlight w:val="none"/>
                <w:shd w:val="clear" w:color="auto" w:fill="auto"/>
              </w:rPr>
              <w:t xml:space="preserve">灵敏度：不大于89dB </w:t>
            </w:r>
          </w:p>
          <w:p w14:paraId="04DF08D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频响：70--20KHz</w:t>
            </w:r>
          </w:p>
          <w:p w14:paraId="0769F0C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材质：ABS panel面板,铁后桶</w:t>
            </w:r>
          </w:p>
          <w:p w14:paraId="4E9951F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喇叭规格：同轴6.5</w:t>
            </w:r>
            <w:r>
              <w:rPr>
                <w:rFonts w:hint="eastAsia"/>
                <w:color w:val="auto"/>
                <w:highlight w:val="none"/>
                <w:shd w:val="clear" w:color="auto" w:fill="auto"/>
              </w:rPr>
              <w:t>英寸</w:t>
            </w:r>
            <w:r>
              <w:rPr>
                <w:rFonts w:hint="eastAsia" w:ascii="宋体" w:hAnsi="宋体"/>
                <w:color w:val="auto"/>
                <w:kern w:val="0"/>
                <w:highlight w:val="none"/>
                <w:shd w:val="clear" w:color="auto" w:fill="auto"/>
              </w:rPr>
              <w:t>低音+1</w:t>
            </w:r>
            <w:r>
              <w:rPr>
                <w:rFonts w:hint="eastAsia"/>
                <w:color w:val="auto"/>
                <w:highlight w:val="none"/>
                <w:shd w:val="clear" w:color="auto" w:fill="auto"/>
              </w:rPr>
              <w:t>英寸</w:t>
            </w:r>
            <w:r>
              <w:rPr>
                <w:rFonts w:hint="eastAsia" w:ascii="宋体" w:hAnsi="宋体"/>
                <w:color w:val="auto"/>
                <w:kern w:val="0"/>
                <w:highlight w:val="none"/>
                <w:shd w:val="clear" w:color="auto" w:fill="auto"/>
              </w:rPr>
              <w:t>高音</w:t>
            </w:r>
          </w:p>
          <w:p w14:paraId="79C9511C">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颜色：黑色面板+白色面网</w:t>
            </w:r>
          </w:p>
        </w:tc>
      </w:tr>
      <w:tr w14:paraId="752CC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597" w:type="dxa"/>
            <w:vAlign w:val="center"/>
          </w:tcPr>
          <w:p w14:paraId="351FD8CD">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69</w:t>
            </w:r>
          </w:p>
        </w:tc>
        <w:tc>
          <w:tcPr>
            <w:tcW w:w="1098" w:type="dxa"/>
            <w:gridSpan w:val="3"/>
            <w:vAlign w:val="center"/>
          </w:tcPr>
          <w:p w14:paraId="42E8C4AC">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解码功放</w:t>
            </w:r>
          </w:p>
        </w:tc>
        <w:tc>
          <w:tcPr>
            <w:tcW w:w="730" w:type="dxa"/>
            <w:gridSpan w:val="2"/>
            <w:vAlign w:val="center"/>
          </w:tcPr>
          <w:p w14:paraId="31F687E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687506E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395956FC">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4FC7415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输出功率RMS（1KHz,8Ω):(左右声道)150W×2,</w:t>
            </w:r>
          </w:p>
          <w:p w14:paraId="3C4E414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频率响应 20Hz-20KHz±1dB</w:t>
            </w:r>
          </w:p>
          <w:p w14:paraId="1DB9752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输入灵敏度/阻抗 : 话筒5-100mv/1KΩ  线路250mv/47kΩ</w:t>
            </w:r>
          </w:p>
          <w:p w14:paraId="0688A0B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音乐音调控制: 低频80Hz ±10dB  高频</w:t>
            </w:r>
            <w:r>
              <w:rPr>
                <w:rFonts w:hint="eastAsia" w:ascii="宋体" w:hAnsi="宋体"/>
                <w:color w:val="auto"/>
                <w:kern w:val="0"/>
                <w:highlight w:val="none"/>
                <w:shd w:val="clear" w:color="auto" w:fill="auto"/>
                <w:lang w:val="en-US" w:eastAsia="zh-CN"/>
              </w:rPr>
              <w:t xml:space="preserve"> </w:t>
            </w:r>
            <w:r>
              <w:rPr>
                <w:rFonts w:hint="eastAsia" w:ascii="宋体" w:hAnsi="宋体"/>
                <w:color w:val="auto"/>
                <w:kern w:val="0"/>
                <w:highlight w:val="none"/>
                <w:shd w:val="clear" w:color="auto" w:fill="auto"/>
              </w:rPr>
              <w:t xml:space="preserve">12KHz±10dB  </w:t>
            </w:r>
          </w:p>
          <w:p w14:paraId="0328473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话筒音调控制: 低频80Hz±10dB  中频2.5KHz±10dB  高频12KHzt10dB</w:t>
            </w:r>
          </w:p>
          <w:p w14:paraId="65CD05B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输岀灵敏度/阻抗 0.775v/20kΩ</w:t>
            </w:r>
          </w:p>
          <w:p w14:paraId="786C1D7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线路输出音箱阻抗4</w:t>
            </w:r>
            <w:r>
              <w:rPr>
                <w:rFonts w:hint="eastAsia" w:ascii="宋体" w:hAnsi="宋体"/>
                <w:color w:val="auto"/>
                <w:kern w:val="0"/>
                <w:highlight w:val="none"/>
                <w:shd w:val="clear" w:color="auto" w:fill="auto"/>
                <w:lang w:eastAsia="zh-CN"/>
              </w:rPr>
              <w:t>～</w:t>
            </w:r>
            <w:r>
              <w:rPr>
                <w:rFonts w:hint="eastAsia" w:ascii="宋体" w:hAnsi="宋体"/>
                <w:color w:val="auto"/>
                <w:kern w:val="0"/>
                <w:highlight w:val="none"/>
                <w:shd w:val="clear" w:color="auto" w:fill="auto"/>
              </w:rPr>
              <w:t xml:space="preserve">16Ω， </w:t>
            </w:r>
          </w:p>
          <w:p w14:paraId="66141CF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音箱阻抗：8Ω</w:t>
            </w:r>
          </w:p>
          <w:p w14:paraId="286974B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电源供应 AC210V-230V~50Hz</w:t>
            </w:r>
          </w:p>
          <w:p w14:paraId="6AEB760E">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10</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标准电源 AC220V~50Hz</w:t>
            </w:r>
          </w:p>
        </w:tc>
      </w:tr>
      <w:tr w14:paraId="73A44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597" w:type="dxa"/>
            <w:vAlign w:val="center"/>
          </w:tcPr>
          <w:p w14:paraId="43DF6F5E">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7</w:t>
            </w:r>
            <w:r>
              <w:rPr>
                <w:rFonts w:hint="eastAsia" w:ascii="宋体" w:hAnsi="宋体"/>
                <w:color w:val="auto"/>
                <w:kern w:val="0"/>
                <w:highlight w:val="none"/>
                <w:shd w:val="clear" w:color="auto" w:fill="auto"/>
              </w:rPr>
              <w:t>0</w:t>
            </w:r>
          </w:p>
        </w:tc>
        <w:tc>
          <w:tcPr>
            <w:tcW w:w="1098" w:type="dxa"/>
            <w:gridSpan w:val="3"/>
            <w:vAlign w:val="center"/>
          </w:tcPr>
          <w:p w14:paraId="6470C35D">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63FADDF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22493F4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5725943C">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3FEC85C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3D1A106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01C2983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091B7C3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6D54043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67322DDB">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6.播放mp4格式影片。</w:t>
            </w:r>
          </w:p>
        </w:tc>
      </w:tr>
      <w:tr w14:paraId="3B2ED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1F54DF19">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7</w:t>
            </w:r>
            <w:r>
              <w:rPr>
                <w:rFonts w:hint="eastAsia" w:ascii="宋体" w:hAnsi="宋体"/>
                <w:color w:val="auto"/>
                <w:kern w:val="0"/>
                <w:highlight w:val="none"/>
                <w:shd w:val="clear" w:color="auto" w:fill="auto"/>
              </w:rPr>
              <w:t>1</w:t>
            </w:r>
          </w:p>
        </w:tc>
        <w:tc>
          <w:tcPr>
            <w:tcW w:w="1098" w:type="dxa"/>
            <w:gridSpan w:val="3"/>
            <w:vAlign w:val="center"/>
          </w:tcPr>
          <w:p w14:paraId="7B0945B7">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多媒体影片制作(二维)</w:t>
            </w:r>
          </w:p>
        </w:tc>
        <w:tc>
          <w:tcPr>
            <w:tcW w:w="730" w:type="dxa"/>
            <w:gridSpan w:val="2"/>
            <w:vAlign w:val="center"/>
          </w:tcPr>
          <w:p w14:paraId="007F932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3ADD6D9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120</w:t>
            </w:r>
          </w:p>
        </w:tc>
        <w:tc>
          <w:tcPr>
            <w:tcW w:w="992" w:type="dxa"/>
            <w:vAlign w:val="center"/>
          </w:tcPr>
          <w:p w14:paraId="1B5ADDA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03E98F8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多媒体影片制作(二维)：仁心济世相关内容</w:t>
            </w:r>
          </w:p>
          <w:p w14:paraId="1F8AF13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1.二维影片制作（场景美术造型、动态模拟跟踪、二维包装、平面设计）</w:t>
            </w:r>
          </w:p>
          <w:p w14:paraId="1D358C7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2.视频形式：特效、动画、影视特效、二维设计合成等综合，视频</w:t>
            </w:r>
            <w:r>
              <w:rPr>
                <w:rFonts w:hint="eastAsia"/>
                <w:color w:val="auto"/>
                <w:highlight w:val="none"/>
                <w:shd w:val="clear" w:color="auto" w:fill="auto"/>
              </w:rPr>
              <w:t>满足广西中医药博物馆展馆主机内的</w:t>
            </w:r>
            <w:r>
              <w:rPr>
                <w:rFonts w:hint="eastAsia" w:ascii="宋体" w:hAnsi="宋体"/>
                <w:color w:val="auto"/>
                <w:kern w:val="0"/>
                <w:highlight w:val="none"/>
                <w:shd w:val="clear" w:color="auto" w:fill="auto"/>
              </w:rPr>
              <w:t>所有播放平台及任何播放形式；画面达到2k标准，并使用同等或相当于电影级达芬奇专业软件调色平台全程校色；</w:t>
            </w:r>
          </w:p>
          <w:p w14:paraId="29B99D5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3.内容：背景特效</w:t>
            </w:r>
          </w:p>
          <w:p w14:paraId="4F520C73">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4.制作参数：格式：mp4/mov，视频编码：h,264／AVC，格式类型：Main profile，视频尺寸：综合，帧率：25fps，音频格式：AAC，音频码率：小于96kbit／s，音频采样：44.1khz</w:t>
            </w:r>
          </w:p>
        </w:tc>
      </w:tr>
      <w:tr w14:paraId="36B5A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821" w:type="dxa"/>
            <w:gridSpan w:val="9"/>
            <w:vAlign w:val="center"/>
          </w:tcPr>
          <w:p w14:paraId="1C508C5C">
            <w:pPr>
              <w:widowControl/>
              <w:spacing w:line="480" w:lineRule="exact"/>
              <w:jc w:val="left"/>
              <w:rPr>
                <w:rFonts w:ascii="宋体" w:hAnsi="宋体"/>
                <w:color w:val="auto"/>
                <w:kern w:val="0"/>
                <w:highlight w:val="none"/>
                <w:shd w:val="clear" w:color="auto" w:fill="auto"/>
              </w:rPr>
            </w:pPr>
            <w:r>
              <w:rPr>
                <w:rFonts w:hint="eastAsia" w:ascii="宋体" w:hAnsi="宋体"/>
                <w:b/>
                <w:bCs/>
                <w:color w:val="auto"/>
                <w:kern w:val="0"/>
                <w:highlight w:val="none"/>
                <w:shd w:val="clear" w:color="auto" w:fill="auto"/>
              </w:rPr>
              <w:t>11位历代名医</w:t>
            </w:r>
          </w:p>
        </w:tc>
      </w:tr>
      <w:tr w14:paraId="78F6E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34CEEEE1">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72</w:t>
            </w:r>
          </w:p>
        </w:tc>
        <w:tc>
          <w:tcPr>
            <w:tcW w:w="1098" w:type="dxa"/>
            <w:gridSpan w:val="3"/>
            <w:vAlign w:val="center"/>
          </w:tcPr>
          <w:p w14:paraId="0485EFE2">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机械滑轨套件</w:t>
            </w:r>
          </w:p>
        </w:tc>
        <w:tc>
          <w:tcPr>
            <w:tcW w:w="730" w:type="dxa"/>
            <w:gridSpan w:val="2"/>
            <w:vAlign w:val="center"/>
          </w:tcPr>
          <w:p w14:paraId="786B12DB">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套</w:t>
            </w:r>
          </w:p>
        </w:tc>
        <w:tc>
          <w:tcPr>
            <w:tcW w:w="709" w:type="dxa"/>
            <w:vAlign w:val="center"/>
          </w:tcPr>
          <w:p w14:paraId="3D4B6300">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1</w:t>
            </w:r>
          </w:p>
        </w:tc>
        <w:tc>
          <w:tcPr>
            <w:tcW w:w="992" w:type="dxa"/>
            <w:vAlign w:val="center"/>
          </w:tcPr>
          <w:p w14:paraId="4A4ECB45">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软件和信息技术服务业</w:t>
            </w:r>
          </w:p>
        </w:tc>
        <w:tc>
          <w:tcPr>
            <w:tcW w:w="5695" w:type="dxa"/>
            <w:vAlign w:val="center"/>
          </w:tcPr>
          <w:p w14:paraId="229ADCFE">
            <w:pPr>
              <w:widowControl/>
              <w:spacing w:line="480" w:lineRule="exact"/>
              <w:jc w:val="left"/>
              <w:rPr>
                <w:rFonts w:ascii="宋体" w:hAnsi="宋体"/>
                <w:color w:val="auto"/>
                <w:highlight w:val="none"/>
                <w:shd w:val="clear" w:color="auto" w:fill="auto"/>
              </w:rPr>
            </w:pPr>
            <w:r>
              <w:rPr>
                <w:rFonts w:hint="eastAsia" w:ascii="宋体" w:hAnsi="宋体"/>
                <w:color w:val="auto"/>
                <w:highlight w:val="none"/>
                <w:shd w:val="clear" w:color="auto" w:fill="auto"/>
              </w:rPr>
              <w:t>1</w:t>
            </w:r>
            <w:r>
              <w:rPr>
                <w:rFonts w:ascii="宋体" w:hAnsi="宋体"/>
                <w:color w:val="auto"/>
                <w:highlight w:val="none"/>
                <w:shd w:val="clear" w:color="auto" w:fill="auto"/>
              </w:rPr>
              <w:t>.</w:t>
            </w:r>
            <w:r>
              <w:rPr>
                <w:rFonts w:hint="eastAsia" w:ascii="宋体" w:hAnsi="宋体"/>
                <w:color w:val="auto"/>
                <w:highlight w:val="none"/>
                <w:shd w:val="clear" w:color="auto" w:fill="auto"/>
              </w:rPr>
              <w:t>定制双轴向阻尼滑轨套件。</w:t>
            </w:r>
            <w:r>
              <w:rPr>
                <w:color w:val="auto"/>
                <w:highlight w:val="none"/>
                <w:shd w:val="clear" w:color="auto" w:fill="auto"/>
              </w:rPr>
              <w:br w:type="textWrapping" w:clear="all"/>
            </w:r>
            <w:r>
              <w:rPr>
                <w:color w:val="auto"/>
                <w:highlight w:val="none"/>
                <w:shd w:val="clear" w:color="auto" w:fill="auto"/>
              </w:rPr>
              <w:t>2</w:t>
            </w:r>
            <w:r>
              <w:rPr>
                <w:rFonts w:ascii="宋体" w:hAnsi="宋体"/>
                <w:color w:val="auto"/>
                <w:highlight w:val="none"/>
                <w:shd w:val="clear" w:color="auto" w:fill="auto"/>
              </w:rPr>
              <w:t>.</w:t>
            </w:r>
            <w:r>
              <w:rPr>
                <w:rFonts w:hint="eastAsia" w:ascii="宋体" w:hAnsi="宋体"/>
                <w:color w:val="auto"/>
                <w:highlight w:val="none"/>
                <w:shd w:val="clear" w:color="auto" w:fill="auto"/>
              </w:rPr>
              <w:t>含轨道式显示屏框架等。</w:t>
            </w:r>
          </w:p>
        </w:tc>
      </w:tr>
      <w:tr w14:paraId="1FF05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47B1A348">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73</w:t>
            </w:r>
          </w:p>
        </w:tc>
        <w:tc>
          <w:tcPr>
            <w:tcW w:w="1098" w:type="dxa"/>
            <w:gridSpan w:val="3"/>
            <w:vAlign w:val="center"/>
          </w:tcPr>
          <w:p w14:paraId="075D0382">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位置传感器</w:t>
            </w:r>
          </w:p>
        </w:tc>
        <w:tc>
          <w:tcPr>
            <w:tcW w:w="730" w:type="dxa"/>
            <w:gridSpan w:val="2"/>
            <w:vAlign w:val="center"/>
          </w:tcPr>
          <w:p w14:paraId="705A6143">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套</w:t>
            </w:r>
          </w:p>
        </w:tc>
        <w:tc>
          <w:tcPr>
            <w:tcW w:w="709" w:type="dxa"/>
            <w:vAlign w:val="center"/>
          </w:tcPr>
          <w:p w14:paraId="17CD627E">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1</w:t>
            </w:r>
          </w:p>
        </w:tc>
        <w:tc>
          <w:tcPr>
            <w:tcW w:w="992" w:type="dxa"/>
            <w:vAlign w:val="center"/>
          </w:tcPr>
          <w:p w14:paraId="1C6BE3BE">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软件和信息技术服务业</w:t>
            </w:r>
          </w:p>
        </w:tc>
        <w:tc>
          <w:tcPr>
            <w:tcW w:w="5695" w:type="dxa"/>
            <w:vAlign w:val="center"/>
          </w:tcPr>
          <w:p w14:paraId="78888A69">
            <w:pPr>
              <w:widowControl/>
              <w:spacing w:line="480" w:lineRule="exact"/>
              <w:jc w:val="left"/>
              <w:rPr>
                <w:rFonts w:ascii="宋体" w:hAnsi="宋体"/>
                <w:color w:val="auto"/>
                <w:highlight w:val="none"/>
                <w:shd w:val="clear" w:color="auto" w:fill="auto"/>
              </w:rPr>
            </w:pPr>
            <w:r>
              <w:rPr>
                <w:rFonts w:hint="eastAsia" w:ascii="宋体" w:hAnsi="宋体"/>
                <w:color w:val="auto"/>
                <w:highlight w:val="none"/>
                <w:shd w:val="clear" w:color="auto" w:fill="auto"/>
              </w:rPr>
              <w:t>1</w:t>
            </w:r>
            <w:r>
              <w:rPr>
                <w:rFonts w:ascii="宋体" w:hAnsi="宋体"/>
                <w:color w:val="auto"/>
                <w:highlight w:val="none"/>
                <w:shd w:val="clear" w:color="auto" w:fill="auto"/>
              </w:rPr>
              <w:t>.</w:t>
            </w:r>
            <w:r>
              <w:rPr>
                <w:rFonts w:hint="eastAsia" w:ascii="宋体" w:hAnsi="宋体"/>
                <w:color w:val="auto"/>
                <w:highlight w:val="none"/>
                <w:shd w:val="clear" w:color="auto" w:fill="auto"/>
              </w:rPr>
              <w:t>双轴向无级位置传感器</w:t>
            </w:r>
            <w:r>
              <w:rPr>
                <w:color w:val="auto"/>
                <w:highlight w:val="none"/>
                <w:shd w:val="clear" w:color="auto" w:fill="auto"/>
              </w:rPr>
              <w:br w:type="textWrapping" w:clear="all"/>
            </w:r>
            <w:r>
              <w:rPr>
                <w:color w:val="auto"/>
                <w:highlight w:val="none"/>
                <w:shd w:val="clear" w:color="auto" w:fill="auto"/>
              </w:rPr>
              <w:t>2</w:t>
            </w:r>
            <w:r>
              <w:rPr>
                <w:rFonts w:ascii="宋体" w:hAnsi="宋体"/>
                <w:color w:val="auto"/>
                <w:highlight w:val="none"/>
                <w:shd w:val="clear" w:color="auto" w:fill="auto"/>
              </w:rPr>
              <w:t>.</w:t>
            </w:r>
            <w:r>
              <w:rPr>
                <w:rFonts w:hint="eastAsia" w:ascii="宋体" w:hAnsi="宋体"/>
                <w:color w:val="auto"/>
                <w:highlight w:val="none"/>
                <w:shd w:val="clear" w:color="auto" w:fill="auto"/>
              </w:rPr>
              <w:t>RS-232C信号反馈。</w:t>
            </w:r>
          </w:p>
        </w:tc>
      </w:tr>
      <w:tr w14:paraId="57BEC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6BC2CB41">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74</w:t>
            </w:r>
          </w:p>
        </w:tc>
        <w:tc>
          <w:tcPr>
            <w:tcW w:w="1098" w:type="dxa"/>
            <w:gridSpan w:val="3"/>
            <w:vAlign w:val="center"/>
          </w:tcPr>
          <w:p w14:paraId="163B031D">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系统联动控制软件</w:t>
            </w:r>
          </w:p>
        </w:tc>
        <w:tc>
          <w:tcPr>
            <w:tcW w:w="730" w:type="dxa"/>
            <w:gridSpan w:val="2"/>
            <w:vAlign w:val="center"/>
          </w:tcPr>
          <w:p w14:paraId="2E955727">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套</w:t>
            </w:r>
          </w:p>
        </w:tc>
        <w:tc>
          <w:tcPr>
            <w:tcW w:w="709" w:type="dxa"/>
            <w:vAlign w:val="center"/>
          </w:tcPr>
          <w:p w14:paraId="3CEF4EE7">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1</w:t>
            </w:r>
          </w:p>
        </w:tc>
        <w:tc>
          <w:tcPr>
            <w:tcW w:w="992" w:type="dxa"/>
            <w:vAlign w:val="center"/>
          </w:tcPr>
          <w:p w14:paraId="206226B3">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软件和信息技术服务业</w:t>
            </w:r>
          </w:p>
        </w:tc>
        <w:tc>
          <w:tcPr>
            <w:tcW w:w="5695" w:type="dxa"/>
            <w:vAlign w:val="center"/>
          </w:tcPr>
          <w:p w14:paraId="4CF5011F">
            <w:pPr>
              <w:spacing w:line="480" w:lineRule="exact"/>
              <w:contextualSpacing/>
              <w:jc w:val="left"/>
              <w:rPr>
                <w:color w:val="auto"/>
                <w:highlight w:val="none"/>
                <w:shd w:val="clear" w:color="auto" w:fill="auto"/>
              </w:rPr>
            </w:pPr>
            <w:r>
              <w:rPr>
                <w:rFonts w:hint="eastAsia"/>
                <w:color w:val="auto"/>
                <w:highlight w:val="none"/>
                <w:shd w:val="clear" w:color="auto" w:fill="auto"/>
              </w:rPr>
              <w:t>1</w:t>
            </w:r>
            <w:r>
              <w:rPr>
                <w:color w:val="auto"/>
                <w:highlight w:val="none"/>
                <w:shd w:val="clear" w:color="auto" w:fill="auto"/>
              </w:rPr>
              <w:t>.</w:t>
            </w:r>
            <w:r>
              <w:rPr>
                <w:rFonts w:hint="eastAsia"/>
                <w:color w:val="auto"/>
                <w:highlight w:val="none"/>
                <w:shd w:val="clear" w:color="auto" w:fill="auto"/>
              </w:rPr>
              <w:t>系统编码信息转换，同步联动控制，逻辑预设，故障分析</w:t>
            </w:r>
          </w:p>
          <w:p w14:paraId="2A80AB00">
            <w:pPr>
              <w:spacing w:line="480" w:lineRule="exact"/>
              <w:contextualSpacing/>
              <w:jc w:val="left"/>
              <w:rPr>
                <w:color w:val="auto"/>
                <w:highlight w:val="none"/>
                <w:shd w:val="clear" w:color="auto" w:fill="auto"/>
              </w:rPr>
            </w:pPr>
            <w:r>
              <w:rPr>
                <w:rFonts w:hint="eastAsia"/>
                <w:color w:val="auto"/>
                <w:highlight w:val="none"/>
                <w:shd w:val="clear" w:color="auto" w:fill="auto"/>
              </w:rPr>
              <w:t>2</w:t>
            </w:r>
            <w:r>
              <w:rPr>
                <w:color w:val="auto"/>
                <w:highlight w:val="none"/>
                <w:shd w:val="clear" w:color="auto" w:fill="auto"/>
              </w:rPr>
              <w:t>.</w:t>
            </w:r>
            <w:r>
              <w:rPr>
                <w:rFonts w:hint="eastAsia"/>
                <w:color w:val="auto"/>
                <w:highlight w:val="none"/>
                <w:shd w:val="clear" w:color="auto" w:fill="auto"/>
              </w:rPr>
              <w:t>自动实时代码同步；</w:t>
            </w:r>
          </w:p>
          <w:p w14:paraId="252CEDC0">
            <w:pPr>
              <w:spacing w:line="480" w:lineRule="exact"/>
              <w:contextualSpacing/>
              <w:jc w:val="left"/>
              <w:rPr>
                <w:color w:val="auto"/>
                <w:highlight w:val="none"/>
                <w:shd w:val="clear" w:color="auto" w:fill="auto"/>
              </w:rPr>
            </w:pPr>
            <w:r>
              <w:rPr>
                <w:rFonts w:hint="eastAsia"/>
                <w:color w:val="auto"/>
                <w:highlight w:val="none"/>
                <w:shd w:val="clear" w:color="auto" w:fill="auto"/>
              </w:rPr>
              <w:t>3</w:t>
            </w:r>
            <w:r>
              <w:rPr>
                <w:color w:val="auto"/>
                <w:highlight w:val="none"/>
                <w:shd w:val="clear" w:color="auto" w:fill="auto"/>
              </w:rPr>
              <w:t>.</w:t>
            </w:r>
            <w:r>
              <w:rPr>
                <w:rFonts w:hint="eastAsia"/>
                <w:color w:val="auto"/>
                <w:highlight w:val="none"/>
                <w:shd w:val="clear" w:color="auto" w:fill="auto"/>
              </w:rPr>
              <w:t>同步修正控制系统；</w:t>
            </w:r>
          </w:p>
          <w:p w14:paraId="47A9B4EB">
            <w:pPr>
              <w:spacing w:line="480" w:lineRule="exact"/>
              <w:contextualSpacing/>
              <w:jc w:val="left"/>
              <w:rPr>
                <w:color w:val="auto"/>
                <w:highlight w:val="none"/>
                <w:shd w:val="clear" w:color="auto" w:fill="auto"/>
              </w:rPr>
            </w:pPr>
            <w:r>
              <w:rPr>
                <w:rFonts w:hint="eastAsia"/>
                <w:color w:val="auto"/>
                <w:highlight w:val="none"/>
                <w:shd w:val="clear" w:color="auto" w:fill="auto"/>
              </w:rPr>
              <w:t>4</w:t>
            </w:r>
            <w:r>
              <w:rPr>
                <w:color w:val="auto"/>
                <w:highlight w:val="none"/>
                <w:shd w:val="clear" w:color="auto" w:fill="auto"/>
              </w:rPr>
              <w:t>.</w:t>
            </w:r>
            <w:r>
              <w:rPr>
                <w:rFonts w:hint="eastAsia"/>
                <w:color w:val="auto"/>
                <w:highlight w:val="none"/>
                <w:shd w:val="clear" w:color="auto" w:fill="auto"/>
              </w:rPr>
              <w:t>软件联动控制误差≤1ms</w:t>
            </w:r>
          </w:p>
          <w:p w14:paraId="548E70DD">
            <w:pPr>
              <w:spacing w:line="480" w:lineRule="exact"/>
              <w:contextualSpacing/>
              <w:jc w:val="left"/>
              <w:rPr>
                <w:color w:val="auto"/>
                <w:highlight w:val="none"/>
                <w:shd w:val="clear" w:color="auto" w:fill="auto"/>
              </w:rPr>
            </w:pPr>
            <w:r>
              <w:rPr>
                <w:rFonts w:hint="eastAsia"/>
                <w:color w:val="auto"/>
                <w:highlight w:val="none"/>
                <w:shd w:val="clear" w:color="auto" w:fill="auto"/>
              </w:rPr>
              <w:t>5</w:t>
            </w:r>
            <w:r>
              <w:rPr>
                <w:color w:val="auto"/>
                <w:highlight w:val="none"/>
                <w:shd w:val="clear" w:color="auto" w:fill="auto"/>
              </w:rPr>
              <w:t>.</w:t>
            </w:r>
            <w:r>
              <w:rPr>
                <w:rFonts w:hint="eastAsia"/>
                <w:color w:val="auto"/>
                <w:highlight w:val="none"/>
                <w:shd w:val="clear" w:color="auto" w:fill="auto"/>
              </w:rPr>
              <w:t>验证信息识别准确性（识别速度、环境光变化下的稳定性）。</w:t>
            </w:r>
          </w:p>
          <w:p w14:paraId="0CDC78BC">
            <w:pPr>
              <w:spacing w:line="480" w:lineRule="exact"/>
              <w:contextualSpacing/>
              <w:jc w:val="left"/>
              <w:rPr>
                <w:color w:val="auto"/>
                <w:highlight w:val="none"/>
                <w:shd w:val="clear" w:color="auto" w:fill="auto"/>
              </w:rPr>
            </w:pPr>
            <w:r>
              <w:rPr>
                <w:rFonts w:hint="eastAsia"/>
                <w:color w:val="auto"/>
                <w:highlight w:val="none"/>
                <w:shd w:val="clear" w:color="auto" w:fill="auto"/>
              </w:rPr>
              <w:t>6</w:t>
            </w:r>
            <w:r>
              <w:rPr>
                <w:color w:val="auto"/>
                <w:highlight w:val="none"/>
                <w:shd w:val="clear" w:color="auto" w:fill="auto"/>
              </w:rPr>
              <w:t>.</w:t>
            </w:r>
            <w:r>
              <w:rPr>
                <w:rFonts w:hint="eastAsia"/>
                <w:color w:val="auto"/>
                <w:highlight w:val="none"/>
                <w:shd w:val="clear" w:color="auto" w:fill="auto"/>
              </w:rPr>
              <w:t>检查互动逻辑是否流畅（如点击响应延迟、多步骤交互是否卡顿）。</w:t>
            </w:r>
          </w:p>
        </w:tc>
      </w:tr>
      <w:tr w14:paraId="6F350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7296F8ED">
            <w:pPr>
              <w:widowControl/>
              <w:spacing w:line="480" w:lineRule="exact"/>
              <w:jc w:val="center"/>
              <w:rPr>
                <w:rFonts w:ascii="宋体" w:hAnsi="宋体"/>
                <w:color w:val="auto"/>
                <w:kern w:val="0"/>
                <w:highlight w:val="none"/>
                <w:shd w:val="clear" w:color="auto" w:fill="auto"/>
              </w:rPr>
            </w:pPr>
            <w:r>
              <w:rPr>
                <w:rFonts w:ascii="宋体" w:hAnsi="宋体"/>
                <w:color w:val="auto"/>
                <w:kern w:val="0"/>
                <w:highlight w:val="none"/>
                <w:shd w:val="clear" w:color="auto" w:fill="auto"/>
              </w:rPr>
              <w:t>7</w:t>
            </w:r>
            <w:r>
              <w:rPr>
                <w:rFonts w:hint="eastAsia" w:ascii="宋体" w:hAnsi="宋体"/>
                <w:color w:val="auto"/>
                <w:kern w:val="0"/>
                <w:highlight w:val="none"/>
                <w:shd w:val="clear" w:color="auto" w:fill="auto"/>
              </w:rPr>
              <w:t>5</w:t>
            </w:r>
          </w:p>
        </w:tc>
        <w:tc>
          <w:tcPr>
            <w:tcW w:w="1098" w:type="dxa"/>
            <w:gridSpan w:val="3"/>
            <w:vAlign w:val="center"/>
          </w:tcPr>
          <w:p w14:paraId="3CEA5FB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滑轨屏联动多媒体系统</w:t>
            </w:r>
          </w:p>
        </w:tc>
        <w:tc>
          <w:tcPr>
            <w:tcW w:w="730" w:type="dxa"/>
            <w:gridSpan w:val="2"/>
            <w:vAlign w:val="center"/>
          </w:tcPr>
          <w:p w14:paraId="1FB8F7E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400C275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5F863CC8">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637AA737">
            <w:pPr>
              <w:widowControl/>
              <w:spacing w:line="480" w:lineRule="exact"/>
              <w:contextualSpacing/>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滑轨屏联动多媒体系统，11位历代中国名医生平简介与医德思想。</w:t>
            </w:r>
          </w:p>
          <w:p w14:paraId="1D88609E">
            <w:pPr>
              <w:widowControl/>
              <w:spacing w:line="480" w:lineRule="exact"/>
              <w:contextualSpacing/>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lang w:eastAsia="zh-CN"/>
              </w:rPr>
              <w:t>1.</w:t>
            </w:r>
            <w:r>
              <w:rPr>
                <w:rFonts w:hint="eastAsia" w:ascii="宋体" w:hAnsi="宋体"/>
                <w:color w:val="auto"/>
                <w:kern w:val="0"/>
                <w:highlight w:val="none"/>
                <w:shd w:val="clear" w:color="auto" w:fill="auto"/>
              </w:rPr>
              <w:t>高清分辨率，定制（含策划、平面设计、特效制作、剪辑合成、渲染调色、互动程序、UI设计等）</w:t>
            </w:r>
          </w:p>
          <w:p w14:paraId="6A100D0A">
            <w:pPr>
              <w:pStyle w:val="16"/>
              <w:spacing w:line="480" w:lineRule="exact"/>
              <w:contextualSpacing/>
              <w:rPr>
                <w:color w:val="auto"/>
                <w:highlight w:val="none"/>
                <w:shd w:val="clear" w:color="auto" w:fill="auto"/>
              </w:rPr>
            </w:pPr>
            <w:r>
              <w:rPr>
                <w:rFonts w:hint="eastAsia"/>
                <w:color w:val="auto"/>
                <w:highlight w:val="none"/>
                <w:shd w:val="clear" w:color="auto" w:fill="auto"/>
                <w:lang w:eastAsia="zh-CN"/>
              </w:rPr>
              <w:t>2.</w:t>
            </w:r>
            <w:r>
              <w:rPr>
                <w:rFonts w:hint="eastAsia"/>
                <w:color w:val="auto"/>
                <w:highlight w:val="none"/>
                <w:shd w:val="clear" w:color="auto" w:fill="auto"/>
              </w:rPr>
              <w:t>开发语言ActionScriptAS3.0、java、lingo、AS2.0、C语言等开发工具</w:t>
            </w:r>
          </w:p>
          <w:p w14:paraId="0950CA08">
            <w:pPr>
              <w:spacing w:line="480" w:lineRule="exact"/>
              <w:contextualSpacing/>
              <w:jc w:val="left"/>
              <w:rPr>
                <w:color w:val="auto"/>
                <w:highlight w:val="none"/>
                <w:shd w:val="clear" w:color="auto" w:fill="auto"/>
              </w:rPr>
            </w:pPr>
            <w:r>
              <w:rPr>
                <w:rFonts w:hint="eastAsia"/>
                <w:color w:val="auto"/>
                <w:highlight w:val="none"/>
                <w:shd w:val="clear" w:color="auto" w:fill="auto"/>
                <w:lang w:eastAsia="zh-CN"/>
              </w:rPr>
              <w:t>3.</w:t>
            </w:r>
            <w:r>
              <w:rPr>
                <w:rFonts w:hint="eastAsia"/>
                <w:color w:val="auto"/>
                <w:highlight w:val="none"/>
                <w:shd w:val="clear" w:color="auto" w:fill="auto"/>
              </w:rPr>
              <w:t>实现普通单屏触摸屏点击查询功能</w:t>
            </w:r>
          </w:p>
          <w:p w14:paraId="1B8B1E0F">
            <w:pPr>
              <w:spacing w:line="480" w:lineRule="exact"/>
              <w:contextualSpacing/>
              <w:jc w:val="left"/>
              <w:rPr>
                <w:color w:val="auto"/>
                <w:highlight w:val="none"/>
                <w:shd w:val="clear" w:color="auto" w:fill="auto"/>
              </w:rPr>
            </w:pPr>
            <w:r>
              <w:rPr>
                <w:rFonts w:hint="eastAsia"/>
                <w:color w:val="auto"/>
                <w:highlight w:val="none"/>
                <w:shd w:val="clear" w:color="auto" w:fill="auto"/>
                <w:lang w:eastAsia="zh-CN"/>
              </w:rPr>
              <w:t>4.</w:t>
            </w:r>
            <w:r>
              <w:rPr>
                <w:rFonts w:hint="eastAsia"/>
                <w:color w:val="auto"/>
                <w:highlight w:val="none"/>
                <w:shd w:val="clear" w:color="auto" w:fill="auto"/>
              </w:rPr>
              <w:t>操作界面根据页面效果有不同的操作特效</w:t>
            </w:r>
          </w:p>
          <w:p w14:paraId="61C0906D">
            <w:pPr>
              <w:spacing w:line="480" w:lineRule="exact"/>
              <w:contextualSpacing/>
              <w:jc w:val="left"/>
              <w:rPr>
                <w:color w:val="auto"/>
                <w:highlight w:val="none"/>
                <w:shd w:val="clear" w:color="auto" w:fill="auto"/>
              </w:rPr>
            </w:pPr>
            <w:r>
              <w:rPr>
                <w:rFonts w:hint="eastAsia"/>
                <w:color w:val="auto"/>
                <w:highlight w:val="none"/>
                <w:shd w:val="clear" w:color="auto" w:fill="auto"/>
                <w:lang w:eastAsia="zh-CN"/>
              </w:rPr>
              <w:t>5.</w:t>
            </w:r>
            <w:r>
              <w:rPr>
                <w:rFonts w:hint="eastAsia"/>
                <w:color w:val="auto"/>
                <w:highlight w:val="none"/>
                <w:shd w:val="clear" w:color="auto" w:fill="auto"/>
              </w:rPr>
              <w:t>内容可自行扩展</w:t>
            </w:r>
          </w:p>
          <w:p w14:paraId="16D7F2B9">
            <w:pPr>
              <w:spacing w:line="480" w:lineRule="exact"/>
              <w:contextualSpacing/>
              <w:jc w:val="left"/>
              <w:rPr>
                <w:color w:val="auto"/>
                <w:highlight w:val="none"/>
                <w:shd w:val="clear" w:color="auto" w:fill="auto"/>
              </w:rPr>
            </w:pPr>
            <w:r>
              <w:rPr>
                <w:rFonts w:hint="eastAsia"/>
                <w:color w:val="auto"/>
                <w:highlight w:val="none"/>
                <w:shd w:val="clear" w:color="auto" w:fill="auto"/>
                <w:lang w:eastAsia="zh-CN"/>
              </w:rPr>
              <w:t>6.</w:t>
            </w:r>
            <w:r>
              <w:rPr>
                <w:rFonts w:hint="eastAsia"/>
                <w:color w:val="auto"/>
                <w:highlight w:val="none"/>
                <w:shd w:val="clear" w:color="auto" w:fill="auto"/>
              </w:rPr>
              <w:t>适配麒麟、统信等主流操作系统</w:t>
            </w:r>
          </w:p>
          <w:p w14:paraId="0FE15A9E">
            <w:pPr>
              <w:spacing w:line="480" w:lineRule="exact"/>
              <w:contextualSpacing/>
              <w:jc w:val="left"/>
              <w:rPr>
                <w:color w:val="auto"/>
                <w:highlight w:val="none"/>
                <w:shd w:val="clear" w:color="auto" w:fill="auto"/>
              </w:rPr>
            </w:pPr>
            <w:r>
              <w:rPr>
                <w:rFonts w:hint="eastAsia"/>
                <w:color w:val="auto"/>
                <w:highlight w:val="none"/>
                <w:shd w:val="clear" w:color="auto" w:fill="auto"/>
                <w:lang w:eastAsia="zh-CN"/>
              </w:rPr>
              <w:t>7.</w:t>
            </w:r>
            <w:r>
              <w:rPr>
                <w:rFonts w:hint="eastAsia"/>
                <w:color w:val="auto"/>
                <w:highlight w:val="none"/>
                <w:shd w:val="clear" w:color="auto" w:fill="auto"/>
              </w:rPr>
              <w:t>定制软件目录，并制作对应目录的交互按钮</w:t>
            </w:r>
          </w:p>
          <w:p w14:paraId="2242FF24">
            <w:pPr>
              <w:spacing w:line="480" w:lineRule="exact"/>
              <w:contextualSpacing/>
              <w:jc w:val="left"/>
              <w:rPr>
                <w:rFonts w:ascii="宋体" w:hAnsi="宋体"/>
                <w:color w:val="auto"/>
                <w:kern w:val="0"/>
                <w:highlight w:val="none"/>
                <w:shd w:val="clear" w:color="auto" w:fill="auto"/>
              </w:rPr>
            </w:pPr>
            <w:r>
              <w:rPr>
                <w:rFonts w:hint="eastAsia"/>
                <w:color w:val="auto"/>
                <w:highlight w:val="none"/>
                <w:shd w:val="clear" w:color="auto" w:fill="auto"/>
                <w:lang w:eastAsia="zh-CN"/>
              </w:rPr>
              <w:t>8.</w:t>
            </w:r>
            <w:r>
              <w:rPr>
                <w:rFonts w:hint="eastAsia"/>
                <w:color w:val="auto"/>
                <w:highlight w:val="none"/>
                <w:shd w:val="clear" w:color="auto" w:fill="auto"/>
              </w:rPr>
              <w:t>根据每级目录、文字、图片等内容。定制排版页面的具体表现形式、界面直观、简洁，操作方便快捷。</w:t>
            </w:r>
          </w:p>
        </w:tc>
      </w:tr>
      <w:tr w14:paraId="056C7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821" w:type="dxa"/>
            <w:gridSpan w:val="9"/>
            <w:vAlign w:val="center"/>
          </w:tcPr>
          <w:p w14:paraId="46CA936D">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国医大师小剧场</w:t>
            </w:r>
          </w:p>
        </w:tc>
      </w:tr>
      <w:tr w14:paraId="1777A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0" w:hRule="atLeast"/>
        </w:trPr>
        <w:tc>
          <w:tcPr>
            <w:tcW w:w="597" w:type="dxa"/>
            <w:vAlign w:val="center"/>
          </w:tcPr>
          <w:p w14:paraId="6013C1B5">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76</w:t>
            </w:r>
          </w:p>
        </w:tc>
        <w:tc>
          <w:tcPr>
            <w:tcW w:w="1098" w:type="dxa"/>
            <w:gridSpan w:val="3"/>
            <w:vAlign w:val="center"/>
          </w:tcPr>
          <w:p w14:paraId="7BAF70AC">
            <w:pPr>
              <w:widowControl/>
              <w:spacing w:line="480" w:lineRule="exact"/>
              <w:jc w:val="left"/>
              <w:rPr>
                <w:rFonts w:ascii="宋体" w:hAnsi="宋体"/>
                <w:color w:val="auto"/>
                <w:highlight w:val="none"/>
                <w:shd w:val="clear" w:color="auto" w:fill="auto"/>
              </w:rPr>
            </w:pPr>
            <w:r>
              <w:rPr>
                <w:rFonts w:hint="eastAsia" w:ascii="宋体" w:hAnsi="宋体"/>
                <w:color w:val="auto"/>
                <w:highlight w:val="none"/>
                <w:shd w:val="clear" w:color="auto" w:fill="auto"/>
              </w:rPr>
              <w:t>剧场成像演绎系统</w:t>
            </w:r>
          </w:p>
        </w:tc>
        <w:tc>
          <w:tcPr>
            <w:tcW w:w="730" w:type="dxa"/>
            <w:gridSpan w:val="2"/>
            <w:vAlign w:val="center"/>
          </w:tcPr>
          <w:p w14:paraId="2254293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04F1C96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594746E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13C46A8A">
            <w:pPr>
              <w:widowControl/>
              <w:spacing w:line="480" w:lineRule="exact"/>
              <w:jc w:val="left"/>
              <w:rPr>
                <w:rFonts w:ascii="宋体" w:hAnsi="宋体"/>
                <w:color w:val="auto"/>
                <w:highlight w:val="none"/>
                <w:shd w:val="clear" w:color="auto" w:fill="auto"/>
              </w:rPr>
            </w:pPr>
            <w:r>
              <w:rPr>
                <w:rFonts w:hint="eastAsia" w:ascii="宋体" w:hAnsi="宋体"/>
                <w:color w:val="auto"/>
                <w:highlight w:val="none"/>
                <w:shd w:val="clear" w:color="auto" w:fill="auto"/>
              </w:rPr>
              <w:t>1.通过激光光学成像原理，在暗环境中呈现清晰画面场景</w:t>
            </w:r>
          </w:p>
          <w:p w14:paraId="1D367D45">
            <w:pPr>
              <w:widowControl/>
              <w:spacing w:line="480" w:lineRule="exact"/>
              <w:jc w:val="left"/>
              <w:rPr>
                <w:rFonts w:ascii="宋体" w:hAnsi="宋体"/>
                <w:color w:val="auto"/>
                <w:highlight w:val="none"/>
                <w:shd w:val="clear" w:color="auto" w:fill="auto"/>
              </w:rPr>
            </w:pPr>
            <w:r>
              <w:rPr>
                <w:rFonts w:hint="eastAsia" w:ascii="宋体" w:hAnsi="宋体"/>
                <w:color w:val="auto"/>
                <w:highlight w:val="none"/>
                <w:shd w:val="clear" w:color="auto" w:fill="auto"/>
              </w:rPr>
              <w:t xml:space="preserve">2.分辨率不低于4k </w:t>
            </w:r>
          </w:p>
          <w:p w14:paraId="1FC0A5B0">
            <w:pPr>
              <w:widowControl/>
              <w:spacing w:line="480" w:lineRule="exact"/>
              <w:jc w:val="left"/>
              <w:rPr>
                <w:rFonts w:ascii="宋体" w:hAnsi="宋体"/>
                <w:color w:val="auto"/>
                <w:highlight w:val="none"/>
                <w:shd w:val="clear" w:color="auto" w:fill="auto"/>
              </w:rPr>
            </w:pPr>
            <w:r>
              <w:rPr>
                <w:rFonts w:hint="eastAsia" w:ascii="宋体" w:hAnsi="宋体"/>
                <w:color w:val="auto"/>
                <w:highlight w:val="none"/>
                <w:shd w:val="clear" w:color="auto" w:fill="auto"/>
              </w:rPr>
              <w:t>3.激光光源</w:t>
            </w:r>
          </w:p>
          <w:p w14:paraId="0E1642E6">
            <w:pPr>
              <w:widowControl/>
              <w:spacing w:line="480" w:lineRule="exact"/>
              <w:jc w:val="left"/>
              <w:rPr>
                <w:rFonts w:ascii="宋体" w:hAnsi="宋体"/>
                <w:color w:val="auto"/>
                <w:highlight w:val="none"/>
                <w:shd w:val="clear" w:color="auto" w:fill="auto"/>
              </w:rPr>
            </w:pPr>
            <w:r>
              <w:rPr>
                <w:rFonts w:hint="eastAsia" w:ascii="宋体" w:hAnsi="宋体"/>
                <w:color w:val="auto"/>
                <w:highlight w:val="none"/>
                <w:shd w:val="clear" w:color="auto" w:fill="auto"/>
              </w:rPr>
              <w:t>4.亮度不低于6300LM</w:t>
            </w:r>
          </w:p>
          <w:p w14:paraId="752369F3">
            <w:pPr>
              <w:widowControl/>
              <w:spacing w:line="480" w:lineRule="exact"/>
              <w:jc w:val="left"/>
              <w:rPr>
                <w:rFonts w:ascii="宋体" w:hAnsi="宋体"/>
                <w:color w:val="auto"/>
                <w:highlight w:val="none"/>
                <w:shd w:val="clear" w:color="auto" w:fill="auto"/>
              </w:rPr>
            </w:pPr>
            <w:r>
              <w:rPr>
                <w:rFonts w:hint="eastAsia" w:ascii="宋体" w:hAnsi="宋体"/>
                <w:color w:val="auto"/>
                <w:highlight w:val="none"/>
                <w:shd w:val="clear" w:color="auto" w:fill="auto"/>
              </w:rPr>
              <w:t>5.对比度不低于100,000：1</w:t>
            </w:r>
          </w:p>
          <w:p w14:paraId="44E16F35">
            <w:pPr>
              <w:widowControl/>
              <w:spacing w:line="480" w:lineRule="exact"/>
              <w:jc w:val="left"/>
              <w:rPr>
                <w:rFonts w:ascii="宋体" w:hAnsi="宋体"/>
                <w:color w:val="auto"/>
                <w:highlight w:val="none"/>
                <w:shd w:val="clear" w:color="auto" w:fill="auto"/>
              </w:rPr>
            </w:pPr>
            <w:r>
              <w:rPr>
                <w:rFonts w:hint="eastAsia" w:ascii="宋体" w:hAnsi="宋体"/>
                <w:color w:val="auto"/>
                <w:highlight w:val="none"/>
                <w:shd w:val="clear" w:color="auto" w:fill="auto"/>
              </w:rPr>
              <w:t>6</w:t>
            </w:r>
            <w:r>
              <w:rPr>
                <w:rFonts w:ascii="宋体" w:hAnsi="宋体"/>
                <w:color w:val="auto"/>
                <w:highlight w:val="none"/>
                <w:shd w:val="clear" w:color="auto" w:fill="auto"/>
              </w:rPr>
              <w:t>.</w:t>
            </w:r>
            <w:r>
              <w:rPr>
                <w:rFonts w:hint="eastAsia" w:ascii="宋体" w:hAnsi="宋体"/>
                <w:color w:val="auto"/>
                <w:highlight w:val="none"/>
                <w:shd w:val="clear" w:color="auto" w:fill="auto"/>
              </w:rPr>
              <w:t>自适应画面矫正系统</w:t>
            </w:r>
          </w:p>
        </w:tc>
      </w:tr>
      <w:tr w14:paraId="49DB1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97" w:type="dxa"/>
            <w:vAlign w:val="center"/>
          </w:tcPr>
          <w:p w14:paraId="436A880D">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77</w:t>
            </w:r>
          </w:p>
        </w:tc>
        <w:tc>
          <w:tcPr>
            <w:tcW w:w="1098" w:type="dxa"/>
            <w:gridSpan w:val="3"/>
            <w:vAlign w:val="center"/>
          </w:tcPr>
          <w:p w14:paraId="3C634A89">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全频吸顶音箱</w:t>
            </w:r>
          </w:p>
        </w:tc>
        <w:tc>
          <w:tcPr>
            <w:tcW w:w="730" w:type="dxa"/>
            <w:gridSpan w:val="2"/>
            <w:vAlign w:val="center"/>
          </w:tcPr>
          <w:p w14:paraId="13F030C3">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只</w:t>
            </w:r>
          </w:p>
        </w:tc>
        <w:tc>
          <w:tcPr>
            <w:tcW w:w="709" w:type="dxa"/>
            <w:vAlign w:val="center"/>
          </w:tcPr>
          <w:p w14:paraId="61BA468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p>
        </w:tc>
        <w:tc>
          <w:tcPr>
            <w:tcW w:w="992" w:type="dxa"/>
            <w:vAlign w:val="center"/>
          </w:tcPr>
          <w:p w14:paraId="1D2B336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3ED7955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低音：原装纸盆   </w:t>
            </w:r>
          </w:p>
          <w:p w14:paraId="7E40E70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高音：25芯PEEK音膜声音柔和耐听</w:t>
            </w:r>
          </w:p>
          <w:p w14:paraId="33997CC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最大功率：不超过120W </w:t>
            </w:r>
          </w:p>
          <w:p w14:paraId="3AAFCA0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额定功率：不超过60W</w:t>
            </w:r>
          </w:p>
          <w:p w14:paraId="072C5A3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灵敏度：不大于89dB</w:t>
            </w:r>
            <w:r>
              <w:rPr>
                <w:color w:val="auto"/>
                <w:highlight w:val="none"/>
                <w:shd w:val="clear" w:color="auto" w:fill="auto"/>
              </w:rPr>
              <w:t xml:space="preserve"> </w:t>
            </w:r>
          </w:p>
          <w:p w14:paraId="41EDE11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频响：70--20KHz</w:t>
            </w:r>
          </w:p>
          <w:p w14:paraId="12DE142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材质：ABS panel面板,铁后桶</w:t>
            </w:r>
          </w:p>
          <w:p w14:paraId="283AEAD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喇叭规格：同轴6.5英寸低音+1英寸高音</w:t>
            </w:r>
          </w:p>
          <w:p w14:paraId="10171D52">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颜色：黑色面板+白色面网。</w:t>
            </w:r>
          </w:p>
        </w:tc>
      </w:tr>
      <w:tr w14:paraId="1954F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4" w:hRule="atLeast"/>
        </w:trPr>
        <w:tc>
          <w:tcPr>
            <w:tcW w:w="597" w:type="dxa"/>
            <w:vAlign w:val="center"/>
          </w:tcPr>
          <w:p w14:paraId="63E4D40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78</w:t>
            </w:r>
          </w:p>
        </w:tc>
        <w:tc>
          <w:tcPr>
            <w:tcW w:w="1098" w:type="dxa"/>
            <w:gridSpan w:val="3"/>
            <w:vAlign w:val="center"/>
          </w:tcPr>
          <w:p w14:paraId="65EDCA96">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解码功放</w:t>
            </w:r>
          </w:p>
        </w:tc>
        <w:tc>
          <w:tcPr>
            <w:tcW w:w="730" w:type="dxa"/>
            <w:gridSpan w:val="2"/>
            <w:vAlign w:val="center"/>
          </w:tcPr>
          <w:p w14:paraId="3C09A1A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543EF63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33727E4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055E06C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输出功率RMS（1KHz,8Ω):(左右声道)150W×2,</w:t>
            </w:r>
          </w:p>
          <w:p w14:paraId="7EF8021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频率响应 20Hz-20KHz±1dB</w:t>
            </w:r>
          </w:p>
          <w:p w14:paraId="186AE8D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输入灵敏度/阻抗：话筒5-100mv/1KΩ  线路250mv/47kΩ</w:t>
            </w:r>
          </w:p>
          <w:p w14:paraId="2EABF7C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音乐音调控制： 低频</w:t>
            </w:r>
            <w:r>
              <w:rPr>
                <w:rFonts w:ascii="宋体" w:hAnsi="宋体"/>
                <w:color w:val="auto"/>
                <w:kern w:val="0"/>
                <w:highlight w:val="none"/>
                <w:shd w:val="clear" w:color="auto" w:fill="auto"/>
              </w:rPr>
              <w:t xml:space="preserve"> </w:t>
            </w:r>
            <w:r>
              <w:rPr>
                <w:rFonts w:hint="eastAsia" w:ascii="宋体" w:hAnsi="宋体"/>
                <w:color w:val="auto"/>
                <w:kern w:val="0"/>
                <w:highlight w:val="none"/>
                <w:shd w:val="clear" w:color="auto" w:fill="auto"/>
              </w:rPr>
              <w:t>80Hz ±10dB  高频</w:t>
            </w:r>
            <w:r>
              <w:rPr>
                <w:rFonts w:ascii="宋体" w:hAnsi="宋体"/>
                <w:color w:val="auto"/>
                <w:kern w:val="0"/>
                <w:highlight w:val="none"/>
                <w:shd w:val="clear" w:color="auto" w:fill="auto"/>
              </w:rPr>
              <w:t xml:space="preserve"> </w:t>
            </w:r>
            <w:r>
              <w:rPr>
                <w:rFonts w:hint="eastAsia" w:ascii="宋体" w:hAnsi="宋体"/>
                <w:color w:val="auto"/>
                <w:kern w:val="0"/>
                <w:highlight w:val="none"/>
                <w:shd w:val="clear" w:color="auto" w:fill="auto"/>
              </w:rPr>
              <w:t xml:space="preserve">12KHz±10dB  </w:t>
            </w:r>
          </w:p>
          <w:p w14:paraId="1B4126D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话筒音调控制：低频80Hz±10dB  中频2.5KHz±10dB  高频12KHzt10dB</w:t>
            </w:r>
          </w:p>
          <w:p w14:paraId="3DB08C9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输岀灵敏度/阻抗 0.775v/20kΩ</w:t>
            </w:r>
          </w:p>
          <w:p w14:paraId="1EFC10F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线路输出音箱阻抗4</w:t>
            </w:r>
            <w:r>
              <w:rPr>
                <w:rFonts w:hint="eastAsia" w:ascii="宋体" w:hAnsi="宋体"/>
                <w:color w:val="auto"/>
                <w:kern w:val="0"/>
                <w:highlight w:val="none"/>
                <w:shd w:val="clear" w:color="auto" w:fill="auto"/>
                <w:lang w:eastAsia="zh-CN"/>
              </w:rPr>
              <w:t>～</w:t>
            </w:r>
            <w:r>
              <w:rPr>
                <w:rFonts w:hint="eastAsia" w:ascii="宋体" w:hAnsi="宋体"/>
                <w:color w:val="auto"/>
                <w:kern w:val="0"/>
                <w:highlight w:val="none"/>
                <w:shd w:val="clear" w:color="auto" w:fill="auto"/>
              </w:rPr>
              <w:t xml:space="preserve">16Ω， </w:t>
            </w:r>
          </w:p>
          <w:p w14:paraId="705C5B0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音箱阻抗：8Ω</w:t>
            </w:r>
          </w:p>
          <w:p w14:paraId="21CF6BC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电源供应 AC210V-230V~50Hz</w:t>
            </w:r>
          </w:p>
          <w:p w14:paraId="0AE9EE60">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10</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标准电源 AC220V~50Hz</w:t>
            </w:r>
          </w:p>
        </w:tc>
      </w:tr>
      <w:tr w14:paraId="00697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0" w:hRule="atLeast"/>
        </w:trPr>
        <w:tc>
          <w:tcPr>
            <w:tcW w:w="597" w:type="dxa"/>
            <w:vAlign w:val="center"/>
          </w:tcPr>
          <w:p w14:paraId="753783F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79</w:t>
            </w:r>
          </w:p>
        </w:tc>
        <w:tc>
          <w:tcPr>
            <w:tcW w:w="1098" w:type="dxa"/>
            <w:gridSpan w:val="3"/>
            <w:vAlign w:val="center"/>
          </w:tcPr>
          <w:p w14:paraId="6A6F7681">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1222A48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7936836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744B8FA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19687AD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3992C74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4FFA012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3893EB2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7DBC8AB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104DDF3C">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6.播放mp4格式影片。</w:t>
            </w:r>
          </w:p>
        </w:tc>
      </w:tr>
      <w:tr w14:paraId="13C54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597" w:type="dxa"/>
            <w:vAlign w:val="center"/>
          </w:tcPr>
          <w:p w14:paraId="1B760CC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80</w:t>
            </w:r>
          </w:p>
        </w:tc>
        <w:tc>
          <w:tcPr>
            <w:tcW w:w="1098" w:type="dxa"/>
            <w:gridSpan w:val="3"/>
            <w:vAlign w:val="center"/>
          </w:tcPr>
          <w:p w14:paraId="7F6464D8">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影片</w:t>
            </w:r>
          </w:p>
        </w:tc>
        <w:tc>
          <w:tcPr>
            <w:tcW w:w="730" w:type="dxa"/>
            <w:gridSpan w:val="2"/>
            <w:vAlign w:val="center"/>
          </w:tcPr>
          <w:p w14:paraId="2DE29435">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5DED82BD">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540</w:t>
            </w:r>
          </w:p>
        </w:tc>
        <w:tc>
          <w:tcPr>
            <w:tcW w:w="992" w:type="dxa"/>
            <w:vAlign w:val="center"/>
          </w:tcPr>
          <w:p w14:paraId="542B375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246CD41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影片制作：国医大师</w:t>
            </w:r>
          </w:p>
          <w:p w14:paraId="24D8FE0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1.影片创意策划：方向性创意方案编撰</w:t>
            </w:r>
          </w:p>
          <w:p w14:paraId="6B0451C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2.资料收集与整理：影片内容设计资料收集整理</w:t>
            </w:r>
          </w:p>
          <w:p w14:paraId="683E497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3.美术指导：主要镜头场景绘画构图设计</w:t>
            </w:r>
          </w:p>
          <w:p w14:paraId="3555515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4.分镜头脚本编辑：影片执行分镜头脚本/解说词/字幕等内容设计编撰</w:t>
            </w:r>
          </w:p>
          <w:p w14:paraId="2BC5AB8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5.包装特效：素材/图片等内容包装使用特效制作</w:t>
            </w:r>
          </w:p>
          <w:p w14:paraId="3E7C9A0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6.剪辑合成输出：渲染的各图层影像，字幕，旁白</w:t>
            </w:r>
          </w:p>
          <w:p w14:paraId="7FCAC162">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7.剪辑合成完整成片，并输出样片版本/成品版本等视频。</w:t>
            </w:r>
          </w:p>
        </w:tc>
      </w:tr>
      <w:tr w14:paraId="27DA8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821" w:type="dxa"/>
            <w:gridSpan w:val="9"/>
            <w:vAlign w:val="center"/>
          </w:tcPr>
          <w:p w14:paraId="056FFDD0">
            <w:pPr>
              <w:widowControl/>
              <w:spacing w:line="480" w:lineRule="exact"/>
              <w:jc w:val="left"/>
              <w:rPr>
                <w:rFonts w:ascii="宋体" w:hAnsi="宋体"/>
                <w:color w:val="auto"/>
                <w:kern w:val="0"/>
                <w:highlight w:val="none"/>
                <w:shd w:val="clear" w:color="auto" w:fill="auto"/>
              </w:rPr>
            </w:pPr>
            <w:r>
              <w:rPr>
                <w:rFonts w:hint="eastAsia" w:ascii="宋体" w:hAnsi="宋体"/>
                <w:b/>
                <w:bCs/>
                <w:color w:val="auto"/>
                <w:kern w:val="0"/>
                <w:highlight w:val="none"/>
                <w:shd w:val="clear" w:color="auto" w:fill="auto"/>
              </w:rPr>
              <w:t>健康中国</w:t>
            </w:r>
          </w:p>
        </w:tc>
      </w:tr>
      <w:tr w14:paraId="6447D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597" w:type="dxa"/>
            <w:vAlign w:val="center"/>
          </w:tcPr>
          <w:p w14:paraId="56412A9F">
            <w:pPr>
              <w:widowControl/>
              <w:spacing w:line="480" w:lineRule="exact"/>
              <w:jc w:val="center"/>
              <w:rPr>
                <w:rFonts w:ascii="宋体" w:hAnsi="宋体"/>
                <w:color w:val="auto"/>
                <w:kern w:val="0"/>
                <w:highlight w:val="none"/>
                <w:shd w:val="clear" w:color="auto" w:fill="auto"/>
              </w:rPr>
            </w:pPr>
            <w:r>
              <w:rPr>
                <w:rFonts w:ascii="宋体" w:hAnsi="宋体"/>
                <w:color w:val="auto"/>
                <w:kern w:val="0"/>
                <w:highlight w:val="none"/>
                <w:shd w:val="clear" w:color="auto" w:fill="auto"/>
              </w:rPr>
              <w:t>8</w:t>
            </w:r>
            <w:r>
              <w:rPr>
                <w:rFonts w:hint="eastAsia" w:ascii="宋体" w:hAnsi="宋体"/>
                <w:color w:val="auto"/>
                <w:kern w:val="0"/>
                <w:highlight w:val="none"/>
                <w:shd w:val="clear" w:color="auto" w:fill="auto"/>
              </w:rPr>
              <w:t>1</w:t>
            </w:r>
          </w:p>
        </w:tc>
        <w:tc>
          <w:tcPr>
            <w:tcW w:w="1098" w:type="dxa"/>
            <w:gridSpan w:val="3"/>
            <w:vAlign w:val="center"/>
          </w:tcPr>
          <w:p w14:paraId="41772F2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动态播放演绎系统</w:t>
            </w:r>
          </w:p>
        </w:tc>
        <w:tc>
          <w:tcPr>
            <w:tcW w:w="730" w:type="dxa"/>
            <w:gridSpan w:val="2"/>
            <w:vAlign w:val="center"/>
          </w:tcPr>
          <w:p w14:paraId="5434EBF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7BA1C5A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107B777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3078036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动态播放演绎系统：健康中国</w:t>
            </w:r>
          </w:p>
          <w:p w14:paraId="706C711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一、制作流程：</w:t>
            </w:r>
          </w:p>
          <w:p w14:paraId="65CD24E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1.图片、视频收集、整理细化</w:t>
            </w:r>
          </w:p>
          <w:p w14:paraId="0E8B580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2.根据项目需求进行定位、构思、策划创作 、软件脚本内各种媒体元素的风格确认</w:t>
            </w:r>
          </w:p>
          <w:p w14:paraId="4EE6A8C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3.UI编排设计制作，背景定制（三个层级以上）：可以根据采购人需求，自定义显示界面背景要素，对背景进行排版，最终达到符合要求的背景界面按需</w:t>
            </w:r>
          </w:p>
          <w:p w14:paraId="16AE142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4.转场特效动画制作、音效设计制作</w:t>
            </w:r>
          </w:p>
          <w:p w14:paraId="7B8CC89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5.UI按钮定制，根据不同层级的需求，根据背景的基本要求，设置UI的风格，自定义设置。UI按钮的位置也可以根据意向排版的需求，放置在特定的位置。</w:t>
            </w:r>
          </w:p>
          <w:p w14:paraId="638EC77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6.程序交互热点控制代码编写，观众通过手指动作来控制操作屏幕上的图片可以进行放大、缩小、旋转、拖拽。</w:t>
            </w:r>
          </w:p>
        </w:tc>
      </w:tr>
      <w:tr w14:paraId="2D5A6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821" w:type="dxa"/>
            <w:gridSpan w:val="9"/>
            <w:vAlign w:val="center"/>
          </w:tcPr>
          <w:p w14:paraId="67ADD720">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序厅（41m²）（八桂医学馆）</w:t>
            </w:r>
          </w:p>
        </w:tc>
      </w:tr>
      <w:tr w14:paraId="3D537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0" w:hRule="atLeast"/>
        </w:trPr>
        <w:tc>
          <w:tcPr>
            <w:tcW w:w="597" w:type="dxa"/>
            <w:vAlign w:val="center"/>
          </w:tcPr>
          <w:p w14:paraId="421161F4">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8</w:t>
            </w:r>
            <w:r>
              <w:rPr>
                <w:rFonts w:hint="eastAsia" w:ascii="宋体" w:hAnsi="宋体"/>
                <w:color w:val="auto"/>
                <w:kern w:val="0"/>
                <w:highlight w:val="none"/>
                <w:shd w:val="clear" w:color="auto" w:fill="auto"/>
              </w:rPr>
              <w:t>2</w:t>
            </w:r>
          </w:p>
        </w:tc>
        <w:tc>
          <w:tcPr>
            <w:tcW w:w="1098" w:type="dxa"/>
            <w:gridSpan w:val="3"/>
            <w:vAlign w:val="center"/>
          </w:tcPr>
          <w:p w14:paraId="657E300C">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全频吸顶音箱</w:t>
            </w:r>
          </w:p>
        </w:tc>
        <w:tc>
          <w:tcPr>
            <w:tcW w:w="730" w:type="dxa"/>
            <w:gridSpan w:val="2"/>
            <w:vAlign w:val="center"/>
          </w:tcPr>
          <w:p w14:paraId="161CC176">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只</w:t>
            </w:r>
          </w:p>
        </w:tc>
        <w:tc>
          <w:tcPr>
            <w:tcW w:w="709" w:type="dxa"/>
            <w:vAlign w:val="center"/>
          </w:tcPr>
          <w:p w14:paraId="7E5D33BC">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p>
        </w:tc>
        <w:tc>
          <w:tcPr>
            <w:tcW w:w="992" w:type="dxa"/>
            <w:vAlign w:val="center"/>
          </w:tcPr>
          <w:p w14:paraId="48507814">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4D15083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低音：</w:t>
            </w:r>
            <w:r>
              <w:rPr>
                <w:color w:val="auto"/>
                <w:highlight w:val="none"/>
                <w:shd w:val="clear" w:color="auto" w:fill="auto"/>
              </w:rPr>
              <w:t xml:space="preserve"> </w:t>
            </w:r>
            <w:r>
              <w:rPr>
                <w:rFonts w:hint="eastAsia" w:ascii="宋体" w:hAnsi="宋体"/>
                <w:color w:val="auto"/>
                <w:kern w:val="0"/>
                <w:highlight w:val="none"/>
                <w:shd w:val="clear" w:color="auto" w:fill="auto"/>
              </w:rPr>
              <w:t xml:space="preserve">原装纸盆   </w:t>
            </w:r>
          </w:p>
          <w:p w14:paraId="2090F99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高音：25芯PEEK音膜声音柔和耐听</w:t>
            </w:r>
          </w:p>
          <w:p w14:paraId="69BFB65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最大功率：不超过120W </w:t>
            </w:r>
          </w:p>
          <w:p w14:paraId="1168653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额定功率：不超过60W</w:t>
            </w:r>
          </w:p>
          <w:p w14:paraId="1DDC8CE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灵敏度：不大于89dB </w:t>
            </w:r>
          </w:p>
          <w:p w14:paraId="5B99015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频响：70--20KHz</w:t>
            </w:r>
          </w:p>
          <w:p w14:paraId="69C7637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材质：ABS panel面板,铁后桶</w:t>
            </w:r>
          </w:p>
          <w:p w14:paraId="28C523C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喇叭规格：同轴6.5英寸低音+1英寸高音</w:t>
            </w:r>
          </w:p>
          <w:p w14:paraId="62B088B8">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颜色：黑色面板+白色面网</w:t>
            </w:r>
          </w:p>
        </w:tc>
      </w:tr>
      <w:tr w14:paraId="1CDBB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597" w:type="dxa"/>
            <w:vAlign w:val="center"/>
          </w:tcPr>
          <w:p w14:paraId="78E6642D">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8</w:t>
            </w:r>
            <w:r>
              <w:rPr>
                <w:rFonts w:hint="eastAsia" w:ascii="宋体" w:hAnsi="宋体"/>
                <w:color w:val="auto"/>
                <w:kern w:val="0"/>
                <w:highlight w:val="none"/>
                <w:shd w:val="clear" w:color="auto" w:fill="auto"/>
              </w:rPr>
              <w:t>3</w:t>
            </w:r>
          </w:p>
        </w:tc>
        <w:tc>
          <w:tcPr>
            <w:tcW w:w="1098" w:type="dxa"/>
            <w:gridSpan w:val="3"/>
            <w:vAlign w:val="center"/>
          </w:tcPr>
          <w:p w14:paraId="411DBB1E">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解码功放</w:t>
            </w:r>
          </w:p>
        </w:tc>
        <w:tc>
          <w:tcPr>
            <w:tcW w:w="730" w:type="dxa"/>
            <w:gridSpan w:val="2"/>
            <w:vAlign w:val="center"/>
          </w:tcPr>
          <w:p w14:paraId="2246314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26E94FA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29C4FF5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1D778AE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输出功率RMS（1KHz,8Ω):(左右声道)150W×2,</w:t>
            </w:r>
          </w:p>
          <w:p w14:paraId="0B074EA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频率响应 20Hz-20KHz±1dB</w:t>
            </w:r>
          </w:p>
          <w:p w14:paraId="1C416B5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输入灵敏度/阻抗：话筒5-100mv/1KΩ  线路250mv/47kΩ</w:t>
            </w:r>
          </w:p>
          <w:p w14:paraId="7C3F892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音乐音调控制： 低频</w:t>
            </w:r>
            <w:r>
              <w:rPr>
                <w:rFonts w:ascii="宋体" w:hAnsi="宋体"/>
                <w:color w:val="auto"/>
                <w:kern w:val="0"/>
                <w:highlight w:val="none"/>
                <w:shd w:val="clear" w:color="auto" w:fill="auto"/>
              </w:rPr>
              <w:t xml:space="preserve"> </w:t>
            </w:r>
            <w:r>
              <w:rPr>
                <w:rFonts w:hint="eastAsia" w:ascii="宋体" w:hAnsi="宋体"/>
                <w:color w:val="auto"/>
                <w:kern w:val="0"/>
                <w:highlight w:val="none"/>
                <w:shd w:val="clear" w:color="auto" w:fill="auto"/>
              </w:rPr>
              <w:t xml:space="preserve">80Hz ±10dB  高频12KHz±10dB  </w:t>
            </w:r>
          </w:p>
          <w:p w14:paraId="600707C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话筒音调控制： 低频80Hz±10dB  中频2.5KHz±10dB  高频12KHzt10dB</w:t>
            </w:r>
          </w:p>
          <w:p w14:paraId="779282E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输岀灵敏度/阻抗 0.775v/20kΩ</w:t>
            </w:r>
          </w:p>
          <w:p w14:paraId="7150D5F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线路输出音箱阻抗4</w:t>
            </w:r>
            <w:r>
              <w:rPr>
                <w:rFonts w:hint="eastAsia" w:ascii="宋体" w:hAnsi="宋体"/>
                <w:color w:val="auto"/>
                <w:kern w:val="0"/>
                <w:highlight w:val="none"/>
                <w:shd w:val="clear" w:color="auto" w:fill="auto"/>
                <w:lang w:eastAsia="zh-CN"/>
              </w:rPr>
              <w:t>～</w:t>
            </w:r>
            <w:r>
              <w:rPr>
                <w:rFonts w:hint="eastAsia" w:ascii="宋体" w:hAnsi="宋体"/>
                <w:color w:val="auto"/>
                <w:kern w:val="0"/>
                <w:highlight w:val="none"/>
                <w:shd w:val="clear" w:color="auto" w:fill="auto"/>
              </w:rPr>
              <w:t xml:space="preserve">16Ω, </w:t>
            </w:r>
          </w:p>
          <w:p w14:paraId="3D8E7BE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音箱阻抗：8Ω</w:t>
            </w:r>
          </w:p>
          <w:p w14:paraId="1196FE4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电源供应 AC210V-230V~50Hz</w:t>
            </w:r>
          </w:p>
          <w:p w14:paraId="7DCFF468">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10</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标准电源 AC220V~50Hz</w:t>
            </w:r>
          </w:p>
        </w:tc>
      </w:tr>
      <w:tr w14:paraId="44B86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597" w:type="dxa"/>
            <w:vAlign w:val="center"/>
          </w:tcPr>
          <w:p w14:paraId="19F4650C">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84</w:t>
            </w:r>
          </w:p>
        </w:tc>
        <w:tc>
          <w:tcPr>
            <w:tcW w:w="1098" w:type="dxa"/>
            <w:gridSpan w:val="3"/>
            <w:vAlign w:val="center"/>
          </w:tcPr>
          <w:p w14:paraId="3339DF2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边缘融合、矫正软件模块</w:t>
            </w:r>
          </w:p>
        </w:tc>
        <w:tc>
          <w:tcPr>
            <w:tcW w:w="730" w:type="dxa"/>
            <w:gridSpan w:val="2"/>
            <w:vAlign w:val="center"/>
          </w:tcPr>
          <w:p w14:paraId="38A3D06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0C246058">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2E0CB81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4B465921">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1.多屏拼接无缝边缘融合、投影图像几何校正；</w:t>
            </w:r>
          </w:p>
          <w:p w14:paraId="292F46AE">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2.色彩质量：32位彩色；</w:t>
            </w:r>
          </w:p>
          <w:p w14:paraId="0D7D8668">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3.支持任意比例、无限制分辨率扩展；</w:t>
            </w:r>
          </w:p>
        </w:tc>
      </w:tr>
      <w:tr w14:paraId="7902C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0" w:hRule="atLeast"/>
        </w:trPr>
        <w:tc>
          <w:tcPr>
            <w:tcW w:w="597" w:type="dxa"/>
            <w:vAlign w:val="center"/>
          </w:tcPr>
          <w:p w14:paraId="0141103F">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8</w:t>
            </w:r>
            <w:r>
              <w:rPr>
                <w:rFonts w:hint="eastAsia" w:ascii="宋体" w:hAnsi="宋体"/>
                <w:color w:val="auto"/>
                <w:kern w:val="0"/>
                <w:highlight w:val="none"/>
                <w:shd w:val="clear" w:color="auto" w:fill="auto"/>
              </w:rPr>
              <w:t>5</w:t>
            </w:r>
          </w:p>
        </w:tc>
        <w:tc>
          <w:tcPr>
            <w:tcW w:w="1098" w:type="dxa"/>
            <w:gridSpan w:val="3"/>
            <w:vAlign w:val="center"/>
          </w:tcPr>
          <w:p w14:paraId="595E4CBF">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网络同步校验流媒体播放器</w:t>
            </w:r>
          </w:p>
        </w:tc>
        <w:tc>
          <w:tcPr>
            <w:tcW w:w="730" w:type="dxa"/>
            <w:gridSpan w:val="2"/>
            <w:vAlign w:val="center"/>
          </w:tcPr>
          <w:p w14:paraId="091BF02D">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0CD15A4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52A5928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353428B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1.多机自动实时校验同步；</w:t>
            </w:r>
          </w:p>
          <w:p w14:paraId="15AC22D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2.自动同步修正；</w:t>
            </w:r>
          </w:p>
          <w:p w14:paraId="6438CDE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3.同步控制误差≤15ms</w:t>
            </w:r>
          </w:p>
          <w:p w14:paraId="0F19F59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4.支持各类主流音视频格式解码；</w:t>
            </w:r>
          </w:p>
          <w:p w14:paraId="7559A42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5.支持非标、超大分辨率；</w:t>
            </w:r>
          </w:p>
          <w:p w14:paraId="2E784C3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6.针对公共展示系统的特殊应急容错处理功能；</w:t>
            </w:r>
          </w:p>
          <w:p w14:paraId="360335B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7.TCP/IP网络中控管理接口；</w:t>
            </w:r>
          </w:p>
          <w:p w14:paraId="5BD6B770">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TCP/IP网络数据库伺服接口。</w:t>
            </w:r>
          </w:p>
        </w:tc>
      </w:tr>
      <w:tr w14:paraId="11B1C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trPr>
        <w:tc>
          <w:tcPr>
            <w:tcW w:w="597" w:type="dxa"/>
            <w:vAlign w:val="center"/>
          </w:tcPr>
          <w:p w14:paraId="39C6AA40">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8</w:t>
            </w:r>
            <w:r>
              <w:rPr>
                <w:rFonts w:hint="eastAsia" w:ascii="宋体" w:hAnsi="宋体"/>
                <w:color w:val="auto"/>
                <w:kern w:val="0"/>
                <w:highlight w:val="none"/>
                <w:shd w:val="clear" w:color="auto" w:fill="auto"/>
              </w:rPr>
              <w:t>6</w:t>
            </w:r>
          </w:p>
        </w:tc>
        <w:tc>
          <w:tcPr>
            <w:tcW w:w="1098" w:type="dxa"/>
            <w:gridSpan w:val="3"/>
            <w:vAlign w:val="center"/>
          </w:tcPr>
          <w:p w14:paraId="5C20FBA5">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数字影片</w:t>
            </w:r>
          </w:p>
        </w:tc>
        <w:tc>
          <w:tcPr>
            <w:tcW w:w="730" w:type="dxa"/>
            <w:gridSpan w:val="2"/>
            <w:vAlign w:val="center"/>
          </w:tcPr>
          <w:p w14:paraId="2BF7493C">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7A8B5579">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420</w:t>
            </w:r>
          </w:p>
        </w:tc>
        <w:tc>
          <w:tcPr>
            <w:tcW w:w="992" w:type="dxa"/>
            <w:vAlign w:val="center"/>
          </w:tcPr>
          <w:p w14:paraId="5686774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6ACA305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一、序厅：数字影片制作</w:t>
            </w:r>
          </w:p>
          <w:p w14:paraId="7E4A92F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影片内容为：五个遗址的介绍，包含：1.1 百色百谷遗址1.2 柳江通天岩遗址1.3 柳州白莲洞遗址1.4 桂林甑皮岩遗址1.5 邕宁顶蛳山遗址；（共5套影片每套</w:t>
            </w:r>
            <w:r>
              <w:rPr>
                <w:rFonts w:ascii="宋体" w:hAnsi="宋体"/>
                <w:color w:val="auto"/>
                <w:kern w:val="0"/>
                <w:highlight w:val="none"/>
                <w:shd w:val="clear" w:color="auto" w:fill="auto"/>
              </w:rPr>
              <w:t>84</w:t>
            </w:r>
            <w:r>
              <w:rPr>
                <w:rFonts w:hint="eastAsia" w:ascii="宋体" w:hAnsi="宋体"/>
                <w:color w:val="auto"/>
                <w:kern w:val="0"/>
                <w:highlight w:val="none"/>
                <w:shd w:val="clear" w:color="auto" w:fill="auto"/>
              </w:rPr>
              <w:t>秒</w:t>
            </w:r>
            <w:r>
              <w:rPr>
                <w:rFonts w:hint="eastAsia" w:ascii="宋体" w:hAnsi="宋体"/>
                <w:color w:val="auto"/>
                <w:kern w:val="0"/>
                <w:highlight w:val="none"/>
                <w:shd w:val="clear" w:color="auto" w:fill="auto"/>
              </w:rPr>
              <w:t>）</w:t>
            </w:r>
          </w:p>
          <w:p w14:paraId="2A30B59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二、技术要求</w:t>
            </w:r>
          </w:p>
          <w:p w14:paraId="22E638C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1.包含实景拍摄、场景复原、三维动画与特效制作，合成制作、普通渲染、后期剪辑，超高清4k像素。</w:t>
            </w:r>
          </w:p>
          <w:p w14:paraId="11C5E870">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2.影片创意策划方案编纂，资料搜集、整合、跟踪对接；电脑三维数字模型的对接与场景创建；匹配高清大屏高精度制作成像；角色设计与动作设定；CG空间元素特效与空间屏视角对位匹配；高精度CG动画渲染制作（画面场景灯光着色、材质效果设定制作，场景环境深化，渲染输出序列画面）；3D空间场景特效设定及包装制作；专业剪辑配音配乐；大型渲染云服务器农场设备的海量超高清动画画面数据渲染生成；</w:t>
            </w:r>
            <w:r>
              <w:rPr>
                <w:rFonts w:hint="eastAsia" w:ascii="宋体" w:hAnsi="宋体"/>
                <w:color w:val="auto"/>
                <w:kern w:val="0"/>
                <w:highlight w:val="none"/>
                <w:shd w:val="clear" w:color="auto" w:fill="auto"/>
              </w:rPr>
              <w:t>使用同等或相当于</w:t>
            </w:r>
            <w:r>
              <w:rPr>
                <w:rFonts w:hint="eastAsia" w:ascii="宋体" w:hAnsi="宋体"/>
                <w:color w:val="auto"/>
                <w:kern w:val="0"/>
                <w:highlight w:val="none"/>
                <w:shd w:val="clear" w:color="auto" w:fill="auto"/>
                <w:lang w:val="en-US" w:eastAsia="zh-CN"/>
              </w:rPr>
              <w:t>电影级</w:t>
            </w:r>
            <w:r>
              <w:rPr>
                <w:rFonts w:hint="eastAsia" w:ascii="宋体" w:hAnsi="宋体"/>
                <w:color w:val="auto"/>
                <w:kern w:val="0"/>
                <w:highlight w:val="none"/>
                <w:shd w:val="clear" w:color="auto" w:fill="auto"/>
              </w:rPr>
              <w:t>达芬奇专业软件调色平台</w:t>
            </w:r>
            <w:r>
              <w:rPr>
                <w:rFonts w:hint="eastAsia" w:ascii="宋体" w:hAnsi="宋体"/>
                <w:color w:val="auto"/>
                <w:kern w:val="0"/>
                <w:highlight w:val="none"/>
                <w:shd w:val="clear" w:color="auto" w:fill="auto"/>
              </w:rPr>
              <w:t>，CG合成画面的整体色彩校正；资深剪辑师多通道合成剪辑输出。影片画面匹配现场空间设定/安装调试。</w:t>
            </w:r>
          </w:p>
        </w:tc>
      </w:tr>
      <w:tr w14:paraId="40B1E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9821" w:type="dxa"/>
            <w:gridSpan w:val="9"/>
            <w:vAlign w:val="center"/>
          </w:tcPr>
          <w:p w14:paraId="0974C068">
            <w:pPr>
              <w:widowControl/>
              <w:spacing w:line="480" w:lineRule="exact"/>
              <w:jc w:val="left"/>
              <w:rPr>
                <w:rFonts w:ascii="宋体" w:hAnsi="宋体"/>
                <w:color w:val="auto"/>
                <w:kern w:val="0"/>
                <w:highlight w:val="none"/>
                <w:shd w:val="clear" w:color="auto" w:fill="auto"/>
              </w:rPr>
            </w:pPr>
            <w:r>
              <w:rPr>
                <w:rFonts w:hint="eastAsia" w:ascii="宋体" w:hAnsi="宋体"/>
                <w:b/>
                <w:bCs/>
                <w:color w:val="auto"/>
                <w:kern w:val="0"/>
                <w:highlight w:val="none"/>
                <w:shd w:val="clear" w:color="auto" w:fill="auto"/>
              </w:rPr>
              <w:t>气功导引</w:t>
            </w:r>
          </w:p>
        </w:tc>
      </w:tr>
      <w:tr w14:paraId="6D2E9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597" w:type="dxa"/>
            <w:vAlign w:val="center"/>
          </w:tcPr>
          <w:p w14:paraId="729B73C3">
            <w:pPr>
              <w:widowControl/>
              <w:spacing w:line="480" w:lineRule="exact"/>
              <w:jc w:val="center"/>
              <w:rPr>
                <w:rFonts w:ascii="宋体" w:hAnsi="宋体"/>
                <w:color w:val="auto"/>
                <w:kern w:val="0"/>
                <w:highlight w:val="none"/>
                <w:shd w:val="clear" w:color="auto" w:fill="auto"/>
              </w:rPr>
            </w:pPr>
            <w:r>
              <w:rPr>
                <w:rFonts w:ascii="宋体" w:hAnsi="宋体"/>
                <w:color w:val="auto"/>
                <w:kern w:val="0"/>
                <w:highlight w:val="none"/>
                <w:shd w:val="clear" w:color="auto" w:fill="auto"/>
              </w:rPr>
              <w:t>8</w:t>
            </w:r>
            <w:r>
              <w:rPr>
                <w:rFonts w:hint="eastAsia" w:ascii="宋体" w:hAnsi="宋体"/>
                <w:color w:val="auto"/>
                <w:kern w:val="0"/>
                <w:highlight w:val="none"/>
                <w:shd w:val="clear" w:color="auto" w:fill="auto"/>
              </w:rPr>
              <w:t>7</w:t>
            </w:r>
          </w:p>
        </w:tc>
        <w:tc>
          <w:tcPr>
            <w:tcW w:w="1098" w:type="dxa"/>
            <w:gridSpan w:val="3"/>
            <w:vAlign w:val="center"/>
          </w:tcPr>
          <w:p w14:paraId="7A791D69">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定点影像识别系统</w:t>
            </w:r>
          </w:p>
        </w:tc>
        <w:tc>
          <w:tcPr>
            <w:tcW w:w="730" w:type="dxa"/>
            <w:gridSpan w:val="2"/>
            <w:vAlign w:val="center"/>
          </w:tcPr>
          <w:p w14:paraId="68C753B0">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54BB1E14">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62BCE573">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7C7EFF6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交互技术：定点影像识别；</w:t>
            </w:r>
            <w:r>
              <w:rPr>
                <w:color w:val="auto"/>
                <w:highlight w:val="none"/>
                <w:shd w:val="clear" w:color="auto" w:fill="auto"/>
              </w:rPr>
              <w:br w:type="textWrapping" w:clear="all"/>
            </w:r>
            <w:r>
              <w:rPr>
                <w:color w:val="auto"/>
                <w:highlight w:val="none"/>
                <w:shd w:val="clear" w:color="auto" w:fill="auto"/>
              </w:rPr>
              <w:t>2</w:t>
            </w:r>
            <w:r>
              <w:rPr>
                <w:rFonts w:ascii="宋体" w:hAnsi="宋体"/>
                <w:color w:val="auto"/>
                <w:kern w:val="0"/>
                <w:highlight w:val="none"/>
                <w:shd w:val="clear" w:color="auto" w:fill="auto"/>
              </w:rPr>
              <w:t>.</w:t>
            </w:r>
            <w:r>
              <w:rPr>
                <w:color w:val="auto"/>
                <w:highlight w:val="none"/>
                <w:shd w:val="clear" w:color="auto" w:fill="auto"/>
              </w:rPr>
              <w:t>交互方式：定点影像自动识别交互；</w:t>
            </w:r>
          </w:p>
        </w:tc>
      </w:tr>
      <w:tr w14:paraId="26CA9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597" w:type="dxa"/>
            <w:vAlign w:val="center"/>
          </w:tcPr>
          <w:p w14:paraId="79E913B7">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88</w:t>
            </w:r>
          </w:p>
        </w:tc>
        <w:tc>
          <w:tcPr>
            <w:tcW w:w="1098" w:type="dxa"/>
            <w:gridSpan w:val="3"/>
            <w:vAlign w:val="center"/>
          </w:tcPr>
          <w:p w14:paraId="3530123E">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系统联动控制软件</w:t>
            </w:r>
          </w:p>
        </w:tc>
        <w:tc>
          <w:tcPr>
            <w:tcW w:w="730" w:type="dxa"/>
            <w:gridSpan w:val="2"/>
            <w:vAlign w:val="center"/>
          </w:tcPr>
          <w:p w14:paraId="27A6DDC1">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0A6F3901">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30704044">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2A849CD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系统编码信息转换，同步联动控制，逻辑预设，故障分析</w:t>
            </w:r>
          </w:p>
          <w:p w14:paraId="010C1CC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自动实时代码同步；</w:t>
            </w:r>
          </w:p>
          <w:p w14:paraId="48B8B23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同步修正控制系统；</w:t>
            </w:r>
          </w:p>
          <w:p w14:paraId="7099E37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软件联动控制误差≤1ms</w:t>
            </w:r>
          </w:p>
          <w:p w14:paraId="5AB8185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验证信息识别准确性（识别速度、环境光变化下的稳定性）。</w:t>
            </w:r>
          </w:p>
          <w:p w14:paraId="0CF3E3BA">
            <w:pPr>
              <w:widowControl/>
              <w:spacing w:line="480" w:lineRule="exact"/>
              <w:jc w:val="left"/>
              <w:rPr>
                <w:color w:val="auto"/>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检查互动逻辑是否流畅（如点击响应延迟、多步骤交互是否卡顿）。</w:t>
            </w:r>
          </w:p>
        </w:tc>
      </w:tr>
      <w:tr w14:paraId="59329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597" w:type="dxa"/>
            <w:vAlign w:val="center"/>
          </w:tcPr>
          <w:p w14:paraId="29E486A6">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89</w:t>
            </w:r>
          </w:p>
        </w:tc>
        <w:tc>
          <w:tcPr>
            <w:tcW w:w="1098" w:type="dxa"/>
            <w:gridSpan w:val="3"/>
            <w:vAlign w:val="center"/>
          </w:tcPr>
          <w:p w14:paraId="33B8770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动态播放演绎系统</w:t>
            </w:r>
          </w:p>
        </w:tc>
        <w:tc>
          <w:tcPr>
            <w:tcW w:w="730" w:type="dxa"/>
            <w:gridSpan w:val="2"/>
            <w:vAlign w:val="center"/>
          </w:tcPr>
          <w:p w14:paraId="5978BC9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6DA6D15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712BA78D">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39CBB84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动态播放演绎系统：</w:t>
            </w:r>
            <w:r>
              <w:rPr>
                <w:color w:val="auto"/>
                <w:highlight w:val="none"/>
                <w:shd w:val="clear" w:color="auto" w:fill="auto"/>
              </w:rPr>
              <w:t xml:space="preserve"> </w:t>
            </w:r>
          </w:p>
          <w:p w14:paraId="7E5E532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气功人物的图和视频，动态演示气功导引的内容。</w:t>
            </w:r>
          </w:p>
          <w:p w14:paraId="5FEA5F6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一、制作流程：</w:t>
            </w:r>
          </w:p>
          <w:p w14:paraId="6953C46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1.图片、视频收集、整理细化</w:t>
            </w:r>
          </w:p>
          <w:p w14:paraId="6C9B9E3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2.根据项目需求进行定位、构思、策划创作、软件脚本内各种媒体元素的风格确认</w:t>
            </w:r>
          </w:p>
          <w:p w14:paraId="50DA359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3.UI编排设计制作，背景定制（三个层级以上）：可以根据采购人需求，自定义显示界面背景要素，对背景进行排版，最终达到符合要求的背景界面按需配。</w:t>
            </w:r>
          </w:p>
          <w:p w14:paraId="1A2E878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4.转场特效动画制作、音效设计制作</w:t>
            </w:r>
          </w:p>
          <w:p w14:paraId="316A234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5.UI按钮定制，根据不同层级的需求，根据背景的基本要求，设置UI的风格，自定义设置。UI按钮的位置也可以根据意向排版的需求，放置在特定的位置。</w:t>
            </w:r>
          </w:p>
          <w:p w14:paraId="2364B7F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6.程序交互热点控制代码编写，观众通过手指动作来控制操作屏幕上的图片可以进行放大、缩小、旋转、拖拽。</w:t>
            </w:r>
          </w:p>
        </w:tc>
      </w:tr>
      <w:tr w14:paraId="4C172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821" w:type="dxa"/>
            <w:gridSpan w:val="9"/>
            <w:vAlign w:val="center"/>
          </w:tcPr>
          <w:p w14:paraId="7082B72B">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花山场景复原</w:t>
            </w:r>
          </w:p>
        </w:tc>
      </w:tr>
      <w:tr w14:paraId="56319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597" w:type="dxa"/>
            <w:vAlign w:val="center"/>
          </w:tcPr>
          <w:p w14:paraId="3248AA1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90</w:t>
            </w:r>
          </w:p>
        </w:tc>
        <w:tc>
          <w:tcPr>
            <w:tcW w:w="1098" w:type="dxa"/>
            <w:gridSpan w:val="3"/>
            <w:vAlign w:val="center"/>
          </w:tcPr>
          <w:p w14:paraId="19712F53">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LOGO灯</w:t>
            </w:r>
          </w:p>
        </w:tc>
        <w:tc>
          <w:tcPr>
            <w:tcW w:w="730" w:type="dxa"/>
            <w:gridSpan w:val="2"/>
            <w:vAlign w:val="center"/>
          </w:tcPr>
          <w:p w14:paraId="3BF5B6B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3930DFE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7716737C">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0EB19C0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1.铝合金一体机机身</w:t>
            </w:r>
          </w:p>
          <w:p w14:paraId="3AC32A7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2.高清光学透镜</w:t>
            </w:r>
          </w:p>
          <w:p w14:paraId="02F8DA4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3.支架角度可调</w:t>
            </w:r>
          </w:p>
          <w:p w14:paraId="563BEA3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4.LED光源</w:t>
            </w:r>
          </w:p>
          <w:p w14:paraId="52329A1F">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5.含定制灯片</w:t>
            </w:r>
          </w:p>
        </w:tc>
      </w:tr>
      <w:tr w14:paraId="4288D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0" w:hRule="atLeast"/>
        </w:trPr>
        <w:tc>
          <w:tcPr>
            <w:tcW w:w="597" w:type="dxa"/>
            <w:vAlign w:val="center"/>
          </w:tcPr>
          <w:p w14:paraId="798E486B">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9</w:t>
            </w:r>
            <w:r>
              <w:rPr>
                <w:rFonts w:hint="eastAsia" w:ascii="宋体" w:hAnsi="宋体"/>
                <w:color w:val="auto"/>
                <w:kern w:val="0"/>
                <w:highlight w:val="none"/>
                <w:shd w:val="clear" w:color="auto" w:fill="auto"/>
              </w:rPr>
              <w:t>1</w:t>
            </w:r>
          </w:p>
        </w:tc>
        <w:tc>
          <w:tcPr>
            <w:tcW w:w="1098" w:type="dxa"/>
            <w:gridSpan w:val="3"/>
            <w:vAlign w:val="center"/>
          </w:tcPr>
          <w:p w14:paraId="335CC1D7">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439679A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1DFF2FD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458E372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5C9A8FB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42E5EA1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3002CB5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5BF175F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6481C5B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0B7BE27E">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6.播放mp4格式影片。</w:t>
            </w:r>
          </w:p>
        </w:tc>
      </w:tr>
      <w:tr w14:paraId="7AE9D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0" w:hRule="atLeast"/>
        </w:trPr>
        <w:tc>
          <w:tcPr>
            <w:tcW w:w="597" w:type="dxa"/>
            <w:vAlign w:val="center"/>
          </w:tcPr>
          <w:p w14:paraId="2A83B6CE">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9</w:t>
            </w:r>
            <w:r>
              <w:rPr>
                <w:rFonts w:hint="eastAsia" w:ascii="宋体" w:hAnsi="宋体"/>
                <w:color w:val="auto"/>
                <w:kern w:val="0"/>
                <w:highlight w:val="none"/>
                <w:shd w:val="clear" w:color="auto" w:fill="auto"/>
              </w:rPr>
              <w:t>2</w:t>
            </w:r>
          </w:p>
        </w:tc>
        <w:tc>
          <w:tcPr>
            <w:tcW w:w="1098" w:type="dxa"/>
            <w:gridSpan w:val="3"/>
            <w:vAlign w:val="center"/>
          </w:tcPr>
          <w:p w14:paraId="6805D3A7">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多媒体影片制作(二维)</w:t>
            </w:r>
          </w:p>
        </w:tc>
        <w:tc>
          <w:tcPr>
            <w:tcW w:w="730" w:type="dxa"/>
            <w:gridSpan w:val="2"/>
            <w:vAlign w:val="center"/>
          </w:tcPr>
          <w:p w14:paraId="27FD9D0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3D9F6F74">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120</w:t>
            </w:r>
          </w:p>
        </w:tc>
        <w:tc>
          <w:tcPr>
            <w:tcW w:w="992" w:type="dxa"/>
            <w:vAlign w:val="center"/>
          </w:tcPr>
          <w:p w14:paraId="617A3864">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23C33B5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多媒体影片制作(二维)：</w:t>
            </w:r>
            <w:r>
              <w:rPr>
                <w:color w:val="auto"/>
                <w:highlight w:val="none"/>
                <w:shd w:val="clear" w:color="auto" w:fill="auto"/>
              </w:rPr>
              <w:t xml:space="preserve"> </w:t>
            </w:r>
          </w:p>
          <w:p w14:paraId="114FAF4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模拟花山壁画动态复原影片</w:t>
            </w:r>
          </w:p>
          <w:p w14:paraId="4A9799C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1.二维影片制作（场景美术造型、动态模拟跟踪、二维包装、平面设计）</w:t>
            </w:r>
          </w:p>
          <w:p w14:paraId="100E48F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2.视频形式：特效、动画、影视特效、二维设计合成等综合，视频</w:t>
            </w:r>
            <w:r>
              <w:rPr>
                <w:rFonts w:hint="eastAsia"/>
                <w:color w:val="auto"/>
                <w:highlight w:val="none"/>
                <w:shd w:val="clear" w:color="auto" w:fill="auto"/>
              </w:rPr>
              <w:t>满足广西中医药博物馆展馆主机内的</w:t>
            </w:r>
            <w:r>
              <w:rPr>
                <w:rFonts w:hint="eastAsia" w:ascii="宋体" w:hAnsi="宋体"/>
                <w:color w:val="auto"/>
                <w:kern w:val="0"/>
                <w:highlight w:val="none"/>
                <w:shd w:val="clear" w:color="auto" w:fill="auto"/>
              </w:rPr>
              <w:t>所有播放平台及任何播放形式；画面达到2k标准，并使用同等或相当于电影级达芬奇专业软件调色平台全程校色；</w:t>
            </w:r>
          </w:p>
          <w:p w14:paraId="12BE03D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3.内容：背景特效</w:t>
            </w:r>
          </w:p>
          <w:p w14:paraId="4711297E">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4.制作参数：格式：mp4/mov，视频编码：h,264／AVC，格式类型：Main profile，视频尺寸：综合，帧率：25fps，音频格式：AAC，音频码率：小于96kbit／s，音频采样：44.1khz</w:t>
            </w:r>
          </w:p>
        </w:tc>
      </w:tr>
      <w:tr w14:paraId="5B398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821" w:type="dxa"/>
            <w:gridSpan w:val="9"/>
            <w:vAlign w:val="center"/>
          </w:tcPr>
          <w:p w14:paraId="6B8993E0">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柳州救三死方</w:t>
            </w:r>
          </w:p>
        </w:tc>
      </w:tr>
      <w:tr w14:paraId="52C6D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597" w:type="dxa"/>
            <w:vAlign w:val="center"/>
          </w:tcPr>
          <w:p w14:paraId="755AC49A">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9</w:t>
            </w:r>
            <w:r>
              <w:rPr>
                <w:rFonts w:hint="eastAsia" w:ascii="宋体" w:hAnsi="宋体"/>
                <w:color w:val="auto"/>
                <w:kern w:val="0"/>
                <w:highlight w:val="none"/>
                <w:shd w:val="clear" w:color="auto" w:fill="auto"/>
              </w:rPr>
              <w:t>3</w:t>
            </w:r>
          </w:p>
        </w:tc>
        <w:tc>
          <w:tcPr>
            <w:tcW w:w="1098" w:type="dxa"/>
            <w:gridSpan w:val="3"/>
            <w:vAlign w:val="center"/>
          </w:tcPr>
          <w:p w14:paraId="622E27A3">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全频吸顶音箱</w:t>
            </w:r>
          </w:p>
        </w:tc>
        <w:tc>
          <w:tcPr>
            <w:tcW w:w="730" w:type="dxa"/>
            <w:gridSpan w:val="2"/>
            <w:vAlign w:val="center"/>
          </w:tcPr>
          <w:p w14:paraId="2C9A5DC2">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只</w:t>
            </w:r>
          </w:p>
        </w:tc>
        <w:tc>
          <w:tcPr>
            <w:tcW w:w="709" w:type="dxa"/>
            <w:vAlign w:val="center"/>
          </w:tcPr>
          <w:p w14:paraId="166C477C">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p>
        </w:tc>
        <w:tc>
          <w:tcPr>
            <w:tcW w:w="992" w:type="dxa"/>
            <w:vAlign w:val="center"/>
          </w:tcPr>
          <w:p w14:paraId="1CCFC1C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0BD0C69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低音：</w:t>
            </w:r>
            <w:r>
              <w:rPr>
                <w:color w:val="auto"/>
                <w:highlight w:val="none"/>
                <w:shd w:val="clear" w:color="auto" w:fill="auto"/>
              </w:rPr>
              <w:t xml:space="preserve"> </w:t>
            </w:r>
            <w:r>
              <w:rPr>
                <w:rFonts w:hint="eastAsia" w:ascii="宋体" w:hAnsi="宋体"/>
                <w:color w:val="auto"/>
                <w:kern w:val="0"/>
                <w:highlight w:val="none"/>
                <w:shd w:val="clear" w:color="auto" w:fill="auto"/>
              </w:rPr>
              <w:t xml:space="preserve">原装纸盆   </w:t>
            </w:r>
          </w:p>
          <w:p w14:paraId="16346A7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高音：25芯PEEK音膜声音柔和耐听</w:t>
            </w:r>
          </w:p>
          <w:p w14:paraId="687308D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最大功率：不超过120W </w:t>
            </w:r>
          </w:p>
          <w:p w14:paraId="51E5766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额定功率：不超过60W</w:t>
            </w:r>
          </w:p>
          <w:p w14:paraId="313883F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灵敏度：不大于89dB</w:t>
            </w:r>
            <w:r>
              <w:rPr>
                <w:color w:val="auto"/>
                <w:highlight w:val="none"/>
                <w:shd w:val="clear" w:color="auto" w:fill="auto"/>
              </w:rPr>
              <w:t xml:space="preserve"> </w:t>
            </w:r>
          </w:p>
          <w:p w14:paraId="27A7AC7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频响：70--20KHz</w:t>
            </w:r>
          </w:p>
          <w:p w14:paraId="5D0C3B5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材质：ABS panel面板,铁后桶</w:t>
            </w:r>
          </w:p>
          <w:p w14:paraId="2904821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喇叭规格：同轴6.5英寸低音+1英寸高音</w:t>
            </w:r>
          </w:p>
          <w:p w14:paraId="0BEF7CD3">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颜色：黑色面板+白色面网。</w:t>
            </w:r>
          </w:p>
        </w:tc>
      </w:tr>
      <w:tr w14:paraId="336D1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1" w:hRule="atLeast"/>
        </w:trPr>
        <w:tc>
          <w:tcPr>
            <w:tcW w:w="597" w:type="dxa"/>
            <w:vAlign w:val="center"/>
          </w:tcPr>
          <w:p w14:paraId="092D0326">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9</w:t>
            </w:r>
            <w:r>
              <w:rPr>
                <w:rFonts w:hint="eastAsia" w:ascii="宋体" w:hAnsi="宋体"/>
                <w:color w:val="auto"/>
                <w:kern w:val="0"/>
                <w:highlight w:val="none"/>
                <w:shd w:val="clear" w:color="auto" w:fill="auto"/>
              </w:rPr>
              <w:t>4</w:t>
            </w:r>
          </w:p>
        </w:tc>
        <w:tc>
          <w:tcPr>
            <w:tcW w:w="1098" w:type="dxa"/>
            <w:gridSpan w:val="3"/>
            <w:vAlign w:val="center"/>
          </w:tcPr>
          <w:p w14:paraId="5FC7A5F6">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解码功放</w:t>
            </w:r>
          </w:p>
        </w:tc>
        <w:tc>
          <w:tcPr>
            <w:tcW w:w="730" w:type="dxa"/>
            <w:gridSpan w:val="2"/>
            <w:vAlign w:val="center"/>
          </w:tcPr>
          <w:p w14:paraId="4D3B60ED">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60A84805">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6C0C35F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12C6156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输出功率RMS（1KHz,8Ω)：(左右声道)150W×2,</w:t>
            </w:r>
          </w:p>
          <w:p w14:paraId="5E94DD8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频率响应 20Hz-20KHz±1dB</w:t>
            </w:r>
          </w:p>
          <w:p w14:paraId="056D861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输入灵敏度/阻抗：话筒5-100mv/1KΩ  线路250mv/47kΩ</w:t>
            </w:r>
          </w:p>
          <w:p w14:paraId="75E5B57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音乐音调控制：低频</w:t>
            </w:r>
            <w:r>
              <w:rPr>
                <w:rFonts w:ascii="宋体" w:hAnsi="宋体"/>
                <w:color w:val="auto"/>
                <w:kern w:val="0"/>
                <w:highlight w:val="none"/>
                <w:shd w:val="clear" w:color="auto" w:fill="auto"/>
              </w:rPr>
              <w:t xml:space="preserve"> </w:t>
            </w:r>
            <w:r>
              <w:rPr>
                <w:rFonts w:hint="eastAsia" w:ascii="宋体" w:hAnsi="宋体"/>
                <w:color w:val="auto"/>
                <w:kern w:val="0"/>
                <w:highlight w:val="none"/>
                <w:shd w:val="clear" w:color="auto" w:fill="auto"/>
              </w:rPr>
              <w:t>80Hz ±10dB  高频</w:t>
            </w:r>
            <w:r>
              <w:rPr>
                <w:rFonts w:hint="eastAsia" w:ascii="宋体" w:hAnsi="宋体"/>
                <w:color w:val="auto"/>
                <w:kern w:val="0"/>
                <w:highlight w:val="none"/>
                <w:shd w:val="clear" w:color="auto" w:fill="auto"/>
                <w:lang w:val="en-US" w:eastAsia="zh-CN"/>
              </w:rPr>
              <w:t xml:space="preserve"> </w:t>
            </w:r>
            <w:r>
              <w:rPr>
                <w:rFonts w:ascii="宋体" w:hAnsi="宋体"/>
                <w:color w:val="auto"/>
                <w:kern w:val="0"/>
                <w:highlight w:val="none"/>
                <w:shd w:val="clear" w:color="auto" w:fill="auto"/>
              </w:rPr>
              <w:t xml:space="preserve"> </w:t>
            </w:r>
            <w:r>
              <w:rPr>
                <w:rFonts w:hint="eastAsia" w:ascii="宋体" w:hAnsi="宋体"/>
                <w:color w:val="auto"/>
                <w:kern w:val="0"/>
                <w:highlight w:val="none"/>
                <w:shd w:val="clear" w:color="auto" w:fill="auto"/>
              </w:rPr>
              <w:t xml:space="preserve">12KHz±10dB  </w:t>
            </w:r>
          </w:p>
          <w:p w14:paraId="3652EFA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话筒音调控制： 低频80Hz±10dB  中频2.5KHz±10dB  高频12KHzt10dB</w:t>
            </w:r>
          </w:p>
          <w:p w14:paraId="61F2213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输岀灵敏度/阻抗 0.775v/20kΩ</w:t>
            </w:r>
          </w:p>
          <w:p w14:paraId="2EF257E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线路输出音箱阻抗4</w:t>
            </w:r>
            <w:r>
              <w:rPr>
                <w:rFonts w:hint="eastAsia" w:ascii="宋体" w:hAnsi="宋体"/>
                <w:color w:val="auto"/>
                <w:kern w:val="0"/>
                <w:highlight w:val="none"/>
                <w:shd w:val="clear" w:color="auto" w:fill="auto"/>
                <w:lang w:eastAsia="zh-CN"/>
              </w:rPr>
              <w:t>～</w:t>
            </w:r>
            <w:r>
              <w:rPr>
                <w:rFonts w:hint="eastAsia" w:ascii="宋体" w:hAnsi="宋体"/>
                <w:color w:val="auto"/>
                <w:kern w:val="0"/>
                <w:highlight w:val="none"/>
                <w:shd w:val="clear" w:color="auto" w:fill="auto"/>
              </w:rPr>
              <w:t xml:space="preserve">16Ω, </w:t>
            </w:r>
          </w:p>
          <w:p w14:paraId="3D492A8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音箱阻抗：8Ω</w:t>
            </w:r>
          </w:p>
          <w:p w14:paraId="3E030F8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电源供应 AC210V-230V~50Hz</w:t>
            </w:r>
          </w:p>
          <w:p w14:paraId="3410004D">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10</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标准电源 AC220V~50Hz</w:t>
            </w:r>
          </w:p>
        </w:tc>
      </w:tr>
      <w:tr w14:paraId="02290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0" w:hRule="atLeast"/>
        </w:trPr>
        <w:tc>
          <w:tcPr>
            <w:tcW w:w="597" w:type="dxa"/>
            <w:vAlign w:val="center"/>
          </w:tcPr>
          <w:p w14:paraId="0F1D33C6">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9</w:t>
            </w:r>
            <w:r>
              <w:rPr>
                <w:rFonts w:hint="eastAsia" w:ascii="宋体" w:hAnsi="宋体"/>
                <w:color w:val="auto"/>
                <w:kern w:val="0"/>
                <w:highlight w:val="none"/>
                <w:shd w:val="clear" w:color="auto" w:fill="auto"/>
              </w:rPr>
              <w:t>5</w:t>
            </w:r>
          </w:p>
        </w:tc>
        <w:tc>
          <w:tcPr>
            <w:tcW w:w="1098" w:type="dxa"/>
            <w:gridSpan w:val="3"/>
            <w:vAlign w:val="center"/>
          </w:tcPr>
          <w:p w14:paraId="609FC954">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594817E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34188DC8">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4C8172A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6B4C328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7189A94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6CAC54C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7597D6B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3AF8154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344F253F">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6.播放mp4格式影片。</w:t>
            </w:r>
          </w:p>
        </w:tc>
      </w:tr>
      <w:tr w14:paraId="29B03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0" w:hRule="atLeast"/>
        </w:trPr>
        <w:tc>
          <w:tcPr>
            <w:tcW w:w="597" w:type="dxa"/>
            <w:vAlign w:val="center"/>
          </w:tcPr>
          <w:p w14:paraId="4F74582E">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9</w:t>
            </w:r>
            <w:r>
              <w:rPr>
                <w:rFonts w:hint="eastAsia" w:ascii="宋体" w:hAnsi="宋体"/>
                <w:color w:val="auto"/>
                <w:kern w:val="0"/>
                <w:highlight w:val="none"/>
                <w:shd w:val="clear" w:color="auto" w:fill="auto"/>
              </w:rPr>
              <w:t>6</w:t>
            </w:r>
          </w:p>
        </w:tc>
        <w:tc>
          <w:tcPr>
            <w:tcW w:w="1098" w:type="dxa"/>
            <w:gridSpan w:val="3"/>
            <w:vAlign w:val="center"/>
          </w:tcPr>
          <w:p w14:paraId="3C042C6F">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影片</w:t>
            </w:r>
          </w:p>
        </w:tc>
        <w:tc>
          <w:tcPr>
            <w:tcW w:w="730" w:type="dxa"/>
            <w:gridSpan w:val="2"/>
            <w:vAlign w:val="center"/>
          </w:tcPr>
          <w:p w14:paraId="2E33C68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379A8685">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8</w:t>
            </w:r>
            <w:r>
              <w:rPr>
                <w:rFonts w:hint="eastAsia" w:ascii="宋体" w:hAnsi="宋体"/>
                <w:color w:val="auto"/>
                <w:kern w:val="0"/>
                <w:highlight w:val="none"/>
                <w:shd w:val="clear" w:color="auto" w:fill="auto"/>
              </w:rPr>
              <w:t>0</w:t>
            </w:r>
          </w:p>
        </w:tc>
        <w:tc>
          <w:tcPr>
            <w:tcW w:w="992" w:type="dxa"/>
            <w:vAlign w:val="center"/>
          </w:tcPr>
          <w:p w14:paraId="40AEE62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65F0BFC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影片制作：柳州救三死方</w:t>
            </w:r>
          </w:p>
          <w:p w14:paraId="2BA7B1D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lang w:eastAsia="zh-CN"/>
              </w:rPr>
              <w:t>1.</w:t>
            </w:r>
            <w:r>
              <w:rPr>
                <w:rFonts w:hint="eastAsia" w:ascii="宋体" w:hAnsi="宋体"/>
                <w:color w:val="auto"/>
                <w:kern w:val="0"/>
                <w:highlight w:val="none"/>
                <w:shd w:val="clear" w:color="auto" w:fill="auto"/>
              </w:rPr>
              <w:t>影片创意策划：方向性创意方案编撰</w:t>
            </w:r>
          </w:p>
          <w:p w14:paraId="2A952A5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lang w:eastAsia="zh-CN"/>
              </w:rPr>
              <w:t>2.</w:t>
            </w:r>
            <w:r>
              <w:rPr>
                <w:rFonts w:hint="eastAsia" w:ascii="宋体" w:hAnsi="宋体"/>
                <w:color w:val="auto"/>
                <w:kern w:val="0"/>
                <w:highlight w:val="none"/>
                <w:shd w:val="clear" w:color="auto" w:fill="auto"/>
              </w:rPr>
              <w:t>资料收集与整理：影片内容设计资料收集整理</w:t>
            </w:r>
          </w:p>
          <w:p w14:paraId="2C57884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hint="eastAsia" w:ascii="宋体" w:hAnsi="宋体"/>
                <w:color w:val="auto"/>
                <w:kern w:val="0"/>
                <w:highlight w:val="none"/>
                <w:shd w:val="clear" w:color="auto" w:fill="auto"/>
                <w:lang w:val="en-US" w:eastAsia="zh-CN"/>
              </w:rPr>
              <w:t>.</w:t>
            </w:r>
            <w:r>
              <w:rPr>
                <w:rFonts w:hint="eastAsia" w:ascii="宋体" w:hAnsi="宋体"/>
                <w:color w:val="auto"/>
                <w:kern w:val="0"/>
                <w:highlight w:val="none"/>
                <w:shd w:val="clear" w:color="auto" w:fill="auto"/>
              </w:rPr>
              <w:t>美术指导：主要镜头场景绘画构图设计</w:t>
            </w:r>
          </w:p>
          <w:p w14:paraId="03024FE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hint="eastAsia" w:ascii="宋体" w:hAnsi="宋体"/>
                <w:color w:val="auto"/>
                <w:kern w:val="0"/>
                <w:highlight w:val="none"/>
                <w:shd w:val="clear" w:color="auto" w:fill="auto"/>
                <w:lang w:val="en-US" w:eastAsia="zh-CN"/>
              </w:rPr>
              <w:t>.</w:t>
            </w:r>
            <w:r>
              <w:rPr>
                <w:rFonts w:hint="eastAsia" w:ascii="宋体" w:hAnsi="宋体"/>
                <w:color w:val="auto"/>
                <w:kern w:val="0"/>
                <w:highlight w:val="none"/>
                <w:shd w:val="clear" w:color="auto" w:fill="auto"/>
              </w:rPr>
              <w:t>分镜头脚本编辑：影片执行分镜头脚本/解说词/字幕等内容设计编撰</w:t>
            </w:r>
          </w:p>
          <w:p w14:paraId="7059EEF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lang w:eastAsia="zh-CN"/>
              </w:rPr>
              <w:t>5.</w:t>
            </w:r>
            <w:r>
              <w:rPr>
                <w:rFonts w:hint="eastAsia" w:ascii="宋体" w:hAnsi="宋体"/>
                <w:color w:val="auto"/>
                <w:kern w:val="0"/>
                <w:highlight w:val="none"/>
                <w:shd w:val="clear" w:color="auto" w:fill="auto"/>
              </w:rPr>
              <w:t>包装特效：素材/图片等内容包装使用特效制作</w:t>
            </w:r>
          </w:p>
          <w:p w14:paraId="11B05CB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lang w:eastAsia="zh-CN"/>
              </w:rPr>
              <w:t>6.</w:t>
            </w:r>
            <w:r>
              <w:rPr>
                <w:rFonts w:hint="eastAsia" w:ascii="宋体" w:hAnsi="宋体"/>
                <w:color w:val="auto"/>
                <w:kern w:val="0"/>
                <w:highlight w:val="none"/>
                <w:shd w:val="clear" w:color="auto" w:fill="auto"/>
              </w:rPr>
              <w:t>剪辑合成输出：渲染的各图层影像，字幕，旁白，</w:t>
            </w:r>
          </w:p>
          <w:p w14:paraId="1AC12A92">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lang w:eastAsia="zh-CN"/>
              </w:rPr>
              <w:t>7.</w:t>
            </w:r>
            <w:r>
              <w:rPr>
                <w:rFonts w:hint="eastAsia" w:ascii="宋体" w:hAnsi="宋体"/>
                <w:color w:val="auto"/>
                <w:kern w:val="0"/>
                <w:highlight w:val="none"/>
                <w:shd w:val="clear" w:color="auto" w:fill="auto"/>
              </w:rPr>
              <w:t>剪辑合成完整成片，并输出样片版本/成品版本等视频。</w:t>
            </w:r>
          </w:p>
        </w:tc>
      </w:tr>
      <w:tr w14:paraId="09FBC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821" w:type="dxa"/>
            <w:gridSpan w:val="9"/>
            <w:vAlign w:val="center"/>
          </w:tcPr>
          <w:p w14:paraId="4C83B40B">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专著问世稳步发展</w:t>
            </w:r>
          </w:p>
        </w:tc>
      </w:tr>
      <w:tr w14:paraId="14BEF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4" w:hRule="atLeast"/>
        </w:trPr>
        <w:tc>
          <w:tcPr>
            <w:tcW w:w="597" w:type="dxa"/>
            <w:vAlign w:val="center"/>
          </w:tcPr>
          <w:p w14:paraId="7BE0402E">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9</w:t>
            </w:r>
            <w:r>
              <w:rPr>
                <w:rFonts w:hint="eastAsia" w:ascii="宋体" w:hAnsi="宋体"/>
                <w:color w:val="auto"/>
                <w:kern w:val="0"/>
                <w:highlight w:val="none"/>
                <w:shd w:val="clear" w:color="auto" w:fill="auto"/>
              </w:rPr>
              <w:t>7</w:t>
            </w:r>
          </w:p>
        </w:tc>
        <w:tc>
          <w:tcPr>
            <w:tcW w:w="1098" w:type="dxa"/>
            <w:gridSpan w:val="3"/>
            <w:vAlign w:val="center"/>
          </w:tcPr>
          <w:p w14:paraId="35E6371B">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全频吸顶音箱</w:t>
            </w:r>
          </w:p>
        </w:tc>
        <w:tc>
          <w:tcPr>
            <w:tcW w:w="730" w:type="dxa"/>
            <w:gridSpan w:val="2"/>
            <w:vAlign w:val="center"/>
          </w:tcPr>
          <w:p w14:paraId="2750CCD8">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只</w:t>
            </w:r>
          </w:p>
        </w:tc>
        <w:tc>
          <w:tcPr>
            <w:tcW w:w="709" w:type="dxa"/>
            <w:vAlign w:val="center"/>
          </w:tcPr>
          <w:p w14:paraId="1953956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p>
        </w:tc>
        <w:tc>
          <w:tcPr>
            <w:tcW w:w="992" w:type="dxa"/>
            <w:vAlign w:val="center"/>
          </w:tcPr>
          <w:p w14:paraId="138D73A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0F8E327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低音：</w:t>
            </w:r>
            <w:r>
              <w:rPr>
                <w:color w:val="auto"/>
                <w:highlight w:val="none"/>
                <w:shd w:val="clear" w:color="auto" w:fill="auto"/>
              </w:rPr>
              <w:t xml:space="preserve"> </w:t>
            </w:r>
            <w:r>
              <w:rPr>
                <w:rFonts w:hint="eastAsia" w:ascii="宋体" w:hAnsi="宋体"/>
                <w:color w:val="auto"/>
                <w:kern w:val="0"/>
                <w:highlight w:val="none"/>
                <w:shd w:val="clear" w:color="auto" w:fill="auto"/>
              </w:rPr>
              <w:t xml:space="preserve">原装纸盆   </w:t>
            </w:r>
          </w:p>
          <w:p w14:paraId="75DA44F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高音：25芯PEEK音膜声音柔和耐听</w:t>
            </w:r>
          </w:p>
          <w:p w14:paraId="4C2024A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最大功率：不超过120W </w:t>
            </w:r>
          </w:p>
          <w:p w14:paraId="6157387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额定功率：不超过60W</w:t>
            </w:r>
          </w:p>
          <w:p w14:paraId="5DE2A62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灵敏度：不大于89dB</w:t>
            </w:r>
            <w:r>
              <w:rPr>
                <w:color w:val="auto"/>
                <w:highlight w:val="none"/>
                <w:shd w:val="clear" w:color="auto" w:fill="auto"/>
              </w:rPr>
              <w:t xml:space="preserve"> </w:t>
            </w:r>
          </w:p>
          <w:p w14:paraId="6A0AA8F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频响：70--20KHz</w:t>
            </w:r>
          </w:p>
          <w:p w14:paraId="432D582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材质：ABS panel面板，铁后桶</w:t>
            </w:r>
          </w:p>
          <w:p w14:paraId="1B32C15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喇叭规格：同轴6.5英寸低音+1英寸高音</w:t>
            </w:r>
          </w:p>
          <w:p w14:paraId="0FD2D22C">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颜色：黑色面板+白色面网。</w:t>
            </w:r>
          </w:p>
        </w:tc>
      </w:tr>
      <w:tr w14:paraId="47172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0" w:hRule="atLeast"/>
        </w:trPr>
        <w:tc>
          <w:tcPr>
            <w:tcW w:w="597" w:type="dxa"/>
            <w:vAlign w:val="center"/>
          </w:tcPr>
          <w:p w14:paraId="26E061A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98</w:t>
            </w:r>
          </w:p>
        </w:tc>
        <w:tc>
          <w:tcPr>
            <w:tcW w:w="1098" w:type="dxa"/>
            <w:gridSpan w:val="3"/>
            <w:vAlign w:val="center"/>
          </w:tcPr>
          <w:p w14:paraId="7206A60D">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解码功放</w:t>
            </w:r>
          </w:p>
        </w:tc>
        <w:tc>
          <w:tcPr>
            <w:tcW w:w="730" w:type="dxa"/>
            <w:gridSpan w:val="2"/>
            <w:vAlign w:val="center"/>
          </w:tcPr>
          <w:p w14:paraId="102211D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47A8038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46E6047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572A0A2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输出功率RMS（1KHz,8Ω):(左右声道)150W×2，</w:t>
            </w:r>
          </w:p>
          <w:p w14:paraId="543B7B2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频率响应 20Hz-20KHz±1dB</w:t>
            </w:r>
          </w:p>
          <w:p w14:paraId="54C7DD2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输入灵敏度/阻抗：话筒5-100mv/1KΩ  线路250mv/47kΩ</w:t>
            </w:r>
          </w:p>
          <w:p w14:paraId="7A7D985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音乐音调控制：低频 80Hz ±10dB  高频12KHz±10dB  </w:t>
            </w:r>
          </w:p>
          <w:p w14:paraId="3A86828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话筒音调控制：低频80Hz±10dB  中频2.5KHz±10dB  高频12KHzt10dB</w:t>
            </w:r>
          </w:p>
          <w:p w14:paraId="70AE4A0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输岀灵敏度/阻抗 0.775v/20kΩ</w:t>
            </w:r>
          </w:p>
          <w:p w14:paraId="5E5112F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线路输出音箱阻抗4</w:t>
            </w:r>
            <w:r>
              <w:rPr>
                <w:rFonts w:hint="eastAsia" w:ascii="宋体" w:hAnsi="宋体"/>
                <w:color w:val="auto"/>
                <w:kern w:val="0"/>
                <w:highlight w:val="none"/>
                <w:shd w:val="clear" w:color="auto" w:fill="auto"/>
                <w:lang w:eastAsia="zh-CN"/>
              </w:rPr>
              <w:t>～</w:t>
            </w:r>
            <w:r>
              <w:rPr>
                <w:rFonts w:hint="eastAsia" w:ascii="宋体" w:hAnsi="宋体"/>
                <w:color w:val="auto"/>
                <w:kern w:val="0"/>
                <w:highlight w:val="none"/>
                <w:shd w:val="clear" w:color="auto" w:fill="auto"/>
              </w:rPr>
              <w:t xml:space="preserve">16Ω， </w:t>
            </w:r>
          </w:p>
          <w:p w14:paraId="1721589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音箱阻抗：8Ω</w:t>
            </w:r>
          </w:p>
          <w:p w14:paraId="79BACD1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电源供应 AC210V-230V~50Hz</w:t>
            </w:r>
          </w:p>
          <w:p w14:paraId="23867C5D">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10</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标准电源 AC220V~50Hz</w:t>
            </w:r>
          </w:p>
        </w:tc>
      </w:tr>
      <w:tr w14:paraId="2E6EC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atLeast"/>
        </w:trPr>
        <w:tc>
          <w:tcPr>
            <w:tcW w:w="597" w:type="dxa"/>
            <w:vAlign w:val="center"/>
          </w:tcPr>
          <w:p w14:paraId="357E8849">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99</w:t>
            </w:r>
          </w:p>
        </w:tc>
        <w:tc>
          <w:tcPr>
            <w:tcW w:w="1098" w:type="dxa"/>
            <w:gridSpan w:val="3"/>
            <w:vAlign w:val="center"/>
          </w:tcPr>
          <w:p w14:paraId="0F04E5CA">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系统联动控制软件</w:t>
            </w:r>
          </w:p>
        </w:tc>
        <w:tc>
          <w:tcPr>
            <w:tcW w:w="730" w:type="dxa"/>
            <w:gridSpan w:val="2"/>
            <w:vAlign w:val="center"/>
          </w:tcPr>
          <w:p w14:paraId="0C73B3F4">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613D79EE">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4BA442A8">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13716B1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系统编码信息转换，同步联动控制，逻辑预设，故障分析</w:t>
            </w:r>
          </w:p>
          <w:p w14:paraId="1BC5404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自动实时代码同步；</w:t>
            </w:r>
          </w:p>
          <w:p w14:paraId="793F8BC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同步修正控制系统；</w:t>
            </w:r>
          </w:p>
          <w:p w14:paraId="15E3378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软件联动控制误差≤1ms</w:t>
            </w:r>
          </w:p>
          <w:p w14:paraId="48D5F9DA">
            <w:pPr>
              <w:widowControl/>
              <w:spacing w:line="480" w:lineRule="exact"/>
              <w:jc w:val="left"/>
              <w:rPr>
                <w:rFonts w:ascii="宋体" w:hAnsi="宋体"/>
                <w:color w:val="auto"/>
                <w:kern w:val="0"/>
                <w:highlight w:val="none"/>
                <w:shd w:val="clear" w:color="auto" w:fill="auto"/>
              </w:rPr>
            </w:pPr>
            <w:r>
              <w:rPr>
                <w:rFonts w:ascii="宋体" w:hAnsi="宋体"/>
                <w:color w:val="auto"/>
                <w:kern w:val="0"/>
                <w:highlight w:val="none"/>
                <w:shd w:val="clear" w:color="auto" w:fill="auto"/>
              </w:rPr>
              <w:t>5.</w:t>
            </w:r>
            <w:r>
              <w:rPr>
                <w:rFonts w:hint="eastAsia" w:ascii="宋体" w:hAnsi="宋体"/>
                <w:color w:val="auto"/>
                <w:kern w:val="0"/>
                <w:highlight w:val="none"/>
                <w:shd w:val="clear" w:color="auto" w:fill="auto"/>
              </w:rPr>
              <w:t>验证信息识别准确性（识别速度、环境光变化下的稳定性）。</w:t>
            </w:r>
          </w:p>
          <w:p w14:paraId="22F5EA3D">
            <w:pPr>
              <w:widowControl/>
              <w:spacing w:line="480" w:lineRule="exact"/>
              <w:jc w:val="left"/>
              <w:rPr>
                <w:color w:val="auto"/>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检查互动逻辑是否流畅（如点击响应延迟、多步骤交互是否卡顿）。</w:t>
            </w:r>
          </w:p>
        </w:tc>
      </w:tr>
      <w:tr w14:paraId="013CA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597" w:type="dxa"/>
            <w:vAlign w:val="center"/>
          </w:tcPr>
          <w:p w14:paraId="39EE1D98">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100</w:t>
            </w:r>
          </w:p>
        </w:tc>
        <w:tc>
          <w:tcPr>
            <w:tcW w:w="1098" w:type="dxa"/>
            <w:gridSpan w:val="3"/>
            <w:vAlign w:val="center"/>
          </w:tcPr>
          <w:p w14:paraId="37483DFD">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边缘融合、矫正软件模块</w:t>
            </w:r>
          </w:p>
        </w:tc>
        <w:tc>
          <w:tcPr>
            <w:tcW w:w="730" w:type="dxa"/>
            <w:gridSpan w:val="2"/>
            <w:vAlign w:val="center"/>
          </w:tcPr>
          <w:p w14:paraId="1A7682A6">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519E1B2F">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3B5FBB8C">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3110B94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1.多屏拼接无缝边缘融合、投影图像几何校正；</w:t>
            </w:r>
            <w:r>
              <w:rPr>
                <w:color w:val="auto"/>
                <w:highlight w:val="none"/>
                <w:shd w:val="clear" w:color="auto" w:fill="auto"/>
              </w:rPr>
              <w:br w:type="textWrapping" w:clear="all"/>
            </w:r>
            <w:r>
              <w:rPr>
                <w:color w:val="auto"/>
                <w:highlight w:val="none"/>
                <w:shd w:val="clear" w:color="auto" w:fill="auto"/>
              </w:rPr>
              <w:t>2.色彩质量：32位彩色；</w:t>
            </w:r>
            <w:r>
              <w:rPr>
                <w:color w:val="auto"/>
                <w:highlight w:val="none"/>
                <w:shd w:val="clear" w:color="auto" w:fill="auto"/>
              </w:rPr>
              <w:br w:type="textWrapping" w:clear="all"/>
            </w:r>
            <w:r>
              <w:rPr>
                <w:color w:val="auto"/>
                <w:highlight w:val="none"/>
                <w:shd w:val="clear" w:color="auto" w:fill="auto"/>
              </w:rPr>
              <w:t>3.支持任意比例、无限制分辨率扩展；</w:t>
            </w:r>
          </w:p>
        </w:tc>
      </w:tr>
      <w:tr w14:paraId="66F68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8" w:hRule="atLeast"/>
        </w:trPr>
        <w:tc>
          <w:tcPr>
            <w:tcW w:w="597" w:type="dxa"/>
            <w:vAlign w:val="center"/>
          </w:tcPr>
          <w:p w14:paraId="32AB06BB">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101</w:t>
            </w:r>
          </w:p>
        </w:tc>
        <w:tc>
          <w:tcPr>
            <w:tcW w:w="1098" w:type="dxa"/>
            <w:gridSpan w:val="3"/>
            <w:vAlign w:val="center"/>
          </w:tcPr>
          <w:p w14:paraId="71084A7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网络同步校验流媒体播放器</w:t>
            </w:r>
          </w:p>
        </w:tc>
        <w:tc>
          <w:tcPr>
            <w:tcW w:w="730" w:type="dxa"/>
            <w:gridSpan w:val="2"/>
            <w:vAlign w:val="center"/>
          </w:tcPr>
          <w:p w14:paraId="63748A7C">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套</w:t>
            </w:r>
          </w:p>
        </w:tc>
        <w:tc>
          <w:tcPr>
            <w:tcW w:w="709" w:type="dxa"/>
            <w:vAlign w:val="center"/>
          </w:tcPr>
          <w:p w14:paraId="795890F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4A6103EC">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2F5CB65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1.多机自动实时校验同步；</w:t>
            </w:r>
          </w:p>
          <w:p w14:paraId="76F0C5B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2.自动同步修正；</w:t>
            </w:r>
          </w:p>
          <w:p w14:paraId="1E66897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3.同步控制误差≤15ms</w:t>
            </w:r>
          </w:p>
          <w:p w14:paraId="41084BC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4.支持各类主流音视频格式解码；</w:t>
            </w:r>
          </w:p>
          <w:p w14:paraId="3358D27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5.支持非标、超大分辨率；</w:t>
            </w:r>
          </w:p>
          <w:p w14:paraId="53A77B3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6.针对公共展示系统的特殊应急容错处理功能；</w:t>
            </w:r>
          </w:p>
          <w:p w14:paraId="642C1D1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7.TCP/IP网络中控管理接口；</w:t>
            </w:r>
          </w:p>
          <w:p w14:paraId="2BFCA53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8.TCP/IP网络数据库伺服接口。</w:t>
            </w:r>
          </w:p>
        </w:tc>
      </w:tr>
      <w:tr w14:paraId="26F42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trPr>
        <w:tc>
          <w:tcPr>
            <w:tcW w:w="597" w:type="dxa"/>
            <w:vAlign w:val="center"/>
          </w:tcPr>
          <w:p w14:paraId="38EF599C">
            <w:pPr>
              <w:widowControl/>
              <w:spacing w:line="480" w:lineRule="exact"/>
              <w:jc w:val="center"/>
              <w:rPr>
                <w:rFonts w:ascii="宋体" w:hAnsi="宋体"/>
                <w:color w:val="auto"/>
                <w:highlight w:val="none"/>
                <w:shd w:val="clear" w:color="auto" w:fill="auto"/>
              </w:rPr>
            </w:pPr>
            <w:bookmarkStart w:id="51" w:name="_Hlk195888590"/>
            <w:bookmarkStart w:id="52" w:name="OLE_LINK7"/>
            <w:bookmarkStart w:id="53" w:name="OLE_LINK6"/>
            <w:r>
              <w:rPr>
                <w:rFonts w:ascii="宋体" w:hAnsi="宋体"/>
                <w:color w:val="auto"/>
                <w:kern w:val="0"/>
                <w:highlight w:val="none"/>
                <w:shd w:val="clear" w:color="auto" w:fill="auto"/>
              </w:rPr>
              <w:t>10</w:t>
            </w:r>
            <w:r>
              <w:rPr>
                <w:rFonts w:hint="eastAsia" w:ascii="宋体" w:hAnsi="宋体"/>
                <w:color w:val="auto"/>
                <w:kern w:val="0"/>
                <w:highlight w:val="none"/>
                <w:shd w:val="clear" w:color="auto" w:fill="auto"/>
              </w:rPr>
              <w:t>2</w:t>
            </w:r>
          </w:p>
        </w:tc>
        <w:tc>
          <w:tcPr>
            <w:tcW w:w="1098" w:type="dxa"/>
            <w:gridSpan w:val="3"/>
            <w:vAlign w:val="center"/>
          </w:tcPr>
          <w:p w14:paraId="28F5545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影片</w:t>
            </w:r>
          </w:p>
        </w:tc>
        <w:tc>
          <w:tcPr>
            <w:tcW w:w="730" w:type="dxa"/>
            <w:gridSpan w:val="2"/>
            <w:vAlign w:val="center"/>
          </w:tcPr>
          <w:p w14:paraId="689F4EE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3A099509">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9</w:t>
            </w:r>
            <w:r>
              <w:rPr>
                <w:rFonts w:hint="eastAsia" w:ascii="宋体" w:hAnsi="宋体"/>
                <w:color w:val="auto"/>
                <w:kern w:val="0"/>
                <w:highlight w:val="none"/>
                <w:shd w:val="clear" w:color="auto" w:fill="auto"/>
              </w:rPr>
              <w:t>0</w:t>
            </w:r>
          </w:p>
        </w:tc>
        <w:tc>
          <w:tcPr>
            <w:tcW w:w="992" w:type="dxa"/>
            <w:vAlign w:val="center"/>
          </w:tcPr>
          <w:p w14:paraId="2709BACC">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0A5EDA0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影片制作：龙图梅公瘴说</w:t>
            </w:r>
          </w:p>
          <w:p w14:paraId="621CE52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hint="eastAsia" w:ascii="宋体" w:hAnsi="宋体"/>
                <w:color w:val="auto"/>
                <w:kern w:val="0"/>
                <w:highlight w:val="none"/>
                <w:shd w:val="clear" w:color="auto" w:fill="auto"/>
                <w:lang w:val="en-US" w:eastAsia="zh-CN"/>
              </w:rPr>
              <w:t>.</w:t>
            </w:r>
            <w:r>
              <w:rPr>
                <w:rFonts w:hint="eastAsia" w:ascii="宋体" w:hAnsi="宋体"/>
                <w:color w:val="auto"/>
                <w:kern w:val="0"/>
                <w:highlight w:val="none"/>
                <w:shd w:val="clear" w:color="auto" w:fill="auto"/>
              </w:rPr>
              <w:t>分辨率1920*1080；</w:t>
            </w:r>
          </w:p>
          <w:p w14:paraId="1D50BEF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lang w:eastAsia="zh-CN"/>
              </w:rPr>
              <w:t>2.</w:t>
            </w:r>
            <w:r>
              <w:rPr>
                <w:rFonts w:hint="eastAsia" w:ascii="宋体" w:hAnsi="宋体"/>
                <w:color w:val="auto"/>
                <w:kern w:val="0"/>
                <w:highlight w:val="none"/>
                <w:shd w:val="clear" w:color="auto" w:fill="auto"/>
              </w:rPr>
              <w:t>视频合成剪辑及AE特效；</w:t>
            </w:r>
          </w:p>
          <w:p w14:paraId="381D598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lang w:eastAsia="zh-CN"/>
              </w:rPr>
              <w:t>3.</w:t>
            </w:r>
            <w:r>
              <w:rPr>
                <w:rFonts w:hint="eastAsia" w:ascii="宋体" w:hAnsi="宋体"/>
                <w:color w:val="auto"/>
                <w:kern w:val="0"/>
                <w:highlight w:val="none"/>
                <w:shd w:val="clear" w:color="auto" w:fill="auto"/>
              </w:rPr>
              <w:t>屏幕设计适应AE特效；</w:t>
            </w:r>
          </w:p>
          <w:p w14:paraId="29B9667D">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lang w:eastAsia="zh-CN"/>
              </w:rPr>
              <w:t>4.</w:t>
            </w:r>
            <w:r>
              <w:rPr>
                <w:rFonts w:hint="eastAsia" w:ascii="宋体" w:hAnsi="宋体"/>
                <w:color w:val="auto"/>
                <w:kern w:val="0"/>
                <w:highlight w:val="none"/>
                <w:shd w:val="clear" w:color="auto" w:fill="auto"/>
              </w:rPr>
              <w:t>音效制作。整体上机测试安装调试。</w:t>
            </w:r>
          </w:p>
        </w:tc>
      </w:tr>
      <w:bookmarkEnd w:id="51"/>
      <w:bookmarkEnd w:id="52"/>
      <w:bookmarkEnd w:id="53"/>
      <w:tr w14:paraId="028F7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597" w:type="dxa"/>
            <w:vAlign w:val="center"/>
          </w:tcPr>
          <w:p w14:paraId="27487C1C">
            <w:pPr>
              <w:widowControl/>
              <w:spacing w:line="480" w:lineRule="exact"/>
              <w:jc w:val="center"/>
              <w:rPr>
                <w:rFonts w:ascii="宋体" w:hAnsi="宋体"/>
                <w:color w:val="auto"/>
                <w:kern w:val="0"/>
                <w:highlight w:val="none"/>
                <w:shd w:val="clear" w:color="auto" w:fill="auto"/>
              </w:rPr>
            </w:pPr>
            <w:r>
              <w:rPr>
                <w:rFonts w:ascii="宋体" w:hAnsi="宋体"/>
                <w:color w:val="auto"/>
                <w:kern w:val="0"/>
                <w:highlight w:val="none"/>
                <w:shd w:val="clear" w:color="auto" w:fill="auto"/>
              </w:rPr>
              <w:t>10</w:t>
            </w:r>
            <w:r>
              <w:rPr>
                <w:rFonts w:hint="eastAsia" w:ascii="宋体" w:hAnsi="宋体"/>
                <w:color w:val="auto"/>
                <w:kern w:val="0"/>
                <w:highlight w:val="none"/>
                <w:shd w:val="clear" w:color="auto" w:fill="auto"/>
              </w:rPr>
              <w:t>3</w:t>
            </w:r>
          </w:p>
        </w:tc>
        <w:tc>
          <w:tcPr>
            <w:tcW w:w="1098" w:type="dxa"/>
            <w:gridSpan w:val="3"/>
            <w:vAlign w:val="center"/>
          </w:tcPr>
          <w:p w14:paraId="57B1B094">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影片</w:t>
            </w:r>
          </w:p>
        </w:tc>
        <w:tc>
          <w:tcPr>
            <w:tcW w:w="730" w:type="dxa"/>
            <w:gridSpan w:val="2"/>
            <w:vAlign w:val="center"/>
          </w:tcPr>
          <w:p w14:paraId="10F551A8">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17BEC50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120</w:t>
            </w:r>
          </w:p>
        </w:tc>
        <w:tc>
          <w:tcPr>
            <w:tcW w:w="992" w:type="dxa"/>
            <w:vAlign w:val="center"/>
          </w:tcPr>
          <w:p w14:paraId="4DF94D38">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5F95641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影片制作：傅伦还珠洞题诗并序</w:t>
            </w:r>
          </w:p>
          <w:p w14:paraId="5469F6F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hint="eastAsia" w:ascii="宋体" w:hAnsi="宋体"/>
                <w:color w:val="auto"/>
                <w:kern w:val="0"/>
                <w:highlight w:val="none"/>
                <w:shd w:val="clear" w:color="auto" w:fill="auto"/>
                <w:lang w:val="en-US" w:eastAsia="zh-CN"/>
              </w:rPr>
              <w:t>.</w:t>
            </w:r>
            <w:r>
              <w:rPr>
                <w:rFonts w:hint="eastAsia" w:ascii="宋体" w:hAnsi="宋体"/>
                <w:color w:val="auto"/>
                <w:kern w:val="0"/>
                <w:highlight w:val="none"/>
                <w:shd w:val="clear" w:color="auto" w:fill="auto"/>
              </w:rPr>
              <w:t>分辨率1920*1080；</w:t>
            </w:r>
          </w:p>
          <w:p w14:paraId="489CCCE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lang w:eastAsia="zh-CN"/>
              </w:rPr>
              <w:t>2.</w:t>
            </w:r>
            <w:r>
              <w:rPr>
                <w:rFonts w:hint="eastAsia" w:ascii="宋体" w:hAnsi="宋体"/>
                <w:color w:val="auto"/>
                <w:kern w:val="0"/>
                <w:highlight w:val="none"/>
                <w:shd w:val="clear" w:color="auto" w:fill="auto"/>
              </w:rPr>
              <w:t>视频合成剪辑及AE特效；</w:t>
            </w:r>
          </w:p>
          <w:p w14:paraId="3BBF712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lang w:eastAsia="zh-CN"/>
              </w:rPr>
              <w:t>3.</w:t>
            </w:r>
            <w:r>
              <w:rPr>
                <w:rFonts w:hint="eastAsia" w:ascii="宋体" w:hAnsi="宋体"/>
                <w:color w:val="auto"/>
                <w:kern w:val="0"/>
                <w:highlight w:val="none"/>
                <w:shd w:val="clear" w:color="auto" w:fill="auto"/>
              </w:rPr>
              <w:t>屏幕设计适应AE特效；</w:t>
            </w:r>
          </w:p>
          <w:p w14:paraId="699E482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lang w:eastAsia="zh-CN"/>
              </w:rPr>
              <w:t>4.</w:t>
            </w:r>
            <w:r>
              <w:rPr>
                <w:rFonts w:hint="eastAsia" w:ascii="宋体" w:hAnsi="宋体"/>
                <w:color w:val="auto"/>
                <w:kern w:val="0"/>
                <w:highlight w:val="none"/>
                <w:shd w:val="clear" w:color="auto" w:fill="auto"/>
              </w:rPr>
              <w:t>音效制作。整体上机测试安装调试。</w:t>
            </w:r>
          </w:p>
          <w:p w14:paraId="4FBE0EB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lang w:eastAsia="zh-CN"/>
              </w:rPr>
              <w:t>5.</w:t>
            </w:r>
            <w:r>
              <w:rPr>
                <w:rFonts w:hint="eastAsia" w:ascii="宋体" w:hAnsi="宋体"/>
                <w:color w:val="auto"/>
                <w:kern w:val="0"/>
                <w:highlight w:val="none"/>
                <w:shd w:val="clear" w:color="auto" w:fill="auto"/>
              </w:rPr>
              <w:t>局部三维特效制作</w:t>
            </w:r>
            <w:r>
              <w:rPr>
                <w:rFonts w:hint="eastAsia" w:ascii="宋体" w:hAnsi="宋体"/>
                <w:color w:val="auto"/>
                <w:kern w:val="0"/>
                <w:highlight w:val="none"/>
                <w:shd w:val="clear" w:color="auto" w:fill="auto"/>
                <w:lang w:eastAsia="zh-CN"/>
              </w:rPr>
              <w:t>。</w:t>
            </w:r>
          </w:p>
        </w:tc>
      </w:tr>
      <w:tr w14:paraId="4BFE0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trPr>
        <w:tc>
          <w:tcPr>
            <w:tcW w:w="597" w:type="dxa"/>
            <w:vAlign w:val="center"/>
          </w:tcPr>
          <w:p w14:paraId="5E8BBEF5">
            <w:pPr>
              <w:widowControl/>
              <w:spacing w:line="480" w:lineRule="exact"/>
              <w:jc w:val="center"/>
              <w:rPr>
                <w:rFonts w:ascii="宋体" w:hAnsi="宋体"/>
                <w:color w:val="auto"/>
                <w:kern w:val="0"/>
                <w:highlight w:val="none"/>
                <w:shd w:val="clear" w:color="auto" w:fill="auto"/>
              </w:rPr>
            </w:pPr>
            <w:r>
              <w:rPr>
                <w:rFonts w:ascii="宋体" w:hAnsi="宋体"/>
                <w:color w:val="auto"/>
                <w:kern w:val="0"/>
                <w:highlight w:val="none"/>
                <w:shd w:val="clear" w:color="auto" w:fill="auto"/>
              </w:rPr>
              <w:t>10</w:t>
            </w:r>
            <w:r>
              <w:rPr>
                <w:rFonts w:hint="eastAsia" w:ascii="宋体" w:hAnsi="宋体"/>
                <w:color w:val="auto"/>
                <w:kern w:val="0"/>
                <w:highlight w:val="none"/>
                <w:shd w:val="clear" w:color="auto" w:fill="auto"/>
              </w:rPr>
              <w:t>4</w:t>
            </w:r>
          </w:p>
        </w:tc>
        <w:tc>
          <w:tcPr>
            <w:tcW w:w="1098" w:type="dxa"/>
            <w:gridSpan w:val="3"/>
            <w:vAlign w:val="center"/>
          </w:tcPr>
          <w:p w14:paraId="197675E4">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影片</w:t>
            </w:r>
          </w:p>
        </w:tc>
        <w:tc>
          <w:tcPr>
            <w:tcW w:w="730" w:type="dxa"/>
            <w:gridSpan w:val="2"/>
            <w:vAlign w:val="center"/>
          </w:tcPr>
          <w:p w14:paraId="1C9C2AF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59CB69E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120</w:t>
            </w:r>
          </w:p>
        </w:tc>
        <w:tc>
          <w:tcPr>
            <w:tcW w:w="992" w:type="dxa"/>
            <w:vAlign w:val="center"/>
          </w:tcPr>
          <w:p w14:paraId="70AD78E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3F72D06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动态拓片（2套每套60秒）影片制作：医事石刻</w:t>
            </w:r>
          </w:p>
          <w:p w14:paraId="51E0F7E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hint="eastAsia" w:ascii="宋体" w:hAnsi="宋体"/>
                <w:color w:val="auto"/>
                <w:kern w:val="0"/>
                <w:highlight w:val="none"/>
                <w:shd w:val="clear" w:color="auto" w:fill="auto"/>
                <w:lang w:val="en-US" w:eastAsia="zh-CN"/>
              </w:rPr>
              <w:t>.</w:t>
            </w:r>
            <w:r>
              <w:rPr>
                <w:rFonts w:hint="eastAsia" w:ascii="宋体" w:hAnsi="宋体"/>
                <w:color w:val="auto"/>
                <w:kern w:val="0"/>
                <w:highlight w:val="none"/>
                <w:shd w:val="clear" w:color="auto" w:fill="auto"/>
              </w:rPr>
              <w:t>分辨率1920*1080；</w:t>
            </w:r>
          </w:p>
          <w:p w14:paraId="254A922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lang w:eastAsia="zh-CN"/>
              </w:rPr>
              <w:t>2.</w:t>
            </w:r>
            <w:r>
              <w:rPr>
                <w:rFonts w:hint="eastAsia" w:ascii="宋体" w:hAnsi="宋体"/>
                <w:color w:val="auto"/>
                <w:kern w:val="0"/>
                <w:highlight w:val="none"/>
                <w:shd w:val="clear" w:color="auto" w:fill="auto"/>
              </w:rPr>
              <w:t>视频合成剪辑及AE特效；</w:t>
            </w:r>
          </w:p>
          <w:p w14:paraId="20EEE33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lang w:eastAsia="zh-CN"/>
              </w:rPr>
              <w:t>3.</w:t>
            </w:r>
            <w:r>
              <w:rPr>
                <w:rFonts w:hint="eastAsia" w:ascii="宋体" w:hAnsi="宋体"/>
                <w:color w:val="auto"/>
                <w:kern w:val="0"/>
                <w:highlight w:val="none"/>
                <w:shd w:val="clear" w:color="auto" w:fill="auto"/>
              </w:rPr>
              <w:t>屏幕设计适应AE特效；</w:t>
            </w:r>
          </w:p>
          <w:p w14:paraId="0EB3D16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lang w:eastAsia="zh-CN"/>
              </w:rPr>
              <w:t>4.</w:t>
            </w:r>
            <w:r>
              <w:rPr>
                <w:rFonts w:hint="eastAsia" w:ascii="宋体" w:hAnsi="宋体"/>
                <w:color w:val="auto"/>
                <w:kern w:val="0"/>
                <w:highlight w:val="none"/>
                <w:shd w:val="clear" w:color="auto" w:fill="auto"/>
              </w:rPr>
              <w:t>音效制作。整体上机测试安装调试。</w:t>
            </w:r>
          </w:p>
        </w:tc>
      </w:tr>
      <w:tr w14:paraId="52772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821" w:type="dxa"/>
            <w:gridSpan w:val="9"/>
            <w:vAlign w:val="center"/>
          </w:tcPr>
          <w:p w14:paraId="3DE6A08D">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名医大师</w:t>
            </w:r>
          </w:p>
        </w:tc>
      </w:tr>
      <w:tr w14:paraId="0EFAB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0" w:hRule="atLeast"/>
        </w:trPr>
        <w:tc>
          <w:tcPr>
            <w:tcW w:w="597" w:type="dxa"/>
            <w:vAlign w:val="center"/>
          </w:tcPr>
          <w:p w14:paraId="654E3F32">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10</w:t>
            </w:r>
            <w:r>
              <w:rPr>
                <w:rFonts w:hint="eastAsia" w:ascii="宋体" w:hAnsi="宋体"/>
                <w:color w:val="auto"/>
                <w:kern w:val="0"/>
                <w:highlight w:val="none"/>
                <w:shd w:val="clear" w:color="auto" w:fill="auto"/>
              </w:rPr>
              <w:t>5</w:t>
            </w:r>
          </w:p>
        </w:tc>
        <w:tc>
          <w:tcPr>
            <w:tcW w:w="1098" w:type="dxa"/>
            <w:gridSpan w:val="3"/>
            <w:vAlign w:val="center"/>
          </w:tcPr>
          <w:p w14:paraId="645DEC71">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7DA724F8">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7324862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p>
        </w:tc>
        <w:tc>
          <w:tcPr>
            <w:tcW w:w="992" w:type="dxa"/>
            <w:vAlign w:val="center"/>
          </w:tcPr>
          <w:p w14:paraId="4B98057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71AA5E6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22B167A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154210F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7961600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1D220ED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050074D9">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6.播放mp4格式影片。</w:t>
            </w:r>
          </w:p>
        </w:tc>
      </w:tr>
      <w:tr w14:paraId="46D68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2F48629F">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10</w:t>
            </w:r>
            <w:r>
              <w:rPr>
                <w:rFonts w:hint="eastAsia" w:ascii="宋体" w:hAnsi="宋体"/>
                <w:color w:val="auto"/>
                <w:kern w:val="0"/>
                <w:highlight w:val="none"/>
                <w:shd w:val="clear" w:color="auto" w:fill="auto"/>
              </w:rPr>
              <w:t>6</w:t>
            </w:r>
          </w:p>
        </w:tc>
        <w:tc>
          <w:tcPr>
            <w:tcW w:w="1098" w:type="dxa"/>
            <w:gridSpan w:val="3"/>
            <w:vAlign w:val="center"/>
          </w:tcPr>
          <w:p w14:paraId="1C0B8866">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动态播放演绎系统</w:t>
            </w:r>
          </w:p>
        </w:tc>
        <w:tc>
          <w:tcPr>
            <w:tcW w:w="730" w:type="dxa"/>
            <w:gridSpan w:val="2"/>
            <w:vAlign w:val="center"/>
          </w:tcPr>
          <w:p w14:paraId="2082D32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72C7E14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3</w:t>
            </w:r>
          </w:p>
        </w:tc>
        <w:tc>
          <w:tcPr>
            <w:tcW w:w="992" w:type="dxa"/>
            <w:vAlign w:val="center"/>
          </w:tcPr>
          <w:p w14:paraId="7ADE1C9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2215916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动态播放演绎系统：医学著作</w:t>
            </w:r>
          </w:p>
          <w:p w14:paraId="64C26B5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一、制作流程：</w:t>
            </w:r>
          </w:p>
          <w:p w14:paraId="234A66B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1.图片、视频收集、整理细化</w:t>
            </w:r>
          </w:p>
          <w:p w14:paraId="446036F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2.根据项目需求进行定位、构思、策划创作、软件脚本内各种媒体元素的风格确认</w:t>
            </w:r>
          </w:p>
          <w:p w14:paraId="3A7CBB5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3.UI编排设计制作，背景定制（三个层级以上）：可以根据采购人需求，自定义显示界面背景要素，对背景进行排版，最终达到符合要求的背景界面按需</w:t>
            </w:r>
          </w:p>
          <w:p w14:paraId="771C9AC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4.转场特效动画制作、音效设计制作</w:t>
            </w:r>
          </w:p>
          <w:p w14:paraId="08AEEFF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5.UI按钮定制，根据不同层级的需求，根据背景的基本要求，设置UI的风格，自定义设置。UI按钮的位置也可以根据意向排版的需求，放置在特定的位置。</w:t>
            </w:r>
          </w:p>
          <w:p w14:paraId="72B2546A">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6.程序交互热点控制代码编写，观众通过手指动作来控制操作屏幕上的图片可以进行放大、缩小、旋转、拖拽。</w:t>
            </w:r>
          </w:p>
        </w:tc>
      </w:tr>
      <w:tr w14:paraId="3F404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2DCD4096">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10</w:t>
            </w:r>
            <w:r>
              <w:rPr>
                <w:rFonts w:hint="eastAsia" w:ascii="宋体" w:hAnsi="宋体"/>
                <w:color w:val="auto"/>
                <w:kern w:val="0"/>
                <w:highlight w:val="none"/>
                <w:shd w:val="clear" w:color="auto" w:fill="auto"/>
              </w:rPr>
              <w:t>7</w:t>
            </w:r>
          </w:p>
        </w:tc>
        <w:tc>
          <w:tcPr>
            <w:tcW w:w="1098" w:type="dxa"/>
            <w:gridSpan w:val="3"/>
            <w:vAlign w:val="center"/>
          </w:tcPr>
          <w:p w14:paraId="292EC662">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多媒体影片制作(二维)</w:t>
            </w:r>
          </w:p>
        </w:tc>
        <w:tc>
          <w:tcPr>
            <w:tcW w:w="730" w:type="dxa"/>
            <w:gridSpan w:val="2"/>
            <w:vAlign w:val="center"/>
          </w:tcPr>
          <w:p w14:paraId="61E4F4F6">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秒</w:t>
            </w:r>
          </w:p>
        </w:tc>
        <w:tc>
          <w:tcPr>
            <w:tcW w:w="709" w:type="dxa"/>
            <w:vAlign w:val="center"/>
          </w:tcPr>
          <w:p w14:paraId="43BCAA2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40</w:t>
            </w:r>
          </w:p>
        </w:tc>
        <w:tc>
          <w:tcPr>
            <w:tcW w:w="992" w:type="dxa"/>
            <w:vAlign w:val="center"/>
          </w:tcPr>
          <w:p w14:paraId="2764772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062F94B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一、多媒体影片制作(二维)（含2套 每套120秒）：</w:t>
            </w:r>
            <w:r>
              <w:rPr>
                <w:color w:val="auto"/>
                <w:highlight w:val="none"/>
                <w:shd w:val="clear" w:color="auto" w:fill="auto"/>
              </w:rPr>
              <w:t xml:space="preserve"> </w:t>
            </w:r>
          </w:p>
          <w:p w14:paraId="6A32A04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1、近代医学代表作，2、现代名医代表作。</w:t>
            </w:r>
          </w:p>
          <w:p w14:paraId="18BD2CD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二、技术要求</w:t>
            </w:r>
          </w:p>
          <w:p w14:paraId="3545503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1.二维影片制作（场景美术造型、动态模拟跟踪、二维包装、平面设计）</w:t>
            </w:r>
          </w:p>
          <w:p w14:paraId="5A3045D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2.视频形式：特效、动画、影视特效、二维设计合成等综合，视频</w:t>
            </w:r>
            <w:r>
              <w:rPr>
                <w:rFonts w:hint="eastAsia"/>
                <w:color w:val="auto"/>
                <w:highlight w:val="none"/>
                <w:shd w:val="clear" w:color="auto" w:fill="auto"/>
              </w:rPr>
              <w:t>满足广西中医药博物馆展馆主机内的</w:t>
            </w:r>
            <w:r>
              <w:rPr>
                <w:rFonts w:hint="eastAsia" w:ascii="宋体" w:hAnsi="宋体"/>
                <w:color w:val="auto"/>
                <w:kern w:val="0"/>
                <w:highlight w:val="none"/>
                <w:shd w:val="clear" w:color="auto" w:fill="auto"/>
              </w:rPr>
              <w:t>所有播放平台及任何播放形式；画面达到2k标准，并使用同等或相当于电影级达芬奇专业软件调色平台全程校色；</w:t>
            </w:r>
          </w:p>
          <w:p w14:paraId="2DC46A6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3.内容：背景特效</w:t>
            </w:r>
          </w:p>
          <w:p w14:paraId="5A6D132F">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4.制作参数：格式：mp4/mov，视频编码：h,264／AVC，格式类型：Main profile，视频尺寸：综合，帧率：25fps，音频格式：AAC，音频码率：小于96kbit／s，音频采样：44.1khz</w:t>
            </w:r>
          </w:p>
        </w:tc>
      </w:tr>
      <w:tr w14:paraId="0980D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821" w:type="dxa"/>
            <w:gridSpan w:val="9"/>
            <w:vAlign w:val="center"/>
          </w:tcPr>
          <w:p w14:paraId="4852554B">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传统医药类非遗项目</w:t>
            </w:r>
          </w:p>
        </w:tc>
      </w:tr>
      <w:tr w14:paraId="5D8DE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6" w:hRule="atLeast"/>
        </w:trPr>
        <w:tc>
          <w:tcPr>
            <w:tcW w:w="597" w:type="dxa"/>
            <w:vAlign w:val="center"/>
          </w:tcPr>
          <w:p w14:paraId="1465E225">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w:t>
            </w:r>
            <w:r>
              <w:rPr>
                <w:rFonts w:hint="eastAsia" w:ascii="宋体" w:hAnsi="宋体"/>
                <w:color w:val="auto"/>
                <w:kern w:val="0"/>
                <w:highlight w:val="none"/>
                <w:shd w:val="clear" w:color="auto" w:fill="auto"/>
              </w:rPr>
              <w:t>08</w:t>
            </w:r>
          </w:p>
        </w:tc>
        <w:tc>
          <w:tcPr>
            <w:tcW w:w="1098" w:type="dxa"/>
            <w:gridSpan w:val="3"/>
            <w:vAlign w:val="center"/>
          </w:tcPr>
          <w:p w14:paraId="0CD54A18">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全频吸顶音箱</w:t>
            </w:r>
          </w:p>
        </w:tc>
        <w:tc>
          <w:tcPr>
            <w:tcW w:w="730" w:type="dxa"/>
            <w:gridSpan w:val="2"/>
            <w:vAlign w:val="center"/>
          </w:tcPr>
          <w:p w14:paraId="6E5EE49F">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只</w:t>
            </w:r>
          </w:p>
        </w:tc>
        <w:tc>
          <w:tcPr>
            <w:tcW w:w="709" w:type="dxa"/>
            <w:vAlign w:val="center"/>
          </w:tcPr>
          <w:p w14:paraId="2D06C86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p>
        </w:tc>
        <w:tc>
          <w:tcPr>
            <w:tcW w:w="992" w:type="dxa"/>
            <w:vAlign w:val="center"/>
          </w:tcPr>
          <w:p w14:paraId="4F25E8FD">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3354BD8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低音：</w:t>
            </w:r>
            <w:r>
              <w:rPr>
                <w:color w:val="auto"/>
                <w:highlight w:val="none"/>
                <w:shd w:val="clear" w:color="auto" w:fill="auto"/>
              </w:rPr>
              <w:t xml:space="preserve"> </w:t>
            </w:r>
            <w:r>
              <w:rPr>
                <w:rFonts w:hint="eastAsia" w:ascii="宋体" w:hAnsi="宋体"/>
                <w:color w:val="auto"/>
                <w:kern w:val="0"/>
                <w:highlight w:val="none"/>
                <w:shd w:val="clear" w:color="auto" w:fill="auto"/>
              </w:rPr>
              <w:t xml:space="preserve">原装纸盆   </w:t>
            </w:r>
          </w:p>
          <w:p w14:paraId="2AE7DB4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高音：25芯PEEK音膜声音柔和耐听</w:t>
            </w:r>
          </w:p>
          <w:p w14:paraId="4DFF2F9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最大功率：不超过120W </w:t>
            </w:r>
          </w:p>
          <w:p w14:paraId="2CABA40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额定功率：不超过60W</w:t>
            </w:r>
          </w:p>
          <w:p w14:paraId="4453B23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灵敏度：不大于89dB</w:t>
            </w:r>
            <w:r>
              <w:rPr>
                <w:color w:val="auto"/>
                <w:highlight w:val="none"/>
                <w:shd w:val="clear" w:color="auto" w:fill="auto"/>
              </w:rPr>
              <w:t xml:space="preserve"> </w:t>
            </w:r>
          </w:p>
          <w:p w14:paraId="2E9831C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频响：70--20KHz</w:t>
            </w:r>
          </w:p>
          <w:p w14:paraId="137961D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材质：ABS panel面板,铁后桶</w:t>
            </w:r>
          </w:p>
          <w:p w14:paraId="16AD085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喇叭规格：同轴6.5</w:t>
            </w:r>
            <w:r>
              <w:rPr>
                <w:rFonts w:hint="eastAsia"/>
                <w:color w:val="auto"/>
                <w:highlight w:val="none"/>
                <w:shd w:val="clear" w:color="auto" w:fill="auto"/>
              </w:rPr>
              <w:t>英寸</w:t>
            </w:r>
            <w:r>
              <w:rPr>
                <w:rFonts w:hint="eastAsia" w:ascii="宋体" w:hAnsi="宋体"/>
                <w:color w:val="auto"/>
                <w:kern w:val="0"/>
                <w:highlight w:val="none"/>
                <w:shd w:val="clear" w:color="auto" w:fill="auto"/>
              </w:rPr>
              <w:t>低音+1</w:t>
            </w:r>
            <w:r>
              <w:rPr>
                <w:rFonts w:hint="eastAsia"/>
                <w:color w:val="auto"/>
                <w:highlight w:val="none"/>
                <w:shd w:val="clear" w:color="auto" w:fill="auto"/>
              </w:rPr>
              <w:t>英寸</w:t>
            </w:r>
            <w:r>
              <w:rPr>
                <w:rFonts w:hint="eastAsia" w:ascii="宋体" w:hAnsi="宋体"/>
                <w:color w:val="auto"/>
                <w:kern w:val="0"/>
                <w:highlight w:val="none"/>
                <w:shd w:val="clear" w:color="auto" w:fill="auto"/>
              </w:rPr>
              <w:t>高音</w:t>
            </w:r>
          </w:p>
          <w:p w14:paraId="264CBD65">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颜色：黑色面板+白色面网。</w:t>
            </w:r>
          </w:p>
        </w:tc>
      </w:tr>
      <w:tr w14:paraId="6B805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597" w:type="dxa"/>
            <w:vAlign w:val="center"/>
          </w:tcPr>
          <w:p w14:paraId="07DEF203">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w:t>
            </w:r>
            <w:r>
              <w:rPr>
                <w:rFonts w:hint="eastAsia" w:ascii="宋体" w:hAnsi="宋体"/>
                <w:color w:val="auto"/>
                <w:kern w:val="0"/>
                <w:highlight w:val="none"/>
                <w:shd w:val="clear" w:color="auto" w:fill="auto"/>
              </w:rPr>
              <w:t>09</w:t>
            </w:r>
          </w:p>
        </w:tc>
        <w:tc>
          <w:tcPr>
            <w:tcW w:w="1098" w:type="dxa"/>
            <w:gridSpan w:val="3"/>
            <w:vAlign w:val="center"/>
          </w:tcPr>
          <w:p w14:paraId="012A708E">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解码功放</w:t>
            </w:r>
          </w:p>
        </w:tc>
        <w:tc>
          <w:tcPr>
            <w:tcW w:w="730" w:type="dxa"/>
            <w:gridSpan w:val="2"/>
            <w:vAlign w:val="center"/>
          </w:tcPr>
          <w:p w14:paraId="420FF995">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39C093D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0DE5DEE5">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0920B7D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输出功率RMS（1KHz,8Ω)：(左右声道)150W×2,</w:t>
            </w:r>
          </w:p>
          <w:p w14:paraId="2790539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频率响应 20Hz-20KHz±1dB</w:t>
            </w:r>
          </w:p>
          <w:p w14:paraId="4D58DB5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输入灵敏度/阻抗：话筒5-100mv/1KΩ  线路250mv/47kΩ</w:t>
            </w:r>
          </w:p>
          <w:p w14:paraId="65CAF01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音乐音调控制：低频</w:t>
            </w:r>
            <w:r>
              <w:rPr>
                <w:rFonts w:ascii="宋体" w:hAnsi="宋体"/>
                <w:color w:val="auto"/>
                <w:kern w:val="0"/>
                <w:highlight w:val="none"/>
                <w:shd w:val="clear" w:color="auto" w:fill="auto"/>
              </w:rPr>
              <w:t xml:space="preserve"> </w:t>
            </w:r>
            <w:r>
              <w:rPr>
                <w:rFonts w:hint="eastAsia" w:ascii="宋体" w:hAnsi="宋体"/>
                <w:color w:val="auto"/>
                <w:kern w:val="0"/>
                <w:highlight w:val="none"/>
                <w:shd w:val="clear" w:color="auto" w:fill="auto"/>
              </w:rPr>
              <w:t>80Hz ±10dB  高频</w:t>
            </w:r>
            <w:r>
              <w:rPr>
                <w:rFonts w:hint="eastAsia" w:ascii="宋体" w:hAnsi="宋体"/>
                <w:color w:val="auto"/>
                <w:kern w:val="0"/>
                <w:highlight w:val="none"/>
                <w:shd w:val="clear" w:color="auto" w:fill="auto"/>
                <w:lang w:val="en-US" w:eastAsia="zh-CN"/>
              </w:rPr>
              <w:t xml:space="preserve"> </w:t>
            </w:r>
            <w:r>
              <w:rPr>
                <w:rFonts w:hint="eastAsia" w:ascii="宋体" w:hAnsi="宋体"/>
                <w:color w:val="auto"/>
                <w:kern w:val="0"/>
                <w:highlight w:val="none"/>
                <w:shd w:val="clear" w:color="auto" w:fill="auto"/>
              </w:rPr>
              <w:t xml:space="preserve">12KHz±10dB  </w:t>
            </w:r>
          </w:p>
          <w:p w14:paraId="265124D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话筒音调控制：低频80Hz±10dB  中频2.5KHz±10dB  高频12KHzt10dB</w:t>
            </w:r>
          </w:p>
          <w:p w14:paraId="717285C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输岀灵敏度/阻抗 0.775v/20kΩ</w:t>
            </w:r>
          </w:p>
          <w:p w14:paraId="1036D77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线路输出音箱阻抗4</w:t>
            </w:r>
            <w:r>
              <w:rPr>
                <w:rFonts w:hint="eastAsia" w:ascii="宋体" w:hAnsi="宋体"/>
                <w:color w:val="auto"/>
                <w:kern w:val="0"/>
                <w:highlight w:val="none"/>
                <w:shd w:val="clear" w:color="auto" w:fill="auto"/>
                <w:lang w:eastAsia="zh-CN"/>
              </w:rPr>
              <w:t>～</w:t>
            </w:r>
            <w:r>
              <w:rPr>
                <w:rFonts w:hint="eastAsia" w:ascii="宋体" w:hAnsi="宋体"/>
                <w:color w:val="auto"/>
                <w:kern w:val="0"/>
                <w:highlight w:val="none"/>
                <w:shd w:val="clear" w:color="auto" w:fill="auto"/>
              </w:rPr>
              <w:t xml:space="preserve">16Ω, </w:t>
            </w:r>
          </w:p>
          <w:p w14:paraId="1F773FC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音箱阻抗：8Ω</w:t>
            </w:r>
          </w:p>
          <w:p w14:paraId="643A459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电源供应 AC210V-230V~50Hz</w:t>
            </w:r>
          </w:p>
          <w:p w14:paraId="218D1164">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10</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标准电源 AC220V~50Hz             </w:t>
            </w:r>
          </w:p>
        </w:tc>
      </w:tr>
      <w:tr w14:paraId="3D80D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0" w:hRule="atLeast"/>
        </w:trPr>
        <w:tc>
          <w:tcPr>
            <w:tcW w:w="597" w:type="dxa"/>
            <w:vAlign w:val="center"/>
          </w:tcPr>
          <w:p w14:paraId="0F15DA0E">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110</w:t>
            </w:r>
          </w:p>
        </w:tc>
        <w:tc>
          <w:tcPr>
            <w:tcW w:w="1098" w:type="dxa"/>
            <w:gridSpan w:val="3"/>
            <w:vAlign w:val="center"/>
          </w:tcPr>
          <w:p w14:paraId="024D16A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系统联动控制软件</w:t>
            </w:r>
          </w:p>
        </w:tc>
        <w:tc>
          <w:tcPr>
            <w:tcW w:w="730" w:type="dxa"/>
            <w:gridSpan w:val="2"/>
            <w:vAlign w:val="center"/>
          </w:tcPr>
          <w:p w14:paraId="1E89143C">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70EF578A">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w:t>
            </w:r>
          </w:p>
        </w:tc>
        <w:tc>
          <w:tcPr>
            <w:tcW w:w="992" w:type="dxa"/>
            <w:vAlign w:val="center"/>
          </w:tcPr>
          <w:p w14:paraId="7E09097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45365B5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系统编码信息转换，同步联动控制，逻辑预设，故障分析</w:t>
            </w:r>
          </w:p>
          <w:p w14:paraId="08CB2B9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自动实时代码同步；</w:t>
            </w:r>
          </w:p>
          <w:p w14:paraId="75536BC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同步修正控制系统；</w:t>
            </w:r>
          </w:p>
          <w:p w14:paraId="1C5ADF8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软件联动控制误差≤1ms</w:t>
            </w:r>
          </w:p>
          <w:p w14:paraId="653D177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验证信息识别准确性（识别速度、环境光变化下的稳定性）。</w:t>
            </w:r>
          </w:p>
          <w:p w14:paraId="55C7C375">
            <w:pPr>
              <w:widowControl/>
              <w:spacing w:line="480" w:lineRule="exact"/>
              <w:jc w:val="left"/>
              <w:rPr>
                <w:color w:val="auto"/>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检查互动逻辑是否流畅（如点击响应延迟、多步骤交互是否卡顿）。</w:t>
            </w:r>
          </w:p>
        </w:tc>
      </w:tr>
      <w:tr w14:paraId="7A643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1" w:hRule="atLeast"/>
        </w:trPr>
        <w:tc>
          <w:tcPr>
            <w:tcW w:w="597" w:type="dxa"/>
            <w:vAlign w:val="center"/>
          </w:tcPr>
          <w:p w14:paraId="6848B68C">
            <w:pPr>
              <w:widowControl/>
              <w:spacing w:line="480" w:lineRule="exact"/>
              <w:jc w:val="center"/>
              <w:rPr>
                <w:rFonts w:ascii="宋体" w:hAnsi="宋体"/>
                <w:color w:val="auto"/>
                <w:kern w:val="0"/>
                <w:highlight w:val="none"/>
                <w:shd w:val="clear" w:color="auto" w:fill="auto"/>
              </w:rPr>
            </w:pPr>
            <w:r>
              <w:rPr>
                <w:rFonts w:ascii="宋体" w:hAnsi="宋体"/>
                <w:color w:val="auto"/>
                <w:kern w:val="0"/>
                <w:highlight w:val="none"/>
                <w:shd w:val="clear" w:color="auto" w:fill="auto"/>
              </w:rPr>
              <w:t>11</w:t>
            </w:r>
            <w:r>
              <w:rPr>
                <w:rFonts w:hint="eastAsia" w:ascii="宋体" w:hAnsi="宋体"/>
                <w:color w:val="auto"/>
                <w:kern w:val="0"/>
                <w:highlight w:val="none"/>
                <w:shd w:val="clear" w:color="auto" w:fill="auto"/>
              </w:rPr>
              <w:t>1</w:t>
            </w:r>
          </w:p>
        </w:tc>
        <w:tc>
          <w:tcPr>
            <w:tcW w:w="1098" w:type="dxa"/>
            <w:gridSpan w:val="3"/>
            <w:vAlign w:val="center"/>
          </w:tcPr>
          <w:p w14:paraId="43C0F75A">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动态播放演绎系统</w:t>
            </w:r>
          </w:p>
        </w:tc>
        <w:tc>
          <w:tcPr>
            <w:tcW w:w="730" w:type="dxa"/>
            <w:gridSpan w:val="2"/>
            <w:vAlign w:val="center"/>
          </w:tcPr>
          <w:p w14:paraId="19D7B5A5">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20708F17">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w:t>
            </w:r>
          </w:p>
        </w:tc>
        <w:tc>
          <w:tcPr>
            <w:tcW w:w="992" w:type="dxa"/>
            <w:vAlign w:val="center"/>
          </w:tcPr>
          <w:p w14:paraId="68CC315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11A83D8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动态播放演绎系统：查询壮医药相关扩展内容</w:t>
            </w:r>
          </w:p>
          <w:p w14:paraId="6258188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一、制作流程：</w:t>
            </w:r>
          </w:p>
          <w:p w14:paraId="766E8DC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1.图片、视频收集、整理细化</w:t>
            </w:r>
          </w:p>
          <w:p w14:paraId="641F143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2.根据项目需求进行定位、构思、策划创作、软件脚本内各种媒体元素的风格确认</w:t>
            </w:r>
          </w:p>
          <w:p w14:paraId="2964E8B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3.UI编排设计制作，背景定制（三个层级以上）：可以根据采购人需求，自定义显示界面背景要素，对背景进行排版，最终达到符合要求的背景界面按需配置</w:t>
            </w:r>
          </w:p>
          <w:p w14:paraId="7410CFA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4.转场特效动画制作、音效设计制作</w:t>
            </w:r>
          </w:p>
          <w:p w14:paraId="66EE616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5.UI按钮定制，根据不同层级的需求，根据背景的基本要求，设置UI的风格，自定义设置。UI按钮的位置也可以根据意向排版的需求，放置在特定的位置。</w:t>
            </w:r>
          </w:p>
          <w:p w14:paraId="1551C2E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6.程序交互热点控制代码编写，观众通过手指动作来控制操作屏幕上的图片可以进行放大、缩小、旋转、拖拽。</w:t>
            </w:r>
          </w:p>
        </w:tc>
      </w:tr>
      <w:tr w14:paraId="1ED0E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0" w:hRule="atLeast"/>
        </w:trPr>
        <w:tc>
          <w:tcPr>
            <w:tcW w:w="597" w:type="dxa"/>
            <w:vAlign w:val="center"/>
          </w:tcPr>
          <w:p w14:paraId="373D57FC">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11</w:t>
            </w:r>
            <w:r>
              <w:rPr>
                <w:rFonts w:hint="eastAsia" w:ascii="宋体" w:hAnsi="宋体"/>
                <w:color w:val="auto"/>
                <w:kern w:val="0"/>
                <w:highlight w:val="none"/>
                <w:shd w:val="clear" w:color="auto" w:fill="auto"/>
              </w:rPr>
              <w:t>2</w:t>
            </w:r>
          </w:p>
        </w:tc>
        <w:tc>
          <w:tcPr>
            <w:tcW w:w="1098" w:type="dxa"/>
            <w:gridSpan w:val="3"/>
            <w:vAlign w:val="center"/>
          </w:tcPr>
          <w:p w14:paraId="162F8979">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影片</w:t>
            </w:r>
          </w:p>
        </w:tc>
        <w:tc>
          <w:tcPr>
            <w:tcW w:w="730" w:type="dxa"/>
            <w:gridSpan w:val="2"/>
            <w:vAlign w:val="center"/>
          </w:tcPr>
          <w:p w14:paraId="3E168E9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4714A1FD">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180</w:t>
            </w:r>
          </w:p>
        </w:tc>
        <w:tc>
          <w:tcPr>
            <w:tcW w:w="992" w:type="dxa"/>
            <w:vAlign w:val="center"/>
          </w:tcPr>
          <w:p w14:paraId="64852385">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6C11D59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一、影片制作：</w:t>
            </w:r>
          </w:p>
          <w:p w14:paraId="6C3FE47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1.广西民族医药分布区；2.供观众查询所有（第一批～第九批）自治区传统医药类非遗项目名录。</w:t>
            </w:r>
          </w:p>
          <w:p w14:paraId="306F544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二、技术要求</w:t>
            </w:r>
          </w:p>
          <w:p w14:paraId="193753B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1.故事板设计及分镜头脚本制作；</w:t>
            </w:r>
          </w:p>
          <w:p w14:paraId="3A3088B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2.导演费用；分辨率1920*1080；双屏联动特效制作；</w:t>
            </w:r>
          </w:p>
          <w:p w14:paraId="52CF679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3.视频合成剪辑及AE特效；</w:t>
            </w:r>
          </w:p>
          <w:p w14:paraId="3674902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4.屏幕设计适应AE特效；</w:t>
            </w:r>
          </w:p>
          <w:p w14:paraId="34CA8E20">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5.音乐编辑及影片剪辑。光效生长动画，科技感粒子特效制作。整体上机测试安装调试。</w:t>
            </w:r>
          </w:p>
        </w:tc>
      </w:tr>
      <w:tr w14:paraId="69F58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821" w:type="dxa"/>
            <w:gridSpan w:val="9"/>
            <w:vAlign w:val="center"/>
          </w:tcPr>
          <w:p w14:paraId="4074F400">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壮医药、瑶族医药、京族医药、侗族医药</w:t>
            </w:r>
          </w:p>
        </w:tc>
      </w:tr>
      <w:tr w14:paraId="3BCA1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597" w:type="dxa"/>
            <w:vAlign w:val="center"/>
          </w:tcPr>
          <w:p w14:paraId="32741042">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11</w:t>
            </w:r>
            <w:r>
              <w:rPr>
                <w:rFonts w:hint="eastAsia" w:ascii="宋体" w:hAnsi="宋体"/>
                <w:color w:val="auto"/>
                <w:kern w:val="0"/>
                <w:highlight w:val="none"/>
                <w:shd w:val="clear" w:color="auto" w:fill="auto"/>
              </w:rPr>
              <w:t>3</w:t>
            </w:r>
          </w:p>
        </w:tc>
        <w:tc>
          <w:tcPr>
            <w:tcW w:w="1098" w:type="dxa"/>
            <w:gridSpan w:val="3"/>
            <w:vAlign w:val="center"/>
          </w:tcPr>
          <w:p w14:paraId="158CFFF8">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250D790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5F094D2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5D8723E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7EC5761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0260A48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547E941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7BEC88E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2FFBCFD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4F627186">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6.播放mp4格式影片。</w:t>
            </w:r>
          </w:p>
        </w:tc>
      </w:tr>
      <w:tr w14:paraId="77634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18CD228F">
            <w:pPr>
              <w:widowControl/>
              <w:spacing w:line="480" w:lineRule="exact"/>
              <w:jc w:val="center"/>
              <w:rPr>
                <w:rFonts w:ascii="宋体" w:hAnsi="宋体"/>
                <w:color w:val="auto"/>
                <w:highlight w:val="none"/>
                <w:shd w:val="clear" w:color="auto" w:fill="auto"/>
              </w:rPr>
            </w:pPr>
            <w:r>
              <w:rPr>
                <w:rFonts w:ascii="宋体" w:hAnsi="宋体"/>
                <w:color w:val="auto"/>
                <w:highlight w:val="none"/>
                <w:shd w:val="clear" w:color="auto" w:fill="auto"/>
              </w:rPr>
              <w:t>11</w:t>
            </w:r>
            <w:r>
              <w:rPr>
                <w:rFonts w:hint="eastAsia" w:ascii="宋体" w:hAnsi="宋体"/>
                <w:color w:val="auto"/>
                <w:highlight w:val="none"/>
                <w:shd w:val="clear" w:color="auto" w:fill="auto"/>
              </w:rPr>
              <w:t>4</w:t>
            </w:r>
          </w:p>
        </w:tc>
        <w:tc>
          <w:tcPr>
            <w:tcW w:w="1098" w:type="dxa"/>
            <w:gridSpan w:val="3"/>
            <w:vAlign w:val="center"/>
          </w:tcPr>
          <w:p w14:paraId="0D76E63D">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动态播放演绎系统</w:t>
            </w:r>
          </w:p>
        </w:tc>
        <w:tc>
          <w:tcPr>
            <w:tcW w:w="730" w:type="dxa"/>
            <w:gridSpan w:val="2"/>
            <w:vAlign w:val="center"/>
          </w:tcPr>
          <w:p w14:paraId="104E4EC8">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62E85C04">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4611A2B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2C344ED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动态播放演绎系统：传统医药类相关拓展内容</w:t>
            </w:r>
          </w:p>
          <w:p w14:paraId="4C6550F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一、制作流程：</w:t>
            </w:r>
          </w:p>
          <w:p w14:paraId="2110B40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1.图片、视频收集、整理细化</w:t>
            </w:r>
          </w:p>
          <w:p w14:paraId="39388ED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2.根据项目需求进行定位、构思、策划创作、软件脚本内各种媒体元素的风格确认</w:t>
            </w:r>
          </w:p>
          <w:p w14:paraId="711AC3C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3.UI编排设计制作，背景定制（三个层级以上）：可以根据采购人需求，自定义显示界面背景要素，对背景进行排版，最终达到符合要求的背景界面按需配置</w:t>
            </w:r>
          </w:p>
          <w:p w14:paraId="4D31F9C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4.转场特效动画制作、音效设计制作</w:t>
            </w:r>
          </w:p>
          <w:p w14:paraId="4F9DDFD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5.UI按钮定制，根据不同层级的需求，根据背景的基本要求，设置UI的风格，自定义设置。UI按钮的位置也可以根据意向排版的需求，放置在特定的位置。</w:t>
            </w:r>
          </w:p>
          <w:p w14:paraId="0515DDD0">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6.程序交互热点控制代码编写，观众通过手指动作来控制操作屏幕上的图片可以进行放大、缩小、旋转、拖拽。</w:t>
            </w:r>
          </w:p>
        </w:tc>
      </w:tr>
      <w:tr w14:paraId="74906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4A97E8F1">
            <w:pPr>
              <w:widowControl/>
              <w:spacing w:line="480" w:lineRule="exact"/>
              <w:jc w:val="center"/>
              <w:rPr>
                <w:rFonts w:ascii="宋体" w:hAnsi="宋体"/>
                <w:color w:val="auto"/>
                <w:highlight w:val="none"/>
                <w:shd w:val="clear" w:color="auto" w:fill="auto"/>
              </w:rPr>
            </w:pPr>
            <w:r>
              <w:rPr>
                <w:rFonts w:ascii="宋体" w:hAnsi="宋体"/>
                <w:color w:val="auto"/>
                <w:highlight w:val="none"/>
                <w:shd w:val="clear" w:color="auto" w:fill="auto"/>
              </w:rPr>
              <w:t>11</w:t>
            </w:r>
            <w:r>
              <w:rPr>
                <w:rFonts w:hint="eastAsia" w:ascii="宋体" w:hAnsi="宋体"/>
                <w:color w:val="auto"/>
                <w:highlight w:val="none"/>
                <w:shd w:val="clear" w:color="auto" w:fill="auto"/>
              </w:rPr>
              <w:t>5</w:t>
            </w:r>
          </w:p>
        </w:tc>
        <w:tc>
          <w:tcPr>
            <w:tcW w:w="1098" w:type="dxa"/>
            <w:gridSpan w:val="3"/>
            <w:vAlign w:val="center"/>
          </w:tcPr>
          <w:p w14:paraId="3F2BB04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2F10F2C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64756D0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3453EDA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69F9DA7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40C1583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600F80E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78F8788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6A86C34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21C0BE1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6.播放mp4格式影片。</w:t>
            </w:r>
          </w:p>
        </w:tc>
      </w:tr>
      <w:tr w14:paraId="61719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74BBB619">
            <w:pPr>
              <w:widowControl/>
              <w:spacing w:line="480" w:lineRule="exact"/>
              <w:jc w:val="center"/>
              <w:rPr>
                <w:rFonts w:ascii="宋体" w:hAnsi="宋体"/>
                <w:color w:val="auto"/>
                <w:highlight w:val="none"/>
                <w:shd w:val="clear" w:color="auto" w:fill="auto"/>
              </w:rPr>
            </w:pPr>
            <w:r>
              <w:rPr>
                <w:rFonts w:ascii="宋体" w:hAnsi="宋体"/>
                <w:color w:val="auto"/>
                <w:highlight w:val="none"/>
                <w:shd w:val="clear" w:color="auto" w:fill="auto"/>
              </w:rPr>
              <w:t>11</w:t>
            </w:r>
            <w:r>
              <w:rPr>
                <w:rFonts w:hint="eastAsia" w:ascii="宋体" w:hAnsi="宋体"/>
                <w:color w:val="auto"/>
                <w:highlight w:val="none"/>
                <w:shd w:val="clear" w:color="auto" w:fill="auto"/>
              </w:rPr>
              <w:t>6</w:t>
            </w:r>
          </w:p>
        </w:tc>
        <w:tc>
          <w:tcPr>
            <w:tcW w:w="1098" w:type="dxa"/>
            <w:gridSpan w:val="3"/>
            <w:vAlign w:val="center"/>
          </w:tcPr>
          <w:p w14:paraId="5CE2804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多媒体影片制作(二维)</w:t>
            </w:r>
          </w:p>
        </w:tc>
        <w:tc>
          <w:tcPr>
            <w:tcW w:w="730" w:type="dxa"/>
            <w:gridSpan w:val="2"/>
            <w:vAlign w:val="center"/>
          </w:tcPr>
          <w:p w14:paraId="7E39117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6BB6B3D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120</w:t>
            </w:r>
          </w:p>
        </w:tc>
        <w:tc>
          <w:tcPr>
            <w:tcW w:w="992" w:type="dxa"/>
            <w:vAlign w:val="center"/>
          </w:tcPr>
          <w:p w14:paraId="7033AF4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48A00E7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多媒体影片制作(二维)：</w:t>
            </w:r>
            <w:r>
              <w:rPr>
                <w:color w:val="auto"/>
                <w:highlight w:val="none"/>
                <w:shd w:val="clear" w:color="auto" w:fill="auto"/>
              </w:rPr>
              <w:t xml:space="preserve"> </w:t>
            </w:r>
          </w:p>
          <w:p w14:paraId="01B7EB7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壮瑶京侗医药</w:t>
            </w:r>
          </w:p>
          <w:p w14:paraId="6EDEE8F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1.二维影片制作（场景美术造型、动态模拟跟踪、二维包装、平面设计）</w:t>
            </w:r>
          </w:p>
          <w:p w14:paraId="685845B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2.视频形式：特效、动画、影视特效、二维设计合成等综合，视频</w:t>
            </w:r>
            <w:r>
              <w:rPr>
                <w:rFonts w:hint="eastAsia"/>
                <w:color w:val="auto"/>
                <w:highlight w:val="none"/>
                <w:shd w:val="clear" w:color="auto" w:fill="auto"/>
              </w:rPr>
              <w:t>满足广西中医药博物馆展馆主机内的</w:t>
            </w:r>
            <w:r>
              <w:rPr>
                <w:rFonts w:hint="eastAsia" w:ascii="宋体" w:hAnsi="宋体"/>
                <w:color w:val="auto"/>
                <w:kern w:val="0"/>
                <w:highlight w:val="none"/>
                <w:shd w:val="clear" w:color="auto" w:fill="auto"/>
              </w:rPr>
              <w:t>所有播放平台及任何播放形式；画面达到2k标准，并使用同等或相当于电影级达芬奇专业软件调色平台全程校色；</w:t>
            </w:r>
          </w:p>
          <w:p w14:paraId="488A259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3.内容：背景特效</w:t>
            </w:r>
          </w:p>
          <w:p w14:paraId="3DC3633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4.制作参数：格式：mp4/mov，视频编码：h,264／AVC，格式类型：Main profile，视频尺寸：综合，帧率：25fps，音频格式：AAC，音频码率：小于96kbit／s，音频采样：44.1khz</w:t>
            </w:r>
          </w:p>
        </w:tc>
      </w:tr>
      <w:tr w14:paraId="66A6B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821" w:type="dxa"/>
            <w:gridSpan w:val="9"/>
            <w:vAlign w:val="center"/>
          </w:tcPr>
          <w:p w14:paraId="1580B6EE">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梧州蛇伤疗法</w:t>
            </w:r>
          </w:p>
        </w:tc>
      </w:tr>
      <w:tr w14:paraId="00572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0" w:hRule="atLeast"/>
        </w:trPr>
        <w:tc>
          <w:tcPr>
            <w:tcW w:w="597" w:type="dxa"/>
            <w:vAlign w:val="center"/>
          </w:tcPr>
          <w:p w14:paraId="52901EF8">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11</w:t>
            </w:r>
            <w:r>
              <w:rPr>
                <w:rFonts w:hint="eastAsia" w:ascii="宋体" w:hAnsi="宋体"/>
                <w:color w:val="auto"/>
                <w:kern w:val="0"/>
                <w:highlight w:val="none"/>
                <w:shd w:val="clear" w:color="auto" w:fill="auto"/>
              </w:rPr>
              <w:t>7</w:t>
            </w:r>
          </w:p>
        </w:tc>
        <w:tc>
          <w:tcPr>
            <w:tcW w:w="1098" w:type="dxa"/>
            <w:gridSpan w:val="3"/>
            <w:vAlign w:val="center"/>
          </w:tcPr>
          <w:p w14:paraId="4B5AA1AB">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09C3605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3E08B91C">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63BB408C">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5BDE830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384122C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1B70B4D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7C7B365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4DF8570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3D114304">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6.播放mp4格式影片。</w:t>
            </w:r>
          </w:p>
        </w:tc>
      </w:tr>
      <w:tr w14:paraId="709F1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trPr>
        <w:tc>
          <w:tcPr>
            <w:tcW w:w="597" w:type="dxa"/>
            <w:vAlign w:val="center"/>
          </w:tcPr>
          <w:p w14:paraId="41296934">
            <w:pPr>
              <w:widowControl/>
              <w:spacing w:line="480" w:lineRule="exact"/>
              <w:jc w:val="center"/>
              <w:rPr>
                <w:rFonts w:ascii="宋体" w:hAnsi="宋体"/>
                <w:color w:val="auto"/>
                <w:kern w:val="0"/>
                <w:highlight w:val="none"/>
                <w:shd w:val="clear" w:color="auto" w:fill="auto"/>
              </w:rPr>
            </w:pPr>
            <w:r>
              <w:rPr>
                <w:rFonts w:ascii="宋体" w:hAnsi="宋体"/>
                <w:color w:val="auto"/>
                <w:kern w:val="0"/>
                <w:highlight w:val="none"/>
                <w:shd w:val="clear" w:color="auto" w:fill="auto"/>
              </w:rPr>
              <w:t>1</w:t>
            </w:r>
            <w:r>
              <w:rPr>
                <w:rFonts w:hint="eastAsia" w:ascii="宋体" w:hAnsi="宋体"/>
                <w:color w:val="auto"/>
                <w:kern w:val="0"/>
                <w:highlight w:val="none"/>
                <w:shd w:val="clear" w:color="auto" w:fill="auto"/>
              </w:rPr>
              <w:t>18</w:t>
            </w:r>
          </w:p>
        </w:tc>
        <w:tc>
          <w:tcPr>
            <w:tcW w:w="1098" w:type="dxa"/>
            <w:gridSpan w:val="3"/>
            <w:vAlign w:val="center"/>
          </w:tcPr>
          <w:p w14:paraId="71B3D9C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动态播放演绎系统</w:t>
            </w:r>
          </w:p>
        </w:tc>
        <w:tc>
          <w:tcPr>
            <w:tcW w:w="730" w:type="dxa"/>
            <w:gridSpan w:val="2"/>
            <w:vAlign w:val="center"/>
          </w:tcPr>
          <w:p w14:paraId="4B2099C8">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1396EE2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44312AFD">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5F685EA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动态播放演绎系统：梧州蛇伤疗法</w:t>
            </w:r>
          </w:p>
          <w:p w14:paraId="6FA294E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一、制作流程：</w:t>
            </w:r>
          </w:p>
          <w:p w14:paraId="137A36D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1.图片、视频收集、整理细化</w:t>
            </w:r>
          </w:p>
          <w:p w14:paraId="2E606BD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2.根据项目需求进行定位、构思、策划创作、软件脚本内各种媒体元素的风格确认</w:t>
            </w:r>
          </w:p>
          <w:p w14:paraId="0DF8053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3.UI编排设计制作，背景定制（三个层级以上）：可以根据采购人需求，自定义显示界面背景要素，对背景进行排版，最终达到符合要求的背景界面按需配置</w:t>
            </w:r>
          </w:p>
          <w:p w14:paraId="60AABAE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4.转场特效动画制作、音效设计制作</w:t>
            </w:r>
          </w:p>
          <w:p w14:paraId="3D01BF5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5.UI按钮定制，根据不同层级的需求，根据背景的基本要求，设置UI的风格，自定义设置。UI按钮的位置也可以根据意向排版的需求，放置在特定的位置。</w:t>
            </w:r>
          </w:p>
          <w:p w14:paraId="3258F85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6.程序交互热点控制代码编写，观众通过手指动作来控制操作屏幕上的图片可以进行放大、缩小、旋转、拖拽。</w:t>
            </w:r>
          </w:p>
        </w:tc>
      </w:tr>
      <w:tr w14:paraId="27476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0" w:hRule="atLeast"/>
        </w:trPr>
        <w:tc>
          <w:tcPr>
            <w:tcW w:w="597" w:type="dxa"/>
            <w:vAlign w:val="center"/>
          </w:tcPr>
          <w:p w14:paraId="19D147A0">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119</w:t>
            </w:r>
          </w:p>
        </w:tc>
        <w:tc>
          <w:tcPr>
            <w:tcW w:w="1098" w:type="dxa"/>
            <w:gridSpan w:val="3"/>
            <w:vAlign w:val="center"/>
          </w:tcPr>
          <w:p w14:paraId="5684EB1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252CD22C">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2B4D0B15">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39EC4B25">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2768B77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3D263E4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423019B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3397FFC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013A124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5128D65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6.播放mp4格式影片。</w:t>
            </w:r>
          </w:p>
        </w:tc>
      </w:tr>
      <w:tr w14:paraId="47C7A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0" w:hRule="atLeast"/>
        </w:trPr>
        <w:tc>
          <w:tcPr>
            <w:tcW w:w="597" w:type="dxa"/>
            <w:vAlign w:val="center"/>
          </w:tcPr>
          <w:p w14:paraId="23826C23">
            <w:pPr>
              <w:widowControl/>
              <w:spacing w:line="480" w:lineRule="exact"/>
              <w:jc w:val="center"/>
              <w:rPr>
                <w:rFonts w:ascii="宋体" w:hAnsi="宋体"/>
                <w:color w:val="auto"/>
                <w:highlight w:val="none"/>
                <w:shd w:val="clear" w:color="auto" w:fill="auto"/>
              </w:rPr>
            </w:pPr>
            <w:bookmarkStart w:id="54" w:name="_Hlk196105671"/>
            <w:bookmarkStart w:id="55" w:name="OLE_LINK8"/>
            <w:bookmarkStart w:id="56" w:name="OLE_LINK13"/>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2</w:t>
            </w:r>
            <w:r>
              <w:rPr>
                <w:rFonts w:hint="eastAsia" w:ascii="宋体" w:hAnsi="宋体"/>
                <w:color w:val="auto"/>
                <w:kern w:val="0"/>
                <w:highlight w:val="none"/>
                <w:shd w:val="clear" w:color="auto" w:fill="auto"/>
              </w:rPr>
              <w:t>0</w:t>
            </w:r>
          </w:p>
        </w:tc>
        <w:tc>
          <w:tcPr>
            <w:tcW w:w="1098" w:type="dxa"/>
            <w:gridSpan w:val="3"/>
            <w:vAlign w:val="center"/>
          </w:tcPr>
          <w:p w14:paraId="7B2E7220">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多媒体影片制作(二维)</w:t>
            </w:r>
          </w:p>
        </w:tc>
        <w:tc>
          <w:tcPr>
            <w:tcW w:w="730" w:type="dxa"/>
            <w:gridSpan w:val="2"/>
            <w:vAlign w:val="center"/>
          </w:tcPr>
          <w:p w14:paraId="4FB9EAA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3FD003B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120</w:t>
            </w:r>
          </w:p>
        </w:tc>
        <w:tc>
          <w:tcPr>
            <w:tcW w:w="992" w:type="dxa"/>
            <w:vAlign w:val="center"/>
          </w:tcPr>
          <w:p w14:paraId="33CC4CA4">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59F02A8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多媒体影片制作(二维)：梧州蛇伤疗法相关内容</w:t>
            </w:r>
          </w:p>
          <w:p w14:paraId="26B6BB0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1.二维影片制作（场景美术造型、动态模拟跟踪、二维包装、平面设计）</w:t>
            </w:r>
          </w:p>
          <w:p w14:paraId="2623DA1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2.视频形式：特效、动画、影视特效、二维设计合成等综合，视频</w:t>
            </w:r>
            <w:r>
              <w:rPr>
                <w:rFonts w:hint="eastAsia"/>
                <w:color w:val="auto"/>
                <w:highlight w:val="none"/>
                <w:shd w:val="clear" w:color="auto" w:fill="auto"/>
              </w:rPr>
              <w:t>满足广西中医药博物馆展馆主机内的</w:t>
            </w:r>
            <w:r>
              <w:rPr>
                <w:rFonts w:hint="eastAsia" w:ascii="宋体" w:hAnsi="宋体"/>
                <w:color w:val="auto"/>
                <w:kern w:val="0"/>
                <w:highlight w:val="none"/>
                <w:shd w:val="clear" w:color="auto" w:fill="auto"/>
              </w:rPr>
              <w:t>所有播放平台及任何播放形式；画面达到2k标准，并使用同等或相当于电影级达芬奇专业软件调色平台全程校色；</w:t>
            </w:r>
          </w:p>
          <w:p w14:paraId="0A63FF5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3.内容：背景特效</w:t>
            </w:r>
          </w:p>
          <w:p w14:paraId="78D3C67A">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4.制作参数：格式：mp4/mov，视频编码：h,264／AVC，格式类型：Main profile，视频尺寸：综合，帧率：25fps，音频格式：AAC，音频码率：小于96kbit／s，音频采样：44.1khz</w:t>
            </w:r>
          </w:p>
        </w:tc>
      </w:tr>
      <w:tr w14:paraId="22DC1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trPr>
        <w:tc>
          <w:tcPr>
            <w:tcW w:w="9821" w:type="dxa"/>
            <w:gridSpan w:val="9"/>
            <w:vAlign w:val="center"/>
          </w:tcPr>
          <w:p w14:paraId="36F98D36">
            <w:pPr>
              <w:widowControl/>
              <w:spacing w:line="480" w:lineRule="exact"/>
              <w:jc w:val="left"/>
              <w:rPr>
                <w:rFonts w:ascii="宋体" w:hAnsi="宋体"/>
                <w:color w:val="auto"/>
                <w:kern w:val="0"/>
                <w:highlight w:val="none"/>
                <w:shd w:val="clear" w:color="auto" w:fill="auto"/>
              </w:rPr>
            </w:pPr>
            <w:r>
              <w:rPr>
                <w:rFonts w:hint="eastAsia" w:ascii="宋体" w:hAnsi="宋体"/>
                <w:b/>
                <w:bCs/>
                <w:color w:val="auto"/>
                <w:kern w:val="0"/>
                <w:highlight w:val="none"/>
                <w:shd w:val="clear" w:color="auto" w:fill="auto"/>
              </w:rPr>
              <w:t>广西长寿之乡名录</w:t>
            </w:r>
          </w:p>
        </w:tc>
      </w:tr>
      <w:tr w14:paraId="2AE81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2" w:hRule="atLeast"/>
        </w:trPr>
        <w:tc>
          <w:tcPr>
            <w:tcW w:w="597" w:type="dxa"/>
            <w:vAlign w:val="center"/>
          </w:tcPr>
          <w:p w14:paraId="440C199F">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2</w:t>
            </w:r>
            <w:r>
              <w:rPr>
                <w:rFonts w:hint="eastAsia" w:ascii="宋体" w:hAnsi="宋体"/>
                <w:color w:val="auto"/>
                <w:kern w:val="0"/>
                <w:highlight w:val="none"/>
                <w:shd w:val="clear" w:color="auto" w:fill="auto"/>
              </w:rPr>
              <w:t>1</w:t>
            </w:r>
          </w:p>
        </w:tc>
        <w:tc>
          <w:tcPr>
            <w:tcW w:w="1098" w:type="dxa"/>
            <w:gridSpan w:val="3"/>
            <w:vAlign w:val="center"/>
          </w:tcPr>
          <w:p w14:paraId="3B93685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边缘融合、矫正软件模块</w:t>
            </w:r>
          </w:p>
        </w:tc>
        <w:tc>
          <w:tcPr>
            <w:tcW w:w="730" w:type="dxa"/>
            <w:gridSpan w:val="2"/>
            <w:vAlign w:val="center"/>
          </w:tcPr>
          <w:p w14:paraId="1D018E1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通道</w:t>
            </w:r>
          </w:p>
        </w:tc>
        <w:tc>
          <w:tcPr>
            <w:tcW w:w="709" w:type="dxa"/>
            <w:vAlign w:val="center"/>
          </w:tcPr>
          <w:p w14:paraId="19861B2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p>
        </w:tc>
        <w:tc>
          <w:tcPr>
            <w:tcW w:w="992" w:type="dxa"/>
            <w:vAlign w:val="center"/>
          </w:tcPr>
          <w:p w14:paraId="30CD797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22A78153">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1.多屏拼接无缝边缘融合、投影图像几何校正；</w:t>
            </w:r>
          </w:p>
          <w:p w14:paraId="2912310D">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2.色彩质量：32位彩色；</w:t>
            </w:r>
          </w:p>
          <w:p w14:paraId="1CE4FA0D">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3.支持任意比例、无限制分辨率扩展；</w:t>
            </w:r>
          </w:p>
        </w:tc>
      </w:tr>
      <w:tr w14:paraId="37D2F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7" w:hRule="atLeast"/>
        </w:trPr>
        <w:tc>
          <w:tcPr>
            <w:tcW w:w="597" w:type="dxa"/>
            <w:vAlign w:val="center"/>
          </w:tcPr>
          <w:p w14:paraId="511BFB6B">
            <w:pPr>
              <w:widowControl/>
              <w:spacing w:line="480" w:lineRule="exact"/>
              <w:jc w:val="center"/>
              <w:rPr>
                <w:rFonts w:ascii="宋体" w:hAnsi="宋体"/>
                <w:color w:val="auto"/>
                <w:kern w:val="0"/>
                <w:highlight w:val="none"/>
                <w:shd w:val="clear" w:color="auto" w:fill="auto"/>
              </w:rPr>
            </w:pPr>
            <w:r>
              <w:rPr>
                <w:rFonts w:ascii="宋体" w:hAnsi="宋体"/>
                <w:color w:val="auto"/>
                <w:kern w:val="0"/>
                <w:highlight w:val="none"/>
                <w:shd w:val="clear" w:color="auto" w:fill="auto"/>
              </w:rPr>
              <w:t>12</w:t>
            </w:r>
            <w:r>
              <w:rPr>
                <w:rFonts w:hint="eastAsia" w:ascii="宋体" w:hAnsi="宋体"/>
                <w:color w:val="auto"/>
                <w:kern w:val="0"/>
                <w:highlight w:val="none"/>
                <w:shd w:val="clear" w:color="auto" w:fill="auto"/>
              </w:rPr>
              <w:t>2</w:t>
            </w:r>
          </w:p>
        </w:tc>
        <w:tc>
          <w:tcPr>
            <w:tcW w:w="1098" w:type="dxa"/>
            <w:gridSpan w:val="3"/>
            <w:vAlign w:val="center"/>
          </w:tcPr>
          <w:p w14:paraId="5B47FFB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196417F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1812AC1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p>
        </w:tc>
        <w:tc>
          <w:tcPr>
            <w:tcW w:w="992" w:type="dxa"/>
            <w:vAlign w:val="center"/>
          </w:tcPr>
          <w:p w14:paraId="77638D7C">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505E20F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7186F40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4461286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2DAC431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3203AD9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5ECF02A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6.播放mp4格式影片。</w:t>
            </w:r>
          </w:p>
        </w:tc>
      </w:tr>
      <w:tr w14:paraId="000D5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0" w:hRule="atLeast"/>
        </w:trPr>
        <w:tc>
          <w:tcPr>
            <w:tcW w:w="597" w:type="dxa"/>
            <w:vAlign w:val="center"/>
          </w:tcPr>
          <w:p w14:paraId="3A8F32BA">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2</w:t>
            </w:r>
            <w:r>
              <w:rPr>
                <w:rFonts w:hint="eastAsia" w:ascii="宋体" w:hAnsi="宋体"/>
                <w:color w:val="auto"/>
                <w:kern w:val="0"/>
                <w:highlight w:val="none"/>
                <w:shd w:val="clear" w:color="auto" w:fill="auto"/>
              </w:rPr>
              <w:t>3</w:t>
            </w:r>
          </w:p>
        </w:tc>
        <w:tc>
          <w:tcPr>
            <w:tcW w:w="1098" w:type="dxa"/>
            <w:gridSpan w:val="3"/>
            <w:vAlign w:val="center"/>
          </w:tcPr>
          <w:p w14:paraId="6D66923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多媒体影片制作(二维)</w:t>
            </w:r>
          </w:p>
        </w:tc>
        <w:tc>
          <w:tcPr>
            <w:tcW w:w="730" w:type="dxa"/>
            <w:gridSpan w:val="2"/>
            <w:vAlign w:val="center"/>
          </w:tcPr>
          <w:p w14:paraId="75709C8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50A5802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240</w:t>
            </w:r>
          </w:p>
        </w:tc>
        <w:tc>
          <w:tcPr>
            <w:tcW w:w="992" w:type="dxa"/>
            <w:vAlign w:val="center"/>
          </w:tcPr>
          <w:p w14:paraId="1EDFF7E8">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10F25AA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一、多媒体影片制作(二维)（含2套 每套120秒）：</w:t>
            </w:r>
          </w:p>
          <w:p w14:paraId="0C5742D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1、广西长寿之乡名录，2、摄影作品</w:t>
            </w:r>
          </w:p>
          <w:p w14:paraId="1938E584">
            <w:pPr>
              <w:pStyle w:val="2"/>
              <w:rPr>
                <w:rFonts w:ascii="宋体" w:hAnsi="宋体"/>
                <w:color w:val="auto"/>
                <w:sz w:val="21"/>
                <w:highlight w:val="none"/>
                <w:shd w:val="clear" w:color="auto" w:fill="auto"/>
              </w:rPr>
            </w:pPr>
            <w:r>
              <w:rPr>
                <w:rFonts w:hint="eastAsia" w:ascii="宋体" w:hAnsi="宋体"/>
                <w:color w:val="auto"/>
                <w:sz w:val="21"/>
                <w:highlight w:val="none"/>
                <w:shd w:val="clear" w:color="auto" w:fill="auto"/>
              </w:rPr>
              <w:t>二、技术要求：</w:t>
            </w:r>
          </w:p>
          <w:p w14:paraId="6EAFC60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1.二维影片制作（场景美术造型、动态模拟跟踪、二维包装、平面设计）</w:t>
            </w:r>
          </w:p>
          <w:p w14:paraId="1B04E3C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2.视频形式：特效、动画、影视特效、二维设计合成等综合，视频</w:t>
            </w:r>
            <w:r>
              <w:rPr>
                <w:rFonts w:hint="eastAsia"/>
                <w:color w:val="auto"/>
                <w:highlight w:val="none"/>
                <w:shd w:val="clear" w:color="auto" w:fill="auto"/>
              </w:rPr>
              <w:t>满足广西中医药博物馆展馆主机内的</w:t>
            </w:r>
            <w:r>
              <w:rPr>
                <w:rFonts w:hint="eastAsia" w:ascii="宋体" w:hAnsi="宋体"/>
                <w:color w:val="auto"/>
                <w:kern w:val="0"/>
                <w:highlight w:val="none"/>
                <w:shd w:val="clear" w:color="auto" w:fill="auto"/>
              </w:rPr>
              <w:t>所有播放平台及任何播放形式；画面达到2k标准，并使用同等或相当于电影级达芬奇专业软件调色平台全程校色；</w:t>
            </w:r>
          </w:p>
          <w:p w14:paraId="10BEF37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3.内容：背景特效</w:t>
            </w:r>
          </w:p>
          <w:p w14:paraId="36C3EFA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4.制作参数：格式：mp4/mov，视频编码：h,264／AVC，格式类型：Main profile，视频尺寸：综合，帧率：25fps，音频格式：AAC，音频码率：小于96kbit／s，音频采样：44.1khz</w:t>
            </w:r>
          </w:p>
        </w:tc>
      </w:tr>
      <w:bookmarkEnd w:id="54"/>
      <w:bookmarkEnd w:id="55"/>
      <w:bookmarkEnd w:id="56"/>
      <w:tr w14:paraId="17520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821" w:type="dxa"/>
            <w:gridSpan w:val="9"/>
            <w:vAlign w:val="center"/>
          </w:tcPr>
          <w:p w14:paraId="197AE69B">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写寿字</w:t>
            </w:r>
          </w:p>
        </w:tc>
      </w:tr>
      <w:tr w14:paraId="7C4C6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0554CC7D">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2</w:t>
            </w:r>
            <w:r>
              <w:rPr>
                <w:rFonts w:hint="eastAsia" w:ascii="宋体" w:hAnsi="宋体"/>
                <w:color w:val="auto"/>
                <w:kern w:val="0"/>
                <w:highlight w:val="none"/>
                <w:shd w:val="clear" w:color="auto" w:fill="auto"/>
              </w:rPr>
              <w:t>4</w:t>
            </w:r>
          </w:p>
        </w:tc>
        <w:tc>
          <w:tcPr>
            <w:tcW w:w="1098" w:type="dxa"/>
            <w:gridSpan w:val="3"/>
            <w:vAlign w:val="center"/>
          </w:tcPr>
          <w:p w14:paraId="18701583">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二维码互动</w:t>
            </w:r>
          </w:p>
        </w:tc>
        <w:tc>
          <w:tcPr>
            <w:tcW w:w="730" w:type="dxa"/>
            <w:gridSpan w:val="2"/>
            <w:vAlign w:val="center"/>
          </w:tcPr>
          <w:p w14:paraId="246BB7D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41C452F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3AAAD99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4635E88A">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Marker 识别：设计特定标识，通过 AR SDK识别后触发加载。</w:t>
            </w:r>
          </w:p>
          <w:p w14:paraId="09444783">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无 Marker 追踪：基于环境特征（如平面、物体轮廓）或 GPS/LBS 定位触发 AR 内容，适合特定场景。</w:t>
            </w:r>
          </w:p>
          <w:p w14:paraId="3432E0A0">
            <w:pPr>
              <w:widowControl/>
              <w:spacing w:line="480" w:lineRule="exact"/>
              <w:rPr>
                <w:rFonts w:ascii="宋体" w:hAnsi="宋体"/>
                <w:color w:val="auto"/>
                <w:highlight w:val="none"/>
                <w:shd w:val="clear" w:color="auto" w:fill="auto"/>
              </w:rPr>
            </w:pPr>
            <w:r>
              <w:rPr>
                <w:rFonts w:hint="eastAsia" w:ascii="宋体" w:hAnsi="宋体"/>
                <w:color w:val="auto"/>
                <w:kern w:val="0"/>
                <w:highlight w:val="none"/>
                <w:shd w:val="clear" w:color="auto" w:fill="auto"/>
              </w:rPr>
              <w:t>通过 AR SDK 获取摄像头画面，将形象叠加到真实场景中，需优化光影匹配（如 IP 形象阴影随环境光源变化）和遮挡关系（如 IP 形象被真实物体遮挡时的层次感）。使用 Shader 或渲染插件提升模型质感（如金属光泽、透明材质），确保 AR 画面逼真。</w:t>
            </w:r>
          </w:p>
        </w:tc>
      </w:tr>
      <w:tr w14:paraId="31DF3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3D76C7F1">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2</w:t>
            </w:r>
            <w:r>
              <w:rPr>
                <w:rFonts w:hint="eastAsia" w:ascii="宋体" w:hAnsi="宋体"/>
                <w:color w:val="auto"/>
                <w:kern w:val="0"/>
                <w:highlight w:val="none"/>
                <w:shd w:val="clear" w:color="auto" w:fill="auto"/>
              </w:rPr>
              <w:t>5</w:t>
            </w:r>
          </w:p>
        </w:tc>
        <w:tc>
          <w:tcPr>
            <w:tcW w:w="1098" w:type="dxa"/>
            <w:gridSpan w:val="3"/>
            <w:vAlign w:val="center"/>
          </w:tcPr>
          <w:p w14:paraId="6D0FDF1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系统联动控制软件</w:t>
            </w:r>
          </w:p>
        </w:tc>
        <w:tc>
          <w:tcPr>
            <w:tcW w:w="730" w:type="dxa"/>
            <w:gridSpan w:val="2"/>
            <w:vAlign w:val="center"/>
          </w:tcPr>
          <w:p w14:paraId="3A5C9DF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265D9CDC">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6BD21EF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5B99C287">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系统编码信息转换，同步联动控制，逻辑预设，故障分析</w:t>
            </w:r>
          </w:p>
          <w:p w14:paraId="418841C5">
            <w:pPr>
              <w:pStyle w:val="2"/>
              <w:rPr>
                <w:rFonts w:ascii="宋体" w:hAnsi="宋体"/>
                <w:color w:val="auto"/>
                <w:sz w:val="21"/>
                <w:highlight w:val="none"/>
                <w:shd w:val="clear" w:color="auto" w:fill="auto"/>
              </w:rPr>
            </w:pPr>
            <w:r>
              <w:rPr>
                <w:rFonts w:hint="eastAsia" w:ascii="宋体" w:hAnsi="宋体"/>
                <w:color w:val="auto"/>
                <w:sz w:val="21"/>
                <w:highlight w:val="none"/>
                <w:shd w:val="clear" w:color="auto" w:fill="auto"/>
              </w:rPr>
              <w:t>2</w:t>
            </w:r>
            <w:r>
              <w:rPr>
                <w:rFonts w:ascii="宋体" w:hAnsi="宋体"/>
                <w:color w:val="auto"/>
                <w:sz w:val="21"/>
                <w:highlight w:val="none"/>
                <w:shd w:val="clear" w:color="auto" w:fill="auto"/>
              </w:rPr>
              <w:t>.</w:t>
            </w:r>
            <w:r>
              <w:rPr>
                <w:rFonts w:hint="eastAsia" w:ascii="宋体" w:hAnsi="宋体"/>
                <w:color w:val="auto"/>
                <w:sz w:val="21"/>
                <w:highlight w:val="none"/>
                <w:shd w:val="clear" w:color="auto" w:fill="auto"/>
              </w:rPr>
              <w:t>自动实时代码同步；</w:t>
            </w:r>
          </w:p>
          <w:p w14:paraId="234FF5D0">
            <w:pPr>
              <w:pStyle w:val="2"/>
              <w:rPr>
                <w:rFonts w:ascii="宋体" w:hAnsi="宋体"/>
                <w:color w:val="auto"/>
                <w:sz w:val="21"/>
                <w:highlight w:val="none"/>
                <w:shd w:val="clear" w:color="auto" w:fill="auto"/>
              </w:rPr>
            </w:pPr>
            <w:r>
              <w:rPr>
                <w:rFonts w:hint="eastAsia" w:ascii="宋体" w:hAnsi="宋体"/>
                <w:color w:val="auto"/>
                <w:sz w:val="21"/>
                <w:highlight w:val="none"/>
                <w:shd w:val="clear" w:color="auto" w:fill="auto"/>
              </w:rPr>
              <w:t>3</w:t>
            </w:r>
            <w:r>
              <w:rPr>
                <w:rFonts w:ascii="宋体" w:hAnsi="宋体"/>
                <w:color w:val="auto"/>
                <w:sz w:val="21"/>
                <w:highlight w:val="none"/>
                <w:shd w:val="clear" w:color="auto" w:fill="auto"/>
              </w:rPr>
              <w:t>.</w:t>
            </w:r>
            <w:r>
              <w:rPr>
                <w:rFonts w:hint="eastAsia" w:ascii="宋体" w:hAnsi="宋体"/>
                <w:color w:val="auto"/>
                <w:sz w:val="21"/>
                <w:highlight w:val="none"/>
                <w:shd w:val="clear" w:color="auto" w:fill="auto"/>
              </w:rPr>
              <w:t>同步修正控制系统；</w:t>
            </w:r>
          </w:p>
          <w:p w14:paraId="4D95FED5">
            <w:pPr>
              <w:pStyle w:val="2"/>
              <w:rPr>
                <w:rFonts w:ascii="宋体" w:hAnsi="宋体"/>
                <w:color w:val="auto"/>
                <w:sz w:val="21"/>
                <w:highlight w:val="none"/>
                <w:shd w:val="clear" w:color="auto" w:fill="auto"/>
              </w:rPr>
            </w:pPr>
            <w:r>
              <w:rPr>
                <w:rFonts w:hint="eastAsia" w:ascii="宋体" w:hAnsi="宋体"/>
                <w:color w:val="auto"/>
                <w:sz w:val="21"/>
                <w:highlight w:val="none"/>
                <w:shd w:val="clear" w:color="auto" w:fill="auto"/>
              </w:rPr>
              <w:t>4</w:t>
            </w:r>
            <w:r>
              <w:rPr>
                <w:rFonts w:ascii="宋体" w:hAnsi="宋体"/>
                <w:color w:val="auto"/>
                <w:sz w:val="21"/>
                <w:highlight w:val="none"/>
                <w:shd w:val="clear" w:color="auto" w:fill="auto"/>
              </w:rPr>
              <w:t>.</w:t>
            </w:r>
            <w:r>
              <w:rPr>
                <w:rFonts w:hint="eastAsia" w:ascii="宋体" w:hAnsi="宋体"/>
                <w:color w:val="auto"/>
                <w:sz w:val="21"/>
                <w:highlight w:val="none"/>
                <w:shd w:val="clear" w:color="auto" w:fill="auto"/>
              </w:rPr>
              <w:t>软件联动控制误差≤1ms</w:t>
            </w:r>
          </w:p>
          <w:p w14:paraId="0E5E1C28">
            <w:pPr>
              <w:pStyle w:val="2"/>
              <w:rPr>
                <w:rFonts w:ascii="宋体" w:hAnsi="宋体"/>
                <w:color w:val="auto"/>
                <w:sz w:val="21"/>
                <w:highlight w:val="none"/>
                <w:shd w:val="clear" w:color="auto" w:fill="auto"/>
              </w:rPr>
            </w:pPr>
            <w:r>
              <w:rPr>
                <w:rFonts w:hint="eastAsia" w:ascii="宋体" w:hAnsi="宋体"/>
                <w:color w:val="auto"/>
                <w:sz w:val="21"/>
                <w:highlight w:val="none"/>
                <w:shd w:val="clear" w:color="auto" w:fill="auto"/>
              </w:rPr>
              <w:t>5</w:t>
            </w:r>
            <w:r>
              <w:rPr>
                <w:rFonts w:ascii="宋体" w:hAnsi="宋体"/>
                <w:color w:val="auto"/>
                <w:sz w:val="21"/>
                <w:highlight w:val="none"/>
                <w:shd w:val="clear" w:color="auto" w:fill="auto"/>
              </w:rPr>
              <w:t>.</w:t>
            </w:r>
            <w:r>
              <w:rPr>
                <w:rFonts w:hint="eastAsia" w:ascii="宋体" w:hAnsi="宋体"/>
                <w:color w:val="auto"/>
                <w:sz w:val="21"/>
                <w:highlight w:val="none"/>
                <w:shd w:val="clear" w:color="auto" w:fill="auto"/>
              </w:rPr>
              <w:t>验证信息识别准确性（识别速度、环境光变化下的稳定性）。</w:t>
            </w:r>
          </w:p>
          <w:p w14:paraId="7A33FCF4">
            <w:pPr>
              <w:pStyle w:val="2"/>
              <w:rPr>
                <w:color w:val="auto"/>
                <w:highlight w:val="none"/>
                <w:shd w:val="clear" w:color="auto" w:fill="auto"/>
              </w:rPr>
            </w:pPr>
            <w:r>
              <w:rPr>
                <w:rFonts w:hint="eastAsia" w:ascii="宋体" w:hAnsi="宋体"/>
                <w:color w:val="auto"/>
                <w:sz w:val="21"/>
                <w:highlight w:val="none"/>
                <w:shd w:val="clear" w:color="auto" w:fill="auto"/>
              </w:rPr>
              <w:t>6</w:t>
            </w:r>
            <w:r>
              <w:rPr>
                <w:rFonts w:ascii="宋体" w:hAnsi="宋体"/>
                <w:color w:val="auto"/>
                <w:sz w:val="21"/>
                <w:highlight w:val="none"/>
                <w:shd w:val="clear" w:color="auto" w:fill="auto"/>
              </w:rPr>
              <w:t>.</w:t>
            </w:r>
            <w:r>
              <w:rPr>
                <w:rFonts w:hint="eastAsia" w:ascii="宋体" w:hAnsi="宋体"/>
                <w:color w:val="auto"/>
                <w:sz w:val="21"/>
                <w:highlight w:val="none"/>
                <w:shd w:val="clear" w:color="auto" w:fill="auto"/>
              </w:rPr>
              <w:t>检查互动逻辑是否流畅（如点击响应延迟、多步骤交互是否卡顿）。</w:t>
            </w:r>
          </w:p>
        </w:tc>
      </w:tr>
      <w:tr w14:paraId="600D5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597" w:type="dxa"/>
            <w:vAlign w:val="center"/>
          </w:tcPr>
          <w:p w14:paraId="2855CC2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2</w:t>
            </w:r>
            <w:r>
              <w:rPr>
                <w:rFonts w:hint="eastAsia" w:ascii="宋体" w:hAnsi="宋体"/>
                <w:color w:val="auto"/>
                <w:kern w:val="0"/>
                <w:highlight w:val="none"/>
                <w:shd w:val="clear" w:color="auto" w:fill="auto"/>
              </w:rPr>
              <w:t>6</w:t>
            </w:r>
          </w:p>
        </w:tc>
        <w:tc>
          <w:tcPr>
            <w:tcW w:w="1098" w:type="dxa"/>
            <w:gridSpan w:val="3"/>
            <w:vAlign w:val="center"/>
          </w:tcPr>
          <w:p w14:paraId="7EDDF9F6">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动态游戏内容制作</w:t>
            </w:r>
          </w:p>
        </w:tc>
        <w:tc>
          <w:tcPr>
            <w:tcW w:w="730" w:type="dxa"/>
            <w:gridSpan w:val="2"/>
            <w:vAlign w:val="center"/>
          </w:tcPr>
          <w:p w14:paraId="4EAEEF7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76FF734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55E2AF34">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04D276B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写寿字动态游戏内容及软件制作</w:t>
            </w:r>
          </w:p>
          <w:p w14:paraId="7FFB145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1.资料收集整理细化风格设计/UI设计制作唤醒触发及响应方式</w:t>
            </w:r>
          </w:p>
          <w:p w14:paraId="7C07B531">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2.设计制作程序框架制作互动游戏内容制作</w:t>
            </w:r>
          </w:p>
        </w:tc>
      </w:tr>
      <w:tr w14:paraId="157B3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821" w:type="dxa"/>
            <w:gridSpan w:val="9"/>
            <w:vAlign w:val="center"/>
          </w:tcPr>
          <w:p w14:paraId="0BB286D9">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福寿饮食</w:t>
            </w:r>
          </w:p>
        </w:tc>
      </w:tr>
      <w:tr w14:paraId="030CA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97" w:type="dxa"/>
            <w:vAlign w:val="center"/>
          </w:tcPr>
          <w:p w14:paraId="1F8B92E4">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12</w:t>
            </w:r>
            <w:r>
              <w:rPr>
                <w:rFonts w:hint="eastAsia" w:ascii="宋体" w:hAnsi="宋体"/>
                <w:color w:val="auto"/>
                <w:kern w:val="0"/>
                <w:highlight w:val="none"/>
                <w:shd w:val="clear" w:color="auto" w:fill="auto"/>
              </w:rPr>
              <w:t>7</w:t>
            </w:r>
          </w:p>
        </w:tc>
        <w:tc>
          <w:tcPr>
            <w:tcW w:w="1098" w:type="dxa"/>
            <w:gridSpan w:val="3"/>
            <w:vAlign w:val="center"/>
          </w:tcPr>
          <w:p w14:paraId="2D0AD3BB">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5B83353C">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4F64C0E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096CAE6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539ADB7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13527DB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1BBA913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54A2274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6A15601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2B1148F6">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6.播放mp4格式影片。</w:t>
            </w:r>
          </w:p>
        </w:tc>
      </w:tr>
      <w:tr w14:paraId="1F455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597" w:type="dxa"/>
            <w:vAlign w:val="center"/>
          </w:tcPr>
          <w:p w14:paraId="2792E4B8">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128</w:t>
            </w:r>
          </w:p>
        </w:tc>
        <w:tc>
          <w:tcPr>
            <w:tcW w:w="1098" w:type="dxa"/>
            <w:gridSpan w:val="3"/>
            <w:vAlign w:val="center"/>
          </w:tcPr>
          <w:p w14:paraId="78862584">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多媒体影片制作(二维)</w:t>
            </w:r>
          </w:p>
        </w:tc>
        <w:tc>
          <w:tcPr>
            <w:tcW w:w="730" w:type="dxa"/>
            <w:gridSpan w:val="2"/>
            <w:vAlign w:val="center"/>
          </w:tcPr>
          <w:p w14:paraId="2EF47BC8">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4F879A0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120</w:t>
            </w:r>
          </w:p>
        </w:tc>
        <w:tc>
          <w:tcPr>
            <w:tcW w:w="992" w:type="dxa"/>
            <w:vAlign w:val="center"/>
          </w:tcPr>
          <w:p w14:paraId="17EF83CD">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6B412B7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多媒体影片制作（二维）：福寿饮食</w:t>
            </w:r>
          </w:p>
          <w:p w14:paraId="2095736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1.二维影片制作（场景美术造型、动态模拟跟踪、二维包装、平面设计）</w:t>
            </w:r>
          </w:p>
          <w:p w14:paraId="0DF0AEB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2.视频形式：特效、动画、影视特效、二维设计合成等综合，视频</w:t>
            </w:r>
            <w:r>
              <w:rPr>
                <w:rFonts w:hint="eastAsia"/>
                <w:color w:val="auto"/>
                <w:highlight w:val="none"/>
                <w:shd w:val="clear" w:color="auto" w:fill="auto"/>
              </w:rPr>
              <w:t>满足广西中医药博物馆展馆主机内的</w:t>
            </w:r>
            <w:r>
              <w:rPr>
                <w:rFonts w:hint="eastAsia" w:ascii="宋体" w:hAnsi="宋体"/>
                <w:color w:val="auto"/>
                <w:kern w:val="0"/>
                <w:highlight w:val="none"/>
                <w:shd w:val="clear" w:color="auto" w:fill="auto"/>
              </w:rPr>
              <w:t>所有播放平台及任何播放形式；画面达到2k标准，并使用同等或相当于电影级达芬奇专业软件调色平台全程校色；</w:t>
            </w:r>
          </w:p>
          <w:p w14:paraId="78C7C23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3.内容：背景特效</w:t>
            </w:r>
          </w:p>
          <w:p w14:paraId="6DE66FB7">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4.制作参数：格式：mp4/mov，视频编码：h,264／AVC，格式类型：Main profile，视频尺寸：综合，帧率：25fps，音频格式：AAC，音频码率：小于96kbit／s，音频采样：44.1khz</w:t>
            </w:r>
          </w:p>
        </w:tc>
      </w:tr>
      <w:tr w14:paraId="1A015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821" w:type="dxa"/>
            <w:gridSpan w:val="9"/>
            <w:vAlign w:val="center"/>
          </w:tcPr>
          <w:p w14:paraId="1E979F10">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十大药膳菜肴</w:t>
            </w:r>
          </w:p>
        </w:tc>
      </w:tr>
      <w:tr w14:paraId="61593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597" w:type="dxa"/>
            <w:vAlign w:val="center"/>
          </w:tcPr>
          <w:p w14:paraId="2F1E9D35">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129</w:t>
            </w:r>
          </w:p>
        </w:tc>
        <w:tc>
          <w:tcPr>
            <w:tcW w:w="1098" w:type="dxa"/>
            <w:gridSpan w:val="3"/>
            <w:vAlign w:val="center"/>
          </w:tcPr>
          <w:p w14:paraId="64AC4573">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动态播放演绎系统</w:t>
            </w:r>
          </w:p>
        </w:tc>
        <w:tc>
          <w:tcPr>
            <w:tcW w:w="730" w:type="dxa"/>
            <w:gridSpan w:val="2"/>
            <w:vAlign w:val="center"/>
          </w:tcPr>
          <w:p w14:paraId="4E5883B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448FABE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6839B33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4A1FA4B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动态播放演绎系统：十大药膳菜肴</w:t>
            </w:r>
          </w:p>
          <w:p w14:paraId="5A55D29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一、制作流程：</w:t>
            </w:r>
          </w:p>
          <w:p w14:paraId="79C45F0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1.图片、视频收集、整理细化</w:t>
            </w:r>
          </w:p>
          <w:p w14:paraId="2677F44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2.根据项目需求进行定位、构思、策划创作、软件脚本内各种媒体元素的风格确认</w:t>
            </w:r>
          </w:p>
          <w:p w14:paraId="277A105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3.UI编排设计制作，背景定制（三个层级以上）：可以根据采购人需求，自定义显示界面背景要素，对背景进行排版，最终达到符合要求的背景界面按需</w:t>
            </w:r>
          </w:p>
          <w:p w14:paraId="11EE660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4.转场特效动画制作、音效设计制作</w:t>
            </w:r>
          </w:p>
          <w:p w14:paraId="5E8CE24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5.UI按钮定制，根据不同层级的需求，根据背景的基本要求，设置UI的风格，自定义设置。UI按钮的位置也可以根据意向排版的需求，放置在特定的位置。</w:t>
            </w:r>
          </w:p>
          <w:p w14:paraId="255C5142">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6.程序交互热点控制代码编写，观众通过手指动作来控制操作屏幕上的图片可以进行放大、缩小、旋转、拖拽。</w:t>
            </w:r>
          </w:p>
        </w:tc>
      </w:tr>
      <w:tr w14:paraId="25B1B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9821" w:type="dxa"/>
            <w:gridSpan w:val="9"/>
            <w:vAlign w:val="center"/>
          </w:tcPr>
          <w:p w14:paraId="6DD46CA0">
            <w:pPr>
              <w:widowControl/>
              <w:spacing w:line="480" w:lineRule="exact"/>
              <w:jc w:val="left"/>
              <w:rPr>
                <w:rFonts w:ascii="宋体" w:hAnsi="宋体"/>
                <w:color w:val="auto"/>
                <w:kern w:val="0"/>
                <w:highlight w:val="none"/>
                <w:shd w:val="clear" w:color="auto" w:fill="auto"/>
              </w:rPr>
            </w:pPr>
            <w:r>
              <w:rPr>
                <w:rFonts w:hint="eastAsia" w:ascii="宋体" w:hAnsi="宋体"/>
                <w:b/>
                <w:bCs/>
                <w:color w:val="auto"/>
                <w:kern w:val="0"/>
                <w:highlight w:val="none"/>
                <w:shd w:val="clear" w:color="auto" w:fill="auto"/>
              </w:rPr>
              <w:t>民族服饰试穿</w:t>
            </w:r>
          </w:p>
        </w:tc>
      </w:tr>
      <w:tr w14:paraId="4D21D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597" w:type="dxa"/>
            <w:vAlign w:val="center"/>
          </w:tcPr>
          <w:p w14:paraId="1E9196A8">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3</w:t>
            </w:r>
            <w:r>
              <w:rPr>
                <w:rFonts w:hint="eastAsia" w:ascii="宋体" w:hAnsi="宋体"/>
                <w:color w:val="auto"/>
                <w:kern w:val="0"/>
                <w:highlight w:val="none"/>
                <w:shd w:val="clear" w:color="auto" w:fill="auto"/>
              </w:rPr>
              <w:t>0</w:t>
            </w:r>
          </w:p>
        </w:tc>
        <w:tc>
          <w:tcPr>
            <w:tcW w:w="1098" w:type="dxa"/>
            <w:gridSpan w:val="3"/>
            <w:vAlign w:val="center"/>
          </w:tcPr>
          <w:p w14:paraId="2F8DB98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全彩高清影像实时拍摄处理系统</w:t>
            </w:r>
          </w:p>
        </w:tc>
        <w:tc>
          <w:tcPr>
            <w:tcW w:w="730" w:type="dxa"/>
            <w:gridSpan w:val="2"/>
            <w:vAlign w:val="center"/>
          </w:tcPr>
          <w:p w14:paraId="2C1BDE0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7DC9F6DD">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17750D8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60604E74">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通过专用相机拍照、进行实时视频数据采集，通过</w:t>
            </w:r>
            <w:r>
              <w:rPr>
                <w:rFonts w:ascii="宋体" w:hAnsi="宋体"/>
                <w:color w:val="auto"/>
                <w:kern w:val="0"/>
                <w:highlight w:val="none"/>
                <w:shd w:val="clear" w:color="auto" w:fill="auto"/>
              </w:rPr>
              <w:t>tcp\ip</w:t>
            </w:r>
            <w:r>
              <w:rPr>
                <w:rFonts w:hint="eastAsia" w:ascii="宋体" w:hAnsi="宋体"/>
                <w:color w:val="auto"/>
                <w:kern w:val="0"/>
                <w:highlight w:val="none"/>
                <w:shd w:val="clear" w:color="auto" w:fill="auto"/>
              </w:rPr>
              <w:t>协议传输、通过Unity软件进行抠像处理、通过python开发软件合成、上传进入服务器处理。</w:t>
            </w:r>
          </w:p>
        </w:tc>
      </w:tr>
      <w:tr w14:paraId="47ACB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597" w:type="dxa"/>
            <w:vAlign w:val="center"/>
          </w:tcPr>
          <w:p w14:paraId="341CE80D">
            <w:pPr>
              <w:widowControl/>
              <w:spacing w:line="480" w:lineRule="exact"/>
              <w:jc w:val="center"/>
              <w:rPr>
                <w:rFonts w:ascii="宋体" w:hAnsi="宋体"/>
                <w:color w:val="auto"/>
                <w:kern w:val="0"/>
                <w:highlight w:val="none"/>
                <w:shd w:val="clear" w:color="auto" w:fill="auto"/>
              </w:rPr>
            </w:pPr>
            <w:bookmarkStart w:id="57" w:name="OLE_LINK16"/>
            <w:bookmarkStart w:id="58" w:name="_Hlk196106395"/>
            <w:bookmarkStart w:id="59" w:name="OLE_LINK17"/>
            <w:r>
              <w:rPr>
                <w:rFonts w:ascii="宋体" w:hAnsi="宋体"/>
                <w:color w:val="auto"/>
                <w:kern w:val="0"/>
                <w:highlight w:val="none"/>
                <w:shd w:val="clear" w:color="auto" w:fill="auto"/>
              </w:rPr>
              <w:t>13</w:t>
            </w:r>
            <w:r>
              <w:rPr>
                <w:rFonts w:hint="eastAsia" w:ascii="宋体" w:hAnsi="宋体"/>
                <w:color w:val="auto"/>
                <w:kern w:val="0"/>
                <w:highlight w:val="none"/>
                <w:shd w:val="clear" w:color="auto" w:fill="auto"/>
              </w:rPr>
              <w:t>1</w:t>
            </w:r>
          </w:p>
        </w:tc>
        <w:tc>
          <w:tcPr>
            <w:tcW w:w="1098" w:type="dxa"/>
            <w:gridSpan w:val="3"/>
            <w:vAlign w:val="center"/>
          </w:tcPr>
          <w:p w14:paraId="592F7B5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影像展示交互系统</w:t>
            </w:r>
          </w:p>
        </w:tc>
        <w:tc>
          <w:tcPr>
            <w:tcW w:w="730" w:type="dxa"/>
            <w:gridSpan w:val="2"/>
            <w:vAlign w:val="center"/>
          </w:tcPr>
          <w:p w14:paraId="7099D008">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683D23C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15B61ED5">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0E4641A5">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通过高清摄像头捕捉和定格影像，生成相应的位图图像，图像处理显示</w:t>
            </w:r>
          </w:p>
          <w:p w14:paraId="3D23EEF0">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1.技术选型：明确程序需要实现的功能，AR叠加、虚拟化妆、交互式展示等。根据功能需求选择合适的编程语言、开发框架和SDK。根据需求选择合适的AR引擎和开发平台，如ARKit、ARCore、Unity等。</w:t>
            </w:r>
          </w:p>
          <w:p w14:paraId="2692333F">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2.制作与原型开发：包括布局、颜色、字体等。制作用户与程序的交互方式，如触摸、手势、语音等。开发初步的原型，展示程序的基本功能和用户界面。</w:t>
            </w:r>
          </w:p>
          <w:p w14:paraId="3DFC1547">
            <w:pPr>
              <w:widowControl/>
              <w:spacing w:line="480" w:lineRule="exact"/>
              <w:rPr>
                <w:color w:val="auto"/>
                <w:highlight w:val="none"/>
                <w:shd w:val="clear" w:color="auto" w:fill="auto"/>
              </w:rPr>
            </w:pPr>
            <w:r>
              <w:rPr>
                <w:rFonts w:hint="eastAsia" w:ascii="宋体" w:hAnsi="宋体"/>
                <w:color w:val="auto"/>
                <w:kern w:val="0"/>
                <w:highlight w:val="none"/>
                <w:shd w:val="clear" w:color="auto" w:fill="auto"/>
              </w:rPr>
              <w:t>3.测试与优化：测试程序的基本功能是否正常。性能测试：测试程序的响应速度和稳定性。评估用户交互体验，收集用户反馈进行优化。</w:t>
            </w:r>
          </w:p>
        </w:tc>
      </w:tr>
      <w:tr w14:paraId="6D3D0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597" w:type="dxa"/>
            <w:vAlign w:val="center"/>
          </w:tcPr>
          <w:p w14:paraId="21ADEA24">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3</w:t>
            </w:r>
            <w:r>
              <w:rPr>
                <w:rFonts w:hint="eastAsia" w:ascii="宋体" w:hAnsi="宋体"/>
                <w:color w:val="auto"/>
                <w:kern w:val="0"/>
                <w:highlight w:val="none"/>
                <w:shd w:val="clear" w:color="auto" w:fill="auto"/>
              </w:rPr>
              <w:t>2</w:t>
            </w:r>
          </w:p>
        </w:tc>
        <w:tc>
          <w:tcPr>
            <w:tcW w:w="1098" w:type="dxa"/>
            <w:gridSpan w:val="3"/>
            <w:vAlign w:val="center"/>
          </w:tcPr>
          <w:p w14:paraId="7E65514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系统联动控制软件</w:t>
            </w:r>
          </w:p>
        </w:tc>
        <w:tc>
          <w:tcPr>
            <w:tcW w:w="730" w:type="dxa"/>
            <w:gridSpan w:val="2"/>
            <w:vAlign w:val="center"/>
          </w:tcPr>
          <w:p w14:paraId="65E74404">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269CB2FC">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2912703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7F50FD7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系统编码信息转换，同步联动控制，逻辑预设，故障分析</w:t>
            </w:r>
          </w:p>
          <w:p w14:paraId="7ADC899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自动实时代码同步；</w:t>
            </w:r>
          </w:p>
          <w:p w14:paraId="79966C2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同步修正控制系统；</w:t>
            </w:r>
          </w:p>
          <w:p w14:paraId="1AC0AE6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软件联动控制误差≤1ms</w:t>
            </w:r>
          </w:p>
          <w:p w14:paraId="6CF0485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验证信息识别准确性（识别速度、环境光变化下的稳定性）。</w:t>
            </w:r>
          </w:p>
          <w:p w14:paraId="411F7589">
            <w:pPr>
              <w:widowControl/>
              <w:spacing w:line="480" w:lineRule="exact"/>
              <w:jc w:val="left"/>
              <w:rPr>
                <w:color w:val="auto"/>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检查互动逻辑是否流畅（如点击响应延迟、多步骤交互是否卡顿）。</w:t>
            </w:r>
          </w:p>
        </w:tc>
      </w:tr>
      <w:tr w14:paraId="46BBB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597" w:type="dxa"/>
            <w:vAlign w:val="center"/>
          </w:tcPr>
          <w:p w14:paraId="03A064CE">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3</w:t>
            </w:r>
            <w:r>
              <w:rPr>
                <w:rFonts w:hint="eastAsia" w:ascii="宋体" w:hAnsi="宋体"/>
                <w:color w:val="auto"/>
                <w:kern w:val="0"/>
                <w:highlight w:val="none"/>
                <w:shd w:val="clear" w:color="auto" w:fill="auto"/>
              </w:rPr>
              <w:t>3</w:t>
            </w:r>
          </w:p>
        </w:tc>
        <w:tc>
          <w:tcPr>
            <w:tcW w:w="1098" w:type="dxa"/>
            <w:gridSpan w:val="3"/>
            <w:vAlign w:val="center"/>
          </w:tcPr>
          <w:p w14:paraId="7A70296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角色服饰创作</w:t>
            </w:r>
          </w:p>
        </w:tc>
        <w:tc>
          <w:tcPr>
            <w:tcW w:w="730" w:type="dxa"/>
            <w:gridSpan w:val="2"/>
            <w:vAlign w:val="center"/>
          </w:tcPr>
          <w:p w14:paraId="1CA5835C">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60184DA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5</w:t>
            </w:r>
          </w:p>
        </w:tc>
        <w:tc>
          <w:tcPr>
            <w:tcW w:w="992" w:type="dxa"/>
            <w:vAlign w:val="center"/>
          </w:tcPr>
          <w:p w14:paraId="75A1D7D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6E682F0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根据脚本要求,三维制作角色的设计，包含手绘，描色，渲染。</w:t>
            </w:r>
          </w:p>
          <w:p w14:paraId="34ADC037">
            <w:pPr>
              <w:pStyle w:val="2"/>
              <w:rPr>
                <w:rFonts w:ascii="宋体" w:hAnsi="宋体"/>
                <w:color w:val="auto"/>
                <w:sz w:val="21"/>
                <w:highlight w:val="none"/>
                <w:shd w:val="clear" w:color="auto" w:fill="auto"/>
              </w:rPr>
            </w:pPr>
            <w:r>
              <w:rPr>
                <w:rFonts w:hint="eastAsia" w:ascii="宋体" w:hAnsi="宋体"/>
                <w:color w:val="auto"/>
                <w:sz w:val="21"/>
                <w:highlight w:val="none"/>
                <w:shd w:val="clear" w:color="auto" w:fill="auto"/>
              </w:rPr>
              <w:t>完成IP 形象的二维设计（角色造型、服装、性格特征），确保形象符合调性且具备辨识度。</w:t>
            </w:r>
          </w:p>
          <w:p w14:paraId="207F6333">
            <w:pPr>
              <w:pStyle w:val="2"/>
              <w:rPr>
                <w:color w:val="auto"/>
                <w:highlight w:val="none"/>
                <w:shd w:val="clear" w:color="auto" w:fill="auto"/>
              </w:rPr>
            </w:pPr>
            <w:r>
              <w:rPr>
                <w:rFonts w:hint="eastAsia" w:ascii="宋体" w:hAnsi="宋体"/>
                <w:color w:val="auto"/>
                <w:sz w:val="21"/>
                <w:highlight w:val="none"/>
                <w:shd w:val="clear" w:color="auto" w:fill="auto"/>
              </w:rPr>
              <w:t>使用 3D 建模软件（如 Blender、Maya、3ds Max）将 IP 形象转化为高精度 3D 模型，包含材质纹理等。</w:t>
            </w:r>
          </w:p>
        </w:tc>
      </w:tr>
      <w:tr w14:paraId="50BEC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597" w:type="dxa"/>
            <w:vAlign w:val="center"/>
          </w:tcPr>
          <w:p w14:paraId="6FABE284">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3</w:t>
            </w:r>
            <w:r>
              <w:rPr>
                <w:rFonts w:hint="eastAsia" w:ascii="宋体" w:hAnsi="宋体"/>
                <w:color w:val="auto"/>
                <w:kern w:val="0"/>
                <w:highlight w:val="none"/>
                <w:shd w:val="clear" w:color="auto" w:fill="auto"/>
              </w:rPr>
              <w:t>4</w:t>
            </w:r>
          </w:p>
        </w:tc>
        <w:tc>
          <w:tcPr>
            <w:tcW w:w="1098" w:type="dxa"/>
            <w:gridSpan w:val="3"/>
            <w:vAlign w:val="center"/>
          </w:tcPr>
          <w:p w14:paraId="0755A48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交互内容制作</w:t>
            </w:r>
          </w:p>
        </w:tc>
        <w:tc>
          <w:tcPr>
            <w:tcW w:w="730" w:type="dxa"/>
            <w:gridSpan w:val="2"/>
            <w:vAlign w:val="center"/>
          </w:tcPr>
          <w:p w14:paraId="19C0C5F8">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6FC7F1E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5D82D79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6D7B363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民族服饰试穿交互内容及软件制作</w:t>
            </w:r>
          </w:p>
          <w:p w14:paraId="5CD4C0D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lang w:eastAsia="zh-CN"/>
              </w:rPr>
              <w:t>1.</w:t>
            </w:r>
            <w:r>
              <w:rPr>
                <w:rFonts w:hint="eastAsia" w:ascii="宋体" w:hAnsi="宋体"/>
                <w:color w:val="auto"/>
                <w:kern w:val="0"/>
                <w:highlight w:val="none"/>
                <w:shd w:val="clear" w:color="auto" w:fill="auto"/>
              </w:rPr>
              <w:t>民宿服装资料收集整理细化风格设计/UI设计制作唤醒触发及响应方式</w:t>
            </w:r>
          </w:p>
          <w:p w14:paraId="0E76505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lang w:eastAsia="zh-CN"/>
              </w:rPr>
              <w:t>2.</w:t>
            </w:r>
            <w:r>
              <w:rPr>
                <w:rFonts w:hint="eastAsia" w:ascii="宋体" w:hAnsi="宋体"/>
                <w:color w:val="auto"/>
                <w:kern w:val="0"/>
                <w:highlight w:val="none"/>
                <w:shd w:val="clear" w:color="auto" w:fill="auto"/>
              </w:rPr>
              <w:t>设计制作程序框架制作互动游戏内容制作</w:t>
            </w:r>
          </w:p>
        </w:tc>
      </w:tr>
      <w:bookmarkEnd w:id="57"/>
      <w:bookmarkEnd w:id="58"/>
      <w:bookmarkEnd w:id="59"/>
      <w:tr w14:paraId="0D8A2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821" w:type="dxa"/>
            <w:gridSpan w:val="9"/>
            <w:vAlign w:val="center"/>
          </w:tcPr>
          <w:p w14:paraId="4E3BFFF5">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留影拍照</w:t>
            </w:r>
          </w:p>
        </w:tc>
      </w:tr>
      <w:tr w14:paraId="75963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97" w:type="dxa"/>
            <w:vAlign w:val="center"/>
          </w:tcPr>
          <w:p w14:paraId="4C0F9D15">
            <w:pPr>
              <w:widowControl/>
              <w:spacing w:line="480" w:lineRule="exact"/>
              <w:jc w:val="center"/>
              <w:rPr>
                <w:rFonts w:ascii="宋体" w:hAnsi="宋体"/>
                <w:color w:val="auto"/>
                <w:highlight w:val="none"/>
                <w:shd w:val="clear" w:color="auto" w:fill="auto"/>
              </w:rPr>
            </w:pPr>
            <w:bookmarkStart w:id="60" w:name="_Hlk196106268"/>
            <w:bookmarkStart w:id="61" w:name="OLE_LINK14"/>
            <w:bookmarkStart w:id="62" w:name="OLE_LINK15"/>
            <w:r>
              <w:rPr>
                <w:rFonts w:ascii="宋体" w:hAnsi="宋体"/>
                <w:color w:val="auto"/>
                <w:highlight w:val="none"/>
                <w:shd w:val="clear" w:color="auto" w:fill="auto"/>
              </w:rPr>
              <w:t>13</w:t>
            </w:r>
            <w:r>
              <w:rPr>
                <w:rFonts w:hint="eastAsia" w:ascii="宋体" w:hAnsi="宋体"/>
                <w:color w:val="auto"/>
                <w:highlight w:val="none"/>
                <w:shd w:val="clear" w:color="auto" w:fill="auto"/>
              </w:rPr>
              <w:t>5</w:t>
            </w:r>
          </w:p>
        </w:tc>
        <w:tc>
          <w:tcPr>
            <w:tcW w:w="1098" w:type="dxa"/>
            <w:gridSpan w:val="3"/>
            <w:vAlign w:val="center"/>
          </w:tcPr>
          <w:p w14:paraId="1CADFAE6">
            <w:pPr>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相机</w:t>
            </w:r>
          </w:p>
        </w:tc>
        <w:tc>
          <w:tcPr>
            <w:tcW w:w="730" w:type="dxa"/>
            <w:gridSpan w:val="2"/>
            <w:vAlign w:val="center"/>
          </w:tcPr>
          <w:p w14:paraId="0AB2150C">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584A8E5E">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73B45FE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vAlign w:val="center"/>
          </w:tcPr>
          <w:p w14:paraId="4EB73E05">
            <w:pPr>
              <w:widowControl/>
              <w:spacing w:line="460" w:lineRule="exact"/>
              <w:contextualSpacing/>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可变化分辨率采集,轻量化机身,可以进行</w:t>
            </w:r>
            <w:r>
              <w:rPr>
                <w:rFonts w:ascii="宋体" w:hAnsi="宋体"/>
                <w:color w:val="auto"/>
                <w:kern w:val="0"/>
                <w:highlight w:val="none"/>
                <w:shd w:val="clear" w:color="auto" w:fill="auto"/>
              </w:rPr>
              <w:t>USB</w:t>
            </w:r>
            <w:r>
              <w:rPr>
                <w:rFonts w:hint="eastAsia" w:ascii="宋体" w:hAnsi="宋体"/>
                <w:color w:val="auto"/>
                <w:kern w:val="0"/>
                <w:highlight w:val="none"/>
                <w:shd w:val="clear" w:color="auto" w:fill="auto"/>
              </w:rPr>
              <w:t>信息读取。</w:t>
            </w:r>
          </w:p>
          <w:p w14:paraId="612E96CF">
            <w:pPr>
              <w:pStyle w:val="2"/>
              <w:spacing w:line="460" w:lineRule="exact"/>
              <w:contextualSpacing/>
              <w:rPr>
                <w:rFonts w:ascii="宋体" w:hAnsi="宋体"/>
                <w:color w:val="auto"/>
                <w:sz w:val="21"/>
                <w:highlight w:val="none"/>
                <w:shd w:val="clear" w:color="auto" w:fill="auto"/>
              </w:rPr>
            </w:pPr>
            <w:r>
              <w:rPr>
                <w:rFonts w:hint="eastAsia" w:ascii="宋体" w:hAnsi="宋体"/>
                <w:color w:val="auto"/>
                <w:sz w:val="21"/>
                <w:highlight w:val="none"/>
                <w:shd w:val="clear" w:color="auto" w:fill="auto"/>
              </w:rPr>
              <w:t>1.操作流程参数</w:t>
            </w:r>
          </w:p>
          <w:p w14:paraId="535C65E1">
            <w:pPr>
              <w:pStyle w:val="2"/>
              <w:spacing w:line="460" w:lineRule="exact"/>
              <w:contextualSpacing/>
              <w:rPr>
                <w:rFonts w:ascii="宋体" w:hAnsi="宋体"/>
                <w:color w:val="auto"/>
                <w:sz w:val="21"/>
                <w:highlight w:val="none"/>
                <w:shd w:val="clear" w:color="auto" w:fill="auto"/>
              </w:rPr>
            </w:pPr>
            <w:r>
              <w:rPr>
                <w:rFonts w:hint="eastAsia" w:ascii="宋体" w:hAnsi="宋体"/>
                <w:color w:val="auto"/>
                <w:sz w:val="21"/>
                <w:highlight w:val="none"/>
                <w:shd w:val="clear" w:color="auto" w:fill="auto"/>
              </w:rPr>
              <w:t>引导时间：从用户触发拍照到完成拍摄≤3秒</w:t>
            </w:r>
          </w:p>
          <w:p w14:paraId="1ABD4B0C">
            <w:pPr>
              <w:pStyle w:val="2"/>
              <w:spacing w:line="460" w:lineRule="exact"/>
              <w:contextualSpacing/>
              <w:rPr>
                <w:rFonts w:ascii="宋体" w:hAnsi="宋体"/>
                <w:color w:val="auto"/>
                <w:sz w:val="21"/>
                <w:highlight w:val="none"/>
                <w:shd w:val="clear" w:color="auto" w:fill="auto"/>
              </w:rPr>
            </w:pPr>
            <w:r>
              <w:rPr>
                <w:rFonts w:hint="eastAsia" w:ascii="宋体" w:hAnsi="宋体"/>
                <w:color w:val="auto"/>
                <w:sz w:val="21"/>
                <w:highlight w:val="none"/>
                <w:shd w:val="clear" w:color="auto" w:fill="auto"/>
              </w:rPr>
              <w:t>触摸屏：点击/滑动操作响应延迟≤0.5 秒。</w:t>
            </w:r>
          </w:p>
          <w:p w14:paraId="6AF4CAD2">
            <w:pPr>
              <w:pStyle w:val="2"/>
              <w:spacing w:line="460" w:lineRule="exact"/>
              <w:contextualSpacing/>
              <w:rPr>
                <w:rFonts w:ascii="宋体" w:hAnsi="宋体"/>
                <w:color w:val="auto"/>
                <w:sz w:val="21"/>
                <w:highlight w:val="none"/>
                <w:shd w:val="clear" w:color="auto" w:fill="auto"/>
              </w:rPr>
            </w:pPr>
            <w:r>
              <w:rPr>
                <w:rFonts w:hint="eastAsia" w:ascii="宋体" w:hAnsi="宋体"/>
                <w:color w:val="auto"/>
                <w:sz w:val="21"/>
                <w:highlight w:val="none"/>
                <w:shd w:val="clear" w:color="auto" w:fill="auto"/>
              </w:rPr>
              <w:t>手势控制：支持挥手拍照、比心识别等简单手势，识别准确率≥95%。</w:t>
            </w:r>
          </w:p>
          <w:p w14:paraId="4C15D4B9">
            <w:pPr>
              <w:pStyle w:val="2"/>
              <w:spacing w:line="460" w:lineRule="exact"/>
              <w:contextualSpacing/>
              <w:rPr>
                <w:rFonts w:ascii="宋体" w:hAnsi="宋体"/>
                <w:color w:val="auto"/>
                <w:sz w:val="21"/>
                <w:highlight w:val="none"/>
                <w:shd w:val="clear" w:color="auto" w:fill="auto"/>
              </w:rPr>
            </w:pPr>
            <w:r>
              <w:rPr>
                <w:rFonts w:hint="eastAsia" w:ascii="宋体" w:hAnsi="宋体"/>
                <w:color w:val="auto"/>
                <w:sz w:val="21"/>
                <w:highlight w:val="none"/>
                <w:shd w:val="clear" w:color="auto" w:fill="auto"/>
              </w:rPr>
              <w:t>2.隐私与安全参数</w:t>
            </w:r>
          </w:p>
          <w:p w14:paraId="7C8E8F8D">
            <w:pPr>
              <w:pStyle w:val="2"/>
              <w:spacing w:line="460" w:lineRule="exact"/>
              <w:contextualSpacing/>
              <w:rPr>
                <w:rFonts w:ascii="宋体" w:hAnsi="宋体"/>
                <w:color w:val="auto"/>
                <w:sz w:val="21"/>
                <w:highlight w:val="none"/>
                <w:shd w:val="clear" w:color="auto" w:fill="auto"/>
              </w:rPr>
            </w:pPr>
            <w:r>
              <w:rPr>
                <w:rFonts w:hint="eastAsia" w:ascii="宋体" w:hAnsi="宋体"/>
                <w:color w:val="auto"/>
                <w:sz w:val="21"/>
                <w:highlight w:val="none"/>
                <w:shd w:val="clear" w:color="auto" w:fill="auto"/>
              </w:rPr>
              <w:t>数据清除：用户照片默认存储 3 天，支持手动即时删除，后台自动加密传输（SSL/TLS 协议）。</w:t>
            </w:r>
          </w:p>
          <w:p w14:paraId="7D62B016">
            <w:pPr>
              <w:pStyle w:val="2"/>
              <w:spacing w:line="460" w:lineRule="exact"/>
              <w:contextualSpacing/>
              <w:rPr>
                <w:color w:val="auto"/>
                <w:highlight w:val="none"/>
                <w:shd w:val="clear" w:color="auto" w:fill="auto"/>
              </w:rPr>
            </w:pPr>
            <w:r>
              <w:rPr>
                <w:rFonts w:hint="eastAsia" w:ascii="宋体" w:hAnsi="宋体"/>
                <w:color w:val="auto"/>
                <w:sz w:val="21"/>
                <w:highlight w:val="none"/>
                <w:shd w:val="clear" w:color="auto" w:fill="auto"/>
              </w:rPr>
              <w:t>权限控制：管理员可远程锁定设备、禁用特效或导出数据，用户仅能操作当前拍摄任务。</w:t>
            </w:r>
          </w:p>
        </w:tc>
      </w:tr>
      <w:tr w14:paraId="24820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trPr>
        <w:tc>
          <w:tcPr>
            <w:tcW w:w="597" w:type="dxa"/>
            <w:vAlign w:val="center"/>
          </w:tcPr>
          <w:p w14:paraId="7517E81D">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3</w:t>
            </w:r>
            <w:r>
              <w:rPr>
                <w:rFonts w:hint="eastAsia" w:ascii="宋体" w:hAnsi="宋体"/>
                <w:color w:val="auto"/>
                <w:kern w:val="0"/>
                <w:highlight w:val="none"/>
                <w:shd w:val="clear" w:color="auto" w:fill="auto"/>
              </w:rPr>
              <w:t>6</w:t>
            </w:r>
          </w:p>
        </w:tc>
        <w:tc>
          <w:tcPr>
            <w:tcW w:w="1098" w:type="dxa"/>
            <w:gridSpan w:val="3"/>
            <w:vAlign w:val="center"/>
          </w:tcPr>
          <w:p w14:paraId="27F3E42D">
            <w:pPr>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全彩高清影像实时拍摄处理器</w:t>
            </w:r>
          </w:p>
        </w:tc>
        <w:tc>
          <w:tcPr>
            <w:tcW w:w="730" w:type="dxa"/>
            <w:gridSpan w:val="2"/>
            <w:vAlign w:val="center"/>
          </w:tcPr>
          <w:p w14:paraId="5390FA59">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01E58A21">
            <w:pPr>
              <w:widowControl/>
              <w:spacing w:line="480" w:lineRule="exact"/>
              <w:jc w:val="center"/>
              <w:rPr>
                <w:rFonts w:ascii="宋体" w:hAnsi="宋体"/>
                <w:color w:val="auto"/>
                <w:kern w:val="0"/>
                <w:highlight w:val="none"/>
                <w:shd w:val="clear" w:color="auto" w:fill="auto"/>
              </w:rPr>
            </w:pPr>
            <w:r>
              <w:rPr>
                <w:rFonts w:ascii="宋体" w:hAnsi="宋体"/>
                <w:color w:val="auto"/>
                <w:kern w:val="0"/>
                <w:highlight w:val="none"/>
                <w:shd w:val="clear" w:color="auto" w:fill="auto"/>
              </w:rPr>
              <w:t>1</w:t>
            </w:r>
          </w:p>
        </w:tc>
        <w:tc>
          <w:tcPr>
            <w:tcW w:w="992" w:type="dxa"/>
            <w:vAlign w:val="center"/>
          </w:tcPr>
          <w:p w14:paraId="575C0335">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50D9C714">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通过专用相机拍照、进行实时视频数据采集,通过</w:t>
            </w:r>
            <w:r>
              <w:rPr>
                <w:rFonts w:ascii="宋体" w:hAnsi="宋体"/>
                <w:color w:val="auto"/>
                <w:kern w:val="0"/>
                <w:highlight w:val="none"/>
                <w:shd w:val="clear" w:color="auto" w:fill="auto"/>
              </w:rPr>
              <w:t>tcp\ip</w:t>
            </w:r>
            <w:r>
              <w:rPr>
                <w:rFonts w:hint="eastAsia" w:ascii="宋体" w:hAnsi="宋体"/>
                <w:color w:val="auto"/>
                <w:kern w:val="0"/>
                <w:highlight w:val="none"/>
                <w:shd w:val="clear" w:color="auto" w:fill="auto"/>
              </w:rPr>
              <w:t>协议传输、通过Unity软件进行抠像处理、通过python开发软件合成、上传进入服务器处理。</w:t>
            </w:r>
          </w:p>
        </w:tc>
      </w:tr>
      <w:tr w14:paraId="3BC0C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trPr>
        <w:tc>
          <w:tcPr>
            <w:tcW w:w="597" w:type="dxa"/>
            <w:vAlign w:val="center"/>
          </w:tcPr>
          <w:p w14:paraId="1CBCAF43">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3</w:t>
            </w:r>
            <w:r>
              <w:rPr>
                <w:rFonts w:hint="eastAsia" w:ascii="宋体" w:hAnsi="宋体"/>
                <w:color w:val="auto"/>
                <w:kern w:val="0"/>
                <w:highlight w:val="none"/>
                <w:shd w:val="clear" w:color="auto" w:fill="auto"/>
              </w:rPr>
              <w:t>7</w:t>
            </w:r>
          </w:p>
        </w:tc>
        <w:tc>
          <w:tcPr>
            <w:tcW w:w="1098" w:type="dxa"/>
            <w:gridSpan w:val="3"/>
            <w:vAlign w:val="center"/>
          </w:tcPr>
          <w:p w14:paraId="56F5F60B">
            <w:pPr>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影像展示交互系统</w:t>
            </w:r>
          </w:p>
        </w:tc>
        <w:tc>
          <w:tcPr>
            <w:tcW w:w="730" w:type="dxa"/>
            <w:gridSpan w:val="2"/>
            <w:vAlign w:val="center"/>
          </w:tcPr>
          <w:p w14:paraId="75D0F3CC">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186E27AD">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4164FCD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7A325B60">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1.技术选型：明确程序需要实现的功能，根据功能需求选择合适的编程语言、开发框架和SDK。根据需求选择合适的交互引擎和开发平台，如ARKit、ARCore、Unity等。</w:t>
            </w:r>
          </w:p>
          <w:p w14:paraId="1AC37FCF">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2.制作与原型开发：包括布局、颜色、字体等。制作用户与程序的交互方式，如触摸、手势、语音等。开发初步的原型，展示程序的基本功能和用户界面。</w:t>
            </w:r>
          </w:p>
          <w:p w14:paraId="16934A7E">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3.程序开发：使用AR技术搭建虚拟场景，确保虚拟内容与现实世界准确叠加。创建虚拟对象、模型和纹理，如化妆品、交互式展示等。实现用户与虚拟内容的交互逻辑。</w:t>
            </w:r>
          </w:p>
          <w:p w14:paraId="5E8672F5">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4.测试与优化：测试程序的基本功能是否正常。性能测试：测试程序的响应速度和稳定性。评估用户交互体验，收集用户反馈进行优化。</w:t>
            </w:r>
          </w:p>
          <w:p w14:paraId="25A49B05">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5.部署与发布：准备部署环境主机等。将程序部署到目标平台，如移动设备、网页或桌面应用。</w:t>
            </w:r>
          </w:p>
          <w:p w14:paraId="2D4D178D">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6.用户培训与支持：提供用户技术支持和咨询服务，修复用户反馈的问题和程序中的错误</w:t>
            </w:r>
          </w:p>
        </w:tc>
      </w:tr>
      <w:tr w14:paraId="039C8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597" w:type="dxa"/>
            <w:vAlign w:val="center"/>
          </w:tcPr>
          <w:p w14:paraId="4943A4F1">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138</w:t>
            </w:r>
          </w:p>
        </w:tc>
        <w:tc>
          <w:tcPr>
            <w:tcW w:w="1098" w:type="dxa"/>
            <w:gridSpan w:val="3"/>
            <w:vAlign w:val="center"/>
          </w:tcPr>
          <w:p w14:paraId="3DAC03CB">
            <w:pPr>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系统联动控制软件</w:t>
            </w:r>
          </w:p>
        </w:tc>
        <w:tc>
          <w:tcPr>
            <w:tcW w:w="730" w:type="dxa"/>
            <w:gridSpan w:val="2"/>
            <w:vAlign w:val="center"/>
          </w:tcPr>
          <w:p w14:paraId="207F2365">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55E1BFC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0B96FD14">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2ABDA8CF">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系统编码信息转换，同步联动控制，逻辑预设，故障分析</w:t>
            </w:r>
          </w:p>
          <w:p w14:paraId="096BB4DD">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自动实时代码同步；</w:t>
            </w:r>
          </w:p>
          <w:p w14:paraId="04063E4F">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同步修正控制系统；</w:t>
            </w:r>
          </w:p>
          <w:p w14:paraId="7E90FCC4">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软件联动控制误差≤1ms</w:t>
            </w:r>
          </w:p>
          <w:p w14:paraId="1B3DE184">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验证信息识别准确性（识别速度、环境光变化下的稳定性）。</w:t>
            </w:r>
          </w:p>
          <w:p w14:paraId="786B89B0">
            <w:pPr>
              <w:widowControl/>
              <w:spacing w:line="480" w:lineRule="exact"/>
              <w:rPr>
                <w:color w:val="auto"/>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检查互动逻辑是否流畅（如点击响应延迟、多步骤交互是否卡顿）。</w:t>
            </w:r>
          </w:p>
        </w:tc>
      </w:tr>
      <w:tr w14:paraId="0D6C3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trPr>
        <w:tc>
          <w:tcPr>
            <w:tcW w:w="597" w:type="dxa"/>
            <w:vAlign w:val="center"/>
          </w:tcPr>
          <w:p w14:paraId="040FEBF1">
            <w:pPr>
              <w:widowControl/>
              <w:spacing w:line="480" w:lineRule="exact"/>
              <w:jc w:val="center"/>
              <w:rPr>
                <w:rFonts w:ascii="宋体" w:hAnsi="宋体"/>
                <w:color w:val="auto"/>
                <w:highlight w:val="none"/>
                <w:shd w:val="clear" w:color="auto" w:fill="auto"/>
              </w:rPr>
            </w:pPr>
            <w:bookmarkStart w:id="63" w:name="OLE_LINK18"/>
            <w:bookmarkStart w:id="64" w:name="OLE_LINK19"/>
            <w:bookmarkStart w:id="65" w:name="_Hlk196106597"/>
            <w:r>
              <w:rPr>
                <w:rFonts w:hint="eastAsia" w:ascii="宋体" w:hAnsi="宋体"/>
                <w:color w:val="auto"/>
                <w:kern w:val="0"/>
                <w:highlight w:val="none"/>
                <w:shd w:val="clear" w:color="auto" w:fill="auto"/>
              </w:rPr>
              <w:t>139</w:t>
            </w:r>
          </w:p>
        </w:tc>
        <w:tc>
          <w:tcPr>
            <w:tcW w:w="1098" w:type="dxa"/>
            <w:gridSpan w:val="3"/>
            <w:vAlign w:val="center"/>
          </w:tcPr>
          <w:p w14:paraId="17AA3626">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交互内容制作</w:t>
            </w:r>
          </w:p>
        </w:tc>
        <w:tc>
          <w:tcPr>
            <w:tcW w:w="730" w:type="dxa"/>
            <w:gridSpan w:val="2"/>
            <w:vAlign w:val="center"/>
          </w:tcPr>
          <w:p w14:paraId="6F18086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768C361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51ECC6EC">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27119FC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留影拍照交互内容及软件制作</w:t>
            </w:r>
          </w:p>
          <w:p w14:paraId="3E96988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1.资料收集整理细化风格设计/UI设计制作唤醒触发及响应方式</w:t>
            </w:r>
          </w:p>
          <w:p w14:paraId="4EEF0D3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2.设计制作程序框架制作软件内容制作</w:t>
            </w:r>
          </w:p>
          <w:p w14:paraId="7E1EA630">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3.透视图的匹配制作</w:t>
            </w:r>
          </w:p>
        </w:tc>
      </w:tr>
      <w:bookmarkEnd w:id="63"/>
      <w:bookmarkEnd w:id="64"/>
      <w:bookmarkEnd w:id="65"/>
      <w:tr w14:paraId="510AA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9821" w:type="dxa"/>
            <w:gridSpan w:val="9"/>
            <w:vAlign w:val="center"/>
          </w:tcPr>
          <w:p w14:paraId="66E3FC5D">
            <w:pPr>
              <w:widowControl/>
              <w:spacing w:line="480" w:lineRule="exact"/>
              <w:jc w:val="left"/>
              <w:rPr>
                <w:rFonts w:ascii="宋体" w:hAnsi="宋体"/>
                <w:color w:val="auto"/>
                <w:kern w:val="0"/>
                <w:highlight w:val="none"/>
                <w:shd w:val="clear" w:color="auto" w:fill="auto"/>
              </w:rPr>
            </w:pPr>
            <w:r>
              <w:rPr>
                <w:rFonts w:hint="eastAsia" w:ascii="宋体" w:hAnsi="宋体"/>
                <w:b/>
                <w:bCs/>
                <w:color w:val="auto"/>
                <w:kern w:val="0"/>
                <w:highlight w:val="none"/>
                <w:shd w:val="clear" w:color="auto" w:fill="auto"/>
              </w:rPr>
              <w:t>五禽戏互动体验区</w:t>
            </w:r>
          </w:p>
        </w:tc>
      </w:tr>
      <w:tr w14:paraId="2AA11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trPr>
        <w:tc>
          <w:tcPr>
            <w:tcW w:w="597" w:type="dxa"/>
            <w:vAlign w:val="center"/>
          </w:tcPr>
          <w:p w14:paraId="25FE034C">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4</w:t>
            </w:r>
            <w:r>
              <w:rPr>
                <w:rFonts w:hint="eastAsia" w:ascii="宋体" w:hAnsi="宋体"/>
                <w:color w:val="auto"/>
                <w:kern w:val="0"/>
                <w:highlight w:val="none"/>
                <w:shd w:val="clear" w:color="auto" w:fill="auto"/>
              </w:rPr>
              <w:t>0</w:t>
            </w:r>
          </w:p>
        </w:tc>
        <w:tc>
          <w:tcPr>
            <w:tcW w:w="1098" w:type="dxa"/>
            <w:gridSpan w:val="3"/>
            <w:vAlign w:val="center"/>
          </w:tcPr>
          <w:p w14:paraId="537FA63F">
            <w:pPr>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全彩高清影像实时拍摄处理系统</w:t>
            </w:r>
          </w:p>
        </w:tc>
        <w:tc>
          <w:tcPr>
            <w:tcW w:w="730" w:type="dxa"/>
            <w:gridSpan w:val="2"/>
            <w:vAlign w:val="center"/>
          </w:tcPr>
          <w:p w14:paraId="175BA37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4AFCE54C">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5</w:t>
            </w:r>
          </w:p>
        </w:tc>
        <w:tc>
          <w:tcPr>
            <w:tcW w:w="992" w:type="dxa"/>
            <w:vAlign w:val="center"/>
          </w:tcPr>
          <w:p w14:paraId="4774E60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1A45A1E7">
            <w:pP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拍照、实时视频数据采集、抠像处理、合成、上传。</w:t>
            </w:r>
          </w:p>
        </w:tc>
      </w:tr>
      <w:tr w14:paraId="3F0C8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trPr>
        <w:tc>
          <w:tcPr>
            <w:tcW w:w="597" w:type="dxa"/>
            <w:vAlign w:val="center"/>
          </w:tcPr>
          <w:p w14:paraId="6EFB9281">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4</w:t>
            </w:r>
            <w:r>
              <w:rPr>
                <w:rFonts w:hint="eastAsia" w:ascii="宋体" w:hAnsi="宋体"/>
                <w:color w:val="auto"/>
                <w:kern w:val="0"/>
                <w:highlight w:val="none"/>
                <w:shd w:val="clear" w:color="auto" w:fill="auto"/>
              </w:rPr>
              <w:t>1</w:t>
            </w:r>
          </w:p>
        </w:tc>
        <w:tc>
          <w:tcPr>
            <w:tcW w:w="1098" w:type="dxa"/>
            <w:gridSpan w:val="3"/>
            <w:vAlign w:val="center"/>
          </w:tcPr>
          <w:p w14:paraId="6C01019D">
            <w:pPr>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影像展示交互系统</w:t>
            </w:r>
          </w:p>
        </w:tc>
        <w:tc>
          <w:tcPr>
            <w:tcW w:w="730" w:type="dxa"/>
            <w:gridSpan w:val="2"/>
            <w:vAlign w:val="center"/>
          </w:tcPr>
          <w:p w14:paraId="20F33D9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6EC2FAB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5</w:t>
            </w:r>
          </w:p>
        </w:tc>
        <w:tc>
          <w:tcPr>
            <w:tcW w:w="992" w:type="dxa"/>
            <w:vAlign w:val="center"/>
          </w:tcPr>
          <w:p w14:paraId="7DC69B5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1800BAEA">
            <w:pPr>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1.技术选型：明确程序需要实现的功能，根据功能需求选择合适的编程语言、开发框架和SDK。根据需求选择合适的交互引擎和开发平台，如ARKit、ARCore、Unity等。</w:t>
            </w:r>
          </w:p>
          <w:p w14:paraId="0A6A80F3">
            <w:pPr>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2.制作与原型开发：包括布局、颜色、字体等。制作用户与程序的交互方式，如触摸、手势、语音等。开发初步的原型，展示程序的基本功能和用户界面。</w:t>
            </w:r>
          </w:p>
          <w:p w14:paraId="74570443">
            <w:pPr>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3.程序开发：使用AR技术搭建虚拟场景，确保虚拟内容与现实世界准确叠加。创建虚拟对象、模型和纹理，如化妆品、交互式展示等。实现用户与虚拟内容的交互逻辑。</w:t>
            </w:r>
          </w:p>
          <w:p w14:paraId="63E0FE96">
            <w:pPr>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4.测试与优化：测试程序的基本功能是否正常。性能测试：测试程序的响应速度和稳定性。评估用户交互体验，收集用户反馈进行优化。</w:t>
            </w:r>
          </w:p>
          <w:p w14:paraId="2FCCA6ED">
            <w:pPr>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5.部署与发布：准备部署环境主机等。将程序部署到目标平台，如移动设备、网页或桌面应用。</w:t>
            </w:r>
          </w:p>
          <w:p w14:paraId="6B489776">
            <w:pPr>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6.用户培训与支持：提供用户技术支持和咨询服务，修复用户反馈的问题和程序中的错误</w:t>
            </w:r>
          </w:p>
        </w:tc>
      </w:tr>
      <w:tr w14:paraId="470B1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trPr>
        <w:tc>
          <w:tcPr>
            <w:tcW w:w="597" w:type="dxa"/>
            <w:vAlign w:val="center"/>
          </w:tcPr>
          <w:p w14:paraId="322F9EE3">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4</w:t>
            </w:r>
            <w:r>
              <w:rPr>
                <w:rFonts w:hint="eastAsia" w:ascii="宋体" w:hAnsi="宋体"/>
                <w:color w:val="auto"/>
                <w:kern w:val="0"/>
                <w:highlight w:val="none"/>
                <w:shd w:val="clear" w:color="auto" w:fill="auto"/>
              </w:rPr>
              <w:t>2</w:t>
            </w:r>
          </w:p>
        </w:tc>
        <w:tc>
          <w:tcPr>
            <w:tcW w:w="1098" w:type="dxa"/>
            <w:gridSpan w:val="3"/>
            <w:vAlign w:val="center"/>
          </w:tcPr>
          <w:p w14:paraId="31A57D35">
            <w:pPr>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系统联动控制软件</w:t>
            </w:r>
          </w:p>
        </w:tc>
        <w:tc>
          <w:tcPr>
            <w:tcW w:w="730" w:type="dxa"/>
            <w:gridSpan w:val="2"/>
            <w:vAlign w:val="center"/>
          </w:tcPr>
          <w:p w14:paraId="6FDB2E4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1F964E9F">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5</w:t>
            </w:r>
          </w:p>
        </w:tc>
        <w:tc>
          <w:tcPr>
            <w:tcW w:w="992" w:type="dxa"/>
            <w:vAlign w:val="center"/>
          </w:tcPr>
          <w:p w14:paraId="394E8A58">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747D3BE8">
            <w:pPr>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系统编码信息转换，同步联动控制，逻辑预设，故障分析</w:t>
            </w:r>
          </w:p>
          <w:p w14:paraId="0AC9861F">
            <w:pPr>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自动实时代码同步；</w:t>
            </w:r>
          </w:p>
          <w:p w14:paraId="702B077C">
            <w:pPr>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同步修正控制系统；</w:t>
            </w:r>
          </w:p>
          <w:p w14:paraId="3DCB110A">
            <w:pPr>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软件联动控制误差≤1ms</w:t>
            </w:r>
          </w:p>
          <w:p w14:paraId="3259832D">
            <w:pPr>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验证信息识别准确性（识别速度、环境光变化下的稳定性）。</w:t>
            </w:r>
          </w:p>
          <w:p w14:paraId="35501C01">
            <w:pPr>
              <w:spacing w:line="480" w:lineRule="exact"/>
              <w:rPr>
                <w:color w:val="auto"/>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检查互动逻辑是否流畅（如点击响应延迟、多步骤交互是否卡顿）。</w:t>
            </w:r>
          </w:p>
        </w:tc>
      </w:tr>
      <w:tr w14:paraId="5BA8A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trPr>
        <w:tc>
          <w:tcPr>
            <w:tcW w:w="597" w:type="dxa"/>
            <w:vAlign w:val="center"/>
          </w:tcPr>
          <w:p w14:paraId="7C138A50">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4</w:t>
            </w:r>
            <w:r>
              <w:rPr>
                <w:rFonts w:hint="eastAsia" w:ascii="宋体" w:hAnsi="宋体"/>
                <w:color w:val="auto"/>
                <w:kern w:val="0"/>
                <w:highlight w:val="none"/>
                <w:shd w:val="clear" w:color="auto" w:fill="auto"/>
              </w:rPr>
              <w:t>3</w:t>
            </w:r>
          </w:p>
        </w:tc>
        <w:tc>
          <w:tcPr>
            <w:tcW w:w="1098" w:type="dxa"/>
            <w:gridSpan w:val="3"/>
            <w:vAlign w:val="center"/>
          </w:tcPr>
          <w:p w14:paraId="61AF4571">
            <w:pPr>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交互内容制作</w:t>
            </w:r>
          </w:p>
        </w:tc>
        <w:tc>
          <w:tcPr>
            <w:tcW w:w="730" w:type="dxa"/>
            <w:gridSpan w:val="2"/>
            <w:vAlign w:val="center"/>
          </w:tcPr>
          <w:p w14:paraId="06C3AD6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442FB32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5</w:t>
            </w:r>
          </w:p>
        </w:tc>
        <w:tc>
          <w:tcPr>
            <w:tcW w:w="992" w:type="dxa"/>
            <w:vAlign w:val="center"/>
          </w:tcPr>
          <w:p w14:paraId="5D17B62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45041852">
            <w:pPr>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五禽戏交互内容及软件制作</w:t>
            </w:r>
            <w:r>
              <w:rPr>
                <w:color w:val="auto"/>
                <w:highlight w:val="none"/>
                <w:shd w:val="clear" w:color="auto" w:fill="auto"/>
              </w:rPr>
              <w:br w:type="textWrapping" w:clear="all"/>
            </w:r>
            <w:r>
              <w:rPr>
                <w:color w:val="auto"/>
                <w:highlight w:val="none"/>
                <w:shd w:val="clear" w:color="auto" w:fill="auto"/>
              </w:rPr>
              <w:t>1</w:t>
            </w:r>
            <w:r>
              <w:rPr>
                <w:rFonts w:hint="eastAsia"/>
                <w:color w:val="auto"/>
                <w:highlight w:val="none"/>
                <w:shd w:val="clear" w:color="auto" w:fill="auto"/>
              </w:rPr>
              <w:t>.</w:t>
            </w:r>
            <w:r>
              <w:rPr>
                <w:color w:val="auto"/>
                <w:highlight w:val="none"/>
                <w:shd w:val="clear" w:color="auto" w:fill="auto"/>
              </w:rPr>
              <w:t>资料收集整理细化风格设计/UI设计制作唤醒触发及响应方式</w:t>
            </w:r>
            <w:r>
              <w:rPr>
                <w:color w:val="auto"/>
                <w:highlight w:val="none"/>
                <w:shd w:val="clear" w:color="auto" w:fill="auto"/>
              </w:rPr>
              <w:br w:type="textWrapping" w:clear="all"/>
            </w:r>
            <w:r>
              <w:rPr>
                <w:color w:val="auto"/>
                <w:highlight w:val="none"/>
                <w:shd w:val="clear" w:color="auto" w:fill="auto"/>
              </w:rPr>
              <w:t>2</w:t>
            </w:r>
            <w:r>
              <w:rPr>
                <w:rFonts w:hint="eastAsia"/>
                <w:color w:val="auto"/>
                <w:highlight w:val="none"/>
                <w:shd w:val="clear" w:color="auto" w:fill="auto"/>
              </w:rPr>
              <w:t>.</w:t>
            </w:r>
            <w:r>
              <w:rPr>
                <w:color w:val="auto"/>
                <w:highlight w:val="none"/>
                <w:shd w:val="clear" w:color="auto" w:fill="auto"/>
              </w:rPr>
              <w:t>设计制作程序框架制作软件内容制作</w:t>
            </w:r>
          </w:p>
        </w:tc>
      </w:tr>
      <w:bookmarkEnd w:id="60"/>
      <w:bookmarkEnd w:id="61"/>
      <w:bookmarkEnd w:id="62"/>
      <w:tr w14:paraId="46314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821" w:type="dxa"/>
            <w:gridSpan w:val="9"/>
            <w:vAlign w:val="center"/>
          </w:tcPr>
          <w:p w14:paraId="3E556121">
            <w:pPr>
              <w:widowControl/>
              <w:spacing w:line="480" w:lineRule="exact"/>
              <w:jc w:val="left"/>
              <w:rPr>
                <w:rFonts w:ascii="宋体" w:hAnsi="宋体"/>
                <w:b/>
                <w:bCs/>
                <w:color w:val="auto"/>
                <w:highlight w:val="none"/>
                <w:shd w:val="clear" w:color="auto" w:fill="auto"/>
              </w:rPr>
            </w:pPr>
            <w:bookmarkStart w:id="66" w:name="OLE_LINK21"/>
            <w:r>
              <w:rPr>
                <w:rFonts w:hint="eastAsia" w:ascii="宋体" w:hAnsi="宋体"/>
                <w:b/>
                <w:bCs/>
                <w:color w:val="auto"/>
                <w:kern w:val="0"/>
                <w:highlight w:val="none"/>
                <w:shd w:val="clear" w:color="auto" w:fill="auto"/>
              </w:rPr>
              <w:t>机房工程——</w:t>
            </w:r>
            <w:bookmarkEnd w:id="66"/>
            <w:r>
              <w:rPr>
                <w:rFonts w:hint="eastAsia" w:ascii="宋体" w:hAnsi="宋体"/>
                <w:b/>
                <w:bCs/>
                <w:color w:val="auto"/>
                <w:kern w:val="0"/>
                <w:highlight w:val="none"/>
                <w:shd w:val="clear" w:color="auto" w:fill="auto"/>
              </w:rPr>
              <w:t>设备控制系统</w:t>
            </w:r>
          </w:p>
        </w:tc>
      </w:tr>
      <w:tr w14:paraId="096B9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97" w:type="dxa"/>
            <w:vAlign w:val="center"/>
          </w:tcPr>
          <w:p w14:paraId="2F61E68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4</w:t>
            </w:r>
            <w:r>
              <w:rPr>
                <w:rFonts w:hint="eastAsia" w:ascii="宋体" w:hAnsi="宋体"/>
                <w:color w:val="auto"/>
                <w:kern w:val="0"/>
                <w:highlight w:val="none"/>
                <w:shd w:val="clear" w:color="auto" w:fill="auto"/>
              </w:rPr>
              <w:t>4</w:t>
            </w:r>
          </w:p>
        </w:tc>
        <w:tc>
          <w:tcPr>
            <w:tcW w:w="1098" w:type="dxa"/>
            <w:gridSpan w:val="3"/>
            <w:vAlign w:val="center"/>
          </w:tcPr>
          <w:p w14:paraId="03AFB9F4">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计算机节点控制器</w:t>
            </w:r>
          </w:p>
        </w:tc>
        <w:tc>
          <w:tcPr>
            <w:tcW w:w="730" w:type="dxa"/>
            <w:gridSpan w:val="2"/>
            <w:vAlign w:val="center"/>
          </w:tcPr>
          <w:p w14:paraId="3E98024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节点</w:t>
            </w:r>
          </w:p>
        </w:tc>
        <w:tc>
          <w:tcPr>
            <w:tcW w:w="709" w:type="dxa"/>
            <w:vAlign w:val="center"/>
          </w:tcPr>
          <w:p w14:paraId="3338AD28">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70</w:t>
            </w:r>
          </w:p>
        </w:tc>
        <w:tc>
          <w:tcPr>
            <w:tcW w:w="992" w:type="dxa"/>
            <w:vAlign w:val="center"/>
          </w:tcPr>
          <w:p w14:paraId="19DAEA7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16E5D61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1.计算机运行状态信息采集、开关机指令中转、计算机电源控制；</w:t>
            </w:r>
          </w:p>
          <w:p w14:paraId="5E514EC6">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2.通讯接口：RJ45网络接口、RS-232。</w:t>
            </w:r>
          </w:p>
        </w:tc>
      </w:tr>
      <w:tr w14:paraId="53883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97" w:type="dxa"/>
            <w:vAlign w:val="center"/>
          </w:tcPr>
          <w:p w14:paraId="6676FAB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4</w:t>
            </w:r>
            <w:r>
              <w:rPr>
                <w:rFonts w:hint="eastAsia" w:ascii="宋体" w:hAnsi="宋体"/>
                <w:color w:val="auto"/>
                <w:kern w:val="0"/>
                <w:highlight w:val="none"/>
                <w:shd w:val="clear" w:color="auto" w:fill="auto"/>
              </w:rPr>
              <w:t>5</w:t>
            </w:r>
          </w:p>
        </w:tc>
        <w:tc>
          <w:tcPr>
            <w:tcW w:w="1098" w:type="dxa"/>
            <w:gridSpan w:val="3"/>
            <w:vAlign w:val="center"/>
          </w:tcPr>
          <w:p w14:paraId="1365B2B4">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投影机节点控制器</w:t>
            </w:r>
          </w:p>
        </w:tc>
        <w:tc>
          <w:tcPr>
            <w:tcW w:w="730" w:type="dxa"/>
            <w:gridSpan w:val="2"/>
            <w:vAlign w:val="center"/>
          </w:tcPr>
          <w:p w14:paraId="5D8989D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节点</w:t>
            </w:r>
          </w:p>
        </w:tc>
        <w:tc>
          <w:tcPr>
            <w:tcW w:w="709" w:type="dxa"/>
            <w:vAlign w:val="center"/>
          </w:tcPr>
          <w:p w14:paraId="369F3235">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54</w:t>
            </w:r>
          </w:p>
        </w:tc>
        <w:tc>
          <w:tcPr>
            <w:tcW w:w="992" w:type="dxa"/>
            <w:vAlign w:val="center"/>
          </w:tcPr>
          <w:p w14:paraId="3DE3C03D">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7EB9AB1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1.投影机运行状态信息采集、开关机指令中转、计算机电源控制；</w:t>
            </w:r>
          </w:p>
          <w:p w14:paraId="379E671D">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2.通讯接口：RJ45网络接口、RS-232。</w:t>
            </w:r>
          </w:p>
        </w:tc>
      </w:tr>
      <w:tr w14:paraId="12FD0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597" w:type="dxa"/>
            <w:vAlign w:val="center"/>
          </w:tcPr>
          <w:p w14:paraId="01DF4984">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14</w:t>
            </w:r>
            <w:r>
              <w:rPr>
                <w:rFonts w:hint="eastAsia" w:ascii="宋体" w:hAnsi="宋体"/>
                <w:color w:val="auto"/>
                <w:kern w:val="0"/>
                <w:highlight w:val="none"/>
                <w:shd w:val="clear" w:color="auto" w:fill="auto"/>
              </w:rPr>
              <w:t>6</w:t>
            </w:r>
          </w:p>
        </w:tc>
        <w:tc>
          <w:tcPr>
            <w:tcW w:w="1098" w:type="dxa"/>
            <w:gridSpan w:val="3"/>
            <w:vAlign w:val="center"/>
          </w:tcPr>
          <w:p w14:paraId="4A74FFF2">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全展区灯光集控硅箱</w:t>
            </w:r>
          </w:p>
        </w:tc>
        <w:tc>
          <w:tcPr>
            <w:tcW w:w="730" w:type="dxa"/>
            <w:gridSpan w:val="2"/>
            <w:vAlign w:val="center"/>
          </w:tcPr>
          <w:p w14:paraId="1646248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74C4A748">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6</w:t>
            </w:r>
          </w:p>
        </w:tc>
        <w:tc>
          <w:tcPr>
            <w:tcW w:w="992" w:type="dxa"/>
            <w:vAlign w:val="center"/>
          </w:tcPr>
          <w:p w14:paraId="0FB2D9C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33FB3C5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1.12路灯光分区域集中控制；</w:t>
            </w:r>
          </w:p>
          <w:p w14:paraId="0BE4D46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2.PLC控制器；</w:t>
            </w:r>
          </w:p>
          <w:p w14:paraId="3DD67E19">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3.上位通讯接口：RJ45网络接口、RS-232。</w:t>
            </w:r>
          </w:p>
        </w:tc>
      </w:tr>
      <w:tr w14:paraId="42A34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821" w:type="dxa"/>
            <w:gridSpan w:val="9"/>
            <w:vAlign w:val="center"/>
          </w:tcPr>
          <w:p w14:paraId="1C22D182">
            <w:pPr>
              <w:widowControl/>
              <w:spacing w:line="480" w:lineRule="exact"/>
              <w:jc w:val="left"/>
              <w:rPr>
                <w:rFonts w:ascii="宋体" w:hAnsi="宋体"/>
                <w:b/>
                <w:bCs/>
                <w:color w:val="auto"/>
                <w:highlight w:val="none"/>
                <w:shd w:val="clear" w:color="auto" w:fill="auto"/>
              </w:rPr>
            </w:pPr>
            <w:bookmarkStart w:id="67" w:name="OLE_LINK23"/>
            <w:r>
              <w:rPr>
                <w:rFonts w:hint="eastAsia" w:ascii="宋体" w:hAnsi="宋体"/>
                <w:b/>
                <w:bCs/>
                <w:color w:val="auto"/>
                <w:kern w:val="0"/>
                <w:highlight w:val="none"/>
                <w:shd w:val="clear" w:color="auto" w:fill="auto"/>
              </w:rPr>
              <w:t>机房工程——</w:t>
            </w:r>
            <w:bookmarkEnd w:id="67"/>
            <w:r>
              <w:rPr>
                <w:rFonts w:hint="eastAsia" w:ascii="宋体" w:hAnsi="宋体"/>
                <w:b/>
                <w:bCs/>
                <w:color w:val="auto"/>
                <w:kern w:val="0"/>
                <w:highlight w:val="none"/>
                <w:shd w:val="clear" w:color="auto" w:fill="auto"/>
              </w:rPr>
              <w:t>网络覆盖系统</w:t>
            </w:r>
          </w:p>
        </w:tc>
      </w:tr>
      <w:tr w14:paraId="4331A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97" w:type="dxa"/>
            <w:vAlign w:val="center"/>
          </w:tcPr>
          <w:p w14:paraId="2D818E29">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14</w:t>
            </w:r>
            <w:r>
              <w:rPr>
                <w:rFonts w:hint="eastAsia" w:ascii="宋体" w:hAnsi="宋体"/>
                <w:color w:val="auto"/>
                <w:kern w:val="0"/>
                <w:highlight w:val="none"/>
                <w:shd w:val="clear" w:color="auto" w:fill="auto"/>
              </w:rPr>
              <w:t>7</w:t>
            </w:r>
          </w:p>
        </w:tc>
        <w:tc>
          <w:tcPr>
            <w:tcW w:w="1098" w:type="dxa"/>
            <w:gridSpan w:val="3"/>
            <w:vAlign w:val="center"/>
          </w:tcPr>
          <w:p w14:paraId="30067B29">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无线AP</w:t>
            </w:r>
          </w:p>
        </w:tc>
        <w:tc>
          <w:tcPr>
            <w:tcW w:w="730" w:type="dxa"/>
            <w:gridSpan w:val="2"/>
            <w:vAlign w:val="center"/>
          </w:tcPr>
          <w:p w14:paraId="4CCE2CE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279C385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15</w:t>
            </w:r>
          </w:p>
        </w:tc>
        <w:tc>
          <w:tcPr>
            <w:tcW w:w="992" w:type="dxa"/>
            <w:vAlign w:val="center"/>
          </w:tcPr>
          <w:p w14:paraId="5EDA1A6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vAlign w:val="center"/>
          </w:tcPr>
          <w:p w14:paraId="4F62C06C">
            <w:pPr>
              <w:widowControl/>
              <w:spacing w:line="480" w:lineRule="exact"/>
              <w:rPr>
                <w:rFonts w:ascii="宋体" w:hAnsi="宋体"/>
                <w:color w:val="auto"/>
                <w:highlight w:val="none"/>
                <w:shd w:val="clear" w:color="auto" w:fill="auto"/>
              </w:rPr>
            </w:pPr>
            <w:r>
              <w:rPr>
                <w:rFonts w:hint="eastAsia" w:ascii="宋体" w:hAnsi="宋体"/>
                <w:color w:val="auto"/>
                <w:kern w:val="0"/>
                <w:highlight w:val="none"/>
                <w:shd w:val="clear" w:color="auto" w:fill="auto"/>
              </w:rPr>
              <w:t>WiFi6吸顶AP 3000M双频千兆 WiFi全覆盖 大功率</w:t>
            </w:r>
          </w:p>
        </w:tc>
      </w:tr>
      <w:tr w14:paraId="16366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0" w:hRule="atLeast"/>
        </w:trPr>
        <w:tc>
          <w:tcPr>
            <w:tcW w:w="597" w:type="dxa"/>
            <w:vAlign w:val="center"/>
          </w:tcPr>
          <w:p w14:paraId="5A13327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148</w:t>
            </w:r>
          </w:p>
        </w:tc>
        <w:tc>
          <w:tcPr>
            <w:tcW w:w="1098" w:type="dxa"/>
            <w:gridSpan w:val="3"/>
            <w:vAlign w:val="center"/>
          </w:tcPr>
          <w:p w14:paraId="07720779">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AP控制器</w:t>
            </w:r>
          </w:p>
        </w:tc>
        <w:tc>
          <w:tcPr>
            <w:tcW w:w="730" w:type="dxa"/>
            <w:gridSpan w:val="2"/>
            <w:vAlign w:val="center"/>
          </w:tcPr>
          <w:p w14:paraId="375A8C94">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7BA8C60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6</w:t>
            </w:r>
          </w:p>
        </w:tc>
        <w:tc>
          <w:tcPr>
            <w:tcW w:w="992" w:type="dxa"/>
            <w:vAlign w:val="center"/>
          </w:tcPr>
          <w:p w14:paraId="2B45E1B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5F05CBC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1.处理器：</w:t>
            </w:r>
            <w:r>
              <w:rPr>
                <w:color w:val="auto"/>
                <w:highlight w:val="none"/>
                <w:shd w:val="clear" w:color="auto" w:fill="auto"/>
              </w:rPr>
              <w:t xml:space="preserve"> </w:t>
            </w:r>
            <w:r>
              <w:rPr>
                <w:rFonts w:hint="eastAsia" w:ascii="宋体" w:hAnsi="宋体"/>
                <w:color w:val="auto"/>
                <w:kern w:val="0"/>
                <w:highlight w:val="none"/>
                <w:shd w:val="clear" w:color="auto" w:fill="auto"/>
              </w:rPr>
              <w:t>双核网络处理器主频达1000MHz</w:t>
            </w:r>
          </w:p>
          <w:p w14:paraId="2F9E61F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2.内存：</w:t>
            </w:r>
            <w:bookmarkStart w:id="68" w:name="OLE_LINK22"/>
            <w:r>
              <w:rPr>
                <w:rFonts w:hint="eastAsia" w:ascii="宋体" w:hAnsi="宋体"/>
                <w:color w:val="auto"/>
                <w:kern w:val="0"/>
                <w:highlight w:val="none"/>
                <w:shd w:val="clear" w:color="auto" w:fill="auto"/>
              </w:rPr>
              <w:t>DDRIII</w:t>
            </w:r>
            <w:bookmarkEnd w:id="68"/>
            <w:r>
              <w:rPr>
                <w:rFonts w:hint="eastAsia" w:ascii="宋体" w:hAnsi="宋体"/>
                <w:color w:val="auto"/>
                <w:kern w:val="0"/>
                <w:highlight w:val="none"/>
                <w:shd w:val="clear" w:color="auto" w:fill="auto"/>
              </w:rPr>
              <w:t xml:space="preserve"> 128M</w:t>
            </w:r>
          </w:p>
          <w:p w14:paraId="0204D8F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3.功能描述：内置无线AC功能，支持对如H3C Mini系列无线AP的统一管理。</w:t>
            </w:r>
          </w:p>
          <w:p w14:paraId="47F18E5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color w:val="auto"/>
                <w:highlight w:val="none"/>
                <w:shd w:val="clear" w:color="auto" w:fill="auto"/>
              </w:rPr>
              <w:t xml:space="preserve"> </w:t>
            </w:r>
            <w:r>
              <w:rPr>
                <w:rFonts w:hint="eastAsia" w:ascii="宋体" w:hAnsi="宋体"/>
                <w:color w:val="auto"/>
                <w:kern w:val="0"/>
                <w:highlight w:val="none"/>
                <w:shd w:val="clear" w:color="auto" w:fill="auto"/>
              </w:rPr>
              <w:t>IPSec VPN/L2TP VPN功能</w:t>
            </w:r>
          </w:p>
          <w:p w14:paraId="7AC2B9D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5.上网行为管理，智能流量管理</w:t>
            </w:r>
          </w:p>
          <w:p w14:paraId="771D719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6.内置防火墙</w:t>
            </w:r>
          </w:p>
          <w:p w14:paraId="2B967F0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7.支持ARP防伪认证功能</w:t>
            </w:r>
          </w:p>
          <w:p w14:paraId="3746086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8.接口 WAN口：2个10/100/1000Base-T以太网端口</w:t>
            </w:r>
          </w:p>
          <w:p w14:paraId="56FA0E6F">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9.LAN口：3个10/100/1000Base-T以太网端口</w:t>
            </w:r>
          </w:p>
        </w:tc>
      </w:tr>
      <w:tr w14:paraId="78117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11B9D95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149</w:t>
            </w:r>
          </w:p>
        </w:tc>
        <w:tc>
          <w:tcPr>
            <w:tcW w:w="1098" w:type="dxa"/>
            <w:gridSpan w:val="3"/>
            <w:vAlign w:val="center"/>
          </w:tcPr>
          <w:p w14:paraId="043E0B68">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千兆POE交换机</w:t>
            </w:r>
          </w:p>
        </w:tc>
        <w:tc>
          <w:tcPr>
            <w:tcW w:w="730" w:type="dxa"/>
            <w:gridSpan w:val="2"/>
            <w:vAlign w:val="center"/>
          </w:tcPr>
          <w:p w14:paraId="7FB70FF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5CE5798C">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6</w:t>
            </w:r>
          </w:p>
        </w:tc>
        <w:tc>
          <w:tcPr>
            <w:tcW w:w="992" w:type="dxa"/>
            <w:vAlign w:val="center"/>
          </w:tcPr>
          <w:p w14:paraId="60158165">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vAlign w:val="center"/>
          </w:tcPr>
          <w:p w14:paraId="2E9C140A">
            <w:pPr>
              <w:widowControl/>
              <w:spacing w:line="480" w:lineRule="exact"/>
              <w:rPr>
                <w:rFonts w:ascii="宋体" w:hAnsi="宋体"/>
                <w:color w:val="auto"/>
                <w:highlight w:val="none"/>
                <w:shd w:val="clear" w:color="auto" w:fill="auto"/>
              </w:rPr>
            </w:pPr>
            <w:r>
              <w:rPr>
                <w:rFonts w:hint="eastAsia" w:ascii="宋体" w:hAnsi="宋体"/>
                <w:color w:val="auto"/>
                <w:kern w:val="0"/>
                <w:highlight w:val="none"/>
                <w:shd w:val="clear" w:color="auto" w:fill="auto"/>
              </w:rPr>
              <w:t>8电口POE交换机（千兆）</w:t>
            </w:r>
          </w:p>
        </w:tc>
      </w:tr>
      <w:tr w14:paraId="05F7E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7D1C336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150</w:t>
            </w:r>
          </w:p>
        </w:tc>
        <w:tc>
          <w:tcPr>
            <w:tcW w:w="1098" w:type="dxa"/>
            <w:gridSpan w:val="3"/>
            <w:vAlign w:val="center"/>
          </w:tcPr>
          <w:p w14:paraId="2163DA1C">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千兆交换机</w:t>
            </w:r>
          </w:p>
        </w:tc>
        <w:tc>
          <w:tcPr>
            <w:tcW w:w="730" w:type="dxa"/>
            <w:gridSpan w:val="2"/>
            <w:vAlign w:val="center"/>
          </w:tcPr>
          <w:p w14:paraId="11D731A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242744BD">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6</w:t>
            </w:r>
          </w:p>
        </w:tc>
        <w:tc>
          <w:tcPr>
            <w:tcW w:w="992" w:type="dxa"/>
            <w:vAlign w:val="center"/>
          </w:tcPr>
          <w:p w14:paraId="5068C26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vAlign w:val="center"/>
          </w:tcPr>
          <w:p w14:paraId="7CE18B93">
            <w:pPr>
              <w:widowControl/>
              <w:spacing w:line="480" w:lineRule="exact"/>
              <w:rPr>
                <w:rFonts w:ascii="宋体" w:hAnsi="宋体"/>
                <w:color w:val="auto"/>
                <w:highlight w:val="none"/>
                <w:shd w:val="clear" w:color="auto" w:fill="auto"/>
              </w:rPr>
            </w:pPr>
            <w:r>
              <w:rPr>
                <w:rFonts w:hint="eastAsia" w:ascii="宋体" w:hAnsi="宋体"/>
                <w:color w:val="auto"/>
                <w:kern w:val="0"/>
                <w:highlight w:val="none"/>
                <w:shd w:val="clear" w:color="auto" w:fill="auto"/>
              </w:rPr>
              <w:t>48电口接入交换机（千兆）</w:t>
            </w:r>
          </w:p>
        </w:tc>
      </w:tr>
      <w:tr w14:paraId="344C8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821" w:type="dxa"/>
            <w:gridSpan w:val="9"/>
            <w:vAlign w:val="center"/>
          </w:tcPr>
          <w:p w14:paraId="1219B7DD">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机房工程——中控控制系统</w:t>
            </w:r>
          </w:p>
        </w:tc>
      </w:tr>
      <w:tr w14:paraId="259E7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97" w:type="dxa"/>
            <w:vAlign w:val="center"/>
          </w:tcPr>
          <w:p w14:paraId="61803E41">
            <w:pPr>
              <w:widowControl/>
              <w:spacing w:line="480" w:lineRule="exact"/>
              <w:jc w:val="center"/>
              <w:rPr>
                <w:rFonts w:ascii="宋体" w:hAnsi="宋体"/>
                <w:color w:val="auto"/>
                <w:kern w:val="0"/>
                <w:highlight w:val="none"/>
                <w:shd w:val="clear" w:color="auto" w:fill="auto"/>
              </w:rPr>
            </w:pPr>
            <w:bookmarkStart w:id="69" w:name="OLE_LINK24"/>
            <w:bookmarkStart w:id="70" w:name="_Hlk196107142"/>
            <w:bookmarkStart w:id="71" w:name="OLE_LINK25"/>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5</w:t>
            </w:r>
            <w:r>
              <w:rPr>
                <w:rFonts w:hint="eastAsia" w:ascii="宋体" w:hAnsi="宋体"/>
                <w:color w:val="auto"/>
                <w:kern w:val="0"/>
                <w:highlight w:val="none"/>
                <w:shd w:val="clear" w:color="auto" w:fill="auto"/>
              </w:rPr>
              <w:t>1</w:t>
            </w:r>
          </w:p>
        </w:tc>
        <w:tc>
          <w:tcPr>
            <w:tcW w:w="1098" w:type="dxa"/>
            <w:gridSpan w:val="3"/>
            <w:vAlign w:val="center"/>
          </w:tcPr>
          <w:p w14:paraId="7A78FF47">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全馆总控程序集（机房中控计算机）</w:t>
            </w:r>
          </w:p>
        </w:tc>
        <w:tc>
          <w:tcPr>
            <w:tcW w:w="730" w:type="dxa"/>
            <w:gridSpan w:val="2"/>
            <w:vAlign w:val="center"/>
          </w:tcPr>
          <w:p w14:paraId="76C7E4EB">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2832E673">
            <w:pPr>
              <w:widowControl/>
              <w:spacing w:line="480" w:lineRule="exact"/>
              <w:jc w:val="center"/>
              <w:rPr>
                <w:rFonts w:ascii="宋体" w:hAnsi="宋体"/>
                <w:color w:val="auto"/>
                <w:kern w:val="0"/>
                <w:highlight w:val="none"/>
                <w:shd w:val="clear" w:color="auto" w:fill="auto"/>
              </w:rPr>
            </w:pPr>
            <w:r>
              <w:rPr>
                <w:rFonts w:ascii="宋体" w:hAnsi="宋体"/>
                <w:color w:val="auto"/>
                <w:kern w:val="0"/>
                <w:highlight w:val="none"/>
                <w:shd w:val="clear" w:color="auto" w:fill="auto"/>
              </w:rPr>
              <w:t>1</w:t>
            </w:r>
          </w:p>
        </w:tc>
        <w:tc>
          <w:tcPr>
            <w:tcW w:w="992" w:type="dxa"/>
            <w:vAlign w:val="center"/>
          </w:tcPr>
          <w:p w14:paraId="583748D3">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04E05AA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1.图形化操作界面；                      </w:t>
            </w:r>
          </w:p>
          <w:p w14:paraId="2BAA351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2.独立多媒体展项状态综合控制；                     </w:t>
            </w:r>
          </w:p>
          <w:p w14:paraId="7E64AB5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3.智能分区语音切换控制；                     </w:t>
            </w:r>
          </w:p>
          <w:p w14:paraId="5D34344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4.灯光独立控制；                             </w:t>
            </w:r>
          </w:p>
          <w:p w14:paraId="3DF0921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5.显示屏开/关控制；                            </w:t>
            </w:r>
          </w:p>
          <w:p w14:paraId="77D1138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6.计算机开/关控制（不含中控主机）；             </w:t>
            </w:r>
          </w:p>
          <w:p w14:paraId="31F077A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7.设备运行状态指示；                         </w:t>
            </w:r>
          </w:p>
          <w:p w14:paraId="477B0EC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8.与移动终端实时闭环通讯。</w:t>
            </w:r>
          </w:p>
        </w:tc>
      </w:tr>
      <w:tr w14:paraId="0DDF2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97" w:type="dxa"/>
            <w:vAlign w:val="center"/>
          </w:tcPr>
          <w:p w14:paraId="02C51DD5">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5</w:t>
            </w:r>
            <w:r>
              <w:rPr>
                <w:rFonts w:hint="eastAsia" w:ascii="宋体" w:hAnsi="宋体"/>
                <w:color w:val="auto"/>
                <w:kern w:val="0"/>
                <w:highlight w:val="none"/>
                <w:shd w:val="clear" w:color="auto" w:fill="auto"/>
              </w:rPr>
              <w:t>2</w:t>
            </w:r>
          </w:p>
        </w:tc>
        <w:tc>
          <w:tcPr>
            <w:tcW w:w="1098" w:type="dxa"/>
            <w:gridSpan w:val="3"/>
            <w:vAlign w:val="center"/>
          </w:tcPr>
          <w:p w14:paraId="62C26B19">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全馆总控程序集</w:t>
            </w:r>
            <w:r>
              <w:rPr>
                <w:color w:val="auto"/>
                <w:highlight w:val="none"/>
                <w:shd w:val="clear" w:color="auto" w:fill="auto"/>
              </w:rPr>
              <w:br w:type="textWrapping" w:clear="all"/>
            </w:r>
            <w:r>
              <w:rPr>
                <w:color w:val="auto"/>
                <w:highlight w:val="none"/>
                <w:shd w:val="clear" w:color="auto" w:fill="auto"/>
              </w:rPr>
              <w:t>（移动终端）</w:t>
            </w:r>
          </w:p>
        </w:tc>
        <w:tc>
          <w:tcPr>
            <w:tcW w:w="730" w:type="dxa"/>
            <w:gridSpan w:val="2"/>
            <w:vAlign w:val="center"/>
          </w:tcPr>
          <w:p w14:paraId="3DD8C63D">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1CA62B16">
            <w:pPr>
              <w:widowControl/>
              <w:spacing w:line="480" w:lineRule="exact"/>
              <w:jc w:val="center"/>
              <w:rPr>
                <w:rFonts w:ascii="宋体" w:hAnsi="宋体"/>
                <w:color w:val="auto"/>
                <w:kern w:val="0"/>
                <w:highlight w:val="none"/>
                <w:shd w:val="clear" w:color="auto" w:fill="auto"/>
              </w:rPr>
            </w:pPr>
            <w:r>
              <w:rPr>
                <w:rFonts w:ascii="宋体" w:hAnsi="宋体"/>
                <w:color w:val="auto"/>
                <w:kern w:val="0"/>
                <w:highlight w:val="none"/>
                <w:shd w:val="clear" w:color="auto" w:fill="auto"/>
              </w:rPr>
              <w:t>1</w:t>
            </w:r>
          </w:p>
        </w:tc>
        <w:tc>
          <w:tcPr>
            <w:tcW w:w="992" w:type="dxa"/>
            <w:vAlign w:val="center"/>
          </w:tcPr>
          <w:p w14:paraId="6EAF0D2C">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211A1D0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1.图形化操作界面；                           </w:t>
            </w:r>
          </w:p>
          <w:p w14:paraId="350BC91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2.独立多媒体展项状态综合控制；                     </w:t>
            </w:r>
          </w:p>
          <w:p w14:paraId="00133A1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3.智能分区语音切换控制；                      </w:t>
            </w:r>
          </w:p>
          <w:p w14:paraId="7F37B38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4.灯光独立控制；                             </w:t>
            </w:r>
          </w:p>
          <w:p w14:paraId="6C99028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5.显示屏开/关控制；                            </w:t>
            </w:r>
          </w:p>
          <w:p w14:paraId="6DC3882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6.计算机开/关控制（不含中控主机）；             </w:t>
            </w:r>
          </w:p>
          <w:p w14:paraId="346BFDF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7.设备运行状态指示；                             </w:t>
            </w:r>
          </w:p>
          <w:p w14:paraId="1C0EAC7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8.与中控计算机实时闭环通讯。</w:t>
            </w:r>
          </w:p>
        </w:tc>
      </w:tr>
      <w:tr w14:paraId="3B847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9821" w:type="dxa"/>
            <w:gridSpan w:val="9"/>
            <w:vAlign w:val="center"/>
          </w:tcPr>
          <w:p w14:paraId="24F86CA8">
            <w:pPr>
              <w:widowControl/>
              <w:spacing w:line="480" w:lineRule="exact"/>
              <w:jc w:val="left"/>
              <w:rPr>
                <w:rFonts w:ascii="宋体" w:hAnsi="宋体"/>
                <w:color w:val="auto"/>
                <w:kern w:val="0"/>
                <w:highlight w:val="none"/>
                <w:shd w:val="clear" w:color="auto" w:fill="auto"/>
              </w:rPr>
            </w:pPr>
            <w:r>
              <w:rPr>
                <w:rFonts w:hint="eastAsia" w:ascii="宋体" w:hAnsi="宋体"/>
                <w:b/>
                <w:bCs/>
                <w:color w:val="auto"/>
                <w:kern w:val="0"/>
                <w:highlight w:val="none"/>
                <w:shd w:val="clear" w:color="auto" w:fill="auto"/>
              </w:rPr>
              <w:t>机房工程——其他</w:t>
            </w:r>
          </w:p>
        </w:tc>
      </w:tr>
      <w:tr w14:paraId="6FEE6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97" w:type="dxa"/>
            <w:vAlign w:val="center"/>
          </w:tcPr>
          <w:p w14:paraId="48C4F7B5">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5</w:t>
            </w:r>
            <w:r>
              <w:rPr>
                <w:rFonts w:hint="eastAsia" w:ascii="宋体" w:hAnsi="宋体"/>
                <w:color w:val="auto"/>
                <w:kern w:val="0"/>
                <w:highlight w:val="none"/>
                <w:shd w:val="clear" w:color="auto" w:fill="auto"/>
              </w:rPr>
              <w:t>3</w:t>
            </w:r>
          </w:p>
        </w:tc>
        <w:tc>
          <w:tcPr>
            <w:tcW w:w="1098" w:type="dxa"/>
            <w:gridSpan w:val="3"/>
            <w:vAlign w:val="center"/>
          </w:tcPr>
          <w:p w14:paraId="45574297">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42U机柜</w:t>
            </w:r>
          </w:p>
        </w:tc>
        <w:tc>
          <w:tcPr>
            <w:tcW w:w="730" w:type="dxa"/>
            <w:gridSpan w:val="2"/>
            <w:vAlign w:val="center"/>
          </w:tcPr>
          <w:p w14:paraId="4CBE8B74">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2506B79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9</w:t>
            </w:r>
          </w:p>
        </w:tc>
        <w:tc>
          <w:tcPr>
            <w:tcW w:w="992" w:type="dxa"/>
            <w:vAlign w:val="center"/>
          </w:tcPr>
          <w:p w14:paraId="0D56FF6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3FC32A9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1.42U标准网络机柜；                          </w:t>
            </w:r>
          </w:p>
          <w:p w14:paraId="586AD0D7">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2.规格：约600×800×2000mm。</w:t>
            </w:r>
          </w:p>
        </w:tc>
      </w:tr>
      <w:bookmarkEnd w:id="69"/>
      <w:bookmarkEnd w:id="70"/>
      <w:bookmarkEnd w:id="71"/>
      <w:tr w14:paraId="3E576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9821" w:type="dxa"/>
            <w:gridSpan w:val="9"/>
            <w:vAlign w:val="center"/>
          </w:tcPr>
          <w:p w14:paraId="5C5B5A15">
            <w:pPr>
              <w:widowControl/>
              <w:spacing w:line="480" w:lineRule="exact"/>
              <w:jc w:val="left"/>
              <w:rPr>
                <w:rFonts w:ascii="宋体" w:hAnsi="宋体"/>
                <w:color w:val="auto"/>
                <w:kern w:val="0"/>
                <w:highlight w:val="none"/>
                <w:shd w:val="clear" w:color="auto" w:fill="auto"/>
              </w:rPr>
            </w:pPr>
            <w:r>
              <w:rPr>
                <w:rFonts w:hint="eastAsia" w:ascii="宋体" w:hAnsi="宋体"/>
                <w:b/>
                <w:bCs/>
                <w:color w:val="auto"/>
                <w:kern w:val="0"/>
                <w:highlight w:val="none"/>
                <w:shd w:val="clear" w:color="auto" w:fill="auto"/>
              </w:rPr>
              <w:t>监控系统</w:t>
            </w:r>
          </w:p>
        </w:tc>
      </w:tr>
      <w:tr w14:paraId="67C25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97" w:type="dxa"/>
            <w:vAlign w:val="center"/>
          </w:tcPr>
          <w:p w14:paraId="196B2B02">
            <w:pPr>
              <w:widowControl/>
              <w:spacing w:line="480" w:lineRule="exact"/>
              <w:jc w:val="center"/>
              <w:rPr>
                <w:rFonts w:ascii="宋体" w:hAnsi="宋体"/>
                <w:color w:val="auto"/>
                <w:kern w:val="0"/>
                <w:highlight w:val="none"/>
                <w:shd w:val="clear" w:color="auto" w:fill="auto"/>
              </w:rPr>
            </w:pPr>
            <w:r>
              <w:rPr>
                <w:rFonts w:ascii="宋体" w:hAnsi="宋体"/>
                <w:color w:val="auto"/>
                <w:kern w:val="0"/>
                <w:highlight w:val="none"/>
                <w:shd w:val="clear" w:color="auto" w:fill="auto"/>
              </w:rPr>
              <w:t>15</w:t>
            </w:r>
            <w:r>
              <w:rPr>
                <w:rFonts w:hint="eastAsia" w:ascii="宋体" w:hAnsi="宋体"/>
                <w:color w:val="auto"/>
                <w:kern w:val="0"/>
                <w:highlight w:val="none"/>
                <w:shd w:val="clear" w:color="auto" w:fill="auto"/>
              </w:rPr>
              <w:t>4</w:t>
            </w:r>
          </w:p>
        </w:tc>
        <w:tc>
          <w:tcPr>
            <w:tcW w:w="1098" w:type="dxa"/>
            <w:gridSpan w:val="3"/>
            <w:vAlign w:val="center"/>
          </w:tcPr>
          <w:p w14:paraId="46A1CBA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半球摄像机</w:t>
            </w:r>
          </w:p>
        </w:tc>
        <w:tc>
          <w:tcPr>
            <w:tcW w:w="730" w:type="dxa"/>
            <w:gridSpan w:val="2"/>
            <w:vAlign w:val="center"/>
          </w:tcPr>
          <w:p w14:paraId="473ACCC5">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772D0A55">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32</w:t>
            </w:r>
          </w:p>
        </w:tc>
        <w:tc>
          <w:tcPr>
            <w:tcW w:w="992" w:type="dxa"/>
            <w:vAlign w:val="center"/>
          </w:tcPr>
          <w:p w14:paraId="680BB9A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296EA2C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一、200万 1/2.7</w:t>
            </w:r>
            <w:r>
              <w:rPr>
                <w:rFonts w:hint="eastAsia"/>
                <w:color w:val="auto"/>
                <w:highlight w:val="none"/>
                <w:shd w:val="clear" w:color="auto" w:fill="auto"/>
              </w:rPr>
              <w:t>英寸</w:t>
            </w:r>
            <w:r>
              <w:rPr>
                <w:rFonts w:hint="eastAsia" w:ascii="宋体" w:hAnsi="宋体"/>
                <w:color w:val="auto"/>
                <w:kern w:val="0"/>
                <w:highlight w:val="none"/>
                <w:shd w:val="clear" w:color="auto" w:fill="auto"/>
              </w:rPr>
              <w:t xml:space="preserve"> CMOS 红外海螺型网络摄像机</w:t>
            </w:r>
          </w:p>
          <w:p w14:paraId="5AEC9C9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支持Smart侦测：虚焦侦测，场景变更侦测，区域入侵侦测，越界侦测，进入区域侦测，离开区域侦测，物品遗留侦测，物品拿取侦测，徘徊侦测，停车侦测，人员聚集侦测，快速移动侦测，音频异常侦测，音频抖升侦测，音频抖降侦测。</w:t>
            </w:r>
          </w:p>
          <w:p w14:paraId="4C1C2F8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二、参数要求：</w:t>
            </w:r>
          </w:p>
          <w:p w14:paraId="54B33D5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1.调节角度 水平：0°~360°，垂直：0°~75°，旋转：0°~360° </w:t>
            </w:r>
          </w:p>
          <w:p w14:paraId="6B676A5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2.补光灯类型</w:t>
            </w:r>
            <w:bookmarkStart w:id="72" w:name="OLE_LINK26"/>
            <w:r>
              <w:rPr>
                <w:rFonts w:hint="eastAsia" w:ascii="宋体" w:hAnsi="宋体"/>
                <w:color w:val="auto"/>
                <w:kern w:val="0"/>
                <w:highlight w:val="none"/>
                <w:shd w:val="clear" w:color="auto" w:fill="auto"/>
              </w:rPr>
              <w:t>：</w:t>
            </w:r>
            <w:bookmarkEnd w:id="72"/>
            <w:r>
              <w:rPr>
                <w:rFonts w:hint="eastAsia" w:ascii="宋体" w:hAnsi="宋体"/>
                <w:color w:val="auto"/>
                <w:kern w:val="0"/>
                <w:highlight w:val="none"/>
                <w:shd w:val="clear" w:color="auto" w:fill="auto"/>
              </w:rPr>
              <w:t>红外灯</w:t>
            </w:r>
          </w:p>
          <w:p w14:paraId="0999953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3.补光距离：最远可达30 m</w:t>
            </w:r>
          </w:p>
          <w:p w14:paraId="60558B9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4.防补光过曝：支持</w:t>
            </w:r>
          </w:p>
          <w:p w14:paraId="56A4C11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5.红外波长范围：850 nm</w:t>
            </w:r>
          </w:p>
          <w:p w14:paraId="5EB3046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bookmarkStart w:id="73" w:name="OLE_LINK35"/>
            <w:r>
              <w:rPr>
                <w:rFonts w:hint="eastAsia" w:ascii="宋体" w:hAnsi="宋体"/>
                <w:color w:val="auto"/>
                <w:kern w:val="0"/>
                <w:highlight w:val="none"/>
                <w:shd w:val="clear" w:color="auto" w:fill="auto"/>
              </w:rPr>
              <w:t>最大图像尺寸</w:t>
            </w:r>
            <w:r>
              <w:rPr>
                <w:rFonts w:hint="eastAsia"/>
                <w:color w:val="auto"/>
                <w:highlight w:val="none"/>
                <w:shd w:val="clear" w:color="auto" w:fill="auto"/>
              </w:rPr>
              <w:t>分辨率</w:t>
            </w:r>
            <w:r>
              <w:rPr>
                <w:rFonts w:hint="eastAsia" w:ascii="宋体" w:hAnsi="宋体"/>
                <w:color w:val="auto"/>
                <w:kern w:val="0"/>
                <w:highlight w:val="none"/>
                <w:shd w:val="clear" w:color="auto" w:fill="auto"/>
              </w:rPr>
              <w:t>：1920 × 1080</w:t>
            </w:r>
            <w:bookmarkEnd w:id="73"/>
          </w:p>
          <w:p w14:paraId="5DE06A2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7.视频压缩标准：主码流：H.265/H.264</w:t>
            </w:r>
          </w:p>
          <w:p w14:paraId="7595086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8.网络存储： 支持NAS（NFS，SMB/CIFS均支持）</w:t>
            </w:r>
          </w:p>
          <w:p w14:paraId="35622F7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9.网络： 1个RJ45 10 M/100 M自适应以太网口</w:t>
            </w:r>
          </w:p>
          <w:p w14:paraId="0F758EB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10.音频：1个内置麦克风</w:t>
            </w:r>
          </w:p>
          <w:p w14:paraId="290CFBC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11.存储温湿度：-30 ℃~60 ℃，湿度小于95%（无凝结）</w:t>
            </w:r>
          </w:p>
          <w:p w14:paraId="7DFAB21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12.启动和工作温湿度：-30 ℃~60 ℃，湿度小于95%（无凝结）</w:t>
            </w:r>
          </w:p>
          <w:p w14:paraId="1C60FF5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13.电流及功耗：DC：12 V，0.41 A，最大功耗：5 W；PoE：802.3af，36 V~57 V，0.18 A~0.11 A，最大功耗：6.5 W</w:t>
            </w:r>
          </w:p>
          <w:p w14:paraId="5479FE4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14.供电方式：DC：12 V ± 25%，支持防反接保护；PoE：802.3af，Class 3</w:t>
            </w:r>
          </w:p>
          <w:p w14:paraId="6DE6CEB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15.电源接口类型: Ø5.5 mm圆口</w:t>
            </w:r>
          </w:p>
          <w:p w14:paraId="2ACBED1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16.防护：IP66</w:t>
            </w:r>
          </w:p>
        </w:tc>
      </w:tr>
      <w:tr w14:paraId="06F07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97" w:type="dxa"/>
            <w:vAlign w:val="center"/>
          </w:tcPr>
          <w:p w14:paraId="5B313B45">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5</w:t>
            </w:r>
            <w:r>
              <w:rPr>
                <w:rFonts w:hint="eastAsia" w:ascii="宋体" w:hAnsi="宋体"/>
                <w:color w:val="auto"/>
                <w:kern w:val="0"/>
                <w:highlight w:val="none"/>
                <w:shd w:val="clear" w:color="auto" w:fill="auto"/>
              </w:rPr>
              <w:t>5</w:t>
            </w:r>
          </w:p>
        </w:tc>
        <w:tc>
          <w:tcPr>
            <w:tcW w:w="1098" w:type="dxa"/>
            <w:gridSpan w:val="3"/>
            <w:vAlign w:val="center"/>
          </w:tcPr>
          <w:p w14:paraId="6A6DD7BF">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电源</w:t>
            </w:r>
          </w:p>
        </w:tc>
        <w:tc>
          <w:tcPr>
            <w:tcW w:w="730" w:type="dxa"/>
            <w:gridSpan w:val="2"/>
            <w:vAlign w:val="center"/>
          </w:tcPr>
          <w:p w14:paraId="44F19F8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个</w:t>
            </w:r>
          </w:p>
        </w:tc>
        <w:tc>
          <w:tcPr>
            <w:tcW w:w="709" w:type="dxa"/>
            <w:vAlign w:val="center"/>
          </w:tcPr>
          <w:p w14:paraId="23ACDF6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32</w:t>
            </w:r>
          </w:p>
        </w:tc>
        <w:tc>
          <w:tcPr>
            <w:tcW w:w="992" w:type="dxa"/>
            <w:vAlign w:val="center"/>
          </w:tcPr>
          <w:p w14:paraId="27A620E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16810D5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12V/2A圆头、两端带线式，国标，输入线长500mm，输出线长1000mm。</w:t>
            </w:r>
          </w:p>
        </w:tc>
      </w:tr>
      <w:tr w14:paraId="63C78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97" w:type="dxa"/>
            <w:vAlign w:val="center"/>
          </w:tcPr>
          <w:p w14:paraId="7BF08DA7">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5</w:t>
            </w:r>
            <w:r>
              <w:rPr>
                <w:rFonts w:hint="eastAsia" w:ascii="宋体" w:hAnsi="宋体"/>
                <w:color w:val="auto"/>
                <w:kern w:val="0"/>
                <w:highlight w:val="none"/>
                <w:shd w:val="clear" w:color="auto" w:fill="auto"/>
              </w:rPr>
              <w:t>6</w:t>
            </w:r>
          </w:p>
        </w:tc>
        <w:tc>
          <w:tcPr>
            <w:tcW w:w="1098" w:type="dxa"/>
            <w:gridSpan w:val="3"/>
            <w:vAlign w:val="center"/>
          </w:tcPr>
          <w:p w14:paraId="6416FB47">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硬盘录像机</w:t>
            </w:r>
          </w:p>
        </w:tc>
        <w:tc>
          <w:tcPr>
            <w:tcW w:w="730" w:type="dxa"/>
            <w:gridSpan w:val="2"/>
            <w:vAlign w:val="center"/>
          </w:tcPr>
          <w:p w14:paraId="09D6AAE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1E2A0F4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3</w:t>
            </w:r>
          </w:p>
        </w:tc>
        <w:tc>
          <w:tcPr>
            <w:tcW w:w="992" w:type="dxa"/>
            <w:vAlign w:val="center"/>
          </w:tcPr>
          <w:p w14:paraId="2DFFE298">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1C00212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1.2U标准机架式</w:t>
            </w:r>
          </w:p>
          <w:p w14:paraId="33DBE6B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2.2个HDMI，2个VGA,HDMI+VGA组内同源</w:t>
            </w:r>
          </w:p>
          <w:p w14:paraId="4071728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3.8盘位，可满配8T硬盘 </w:t>
            </w:r>
          </w:p>
          <w:p w14:paraId="78A8B28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4.2个千兆网口</w:t>
            </w:r>
          </w:p>
          <w:p w14:paraId="1AC5DCD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5.2个USB2.0接口、1个USB3.0接口</w:t>
            </w:r>
          </w:p>
          <w:p w14:paraId="78BC394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6.1个eSATA接口</w:t>
            </w:r>
          </w:p>
          <w:p w14:paraId="0735B7D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7.支持RAID0、1、5、10，支持全局热备盘</w:t>
            </w:r>
          </w:p>
          <w:p w14:paraId="07DB990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8.输入带宽：320M</w:t>
            </w:r>
          </w:p>
          <w:p w14:paraId="457DE0D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9.64路H.264、H.265混合接入</w:t>
            </w:r>
          </w:p>
          <w:p w14:paraId="0C82873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10.最大支持16×1080P解码</w:t>
            </w:r>
          </w:p>
          <w:p w14:paraId="52F443D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11.支持H.265、H.264解码</w:t>
            </w:r>
          </w:p>
          <w:p w14:paraId="7AC3CA3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12.整机热备/ANR/智能检索/智能回放/车牌检索/人脸检索/热度图/客流量统计/分时段回放/超高倍速回放/双系统备份</w:t>
            </w:r>
          </w:p>
        </w:tc>
      </w:tr>
      <w:tr w14:paraId="06713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97" w:type="dxa"/>
            <w:vAlign w:val="center"/>
          </w:tcPr>
          <w:p w14:paraId="275101AC">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5</w:t>
            </w:r>
            <w:r>
              <w:rPr>
                <w:rFonts w:hint="eastAsia" w:ascii="宋体" w:hAnsi="宋体"/>
                <w:color w:val="auto"/>
                <w:kern w:val="0"/>
                <w:highlight w:val="none"/>
                <w:shd w:val="clear" w:color="auto" w:fill="auto"/>
              </w:rPr>
              <w:t>7</w:t>
            </w:r>
          </w:p>
        </w:tc>
        <w:tc>
          <w:tcPr>
            <w:tcW w:w="1098" w:type="dxa"/>
            <w:gridSpan w:val="3"/>
            <w:vAlign w:val="center"/>
          </w:tcPr>
          <w:p w14:paraId="156C6D29">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监控级硬盘</w:t>
            </w:r>
          </w:p>
        </w:tc>
        <w:tc>
          <w:tcPr>
            <w:tcW w:w="730" w:type="dxa"/>
            <w:gridSpan w:val="2"/>
            <w:vAlign w:val="center"/>
          </w:tcPr>
          <w:p w14:paraId="66563133">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块</w:t>
            </w:r>
          </w:p>
        </w:tc>
        <w:tc>
          <w:tcPr>
            <w:tcW w:w="709" w:type="dxa"/>
            <w:vAlign w:val="center"/>
          </w:tcPr>
          <w:p w14:paraId="0A15493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9</w:t>
            </w:r>
          </w:p>
        </w:tc>
        <w:tc>
          <w:tcPr>
            <w:tcW w:w="992" w:type="dxa"/>
            <w:vAlign w:val="center"/>
          </w:tcPr>
          <w:p w14:paraId="010F9AA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vAlign w:val="center"/>
          </w:tcPr>
          <w:p w14:paraId="63140B37">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4TB/64MB(6Gb/秒 NCQ)/5900RPM/SATA3</w:t>
            </w:r>
          </w:p>
        </w:tc>
      </w:tr>
      <w:tr w14:paraId="7F36A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97" w:type="dxa"/>
            <w:vAlign w:val="center"/>
          </w:tcPr>
          <w:p w14:paraId="7478EAB3">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158</w:t>
            </w:r>
          </w:p>
        </w:tc>
        <w:tc>
          <w:tcPr>
            <w:tcW w:w="1098" w:type="dxa"/>
            <w:gridSpan w:val="3"/>
            <w:vAlign w:val="center"/>
          </w:tcPr>
          <w:p w14:paraId="6A55DB94">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机柜</w:t>
            </w:r>
          </w:p>
        </w:tc>
        <w:tc>
          <w:tcPr>
            <w:tcW w:w="730" w:type="dxa"/>
            <w:gridSpan w:val="2"/>
            <w:vAlign w:val="center"/>
          </w:tcPr>
          <w:p w14:paraId="3A13ACC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339862D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p>
        </w:tc>
        <w:tc>
          <w:tcPr>
            <w:tcW w:w="992" w:type="dxa"/>
            <w:vAlign w:val="center"/>
          </w:tcPr>
          <w:p w14:paraId="03237BF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7F01CDB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1.42U标准网络机柜；                          </w:t>
            </w:r>
          </w:p>
          <w:p w14:paraId="2D2C9A9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2.规格：约600×800×2000mm。</w:t>
            </w:r>
          </w:p>
        </w:tc>
      </w:tr>
      <w:tr w14:paraId="032FE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821" w:type="dxa"/>
            <w:gridSpan w:val="9"/>
            <w:vAlign w:val="center"/>
          </w:tcPr>
          <w:p w14:paraId="37BC1495">
            <w:pPr>
              <w:widowControl/>
              <w:spacing w:line="480" w:lineRule="exact"/>
              <w:jc w:val="left"/>
              <w:rPr>
                <w:rFonts w:ascii="宋体" w:hAnsi="宋体" w:cs="宋体"/>
                <w:b/>
                <w:bCs/>
                <w:color w:val="auto"/>
                <w:szCs w:val="21"/>
                <w:highlight w:val="none"/>
                <w:shd w:val="clear" w:color="auto" w:fill="auto"/>
              </w:rPr>
            </w:pPr>
            <w:r>
              <w:rPr>
                <w:rFonts w:hint="eastAsia" w:ascii="宋体" w:hAnsi="宋体"/>
                <w:color w:val="auto"/>
                <w:szCs w:val="21"/>
                <w:highlight w:val="none"/>
                <w:shd w:val="clear" w:color="auto" w:fill="auto"/>
              </w:rPr>
              <w:t>▲二</w:t>
            </w:r>
            <w:r>
              <w:rPr>
                <w:rFonts w:hint="eastAsia" w:ascii="宋体" w:hAnsi="宋体" w:cs="宋体"/>
                <w:b/>
                <w:bCs/>
                <w:color w:val="auto"/>
                <w:kern w:val="0"/>
                <w:szCs w:val="21"/>
                <w:highlight w:val="none"/>
                <w:shd w:val="clear" w:color="auto" w:fill="auto"/>
                <w:lang w:bidi="ar"/>
              </w:rPr>
              <w:t>、商务要求</w:t>
            </w:r>
          </w:p>
        </w:tc>
      </w:tr>
      <w:tr w14:paraId="7D3D4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800" w:type="dxa"/>
            <w:gridSpan w:val="5"/>
            <w:vAlign w:val="center"/>
          </w:tcPr>
          <w:p w14:paraId="7AEC39F8">
            <w:pPr>
              <w:widowControl/>
              <w:spacing w:line="480" w:lineRule="exact"/>
              <w:rPr>
                <w:rFonts w:ascii="宋体" w:hAnsi="宋体" w:cs="宋体"/>
                <w:color w:val="auto"/>
                <w:szCs w:val="21"/>
                <w:highlight w:val="none"/>
                <w:shd w:val="clear" w:color="auto" w:fill="auto"/>
              </w:rPr>
            </w:pPr>
            <w:r>
              <w:rPr>
                <w:rFonts w:hint="eastAsia" w:ascii="宋体" w:hAnsi="宋体"/>
                <w:color w:val="auto"/>
                <w:szCs w:val="21"/>
                <w:highlight w:val="none"/>
                <w:shd w:val="clear" w:color="auto" w:fill="auto"/>
              </w:rPr>
              <w:t>交付使用时间及地点、合同期限</w:t>
            </w:r>
          </w:p>
        </w:tc>
        <w:tc>
          <w:tcPr>
            <w:tcW w:w="8021" w:type="dxa"/>
            <w:gridSpan w:val="4"/>
            <w:vAlign w:val="center"/>
          </w:tcPr>
          <w:p w14:paraId="17F9D036">
            <w:pPr>
              <w:pStyle w:val="2"/>
              <w:rPr>
                <w:rFonts w:ascii="宋体" w:hAnsi="宋体"/>
                <w:color w:val="auto"/>
                <w:kern w:val="2"/>
                <w:sz w:val="21"/>
                <w:szCs w:val="21"/>
                <w:highlight w:val="none"/>
                <w:shd w:val="clear" w:color="auto" w:fill="auto"/>
              </w:rPr>
            </w:pPr>
            <w:r>
              <w:rPr>
                <w:rFonts w:hint="eastAsia" w:ascii="宋体" w:hAnsi="宋体"/>
                <w:color w:val="auto"/>
                <w:kern w:val="2"/>
                <w:sz w:val="21"/>
                <w:szCs w:val="21"/>
                <w:highlight w:val="none"/>
                <w:shd w:val="clear" w:color="auto" w:fill="auto"/>
              </w:rPr>
              <w:t>1.交付使用时间：</w:t>
            </w:r>
          </w:p>
          <w:p w14:paraId="2C5B08E2">
            <w:pPr>
              <w:pStyle w:val="2"/>
              <w:rPr>
                <w:rFonts w:ascii="宋体" w:hAnsi="宋体"/>
                <w:color w:val="auto"/>
                <w:kern w:val="2"/>
                <w:sz w:val="21"/>
                <w:szCs w:val="21"/>
                <w:highlight w:val="none"/>
                <w:shd w:val="clear" w:color="auto" w:fill="auto"/>
              </w:rPr>
            </w:pPr>
            <w:r>
              <w:rPr>
                <w:rFonts w:hint="eastAsia" w:ascii="宋体" w:hAnsi="宋体"/>
                <w:color w:val="auto"/>
                <w:kern w:val="2"/>
                <w:sz w:val="21"/>
                <w:szCs w:val="21"/>
                <w:highlight w:val="none"/>
                <w:shd w:val="clear" w:color="auto" w:fill="auto"/>
              </w:rPr>
              <w:t>设备部分：</w:t>
            </w:r>
            <w:r>
              <w:rPr>
                <w:rFonts w:hint="eastAsia" w:ascii="宋体" w:hAnsi="宋体"/>
                <w:color w:val="auto"/>
                <w:kern w:val="2"/>
                <w:sz w:val="21"/>
                <w:szCs w:val="21"/>
                <w:highlight w:val="none"/>
                <w:shd w:val="clear" w:color="auto" w:fill="auto"/>
                <w:lang w:val="en-US" w:eastAsia="zh-CN"/>
              </w:rPr>
              <w:t>中标人自签订合同之日起6日历日内完成设备供货</w:t>
            </w:r>
            <w:r>
              <w:rPr>
                <w:rFonts w:hint="eastAsia" w:ascii="宋体" w:hAnsi="宋体"/>
                <w:color w:val="auto"/>
                <w:kern w:val="2"/>
                <w:sz w:val="21"/>
                <w:szCs w:val="21"/>
                <w:highlight w:val="none"/>
                <w:shd w:val="clear" w:color="auto" w:fill="auto"/>
              </w:rPr>
              <w:t>并经初步验收合格</w:t>
            </w:r>
            <w:r>
              <w:rPr>
                <w:rFonts w:hint="eastAsia" w:ascii="宋体" w:hAnsi="宋体"/>
                <w:color w:val="auto"/>
                <w:kern w:val="2"/>
                <w:sz w:val="21"/>
                <w:szCs w:val="21"/>
                <w:highlight w:val="none"/>
                <w:shd w:val="clear" w:color="auto" w:fill="auto"/>
                <w:lang w:eastAsia="zh-CN"/>
              </w:rPr>
              <w:t>，</w:t>
            </w:r>
            <w:r>
              <w:rPr>
                <w:rFonts w:hint="eastAsia" w:ascii="宋体" w:hAnsi="宋体"/>
                <w:color w:val="auto"/>
                <w:kern w:val="2"/>
                <w:sz w:val="21"/>
                <w:szCs w:val="21"/>
                <w:highlight w:val="none"/>
                <w:shd w:val="clear" w:color="auto" w:fill="auto"/>
                <w:lang w:val="en-US" w:eastAsia="zh-CN"/>
              </w:rPr>
              <w:t>接到</w:t>
            </w:r>
            <w:r>
              <w:rPr>
                <w:rFonts w:hint="eastAsia" w:ascii="宋体" w:hAnsi="宋体"/>
                <w:color w:val="auto"/>
                <w:kern w:val="2"/>
                <w:sz w:val="21"/>
                <w:szCs w:val="21"/>
                <w:highlight w:val="none"/>
                <w:shd w:val="clear" w:color="auto" w:fill="auto"/>
              </w:rPr>
              <w:t>采购人通知之日起60日历日内安装完毕、通过验收</w:t>
            </w:r>
            <w:r>
              <w:rPr>
                <w:rFonts w:hint="eastAsia" w:ascii="宋体" w:hAnsi="宋体"/>
                <w:color w:val="auto"/>
                <w:kern w:val="2"/>
                <w:sz w:val="21"/>
                <w:szCs w:val="21"/>
                <w:highlight w:val="none"/>
                <w:shd w:val="clear" w:color="auto" w:fill="auto"/>
              </w:rPr>
              <w:t>。</w:t>
            </w:r>
          </w:p>
          <w:p w14:paraId="6FC79833">
            <w:pPr>
              <w:pStyle w:val="2"/>
              <w:rPr>
                <w:rFonts w:ascii="宋体" w:hAnsi="宋体"/>
                <w:color w:val="auto"/>
                <w:kern w:val="2"/>
                <w:sz w:val="21"/>
                <w:szCs w:val="21"/>
                <w:highlight w:val="none"/>
                <w:shd w:val="clear" w:color="auto" w:fill="auto"/>
              </w:rPr>
            </w:pPr>
            <w:r>
              <w:rPr>
                <w:rFonts w:hint="eastAsia" w:ascii="宋体" w:hAnsi="宋体"/>
                <w:color w:val="auto"/>
                <w:kern w:val="2"/>
                <w:sz w:val="21"/>
                <w:szCs w:val="21"/>
                <w:highlight w:val="none"/>
                <w:shd w:val="clear" w:color="auto" w:fill="auto"/>
              </w:rPr>
              <w:t>影片及软件部分：自签订合同之日起150日历日内（不包含采购人对影片内容确认的时间）完成博物馆二期项目的制作、安装、验收、交付使用。</w:t>
            </w:r>
          </w:p>
          <w:p w14:paraId="5AF58C91">
            <w:pPr>
              <w:pStyle w:val="2"/>
              <w:rPr>
                <w:rFonts w:ascii="宋体" w:hAnsi="宋体"/>
                <w:color w:val="auto"/>
                <w:kern w:val="2"/>
                <w:sz w:val="21"/>
                <w:szCs w:val="21"/>
                <w:highlight w:val="none"/>
                <w:shd w:val="clear" w:color="auto" w:fill="auto"/>
              </w:rPr>
            </w:pPr>
            <w:r>
              <w:rPr>
                <w:rFonts w:hint="eastAsia" w:ascii="宋体" w:hAnsi="宋体"/>
                <w:color w:val="auto"/>
                <w:kern w:val="2"/>
                <w:sz w:val="21"/>
                <w:szCs w:val="21"/>
                <w:highlight w:val="none"/>
                <w:shd w:val="clear" w:color="auto" w:fill="auto"/>
              </w:rPr>
              <w:t>2.合同履行期限为：自签订合同后至本项目保修期结束。</w:t>
            </w:r>
          </w:p>
          <w:p w14:paraId="5319D984">
            <w:pPr>
              <w:pStyle w:val="2"/>
              <w:rPr>
                <w:rFonts w:ascii="宋体" w:hAnsi="宋体"/>
                <w:color w:val="auto"/>
                <w:kern w:val="2"/>
                <w:sz w:val="21"/>
                <w:szCs w:val="21"/>
                <w:highlight w:val="none"/>
                <w:shd w:val="clear" w:color="auto" w:fill="auto"/>
              </w:rPr>
            </w:pPr>
            <w:r>
              <w:rPr>
                <w:rFonts w:hint="eastAsia" w:ascii="宋体" w:hAnsi="宋体"/>
                <w:color w:val="auto"/>
                <w:kern w:val="2"/>
                <w:sz w:val="21"/>
                <w:szCs w:val="21"/>
                <w:highlight w:val="none"/>
                <w:shd w:val="clear" w:color="auto" w:fill="auto"/>
              </w:rPr>
              <w:t>3.交货地点：广西南宁市采购人指定地点</w:t>
            </w:r>
            <w:r>
              <w:rPr>
                <w:rFonts w:hint="eastAsia" w:ascii="宋体" w:hAnsi="宋体"/>
                <w:color w:val="auto"/>
                <w:kern w:val="2"/>
                <w:sz w:val="21"/>
                <w:szCs w:val="21"/>
                <w:highlight w:val="none"/>
                <w:shd w:val="clear" w:color="auto" w:fill="auto"/>
                <w:lang w:val="en-US" w:eastAsia="zh-CN"/>
              </w:rPr>
              <w:t>6</w:t>
            </w:r>
            <w:r>
              <w:rPr>
                <w:rFonts w:hint="eastAsia" w:ascii="宋体" w:hAnsi="宋体"/>
                <w:color w:val="auto"/>
                <w:kern w:val="2"/>
                <w:sz w:val="21"/>
                <w:szCs w:val="21"/>
                <w:highlight w:val="none"/>
                <w:shd w:val="clear" w:color="auto" w:fill="auto"/>
              </w:rPr>
              <w:t>（南宁市广西中医药大学仙葫校区）。未验收前保管工作由中标人自行负责。</w:t>
            </w:r>
          </w:p>
          <w:p w14:paraId="179ECDAE">
            <w:pPr>
              <w:pStyle w:val="2"/>
              <w:rPr>
                <w:color w:val="auto"/>
                <w:highlight w:val="none"/>
                <w:shd w:val="clear" w:color="auto" w:fill="auto"/>
              </w:rPr>
            </w:pPr>
            <w:r>
              <w:rPr>
                <w:rFonts w:hint="eastAsia" w:ascii="宋体" w:hAnsi="宋体"/>
                <w:color w:val="auto"/>
                <w:kern w:val="2"/>
                <w:sz w:val="21"/>
                <w:szCs w:val="21"/>
                <w:highlight w:val="none"/>
                <w:shd w:val="clear" w:color="auto" w:fill="auto"/>
              </w:rPr>
              <w:t>4.交货方式：现场交货。</w:t>
            </w:r>
          </w:p>
        </w:tc>
      </w:tr>
      <w:tr w14:paraId="16C96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800" w:type="dxa"/>
            <w:gridSpan w:val="5"/>
            <w:vAlign w:val="center"/>
          </w:tcPr>
          <w:p w14:paraId="41BB15B0">
            <w:pPr>
              <w:widowControl/>
              <w:spacing w:line="480" w:lineRule="exact"/>
              <w:rPr>
                <w:rFonts w:ascii="宋体" w:hAnsi="宋体" w:cs="宋体"/>
                <w:color w:val="auto"/>
                <w:szCs w:val="21"/>
                <w:highlight w:val="none"/>
                <w:shd w:val="clear" w:color="auto" w:fill="auto"/>
              </w:rPr>
            </w:pPr>
            <w:r>
              <w:rPr>
                <w:rFonts w:hint="eastAsia" w:ascii="宋体" w:hAnsi="宋体" w:cs="宋体"/>
                <w:color w:val="auto"/>
                <w:kern w:val="0"/>
                <w:szCs w:val="21"/>
                <w:highlight w:val="none"/>
                <w:shd w:val="clear" w:color="auto" w:fill="auto"/>
                <w:lang w:bidi="ar"/>
              </w:rPr>
              <w:t>合同签订时间</w:t>
            </w:r>
          </w:p>
        </w:tc>
        <w:tc>
          <w:tcPr>
            <w:tcW w:w="8021" w:type="dxa"/>
            <w:gridSpan w:val="4"/>
            <w:vAlign w:val="center"/>
          </w:tcPr>
          <w:p w14:paraId="73C9F260">
            <w:pPr>
              <w:widowControl/>
              <w:spacing w:line="480" w:lineRule="exact"/>
              <w:rPr>
                <w:rFonts w:ascii="宋体" w:hAnsi="宋体" w:cs="宋体"/>
                <w:color w:val="auto"/>
                <w:szCs w:val="21"/>
                <w:highlight w:val="none"/>
                <w:shd w:val="clear" w:color="auto" w:fill="auto"/>
              </w:rPr>
            </w:pPr>
            <w:r>
              <w:rPr>
                <w:rFonts w:hint="eastAsia" w:ascii="宋体" w:hAnsi="宋体" w:cs="宋体"/>
                <w:color w:val="auto"/>
                <w:kern w:val="0"/>
                <w:szCs w:val="21"/>
                <w:highlight w:val="none"/>
                <w:shd w:val="clear" w:color="auto" w:fill="auto"/>
                <w:lang w:bidi="ar"/>
              </w:rPr>
              <w:t xml:space="preserve">自中标通知书发出之日起 </w:t>
            </w:r>
            <w:r>
              <w:rPr>
                <w:rFonts w:ascii="宋体" w:hAnsi="宋体" w:cs="宋体"/>
                <w:color w:val="auto"/>
                <w:szCs w:val="21"/>
                <w:highlight w:val="none"/>
                <w:u w:val="single"/>
                <w:shd w:val="clear" w:color="auto" w:fill="auto"/>
                <w:lang w:bidi="ar"/>
              </w:rPr>
              <w:t xml:space="preserve">25 </w:t>
            </w:r>
            <w:r>
              <w:rPr>
                <w:rFonts w:ascii="宋体" w:hAnsi="宋体" w:cs="宋体"/>
                <w:color w:val="auto"/>
                <w:szCs w:val="21"/>
                <w:highlight w:val="none"/>
                <w:shd w:val="clear" w:color="auto" w:fill="auto"/>
                <w:lang w:bidi="ar"/>
              </w:rPr>
              <w:t>日内。</w:t>
            </w:r>
          </w:p>
        </w:tc>
      </w:tr>
      <w:tr w14:paraId="115F1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800" w:type="dxa"/>
            <w:gridSpan w:val="5"/>
            <w:vAlign w:val="center"/>
          </w:tcPr>
          <w:p w14:paraId="0DADD64E">
            <w:pPr>
              <w:widowControl/>
              <w:spacing w:line="480" w:lineRule="exact"/>
              <w:rPr>
                <w:rFonts w:ascii="宋体" w:hAnsi="宋体" w:cs="宋体"/>
                <w:color w:val="auto"/>
                <w:szCs w:val="21"/>
                <w:highlight w:val="none"/>
                <w:shd w:val="clear" w:color="auto" w:fill="auto"/>
              </w:rPr>
            </w:pPr>
            <w:r>
              <w:rPr>
                <w:rFonts w:hint="eastAsia" w:ascii="宋体" w:hAnsi="宋体"/>
                <w:color w:val="auto"/>
                <w:szCs w:val="21"/>
                <w:highlight w:val="none"/>
                <w:shd w:val="clear" w:color="auto" w:fill="auto"/>
              </w:rPr>
              <w:t>质保期（保修期）</w:t>
            </w:r>
          </w:p>
        </w:tc>
        <w:tc>
          <w:tcPr>
            <w:tcW w:w="8021" w:type="dxa"/>
            <w:gridSpan w:val="4"/>
            <w:vAlign w:val="center"/>
          </w:tcPr>
          <w:p w14:paraId="3F3F4587">
            <w:pPr>
              <w:spacing w:line="480" w:lineRule="exact"/>
              <w:jc w:val="left"/>
              <w:rPr>
                <w:rFonts w:ascii="宋体" w:hAnsi="宋体" w:cs="宋体"/>
                <w:b/>
                <w:bCs/>
                <w:color w:val="auto"/>
                <w:szCs w:val="21"/>
                <w:highlight w:val="none"/>
                <w:shd w:val="clear" w:color="auto" w:fill="auto"/>
              </w:rPr>
            </w:pPr>
            <w:r>
              <w:rPr>
                <w:rFonts w:hint="eastAsia" w:ascii="宋体" w:hAnsi="宋体"/>
                <w:color w:val="auto"/>
                <w:szCs w:val="21"/>
                <w:highlight w:val="none"/>
                <w:shd w:val="clear" w:color="auto" w:fill="auto"/>
              </w:rPr>
              <w:t>自验收合格之日起计</w:t>
            </w:r>
            <w:r>
              <w:rPr>
                <w:rFonts w:hint="eastAsia" w:ascii="宋体" w:hAnsi="宋体"/>
                <w:color w:val="auto"/>
                <w:szCs w:val="21"/>
                <w:highlight w:val="none"/>
                <w:shd w:val="clear" w:color="auto" w:fill="auto"/>
              </w:rPr>
              <w:t>，除影片制作外其他货物（含软件）质保期至少</w:t>
            </w: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年，影片制作自验收合格后提供一年服务期（服务期内中标人不能向采购人收取任何费用），</w:t>
            </w:r>
            <w:r>
              <w:rPr>
                <w:rFonts w:hint="eastAsia"/>
                <w:color w:val="auto"/>
                <w:highlight w:val="none"/>
                <w:shd w:val="clear" w:color="auto" w:fill="auto"/>
              </w:rPr>
              <w:t>负责修复因技术或制作问题导致的瑕疵（如画面模糊、音画不同步等），</w:t>
            </w:r>
            <w:r>
              <w:rPr>
                <w:rFonts w:hint="eastAsia" w:ascii="宋体" w:hAnsi="宋体"/>
                <w:color w:val="auto"/>
                <w:szCs w:val="21"/>
                <w:highlight w:val="none"/>
                <w:shd w:val="clear" w:color="auto" w:fill="auto"/>
              </w:rPr>
              <w:t>质保期内提供免费技术支持及上门维修服务，负责更换配件，质保期后免人工费，只收取配件的成本费，软件终身免费升级。货物调试、验收须按有关国家标准和规范及双方签订的合同技术要求进行。</w:t>
            </w:r>
          </w:p>
        </w:tc>
      </w:tr>
      <w:tr w14:paraId="040F7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800" w:type="dxa"/>
            <w:gridSpan w:val="5"/>
            <w:vAlign w:val="center"/>
          </w:tcPr>
          <w:p w14:paraId="7005C316">
            <w:pPr>
              <w:widowControl/>
              <w:spacing w:line="480" w:lineRule="exact"/>
              <w:jc w:val="center"/>
              <w:rPr>
                <w:rFonts w:ascii="宋体" w:hAnsi="宋体" w:cs="宋体"/>
                <w:color w:val="auto"/>
                <w:szCs w:val="21"/>
                <w:highlight w:val="none"/>
                <w:shd w:val="clear" w:color="auto" w:fill="auto"/>
              </w:rPr>
            </w:pPr>
            <w:r>
              <w:rPr>
                <w:rFonts w:hint="eastAsia" w:ascii="宋体" w:hAnsi="宋体" w:cs="宋体"/>
                <w:color w:val="auto"/>
                <w:kern w:val="0"/>
                <w:szCs w:val="21"/>
                <w:highlight w:val="none"/>
                <w:shd w:val="clear" w:color="auto" w:fill="auto"/>
                <w:lang w:bidi="ar"/>
              </w:rPr>
              <w:t>售后服务</w:t>
            </w:r>
          </w:p>
        </w:tc>
        <w:tc>
          <w:tcPr>
            <w:tcW w:w="8021" w:type="dxa"/>
            <w:gridSpan w:val="4"/>
            <w:vAlign w:val="center"/>
          </w:tcPr>
          <w:p w14:paraId="44CB811C">
            <w:pPr>
              <w:spacing w:line="480" w:lineRule="exact"/>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.负责送货上门，提供的产品必须是未使用过的全新产品。中标人负责安装调试，并负责现场培训相关人员掌握设备操作及日常维护。</w:t>
            </w:r>
          </w:p>
          <w:p w14:paraId="0987B149">
            <w:pPr>
              <w:spacing w:line="480" w:lineRule="exact"/>
              <w:rPr>
                <w:rFonts w:ascii="宋体" w:hAnsi="宋体"/>
                <w:color w:val="auto"/>
                <w:szCs w:val="21"/>
                <w:highlight w:val="none"/>
                <w:shd w:val="clear" w:color="auto" w:fill="auto"/>
              </w:rPr>
            </w:pPr>
            <w:r>
              <w:rPr>
                <w:rFonts w:ascii="宋体" w:hAnsi="宋体"/>
                <w:b/>
                <w:color w:val="auto"/>
                <w:szCs w:val="21"/>
                <w:highlight w:val="none"/>
                <w:u w:val="single"/>
                <w:shd w:val="clear" w:color="auto" w:fill="auto"/>
              </w:rPr>
              <w:t>2</w:t>
            </w:r>
            <w:r>
              <w:rPr>
                <w:rFonts w:hint="eastAsia" w:ascii="宋体" w:hAnsi="宋体"/>
                <w:b/>
                <w:color w:val="auto"/>
                <w:szCs w:val="21"/>
                <w:highlight w:val="none"/>
                <w:u w:val="single"/>
                <w:shd w:val="clear" w:color="auto" w:fill="auto"/>
              </w:rPr>
              <w:t>.提供保修年限、上门保修服务及货物保养服务说明；超过保修期之后，紧急情况下如何处理问题的说明</w:t>
            </w:r>
            <w:r>
              <w:rPr>
                <w:rFonts w:hint="eastAsia" w:ascii="宋体" w:hAnsi="宋体"/>
                <w:color w:val="auto"/>
                <w:szCs w:val="21"/>
                <w:highlight w:val="none"/>
                <w:shd w:val="clear" w:color="auto" w:fill="auto"/>
              </w:rPr>
              <w:t>。</w:t>
            </w:r>
          </w:p>
          <w:p w14:paraId="7C0FB2A4">
            <w:pPr>
              <w:spacing w:line="480" w:lineRule="exact"/>
              <w:rPr>
                <w:rFonts w:ascii="宋体" w:hAnsi="宋体"/>
                <w:color w:val="auto"/>
                <w:szCs w:val="21"/>
                <w:highlight w:val="none"/>
                <w:shd w:val="clear" w:color="auto" w:fill="auto"/>
              </w:rPr>
            </w:pP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.在保修期内：</w:t>
            </w:r>
          </w:p>
          <w:p w14:paraId="43FC108F">
            <w:pPr>
              <w:spacing w:line="48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本批采购的货物（含软件）发生质量问题时，应在2小时内电话服务应答，12个小时内提供现场维修服务，24小时内排除故障或提供应急措施（保修期内为免费服务）。特殊情况无法修复的，质保期内中标人应无条件更换新货物或提供代用货物，或采取使货物可正常运转的措施。</w:t>
            </w:r>
          </w:p>
          <w:p w14:paraId="43217A94">
            <w:pPr>
              <w:spacing w:line="48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（2）中标人所供货物（含软件）半年内修理两次后，仍不能正常使用的，采购人有权要求中标人免费负责调换同型号、同规格或优于的全新产品或者退货，因此产生的一切费用中标人承担。</w:t>
            </w:r>
          </w:p>
          <w:p w14:paraId="552F6BE7">
            <w:pPr>
              <w:spacing w:line="48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（3）中标人所供货物（含软件）在保修期起算之日起15天内出现货物质量问题，采购</w:t>
            </w:r>
            <w:r>
              <w:rPr>
                <w:rFonts w:ascii="宋体" w:hAnsi="宋体"/>
                <w:color w:val="auto"/>
                <w:szCs w:val="21"/>
                <w:highlight w:val="none"/>
                <w:shd w:val="clear" w:color="auto" w:fill="auto"/>
              </w:rPr>
              <w:t>人</w:t>
            </w:r>
            <w:r>
              <w:rPr>
                <w:rFonts w:hint="eastAsia" w:ascii="宋体" w:hAnsi="宋体"/>
                <w:color w:val="auto"/>
                <w:szCs w:val="21"/>
                <w:highlight w:val="none"/>
                <w:shd w:val="clear" w:color="auto" w:fill="auto"/>
              </w:rPr>
              <w:t>有权要求中标人无条件免费负责更换有</w:t>
            </w:r>
            <w:r>
              <w:rPr>
                <w:rFonts w:ascii="宋体" w:hAnsi="宋体"/>
                <w:color w:val="auto"/>
                <w:szCs w:val="21"/>
                <w:highlight w:val="none"/>
                <w:shd w:val="clear" w:color="auto" w:fill="auto"/>
              </w:rPr>
              <w:t>质量问题的货物</w:t>
            </w:r>
            <w:r>
              <w:rPr>
                <w:rFonts w:hint="eastAsia" w:ascii="宋体" w:hAnsi="宋体"/>
                <w:color w:val="auto"/>
                <w:szCs w:val="21"/>
                <w:highlight w:val="none"/>
                <w:shd w:val="clear" w:color="auto" w:fill="auto"/>
              </w:rPr>
              <w:t>。</w:t>
            </w:r>
          </w:p>
          <w:p w14:paraId="798B2E18">
            <w:pPr>
              <w:spacing w:line="48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（4）采购人依据合同规定提出换货的，中标人应在收到采购</w:t>
            </w:r>
            <w:r>
              <w:rPr>
                <w:rFonts w:ascii="宋体" w:hAnsi="宋体"/>
                <w:color w:val="auto"/>
                <w:szCs w:val="21"/>
                <w:highlight w:val="none"/>
                <w:shd w:val="clear" w:color="auto" w:fill="auto"/>
              </w:rPr>
              <w:t>人</w:t>
            </w:r>
            <w:r>
              <w:rPr>
                <w:rFonts w:hint="eastAsia" w:ascii="宋体" w:hAnsi="宋体"/>
                <w:color w:val="auto"/>
                <w:szCs w:val="21"/>
                <w:highlight w:val="none"/>
                <w:shd w:val="clear" w:color="auto" w:fill="auto"/>
              </w:rPr>
              <w:t>通知后15日内无条件更换货物直至合格，换货所产生的费用由中标人自行承担；若更换后的产品仍存在质量问题，采购人有权解除合同并要求中标人全额退还已支付的对应货物的货款，且中标人应向采购人支付对应货物货款的30%的违约金，违约金不足以赔偿采购人损失的，采购人有权要求中标人继续对不足部分予以赔偿。</w:t>
            </w:r>
          </w:p>
          <w:p w14:paraId="2818A874">
            <w:pPr>
              <w:spacing w:line="48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（5）货物（含软件）如因故障维修超过2 天（含2天）的，保修期相应顺延。</w:t>
            </w:r>
          </w:p>
          <w:p w14:paraId="59DDD47C">
            <w:pPr>
              <w:spacing w:line="48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（6）货物配套软件，如软件免费使用，软件版本如有更新，中标人须保证终身免费无偿升级。</w:t>
            </w:r>
          </w:p>
          <w:p w14:paraId="47BE25F5">
            <w:pPr>
              <w:spacing w:line="48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（7）免费负责送货上门，在采购人所提供的场地对设备进行安装、检验及调试，直至该产品的技术指标完全符合要求为止，在运输、安装、调试等服务过程中所发生的费用由中标人承担。</w:t>
            </w:r>
          </w:p>
          <w:p w14:paraId="4D6ACB8E">
            <w:pPr>
              <w:spacing w:line="48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8）中标人负责对采购人的使用操作人员进行培训，所提供的设备培训方案包括但不限于以下内容：设备、软件基本知识、操作规程，正确操作步骤和注意事项，包括设备的开关机、参数设置、工作流程等；设备的常见故障类型和解决方法，能够快速排除设备故障，确保设备正常运行。</w:t>
            </w:r>
          </w:p>
          <w:p w14:paraId="4015B9C9">
            <w:pPr>
              <w:widowControl/>
              <w:spacing w:line="48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9</w:t>
            </w:r>
            <w:r>
              <w:rPr>
                <w:rFonts w:hint="eastAsia" w:ascii="宋体" w:hAnsi="宋体"/>
                <w:color w:val="auto"/>
                <w:szCs w:val="21"/>
                <w:highlight w:val="none"/>
                <w:shd w:val="clear" w:color="auto" w:fill="auto"/>
              </w:rPr>
              <w:t>）投标人本项目所投产品所涉及的各项软硬件均必须为正版产品，如因版权问题带来的损失由中标人负责赔偿，采购人保留进一步追偿的权利。</w:t>
            </w:r>
          </w:p>
          <w:p w14:paraId="6AA102C9">
            <w:pPr>
              <w:pStyle w:val="2"/>
              <w:rPr>
                <w:color w:val="auto"/>
                <w:highlight w:val="none"/>
                <w:shd w:val="clear" w:color="auto" w:fill="auto"/>
              </w:rPr>
            </w:pPr>
            <w:r>
              <w:rPr>
                <w:rFonts w:hint="eastAsia" w:ascii="宋体" w:hAnsi="宋体"/>
                <w:color w:val="auto"/>
                <w:kern w:val="2"/>
                <w:sz w:val="21"/>
                <w:szCs w:val="21"/>
                <w:highlight w:val="none"/>
                <w:shd w:val="clear" w:color="auto" w:fill="auto"/>
              </w:rPr>
              <w:t>（1</w:t>
            </w:r>
            <w:r>
              <w:rPr>
                <w:rFonts w:ascii="宋体" w:hAnsi="宋体"/>
                <w:color w:val="auto"/>
                <w:kern w:val="2"/>
                <w:sz w:val="21"/>
                <w:szCs w:val="21"/>
                <w:highlight w:val="none"/>
                <w:shd w:val="clear" w:color="auto" w:fill="auto"/>
              </w:rPr>
              <w:t>0</w:t>
            </w:r>
            <w:r>
              <w:rPr>
                <w:rFonts w:hint="eastAsia" w:ascii="宋体" w:hAnsi="宋体"/>
                <w:color w:val="auto"/>
                <w:kern w:val="2"/>
                <w:sz w:val="21"/>
                <w:szCs w:val="21"/>
                <w:highlight w:val="none"/>
                <w:shd w:val="clear" w:color="auto" w:fill="auto"/>
              </w:rPr>
              <w:t>）</w:t>
            </w:r>
            <w:r>
              <w:rPr>
                <w:rFonts w:hint="eastAsia" w:ascii="宋体" w:hAnsi="宋体"/>
                <w:color w:val="auto"/>
                <w:kern w:val="2"/>
                <w:sz w:val="21"/>
                <w:szCs w:val="21"/>
                <w:highlight w:val="none"/>
                <w:shd w:val="clear" w:color="auto" w:fill="auto"/>
              </w:rPr>
              <w:t>本地化售后服务专员：在质保期结束前，至少委派2名技术人员提供项目本地化应急技术服务，接到采购人电话通知2</w:t>
            </w:r>
            <w:r>
              <w:rPr>
                <w:rFonts w:ascii="宋体" w:hAnsi="宋体"/>
                <w:color w:val="auto"/>
                <w:kern w:val="2"/>
                <w:sz w:val="21"/>
                <w:szCs w:val="21"/>
                <w:highlight w:val="none"/>
                <w:shd w:val="clear" w:color="auto" w:fill="auto"/>
              </w:rPr>
              <w:t>0</w:t>
            </w:r>
            <w:r>
              <w:rPr>
                <w:rFonts w:hint="eastAsia" w:ascii="宋体" w:hAnsi="宋体"/>
                <w:color w:val="auto"/>
                <w:kern w:val="2"/>
                <w:sz w:val="21"/>
                <w:szCs w:val="21"/>
                <w:highlight w:val="none"/>
                <w:shd w:val="clear" w:color="auto" w:fill="auto"/>
              </w:rPr>
              <w:t>分钟响应，</w:t>
            </w:r>
            <w:r>
              <w:rPr>
                <w:rFonts w:ascii="宋体" w:hAnsi="宋体"/>
                <w:color w:val="auto"/>
                <w:kern w:val="2"/>
                <w:sz w:val="21"/>
                <w:szCs w:val="21"/>
                <w:highlight w:val="none"/>
                <w:shd w:val="clear" w:color="auto" w:fill="auto"/>
              </w:rPr>
              <w:t>4</w:t>
            </w:r>
            <w:r>
              <w:rPr>
                <w:rFonts w:hint="eastAsia" w:ascii="宋体" w:hAnsi="宋体"/>
                <w:color w:val="auto"/>
                <w:kern w:val="2"/>
                <w:sz w:val="21"/>
                <w:szCs w:val="21"/>
                <w:highlight w:val="none"/>
                <w:shd w:val="clear" w:color="auto" w:fill="auto"/>
              </w:rPr>
              <w:t>个小时到达现场，解决采购人提出服务要求，解决博物馆二期产品产生的故障。</w:t>
            </w:r>
          </w:p>
        </w:tc>
      </w:tr>
      <w:tr w14:paraId="3AF63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800" w:type="dxa"/>
            <w:gridSpan w:val="5"/>
            <w:vAlign w:val="center"/>
          </w:tcPr>
          <w:p w14:paraId="34A0E3C4">
            <w:pPr>
              <w:widowControl/>
              <w:spacing w:line="480" w:lineRule="exact"/>
              <w:rPr>
                <w:rFonts w:ascii="宋体" w:hAnsi="宋体" w:cs="宋体"/>
                <w:color w:val="auto"/>
                <w:szCs w:val="21"/>
                <w:highlight w:val="none"/>
                <w:shd w:val="clear" w:color="auto" w:fill="auto"/>
              </w:rPr>
            </w:pPr>
            <w:r>
              <w:rPr>
                <w:rFonts w:hint="eastAsia" w:ascii="宋体" w:hAnsi="宋体"/>
                <w:color w:val="auto"/>
                <w:szCs w:val="21"/>
                <w:highlight w:val="none"/>
                <w:shd w:val="clear" w:color="auto" w:fill="auto"/>
              </w:rPr>
              <w:t>付款方式</w:t>
            </w:r>
          </w:p>
        </w:tc>
        <w:tc>
          <w:tcPr>
            <w:tcW w:w="8021" w:type="dxa"/>
            <w:gridSpan w:val="4"/>
            <w:vAlign w:val="center"/>
          </w:tcPr>
          <w:p w14:paraId="36FB5183">
            <w:pPr>
              <w:widowControl/>
              <w:spacing w:line="480" w:lineRule="exact"/>
              <w:jc w:val="left"/>
              <w:rPr>
                <w:rFonts w:ascii="宋体" w:hAnsi="宋体" w:cs="宋体"/>
                <w:color w:val="auto"/>
                <w:szCs w:val="21"/>
                <w:highlight w:val="none"/>
                <w:shd w:val="clear" w:color="auto" w:fill="auto"/>
              </w:rPr>
            </w:pPr>
            <w:r>
              <w:rPr>
                <w:rFonts w:hint="eastAsia" w:ascii="宋体" w:hAnsi="宋体"/>
                <w:color w:val="auto"/>
                <w:szCs w:val="21"/>
                <w:highlight w:val="none"/>
                <w:shd w:val="clear" w:color="auto" w:fill="auto"/>
              </w:rPr>
              <w:t>采购人应于合同签订后10个工作日内支付合同总价款的50%。中标人须在合同签订之日起5个工作日内（且不晚于采购人支付预付款前），提交相当于预付款50%的担保（担保形式包括但不限于银行保函、保险保函、汇票、本票或支票等非现金方式）。担保文件原件须提交采购人，其有效期自签发之日起至博物馆二期整体竣工验收合格后180天止。全部货物运抵现场并经初步验收合格后，支付合同总价款的46%；货物安装调试完成，且博物馆二期整体项目经采购人最终验收合格后10个工作日内，支付合同总价款的</w:t>
            </w:r>
            <w:r>
              <w:rPr>
                <w:rFonts w:hint="eastAsia" w:ascii="宋体" w:hAnsi="宋体"/>
                <w:color w:val="auto"/>
                <w:szCs w:val="21"/>
                <w:highlight w:val="none"/>
                <w:shd w:val="clear" w:color="auto" w:fill="auto"/>
                <w:lang w:val="en-US" w:eastAsia="zh-CN"/>
              </w:rPr>
              <w:t>4</w:t>
            </w:r>
            <w:r>
              <w:rPr>
                <w:rFonts w:hint="eastAsia" w:ascii="宋体" w:hAnsi="宋体"/>
                <w:color w:val="auto"/>
                <w:szCs w:val="21"/>
                <w:highlight w:val="none"/>
                <w:shd w:val="clear" w:color="auto" w:fill="auto"/>
              </w:rPr>
              <w:t>%。中标人应在每笔款项支付前开具等额合规发票，否则采购人有权不予</w:t>
            </w:r>
            <w:r>
              <w:rPr>
                <w:rFonts w:hint="eastAsia" w:ascii="宋体" w:hAnsi="宋体"/>
                <w:color w:val="auto"/>
                <w:szCs w:val="21"/>
                <w:highlight w:val="none"/>
                <w:shd w:val="clear" w:color="auto" w:fill="auto"/>
                <w:lang w:val="en-US" w:eastAsia="zh-CN"/>
              </w:rPr>
              <w:t>支</w:t>
            </w:r>
            <w:r>
              <w:rPr>
                <w:rFonts w:hint="eastAsia" w:ascii="宋体" w:hAnsi="宋体"/>
                <w:color w:val="auto"/>
                <w:szCs w:val="21"/>
                <w:highlight w:val="none"/>
                <w:shd w:val="clear" w:color="auto" w:fill="auto"/>
              </w:rPr>
              <w:t>付且不承担逾期付款责任</w:t>
            </w:r>
            <w:r>
              <w:rPr>
                <w:rFonts w:ascii="Segoe UI" w:hAnsi="Segoe UI" w:cs="Segoe UI"/>
                <w:color w:val="auto"/>
                <w:highlight w:val="none"/>
                <w:shd w:val="clear" w:color="auto" w:fill="auto"/>
              </w:rPr>
              <w:t>。</w:t>
            </w:r>
          </w:p>
        </w:tc>
      </w:tr>
      <w:tr w14:paraId="72229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800" w:type="dxa"/>
            <w:gridSpan w:val="5"/>
            <w:vAlign w:val="center"/>
          </w:tcPr>
          <w:p w14:paraId="7B209AF8">
            <w:pPr>
              <w:widowControl/>
              <w:spacing w:line="480" w:lineRule="exact"/>
              <w:rPr>
                <w:rFonts w:ascii="宋体" w:hAnsi="宋体" w:cs="宋体"/>
                <w:color w:val="auto"/>
                <w:kern w:val="0"/>
                <w:szCs w:val="21"/>
                <w:highlight w:val="none"/>
                <w:shd w:val="clear" w:color="auto" w:fill="auto"/>
                <w:lang w:bidi="ar"/>
              </w:rPr>
            </w:pPr>
            <w:r>
              <w:rPr>
                <w:rFonts w:hint="eastAsia" w:ascii="宋体" w:hAnsi="宋体"/>
                <w:color w:val="auto"/>
                <w:szCs w:val="21"/>
                <w:highlight w:val="none"/>
                <w:shd w:val="clear" w:color="auto" w:fill="auto"/>
              </w:rPr>
              <w:t>报价要求</w:t>
            </w:r>
          </w:p>
        </w:tc>
        <w:tc>
          <w:tcPr>
            <w:tcW w:w="8021" w:type="dxa"/>
            <w:gridSpan w:val="4"/>
            <w:vAlign w:val="center"/>
          </w:tcPr>
          <w:p w14:paraId="204441B1">
            <w:pPr>
              <w:spacing w:line="480" w:lineRule="exact"/>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1.投标报价为采购人指定地点的现场交付价且本项目为交钥匙工程。</w:t>
            </w:r>
          </w:p>
          <w:p w14:paraId="5CC98DEE">
            <w:pPr>
              <w:spacing w:line="480" w:lineRule="exact"/>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2.本项目投标以人民币报价，且</w:t>
            </w:r>
            <w:r>
              <w:rPr>
                <w:rFonts w:ascii="宋体" w:hAnsi="宋体"/>
                <w:color w:val="auto"/>
                <w:szCs w:val="21"/>
                <w:highlight w:val="none"/>
                <w:shd w:val="clear" w:color="auto" w:fill="auto"/>
              </w:rPr>
              <w:t>为含税</w:t>
            </w:r>
            <w:r>
              <w:rPr>
                <w:rFonts w:hint="eastAsia" w:ascii="宋体" w:hAnsi="宋体"/>
                <w:color w:val="auto"/>
                <w:szCs w:val="21"/>
                <w:highlight w:val="none"/>
                <w:shd w:val="clear" w:color="auto" w:fill="auto"/>
              </w:rPr>
              <w:t>价。</w:t>
            </w:r>
          </w:p>
          <w:p w14:paraId="726563DB">
            <w:pPr>
              <w:spacing w:line="480" w:lineRule="exact"/>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3.不论投标结果如何，投标人均应自行承担所有与投标有关的全部费用。</w:t>
            </w:r>
          </w:p>
          <w:p w14:paraId="57C39DB6">
            <w:pPr>
              <w:spacing w:line="480" w:lineRule="exact"/>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4.本项目报价为产品送达采购人指定地点进行安装，采购人（或采购人委托的第三方）检测、验收所发生的一切费用，其包括但不限于：产品（含主要设备、配件、辅材）供应、运输装卸费、保险费、安装配合费、调试费、劳务、税费、产品检验检测、操作人员培训费、管理费、验收费、质保期技术支持、软件和影片的版权费，原始素材费用，</w:t>
            </w:r>
            <w:r>
              <w:rPr>
                <w:rFonts w:hint="eastAsia" w:ascii="宋体" w:hAnsi="宋体"/>
                <w:color w:val="auto"/>
                <w:kern w:val="0"/>
                <w:highlight w:val="none"/>
                <w:shd w:val="clear" w:color="auto" w:fill="auto"/>
              </w:rPr>
              <w:t>含软件部分联合运行调试费用，以及根据采购人意见修改，多次版本更迭费用</w:t>
            </w:r>
            <w:r>
              <w:rPr>
                <w:rFonts w:hint="eastAsia" w:ascii="宋体" w:hAnsi="宋体"/>
                <w:color w:val="auto"/>
                <w:szCs w:val="21"/>
                <w:highlight w:val="none"/>
                <w:shd w:val="clear" w:color="auto" w:fill="auto"/>
              </w:rPr>
              <w:t>以及所有的不定因素的风险等。</w:t>
            </w:r>
          </w:p>
          <w:p w14:paraId="74A7C8D0">
            <w:pPr>
              <w:spacing w:line="480" w:lineRule="exact"/>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5.</w:t>
            </w:r>
            <w:r>
              <w:rPr>
                <w:rFonts w:hint="eastAsia" w:ascii="宋体" w:hAnsi="宋体"/>
                <w:b/>
                <w:color w:val="auto"/>
                <w:szCs w:val="21"/>
                <w:highlight w:val="none"/>
                <w:shd w:val="clear" w:color="auto" w:fill="auto"/>
              </w:rPr>
              <w:t>针对需要在安装过程中使用总承包方的设备设施或其他现场资源时所产生的费用，暂定按本项目设备中标价的1.5%作为协调费自行考虑在设备投标报价中（该费用用于包括但不限于：在设备进场及安装阶段，由广西中医药博物馆二期工程承包方配合中标人，包括场地准备、提供施工条件、协助搬运、设备临时存放场地的占用费等工作，确保广西中医药博物馆二期工程智能化工程实现高效集成与稳定运行，具体以现场需求为准），中标后由中标人自行与总承包人协商及支付协调费。采购人不承担任何与此相关的支付义务。</w:t>
            </w:r>
          </w:p>
          <w:p w14:paraId="1CDB78CC">
            <w:pPr>
              <w:widowControl/>
              <w:spacing w:line="480" w:lineRule="exact"/>
              <w:jc w:val="left"/>
              <w:rPr>
                <w:rFonts w:ascii="宋体" w:hAnsi="宋体" w:cs="宋体"/>
                <w:color w:val="auto"/>
                <w:kern w:val="0"/>
                <w:szCs w:val="21"/>
                <w:highlight w:val="none"/>
                <w:shd w:val="clear" w:color="auto" w:fill="auto"/>
                <w:lang w:bidi="ar"/>
              </w:rPr>
            </w:pPr>
            <w:r>
              <w:rPr>
                <w:rFonts w:hint="eastAsia" w:ascii="宋体" w:hAnsi="宋体"/>
                <w:color w:val="auto"/>
                <w:szCs w:val="21"/>
                <w:highlight w:val="none"/>
                <w:shd w:val="clear" w:color="auto" w:fill="auto"/>
              </w:rPr>
              <w:t>6.中标人在投标时如有漏报单价或每单价报价中漏报、少报费用的，视为该等单价及/或费用已隐含在投标报价中，合同履行过程中不得再向采购人主张支付该等单价及/或费用。</w:t>
            </w:r>
          </w:p>
        </w:tc>
      </w:tr>
      <w:tr w14:paraId="2136D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800" w:type="dxa"/>
            <w:gridSpan w:val="5"/>
            <w:vAlign w:val="center"/>
          </w:tcPr>
          <w:p w14:paraId="6A42A17A">
            <w:pPr>
              <w:widowControl/>
              <w:spacing w:line="480" w:lineRule="exact"/>
              <w:rPr>
                <w:rFonts w:ascii="宋体" w:hAnsi="宋体" w:cs="宋体"/>
                <w:color w:val="auto"/>
                <w:kern w:val="0"/>
                <w:szCs w:val="21"/>
                <w:highlight w:val="none"/>
                <w:shd w:val="clear" w:color="auto" w:fill="auto"/>
                <w:lang w:bidi="ar"/>
              </w:rPr>
            </w:pPr>
            <w:r>
              <w:rPr>
                <w:rFonts w:hint="eastAsia" w:ascii="宋体" w:hAnsi="宋体"/>
                <w:color w:val="auto"/>
                <w:szCs w:val="21"/>
                <w:highlight w:val="none"/>
                <w:shd w:val="clear" w:color="auto" w:fill="auto"/>
              </w:rPr>
              <w:t>知识产权及其他要求</w:t>
            </w:r>
          </w:p>
        </w:tc>
        <w:tc>
          <w:tcPr>
            <w:tcW w:w="8021" w:type="dxa"/>
            <w:gridSpan w:val="4"/>
            <w:vAlign w:val="center"/>
          </w:tcPr>
          <w:p w14:paraId="124C2F7A">
            <w:pPr>
              <w:spacing w:line="480" w:lineRule="exact"/>
              <w:ind w:right="-57" w:rightChars="-27"/>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1.采购人在中华人民共和国境内使用中标人提供本项目所有的产品及服务（包括</w:t>
            </w:r>
            <w:r>
              <w:rPr>
                <w:rFonts w:ascii="Segoe UI" w:hAnsi="Segoe UI" w:cs="Segoe UI"/>
                <w:color w:val="auto"/>
                <w:highlight w:val="none"/>
                <w:shd w:val="clear" w:color="auto" w:fill="auto"/>
              </w:rPr>
              <w:t>拍摄内容涉及第三方版权（如音乐、字体、道具等）</w:t>
            </w:r>
            <w:r>
              <w:rPr>
                <w:rFonts w:hint="eastAsia" w:ascii="宋体" w:hAnsi="宋体"/>
                <w:color w:val="auto"/>
                <w:szCs w:val="21"/>
                <w:highlight w:val="none"/>
                <w:shd w:val="clear" w:color="auto" w:fill="auto"/>
              </w:rPr>
              <w:t>时免受第三方提出的侵犯其专利权或其</w:t>
            </w:r>
            <w:r>
              <w:rPr>
                <w:rFonts w:hint="eastAsia" w:ascii="宋体" w:hAnsi="宋体"/>
                <w:color w:val="auto"/>
                <w:szCs w:val="21"/>
                <w:highlight w:val="none"/>
                <w:shd w:val="clear" w:color="auto" w:fill="auto"/>
                <w:lang w:val="en-US" w:eastAsia="zh-CN"/>
              </w:rPr>
              <w:t>他</w:t>
            </w:r>
            <w:r>
              <w:rPr>
                <w:rFonts w:hint="eastAsia" w:ascii="宋体" w:hAnsi="宋体"/>
                <w:color w:val="auto"/>
                <w:szCs w:val="21"/>
                <w:highlight w:val="none"/>
                <w:shd w:val="clear" w:color="auto" w:fill="auto"/>
              </w:rPr>
              <w:t>知识产权的起诉。如果第三方提出侵权指控，中标人应承担由此而引起的一切法律责任和费用。影片制作版权归采购人所属，中标人有署名权。</w:t>
            </w:r>
          </w:p>
          <w:p w14:paraId="632F4969">
            <w:pPr>
              <w:spacing w:line="480" w:lineRule="exact"/>
              <w:ind w:right="-57" w:rightChars="-27"/>
              <w:jc w:val="left"/>
              <w:rPr>
                <w:rFonts w:ascii="宋体" w:hAnsi="宋体"/>
                <w:color w:val="auto"/>
                <w:szCs w:val="21"/>
                <w:highlight w:val="none"/>
                <w:shd w:val="clear" w:color="auto" w:fill="auto"/>
              </w:rPr>
            </w:pP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w:t>
            </w:r>
            <w:r>
              <w:rPr>
                <w:rFonts w:hint="eastAsia" w:ascii="Segoe UI" w:hAnsi="Segoe UI" w:cs="Segoe UI"/>
                <w:color w:val="auto"/>
                <w:highlight w:val="none"/>
                <w:shd w:val="clear" w:color="auto" w:fill="auto"/>
              </w:rPr>
              <w:t>中标人向采购人交付原始素材，采购人对影片素材有完整使用权，包括但不限于：照片原图（如 RAW、JPG 等格式）；视频原始片段（如 MOV、MP4、RAW 等格式）；音频原始文件（如 WAV、MP3 等格式）；其他与拍摄相关的原始数据（如 Metadata 元数据、素材备份文件等），采购人有权</w:t>
            </w:r>
            <w:r>
              <w:rPr>
                <w:rFonts w:ascii="Segoe UI" w:hAnsi="Segoe UI" w:cs="Segoe UI"/>
                <w:color w:val="auto"/>
                <w:highlight w:val="none"/>
                <w:shd w:val="clear" w:color="auto" w:fill="auto"/>
              </w:rPr>
              <w:t>可自由使用原始素材进行二次创作、剪辑等，无需额外支付费用</w:t>
            </w:r>
            <w:r>
              <w:rPr>
                <w:rFonts w:hint="eastAsia" w:ascii="宋体" w:hAnsi="宋体"/>
                <w:color w:val="auto"/>
                <w:szCs w:val="21"/>
                <w:highlight w:val="none"/>
                <w:shd w:val="clear" w:color="auto" w:fill="auto"/>
              </w:rPr>
              <w:t>。</w:t>
            </w:r>
          </w:p>
          <w:p w14:paraId="2E9D7B6C">
            <w:pPr>
              <w:spacing w:line="480" w:lineRule="exact"/>
              <w:ind w:right="-57" w:rightChars="-27"/>
              <w:jc w:val="left"/>
              <w:rPr>
                <w:rFonts w:ascii="宋体" w:hAnsi="宋体"/>
                <w:color w:val="auto"/>
                <w:szCs w:val="21"/>
                <w:highlight w:val="none"/>
                <w:shd w:val="clear" w:color="auto" w:fill="auto"/>
              </w:rPr>
            </w:pP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.在货物验收时，如发现存在虚假响应，采购人将解除合同，并上报监督管理部门进行处罚。</w:t>
            </w:r>
          </w:p>
          <w:p w14:paraId="00BCD874">
            <w:pPr>
              <w:spacing w:line="480" w:lineRule="exact"/>
              <w:ind w:right="-57" w:rightChars="-27"/>
              <w:jc w:val="left"/>
              <w:rPr>
                <w:rFonts w:ascii="宋体" w:hAnsi="宋体"/>
                <w:color w:val="auto"/>
                <w:szCs w:val="21"/>
                <w:highlight w:val="none"/>
                <w:shd w:val="clear" w:color="auto" w:fill="auto"/>
              </w:rPr>
            </w:pPr>
            <w:r>
              <w:rPr>
                <w:rFonts w:ascii="宋体" w:hAnsi="宋体"/>
                <w:color w:val="auto"/>
                <w:szCs w:val="21"/>
                <w:highlight w:val="none"/>
                <w:shd w:val="clear" w:color="auto" w:fill="auto"/>
              </w:rPr>
              <w:t>4</w:t>
            </w:r>
            <w:r>
              <w:rPr>
                <w:rFonts w:hint="eastAsia" w:ascii="宋体" w:hAnsi="宋体"/>
                <w:color w:val="auto"/>
                <w:szCs w:val="21"/>
                <w:highlight w:val="none"/>
                <w:shd w:val="clear" w:color="auto" w:fill="auto"/>
              </w:rPr>
              <w:t>.中标人保证向采购人提供的货物是全新、完整、未使用过的。</w:t>
            </w:r>
          </w:p>
          <w:p w14:paraId="4721397B">
            <w:pPr>
              <w:spacing w:line="480" w:lineRule="exact"/>
              <w:ind w:right="-57" w:rightChars="-27"/>
              <w:jc w:val="left"/>
              <w:rPr>
                <w:rFonts w:ascii="宋体" w:hAnsi="宋体"/>
                <w:color w:val="auto"/>
                <w:szCs w:val="21"/>
                <w:highlight w:val="none"/>
                <w:shd w:val="clear" w:color="auto" w:fill="auto"/>
              </w:rPr>
            </w:pPr>
            <w:r>
              <w:rPr>
                <w:rFonts w:ascii="宋体" w:hAnsi="宋体"/>
                <w:color w:val="auto"/>
                <w:szCs w:val="21"/>
                <w:highlight w:val="none"/>
                <w:shd w:val="clear" w:color="auto" w:fill="auto"/>
              </w:rPr>
              <w:t>5</w:t>
            </w:r>
            <w:r>
              <w:rPr>
                <w:rFonts w:hint="eastAsia" w:ascii="宋体" w:hAnsi="宋体"/>
                <w:color w:val="auto"/>
                <w:szCs w:val="21"/>
                <w:highlight w:val="none"/>
                <w:shd w:val="clear" w:color="auto" w:fill="auto"/>
              </w:rPr>
              <w:t>.合同签订后供货前，供应商须提供所投产品的生产制造商或国内总代理开具的售后服务书或供货证明原件。</w:t>
            </w:r>
          </w:p>
          <w:p w14:paraId="131FCFD0">
            <w:pPr>
              <w:widowControl/>
              <w:spacing w:line="480" w:lineRule="exact"/>
              <w:jc w:val="left"/>
              <w:rPr>
                <w:rFonts w:ascii="宋体" w:hAnsi="宋体"/>
                <w:color w:val="auto"/>
                <w:szCs w:val="21"/>
                <w:highlight w:val="none"/>
                <w:shd w:val="clear" w:color="auto" w:fill="auto"/>
              </w:rPr>
            </w:pPr>
            <w:r>
              <w:rPr>
                <w:rFonts w:ascii="宋体" w:hAnsi="宋体"/>
                <w:color w:val="auto"/>
                <w:szCs w:val="21"/>
                <w:highlight w:val="none"/>
                <w:shd w:val="clear" w:color="auto" w:fill="auto"/>
              </w:rPr>
              <w:t>6.</w:t>
            </w:r>
            <w:r>
              <w:rPr>
                <w:rFonts w:hint="eastAsia" w:ascii="宋体" w:hAnsi="宋体"/>
                <w:color w:val="auto"/>
                <w:szCs w:val="21"/>
                <w:highlight w:val="none"/>
                <w:shd w:val="clear" w:color="auto" w:fill="auto"/>
              </w:rPr>
              <w:t>中标后发现中标供应商提供相关佐证材料与实际不符，存在提供虚假材料谋取中标的将上报监督管理部门，并取消中标资格。</w:t>
            </w:r>
          </w:p>
          <w:p w14:paraId="20362049">
            <w:pPr>
              <w:pStyle w:val="2"/>
              <w:spacing w:line="480" w:lineRule="exact"/>
              <w:rPr>
                <w:rFonts w:ascii="宋体" w:hAnsi="宋体"/>
                <w:color w:val="auto"/>
                <w:szCs w:val="21"/>
                <w:highlight w:val="none"/>
                <w:shd w:val="clear" w:color="auto" w:fill="auto"/>
              </w:rPr>
            </w:pPr>
            <w:r>
              <w:rPr>
                <w:rFonts w:ascii="宋体" w:hAnsi="宋体"/>
                <w:color w:val="auto"/>
                <w:szCs w:val="21"/>
                <w:highlight w:val="none"/>
                <w:shd w:val="clear" w:color="auto" w:fill="auto"/>
              </w:rPr>
              <w:t>7</w:t>
            </w:r>
            <w:r>
              <w:rPr>
                <w:rFonts w:hint="eastAsia" w:ascii="宋体" w:hAnsi="宋体"/>
                <w:color w:val="auto"/>
                <w:szCs w:val="21"/>
                <w:highlight w:val="none"/>
                <w:shd w:val="clear" w:color="auto" w:fill="auto"/>
              </w:rPr>
              <w:t>.本项目实施需投入充足的服务人员（项目负责人1人：</w:t>
            </w:r>
            <w:r>
              <w:rPr>
                <w:rFonts w:hint="eastAsia" w:ascii="宋体" w:hAnsi="宋体"/>
                <w:color w:val="auto"/>
                <w:szCs w:val="21"/>
                <w:highlight w:val="none"/>
                <w:shd w:val="clear" w:color="auto" w:fill="auto"/>
                <w:lang w:val="en-US" w:eastAsia="zh-CN"/>
              </w:rPr>
              <w:t>须</w:t>
            </w:r>
            <w:r>
              <w:rPr>
                <w:rFonts w:hint="eastAsia" w:ascii="宋体" w:hAnsi="宋体"/>
                <w:color w:val="auto"/>
                <w:szCs w:val="21"/>
                <w:highlight w:val="none"/>
                <w:shd w:val="clear" w:color="auto" w:fill="auto"/>
              </w:rPr>
              <w:t>具备机电工程或影片制作相关专业中级及以上职称，有影片制作相关经验（投标人在投标人文件提供项目负责人完成过项目的简要说明或简历，承诺内容必须真实）。负责现场管理3人（负责现场安装、调试、协调工作），负责设计服务1人，负责资料管理1人），并确保投标文件中的人员信息真实、有效。项目实施过程内，不允许中标人更换项目负责人。如果中标人确因无法抗拒的原因必须更换项目负责人时，必须向采购人提交书面申请，经采购人同意后方可更换。</w:t>
            </w:r>
          </w:p>
          <w:p w14:paraId="505CE1F3">
            <w:pPr>
              <w:pStyle w:val="2"/>
              <w:spacing w:line="480" w:lineRule="exact"/>
              <w:rPr>
                <w:color w:val="auto"/>
                <w:highlight w:val="none"/>
                <w:shd w:val="clear" w:color="auto" w:fill="auto"/>
              </w:rPr>
            </w:pPr>
            <w:r>
              <w:rPr>
                <w:rFonts w:hint="eastAsia" w:ascii="宋体" w:hAnsi="宋体"/>
                <w:color w:val="auto"/>
                <w:szCs w:val="21"/>
                <w:highlight w:val="none"/>
                <w:shd w:val="clear" w:color="auto" w:fill="auto"/>
              </w:rPr>
              <w:t>8</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保密要求：中标人未经采购人书面许可，不得将采购人博物馆的原始素材泄露给第三方或用于本项目以外的其他用途。</w:t>
            </w:r>
          </w:p>
        </w:tc>
      </w:tr>
      <w:tr w14:paraId="129A2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800" w:type="dxa"/>
            <w:gridSpan w:val="5"/>
            <w:vAlign w:val="center"/>
          </w:tcPr>
          <w:p w14:paraId="4DD18661">
            <w:pPr>
              <w:widowControl/>
              <w:spacing w:line="480" w:lineRule="exact"/>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验收要求</w:t>
            </w:r>
          </w:p>
        </w:tc>
        <w:tc>
          <w:tcPr>
            <w:tcW w:w="8021" w:type="dxa"/>
            <w:gridSpan w:val="4"/>
            <w:vAlign w:val="center"/>
          </w:tcPr>
          <w:p w14:paraId="41B1AE50">
            <w:pPr>
              <w:spacing w:line="480" w:lineRule="exact"/>
              <w:outlineLvl w:val="0"/>
              <w:rPr>
                <w:rFonts w:ascii="宋体" w:hAnsi="宋体"/>
                <w:color w:val="auto"/>
                <w:kern w:val="0"/>
                <w:szCs w:val="21"/>
                <w:highlight w:val="none"/>
                <w:shd w:val="clear" w:color="auto" w:fill="auto"/>
              </w:rPr>
            </w:pPr>
            <w:bookmarkStart w:id="74" w:name="_Toc188364292"/>
            <w:r>
              <w:rPr>
                <w:rFonts w:hint="eastAsia" w:ascii="宋体" w:hAnsi="宋体"/>
                <w:color w:val="auto"/>
                <w:kern w:val="0"/>
                <w:szCs w:val="21"/>
                <w:highlight w:val="none"/>
                <w:shd w:val="clear" w:color="auto" w:fill="auto"/>
              </w:rPr>
              <w:t>1.采购人可以根据采购项目具体情况自行组织验收，或者委托第三方机构或部门开展采购项目履约验收工作，验收合格的，费用由采购人承担，或验收不合格的，费用由中标人承担。</w:t>
            </w:r>
            <w:bookmarkEnd w:id="74"/>
          </w:p>
          <w:p w14:paraId="313B4546">
            <w:pPr>
              <w:spacing w:line="480" w:lineRule="exact"/>
              <w:outlineLvl w:val="0"/>
              <w:rPr>
                <w:rFonts w:ascii="宋体" w:hAnsi="宋体"/>
                <w:color w:val="auto"/>
                <w:kern w:val="0"/>
                <w:szCs w:val="21"/>
                <w:highlight w:val="none"/>
                <w:shd w:val="clear" w:color="auto" w:fill="auto"/>
              </w:rPr>
            </w:pPr>
            <w:bookmarkStart w:id="75" w:name="_Toc188364293"/>
            <w:r>
              <w:rPr>
                <w:rFonts w:hint="eastAsia" w:ascii="宋体" w:hAnsi="宋体"/>
                <w:color w:val="auto"/>
                <w:kern w:val="0"/>
                <w:szCs w:val="21"/>
                <w:highlight w:val="none"/>
                <w:shd w:val="clear" w:color="auto" w:fill="auto"/>
              </w:rPr>
              <w:t>2.在验收过程中发现中标人有违约问题，可暂缓资金结算，待违约问题解决后，方可办理资金结算事宜。</w:t>
            </w:r>
            <w:bookmarkEnd w:id="75"/>
          </w:p>
          <w:p w14:paraId="3A14F4B8">
            <w:pPr>
              <w:spacing w:line="480" w:lineRule="exact"/>
              <w:outlineLvl w:val="0"/>
              <w:rPr>
                <w:rFonts w:ascii="宋体" w:hAnsi="宋体"/>
                <w:color w:val="auto"/>
                <w:kern w:val="0"/>
                <w:szCs w:val="21"/>
                <w:highlight w:val="none"/>
                <w:shd w:val="clear" w:color="auto" w:fill="auto"/>
              </w:rPr>
            </w:pPr>
            <w:bookmarkStart w:id="76" w:name="_Toc188364294"/>
            <w:r>
              <w:rPr>
                <w:rFonts w:hint="eastAsia" w:ascii="宋体" w:hAnsi="宋体"/>
                <w:color w:val="auto"/>
                <w:kern w:val="0"/>
                <w:szCs w:val="21"/>
                <w:highlight w:val="none"/>
                <w:shd w:val="clear" w:color="auto" w:fill="auto"/>
              </w:rPr>
              <w:t>3.验收依据：按合同要求及国家标准进行验收。</w:t>
            </w:r>
            <w:bookmarkEnd w:id="76"/>
          </w:p>
          <w:p w14:paraId="039D1ED6">
            <w:pPr>
              <w:spacing w:line="480" w:lineRule="exact"/>
              <w:outlineLvl w:val="0"/>
              <w:rPr>
                <w:rFonts w:ascii="宋体" w:hAnsi="宋体"/>
                <w:color w:val="auto"/>
                <w:kern w:val="0"/>
                <w:szCs w:val="21"/>
                <w:highlight w:val="none"/>
                <w:shd w:val="clear" w:color="auto" w:fill="auto"/>
              </w:rPr>
            </w:pPr>
            <w:bookmarkStart w:id="77" w:name="_Toc188364295"/>
            <w:r>
              <w:rPr>
                <w:rFonts w:hint="eastAsia" w:ascii="宋体" w:hAnsi="宋体"/>
                <w:color w:val="auto"/>
                <w:kern w:val="0"/>
                <w:szCs w:val="21"/>
                <w:highlight w:val="none"/>
                <w:shd w:val="clear" w:color="auto" w:fill="auto"/>
              </w:rPr>
              <w:t>4.验收标准</w:t>
            </w:r>
            <w:bookmarkEnd w:id="77"/>
          </w:p>
          <w:p w14:paraId="0BD0D847">
            <w:pPr>
              <w:spacing w:line="480" w:lineRule="exact"/>
              <w:outlineLvl w:val="0"/>
              <w:rPr>
                <w:rFonts w:ascii="宋体" w:hAnsi="宋体"/>
                <w:color w:val="auto"/>
                <w:kern w:val="0"/>
                <w:szCs w:val="21"/>
                <w:highlight w:val="none"/>
                <w:shd w:val="clear" w:color="auto" w:fill="auto"/>
              </w:rPr>
            </w:pPr>
            <w:bookmarkStart w:id="78" w:name="_Toc188364296"/>
            <w:r>
              <w:rPr>
                <w:rFonts w:hint="eastAsia" w:ascii="宋体" w:hAnsi="宋体"/>
                <w:color w:val="auto"/>
                <w:kern w:val="0"/>
                <w:szCs w:val="21"/>
                <w:highlight w:val="none"/>
                <w:shd w:val="clear" w:color="auto" w:fill="auto"/>
              </w:rPr>
              <w:t>（1）验收标准：</w:t>
            </w:r>
            <w:bookmarkEnd w:id="78"/>
          </w:p>
          <w:p w14:paraId="552D5458">
            <w:pPr>
              <w:pStyle w:val="2"/>
              <w:rPr>
                <w:color w:val="auto"/>
                <w:highlight w:val="none"/>
                <w:shd w:val="clear" w:color="auto" w:fill="auto"/>
              </w:rPr>
            </w:pPr>
            <w:r>
              <w:rPr>
                <w:rFonts w:hint="eastAsia"/>
                <w:color w:val="auto"/>
                <w:highlight w:val="none"/>
                <w:shd w:val="clear" w:color="auto" w:fill="auto"/>
              </w:rPr>
              <w:t>A</w:t>
            </w:r>
            <w:r>
              <w:rPr>
                <w:rFonts w:hint="eastAsia"/>
                <w:color w:val="auto"/>
                <w:highlight w:val="none"/>
                <w:shd w:val="clear" w:color="auto" w:fill="auto"/>
                <w:lang w:eastAsia="zh-CN"/>
              </w:rPr>
              <w:t>.</w:t>
            </w:r>
            <w:r>
              <w:rPr>
                <w:rFonts w:hint="eastAsia"/>
                <w:color w:val="auto"/>
                <w:highlight w:val="none"/>
                <w:shd w:val="clear" w:color="auto" w:fill="auto"/>
              </w:rPr>
              <w:t>货物</w:t>
            </w:r>
            <w:r>
              <w:rPr>
                <w:rFonts w:hint="eastAsia" w:ascii="宋体" w:hAnsi="宋体"/>
                <w:color w:val="auto"/>
                <w:szCs w:val="21"/>
                <w:highlight w:val="none"/>
                <w:shd w:val="clear" w:color="auto" w:fill="auto"/>
              </w:rPr>
              <w:t>（含软件）验收</w:t>
            </w:r>
          </w:p>
          <w:p w14:paraId="2CB3493B">
            <w:pPr>
              <w:spacing w:line="480" w:lineRule="exact"/>
              <w:outlineLvl w:val="0"/>
              <w:rPr>
                <w:rFonts w:ascii="宋体" w:hAnsi="宋体"/>
                <w:color w:val="auto"/>
                <w:kern w:val="0"/>
                <w:szCs w:val="21"/>
                <w:highlight w:val="none"/>
                <w:shd w:val="clear" w:color="auto" w:fill="auto"/>
              </w:rPr>
            </w:pPr>
            <w:bookmarkStart w:id="79" w:name="_Toc188364297"/>
            <w:r>
              <w:rPr>
                <w:rFonts w:hint="eastAsia" w:ascii="宋体" w:hAnsi="宋体"/>
                <w:color w:val="auto"/>
                <w:kern w:val="0"/>
                <w:szCs w:val="21"/>
                <w:highlight w:val="none"/>
                <w:shd w:val="clear" w:color="auto" w:fill="auto"/>
              </w:rPr>
              <w:t>1）所供产品的规格、数量、功能、材质、颜色等符合招标文件采购需求及采购合同约定的要求。</w:t>
            </w:r>
            <w:bookmarkEnd w:id="79"/>
          </w:p>
          <w:p w14:paraId="27514B9D">
            <w:pPr>
              <w:spacing w:line="480" w:lineRule="exact"/>
              <w:outlineLvl w:val="0"/>
              <w:rPr>
                <w:rFonts w:ascii="宋体" w:hAnsi="宋体"/>
                <w:color w:val="auto"/>
                <w:kern w:val="0"/>
                <w:szCs w:val="21"/>
                <w:highlight w:val="none"/>
                <w:shd w:val="clear" w:color="auto" w:fill="auto"/>
              </w:rPr>
            </w:pPr>
            <w:bookmarkStart w:id="80" w:name="_Toc188364298"/>
            <w:r>
              <w:rPr>
                <w:rFonts w:hint="eastAsia" w:ascii="宋体" w:hAnsi="宋体"/>
                <w:color w:val="auto"/>
                <w:kern w:val="0"/>
                <w:szCs w:val="21"/>
                <w:highlight w:val="none"/>
                <w:shd w:val="clear" w:color="auto" w:fill="auto"/>
              </w:rPr>
              <w:t>2）所供产品的外观完好，无碰撞、表皮脱落、五金件生锈等明显瑕疵。</w:t>
            </w:r>
            <w:bookmarkEnd w:id="80"/>
          </w:p>
          <w:p w14:paraId="7E3E3108">
            <w:pPr>
              <w:spacing w:line="480" w:lineRule="exact"/>
              <w:outlineLvl w:val="0"/>
              <w:rPr>
                <w:rFonts w:ascii="宋体" w:hAnsi="宋体"/>
                <w:color w:val="auto"/>
                <w:kern w:val="0"/>
                <w:szCs w:val="21"/>
                <w:highlight w:val="none"/>
                <w:shd w:val="clear" w:color="auto" w:fill="auto"/>
              </w:rPr>
            </w:pPr>
            <w:bookmarkStart w:id="81" w:name="_Toc188364299"/>
            <w:r>
              <w:rPr>
                <w:rFonts w:hint="eastAsia" w:ascii="宋体" w:hAnsi="宋体"/>
                <w:color w:val="auto"/>
                <w:kern w:val="0"/>
                <w:szCs w:val="21"/>
                <w:highlight w:val="none"/>
                <w:shd w:val="clear" w:color="auto" w:fill="auto"/>
              </w:rPr>
              <w:t>3）所供产品结构牢固，无安全隐患。</w:t>
            </w:r>
            <w:bookmarkEnd w:id="81"/>
          </w:p>
          <w:p w14:paraId="58C05269">
            <w:pPr>
              <w:spacing w:line="480" w:lineRule="exact"/>
              <w:outlineLvl w:val="0"/>
              <w:rPr>
                <w:rFonts w:ascii="宋体" w:hAnsi="宋体"/>
                <w:color w:val="auto"/>
                <w:kern w:val="0"/>
                <w:szCs w:val="21"/>
                <w:highlight w:val="none"/>
                <w:shd w:val="clear" w:color="auto" w:fill="auto"/>
              </w:rPr>
            </w:pPr>
            <w:bookmarkStart w:id="82" w:name="_Toc188364300"/>
            <w:r>
              <w:rPr>
                <w:rFonts w:hint="eastAsia" w:ascii="宋体" w:hAnsi="宋体"/>
                <w:color w:val="auto"/>
                <w:kern w:val="0"/>
                <w:szCs w:val="21"/>
                <w:highlight w:val="none"/>
                <w:shd w:val="clear" w:color="auto" w:fill="auto"/>
              </w:rPr>
              <w:t>4）所有产品均已运输至指定地点，并安装调试完毕。</w:t>
            </w:r>
            <w:bookmarkEnd w:id="82"/>
          </w:p>
          <w:p w14:paraId="630CAE03">
            <w:pPr>
              <w:spacing w:line="480" w:lineRule="exact"/>
              <w:outlineLvl w:val="0"/>
              <w:rPr>
                <w:rFonts w:ascii="宋体" w:hAnsi="宋体"/>
                <w:color w:val="auto"/>
                <w:kern w:val="0"/>
                <w:szCs w:val="21"/>
                <w:highlight w:val="none"/>
                <w:shd w:val="clear" w:color="auto" w:fill="auto"/>
              </w:rPr>
            </w:pPr>
            <w:bookmarkStart w:id="83" w:name="_Toc188364301"/>
            <w:r>
              <w:rPr>
                <w:rFonts w:hint="eastAsia" w:ascii="宋体" w:hAnsi="宋体"/>
                <w:color w:val="auto"/>
                <w:kern w:val="0"/>
                <w:szCs w:val="21"/>
                <w:highlight w:val="none"/>
                <w:shd w:val="clear" w:color="auto" w:fill="auto"/>
              </w:rPr>
              <w:t>5）招标文件采购需求及采购合同约定的附件、工具、技术资料等齐全；提供产品使用说明书、合格证。</w:t>
            </w:r>
            <w:bookmarkEnd w:id="83"/>
          </w:p>
          <w:p w14:paraId="54E7DE10">
            <w:pPr>
              <w:spacing w:line="480" w:lineRule="exact"/>
              <w:outlineLvl w:val="0"/>
              <w:rPr>
                <w:rFonts w:ascii="宋体" w:hAnsi="宋体"/>
                <w:color w:val="auto"/>
                <w:kern w:val="0"/>
                <w:szCs w:val="21"/>
                <w:highlight w:val="none"/>
                <w:shd w:val="clear" w:color="auto" w:fill="auto"/>
              </w:rPr>
            </w:pPr>
            <w:bookmarkStart w:id="84" w:name="_Toc188364302"/>
            <w:r>
              <w:rPr>
                <w:rFonts w:hint="eastAsia" w:ascii="宋体" w:hAnsi="宋体"/>
                <w:color w:val="auto"/>
                <w:kern w:val="0"/>
                <w:szCs w:val="21"/>
                <w:highlight w:val="none"/>
                <w:shd w:val="clear" w:color="auto" w:fill="auto"/>
              </w:rPr>
              <w:t>（2）货物或服务技术参数应与投标文件中响应表或证明材料一致，性能或指标达到规定的标准。否则，以实际货物或服务技术参数与响应文件响应表参数或证明材料比较，按如下情况处理：</w:t>
            </w:r>
            <w:bookmarkEnd w:id="84"/>
          </w:p>
          <w:p w14:paraId="673B59C7">
            <w:pPr>
              <w:spacing w:line="480" w:lineRule="exact"/>
              <w:outlineLvl w:val="0"/>
              <w:rPr>
                <w:rFonts w:ascii="宋体" w:hAnsi="宋体"/>
                <w:color w:val="auto"/>
                <w:kern w:val="0"/>
                <w:szCs w:val="21"/>
                <w:highlight w:val="none"/>
                <w:shd w:val="clear" w:color="auto" w:fill="auto"/>
              </w:rPr>
            </w:pPr>
            <w:bookmarkStart w:id="85" w:name="_Toc188364303"/>
            <w:r>
              <w:rPr>
                <w:rFonts w:hint="eastAsia" w:ascii="宋体" w:hAnsi="宋体"/>
                <w:color w:val="auto"/>
                <w:kern w:val="0"/>
                <w:szCs w:val="21"/>
                <w:highlight w:val="none"/>
                <w:shd w:val="clear" w:color="auto" w:fill="auto"/>
              </w:rPr>
              <w:t>1）供应商投标文件响应表或证明材料中满足或优于的技术参数，在验收时实际不满足技术参数要求的，视为供应商违约，采购人有权要求供应商在5日内无条件更换符合要求的产品，由此产生的费用由中标供应商承担，因此延误交货期的中标供应商承担相应的违约责任，供应商逾期1</w:t>
            </w:r>
            <w:r>
              <w:rPr>
                <w:rFonts w:ascii="宋体" w:hAnsi="宋体"/>
                <w:color w:val="auto"/>
                <w:kern w:val="0"/>
                <w:szCs w:val="21"/>
                <w:highlight w:val="none"/>
                <w:shd w:val="clear" w:color="auto" w:fill="auto"/>
              </w:rPr>
              <w:t>0</w:t>
            </w:r>
            <w:r>
              <w:rPr>
                <w:rFonts w:hint="eastAsia" w:ascii="宋体" w:hAnsi="宋体"/>
                <w:color w:val="auto"/>
                <w:kern w:val="0"/>
                <w:szCs w:val="21"/>
                <w:highlight w:val="none"/>
                <w:shd w:val="clear" w:color="auto" w:fill="auto"/>
              </w:rPr>
              <w:t>日仍未更换的，采购人有权选择单方解除本合同或部分解除本合同并要求供应商支付解除合同部分价款30%作为违约金。</w:t>
            </w:r>
            <w:bookmarkEnd w:id="85"/>
          </w:p>
          <w:p w14:paraId="5926AB05">
            <w:pPr>
              <w:spacing w:line="480" w:lineRule="exact"/>
              <w:outlineLvl w:val="0"/>
              <w:rPr>
                <w:rFonts w:ascii="宋体" w:hAnsi="宋体"/>
                <w:color w:val="auto"/>
                <w:kern w:val="0"/>
                <w:szCs w:val="21"/>
                <w:highlight w:val="none"/>
                <w:shd w:val="clear" w:color="auto" w:fill="auto"/>
              </w:rPr>
            </w:pPr>
            <w:bookmarkStart w:id="86" w:name="_Toc188364304"/>
            <w:r>
              <w:rPr>
                <w:rFonts w:hint="eastAsia" w:ascii="宋体" w:hAnsi="宋体"/>
                <w:color w:val="auto"/>
                <w:kern w:val="0"/>
                <w:szCs w:val="21"/>
                <w:highlight w:val="none"/>
                <w:shd w:val="clear" w:color="auto" w:fill="auto"/>
              </w:rPr>
              <w:t>2）供应商投标文件响应表或证明材料中优于的技术参数，在验收时实际仅满足并未优于技术参数要求的，视为供应商违约，采购人有权要求供应商在5日内无条件更换符合要求的产品，由此产生的费用由中标人承担，因此延误交货期的中标供应商承担相应的违约责任，供应商逾期1</w:t>
            </w:r>
            <w:r>
              <w:rPr>
                <w:rFonts w:ascii="宋体" w:hAnsi="宋体"/>
                <w:color w:val="auto"/>
                <w:kern w:val="0"/>
                <w:szCs w:val="21"/>
                <w:highlight w:val="none"/>
                <w:shd w:val="clear" w:color="auto" w:fill="auto"/>
              </w:rPr>
              <w:t>0</w:t>
            </w:r>
            <w:r>
              <w:rPr>
                <w:rFonts w:hint="eastAsia" w:ascii="宋体" w:hAnsi="宋体"/>
                <w:color w:val="auto"/>
                <w:kern w:val="0"/>
                <w:szCs w:val="21"/>
                <w:highlight w:val="none"/>
                <w:shd w:val="clear" w:color="auto" w:fill="auto"/>
              </w:rPr>
              <w:t>日仍未更换的，采购人有权选择单方解除本合同或部分解除本合同并要求供应商支付解除合同部分价款30%作为违约金。</w:t>
            </w:r>
            <w:bookmarkEnd w:id="86"/>
          </w:p>
          <w:p w14:paraId="42608027">
            <w:pPr>
              <w:spacing w:line="480" w:lineRule="exact"/>
              <w:outlineLvl w:val="0"/>
              <w:rPr>
                <w:rFonts w:ascii="宋体" w:hAnsi="宋体"/>
                <w:color w:val="auto"/>
                <w:kern w:val="0"/>
                <w:szCs w:val="21"/>
                <w:highlight w:val="none"/>
                <w:shd w:val="clear" w:color="auto" w:fill="auto"/>
              </w:rPr>
            </w:pPr>
            <w:bookmarkStart w:id="87" w:name="_Toc188364305"/>
            <w:r>
              <w:rPr>
                <w:rFonts w:hint="eastAsia" w:ascii="宋体" w:hAnsi="宋体"/>
                <w:color w:val="auto"/>
                <w:kern w:val="0"/>
                <w:szCs w:val="21"/>
                <w:highlight w:val="none"/>
                <w:shd w:val="clear" w:color="auto" w:fill="auto"/>
              </w:rPr>
              <w:t>3）供应商投标文件响应表或证明材料中不满足的技术参数，在验收时实际满足技术参数的要求，以满足技术参数的要求验收。</w:t>
            </w:r>
            <w:bookmarkEnd w:id="87"/>
            <w:r>
              <w:rPr>
                <w:rFonts w:hint="eastAsia" w:ascii="宋体" w:hAnsi="宋体"/>
                <w:color w:val="auto"/>
                <w:kern w:val="0"/>
                <w:szCs w:val="21"/>
                <w:highlight w:val="none"/>
                <w:shd w:val="clear" w:color="auto" w:fill="auto"/>
              </w:rPr>
              <w:t xml:space="preserve"> </w:t>
            </w:r>
          </w:p>
          <w:p w14:paraId="1F487430">
            <w:pPr>
              <w:spacing w:line="480" w:lineRule="exact"/>
              <w:outlineLvl w:val="0"/>
              <w:rPr>
                <w:rFonts w:ascii="宋体" w:hAnsi="宋体"/>
                <w:color w:val="auto"/>
                <w:kern w:val="0"/>
                <w:szCs w:val="21"/>
                <w:highlight w:val="none"/>
                <w:shd w:val="clear" w:color="auto" w:fill="auto"/>
              </w:rPr>
            </w:pPr>
            <w:bookmarkStart w:id="88" w:name="_Toc188364306"/>
            <w:r>
              <w:rPr>
                <w:rFonts w:hint="eastAsia" w:ascii="宋体" w:hAnsi="宋体"/>
                <w:color w:val="auto"/>
                <w:kern w:val="0"/>
                <w:szCs w:val="21"/>
                <w:highlight w:val="none"/>
                <w:shd w:val="clear" w:color="auto" w:fill="auto"/>
              </w:rPr>
              <w:t>4）供应商投标文件响应表或证明材料中满足的技术参数，在验收时实际优于技术参数的要求，以满足技术参数的要求验收。</w:t>
            </w:r>
            <w:bookmarkEnd w:id="88"/>
          </w:p>
          <w:p w14:paraId="7C6911DC">
            <w:pPr>
              <w:spacing w:line="480" w:lineRule="exact"/>
              <w:outlineLvl w:val="0"/>
              <w:rPr>
                <w:rFonts w:ascii="宋体" w:hAnsi="宋体"/>
                <w:color w:val="auto"/>
                <w:kern w:val="0"/>
                <w:szCs w:val="21"/>
                <w:highlight w:val="none"/>
                <w:shd w:val="clear" w:color="auto" w:fill="auto"/>
              </w:rPr>
            </w:pPr>
            <w:bookmarkStart w:id="89" w:name="_Toc188364307"/>
            <w:r>
              <w:rPr>
                <w:rFonts w:hint="eastAsia" w:ascii="宋体" w:hAnsi="宋体"/>
                <w:color w:val="auto"/>
                <w:kern w:val="0"/>
                <w:szCs w:val="21"/>
                <w:highlight w:val="none"/>
                <w:shd w:val="clear" w:color="auto" w:fill="auto"/>
              </w:rPr>
              <w:t>5）供应商投标文件响应表或证明材料中优于的技术参数，在验收时实际也优于技术参数的要求，但没有达到响应表或证明材料中优于的程度，由采购人与供应商协商按是否满足要求验收。</w:t>
            </w:r>
            <w:bookmarkEnd w:id="89"/>
          </w:p>
          <w:p w14:paraId="184DDDDC">
            <w:pPr>
              <w:spacing w:line="480" w:lineRule="exact"/>
              <w:outlineLvl w:val="0"/>
              <w:rPr>
                <w:rFonts w:ascii="宋体" w:hAnsi="宋体"/>
                <w:color w:val="auto"/>
                <w:kern w:val="0"/>
                <w:szCs w:val="21"/>
                <w:highlight w:val="none"/>
                <w:shd w:val="clear" w:color="auto" w:fill="auto"/>
              </w:rPr>
            </w:pPr>
            <w:bookmarkStart w:id="90" w:name="_Toc188364308"/>
            <w:r>
              <w:rPr>
                <w:rFonts w:hint="eastAsia" w:ascii="宋体" w:hAnsi="宋体"/>
                <w:color w:val="auto"/>
                <w:kern w:val="0"/>
                <w:szCs w:val="21"/>
                <w:highlight w:val="none"/>
                <w:shd w:val="clear" w:color="auto" w:fill="auto"/>
              </w:rPr>
              <w:t>6）实际货物与响应货物型号不一致的，验收时不论实际是优于还是满足技术参数的要求，采购人均有权解除合同拒收货物，并追究供应商责任。</w:t>
            </w:r>
            <w:bookmarkEnd w:id="90"/>
          </w:p>
          <w:p w14:paraId="62BB1B34">
            <w:pPr>
              <w:pStyle w:val="2"/>
              <w:spacing w:line="480" w:lineRule="exact"/>
              <w:contextualSpacing/>
              <w:rPr>
                <w:rFonts w:ascii="宋体" w:hAnsi="宋体"/>
                <w:color w:val="auto"/>
                <w:szCs w:val="21"/>
                <w:highlight w:val="none"/>
                <w:shd w:val="clear" w:color="auto" w:fill="auto"/>
              </w:rPr>
            </w:pPr>
            <w:r>
              <w:rPr>
                <w:color w:val="auto"/>
                <w:highlight w:val="none"/>
                <w:shd w:val="clear" w:color="auto" w:fill="auto"/>
              </w:rPr>
              <w:t>B</w:t>
            </w:r>
            <w:r>
              <w:rPr>
                <w:rFonts w:hint="eastAsia"/>
                <w:color w:val="auto"/>
                <w:highlight w:val="none"/>
                <w:shd w:val="clear" w:color="auto" w:fill="auto"/>
                <w:lang w:eastAsia="zh-CN"/>
              </w:rPr>
              <w:t>.</w:t>
            </w:r>
            <w:r>
              <w:rPr>
                <w:rFonts w:hint="eastAsia"/>
                <w:color w:val="auto"/>
                <w:highlight w:val="none"/>
                <w:shd w:val="clear" w:color="auto" w:fill="auto"/>
              </w:rPr>
              <w:t>影片</w:t>
            </w:r>
            <w:r>
              <w:rPr>
                <w:rFonts w:hint="eastAsia" w:ascii="宋体" w:hAnsi="宋体"/>
                <w:color w:val="auto"/>
                <w:szCs w:val="21"/>
                <w:highlight w:val="none"/>
                <w:shd w:val="clear" w:color="auto" w:fill="auto"/>
              </w:rPr>
              <w:t>验收</w:t>
            </w:r>
          </w:p>
          <w:p w14:paraId="1A05D640">
            <w:pPr>
              <w:pStyle w:val="2"/>
              <w:spacing w:line="480" w:lineRule="exact"/>
              <w:contextualSpacing/>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主题与创意：影片主题明确，符合合同约定的创作方向，内容完整，逻辑连贯，无明显剧情漏洞或歧义。</w:t>
            </w:r>
          </w:p>
          <w:p w14:paraId="23B4F260">
            <w:pPr>
              <w:pStyle w:val="2"/>
              <w:spacing w:line="480" w:lineRule="exact"/>
              <w:contextualSpacing/>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艺术表现：画面构图、色彩搭配、镜头运用、剪辑节奏等符合专业水准。</w:t>
            </w:r>
          </w:p>
          <w:p w14:paraId="07B86FCA">
            <w:pPr>
              <w:pStyle w:val="2"/>
              <w:spacing w:line="480" w:lineRule="exact"/>
              <w:contextualSpacing/>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字幕与配音：字幕清晰准确，无错别字、漏字，与画面同步；配音音质清晰，音量适中，口型匹配度高。</w:t>
            </w:r>
          </w:p>
          <w:p w14:paraId="46180793">
            <w:pPr>
              <w:pStyle w:val="2"/>
              <w:spacing w:line="480" w:lineRule="exact"/>
              <w:contextualSpacing/>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版权素材：影片中使用的音乐、图片、视频等素材均取得合法授权，无侵权风险，提供完整的版权证明文件。</w:t>
            </w:r>
          </w:p>
          <w:p w14:paraId="27703869">
            <w:pPr>
              <w:spacing w:line="480" w:lineRule="exact"/>
              <w:outlineLvl w:val="0"/>
              <w:rPr>
                <w:rFonts w:ascii="宋体" w:hAnsi="宋体"/>
                <w:color w:val="auto"/>
                <w:kern w:val="0"/>
                <w:szCs w:val="21"/>
                <w:highlight w:val="none"/>
                <w:shd w:val="clear" w:color="auto" w:fill="auto"/>
              </w:rPr>
            </w:pPr>
            <w:bookmarkStart w:id="91" w:name="_Toc188364309"/>
            <w:r>
              <w:rPr>
                <w:rFonts w:hint="eastAsia" w:ascii="宋体" w:hAnsi="宋体"/>
                <w:color w:val="auto"/>
                <w:kern w:val="0"/>
                <w:szCs w:val="21"/>
                <w:highlight w:val="none"/>
                <w:shd w:val="clear" w:color="auto" w:fill="auto"/>
              </w:rPr>
              <w:t>5.验收要求</w:t>
            </w:r>
            <w:bookmarkEnd w:id="91"/>
          </w:p>
          <w:p w14:paraId="60C7164A">
            <w:pPr>
              <w:spacing w:line="480" w:lineRule="exact"/>
              <w:outlineLvl w:val="0"/>
              <w:rPr>
                <w:rFonts w:ascii="宋体" w:hAnsi="宋体"/>
                <w:color w:val="auto"/>
                <w:kern w:val="0"/>
                <w:szCs w:val="21"/>
                <w:highlight w:val="none"/>
                <w:shd w:val="clear" w:color="auto" w:fill="auto"/>
              </w:rPr>
            </w:pPr>
            <w:bookmarkStart w:id="92" w:name="_Toc188364310"/>
            <w:r>
              <w:rPr>
                <w:rFonts w:hint="eastAsia" w:ascii="宋体" w:hAnsi="宋体"/>
                <w:color w:val="auto"/>
                <w:kern w:val="0"/>
                <w:szCs w:val="21"/>
                <w:highlight w:val="none"/>
                <w:shd w:val="clear" w:color="auto" w:fill="auto"/>
              </w:rPr>
              <w:t>验收小组以项目采购文件及采购合同为验收依据，对供货产品技术参数核对检验，如不符合技术参数要求的，中标人承担所有责任和费用。采购人保留进一步追究责任的权利。</w:t>
            </w:r>
            <w:bookmarkEnd w:id="92"/>
          </w:p>
          <w:p w14:paraId="5FA028E9">
            <w:pPr>
              <w:spacing w:line="480" w:lineRule="exact"/>
              <w:outlineLvl w:val="0"/>
              <w:rPr>
                <w:rFonts w:ascii="宋体" w:hAnsi="宋体"/>
                <w:color w:val="auto"/>
                <w:kern w:val="0"/>
                <w:szCs w:val="21"/>
                <w:highlight w:val="none"/>
                <w:shd w:val="clear" w:color="auto" w:fill="auto"/>
              </w:rPr>
            </w:pPr>
            <w:bookmarkStart w:id="93" w:name="_Toc188364311"/>
            <w:r>
              <w:rPr>
                <w:rFonts w:hint="eastAsia" w:ascii="宋体" w:hAnsi="宋体"/>
                <w:color w:val="auto"/>
                <w:kern w:val="0"/>
                <w:szCs w:val="21"/>
                <w:highlight w:val="none"/>
                <w:shd w:val="clear" w:color="auto" w:fill="auto"/>
              </w:rPr>
              <w:t>（1）中标人按时间</w:t>
            </w:r>
            <w:r>
              <w:rPr>
                <w:rFonts w:hint="eastAsia" w:ascii="宋体" w:hAnsi="宋体"/>
                <w:color w:val="auto"/>
                <w:kern w:val="0"/>
                <w:szCs w:val="21"/>
                <w:highlight w:val="none"/>
                <w:shd w:val="clear" w:color="auto" w:fill="auto"/>
                <w:lang w:val="en-US" w:eastAsia="zh-CN"/>
              </w:rPr>
              <w:t>节</w:t>
            </w:r>
            <w:r>
              <w:rPr>
                <w:rFonts w:hint="eastAsia" w:ascii="宋体" w:hAnsi="宋体"/>
                <w:color w:val="auto"/>
                <w:kern w:val="0"/>
                <w:szCs w:val="21"/>
                <w:highlight w:val="none"/>
                <w:shd w:val="clear" w:color="auto" w:fill="auto"/>
              </w:rPr>
              <w:t>点完成产品供货后，应及时整理技术资料并</w:t>
            </w:r>
            <w:r>
              <w:rPr>
                <w:rFonts w:hint="eastAsia" w:ascii="宋体" w:hAnsi="宋体"/>
                <w:color w:val="auto"/>
                <w:kern w:val="0"/>
                <w:szCs w:val="21"/>
                <w:highlight w:val="none"/>
                <w:shd w:val="clear" w:color="auto" w:fill="auto"/>
                <w:lang w:val="en-US" w:eastAsia="zh-CN"/>
              </w:rPr>
              <w:t>做</w:t>
            </w:r>
            <w:r>
              <w:rPr>
                <w:rFonts w:hint="eastAsia" w:ascii="宋体" w:hAnsi="宋体"/>
                <w:color w:val="auto"/>
                <w:kern w:val="0"/>
                <w:szCs w:val="21"/>
                <w:highlight w:val="none"/>
                <w:shd w:val="clear" w:color="auto" w:fill="auto"/>
              </w:rPr>
              <w:t>出全面检查和整理，列出清单，作为采购人验收和使用的技术条件依据，清单应交给采购人；同时以书面形式通知采购人进行验收，采购人在收到通知后五个工作日内进行验收。</w:t>
            </w:r>
            <w:bookmarkEnd w:id="93"/>
          </w:p>
          <w:p w14:paraId="701441F2">
            <w:pPr>
              <w:spacing w:line="480" w:lineRule="exact"/>
              <w:outlineLvl w:val="0"/>
              <w:rPr>
                <w:rFonts w:ascii="宋体" w:hAnsi="宋体"/>
                <w:color w:val="auto"/>
                <w:kern w:val="0"/>
                <w:szCs w:val="21"/>
                <w:highlight w:val="none"/>
                <w:shd w:val="clear" w:color="auto" w:fill="auto"/>
              </w:rPr>
            </w:pPr>
            <w:bookmarkStart w:id="94" w:name="_Toc188364313"/>
            <w:r>
              <w:rPr>
                <w:rFonts w:hint="eastAsia" w:ascii="宋体" w:hAnsi="宋体"/>
                <w:color w:val="auto"/>
                <w:kern w:val="0"/>
                <w:szCs w:val="21"/>
                <w:highlight w:val="none"/>
                <w:shd w:val="clear" w:color="auto" w:fill="auto"/>
              </w:rPr>
              <w:t>（</w:t>
            </w:r>
            <w:r>
              <w:rPr>
                <w:rFonts w:ascii="宋体" w:hAnsi="宋体"/>
                <w:color w:val="auto"/>
                <w:kern w:val="0"/>
                <w:szCs w:val="21"/>
                <w:highlight w:val="none"/>
                <w:shd w:val="clear" w:color="auto" w:fill="auto"/>
              </w:rPr>
              <w:t>2</w:t>
            </w:r>
            <w:r>
              <w:rPr>
                <w:rFonts w:hint="eastAsia" w:ascii="宋体" w:hAnsi="宋体"/>
                <w:color w:val="auto"/>
                <w:kern w:val="0"/>
                <w:szCs w:val="21"/>
                <w:highlight w:val="none"/>
                <w:shd w:val="clear" w:color="auto" w:fill="auto"/>
              </w:rPr>
              <w:t>）如供货产品不合格或不符合技术参数要求的，由中标人按采购人（或者采购人委托的第三方机构或部门）要求整改，中标人不按要求整改或拒不整改的，采购人有权解除合同，给采购人造成的损失等费用由中标人承担。</w:t>
            </w:r>
            <w:bookmarkEnd w:id="94"/>
          </w:p>
          <w:p w14:paraId="0FDFF393">
            <w:pPr>
              <w:spacing w:line="480" w:lineRule="exact"/>
              <w:outlineLvl w:val="0"/>
              <w:rPr>
                <w:rFonts w:ascii="宋体" w:hAnsi="宋体"/>
                <w:color w:val="auto"/>
                <w:kern w:val="0"/>
                <w:szCs w:val="21"/>
                <w:highlight w:val="none"/>
                <w:shd w:val="clear" w:color="auto" w:fill="auto"/>
              </w:rPr>
            </w:pPr>
            <w:bookmarkStart w:id="95" w:name="_Toc188364314"/>
            <w:r>
              <w:rPr>
                <w:rFonts w:hint="eastAsia" w:ascii="宋体" w:hAnsi="宋体"/>
                <w:color w:val="auto"/>
                <w:kern w:val="0"/>
                <w:szCs w:val="21"/>
                <w:highlight w:val="none"/>
                <w:shd w:val="clear" w:color="auto" w:fill="auto"/>
              </w:rPr>
              <w:t>（</w:t>
            </w:r>
            <w:r>
              <w:rPr>
                <w:rFonts w:ascii="宋体" w:hAnsi="宋体"/>
                <w:color w:val="auto"/>
                <w:kern w:val="0"/>
                <w:szCs w:val="21"/>
                <w:highlight w:val="none"/>
                <w:shd w:val="clear" w:color="auto" w:fill="auto"/>
              </w:rPr>
              <w:t>3</w:t>
            </w:r>
            <w:r>
              <w:rPr>
                <w:rFonts w:hint="eastAsia" w:ascii="宋体" w:hAnsi="宋体"/>
                <w:color w:val="auto"/>
                <w:kern w:val="0"/>
                <w:szCs w:val="21"/>
                <w:highlight w:val="none"/>
                <w:shd w:val="clear" w:color="auto" w:fill="auto"/>
              </w:rPr>
              <w:t>）如中标人提供虚假材料的，除按相关规定做违约处理外，采购人依据相关法律规定追究中标人的责任，由此带来的一切责任及损失由中标人自行承担。</w:t>
            </w:r>
            <w:bookmarkEnd w:id="95"/>
          </w:p>
          <w:p w14:paraId="6DF79F0B">
            <w:pPr>
              <w:spacing w:line="480" w:lineRule="exact"/>
              <w:outlineLvl w:val="0"/>
              <w:rPr>
                <w:rFonts w:ascii="宋体" w:hAnsi="宋体"/>
                <w:color w:val="auto"/>
                <w:kern w:val="0"/>
                <w:szCs w:val="21"/>
                <w:highlight w:val="none"/>
                <w:shd w:val="clear" w:color="auto" w:fill="auto"/>
              </w:rPr>
            </w:pPr>
            <w:bookmarkStart w:id="96" w:name="_Toc188364315"/>
            <w:r>
              <w:rPr>
                <w:rFonts w:hint="eastAsia" w:ascii="宋体" w:hAnsi="宋体"/>
                <w:color w:val="auto"/>
                <w:kern w:val="0"/>
                <w:szCs w:val="21"/>
                <w:highlight w:val="none"/>
                <w:shd w:val="clear" w:color="auto" w:fill="auto"/>
              </w:rPr>
              <w:t>（</w:t>
            </w:r>
            <w:r>
              <w:rPr>
                <w:rFonts w:ascii="宋体" w:hAnsi="宋体"/>
                <w:color w:val="auto"/>
                <w:kern w:val="0"/>
                <w:szCs w:val="21"/>
                <w:highlight w:val="none"/>
                <w:shd w:val="clear" w:color="auto" w:fill="auto"/>
              </w:rPr>
              <w:t>4</w:t>
            </w:r>
            <w:r>
              <w:rPr>
                <w:rFonts w:hint="eastAsia" w:ascii="宋体" w:hAnsi="宋体"/>
                <w:color w:val="auto"/>
                <w:kern w:val="0"/>
                <w:szCs w:val="21"/>
                <w:highlight w:val="none"/>
                <w:shd w:val="clear" w:color="auto" w:fill="auto"/>
              </w:rPr>
              <w:t>）在项目验收过程中，如项目验收不合格，有关返工、再行验收产生相关成本费用，以及给采购人造成的损失等费用由中标人承担。连续两次项目验收不合格的，或弄虚作假的行为，采购人将不予验收，采购人有权解除合同，并追究中标人的责任，由此带来的一切责任由中标人自行承担。</w:t>
            </w:r>
            <w:bookmarkEnd w:id="96"/>
          </w:p>
          <w:p w14:paraId="3B974831">
            <w:pPr>
              <w:spacing w:line="480" w:lineRule="exact"/>
              <w:outlineLvl w:val="0"/>
              <w:rPr>
                <w:rFonts w:ascii="宋体" w:hAnsi="宋体"/>
                <w:color w:val="auto"/>
                <w:kern w:val="0"/>
                <w:szCs w:val="21"/>
                <w:highlight w:val="none"/>
                <w:shd w:val="clear" w:color="auto" w:fill="auto"/>
              </w:rPr>
            </w:pPr>
            <w:bookmarkStart w:id="97" w:name="_Toc188364316"/>
            <w:r>
              <w:rPr>
                <w:rFonts w:hint="eastAsia" w:ascii="宋体" w:hAnsi="宋体"/>
                <w:color w:val="auto"/>
                <w:kern w:val="0"/>
                <w:szCs w:val="21"/>
                <w:highlight w:val="none"/>
                <w:shd w:val="clear" w:color="auto" w:fill="auto"/>
              </w:rPr>
              <w:t>（</w:t>
            </w:r>
            <w:r>
              <w:rPr>
                <w:rFonts w:ascii="宋体" w:hAnsi="宋体"/>
                <w:color w:val="auto"/>
                <w:kern w:val="0"/>
                <w:szCs w:val="21"/>
                <w:highlight w:val="none"/>
                <w:shd w:val="clear" w:color="auto" w:fill="auto"/>
              </w:rPr>
              <w:t>5</w:t>
            </w:r>
            <w:r>
              <w:rPr>
                <w:rFonts w:hint="eastAsia" w:ascii="宋体" w:hAnsi="宋体"/>
                <w:color w:val="auto"/>
                <w:kern w:val="0"/>
                <w:szCs w:val="21"/>
                <w:highlight w:val="none"/>
                <w:shd w:val="clear" w:color="auto" w:fill="auto"/>
              </w:rPr>
              <w:t>）采购人与中标人，双方对产品质量有争议协商不成且必须通过检测才能判断时，采购人有权委托具有相应资质的检测单位按照相关标准进行检测，检测费用由中标人承担。</w:t>
            </w:r>
            <w:bookmarkEnd w:id="97"/>
          </w:p>
          <w:p w14:paraId="03F7E51B">
            <w:pPr>
              <w:spacing w:line="48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6</w:t>
            </w:r>
            <w:r>
              <w:rPr>
                <w:rFonts w:hint="eastAsia" w:ascii="宋体" w:hAnsi="宋体"/>
                <w:color w:val="auto"/>
                <w:szCs w:val="21"/>
                <w:highlight w:val="none"/>
                <w:shd w:val="clear" w:color="auto" w:fill="auto"/>
              </w:rPr>
              <w:t>）中标人须提供包括但不限于以下资料作为验收材料之一，缺少以下任何一类资料的，采购人有权不予以验收：</w:t>
            </w:r>
          </w:p>
          <w:p w14:paraId="659E44D9">
            <w:pPr>
              <w:spacing w:line="48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①设备配置清单或装箱单；</w:t>
            </w:r>
          </w:p>
          <w:p w14:paraId="3E51BBD1">
            <w:pPr>
              <w:spacing w:line="48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②中标人的营业执照（均须加盖公章）；</w:t>
            </w:r>
          </w:p>
          <w:p w14:paraId="0645D0B8">
            <w:pPr>
              <w:spacing w:line="48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③设备使用说明书（操作手册）、宣传彩页（跟随设备）；</w:t>
            </w:r>
          </w:p>
          <w:p w14:paraId="221EDC7C">
            <w:pPr>
              <w:spacing w:line="480" w:lineRule="exact"/>
              <w:ind w:right="-57" w:rightChars="-27"/>
              <w:jc w:val="left"/>
              <w:rPr>
                <w:rFonts w:hAnsi="宋体"/>
                <w:color w:val="auto"/>
                <w:highlight w:val="none"/>
                <w:shd w:val="clear" w:color="auto" w:fill="auto"/>
              </w:rPr>
            </w:pPr>
            <w:r>
              <w:rPr>
                <w:rFonts w:hint="eastAsia" w:ascii="宋体" w:hAnsi="宋体"/>
                <w:color w:val="auto"/>
                <w:szCs w:val="21"/>
                <w:highlight w:val="none"/>
                <w:shd w:val="clear" w:color="auto" w:fill="auto"/>
              </w:rPr>
              <w:t>④维修手册、保养手册或者货物保养要求（须提供纸质版、电子版）；</w:t>
            </w:r>
          </w:p>
          <w:p w14:paraId="6306C9C2">
            <w:pPr>
              <w:pStyle w:val="2"/>
              <w:rPr>
                <w:rFonts w:ascii="MS Gothic" w:hAnsi="MS Gothic" w:eastAsia="等线" w:cs="MS Gothic"/>
                <w:color w:val="auto"/>
                <w:kern w:val="2"/>
                <w:sz w:val="21"/>
                <w:szCs w:val="21"/>
                <w:highlight w:val="none"/>
                <w:shd w:val="clear" w:color="auto" w:fill="auto"/>
              </w:rPr>
            </w:pPr>
            <w:r>
              <w:rPr>
                <w:rFonts w:hint="eastAsia" w:ascii="宋体" w:hAnsi="宋体"/>
                <w:color w:val="auto"/>
                <w:kern w:val="2"/>
                <w:sz w:val="21"/>
                <w:szCs w:val="21"/>
                <w:highlight w:val="none"/>
                <w:shd w:val="clear" w:color="auto" w:fill="auto"/>
              </w:rPr>
              <w:t>⑤影片：完整影片成片（含不同版本，如带字幕版、无字幕版、国际版等，根据合同约定）。原始工程文件（如剪辑工程、特效工程等）、素材源文件（拍摄素材、特效素材、视频原始片段、音频原始文件、其他与拍摄相关的原始数据等）。</w:t>
            </w:r>
            <w:r>
              <w:rPr>
                <w:rFonts w:hint="eastAsia" w:ascii="MS Gothic" w:hAnsi="MS Gothic" w:eastAsia="MS Gothic" w:cs="MS Gothic"/>
                <w:color w:val="auto"/>
                <w:kern w:val="2"/>
                <w:sz w:val="21"/>
                <w:szCs w:val="21"/>
                <w:highlight w:val="none"/>
                <w:shd w:val="clear" w:color="auto" w:fill="auto"/>
              </w:rPr>
              <w:t>​</w:t>
            </w:r>
            <w:r>
              <w:rPr>
                <w:rFonts w:hint="eastAsia" w:ascii="宋体" w:hAnsi="宋体"/>
                <w:color w:val="auto"/>
                <w:kern w:val="2"/>
                <w:sz w:val="21"/>
                <w:szCs w:val="21"/>
                <w:highlight w:val="none"/>
                <w:shd w:val="clear" w:color="auto" w:fill="auto"/>
              </w:rPr>
              <w:t>版权授权文件、音乐及素材使用许可证明。</w:t>
            </w:r>
            <w:r>
              <w:rPr>
                <w:rFonts w:hint="eastAsia" w:ascii="MS Gothic" w:hAnsi="MS Gothic" w:eastAsia="MS Gothic" w:cs="MS Gothic"/>
                <w:color w:val="auto"/>
                <w:kern w:val="2"/>
                <w:sz w:val="21"/>
                <w:szCs w:val="21"/>
                <w:highlight w:val="none"/>
                <w:shd w:val="clear" w:color="auto" w:fill="auto"/>
              </w:rPr>
              <w:t>​</w:t>
            </w:r>
            <w:r>
              <w:rPr>
                <w:rFonts w:hint="eastAsia" w:ascii="宋体" w:hAnsi="宋体"/>
                <w:color w:val="auto"/>
                <w:kern w:val="2"/>
                <w:sz w:val="21"/>
                <w:szCs w:val="21"/>
                <w:highlight w:val="none"/>
                <w:shd w:val="clear" w:color="auto" w:fill="auto"/>
              </w:rPr>
              <w:t>技术参数说明文档、影片制作说明文档。</w:t>
            </w:r>
            <w:r>
              <w:rPr>
                <w:rFonts w:hint="eastAsia" w:ascii="MS Gothic" w:hAnsi="MS Gothic" w:eastAsia="MS Gothic" w:cs="MS Gothic"/>
                <w:color w:val="auto"/>
                <w:kern w:val="2"/>
                <w:sz w:val="21"/>
                <w:szCs w:val="21"/>
                <w:highlight w:val="none"/>
                <w:shd w:val="clear" w:color="auto" w:fill="auto"/>
              </w:rPr>
              <w:t>​</w:t>
            </w:r>
          </w:p>
          <w:p w14:paraId="2B895668">
            <w:pPr>
              <w:pStyle w:val="2"/>
              <w:rPr>
                <w:rFonts w:ascii="MS Gothic" w:hAnsi="MS Gothic" w:eastAsia="等线" w:cs="MS Gothic"/>
                <w:color w:val="auto"/>
                <w:kern w:val="2"/>
                <w:sz w:val="21"/>
                <w:szCs w:val="21"/>
                <w:highlight w:val="none"/>
                <w:shd w:val="clear" w:color="auto" w:fill="auto"/>
              </w:rPr>
            </w:pPr>
            <w:r>
              <w:rPr>
                <w:rFonts w:hint="eastAsia" w:ascii="宋体" w:hAnsi="宋体"/>
                <w:color w:val="auto"/>
                <w:kern w:val="2"/>
                <w:sz w:val="21"/>
                <w:szCs w:val="21"/>
                <w:highlight w:val="none"/>
                <w:shd w:val="clear" w:color="auto" w:fill="auto"/>
              </w:rPr>
              <w:t>⑥项目实施图纸：至少包括系统网络和设备连接拓扑图和平台整体技术架构（如硬件层、软件层、网络层的分层示意图），管线走向及接口位置等关键信息图册、以便日后运维和升级改造。提供纸质版和电子版（原格式文件：如 CAD 图纸（.dwg/.dxf）、Visio 拓扑图（.vsdx）、PDF 高清文件等；轻量化文件：提供 JPG/PNG 格式缩略图便于快速查阅；存储介质：刻录光盘或 U 盘）</w:t>
            </w:r>
          </w:p>
          <w:p w14:paraId="48B77B3A">
            <w:pPr>
              <w:pStyle w:val="2"/>
              <w:rPr>
                <w:color w:val="auto"/>
                <w:highlight w:val="none"/>
                <w:shd w:val="clear" w:color="auto" w:fill="auto"/>
              </w:rPr>
            </w:pPr>
            <w:r>
              <w:rPr>
                <w:rFonts w:hint="eastAsia" w:ascii="宋体" w:hAnsi="宋体"/>
                <w:color w:val="auto"/>
                <w:kern w:val="2"/>
                <w:sz w:val="21"/>
                <w:szCs w:val="21"/>
                <w:highlight w:val="none"/>
                <w:shd w:val="clear" w:color="auto" w:fill="auto"/>
              </w:rPr>
              <w:t>⑦其他合同约定的交付文件。</w:t>
            </w:r>
          </w:p>
        </w:tc>
      </w:tr>
      <w:tr w14:paraId="65329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821" w:type="dxa"/>
            <w:gridSpan w:val="9"/>
            <w:vAlign w:val="center"/>
          </w:tcPr>
          <w:p w14:paraId="2CAA1DEC">
            <w:pPr>
              <w:widowControl/>
              <w:spacing w:line="480" w:lineRule="exact"/>
              <w:jc w:val="left"/>
              <w:rPr>
                <w:rFonts w:ascii="宋体" w:hAnsi="宋体" w:cs="宋体"/>
                <w:b/>
                <w:bCs/>
                <w:color w:val="auto"/>
                <w:szCs w:val="21"/>
                <w:highlight w:val="none"/>
                <w:shd w:val="clear" w:color="auto" w:fill="auto"/>
              </w:rPr>
            </w:pPr>
            <w:r>
              <w:rPr>
                <w:rFonts w:hint="eastAsia" w:ascii="宋体" w:hAnsi="宋体" w:cs="宋体"/>
                <w:b/>
                <w:bCs/>
                <w:color w:val="auto"/>
                <w:kern w:val="0"/>
                <w:szCs w:val="21"/>
                <w:highlight w:val="none"/>
                <w:shd w:val="clear" w:color="auto" w:fill="auto"/>
                <w:lang w:bidi="ar"/>
              </w:rPr>
              <w:t>二、与实现项目目标相关的其他要求</w:t>
            </w:r>
          </w:p>
        </w:tc>
      </w:tr>
      <w:tr w14:paraId="01396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821" w:type="dxa"/>
            <w:gridSpan w:val="9"/>
            <w:vAlign w:val="center"/>
          </w:tcPr>
          <w:p w14:paraId="036DFBB1">
            <w:pPr>
              <w:widowControl/>
              <w:spacing w:line="480" w:lineRule="exact"/>
              <w:jc w:val="left"/>
              <w:rPr>
                <w:rFonts w:ascii="宋体" w:hAnsi="宋体" w:cs="宋体"/>
                <w:b/>
                <w:bCs/>
                <w:color w:val="auto"/>
                <w:szCs w:val="21"/>
                <w:highlight w:val="none"/>
                <w:shd w:val="clear" w:color="auto" w:fill="auto"/>
              </w:rPr>
            </w:pPr>
            <w:r>
              <w:rPr>
                <w:rFonts w:hint="eastAsia" w:ascii="宋体" w:hAnsi="宋体" w:cs="宋体"/>
                <w:b/>
                <w:bCs/>
                <w:color w:val="auto"/>
                <w:kern w:val="0"/>
                <w:szCs w:val="21"/>
                <w:highlight w:val="none"/>
                <w:shd w:val="clear" w:color="auto" w:fill="auto"/>
                <w:lang w:bidi="ar"/>
              </w:rPr>
              <w:t>（一）投标人的履约能力要求</w:t>
            </w:r>
          </w:p>
        </w:tc>
      </w:tr>
      <w:tr w14:paraId="49D27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800" w:type="dxa"/>
            <w:gridSpan w:val="5"/>
            <w:vAlign w:val="center"/>
          </w:tcPr>
          <w:p w14:paraId="72F4CF53">
            <w:pPr>
              <w:widowControl/>
              <w:spacing w:line="480" w:lineRule="exact"/>
              <w:rPr>
                <w:rFonts w:ascii="宋体" w:hAnsi="宋体" w:cs="宋体"/>
                <w:i/>
                <w:iCs/>
                <w:color w:val="auto"/>
                <w:szCs w:val="21"/>
                <w:highlight w:val="none"/>
                <w:shd w:val="clear" w:color="auto" w:fill="auto"/>
              </w:rPr>
            </w:pPr>
            <w:r>
              <w:rPr>
                <w:rFonts w:hint="eastAsia" w:ascii="宋体" w:hAnsi="宋体"/>
                <w:color w:val="auto"/>
                <w:szCs w:val="21"/>
                <w:highlight w:val="none"/>
                <w:shd w:val="clear" w:color="auto" w:fill="auto"/>
              </w:rPr>
              <w:t>质量管理要求</w:t>
            </w:r>
          </w:p>
        </w:tc>
        <w:tc>
          <w:tcPr>
            <w:tcW w:w="8021" w:type="dxa"/>
            <w:gridSpan w:val="4"/>
            <w:vAlign w:val="center"/>
          </w:tcPr>
          <w:p w14:paraId="70E4D574">
            <w:pPr>
              <w:widowControl/>
              <w:spacing w:line="480" w:lineRule="exact"/>
              <w:jc w:val="left"/>
              <w:rPr>
                <w:rFonts w:ascii="宋体" w:hAnsi="宋体" w:cs="宋体"/>
                <w:i/>
                <w:iCs/>
                <w:color w:val="auto"/>
                <w:szCs w:val="21"/>
                <w:highlight w:val="none"/>
                <w:shd w:val="clear" w:color="auto" w:fill="auto"/>
              </w:rPr>
            </w:pPr>
            <w:r>
              <w:rPr>
                <w:rFonts w:hint="eastAsia" w:ascii="宋体" w:hAnsi="宋体"/>
                <w:color w:val="auto"/>
                <w:szCs w:val="21"/>
                <w:highlight w:val="none"/>
                <w:shd w:val="clear" w:color="auto" w:fill="auto"/>
              </w:rPr>
              <w:t>如有，请结合本招标文件第四章“评标办法及评分标准”在投标文件中自行提供。</w:t>
            </w:r>
          </w:p>
        </w:tc>
      </w:tr>
      <w:tr w14:paraId="1B55A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800" w:type="dxa"/>
            <w:gridSpan w:val="5"/>
            <w:vAlign w:val="center"/>
          </w:tcPr>
          <w:p w14:paraId="4F8E8B15">
            <w:pPr>
              <w:widowControl/>
              <w:spacing w:line="480" w:lineRule="exact"/>
              <w:rPr>
                <w:rFonts w:ascii="宋体" w:hAnsi="宋体" w:cs="宋体"/>
                <w:i/>
                <w:iCs/>
                <w:color w:val="auto"/>
                <w:szCs w:val="21"/>
                <w:highlight w:val="none"/>
                <w:shd w:val="clear" w:color="auto" w:fill="auto"/>
              </w:rPr>
            </w:pPr>
            <w:r>
              <w:rPr>
                <w:rFonts w:hint="eastAsia" w:ascii="宋体" w:hAnsi="宋体"/>
                <w:color w:val="auto"/>
                <w:szCs w:val="21"/>
                <w:highlight w:val="none"/>
                <w:shd w:val="clear" w:color="auto" w:fill="auto"/>
              </w:rPr>
              <w:t>能力或者业绩要求</w:t>
            </w:r>
          </w:p>
        </w:tc>
        <w:tc>
          <w:tcPr>
            <w:tcW w:w="8021" w:type="dxa"/>
            <w:gridSpan w:val="4"/>
            <w:vAlign w:val="center"/>
          </w:tcPr>
          <w:p w14:paraId="0464F59B">
            <w:pPr>
              <w:spacing w:line="480" w:lineRule="exact"/>
              <w:jc w:val="left"/>
              <w:rPr>
                <w:rFonts w:ascii="宋体" w:hAnsi="宋体" w:cs="宋体"/>
                <w:b/>
                <w:bCs/>
                <w:color w:val="auto"/>
                <w:szCs w:val="21"/>
                <w:highlight w:val="none"/>
                <w:shd w:val="clear" w:color="auto" w:fill="auto"/>
              </w:rPr>
            </w:pPr>
            <w:r>
              <w:rPr>
                <w:rFonts w:hint="eastAsia" w:ascii="宋体" w:hAnsi="宋体"/>
                <w:color w:val="auto"/>
                <w:szCs w:val="21"/>
                <w:highlight w:val="none"/>
                <w:shd w:val="clear" w:color="auto" w:fill="auto"/>
              </w:rPr>
              <w:t>如有，请结合本招标文件第四章“评标办法及评分标准”在投标文件中自行提供。</w:t>
            </w:r>
          </w:p>
        </w:tc>
      </w:tr>
      <w:tr w14:paraId="19D4F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9821" w:type="dxa"/>
            <w:gridSpan w:val="9"/>
          </w:tcPr>
          <w:p w14:paraId="5300CFC8">
            <w:pPr>
              <w:widowControl/>
              <w:spacing w:line="480" w:lineRule="exact"/>
              <w:jc w:val="left"/>
              <w:rPr>
                <w:rFonts w:ascii="宋体" w:hAnsi="宋体" w:cs="宋体"/>
                <w:b/>
                <w:bCs/>
                <w:color w:val="auto"/>
                <w:szCs w:val="21"/>
                <w:highlight w:val="none"/>
                <w:shd w:val="clear" w:color="auto" w:fill="auto"/>
              </w:rPr>
            </w:pPr>
            <w:r>
              <w:rPr>
                <w:rFonts w:hint="eastAsia" w:ascii="宋体" w:hAnsi="宋体" w:cs="宋体"/>
                <w:b/>
                <w:bCs/>
                <w:color w:val="auto"/>
                <w:kern w:val="0"/>
                <w:szCs w:val="21"/>
                <w:highlight w:val="none"/>
                <w:shd w:val="clear" w:color="auto" w:fill="auto"/>
                <w:lang w:bidi="ar"/>
              </w:rPr>
              <w:t>（二）政策性加分条件</w:t>
            </w:r>
          </w:p>
        </w:tc>
      </w:tr>
      <w:tr w14:paraId="6D5D7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821" w:type="dxa"/>
            <w:gridSpan w:val="9"/>
            <w:vAlign w:val="center"/>
          </w:tcPr>
          <w:p w14:paraId="772F3AAB">
            <w:pPr>
              <w:widowControl/>
              <w:spacing w:line="480" w:lineRule="exact"/>
              <w:jc w:val="left"/>
              <w:rPr>
                <w:rFonts w:ascii="宋体" w:hAnsi="宋体" w:cs="宋体"/>
                <w:i/>
                <w:iCs/>
                <w:color w:val="auto"/>
                <w:szCs w:val="21"/>
                <w:highlight w:val="none"/>
                <w:shd w:val="clear" w:color="auto" w:fill="auto"/>
              </w:rPr>
            </w:pPr>
            <w:r>
              <w:rPr>
                <w:rFonts w:hint="eastAsia" w:ascii="宋体" w:hAnsi="宋体"/>
                <w:color w:val="auto"/>
                <w:szCs w:val="21"/>
                <w:highlight w:val="none"/>
                <w:shd w:val="clear" w:color="auto" w:fill="auto"/>
              </w:rPr>
              <w:t>符合节能环保等国家政策要求。</w:t>
            </w:r>
          </w:p>
        </w:tc>
      </w:tr>
      <w:tr w14:paraId="7B42A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821" w:type="dxa"/>
            <w:gridSpan w:val="9"/>
            <w:vAlign w:val="center"/>
          </w:tcPr>
          <w:p w14:paraId="45A6DF72">
            <w:pPr>
              <w:widowControl/>
              <w:spacing w:line="480" w:lineRule="exact"/>
              <w:jc w:val="left"/>
              <w:rPr>
                <w:rFonts w:ascii="宋体" w:hAnsi="宋体" w:cs="宋体"/>
                <w:b/>
                <w:bCs/>
                <w:color w:val="auto"/>
                <w:szCs w:val="21"/>
                <w:highlight w:val="none"/>
                <w:shd w:val="clear" w:color="auto" w:fill="auto"/>
              </w:rPr>
            </w:pPr>
            <w:r>
              <w:rPr>
                <w:rFonts w:hint="eastAsia" w:ascii="宋体" w:hAnsi="宋体" w:cs="宋体"/>
                <w:b/>
                <w:bCs/>
                <w:color w:val="auto"/>
                <w:kern w:val="0"/>
                <w:szCs w:val="21"/>
                <w:highlight w:val="none"/>
                <w:shd w:val="clear" w:color="auto" w:fill="auto"/>
                <w:lang w:bidi="ar"/>
              </w:rPr>
              <w:t>（三）</w:t>
            </w:r>
            <w:r>
              <w:rPr>
                <w:rFonts w:hint="eastAsia" w:ascii="宋体" w:hAnsi="宋体"/>
                <w:b/>
                <w:color w:val="auto"/>
                <w:szCs w:val="21"/>
                <w:highlight w:val="none"/>
                <w:shd w:val="clear" w:color="auto" w:fill="auto"/>
              </w:rPr>
              <w:t>验收事项其他说明</w:t>
            </w:r>
          </w:p>
        </w:tc>
      </w:tr>
      <w:tr w14:paraId="4013D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458" w:type="dxa"/>
            <w:gridSpan w:val="3"/>
            <w:vAlign w:val="center"/>
          </w:tcPr>
          <w:p w14:paraId="6326AAB5">
            <w:pPr>
              <w:widowControl/>
              <w:spacing w:line="480" w:lineRule="exact"/>
              <w:jc w:val="center"/>
              <w:rPr>
                <w:rFonts w:ascii="宋体" w:hAnsi="宋体" w:cs="宋体"/>
                <w:iCs/>
                <w:color w:val="auto"/>
                <w:szCs w:val="21"/>
                <w:highlight w:val="none"/>
                <w:shd w:val="clear" w:color="auto" w:fill="auto"/>
              </w:rPr>
            </w:pPr>
            <w:r>
              <w:rPr>
                <w:rFonts w:hint="eastAsia" w:ascii="宋体" w:hAnsi="宋体"/>
                <w:color w:val="auto"/>
                <w:szCs w:val="21"/>
                <w:highlight w:val="none"/>
                <w:shd w:val="clear" w:color="auto" w:fill="auto"/>
              </w:rPr>
              <w:t>验收事项其他说明</w:t>
            </w:r>
          </w:p>
        </w:tc>
        <w:tc>
          <w:tcPr>
            <w:tcW w:w="8363" w:type="dxa"/>
            <w:gridSpan w:val="6"/>
            <w:vAlign w:val="center"/>
          </w:tcPr>
          <w:p w14:paraId="45E4E37E">
            <w:pPr>
              <w:spacing w:line="48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本章《采购需求》有其他要求的按其要求。</w:t>
            </w:r>
          </w:p>
          <w:p w14:paraId="6EC42B30">
            <w:pPr>
              <w:spacing w:line="480" w:lineRule="exact"/>
              <w:rPr>
                <w:rFonts w:ascii="宋体" w:hAnsi="宋体"/>
                <w:color w:val="auto"/>
                <w:szCs w:val="21"/>
                <w:highlight w:val="none"/>
                <w:shd w:val="clear" w:color="auto" w:fill="auto"/>
              </w:rPr>
            </w:pP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合同履行过程中，由采购人根据中标人所提供的货物或服务，对照招标文件要求及中标人投标文件承诺进行检验并记录，发现中标人在投标文件中有弄虚作假的行为，或在投标文件中有针对技术商务条款有虚假响应情况的，采购单位将解除合同或不予验收，并追究中标人的责任，由此带来的一切损失由中标人自行承担。</w:t>
            </w:r>
          </w:p>
          <w:p w14:paraId="528B195F">
            <w:pPr>
              <w:spacing w:line="480" w:lineRule="exact"/>
              <w:rPr>
                <w:rFonts w:ascii="宋体" w:hAnsi="宋体"/>
                <w:color w:val="auto"/>
                <w:szCs w:val="21"/>
                <w:highlight w:val="none"/>
                <w:shd w:val="clear" w:color="auto" w:fill="auto"/>
              </w:rPr>
            </w:pP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其他未尽事宜应严格按照《关于印发广西壮族自治区政府采购项目履约验收管理办法的通知》[桂财采〔2015〕22号]以及《财政部关于进一步加强政府采购需求和履约验收管理的指导意见》[财库〔2016〕205号]规定执行。</w:t>
            </w:r>
          </w:p>
          <w:p w14:paraId="68192294">
            <w:pPr>
              <w:spacing w:line="480" w:lineRule="exact"/>
              <w:rPr>
                <w:rFonts w:ascii="宋体" w:hAnsi="宋体"/>
                <w:color w:val="auto"/>
                <w:szCs w:val="21"/>
                <w:highlight w:val="none"/>
                <w:shd w:val="clear" w:color="auto" w:fill="auto"/>
              </w:rPr>
            </w:pPr>
            <w:r>
              <w:rPr>
                <w:rFonts w:ascii="宋体" w:hAnsi="宋体"/>
                <w:color w:val="auto"/>
                <w:szCs w:val="21"/>
                <w:highlight w:val="none"/>
                <w:shd w:val="clear" w:color="auto" w:fill="auto"/>
              </w:rPr>
              <w:t>4.</w:t>
            </w:r>
            <w:r>
              <w:rPr>
                <w:rFonts w:hint="eastAsia" w:ascii="宋体" w:hAnsi="宋体"/>
                <w:color w:val="auto"/>
                <w:szCs w:val="21"/>
                <w:highlight w:val="none"/>
                <w:shd w:val="clear" w:color="auto" w:fill="auto"/>
              </w:rPr>
              <w:t>验收过程中，除另有约定的以外，所产生的费用均由中标人承担。报价时应考虑相关费用。</w:t>
            </w:r>
          </w:p>
          <w:p w14:paraId="0E4A5821">
            <w:pPr>
              <w:widowControl/>
              <w:spacing w:line="480" w:lineRule="exact"/>
              <w:jc w:val="left"/>
              <w:rPr>
                <w:rFonts w:ascii="宋体" w:hAnsi="宋体" w:cs="宋体"/>
                <w:i/>
                <w:iCs/>
                <w:color w:val="auto"/>
                <w:szCs w:val="21"/>
                <w:highlight w:val="none"/>
                <w:shd w:val="clear" w:color="auto" w:fill="auto"/>
              </w:rPr>
            </w:pPr>
            <w:r>
              <w:rPr>
                <w:rFonts w:ascii="宋体" w:hAnsi="宋体"/>
                <w:color w:val="auto"/>
                <w:szCs w:val="21"/>
                <w:highlight w:val="none"/>
                <w:shd w:val="clear" w:color="auto" w:fill="auto"/>
              </w:rPr>
              <w:t>5.</w:t>
            </w:r>
            <w:r>
              <w:rPr>
                <w:rFonts w:hint="eastAsia" w:ascii="宋体" w:hAnsi="宋体"/>
                <w:color w:val="auto"/>
                <w:szCs w:val="21"/>
                <w:highlight w:val="none"/>
                <w:shd w:val="clear" w:color="auto" w:fill="auto"/>
              </w:rPr>
              <w:t>产品实行强制标准认证制度，中标人均应提供相关有效的证书复印件。</w:t>
            </w:r>
          </w:p>
        </w:tc>
      </w:tr>
      <w:tr w14:paraId="31CA4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821" w:type="dxa"/>
            <w:gridSpan w:val="9"/>
          </w:tcPr>
          <w:p w14:paraId="32E22F58">
            <w:pPr>
              <w:widowControl/>
              <w:spacing w:line="480" w:lineRule="exact"/>
              <w:jc w:val="left"/>
              <w:rPr>
                <w:rFonts w:ascii="宋体" w:hAnsi="宋体" w:cs="宋体"/>
                <w:b/>
                <w:bCs/>
                <w:color w:val="auto"/>
                <w:szCs w:val="21"/>
                <w:highlight w:val="none"/>
                <w:shd w:val="clear" w:color="auto" w:fill="auto"/>
              </w:rPr>
            </w:pPr>
            <w:r>
              <w:rPr>
                <w:rFonts w:hint="eastAsia" w:ascii="宋体" w:hAnsi="宋体" w:cs="宋体"/>
                <w:b/>
                <w:bCs/>
                <w:color w:val="auto"/>
                <w:kern w:val="0"/>
                <w:szCs w:val="21"/>
                <w:highlight w:val="none"/>
                <w:shd w:val="clear" w:color="auto" w:fill="auto"/>
                <w:lang w:bidi="ar"/>
              </w:rPr>
              <w:t>（四）进口产品说明及核心产品说明</w:t>
            </w:r>
          </w:p>
        </w:tc>
      </w:tr>
      <w:tr w14:paraId="2475F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7" w:hRule="atLeast"/>
        </w:trPr>
        <w:tc>
          <w:tcPr>
            <w:tcW w:w="636" w:type="dxa"/>
            <w:gridSpan w:val="2"/>
            <w:vAlign w:val="center"/>
          </w:tcPr>
          <w:p w14:paraId="1C486847">
            <w:pPr>
              <w:widowControl/>
              <w:spacing w:line="480" w:lineRule="exact"/>
              <w:jc w:val="left"/>
              <w:rPr>
                <w:rFonts w:ascii="宋体" w:hAnsi="宋体" w:cs="宋体"/>
                <w:color w:val="auto"/>
                <w:szCs w:val="21"/>
                <w:highlight w:val="none"/>
                <w:shd w:val="clear" w:color="auto" w:fill="auto"/>
              </w:rPr>
            </w:pPr>
            <w:r>
              <w:rPr>
                <w:rFonts w:hint="eastAsia" w:ascii="宋体" w:hAnsi="宋体" w:cs="宋体"/>
                <w:color w:val="auto"/>
                <w:kern w:val="0"/>
                <w:szCs w:val="21"/>
                <w:highlight w:val="none"/>
                <w:shd w:val="clear" w:color="auto" w:fill="auto"/>
                <w:lang w:bidi="ar"/>
              </w:rPr>
              <w:t>进口产品说明</w:t>
            </w:r>
          </w:p>
        </w:tc>
        <w:tc>
          <w:tcPr>
            <w:tcW w:w="9185" w:type="dxa"/>
            <w:gridSpan w:val="7"/>
          </w:tcPr>
          <w:p w14:paraId="516C5BFF">
            <w:pPr>
              <w:widowControl/>
              <w:spacing w:line="480" w:lineRule="exact"/>
              <w:jc w:val="left"/>
              <w:rPr>
                <w:rFonts w:ascii="宋体" w:hAnsi="宋体" w:cs="宋体"/>
                <w:iCs/>
                <w:color w:val="auto"/>
                <w:szCs w:val="21"/>
                <w:highlight w:val="none"/>
                <w:shd w:val="clear" w:color="auto" w:fill="auto"/>
              </w:rPr>
            </w:pPr>
            <w:r>
              <w:rPr>
                <w:rFonts w:hint="eastAsia" w:ascii="宋体" w:hAnsi="宋体" w:cs="宋体"/>
                <w:iCs/>
                <w:color w:val="auto"/>
                <w:kern w:val="0"/>
                <w:szCs w:val="21"/>
                <w:highlight w:val="none"/>
                <w:shd w:val="clear" w:color="auto" w:fill="auto"/>
                <w:lang w:bidi="ar"/>
              </w:rPr>
              <w:t>本项目货物不接受进口产品（即通过中国海关报关验放进入中国境内且产自关境外的产品）参与投标，如有进口产品参与投标的作无效标处理。</w:t>
            </w:r>
          </w:p>
        </w:tc>
      </w:tr>
      <w:tr w14:paraId="396CE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0" w:hRule="atLeast"/>
        </w:trPr>
        <w:tc>
          <w:tcPr>
            <w:tcW w:w="636" w:type="dxa"/>
            <w:gridSpan w:val="2"/>
            <w:vAlign w:val="center"/>
          </w:tcPr>
          <w:p w14:paraId="3400E557">
            <w:pPr>
              <w:widowControl/>
              <w:spacing w:line="480" w:lineRule="exact"/>
              <w:rPr>
                <w:rFonts w:ascii="宋体" w:hAnsi="宋体" w:cs="宋体"/>
                <w:color w:val="auto"/>
                <w:kern w:val="0"/>
                <w:szCs w:val="21"/>
                <w:highlight w:val="none"/>
                <w:shd w:val="clear" w:color="auto" w:fill="auto"/>
                <w:lang w:bidi="ar"/>
              </w:rPr>
            </w:pPr>
            <w:r>
              <w:rPr>
                <w:rFonts w:hint="eastAsia" w:ascii="宋体" w:hAnsi="宋体"/>
                <w:b/>
                <w:color w:val="auto"/>
                <w:szCs w:val="21"/>
                <w:highlight w:val="none"/>
                <w:shd w:val="clear" w:color="auto" w:fill="auto"/>
              </w:rPr>
              <w:t>核心产品说明</w:t>
            </w:r>
          </w:p>
        </w:tc>
        <w:tc>
          <w:tcPr>
            <w:tcW w:w="9185" w:type="dxa"/>
            <w:gridSpan w:val="7"/>
          </w:tcPr>
          <w:p w14:paraId="6C4CDE01">
            <w:pPr>
              <w:widowControl/>
              <w:spacing w:line="480" w:lineRule="exact"/>
              <w:jc w:val="left"/>
              <w:rPr>
                <w:rFonts w:ascii="宋体" w:hAnsi="宋体" w:cs="宋体"/>
                <w:iCs/>
                <w:color w:val="auto"/>
                <w:kern w:val="0"/>
                <w:szCs w:val="21"/>
                <w:highlight w:val="none"/>
                <w:shd w:val="clear" w:color="auto" w:fill="auto"/>
                <w:lang w:bidi="ar"/>
              </w:rPr>
            </w:pPr>
            <w:r>
              <w:rPr>
                <w:rFonts w:hint="eastAsia" w:ascii="宋体" w:hAnsi="宋体"/>
                <w:b/>
                <w:color w:val="auto"/>
                <w:szCs w:val="21"/>
                <w:highlight w:val="none"/>
                <w:shd w:val="clear" w:color="auto" w:fill="auto"/>
              </w:rPr>
              <w:t>本项目序号</w:t>
            </w:r>
            <w:r>
              <w:rPr>
                <w:rFonts w:hint="eastAsia" w:ascii="宋体" w:hAnsi="宋体"/>
                <w:b/>
                <w:color w:val="auto"/>
                <w:szCs w:val="21"/>
                <w:highlight w:val="none"/>
                <w:u w:val="single"/>
                <w:shd w:val="clear" w:color="auto" w:fill="auto"/>
              </w:rPr>
              <w:t xml:space="preserve"> 2、15</w:t>
            </w:r>
            <w:r>
              <w:rPr>
                <w:rFonts w:ascii="宋体" w:hAnsi="宋体"/>
                <w:b/>
                <w:color w:val="auto"/>
                <w:szCs w:val="21"/>
                <w:highlight w:val="none"/>
                <w:u w:val="single"/>
                <w:shd w:val="clear" w:color="auto" w:fill="auto"/>
              </w:rPr>
              <w:t>1</w:t>
            </w:r>
            <w:r>
              <w:rPr>
                <w:rFonts w:hint="eastAsia" w:ascii="宋体" w:hAnsi="宋体"/>
                <w:b/>
                <w:color w:val="auto"/>
                <w:szCs w:val="21"/>
                <w:highlight w:val="none"/>
                <w:shd w:val="clear" w:color="auto" w:fill="auto"/>
              </w:rPr>
              <w:t>采购标的即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14:paraId="1506E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821" w:type="dxa"/>
            <w:gridSpan w:val="9"/>
            <w:vAlign w:val="center"/>
          </w:tcPr>
          <w:p w14:paraId="63CC6C38">
            <w:pPr>
              <w:widowControl/>
              <w:spacing w:line="480" w:lineRule="exact"/>
              <w:jc w:val="left"/>
              <w:rPr>
                <w:rFonts w:ascii="宋体" w:hAnsi="宋体" w:cs="宋体"/>
                <w:b/>
                <w:bCs/>
                <w:color w:val="auto"/>
                <w:szCs w:val="21"/>
                <w:highlight w:val="none"/>
                <w:shd w:val="clear" w:color="auto" w:fill="auto"/>
              </w:rPr>
            </w:pPr>
            <w:r>
              <w:rPr>
                <w:rFonts w:hint="eastAsia" w:ascii="宋体" w:hAnsi="宋体" w:cs="宋体"/>
                <w:b/>
                <w:bCs/>
                <w:color w:val="auto"/>
                <w:kern w:val="0"/>
                <w:szCs w:val="21"/>
                <w:highlight w:val="none"/>
                <w:shd w:val="clear" w:color="auto" w:fill="auto"/>
                <w:lang w:bidi="ar"/>
              </w:rPr>
              <w:t>（五）其他要求</w:t>
            </w:r>
          </w:p>
        </w:tc>
      </w:tr>
      <w:tr w14:paraId="48F08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821" w:type="dxa"/>
            <w:gridSpan w:val="9"/>
            <w:vAlign w:val="center"/>
          </w:tcPr>
          <w:p w14:paraId="09D015F7">
            <w:pPr>
              <w:spacing w:line="480" w:lineRule="exact"/>
              <w:rPr>
                <w:rFonts w:ascii="宋体" w:hAnsi="宋体" w:cs="宋体"/>
                <w:iCs/>
                <w:color w:val="auto"/>
                <w:szCs w:val="21"/>
                <w:highlight w:val="none"/>
                <w:shd w:val="clear" w:color="auto" w:fill="auto"/>
              </w:rPr>
            </w:pPr>
            <w:r>
              <w:rPr>
                <w:rFonts w:hint="eastAsia" w:ascii="宋体" w:hAnsi="宋体"/>
                <w:color w:val="auto"/>
                <w:szCs w:val="21"/>
                <w:highlight w:val="none"/>
                <w:shd w:val="clear" w:color="auto" w:fill="auto"/>
              </w:rPr>
              <w:t>1.投标人结合自身能力及本项目采购需求，在投标文件中提供相应的项目供货方案</w:t>
            </w:r>
            <w:r>
              <w:rPr>
                <w:rFonts w:hint="eastAsia" w:ascii="宋体" w:hAnsi="宋体"/>
                <w:bCs/>
                <w:color w:val="auto"/>
                <w:szCs w:val="21"/>
                <w:highlight w:val="none"/>
                <w:shd w:val="clear" w:color="auto" w:fill="auto"/>
              </w:rPr>
              <w:t>（包括但不限于</w:t>
            </w:r>
            <w:r>
              <w:rPr>
                <w:rFonts w:hint="eastAsia" w:ascii="宋体" w:hAnsi="宋体"/>
                <w:color w:val="auto"/>
                <w:highlight w:val="none"/>
                <w:shd w:val="clear" w:color="auto" w:fill="auto"/>
              </w:rPr>
              <w:t>货源组织、设备运输、货到现场后安装调试等所有供货流程及进度计划安排</w:t>
            </w:r>
            <w:r>
              <w:rPr>
                <w:rFonts w:hint="eastAsia" w:ascii="宋体" w:hAnsi="宋体"/>
                <w:bCs/>
                <w:color w:val="auto"/>
                <w:szCs w:val="21"/>
                <w:highlight w:val="none"/>
                <w:shd w:val="clear" w:color="auto" w:fill="auto"/>
              </w:rPr>
              <w:t>、人员配置、风险控制等）</w:t>
            </w:r>
            <w:r>
              <w:rPr>
                <w:rFonts w:hint="eastAsia" w:ascii="宋体" w:hAnsi="宋体"/>
                <w:color w:val="auto"/>
                <w:szCs w:val="21"/>
                <w:highlight w:val="none"/>
                <w:shd w:val="clear" w:color="auto" w:fill="auto"/>
              </w:rPr>
              <w:t>和售后服务方案</w:t>
            </w:r>
            <w:r>
              <w:rPr>
                <w:rFonts w:hint="eastAsia" w:ascii="宋体" w:hAnsi="宋体"/>
                <w:bCs/>
                <w:color w:val="auto"/>
                <w:szCs w:val="21"/>
                <w:highlight w:val="none"/>
                <w:shd w:val="clear" w:color="auto" w:fill="auto"/>
              </w:rPr>
              <w:t>（包括但不限于：</w:t>
            </w:r>
            <w:r>
              <w:rPr>
                <w:rFonts w:hint="eastAsia" w:ascii="宋体" w:hAnsi="宋体"/>
                <w:color w:val="auto"/>
                <w:highlight w:val="none"/>
                <w:shd w:val="clear" w:color="auto" w:fill="auto"/>
              </w:rPr>
              <w:t>售后服务体系、产品质量保证措施、应急保障措施、故障解决方案、技术培训方案、定期回访等</w:t>
            </w:r>
            <w:r>
              <w:rPr>
                <w:rFonts w:hint="eastAsia" w:ascii="宋体" w:hAnsi="宋体"/>
                <w:bCs/>
                <w:color w:val="auto"/>
                <w:szCs w:val="21"/>
                <w:highlight w:val="none"/>
                <w:shd w:val="clear" w:color="auto" w:fill="auto"/>
              </w:rPr>
              <w:t>等）、本地化服务能力、业绩等材料</w:t>
            </w:r>
            <w:r>
              <w:rPr>
                <w:rFonts w:hint="eastAsia" w:ascii="宋体" w:hAnsi="宋体"/>
                <w:color w:val="auto"/>
                <w:szCs w:val="21"/>
                <w:highlight w:val="none"/>
                <w:shd w:val="clear" w:color="auto" w:fill="auto"/>
              </w:rPr>
              <w:t>。</w:t>
            </w:r>
          </w:p>
        </w:tc>
      </w:tr>
      <w:bookmarkEnd w:id="43"/>
      <w:bookmarkEnd w:id="44"/>
    </w:tbl>
    <w:p w14:paraId="38BE0C06">
      <w:pPr>
        <w:spacing w:line="428" w:lineRule="exact"/>
        <w:ind w:left="119"/>
        <w:rPr>
          <w:rFonts w:ascii="Arial Unicode MS" w:hAnsi="Arial Unicode MS" w:eastAsia="Arial Unicode MS" w:cs="Arial Unicode MS"/>
          <w:color w:val="auto"/>
          <w:sz w:val="32"/>
          <w:szCs w:val="32"/>
          <w:highlight w:val="none"/>
          <w:shd w:val="clear" w:color="auto" w:fill="auto"/>
        </w:rPr>
      </w:pPr>
      <w:r>
        <w:rPr>
          <w:rFonts w:hint="eastAsia" w:ascii="黑体" w:hAnsi="黑体" w:eastAsia="黑体" w:cs="黑体"/>
          <w:color w:val="auto"/>
          <w:sz w:val="32"/>
          <w:szCs w:val="32"/>
          <w:highlight w:val="none"/>
          <w:shd w:val="clear" w:color="auto" w:fill="auto"/>
        </w:rPr>
        <w:t>附件1：</w:t>
      </w:r>
    </w:p>
    <w:p w14:paraId="68D78C7B">
      <w:pPr>
        <w:spacing w:before="7"/>
        <w:rPr>
          <w:rFonts w:ascii="Arial Unicode MS" w:hAnsi="Arial Unicode MS" w:eastAsia="Arial Unicode MS" w:cs="Arial Unicode MS"/>
          <w:color w:val="auto"/>
          <w:sz w:val="17"/>
          <w:szCs w:val="17"/>
          <w:highlight w:val="none"/>
          <w:shd w:val="clear" w:color="auto" w:fill="auto"/>
        </w:rPr>
      </w:pPr>
    </w:p>
    <w:p w14:paraId="1E7CCC10">
      <w:pPr>
        <w:spacing w:line="528" w:lineRule="exact"/>
        <w:ind w:left="1871"/>
        <w:rPr>
          <w:rFonts w:ascii="Arial Unicode MS" w:hAnsi="Arial Unicode MS" w:eastAsia="Arial Unicode MS" w:cs="Arial Unicode MS"/>
          <w:color w:val="auto"/>
          <w:sz w:val="40"/>
          <w:szCs w:val="40"/>
          <w:highlight w:val="none"/>
          <w:shd w:val="clear" w:color="auto" w:fill="auto"/>
        </w:rPr>
      </w:pPr>
      <w:r>
        <w:rPr>
          <w:rFonts w:hint="eastAsia" w:ascii="方正小标宋简体" w:hAnsi="方正小标宋简体" w:eastAsia="方正小标宋简体" w:cs="方正小标宋简体"/>
          <w:color w:val="auto"/>
          <w:sz w:val="44"/>
          <w:szCs w:val="44"/>
          <w:highlight w:val="none"/>
          <w:shd w:val="clear" w:color="auto" w:fill="auto"/>
        </w:rPr>
        <w:t>节能产品政府采购品目清单</w:t>
      </w:r>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1"/>
        <w:gridCol w:w="1422"/>
        <w:gridCol w:w="1496"/>
        <w:gridCol w:w="1481"/>
        <w:gridCol w:w="3452"/>
      </w:tblGrid>
      <w:tr w14:paraId="286A3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Borders>
              <w:top w:val="single" w:color="auto" w:sz="4" w:space="0"/>
              <w:left w:val="single" w:color="auto" w:sz="4" w:space="0"/>
              <w:bottom w:val="single" w:color="auto" w:sz="4" w:space="0"/>
              <w:right w:val="single" w:color="auto" w:sz="4" w:space="0"/>
            </w:tcBorders>
            <w:vAlign w:val="center"/>
          </w:tcPr>
          <w:p w14:paraId="7C61DE15">
            <w:pPr>
              <w:jc w:val="center"/>
              <w:rPr>
                <w:rFonts w:ascii="Calibri" w:hAnsi="Calibri"/>
                <w:color w:val="auto"/>
                <w:szCs w:val="22"/>
                <w:highlight w:val="none"/>
                <w:shd w:val="clear" w:color="auto" w:fill="auto"/>
              </w:rPr>
            </w:pPr>
            <w:r>
              <w:rPr>
                <w:rFonts w:hint="eastAsia" w:ascii="宋体" w:hAnsi="宋体" w:cs="宋体"/>
                <w:b/>
                <w:bCs/>
                <w:color w:val="auto"/>
                <w:w w:val="99"/>
                <w:highlight w:val="none"/>
                <w:shd w:val="clear" w:color="auto" w:fill="auto"/>
              </w:rPr>
              <w:t>品目序号</w:t>
            </w:r>
          </w:p>
        </w:tc>
        <w:tc>
          <w:tcPr>
            <w:tcW w:w="4399" w:type="dxa"/>
            <w:gridSpan w:val="3"/>
            <w:tcBorders>
              <w:top w:val="single" w:color="auto" w:sz="4" w:space="0"/>
              <w:left w:val="single" w:color="auto" w:sz="4" w:space="0"/>
              <w:bottom w:val="single" w:color="auto" w:sz="4" w:space="0"/>
              <w:right w:val="single" w:color="auto" w:sz="4" w:space="0"/>
            </w:tcBorders>
            <w:vAlign w:val="center"/>
          </w:tcPr>
          <w:p w14:paraId="651664E9">
            <w:pPr>
              <w:jc w:val="center"/>
              <w:rPr>
                <w:rFonts w:ascii="Calibri" w:hAnsi="Calibri"/>
                <w:color w:val="auto"/>
                <w:szCs w:val="22"/>
                <w:highlight w:val="none"/>
                <w:shd w:val="clear" w:color="auto" w:fill="auto"/>
              </w:rPr>
            </w:pPr>
            <w:r>
              <w:rPr>
                <w:rFonts w:hint="eastAsia" w:ascii="宋体" w:hAnsi="宋体" w:cs="宋体"/>
                <w:b/>
                <w:bCs/>
                <w:color w:val="auto"/>
                <w:w w:val="99"/>
                <w:highlight w:val="none"/>
                <w:shd w:val="clear" w:color="auto" w:fill="auto"/>
              </w:rPr>
              <w:t>名称</w:t>
            </w:r>
          </w:p>
        </w:tc>
        <w:tc>
          <w:tcPr>
            <w:tcW w:w="3452" w:type="dxa"/>
            <w:tcBorders>
              <w:top w:val="single" w:color="auto" w:sz="4" w:space="0"/>
              <w:left w:val="single" w:color="auto" w:sz="4" w:space="0"/>
              <w:bottom w:val="single" w:color="auto" w:sz="4" w:space="0"/>
              <w:right w:val="single" w:color="auto" w:sz="4" w:space="0"/>
            </w:tcBorders>
            <w:vAlign w:val="center"/>
          </w:tcPr>
          <w:p w14:paraId="7783B106">
            <w:pPr>
              <w:jc w:val="center"/>
              <w:rPr>
                <w:rFonts w:ascii="Calibri" w:hAnsi="Calibri"/>
                <w:color w:val="auto"/>
                <w:szCs w:val="22"/>
                <w:highlight w:val="none"/>
                <w:shd w:val="clear" w:color="auto" w:fill="auto"/>
              </w:rPr>
            </w:pPr>
            <w:r>
              <w:rPr>
                <w:rFonts w:hint="eastAsia" w:ascii="宋体" w:hAnsi="宋体" w:cs="宋体"/>
                <w:b/>
                <w:bCs/>
                <w:color w:val="auto"/>
                <w:w w:val="99"/>
                <w:highlight w:val="none"/>
                <w:shd w:val="clear" w:color="auto" w:fill="auto"/>
              </w:rPr>
              <w:t>依据的标准</w:t>
            </w:r>
          </w:p>
        </w:tc>
      </w:tr>
      <w:tr w14:paraId="10295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restart"/>
            <w:tcBorders>
              <w:top w:val="single" w:color="auto" w:sz="4" w:space="0"/>
              <w:left w:val="single" w:color="auto" w:sz="4" w:space="0"/>
              <w:bottom w:val="single" w:color="auto" w:sz="4" w:space="0"/>
              <w:right w:val="single" w:color="auto" w:sz="4" w:space="0"/>
            </w:tcBorders>
            <w:vAlign w:val="center"/>
          </w:tcPr>
          <w:p w14:paraId="3BBF3609">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w:t>
            </w:r>
          </w:p>
        </w:tc>
        <w:tc>
          <w:tcPr>
            <w:tcW w:w="1422" w:type="dxa"/>
            <w:vMerge w:val="restart"/>
            <w:tcBorders>
              <w:top w:val="single" w:color="auto" w:sz="4" w:space="0"/>
              <w:left w:val="single" w:color="auto" w:sz="4" w:space="0"/>
              <w:bottom w:val="single" w:color="auto" w:sz="4" w:space="0"/>
              <w:right w:val="single" w:color="auto" w:sz="4" w:space="0"/>
            </w:tcBorders>
            <w:vAlign w:val="center"/>
          </w:tcPr>
          <w:p w14:paraId="4E29856A">
            <w:pPr>
              <w:jc w:val="center"/>
              <w:rPr>
                <w:rFonts w:ascii="宋体" w:hAnsi="宋体"/>
                <w:color w:val="auto"/>
                <w:szCs w:val="21"/>
                <w:highlight w:val="none"/>
                <w:shd w:val="clear" w:color="auto" w:fill="auto"/>
              </w:rPr>
            </w:pPr>
            <w:r>
              <w:rPr>
                <w:rFonts w:hint="eastAsia" w:ascii="宋体" w:hAnsi="宋体" w:cs="仿宋_GB2312"/>
                <w:color w:val="auto"/>
                <w:szCs w:val="21"/>
                <w:highlight w:val="none"/>
                <w:shd w:val="clear" w:color="auto" w:fill="auto"/>
              </w:rPr>
              <w:t>A02010100</w:t>
            </w:r>
            <w:r>
              <w:rPr>
                <w:rFonts w:hint="eastAsia" w:ascii="宋体" w:hAnsi="宋体" w:cs="宋体"/>
                <w:color w:val="auto"/>
                <w:w w:val="99"/>
                <w:szCs w:val="21"/>
                <w:highlight w:val="none"/>
                <w:shd w:val="clear" w:color="auto" w:fill="auto"/>
              </w:rPr>
              <w:t>计算机</w:t>
            </w:r>
          </w:p>
        </w:tc>
        <w:tc>
          <w:tcPr>
            <w:tcW w:w="1496" w:type="dxa"/>
            <w:tcBorders>
              <w:top w:val="single" w:color="auto" w:sz="4" w:space="0"/>
              <w:left w:val="single" w:color="auto" w:sz="4" w:space="0"/>
              <w:bottom w:val="single" w:color="auto" w:sz="4" w:space="0"/>
              <w:right w:val="single" w:color="auto" w:sz="4" w:space="0"/>
            </w:tcBorders>
            <w:vAlign w:val="center"/>
          </w:tcPr>
          <w:p w14:paraId="7E5B6024">
            <w:pPr>
              <w:pStyle w:val="69"/>
              <w:spacing w:before="93"/>
              <w:ind w:left="7" w:right="5"/>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w:t>
            </w:r>
            <w:r>
              <w:rPr>
                <w:rFonts w:hint="eastAsia" w:ascii="宋体" w:hAnsi="宋体" w:cs="仿宋_GB2312"/>
                <w:color w:val="auto"/>
                <w:kern w:val="2"/>
                <w:sz w:val="21"/>
                <w:szCs w:val="21"/>
                <w:highlight w:val="none"/>
                <w:shd w:val="clear" w:color="auto" w:fill="auto"/>
              </w:rPr>
              <w:t>A02010105</w:t>
            </w:r>
            <w:r>
              <w:rPr>
                <w:rFonts w:hint="eastAsia" w:ascii="宋体" w:hAnsi="宋体" w:cs="宋体"/>
                <w:color w:val="auto"/>
                <w:w w:val="99"/>
                <w:kern w:val="2"/>
                <w:sz w:val="21"/>
                <w:szCs w:val="21"/>
                <w:highlight w:val="none"/>
                <w:shd w:val="clear" w:color="auto" w:fill="auto"/>
              </w:rPr>
              <w:t>台式计算机</w:t>
            </w:r>
          </w:p>
        </w:tc>
        <w:tc>
          <w:tcPr>
            <w:tcW w:w="1481" w:type="dxa"/>
            <w:tcBorders>
              <w:top w:val="single" w:color="auto" w:sz="4" w:space="0"/>
              <w:left w:val="single" w:color="auto" w:sz="4" w:space="0"/>
              <w:bottom w:val="single" w:color="auto" w:sz="4" w:space="0"/>
              <w:right w:val="single" w:color="auto" w:sz="4" w:space="0"/>
            </w:tcBorders>
            <w:vAlign w:val="center"/>
          </w:tcPr>
          <w:p w14:paraId="4173794C">
            <w:pPr>
              <w:jc w:val="center"/>
              <w:rPr>
                <w:rFonts w:ascii="宋体" w:hAnsi="宋体"/>
                <w:color w:val="auto"/>
                <w:szCs w:val="21"/>
                <w:highlight w:val="none"/>
                <w:shd w:val="clear" w:color="auto" w:fill="auto"/>
              </w:rPr>
            </w:pPr>
          </w:p>
        </w:tc>
        <w:tc>
          <w:tcPr>
            <w:tcW w:w="3452" w:type="dxa"/>
            <w:tcBorders>
              <w:top w:val="single" w:color="auto" w:sz="4" w:space="0"/>
              <w:left w:val="single" w:color="auto" w:sz="4" w:space="0"/>
              <w:bottom w:val="single" w:color="auto" w:sz="4" w:space="0"/>
              <w:right w:val="single" w:color="auto" w:sz="4" w:space="0"/>
            </w:tcBorders>
          </w:tcPr>
          <w:p w14:paraId="190A5499">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《微型计算机能效限定值及能效等级》（GB28380）</w:t>
            </w:r>
          </w:p>
        </w:tc>
      </w:tr>
      <w:tr w14:paraId="68C09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0F64A7CF">
            <w:pPr>
              <w:widowControl/>
              <w:jc w:val="left"/>
              <w:rPr>
                <w:rFonts w:ascii="宋体" w:hAnsi="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78FE1BCF">
            <w:pPr>
              <w:widowControl/>
              <w:jc w:val="left"/>
              <w:rPr>
                <w:rFonts w:ascii="宋体" w:hAnsi="宋体"/>
                <w:color w:val="auto"/>
                <w:szCs w:val="21"/>
                <w:highlight w:val="none"/>
                <w:shd w:val="clear" w:color="auto" w:fill="auto"/>
              </w:rPr>
            </w:pPr>
          </w:p>
        </w:tc>
        <w:tc>
          <w:tcPr>
            <w:tcW w:w="1496" w:type="dxa"/>
            <w:tcBorders>
              <w:top w:val="single" w:color="auto" w:sz="4" w:space="0"/>
              <w:left w:val="single" w:color="auto" w:sz="4" w:space="0"/>
              <w:bottom w:val="single" w:color="auto" w:sz="4" w:space="0"/>
              <w:right w:val="single" w:color="auto" w:sz="4" w:space="0"/>
            </w:tcBorders>
            <w:vAlign w:val="center"/>
          </w:tcPr>
          <w:p w14:paraId="64B86F1E">
            <w:pPr>
              <w:pStyle w:val="69"/>
              <w:spacing w:before="44"/>
              <w:ind w:left="7" w:right="5"/>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w:t>
            </w:r>
            <w:r>
              <w:rPr>
                <w:rFonts w:hint="eastAsia" w:ascii="宋体" w:hAnsi="宋体" w:cs="仿宋_GB2312"/>
                <w:color w:val="auto"/>
                <w:kern w:val="2"/>
                <w:sz w:val="21"/>
                <w:szCs w:val="21"/>
                <w:highlight w:val="none"/>
                <w:shd w:val="clear" w:color="auto" w:fill="auto"/>
              </w:rPr>
              <w:t>A02010108</w:t>
            </w:r>
            <w:r>
              <w:rPr>
                <w:rFonts w:hint="eastAsia" w:ascii="宋体" w:hAnsi="宋体" w:cs="宋体"/>
                <w:color w:val="auto"/>
                <w:w w:val="99"/>
                <w:kern w:val="2"/>
                <w:sz w:val="21"/>
                <w:szCs w:val="21"/>
                <w:highlight w:val="none"/>
                <w:shd w:val="clear" w:color="auto" w:fill="auto"/>
              </w:rPr>
              <w:t>便携式计算机</w:t>
            </w:r>
          </w:p>
        </w:tc>
        <w:tc>
          <w:tcPr>
            <w:tcW w:w="1481" w:type="dxa"/>
            <w:tcBorders>
              <w:top w:val="single" w:color="auto" w:sz="4" w:space="0"/>
              <w:left w:val="single" w:color="auto" w:sz="4" w:space="0"/>
              <w:bottom w:val="single" w:color="auto" w:sz="4" w:space="0"/>
              <w:right w:val="single" w:color="auto" w:sz="4" w:space="0"/>
            </w:tcBorders>
            <w:vAlign w:val="center"/>
          </w:tcPr>
          <w:p w14:paraId="60FE3883">
            <w:pPr>
              <w:jc w:val="center"/>
              <w:rPr>
                <w:rFonts w:ascii="宋体" w:hAnsi="宋体"/>
                <w:color w:val="auto"/>
                <w:szCs w:val="21"/>
                <w:highlight w:val="none"/>
                <w:shd w:val="clear" w:color="auto" w:fill="auto"/>
              </w:rPr>
            </w:pPr>
          </w:p>
        </w:tc>
        <w:tc>
          <w:tcPr>
            <w:tcW w:w="3452" w:type="dxa"/>
            <w:tcBorders>
              <w:top w:val="single" w:color="auto" w:sz="4" w:space="0"/>
              <w:left w:val="single" w:color="auto" w:sz="4" w:space="0"/>
              <w:bottom w:val="single" w:color="auto" w:sz="4" w:space="0"/>
              <w:right w:val="single" w:color="auto" w:sz="4" w:space="0"/>
            </w:tcBorders>
          </w:tcPr>
          <w:p w14:paraId="5EA12ADF">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《微型计算机能效限定值及能效等级》（GB28380）</w:t>
            </w:r>
          </w:p>
        </w:tc>
      </w:tr>
      <w:tr w14:paraId="76D08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03A67F41">
            <w:pPr>
              <w:widowControl/>
              <w:jc w:val="left"/>
              <w:rPr>
                <w:rFonts w:ascii="宋体" w:hAnsi="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4753A183">
            <w:pPr>
              <w:widowControl/>
              <w:jc w:val="left"/>
              <w:rPr>
                <w:rFonts w:ascii="宋体" w:hAnsi="宋体"/>
                <w:color w:val="auto"/>
                <w:szCs w:val="21"/>
                <w:highlight w:val="none"/>
                <w:shd w:val="clear" w:color="auto" w:fill="auto"/>
              </w:rPr>
            </w:pPr>
          </w:p>
        </w:tc>
        <w:tc>
          <w:tcPr>
            <w:tcW w:w="1496" w:type="dxa"/>
            <w:tcBorders>
              <w:top w:val="single" w:color="auto" w:sz="4" w:space="0"/>
              <w:left w:val="single" w:color="auto" w:sz="4" w:space="0"/>
              <w:bottom w:val="single" w:color="auto" w:sz="4" w:space="0"/>
              <w:right w:val="single" w:color="auto" w:sz="4" w:space="0"/>
            </w:tcBorders>
            <w:vAlign w:val="center"/>
          </w:tcPr>
          <w:p w14:paraId="56D8A562">
            <w:pPr>
              <w:pStyle w:val="69"/>
              <w:spacing w:before="64"/>
              <w:ind w:left="7" w:right="5"/>
              <w:jc w:val="center"/>
              <w:rPr>
                <w:rFonts w:ascii="宋体" w:hAnsi="宋体" w:cs="宋体"/>
                <w:color w:val="auto"/>
                <w:kern w:val="2"/>
                <w:sz w:val="21"/>
                <w:szCs w:val="21"/>
                <w:highlight w:val="none"/>
                <w:shd w:val="clear" w:color="auto" w:fill="auto"/>
                <w:lang w:eastAsia="zh-CN"/>
              </w:rPr>
            </w:pPr>
            <w:r>
              <w:rPr>
                <w:rFonts w:hint="eastAsia" w:ascii="宋体" w:hAnsi="宋体" w:cs="宋体"/>
                <w:color w:val="auto"/>
                <w:w w:val="99"/>
                <w:kern w:val="2"/>
                <w:sz w:val="21"/>
                <w:szCs w:val="21"/>
                <w:highlight w:val="none"/>
                <w:shd w:val="clear" w:color="auto" w:fill="auto"/>
                <w:lang w:eastAsia="zh-CN"/>
              </w:rPr>
              <w:t>★</w:t>
            </w:r>
            <w:r>
              <w:rPr>
                <w:rFonts w:hint="eastAsia" w:ascii="宋体" w:hAnsi="宋体" w:cs="仿宋_GB2312"/>
                <w:color w:val="auto"/>
                <w:kern w:val="2"/>
                <w:sz w:val="21"/>
                <w:szCs w:val="21"/>
                <w:highlight w:val="none"/>
                <w:shd w:val="clear" w:color="auto" w:fill="auto"/>
                <w:lang w:eastAsia="zh-CN"/>
              </w:rPr>
              <w:t>A02010109平板式计算机</w:t>
            </w:r>
          </w:p>
        </w:tc>
        <w:tc>
          <w:tcPr>
            <w:tcW w:w="1481" w:type="dxa"/>
            <w:tcBorders>
              <w:top w:val="single" w:color="auto" w:sz="4" w:space="0"/>
              <w:left w:val="single" w:color="auto" w:sz="4" w:space="0"/>
              <w:bottom w:val="single" w:color="auto" w:sz="4" w:space="0"/>
              <w:right w:val="single" w:color="auto" w:sz="4" w:space="0"/>
            </w:tcBorders>
            <w:vAlign w:val="center"/>
          </w:tcPr>
          <w:p w14:paraId="3C0D714D">
            <w:pPr>
              <w:jc w:val="center"/>
              <w:rPr>
                <w:rFonts w:ascii="宋体" w:hAnsi="宋体"/>
                <w:color w:val="auto"/>
                <w:szCs w:val="21"/>
                <w:highlight w:val="none"/>
                <w:shd w:val="clear" w:color="auto" w:fill="auto"/>
              </w:rPr>
            </w:pPr>
          </w:p>
        </w:tc>
        <w:tc>
          <w:tcPr>
            <w:tcW w:w="3452" w:type="dxa"/>
            <w:tcBorders>
              <w:top w:val="single" w:color="auto" w:sz="4" w:space="0"/>
              <w:left w:val="single" w:color="auto" w:sz="4" w:space="0"/>
              <w:bottom w:val="single" w:color="auto" w:sz="4" w:space="0"/>
              <w:right w:val="single" w:color="auto" w:sz="4" w:space="0"/>
            </w:tcBorders>
          </w:tcPr>
          <w:p w14:paraId="0800B9D7">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《微型计算机能效限定值及能效等级》（GB28380）</w:t>
            </w:r>
          </w:p>
        </w:tc>
      </w:tr>
      <w:tr w14:paraId="10A70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restart"/>
            <w:tcBorders>
              <w:top w:val="single" w:color="auto" w:sz="4" w:space="0"/>
              <w:left w:val="single" w:color="auto" w:sz="4" w:space="0"/>
              <w:bottom w:val="single" w:color="auto" w:sz="4" w:space="0"/>
              <w:right w:val="single" w:color="auto" w:sz="4" w:space="0"/>
            </w:tcBorders>
            <w:vAlign w:val="center"/>
          </w:tcPr>
          <w:p w14:paraId="2AD2D5CF">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w:t>
            </w:r>
          </w:p>
        </w:tc>
        <w:tc>
          <w:tcPr>
            <w:tcW w:w="1422" w:type="dxa"/>
            <w:vMerge w:val="restart"/>
            <w:tcBorders>
              <w:top w:val="single" w:color="auto" w:sz="4" w:space="0"/>
              <w:left w:val="single" w:color="auto" w:sz="4" w:space="0"/>
              <w:bottom w:val="single" w:color="auto" w:sz="4" w:space="0"/>
              <w:right w:val="single" w:color="auto" w:sz="4" w:space="0"/>
            </w:tcBorders>
            <w:vAlign w:val="center"/>
          </w:tcPr>
          <w:p w14:paraId="46905E56">
            <w:pPr>
              <w:pStyle w:val="69"/>
              <w:ind w:left="7"/>
              <w:jc w:val="center"/>
              <w:rPr>
                <w:rFonts w:ascii="宋体" w:hAnsi="宋体" w:cs="宋体"/>
                <w:color w:val="auto"/>
                <w:kern w:val="2"/>
                <w:sz w:val="21"/>
                <w:szCs w:val="21"/>
                <w:highlight w:val="none"/>
                <w:shd w:val="clear" w:color="auto" w:fill="auto"/>
              </w:rPr>
            </w:pPr>
            <w:r>
              <w:rPr>
                <w:rFonts w:hint="eastAsia" w:ascii="宋体" w:hAnsi="宋体" w:cs="仿宋_GB2312"/>
                <w:color w:val="auto"/>
                <w:kern w:val="2"/>
                <w:sz w:val="21"/>
                <w:szCs w:val="21"/>
                <w:highlight w:val="none"/>
                <w:shd w:val="clear" w:color="auto" w:fill="auto"/>
              </w:rPr>
              <w:t>A02020000</w:t>
            </w:r>
            <w:r>
              <w:rPr>
                <w:rFonts w:hint="eastAsia" w:ascii="宋体" w:hAnsi="宋体" w:cs="宋体"/>
                <w:color w:val="auto"/>
                <w:w w:val="99"/>
                <w:kern w:val="2"/>
                <w:sz w:val="21"/>
                <w:szCs w:val="21"/>
                <w:highlight w:val="none"/>
                <w:shd w:val="clear" w:color="auto" w:fill="auto"/>
              </w:rPr>
              <w:t>办公设备</w:t>
            </w:r>
          </w:p>
        </w:tc>
        <w:tc>
          <w:tcPr>
            <w:tcW w:w="1496" w:type="dxa"/>
            <w:vMerge w:val="restart"/>
            <w:tcBorders>
              <w:top w:val="single" w:color="auto" w:sz="4" w:space="0"/>
              <w:left w:val="single" w:color="auto" w:sz="4" w:space="0"/>
              <w:bottom w:val="single" w:color="auto" w:sz="4" w:space="0"/>
              <w:right w:val="single" w:color="auto" w:sz="4" w:space="0"/>
            </w:tcBorders>
            <w:vAlign w:val="center"/>
          </w:tcPr>
          <w:p w14:paraId="7E3438E5">
            <w:pPr>
              <w:jc w:val="center"/>
              <w:rPr>
                <w:rFonts w:ascii="宋体" w:hAnsi="宋体"/>
                <w:color w:val="auto"/>
                <w:szCs w:val="21"/>
                <w:highlight w:val="none"/>
                <w:shd w:val="clear" w:color="auto" w:fill="auto"/>
              </w:rPr>
            </w:pPr>
            <w:r>
              <w:rPr>
                <w:rFonts w:hint="eastAsia" w:ascii="宋体" w:hAnsi="宋体" w:cs="宋体"/>
                <w:color w:val="auto"/>
                <w:spacing w:val="1"/>
                <w:w w:val="99"/>
                <w:szCs w:val="21"/>
                <w:highlight w:val="none"/>
                <w:shd w:val="clear" w:color="auto" w:fill="auto"/>
              </w:rPr>
              <w:t>A02021000</w:t>
            </w:r>
            <w:r>
              <w:rPr>
                <w:rFonts w:hint="eastAsia" w:ascii="宋体" w:hAnsi="宋体" w:cs="Arial"/>
                <w:color w:val="auto"/>
                <w:szCs w:val="21"/>
                <w:highlight w:val="none"/>
                <w:shd w:val="clear" w:color="auto" w:fill="auto"/>
              </w:rPr>
              <w:t>打印机</w:t>
            </w:r>
          </w:p>
        </w:tc>
        <w:tc>
          <w:tcPr>
            <w:tcW w:w="1481" w:type="dxa"/>
            <w:tcBorders>
              <w:top w:val="single" w:color="auto" w:sz="4" w:space="0"/>
              <w:left w:val="single" w:color="auto" w:sz="4" w:space="0"/>
              <w:bottom w:val="single" w:color="auto" w:sz="4" w:space="0"/>
              <w:right w:val="single" w:color="auto" w:sz="4" w:space="0"/>
            </w:tcBorders>
            <w:vAlign w:val="center"/>
          </w:tcPr>
          <w:p w14:paraId="644C3F0B">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A02021001 A3黑白打印机</w:t>
            </w:r>
          </w:p>
        </w:tc>
        <w:tc>
          <w:tcPr>
            <w:tcW w:w="3452" w:type="dxa"/>
            <w:tcBorders>
              <w:top w:val="single" w:color="auto" w:sz="4" w:space="0"/>
              <w:left w:val="single" w:color="auto" w:sz="4" w:space="0"/>
              <w:bottom w:val="single" w:color="auto" w:sz="4" w:space="0"/>
              <w:right w:val="single" w:color="auto" w:sz="4" w:space="0"/>
            </w:tcBorders>
          </w:tcPr>
          <w:p w14:paraId="2157D51A">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《复印机、打印机和传真机能效限定值及能效等级》（GB21521）</w:t>
            </w:r>
          </w:p>
        </w:tc>
      </w:tr>
      <w:tr w14:paraId="1E849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74A9032D">
            <w:pPr>
              <w:widowControl/>
              <w:jc w:val="left"/>
              <w:rPr>
                <w:rFonts w:ascii="宋体" w:hAnsi="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231E5E29">
            <w:pPr>
              <w:widowControl/>
              <w:jc w:val="left"/>
              <w:rPr>
                <w:rFonts w:ascii="宋体" w:hAnsi="宋体" w:cs="宋体"/>
                <w:color w:val="auto"/>
                <w:szCs w:val="21"/>
                <w:highlight w:val="none"/>
                <w:shd w:val="clear" w:color="auto" w:fill="auto"/>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6E2C2A18">
            <w:pPr>
              <w:widowControl/>
              <w:jc w:val="left"/>
              <w:rPr>
                <w:rFonts w:ascii="宋体" w:hAnsi="宋体"/>
                <w:color w:val="auto"/>
                <w:szCs w:val="21"/>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center"/>
          </w:tcPr>
          <w:p w14:paraId="1C8445DB">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A02021002 A3彩色打印机</w:t>
            </w:r>
          </w:p>
        </w:tc>
        <w:tc>
          <w:tcPr>
            <w:tcW w:w="3452" w:type="dxa"/>
            <w:tcBorders>
              <w:top w:val="single" w:color="auto" w:sz="4" w:space="0"/>
              <w:left w:val="single" w:color="auto" w:sz="4" w:space="0"/>
              <w:bottom w:val="single" w:color="auto" w:sz="4" w:space="0"/>
              <w:right w:val="single" w:color="auto" w:sz="4" w:space="0"/>
            </w:tcBorders>
          </w:tcPr>
          <w:p w14:paraId="6478AF17">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《复印机、打印机和传真机能效限定值及能效等级》（GB21521）</w:t>
            </w:r>
          </w:p>
        </w:tc>
      </w:tr>
      <w:tr w14:paraId="22C3A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36BBF888">
            <w:pPr>
              <w:widowControl/>
              <w:jc w:val="left"/>
              <w:rPr>
                <w:rFonts w:ascii="宋体" w:hAnsi="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4275B6A7">
            <w:pPr>
              <w:widowControl/>
              <w:jc w:val="left"/>
              <w:rPr>
                <w:rFonts w:ascii="宋体" w:hAnsi="宋体" w:cs="宋体"/>
                <w:color w:val="auto"/>
                <w:szCs w:val="21"/>
                <w:highlight w:val="none"/>
                <w:shd w:val="clear" w:color="auto" w:fill="auto"/>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4521076E">
            <w:pPr>
              <w:widowControl/>
              <w:jc w:val="left"/>
              <w:rPr>
                <w:rFonts w:ascii="宋体" w:hAnsi="宋体"/>
                <w:color w:val="auto"/>
                <w:szCs w:val="21"/>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center"/>
          </w:tcPr>
          <w:p w14:paraId="63577281">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A02021003 A4黑白打印机</w:t>
            </w:r>
          </w:p>
        </w:tc>
        <w:tc>
          <w:tcPr>
            <w:tcW w:w="3452" w:type="dxa"/>
            <w:tcBorders>
              <w:top w:val="single" w:color="auto" w:sz="4" w:space="0"/>
              <w:left w:val="single" w:color="auto" w:sz="4" w:space="0"/>
              <w:bottom w:val="single" w:color="auto" w:sz="4" w:space="0"/>
              <w:right w:val="single" w:color="auto" w:sz="4" w:space="0"/>
            </w:tcBorders>
          </w:tcPr>
          <w:p w14:paraId="62C31DF1">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《复印机、打印机和传真机能效限定值及能效等级》（GB21521）</w:t>
            </w:r>
          </w:p>
        </w:tc>
      </w:tr>
      <w:tr w14:paraId="65685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506B2D36">
            <w:pPr>
              <w:widowControl/>
              <w:jc w:val="left"/>
              <w:rPr>
                <w:rFonts w:ascii="宋体" w:hAnsi="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108C6FF3">
            <w:pPr>
              <w:widowControl/>
              <w:jc w:val="left"/>
              <w:rPr>
                <w:rFonts w:ascii="宋体" w:hAnsi="宋体" w:cs="宋体"/>
                <w:color w:val="auto"/>
                <w:szCs w:val="21"/>
                <w:highlight w:val="none"/>
                <w:shd w:val="clear" w:color="auto" w:fill="auto"/>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572DEE5A">
            <w:pPr>
              <w:widowControl/>
              <w:jc w:val="left"/>
              <w:rPr>
                <w:rFonts w:ascii="宋体" w:hAnsi="宋体"/>
                <w:color w:val="auto"/>
                <w:szCs w:val="21"/>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center"/>
          </w:tcPr>
          <w:p w14:paraId="1E5FFE66">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A02021004 A4彩色打印机</w:t>
            </w:r>
          </w:p>
        </w:tc>
        <w:tc>
          <w:tcPr>
            <w:tcW w:w="3452" w:type="dxa"/>
            <w:tcBorders>
              <w:top w:val="single" w:color="auto" w:sz="4" w:space="0"/>
              <w:left w:val="single" w:color="auto" w:sz="4" w:space="0"/>
              <w:bottom w:val="single" w:color="auto" w:sz="4" w:space="0"/>
              <w:right w:val="single" w:color="auto" w:sz="4" w:space="0"/>
            </w:tcBorders>
          </w:tcPr>
          <w:p w14:paraId="29F7B4BA">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《复印机、打印机和传真机能效限定值及能效等级》（GB21521）</w:t>
            </w:r>
          </w:p>
        </w:tc>
      </w:tr>
      <w:tr w14:paraId="46F6D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4E178590">
            <w:pPr>
              <w:widowControl/>
              <w:jc w:val="left"/>
              <w:rPr>
                <w:rFonts w:ascii="宋体" w:hAnsi="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5E3D60E8">
            <w:pPr>
              <w:widowControl/>
              <w:jc w:val="left"/>
              <w:rPr>
                <w:rFonts w:ascii="宋体" w:hAnsi="宋体" w:cs="宋体"/>
                <w:color w:val="auto"/>
                <w:szCs w:val="21"/>
                <w:highlight w:val="none"/>
                <w:shd w:val="clear" w:color="auto" w:fill="auto"/>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40DB884D">
            <w:pPr>
              <w:widowControl/>
              <w:jc w:val="left"/>
              <w:rPr>
                <w:rFonts w:ascii="宋体" w:hAnsi="宋体"/>
                <w:color w:val="auto"/>
                <w:szCs w:val="21"/>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center"/>
          </w:tcPr>
          <w:p w14:paraId="286665D8">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A02021005 3D打印机</w:t>
            </w:r>
          </w:p>
        </w:tc>
        <w:tc>
          <w:tcPr>
            <w:tcW w:w="3452" w:type="dxa"/>
            <w:tcBorders>
              <w:top w:val="single" w:color="auto" w:sz="4" w:space="0"/>
              <w:left w:val="single" w:color="auto" w:sz="4" w:space="0"/>
              <w:bottom w:val="single" w:color="auto" w:sz="4" w:space="0"/>
              <w:right w:val="single" w:color="auto" w:sz="4" w:space="0"/>
            </w:tcBorders>
          </w:tcPr>
          <w:p w14:paraId="7B612D4D">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《复印机、打印机和传真机能效限定值及能效等级》（GB21521）</w:t>
            </w:r>
          </w:p>
        </w:tc>
      </w:tr>
      <w:tr w14:paraId="68EC8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6B50C98B">
            <w:pPr>
              <w:widowControl/>
              <w:jc w:val="left"/>
              <w:rPr>
                <w:rFonts w:ascii="宋体" w:hAnsi="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0215F5A8">
            <w:pPr>
              <w:widowControl/>
              <w:jc w:val="left"/>
              <w:rPr>
                <w:rFonts w:ascii="宋体" w:hAnsi="宋体" w:cs="宋体"/>
                <w:color w:val="auto"/>
                <w:szCs w:val="21"/>
                <w:highlight w:val="none"/>
                <w:shd w:val="clear" w:color="auto" w:fill="auto"/>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3A0DE39D">
            <w:pPr>
              <w:widowControl/>
              <w:jc w:val="left"/>
              <w:rPr>
                <w:rFonts w:ascii="宋体" w:hAnsi="宋体"/>
                <w:color w:val="auto"/>
                <w:szCs w:val="21"/>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center"/>
          </w:tcPr>
          <w:p w14:paraId="3C1F79A8">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A02021006票据打印机</w:t>
            </w:r>
          </w:p>
        </w:tc>
        <w:tc>
          <w:tcPr>
            <w:tcW w:w="3452" w:type="dxa"/>
            <w:tcBorders>
              <w:top w:val="single" w:color="auto" w:sz="4" w:space="0"/>
              <w:left w:val="single" w:color="auto" w:sz="4" w:space="0"/>
              <w:bottom w:val="single" w:color="auto" w:sz="4" w:space="0"/>
              <w:right w:val="single" w:color="auto" w:sz="4" w:space="0"/>
            </w:tcBorders>
          </w:tcPr>
          <w:p w14:paraId="1CF510AC">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《复印机、打印机和传真机能效限定值及能效等级》（GB21521）</w:t>
            </w:r>
          </w:p>
        </w:tc>
      </w:tr>
      <w:tr w14:paraId="4241C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204D9DC9">
            <w:pPr>
              <w:widowControl/>
              <w:jc w:val="left"/>
              <w:rPr>
                <w:rFonts w:ascii="宋体" w:hAnsi="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4F70C4DD">
            <w:pPr>
              <w:widowControl/>
              <w:jc w:val="left"/>
              <w:rPr>
                <w:rFonts w:ascii="宋体" w:hAnsi="宋体" w:cs="宋体"/>
                <w:color w:val="auto"/>
                <w:szCs w:val="21"/>
                <w:highlight w:val="none"/>
                <w:shd w:val="clear" w:color="auto" w:fill="auto"/>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1AE3AFFA">
            <w:pPr>
              <w:widowControl/>
              <w:jc w:val="left"/>
              <w:rPr>
                <w:rFonts w:ascii="宋体" w:hAnsi="宋体"/>
                <w:color w:val="auto"/>
                <w:szCs w:val="21"/>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center"/>
          </w:tcPr>
          <w:p w14:paraId="057BF51A">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A02021007条码打印机</w:t>
            </w:r>
          </w:p>
        </w:tc>
        <w:tc>
          <w:tcPr>
            <w:tcW w:w="3452" w:type="dxa"/>
            <w:tcBorders>
              <w:top w:val="single" w:color="auto" w:sz="4" w:space="0"/>
              <w:left w:val="single" w:color="auto" w:sz="4" w:space="0"/>
              <w:bottom w:val="single" w:color="auto" w:sz="4" w:space="0"/>
              <w:right w:val="single" w:color="auto" w:sz="4" w:space="0"/>
            </w:tcBorders>
          </w:tcPr>
          <w:p w14:paraId="46B3AC68">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《复印机、打印机和传真机能效限定值及能效等级》（GB21521）</w:t>
            </w:r>
          </w:p>
        </w:tc>
      </w:tr>
      <w:tr w14:paraId="05930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7BB62B4D">
            <w:pPr>
              <w:widowControl/>
              <w:jc w:val="left"/>
              <w:rPr>
                <w:rFonts w:ascii="宋体" w:hAnsi="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651EB125">
            <w:pPr>
              <w:widowControl/>
              <w:jc w:val="left"/>
              <w:rPr>
                <w:rFonts w:ascii="宋体" w:hAnsi="宋体" w:cs="宋体"/>
                <w:color w:val="auto"/>
                <w:szCs w:val="21"/>
                <w:highlight w:val="none"/>
                <w:shd w:val="clear" w:color="auto" w:fill="auto"/>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3EC4EC2C">
            <w:pPr>
              <w:widowControl/>
              <w:jc w:val="left"/>
              <w:rPr>
                <w:rFonts w:ascii="宋体" w:hAnsi="宋体"/>
                <w:color w:val="auto"/>
                <w:szCs w:val="21"/>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center"/>
          </w:tcPr>
          <w:p w14:paraId="0464FDCF">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A02021008地址打印机</w:t>
            </w:r>
          </w:p>
        </w:tc>
        <w:tc>
          <w:tcPr>
            <w:tcW w:w="3452" w:type="dxa"/>
            <w:tcBorders>
              <w:top w:val="single" w:color="auto" w:sz="4" w:space="0"/>
              <w:left w:val="single" w:color="auto" w:sz="4" w:space="0"/>
              <w:bottom w:val="single" w:color="auto" w:sz="4" w:space="0"/>
              <w:right w:val="single" w:color="auto" w:sz="4" w:space="0"/>
            </w:tcBorders>
          </w:tcPr>
          <w:p w14:paraId="54AD0E82">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《复印机、打印机和传真机能效限定值及能效等级》（GB21521）</w:t>
            </w:r>
          </w:p>
        </w:tc>
      </w:tr>
      <w:tr w14:paraId="643CB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28CC1104">
            <w:pPr>
              <w:widowControl/>
              <w:jc w:val="left"/>
              <w:rPr>
                <w:rFonts w:ascii="宋体" w:hAnsi="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09E69F1A">
            <w:pPr>
              <w:widowControl/>
              <w:jc w:val="left"/>
              <w:rPr>
                <w:rFonts w:ascii="宋体" w:hAnsi="宋体" w:cs="宋体"/>
                <w:color w:val="auto"/>
                <w:szCs w:val="21"/>
                <w:highlight w:val="none"/>
                <w:shd w:val="clear" w:color="auto" w:fill="auto"/>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61CB3DAA">
            <w:pPr>
              <w:widowControl/>
              <w:jc w:val="left"/>
              <w:rPr>
                <w:rFonts w:ascii="宋体" w:hAnsi="宋体"/>
                <w:color w:val="auto"/>
                <w:szCs w:val="21"/>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center"/>
          </w:tcPr>
          <w:p w14:paraId="32FC7A87">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A02021099其他打印机</w:t>
            </w:r>
          </w:p>
        </w:tc>
        <w:tc>
          <w:tcPr>
            <w:tcW w:w="3452" w:type="dxa"/>
            <w:tcBorders>
              <w:top w:val="single" w:color="auto" w:sz="4" w:space="0"/>
              <w:left w:val="single" w:color="auto" w:sz="4" w:space="0"/>
              <w:bottom w:val="single" w:color="auto" w:sz="4" w:space="0"/>
              <w:right w:val="single" w:color="auto" w:sz="4" w:space="0"/>
            </w:tcBorders>
          </w:tcPr>
          <w:p w14:paraId="0515378E">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《复印机、打印机和传真机能效限定值及能效等级》（GB21521）</w:t>
            </w:r>
          </w:p>
        </w:tc>
      </w:tr>
      <w:tr w14:paraId="3B5A6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14074EB0">
            <w:pPr>
              <w:widowControl/>
              <w:jc w:val="left"/>
              <w:rPr>
                <w:rFonts w:ascii="宋体" w:hAnsi="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2D7DB655">
            <w:pPr>
              <w:widowControl/>
              <w:jc w:val="left"/>
              <w:rPr>
                <w:rFonts w:ascii="宋体" w:hAnsi="宋体" w:cs="宋体"/>
                <w:color w:val="auto"/>
                <w:szCs w:val="21"/>
                <w:highlight w:val="none"/>
                <w:shd w:val="clear" w:color="auto" w:fill="auto"/>
              </w:rPr>
            </w:pPr>
          </w:p>
        </w:tc>
        <w:tc>
          <w:tcPr>
            <w:tcW w:w="1496" w:type="dxa"/>
            <w:vMerge w:val="restart"/>
            <w:tcBorders>
              <w:top w:val="single" w:color="auto" w:sz="4" w:space="0"/>
              <w:left w:val="single" w:color="auto" w:sz="4" w:space="0"/>
              <w:bottom w:val="single" w:color="auto" w:sz="4" w:space="0"/>
              <w:right w:val="single" w:color="auto" w:sz="4" w:space="0"/>
            </w:tcBorders>
            <w:vAlign w:val="center"/>
          </w:tcPr>
          <w:p w14:paraId="50DA152F">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A02021100输入输出设备</w:t>
            </w:r>
          </w:p>
        </w:tc>
        <w:tc>
          <w:tcPr>
            <w:tcW w:w="1481" w:type="dxa"/>
            <w:tcBorders>
              <w:top w:val="single" w:color="auto" w:sz="4" w:space="0"/>
              <w:left w:val="single" w:color="auto" w:sz="4" w:space="0"/>
              <w:bottom w:val="single" w:color="auto" w:sz="4" w:space="0"/>
              <w:right w:val="single" w:color="auto" w:sz="4" w:space="0"/>
            </w:tcBorders>
            <w:vAlign w:val="center"/>
          </w:tcPr>
          <w:p w14:paraId="64E60C50">
            <w:pPr>
              <w:jc w:val="center"/>
              <w:rPr>
                <w:rFonts w:ascii="宋体" w:hAnsi="宋体"/>
                <w:color w:val="auto"/>
                <w:szCs w:val="21"/>
                <w:highlight w:val="none"/>
                <w:shd w:val="clear" w:color="auto" w:fill="auto"/>
              </w:rPr>
            </w:pPr>
            <w:r>
              <w:rPr>
                <w:rFonts w:hint="eastAsia" w:ascii="宋体" w:hAnsi="宋体" w:cs="宋体"/>
                <w:color w:val="auto"/>
                <w:w w:val="99"/>
                <w:szCs w:val="21"/>
                <w:highlight w:val="none"/>
                <w:shd w:val="clear" w:color="auto" w:fill="auto"/>
              </w:rPr>
              <w:t>★</w:t>
            </w:r>
            <w:r>
              <w:rPr>
                <w:rFonts w:hint="eastAsia" w:ascii="宋体" w:hAnsi="宋体"/>
                <w:color w:val="auto"/>
                <w:szCs w:val="21"/>
                <w:highlight w:val="none"/>
                <w:shd w:val="clear" w:color="auto" w:fill="auto"/>
              </w:rPr>
              <w:t>A02021104液晶显示器</w:t>
            </w:r>
          </w:p>
        </w:tc>
        <w:tc>
          <w:tcPr>
            <w:tcW w:w="3452" w:type="dxa"/>
            <w:tcBorders>
              <w:top w:val="single" w:color="auto" w:sz="4" w:space="0"/>
              <w:left w:val="single" w:color="auto" w:sz="4" w:space="0"/>
              <w:bottom w:val="single" w:color="auto" w:sz="4" w:space="0"/>
              <w:right w:val="single" w:color="auto" w:sz="4" w:space="0"/>
            </w:tcBorders>
            <w:vAlign w:val="center"/>
          </w:tcPr>
          <w:p w14:paraId="73E07988">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《计算机显示器能效限定值及能效等级》（GB21520）</w:t>
            </w:r>
          </w:p>
        </w:tc>
      </w:tr>
      <w:tr w14:paraId="48E2E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0112212D">
            <w:pPr>
              <w:widowControl/>
              <w:jc w:val="left"/>
              <w:rPr>
                <w:rFonts w:ascii="宋体" w:hAnsi="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0F561F4B">
            <w:pPr>
              <w:widowControl/>
              <w:jc w:val="left"/>
              <w:rPr>
                <w:rFonts w:ascii="宋体" w:hAnsi="宋体" w:cs="宋体"/>
                <w:color w:val="auto"/>
                <w:szCs w:val="21"/>
                <w:highlight w:val="none"/>
                <w:shd w:val="clear" w:color="auto" w:fill="auto"/>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010AE1E6">
            <w:pPr>
              <w:widowControl/>
              <w:jc w:val="left"/>
              <w:rPr>
                <w:rFonts w:ascii="宋体" w:hAnsi="宋体"/>
                <w:color w:val="auto"/>
                <w:szCs w:val="21"/>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center"/>
          </w:tcPr>
          <w:p w14:paraId="1D7807E1">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A02021118扫描仪</w:t>
            </w:r>
          </w:p>
        </w:tc>
        <w:tc>
          <w:tcPr>
            <w:tcW w:w="3452" w:type="dxa"/>
            <w:tcBorders>
              <w:top w:val="single" w:color="auto" w:sz="4" w:space="0"/>
              <w:left w:val="single" w:color="auto" w:sz="4" w:space="0"/>
              <w:bottom w:val="single" w:color="auto" w:sz="4" w:space="0"/>
              <w:right w:val="single" w:color="auto" w:sz="4" w:space="0"/>
            </w:tcBorders>
            <w:vAlign w:val="center"/>
          </w:tcPr>
          <w:p w14:paraId="668061A6">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参照《复印机、打印机和传真机能效限定值及能效等级》（GB21521）中打印速度为15页/分的针式打印机相关要求</w:t>
            </w:r>
          </w:p>
        </w:tc>
      </w:tr>
      <w:tr w14:paraId="2E28A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Borders>
              <w:top w:val="single" w:color="auto" w:sz="4" w:space="0"/>
              <w:left w:val="single" w:color="auto" w:sz="4" w:space="0"/>
              <w:bottom w:val="single" w:color="auto" w:sz="4" w:space="0"/>
              <w:right w:val="single" w:color="auto" w:sz="4" w:space="0"/>
            </w:tcBorders>
            <w:vAlign w:val="center"/>
          </w:tcPr>
          <w:p w14:paraId="4919039D">
            <w:pPr>
              <w:jc w:val="center"/>
              <w:rPr>
                <w:rFonts w:ascii="宋体" w:hAnsi="宋体"/>
                <w:color w:val="auto"/>
                <w:szCs w:val="21"/>
                <w:highlight w:val="none"/>
                <w:shd w:val="clear" w:color="auto" w:fill="auto"/>
              </w:rPr>
            </w:pPr>
            <w:r>
              <w:rPr>
                <w:rFonts w:hint="eastAsia" w:ascii="宋体" w:hAnsi="宋体"/>
                <w:color w:val="auto"/>
                <w:w w:val="99"/>
                <w:szCs w:val="21"/>
                <w:highlight w:val="none"/>
                <w:shd w:val="clear" w:color="auto" w:fill="auto"/>
              </w:rPr>
              <w:t>3</w:t>
            </w:r>
          </w:p>
        </w:tc>
        <w:tc>
          <w:tcPr>
            <w:tcW w:w="1422" w:type="dxa"/>
            <w:tcBorders>
              <w:top w:val="single" w:color="auto" w:sz="4" w:space="0"/>
              <w:left w:val="single" w:color="auto" w:sz="4" w:space="0"/>
              <w:bottom w:val="single" w:color="auto" w:sz="4" w:space="0"/>
              <w:right w:val="single" w:color="auto" w:sz="4" w:space="0"/>
            </w:tcBorders>
            <w:vAlign w:val="center"/>
          </w:tcPr>
          <w:p w14:paraId="6339F92E">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A02020200投影仪</w:t>
            </w:r>
          </w:p>
        </w:tc>
        <w:tc>
          <w:tcPr>
            <w:tcW w:w="1496" w:type="dxa"/>
            <w:tcBorders>
              <w:top w:val="single" w:color="auto" w:sz="4" w:space="0"/>
              <w:left w:val="single" w:color="auto" w:sz="4" w:space="0"/>
              <w:bottom w:val="single" w:color="auto" w:sz="4" w:space="0"/>
              <w:right w:val="single" w:color="auto" w:sz="4" w:space="0"/>
            </w:tcBorders>
            <w:vAlign w:val="center"/>
          </w:tcPr>
          <w:p w14:paraId="193B7161">
            <w:pPr>
              <w:jc w:val="center"/>
              <w:rPr>
                <w:rFonts w:ascii="宋体" w:hAnsi="宋体"/>
                <w:color w:val="auto"/>
                <w:szCs w:val="21"/>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center"/>
          </w:tcPr>
          <w:p w14:paraId="3AED1458">
            <w:pPr>
              <w:jc w:val="center"/>
              <w:rPr>
                <w:rFonts w:ascii="宋体" w:hAnsi="宋体"/>
                <w:color w:val="auto"/>
                <w:szCs w:val="21"/>
                <w:highlight w:val="none"/>
                <w:shd w:val="clear" w:color="auto" w:fill="auto"/>
              </w:rPr>
            </w:pPr>
          </w:p>
        </w:tc>
        <w:tc>
          <w:tcPr>
            <w:tcW w:w="3452" w:type="dxa"/>
            <w:tcBorders>
              <w:top w:val="single" w:color="auto" w:sz="4" w:space="0"/>
              <w:left w:val="single" w:color="auto" w:sz="4" w:space="0"/>
              <w:bottom w:val="single" w:color="auto" w:sz="4" w:space="0"/>
              <w:right w:val="single" w:color="auto" w:sz="4" w:space="0"/>
            </w:tcBorders>
            <w:vAlign w:val="center"/>
          </w:tcPr>
          <w:p w14:paraId="3A559C44">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《投影机能效限定值及能效等级》（GB32028）</w:t>
            </w:r>
          </w:p>
        </w:tc>
      </w:tr>
      <w:tr w14:paraId="3EA52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Borders>
              <w:top w:val="single" w:color="auto" w:sz="4" w:space="0"/>
              <w:left w:val="single" w:color="auto" w:sz="4" w:space="0"/>
              <w:bottom w:val="single" w:color="auto" w:sz="4" w:space="0"/>
              <w:right w:val="single" w:color="auto" w:sz="4" w:space="0"/>
            </w:tcBorders>
            <w:vAlign w:val="center"/>
          </w:tcPr>
          <w:p w14:paraId="66CFC9AA">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4</w:t>
            </w:r>
          </w:p>
        </w:tc>
        <w:tc>
          <w:tcPr>
            <w:tcW w:w="1422" w:type="dxa"/>
            <w:tcBorders>
              <w:top w:val="single" w:color="auto" w:sz="4" w:space="0"/>
              <w:left w:val="single" w:color="auto" w:sz="4" w:space="0"/>
              <w:bottom w:val="single" w:color="auto" w:sz="4" w:space="0"/>
              <w:right w:val="single" w:color="auto" w:sz="4" w:space="0"/>
            </w:tcBorders>
            <w:vAlign w:val="center"/>
          </w:tcPr>
          <w:p w14:paraId="5778DA89">
            <w:pPr>
              <w:pStyle w:val="69"/>
              <w:spacing w:before="66"/>
              <w:ind w:left="7"/>
              <w:jc w:val="center"/>
              <w:rPr>
                <w:rFonts w:ascii="宋体" w:hAnsi="宋体" w:cs="宋体"/>
                <w:color w:val="auto"/>
                <w:kern w:val="2"/>
                <w:sz w:val="21"/>
                <w:szCs w:val="21"/>
                <w:highlight w:val="none"/>
                <w:shd w:val="clear" w:color="auto" w:fill="auto"/>
              </w:rPr>
            </w:pPr>
            <w:r>
              <w:rPr>
                <w:rFonts w:hint="eastAsia" w:ascii="宋体" w:hAnsi="宋体" w:cs="仿宋_GB2312"/>
                <w:color w:val="auto"/>
                <w:kern w:val="2"/>
                <w:sz w:val="21"/>
                <w:szCs w:val="21"/>
                <w:highlight w:val="none"/>
                <w:shd w:val="clear" w:color="auto" w:fill="auto"/>
              </w:rPr>
              <w:t>A02020400</w:t>
            </w:r>
            <w:r>
              <w:rPr>
                <w:rFonts w:hint="eastAsia" w:ascii="宋体" w:hAnsi="宋体" w:cs="宋体"/>
                <w:color w:val="auto"/>
                <w:w w:val="99"/>
                <w:kern w:val="2"/>
                <w:sz w:val="21"/>
                <w:szCs w:val="21"/>
                <w:highlight w:val="none"/>
                <w:shd w:val="clear" w:color="auto" w:fill="auto"/>
              </w:rPr>
              <w:t>多功能一体机</w:t>
            </w:r>
          </w:p>
        </w:tc>
        <w:tc>
          <w:tcPr>
            <w:tcW w:w="1496" w:type="dxa"/>
            <w:tcBorders>
              <w:top w:val="single" w:color="auto" w:sz="4" w:space="0"/>
              <w:left w:val="single" w:color="auto" w:sz="4" w:space="0"/>
              <w:bottom w:val="single" w:color="auto" w:sz="4" w:space="0"/>
              <w:right w:val="single" w:color="auto" w:sz="4" w:space="0"/>
            </w:tcBorders>
            <w:vAlign w:val="center"/>
          </w:tcPr>
          <w:p w14:paraId="6F812A11">
            <w:pPr>
              <w:jc w:val="center"/>
              <w:rPr>
                <w:rFonts w:ascii="宋体" w:hAnsi="宋体"/>
                <w:color w:val="auto"/>
                <w:szCs w:val="21"/>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center"/>
          </w:tcPr>
          <w:p w14:paraId="2B196A89">
            <w:pPr>
              <w:jc w:val="center"/>
              <w:rPr>
                <w:rFonts w:ascii="宋体" w:hAnsi="宋体"/>
                <w:color w:val="auto"/>
                <w:szCs w:val="21"/>
                <w:highlight w:val="none"/>
                <w:shd w:val="clear" w:color="auto" w:fill="auto"/>
              </w:rPr>
            </w:pPr>
          </w:p>
        </w:tc>
        <w:tc>
          <w:tcPr>
            <w:tcW w:w="3452" w:type="dxa"/>
            <w:tcBorders>
              <w:top w:val="single" w:color="auto" w:sz="4" w:space="0"/>
              <w:left w:val="single" w:color="auto" w:sz="4" w:space="0"/>
              <w:bottom w:val="single" w:color="auto" w:sz="4" w:space="0"/>
              <w:right w:val="single" w:color="auto" w:sz="4" w:space="0"/>
            </w:tcBorders>
            <w:vAlign w:val="center"/>
          </w:tcPr>
          <w:p w14:paraId="66130F28">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《复印机、打印机和传真机能效限定值及能效等级》（GB21521）</w:t>
            </w:r>
          </w:p>
        </w:tc>
      </w:tr>
      <w:tr w14:paraId="57D4F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Borders>
              <w:top w:val="single" w:color="auto" w:sz="4" w:space="0"/>
              <w:left w:val="single" w:color="auto" w:sz="4" w:space="0"/>
              <w:bottom w:val="single" w:color="auto" w:sz="4" w:space="0"/>
              <w:right w:val="single" w:color="auto" w:sz="4" w:space="0"/>
            </w:tcBorders>
            <w:vAlign w:val="center"/>
          </w:tcPr>
          <w:p w14:paraId="23E197A8">
            <w:pPr>
              <w:pStyle w:val="69"/>
              <w:spacing w:before="160"/>
              <w:ind w:right="1"/>
              <w:jc w:val="center"/>
              <w:rPr>
                <w:rFonts w:ascii="宋体" w:hAnsi="宋体" w:cs="宋体"/>
                <w:color w:val="auto"/>
                <w:kern w:val="2"/>
                <w:sz w:val="21"/>
                <w:szCs w:val="21"/>
                <w:highlight w:val="none"/>
                <w:shd w:val="clear" w:color="auto" w:fill="auto"/>
              </w:rPr>
            </w:pPr>
            <w:r>
              <w:rPr>
                <w:rFonts w:hint="eastAsia" w:ascii="宋体" w:hAnsi="宋体"/>
                <w:color w:val="auto"/>
                <w:w w:val="99"/>
                <w:kern w:val="2"/>
                <w:sz w:val="21"/>
                <w:szCs w:val="21"/>
                <w:highlight w:val="none"/>
                <w:shd w:val="clear" w:color="auto" w:fill="auto"/>
              </w:rPr>
              <w:t>5</w:t>
            </w:r>
          </w:p>
        </w:tc>
        <w:tc>
          <w:tcPr>
            <w:tcW w:w="1422" w:type="dxa"/>
            <w:tcBorders>
              <w:top w:val="single" w:color="auto" w:sz="4" w:space="0"/>
              <w:left w:val="single" w:color="auto" w:sz="4" w:space="0"/>
              <w:bottom w:val="single" w:color="auto" w:sz="4" w:space="0"/>
              <w:right w:val="single" w:color="auto" w:sz="4" w:space="0"/>
            </w:tcBorders>
            <w:vAlign w:val="center"/>
          </w:tcPr>
          <w:p w14:paraId="1B0B2AC6">
            <w:pPr>
              <w:pStyle w:val="69"/>
              <w:spacing w:before="160"/>
              <w:ind w:left="7"/>
              <w:jc w:val="center"/>
              <w:rPr>
                <w:rFonts w:ascii="宋体" w:hAnsi="宋体" w:cs="宋体"/>
                <w:color w:val="auto"/>
                <w:kern w:val="2"/>
                <w:sz w:val="21"/>
                <w:szCs w:val="21"/>
                <w:highlight w:val="none"/>
                <w:shd w:val="clear" w:color="auto" w:fill="auto"/>
              </w:rPr>
            </w:pPr>
            <w:r>
              <w:rPr>
                <w:rFonts w:hint="eastAsia" w:ascii="宋体" w:hAnsi="宋体" w:cs="仿宋_GB2312"/>
                <w:color w:val="auto"/>
                <w:kern w:val="2"/>
                <w:sz w:val="21"/>
                <w:szCs w:val="21"/>
                <w:highlight w:val="none"/>
                <w:shd w:val="clear" w:color="auto" w:fill="auto"/>
              </w:rPr>
              <w:t>A02051900</w:t>
            </w:r>
            <w:r>
              <w:rPr>
                <w:rFonts w:hint="eastAsia" w:ascii="宋体" w:hAnsi="宋体" w:cs="宋体"/>
                <w:color w:val="auto"/>
                <w:w w:val="99"/>
                <w:kern w:val="2"/>
                <w:sz w:val="21"/>
                <w:szCs w:val="21"/>
                <w:highlight w:val="none"/>
                <w:shd w:val="clear" w:color="auto" w:fill="auto"/>
              </w:rPr>
              <w:t>泵</w:t>
            </w:r>
          </w:p>
        </w:tc>
        <w:tc>
          <w:tcPr>
            <w:tcW w:w="1496" w:type="dxa"/>
            <w:tcBorders>
              <w:top w:val="single" w:color="auto" w:sz="4" w:space="0"/>
              <w:left w:val="single" w:color="auto" w:sz="4" w:space="0"/>
              <w:bottom w:val="single" w:color="auto" w:sz="4" w:space="0"/>
              <w:right w:val="single" w:color="auto" w:sz="4" w:space="0"/>
            </w:tcBorders>
            <w:vAlign w:val="center"/>
          </w:tcPr>
          <w:p w14:paraId="0CB7BEBC">
            <w:pPr>
              <w:pStyle w:val="69"/>
              <w:spacing w:before="160"/>
              <w:ind w:left="7"/>
              <w:jc w:val="center"/>
              <w:rPr>
                <w:rFonts w:ascii="宋体" w:hAnsi="宋体" w:cs="宋体"/>
                <w:color w:val="auto"/>
                <w:kern w:val="2"/>
                <w:sz w:val="21"/>
                <w:szCs w:val="21"/>
                <w:highlight w:val="none"/>
                <w:shd w:val="clear" w:color="auto" w:fill="auto"/>
              </w:rPr>
            </w:pPr>
            <w:r>
              <w:rPr>
                <w:rFonts w:hint="eastAsia" w:ascii="宋体" w:hAnsi="宋体" w:cs="宋体"/>
                <w:color w:val="auto"/>
                <w:spacing w:val="1"/>
                <w:w w:val="99"/>
                <w:kern w:val="2"/>
                <w:sz w:val="21"/>
                <w:szCs w:val="21"/>
                <w:highlight w:val="none"/>
                <w:shd w:val="clear" w:color="auto" w:fill="auto"/>
              </w:rPr>
              <w:t>A02</w:t>
            </w:r>
            <w:r>
              <w:rPr>
                <w:rFonts w:hint="eastAsia" w:ascii="宋体" w:hAnsi="宋体" w:cs="宋体"/>
                <w:color w:val="auto"/>
                <w:w w:val="99"/>
                <w:kern w:val="2"/>
                <w:sz w:val="21"/>
                <w:szCs w:val="21"/>
                <w:highlight w:val="none"/>
                <w:shd w:val="clear" w:color="auto" w:fill="auto"/>
              </w:rPr>
              <w:t>05</w:t>
            </w:r>
            <w:r>
              <w:rPr>
                <w:rFonts w:hint="eastAsia" w:ascii="宋体" w:hAnsi="宋体" w:cs="宋体"/>
                <w:color w:val="auto"/>
                <w:spacing w:val="1"/>
                <w:w w:val="99"/>
                <w:kern w:val="2"/>
                <w:sz w:val="21"/>
                <w:szCs w:val="21"/>
                <w:highlight w:val="none"/>
                <w:shd w:val="clear" w:color="auto" w:fill="auto"/>
              </w:rPr>
              <w:t>1</w:t>
            </w:r>
            <w:r>
              <w:rPr>
                <w:rFonts w:hint="eastAsia" w:ascii="宋体" w:hAnsi="宋体" w:cs="宋体"/>
                <w:color w:val="auto"/>
                <w:w w:val="99"/>
                <w:kern w:val="2"/>
                <w:sz w:val="21"/>
                <w:szCs w:val="21"/>
                <w:highlight w:val="none"/>
                <w:shd w:val="clear" w:color="auto" w:fill="auto"/>
              </w:rPr>
              <w:t>901离心泵</w:t>
            </w:r>
          </w:p>
        </w:tc>
        <w:tc>
          <w:tcPr>
            <w:tcW w:w="1481" w:type="dxa"/>
            <w:tcBorders>
              <w:top w:val="single" w:color="auto" w:sz="4" w:space="0"/>
              <w:left w:val="single" w:color="auto" w:sz="4" w:space="0"/>
              <w:bottom w:val="single" w:color="auto" w:sz="4" w:space="0"/>
              <w:right w:val="single" w:color="auto" w:sz="4" w:space="0"/>
            </w:tcBorders>
            <w:vAlign w:val="center"/>
          </w:tcPr>
          <w:p w14:paraId="4069B50A">
            <w:pPr>
              <w:jc w:val="center"/>
              <w:rPr>
                <w:rFonts w:ascii="宋体" w:hAnsi="宋体"/>
                <w:color w:val="auto"/>
                <w:szCs w:val="21"/>
                <w:highlight w:val="none"/>
                <w:shd w:val="clear" w:color="auto" w:fill="auto"/>
              </w:rPr>
            </w:pPr>
          </w:p>
        </w:tc>
        <w:tc>
          <w:tcPr>
            <w:tcW w:w="3452" w:type="dxa"/>
            <w:tcBorders>
              <w:top w:val="single" w:color="auto" w:sz="4" w:space="0"/>
              <w:left w:val="single" w:color="auto" w:sz="4" w:space="0"/>
              <w:bottom w:val="single" w:color="auto" w:sz="4" w:space="0"/>
              <w:right w:val="single" w:color="auto" w:sz="4" w:space="0"/>
            </w:tcBorders>
          </w:tcPr>
          <w:p w14:paraId="6986D85F">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《清水离心泵能效限定值及节能评价值》（GB19762）</w:t>
            </w:r>
          </w:p>
        </w:tc>
      </w:tr>
      <w:tr w14:paraId="0F808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restart"/>
            <w:tcBorders>
              <w:top w:val="single" w:color="auto" w:sz="4" w:space="0"/>
              <w:left w:val="single" w:color="auto" w:sz="4" w:space="0"/>
              <w:bottom w:val="single" w:color="auto" w:sz="4" w:space="0"/>
              <w:right w:val="single" w:color="auto" w:sz="4" w:space="0"/>
            </w:tcBorders>
            <w:vAlign w:val="center"/>
          </w:tcPr>
          <w:p w14:paraId="2EA31EC9">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6</w:t>
            </w:r>
          </w:p>
        </w:tc>
        <w:tc>
          <w:tcPr>
            <w:tcW w:w="1422" w:type="dxa"/>
            <w:vMerge w:val="restart"/>
            <w:tcBorders>
              <w:top w:val="single" w:color="auto" w:sz="4" w:space="0"/>
              <w:left w:val="single" w:color="auto" w:sz="4" w:space="0"/>
              <w:bottom w:val="single" w:color="auto" w:sz="4" w:space="0"/>
              <w:right w:val="single" w:color="auto" w:sz="4" w:space="0"/>
            </w:tcBorders>
            <w:vAlign w:val="center"/>
          </w:tcPr>
          <w:p w14:paraId="0AB92353">
            <w:pPr>
              <w:pStyle w:val="69"/>
              <w:jc w:val="center"/>
              <w:rPr>
                <w:rFonts w:ascii="宋体" w:hAnsi="宋体" w:cs="宋体"/>
                <w:color w:val="auto"/>
                <w:kern w:val="2"/>
                <w:sz w:val="21"/>
                <w:szCs w:val="21"/>
                <w:highlight w:val="none"/>
                <w:shd w:val="clear" w:color="auto" w:fill="auto"/>
              </w:rPr>
            </w:pPr>
            <w:r>
              <w:rPr>
                <w:rFonts w:hint="eastAsia" w:ascii="宋体" w:hAnsi="宋体" w:cs="仿宋_GB2312"/>
                <w:color w:val="auto"/>
                <w:kern w:val="2"/>
                <w:sz w:val="21"/>
                <w:szCs w:val="21"/>
                <w:highlight w:val="none"/>
                <w:shd w:val="clear" w:color="auto" w:fill="auto"/>
              </w:rPr>
              <w:t>A02052300</w:t>
            </w:r>
            <w:r>
              <w:rPr>
                <w:rFonts w:hint="eastAsia" w:ascii="宋体" w:hAnsi="宋体" w:cs="宋体"/>
                <w:color w:val="auto"/>
                <w:w w:val="99"/>
                <w:kern w:val="2"/>
                <w:sz w:val="21"/>
                <w:szCs w:val="21"/>
                <w:highlight w:val="none"/>
                <w:shd w:val="clear" w:color="auto" w:fill="auto"/>
              </w:rPr>
              <w:t>制冷空调设备</w:t>
            </w:r>
          </w:p>
        </w:tc>
        <w:tc>
          <w:tcPr>
            <w:tcW w:w="1496" w:type="dxa"/>
            <w:vMerge w:val="restart"/>
            <w:tcBorders>
              <w:top w:val="single" w:color="auto" w:sz="4" w:space="0"/>
              <w:left w:val="single" w:color="auto" w:sz="4" w:space="0"/>
              <w:bottom w:val="single" w:color="auto" w:sz="4" w:space="0"/>
              <w:right w:val="single" w:color="auto" w:sz="4" w:space="0"/>
            </w:tcBorders>
            <w:vAlign w:val="center"/>
          </w:tcPr>
          <w:p w14:paraId="53F0BE05">
            <w:pPr>
              <w:pStyle w:val="69"/>
              <w:spacing w:line="276" w:lineRule="auto"/>
              <w:ind w:right="5"/>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w:t>
            </w:r>
            <w:r>
              <w:rPr>
                <w:rFonts w:hint="eastAsia" w:ascii="宋体" w:hAnsi="宋体" w:cs="宋体"/>
                <w:color w:val="auto"/>
                <w:spacing w:val="1"/>
                <w:w w:val="99"/>
                <w:kern w:val="2"/>
                <w:sz w:val="21"/>
                <w:szCs w:val="21"/>
                <w:highlight w:val="none"/>
                <w:shd w:val="clear" w:color="auto" w:fill="auto"/>
              </w:rPr>
              <w:t>A020</w:t>
            </w:r>
            <w:r>
              <w:rPr>
                <w:rFonts w:hint="eastAsia" w:ascii="宋体" w:hAnsi="宋体" w:cs="宋体"/>
                <w:color w:val="auto"/>
                <w:w w:val="99"/>
                <w:kern w:val="2"/>
                <w:sz w:val="21"/>
                <w:szCs w:val="21"/>
                <w:highlight w:val="none"/>
                <w:shd w:val="clear" w:color="auto" w:fill="auto"/>
              </w:rPr>
              <w:t>52</w:t>
            </w:r>
            <w:r>
              <w:rPr>
                <w:rFonts w:hint="eastAsia" w:ascii="宋体" w:hAnsi="宋体" w:cs="宋体"/>
                <w:color w:val="auto"/>
                <w:spacing w:val="1"/>
                <w:w w:val="99"/>
                <w:kern w:val="2"/>
                <w:sz w:val="21"/>
                <w:szCs w:val="21"/>
                <w:highlight w:val="none"/>
                <w:shd w:val="clear" w:color="auto" w:fill="auto"/>
              </w:rPr>
              <w:t>3</w:t>
            </w:r>
            <w:r>
              <w:rPr>
                <w:rFonts w:hint="eastAsia" w:ascii="宋体" w:hAnsi="宋体" w:cs="宋体"/>
                <w:color w:val="auto"/>
                <w:w w:val="99"/>
                <w:kern w:val="2"/>
                <w:sz w:val="21"/>
                <w:szCs w:val="21"/>
                <w:highlight w:val="none"/>
                <w:shd w:val="clear" w:color="auto" w:fill="auto"/>
              </w:rPr>
              <w:t>01制冷压缩机</w:t>
            </w:r>
          </w:p>
        </w:tc>
        <w:tc>
          <w:tcPr>
            <w:tcW w:w="1481" w:type="dxa"/>
            <w:tcBorders>
              <w:top w:val="single" w:color="auto" w:sz="4" w:space="0"/>
              <w:left w:val="single" w:color="auto" w:sz="4" w:space="0"/>
              <w:bottom w:val="single" w:color="auto" w:sz="4" w:space="0"/>
              <w:right w:val="single" w:color="auto" w:sz="4" w:space="0"/>
            </w:tcBorders>
            <w:vAlign w:val="center"/>
          </w:tcPr>
          <w:p w14:paraId="15BF5095">
            <w:pPr>
              <w:pStyle w:val="69"/>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冷水机组</w:t>
            </w:r>
          </w:p>
        </w:tc>
        <w:tc>
          <w:tcPr>
            <w:tcW w:w="3452" w:type="dxa"/>
            <w:tcBorders>
              <w:top w:val="single" w:color="auto" w:sz="4" w:space="0"/>
              <w:left w:val="single" w:color="auto" w:sz="4" w:space="0"/>
              <w:bottom w:val="single" w:color="auto" w:sz="4" w:space="0"/>
              <w:right w:val="single" w:color="auto" w:sz="4" w:space="0"/>
            </w:tcBorders>
          </w:tcPr>
          <w:p w14:paraId="50811E46">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《冷水机组能效限定值及能效等级》（GB19577），《低环境温度空气源热泵（冷水）机组能效限定值及能效等级》（GB37480）</w:t>
            </w:r>
          </w:p>
        </w:tc>
      </w:tr>
      <w:tr w14:paraId="32667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31F576FA">
            <w:pPr>
              <w:widowControl/>
              <w:jc w:val="left"/>
              <w:rPr>
                <w:rFonts w:ascii="宋体" w:hAnsi="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0317EA1A">
            <w:pPr>
              <w:widowControl/>
              <w:jc w:val="left"/>
              <w:rPr>
                <w:rFonts w:ascii="宋体" w:hAnsi="宋体" w:cs="宋体"/>
                <w:color w:val="auto"/>
                <w:szCs w:val="21"/>
                <w:highlight w:val="none"/>
                <w:shd w:val="clear" w:color="auto" w:fill="auto"/>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70190D02">
            <w:pPr>
              <w:widowControl/>
              <w:jc w:val="left"/>
              <w:rPr>
                <w:rFonts w:ascii="宋体" w:hAnsi="宋体" w:cs="宋体"/>
                <w:color w:val="auto"/>
                <w:szCs w:val="21"/>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center"/>
          </w:tcPr>
          <w:p w14:paraId="54CFE5D4">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溴化锂吸收式冷水机组</w:t>
            </w:r>
          </w:p>
        </w:tc>
        <w:tc>
          <w:tcPr>
            <w:tcW w:w="3452" w:type="dxa"/>
            <w:tcBorders>
              <w:top w:val="single" w:color="auto" w:sz="4" w:space="0"/>
              <w:left w:val="single" w:color="auto" w:sz="4" w:space="0"/>
              <w:bottom w:val="single" w:color="auto" w:sz="4" w:space="0"/>
              <w:right w:val="single" w:color="auto" w:sz="4" w:space="0"/>
            </w:tcBorders>
            <w:vAlign w:val="center"/>
          </w:tcPr>
          <w:p w14:paraId="366FE5CC">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《溴化锂吸收式冷水机组能效限</w:t>
            </w:r>
          </w:p>
          <w:p w14:paraId="3372B630">
            <w:pPr>
              <w:spacing w:before="131" w:line="276" w:lineRule="auto"/>
              <w:ind w:right="4"/>
              <w:rPr>
                <w:rFonts w:ascii="宋体" w:hAnsi="宋体" w:cs="宋体"/>
                <w:color w:val="auto"/>
                <w:spacing w:val="10"/>
                <w:szCs w:val="21"/>
                <w:highlight w:val="none"/>
                <w:shd w:val="clear" w:color="auto" w:fill="auto"/>
              </w:rPr>
            </w:pPr>
            <w:r>
              <w:rPr>
                <w:rFonts w:hint="eastAsia" w:ascii="宋体" w:hAnsi="宋体" w:cs="宋体"/>
                <w:color w:val="auto"/>
                <w:spacing w:val="10"/>
                <w:szCs w:val="21"/>
                <w:highlight w:val="none"/>
                <w:shd w:val="clear" w:color="auto" w:fill="auto"/>
              </w:rPr>
              <w:t>定值及能效等级》（GB29540）</w:t>
            </w:r>
          </w:p>
        </w:tc>
      </w:tr>
      <w:tr w14:paraId="040F4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486967F8">
            <w:pPr>
              <w:widowControl/>
              <w:jc w:val="left"/>
              <w:rPr>
                <w:rFonts w:ascii="宋体" w:hAnsi="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752BA990">
            <w:pPr>
              <w:widowControl/>
              <w:jc w:val="left"/>
              <w:rPr>
                <w:rFonts w:ascii="宋体" w:hAnsi="宋体" w:cs="宋体"/>
                <w:color w:val="auto"/>
                <w:szCs w:val="21"/>
                <w:highlight w:val="none"/>
                <w:shd w:val="clear" w:color="auto" w:fill="auto"/>
              </w:rPr>
            </w:pPr>
          </w:p>
        </w:tc>
        <w:tc>
          <w:tcPr>
            <w:tcW w:w="1496" w:type="dxa"/>
            <w:vMerge w:val="restart"/>
            <w:tcBorders>
              <w:top w:val="single" w:color="auto" w:sz="4" w:space="0"/>
              <w:left w:val="single" w:color="auto" w:sz="4" w:space="0"/>
              <w:bottom w:val="single" w:color="auto" w:sz="4" w:space="0"/>
              <w:right w:val="single" w:color="auto" w:sz="4" w:space="0"/>
            </w:tcBorders>
            <w:vAlign w:val="center"/>
          </w:tcPr>
          <w:p w14:paraId="01A056F5">
            <w:pPr>
              <w:pStyle w:val="69"/>
              <w:spacing w:line="276" w:lineRule="auto"/>
              <w:ind w:right="5"/>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★A02052305空调机组</w:t>
            </w:r>
          </w:p>
        </w:tc>
        <w:tc>
          <w:tcPr>
            <w:tcW w:w="1481" w:type="dxa"/>
            <w:tcBorders>
              <w:top w:val="single" w:color="auto" w:sz="4" w:space="0"/>
              <w:left w:val="single" w:color="auto" w:sz="4" w:space="0"/>
              <w:bottom w:val="single" w:color="auto" w:sz="4" w:space="0"/>
              <w:right w:val="single" w:color="auto" w:sz="4" w:space="0"/>
            </w:tcBorders>
            <w:vAlign w:val="center"/>
          </w:tcPr>
          <w:p w14:paraId="5874D10F">
            <w:pPr>
              <w:pStyle w:val="69"/>
              <w:spacing w:before="4" w:line="276" w:lineRule="auto"/>
              <w:ind w:left="7" w:right="7"/>
              <w:jc w:val="center"/>
              <w:rPr>
                <w:rFonts w:ascii="宋体" w:hAnsi="宋体" w:cs="宋体"/>
                <w:color w:val="auto"/>
                <w:w w:val="99"/>
                <w:kern w:val="2"/>
                <w:sz w:val="21"/>
                <w:szCs w:val="21"/>
                <w:highlight w:val="none"/>
                <w:shd w:val="clear" w:color="auto" w:fill="auto"/>
                <w:lang w:eastAsia="zh-CN"/>
              </w:rPr>
            </w:pPr>
            <w:r>
              <w:rPr>
                <w:rFonts w:hint="eastAsia" w:ascii="宋体" w:hAnsi="宋体" w:cs="宋体"/>
                <w:color w:val="auto"/>
                <w:w w:val="99"/>
                <w:kern w:val="2"/>
                <w:sz w:val="21"/>
                <w:szCs w:val="21"/>
                <w:highlight w:val="none"/>
                <w:shd w:val="clear" w:color="auto" w:fill="auto"/>
                <w:lang w:eastAsia="zh-CN"/>
              </w:rPr>
              <w:t>多联式空调（热泵）机组（制冷量&gt;14000W）</w:t>
            </w:r>
          </w:p>
        </w:tc>
        <w:tc>
          <w:tcPr>
            <w:tcW w:w="3452" w:type="dxa"/>
            <w:tcBorders>
              <w:top w:val="single" w:color="auto" w:sz="4" w:space="0"/>
              <w:left w:val="single" w:color="auto" w:sz="4" w:space="0"/>
              <w:bottom w:val="single" w:color="auto" w:sz="4" w:space="0"/>
              <w:right w:val="single" w:color="auto" w:sz="4" w:space="0"/>
            </w:tcBorders>
          </w:tcPr>
          <w:p w14:paraId="145EBB97">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《多联式空调（热泵）机组能效限定值及能源效率等级》（GB21454）</w:t>
            </w:r>
          </w:p>
        </w:tc>
      </w:tr>
      <w:tr w14:paraId="753E9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5DBD5B72">
            <w:pPr>
              <w:widowControl/>
              <w:jc w:val="left"/>
              <w:rPr>
                <w:rFonts w:ascii="宋体" w:hAnsi="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54DF74F7">
            <w:pPr>
              <w:widowControl/>
              <w:jc w:val="left"/>
              <w:rPr>
                <w:rFonts w:ascii="宋体" w:hAnsi="宋体" w:cs="宋体"/>
                <w:color w:val="auto"/>
                <w:szCs w:val="21"/>
                <w:highlight w:val="none"/>
                <w:shd w:val="clear" w:color="auto" w:fill="auto"/>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622CF77C">
            <w:pPr>
              <w:widowControl/>
              <w:jc w:val="left"/>
              <w:rPr>
                <w:rFonts w:ascii="宋体" w:hAnsi="宋体" w:cs="宋体"/>
                <w:color w:val="auto"/>
                <w:szCs w:val="21"/>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center"/>
          </w:tcPr>
          <w:p w14:paraId="7E1B6F78">
            <w:pPr>
              <w:jc w:val="center"/>
              <w:rPr>
                <w:rFonts w:ascii="宋体" w:hAnsi="宋体"/>
                <w:color w:val="auto"/>
                <w:szCs w:val="21"/>
                <w:highlight w:val="none"/>
                <w:shd w:val="clear" w:color="auto" w:fill="auto"/>
              </w:rPr>
            </w:pPr>
            <w:r>
              <w:rPr>
                <w:rFonts w:hint="eastAsia" w:ascii="宋体" w:hAnsi="宋体" w:cs="宋体"/>
                <w:color w:val="auto"/>
                <w:w w:val="99"/>
                <w:szCs w:val="21"/>
                <w:highlight w:val="none"/>
                <w:shd w:val="clear" w:color="auto" w:fill="auto"/>
              </w:rPr>
              <w:t>单元式空气调节机</w:t>
            </w:r>
          </w:p>
        </w:tc>
        <w:tc>
          <w:tcPr>
            <w:tcW w:w="3452" w:type="dxa"/>
            <w:tcBorders>
              <w:top w:val="single" w:color="auto" w:sz="4" w:space="0"/>
              <w:left w:val="single" w:color="auto" w:sz="4" w:space="0"/>
              <w:bottom w:val="single" w:color="auto" w:sz="4" w:space="0"/>
              <w:right w:val="single" w:color="auto" w:sz="4" w:space="0"/>
            </w:tcBorders>
          </w:tcPr>
          <w:p w14:paraId="5B196A27">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《单元式空气调节机能效限定值及能效等级》（GB19576）《风管送风式空调机组能效限定值及能效等级》（GB37479）</w:t>
            </w:r>
          </w:p>
        </w:tc>
      </w:tr>
      <w:tr w14:paraId="78AD1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3689FAF6">
            <w:pPr>
              <w:widowControl/>
              <w:jc w:val="left"/>
              <w:rPr>
                <w:rFonts w:ascii="宋体" w:hAnsi="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37067E97">
            <w:pPr>
              <w:widowControl/>
              <w:jc w:val="left"/>
              <w:rPr>
                <w:rFonts w:ascii="宋体" w:hAnsi="宋体" w:cs="宋体"/>
                <w:color w:val="auto"/>
                <w:szCs w:val="21"/>
                <w:highlight w:val="none"/>
                <w:shd w:val="clear" w:color="auto" w:fill="auto"/>
              </w:rPr>
            </w:pPr>
          </w:p>
        </w:tc>
        <w:tc>
          <w:tcPr>
            <w:tcW w:w="1496" w:type="dxa"/>
            <w:tcBorders>
              <w:top w:val="single" w:color="auto" w:sz="4" w:space="0"/>
              <w:left w:val="single" w:color="auto" w:sz="4" w:space="0"/>
              <w:bottom w:val="single" w:color="auto" w:sz="4" w:space="0"/>
              <w:right w:val="single" w:color="auto" w:sz="4" w:space="0"/>
            </w:tcBorders>
            <w:vAlign w:val="center"/>
          </w:tcPr>
          <w:p w14:paraId="39A43603">
            <w:pPr>
              <w:pStyle w:val="69"/>
              <w:spacing w:before="83"/>
              <w:ind w:left="7"/>
              <w:jc w:val="center"/>
              <w:rPr>
                <w:rFonts w:ascii="宋体" w:hAnsi="宋体" w:cs="宋体"/>
                <w:color w:val="auto"/>
                <w:w w:val="99"/>
                <w:kern w:val="2"/>
                <w:sz w:val="21"/>
                <w:szCs w:val="21"/>
                <w:highlight w:val="none"/>
                <w:shd w:val="clear" w:color="auto" w:fill="auto"/>
                <w:lang w:eastAsia="zh-CN"/>
              </w:rPr>
            </w:pPr>
            <w:r>
              <w:rPr>
                <w:rFonts w:hint="eastAsia" w:ascii="宋体" w:hAnsi="宋体" w:cs="宋体"/>
                <w:color w:val="auto"/>
                <w:w w:val="99"/>
                <w:kern w:val="2"/>
                <w:sz w:val="21"/>
                <w:szCs w:val="21"/>
                <w:highlight w:val="none"/>
                <w:shd w:val="clear" w:color="auto" w:fill="auto"/>
                <w:lang w:eastAsia="zh-CN"/>
              </w:rPr>
              <w:t>★A02052309专用制冷、空调设备</w:t>
            </w:r>
          </w:p>
        </w:tc>
        <w:tc>
          <w:tcPr>
            <w:tcW w:w="1481" w:type="dxa"/>
            <w:tcBorders>
              <w:top w:val="single" w:color="auto" w:sz="4" w:space="0"/>
              <w:left w:val="single" w:color="auto" w:sz="4" w:space="0"/>
              <w:bottom w:val="single" w:color="auto" w:sz="4" w:space="0"/>
              <w:right w:val="single" w:color="auto" w:sz="4" w:space="0"/>
            </w:tcBorders>
            <w:vAlign w:val="center"/>
          </w:tcPr>
          <w:p w14:paraId="164C946A">
            <w:pPr>
              <w:pStyle w:val="69"/>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机房空调</w:t>
            </w:r>
          </w:p>
        </w:tc>
        <w:tc>
          <w:tcPr>
            <w:tcW w:w="3452" w:type="dxa"/>
            <w:tcBorders>
              <w:top w:val="single" w:color="auto" w:sz="4" w:space="0"/>
              <w:left w:val="single" w:color="auto" w:sz="4" w:space="0"/>
              <w:bottom w:val="single" w:color="auto" w:sz="4" w:space="0"/>
              <w:right w:val="single" w:color="auto" w:sz="4" w:space="0"/>
            </w:tcBorders>
          </w:tcPr>
          <w:p w14:paraId="2DC7061C">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《单元式空气调节机能效限定值</w:t>
            </w:r>
          </w:p>
          <w:p w14:paraId="01BD6663">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及能效等级》（GB19576）</w:t>
            </w:r>
          </w:p>
        </w:tc>
      </w:tr>
      <w:tr w14:paraId="2B39D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1C045BDA">
            <w:pPr>
              <w:widowControl/>
              <w:jc w:val="left"/>
              <w:rPr>
                <w:rFonts w:ascii="宋体" w:hAnsi="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380F0722">
            <w:pPr>
              <w:widowControl/>
              <w:jc w:val="left"/>
              <w:rPr>
                <w:rFonts w:ascii="宋体" w:hAnsi="宋体" w:cs="宋体"/>
                <w:color w:val="auto"/>
                <w:szCs w:val="21"/>
                <w:highlight w:val="none"/>
                <w:shd w:val="clear" w:color="auto" w:fill="auto"/>
              </w:rPr>
            </w:pPr>
          </w:p>
        </w:tc>
        <w:tc>
          <w:tcPr>
            <w:tcW w:w="1496" w:type="dxa"/>
            <w:tcBorders>
              <w:top w:val="single" w:color="auto" w:sz="4" w:space="0"/>
              <w:left w:val="single" w:color="auto" w:sz="4" w:space="0"/>
              <w:bottom w:val="single" w:color="auto" w:sz="4" w:space="0"/>
              <w:right w:val="single" w:color="auto" w:sz="4" w:space="0"/>
            </w:tcBorders>
            <w:vAlign w:val="center"/>
          </w:tcPr>
          <w:p w14:paraId="42CCC8DA">
            <w:pPr>
              <w:pStyle w:val="69"/>
              <w:spacing w:line="254" w:lineRule="exact"/>
              <w:ind w:left="7"/>
              <w:jc w:val="center"/>
              <w:rPr>
                <w:rFonts w:ascii="宋体" w:hAnsi="宋体" w:cs="宋体"/>
                <w:color w:val="auto"/>
                <w:w w:val="99"/>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A02052399其他制冷</w:t>
            </w:r>
          </w:p>
          <w:p w14:paraId="101B0083">
            <w:pPr>
              <w:pStyle w:val="69"/>
              <w:spacing w:line="254" w:lineRule="exact"/>
              <w:ind w:left="7"/>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空调设备</w:t>
            </w:r>
          </w:p>
        </w:tc>
        <w:tc>
          <w:tcPr>
            <w:tcW w:w="1481" w:type="dxa"/>
            <w:tcBorders>
              <w:top w:val="single" w:color="auto" w:sz="4" w:space="0"/>
              <w:left w:val="single" w:color="auto" w:sz="4" w:space="0"/>
              <w:bottom w:val="single" w:color="auto" w:sz="4" w:space="0"/>
              <w:right w:val="single" w:color="auto" w:sz="4" w:space="0"/>
            </w:tcBorders>
            <w:vAlign w:val="center"/>
          </w:tcPr>
          <w:p w14:paraId="4A9EEB7F">
            <w:pPr>
              <w:widowControl/>
              <w:jc w:val="center"/>
              <w:rPr>
                <w:rFonts w:ascii="宋体" w:hAnsi="宋体" w:cs="宋体"/>
                <w:color w:val="auto"/>
                <w:szCs w:val="21"/>
                <w:highlight w:val="none"/>
                <w:shd w:val="clear" w:color="auto" w:fill="auto"/>
                <w:lang w:eastAsia="en-US"/>
              </w:rPr>
            </w:pPr>
            <w:r>
              <w:rPr>
                <w:rFonts w:hint="eastAsia" w:ascii="宋体" w:hAnsi="宋体" w:cs="宋体"/>
                <w:color w:val="auto"/>
                <w:w w:val="99"/>
                <w:szCs w:val="21"/>
                <w:highlight w:val="none"/>
                <w:shd w:val="clear" w:color="auto" w:fill="auto"/>
              </w:rPr>
              <w:t>冷却塔</w:t>
            </w:r>
          </w:p>
        </w:tc>
        <w:tc>
          <w:tcPr>
            <w:tcW w:w="3452" w:type="dxa"/>
            <w:tcBorders>
              <w:top w:val="single" w:color="auto" w:sz="4" w:space="0"/>
              <w:left w:val="single" w:color="auto" w:sz="4" w:space="0"/>
              <w:bottom w:val="single" w:color="auto" w:sz="4" w:space="0"/>
              <w:right w:val="single" w:color="auto" w:sz="4" w:space="0"/>
            </w:tcBorders>
          </w:tcPr>
          <w:p w14:paraId="72D0164E">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《机械通风冷却塔第1部分：中小型开式冷却塔》（GB/T7190.1）</w:t>
            </w:r>
          </w:p>
          <w:p w14:paraId="64330DE5">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《机械通风冷却塔第2部分：大型开式冷却塔》（GB/T7190.2）</w:t>
            </w:r>
          </w:p>
        </w:tc>
      </w:tr>
      <w:tr w14:paraId="0EFC3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Borders>
              <w:top w:val="single" w:color="auto" w:sz="4" w:space="0"/>
              <w:left w:val="single" w:color="auto" w:sz="4" w:space="0"/>
              <w:bottom w:val="single" w:color="auto" w:sz="4" w:space="0"/>
              <w:right w:val="single" w:color="auto" w:sz="4" w:space="0"/>
            </w:tcBorders>
            <w:vAlign w:val="center"/>
          </w:tcPr>
          <w:p w14:paraId="4EB1173F">
            <w:pPr>
              <w:pStyle w:val="69"/>
              <w:ind w:right="1"/>
              <w:jc w:val="center"/>
              <w:rPr>
                <w:rFonts w:ascii="宋体" w:hAnsi="宋体" w:cs="宋体"/>
                <w:color w:val="auto"/>
                <w:kern w:val="2"/>
                <w:sz w:val="21"/>
                <w:szCs w:val="21"/>
                <w:highlight w:val="none"/>
                <w:shd w:val="clear" w:color="auto" w:fill="auto"/>
              </w:rPr>
            </w:pPr>
            <w:r>
              <w:rPr>
                <w:rFonts w:hint="eastAsia" w:ascii="宋体" w:hAnsi="宋体"/>
                <w:color w:val="auto"/>
                <w:w w:val="99"/>
                <w:kern w:val="2"/>
                <w:sz w:val="21"/>
                <w:szCs w:val="21"/>
                <w:highlight w:val="none"/>
                <w:shd w:val="clear" w:color="auto" w:fill="auto"/>
              </w:rPr>
              <w:t>7</w:t>
            </w:r>
          </w:p>
        </w:tc>
        <w:tc>
          <w:tcPr>
            <w:tcW w:w="1422" w:type="dxa"/>
            <w:tcBorders>
              <w:top w:val="single" w:color="auto" w:sz="4" w:space="0"/>
              <w:left w:val="single" w:color="auto" w:sz="4" w:space="0"/>
              <w:bottom w:val="single" w:color="auto" w:sz="4" w:space="0"/>
              <w:right w:val="single" w:color="auto" w:sz="4" w:space="0"/>
            </w:tcBorders>
            <w:vAlign w:val="center"/>
          </w:tcPr>
          <w:p w14:paraId="5712FFDF">
            <w:pPr>
              <w:pStyle w:val="69"/>
              <w:jc w:val="center"/>
              <w:rPr>
                <w:rFonts w:ascii="宋体" w:hAnsi="宋体" w:cs="宋体"/>
                <w:color w:val="auto"/>
                <w:kern w:val="2"/>
                <w:sz w:val="21"/>
                <w:szCs w:val="21"/>
                <w:highlight w:val="none"/>
                <w:shd w:val="clear" w:color="auto" w:fill="auto"/>
              </w:rPr>
            </w:pPr>
            <w:r>
              <w:rPr>
                <w:rFonts w:hint="eastAsia" w:ascii="宋体" w:hAnsi="宋体" w:cs="仿宋_GB2312"/>
                <w:color w:val="auto"/>
                <w:kern w:val="2"/>
                <w:sz w:val="21"/>
                <w:szCs w:val="21"/>
                <w:highlight w:val="none"/>
                <w:shd w:val="clear" w:color="auto" w:fill="auto"/>
              </w:rPr>
              <w:t>A02060100</w:t>
            </w:r>
            <w:r>
              <w:rPr>
                <w:rFonts w:hint="eastAsia" w:ascii="宋体" w:hAnsi="宋体" w:cs="宋体"/>
                <w:color w:val="auto"/>
                <w:w w:val="99"/>
                <w:kern w:val="2"/>
                <w:sz w:val="21"/>
                <w:szCs w:val="21"/>
                <w:highlight w:val="none"/>
                <w:shd w:val="clear" w:color="auto" w:fill="auto"/>
              </w:rPr>
              <w:t>电机</w:t>
            </w:r>
          </w:p>
        </w:tc>
        <w:tc>
          <w:tcPr>
            <w:tcW w:w="1496" w:type="dxa"/>
            <w:tcBorders>
              <w:top w:val="single" w:color="auto" w:sz="4" w:space="0"/>
              <w:left w:val="single" w:color="auto" w:sz="4" w:space="0"/>
              <w:bottom w:val="single" w:color="auto" w:sz="4" w:space="0"/>
              <w:right w:val="single" w:color="auto" w:sz="4" w:space="0"/>
            </w:tcBorders>
            <w:vAlign w:val="center"/>
          </w:tcPr>
          <w:p w14:paraId="1143244C">
            <w:pPr>
              <w:jc w:val="center"/>
              <w:rPr>
                <w:rFonts w:ascii="宋体" w:hAnsi="宋体"/>
                <w:color w:val="auto"/>
                <w:szCs w:val="21"/>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center"/>
          </w:tcPr>
          <w:p w14:paraId="76F02990">
            <w:pPr>
              <w:jc w:val="center"/>
              <w:rPr>
                <w:rFonts w:ascii="宋体" w:hAnsi="宋体"/>
                <w:color w:val="auto"/>
                <w:szCs w:val="21"/>
                <w:highlight w:val="none"/>
                <w:shd w:val="clear" w:color="auto" w:fill="auto"/>
              </w:rPr>
            </w:pPr>
          </w:p>
        </w:tc>
        <w:tc>
          <w:tcPr>
            <w:tcW w:w="3452" w:type="dxa"/>
            <w:tcBorders>
              <w:top w:val="single" w:color="auto" w:sz="4" w:space="0"/>
              <w:left w:val="single" w:color="auto" w:sz="4" w:space="0"/>
              <w:bottom w:val="single" w:color="auto" w:sz="4" w:space="0"/>
              <w:right w:val="single" w:color="auto" w:sz="4" w:space="0"/>
            </w:tcBorders>
          </w:tcPr>
          <w:p w14:paraId="512B1BA2">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《中小型三相异步电动机能效限定值及能效等级》（GB18613）</w:t>
            </w:r>
          </w:p>
        </w:tc>
      </w:tr>
      <w:tr w14:paraId="52E3C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Borders>
              <w:top w:val="single" w:color="auto" w:sz="4" w:space="0"/>
              <w:left w:val="single" w:color="auto" w:sz="4" w:space="0"/>
              <w:bottom w:val="single" w:color="auto" w:sz="4" w:space="0"/>
              <w:right w:val="single" w:color="auto" w:sz="4" w:space="0"/>
            </w:tcBorders>
            <w:vAlign w:val="center"/>
          </w:tcPr>
          <w:p w14:paraId="0B24F26E">
            <w:pPr>
              <w:pStyle w:val="69"/>
              <w:ind w:right="1"/>
              <w:jc w:val="center"/>
              <w:rPr>
                <w:rFonts w:ascii="宋体" w:hAnsi="宋体" w:cs="宋体"/>
                <w:color w:val="auto"/>
                <w:kern w:val="2"/>
                <w:sz w:val="21"/>
                <w:szCs w:val="21"/>
                <w:highlight w:val="none"/>
                <w:shd w:val="clear" w:color="auto" w:fill="auto"/>
              </w:rPr>
            </w:pPr>
            <w:r>
              <w:rPr>
                <w:rFonts w:hint="eastAsia" w:ascii="宋体" w:hAnsi="宋体"/>
                <w:color w:val="auto"/>
                <w:w w:val="99"/>
                <w:kern w:val="2"/>
                <w:sz w:val="21"/>
                <w:szCs w:val="21"/>
                <w:highlight w:val="none"/>
                <w:shd w:val="clear" w:color="auto" w:fill="auto"/>
              </w:rPr>
              <w:t>8</w:t>
            </w:r>
          </w:p>
        </w:tc>
        <w:tc>
          <w:tcPr>
            <w:tcW w:w="1422" w:type="dxa"/>
            <w:tcBorders>
              <w:top w:val="single" w:color="auto" w:sz="4" w:space="0"/>
              <w:left w:val="single" w:color="auto" w:sz="4" w:space="0"/>
              <w:bottom w:val="single" w:color="auto" w:sz="4" w:space="0"/>
              <w:right w:val="single" w:color="auto" w:sz="4" w:space="0"/>
            </w:tcBorders>
            <w:vAlign w:val="center"/>
          </w:tcPr>
          <w:p w14:paraId="0DEC5759">
            <w:pPr>
              <w:pStyle w:val="69"/>
              <w:spacing w:before="30"/>
              <w:ind w:left="7"/>
              <w:jc w:val="center"/>
              <w:rPr>
                <w:rFonts w:ascii="宋体" w:hAnsi="宋体" w:cs="宋体"/>
                <w:color w:val="auto"/>
                <w:kern w:val="2"/>
                <w:sz w:val="21"/>
                <w:szCs w:val="21"/>
                <w:highlight w:val="none"/>
                <w:shd w:val="clear" w:color="auto" w:fill="auto"/>
              </w:rPr>
            </w:pPr>
            <w:r>
              <w:rPr>
                <w:rFonts w:hint="eastAsia" w:ascii="宋体" w:hAnsi="宋体" w:cs="仿宋_GB2312"/>
                <w:color w:val="auto"/>
                <w:kern w:val="2"/>
                <w:sz w:val="21"/>
                <w:szCs w:val="21"/>
                <w:highlight w:val="none"/>
                <w:shd w:val="clear" w:color="auto" w:fill="auto"/>
              </w:rPr>
              <w:t>A02060200</w:t>
            </w:r>
            <w:r>
              <w:rPr>
                <w:rFonts w:hint="eastAsia" w:ascii="宋体" w:hAnsi="宋体" w:cs="宋体"/>
                <w:color w:val="auto"/>
                <w:w w:val="99"/>
                <w:kern w:val="2"/>
                <w:sz w:val="21"/>
                <w:szCs w:val="21"/>
                <w:highlight w:val="none"/>
                <w:shd w:val="clear" w:color="auto" w:fill="auto"/>
              </w:rPr>
              <w:t>变压</w:t>
            </w:r>
          </w:p>
        </w:tc>
        <w:tc>
          <w:tcPr>
            <w:tcW w:w="1496" w:type="dxa"/>
            <w:tcBorders>
              <w:top w:val="single" w:color="auto" w:sz="4" w:space="0"/>
              <w:left w:val="single" w:color="auto" w:sz="4" w:space="0"/>
              <w:bottom w:val="single" w:color="auto" w:sz="4" w:space="0"/>
              <w:right w:val="single" w:color="auto" w:sz="4" w:space="0"/>
            </w:tcBorders>
            <w:vAlign w:val="center"/>
          </w:tcPr>
          <w:p w14:paraId="074D99AF">
            <w:pPr>
              <w:pStyle w:val="69"/>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配电变压器</w:t>
            </w:r>
          </w:p>
        </w:tc>
        <w:tc>
          <w:tcPr>
            <w:tcW w:w="1481" w:type="dxa"/>
            <w:tcBorders>
              <w:top w:val="single" w:color="auto" w:sz="4" w:space="0"/>
              <w:left w:val="single" w:color="auto" w:sz="4" w:space="0"/>
              <w:bottom w:val="single" w:color="auto" w:sz="4" w:space="0"/>
              <w:right w:val="single" w:color="auto" w:sz="4" w:space="0"/>
            </w:tcBorders>
            <w:vAlign w:val="center"/>
          </w:tcPr>
          <w:p w14:paraId="5DEF92E8">
            <w:pPr>
              <w:jc w:val="center"/>
              <w:rPr>
                <w:rFonts w:ascii="宋体" w:hAnsi="宋体"/>
                <w:color w:val="auto"/>
                <w:szCs w:val="21"/>
                <w:highlight w:val="none"/>
                <w:shd w:val="clear" w:color="auto" w:fill="auto"/>
              </w:rPr>
            </w:pPr>
          </w:p>
        </w:tc>
        <w:tc>
          <w:tcPr>
            <w:tcW w:w="3452" w:type="dxa"/>
            <w:tcBorders>
              <w:top w:val="single" w:color="auto" w:sz="4" w:space="0"/>
              <w:left w:val="single" w:color="auto" w:sz="4" w:space="0"/>
              <w:bottom w:val="single" w:color="auto" w:sz="4" w:space="0"/>
              <w:right w:val="single" w:color="auto" w:sz="4" w:space="0"/>
            </w:tcBorders>
          </w:tcPr>
          <w:p w14:paraId="73271112">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《三相配电变压器能效限定值及能效等级》（GB 20052）</w:t>
            </w:r>
          </w:p>
        </w:tc>
      </w:tr>
      <w:tr w14:paraId="083AD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Borders>
              <w:top w:val="single" w:color="auto" w:sz="4" w:space="0"/>
              <w:left w:val="single" w:color="auto" w:sz="4" w:space="0"/>
              <w:bottom w:val="single" w:color="auto" w:sz="4" w:space="0"/>
              <w:right w:val="single" w:color="auto" w:sz="4" w:space="0"/>
            </w:tcBorders>
            <w:vAlign w:val="center"/>
          </w:tcPr>
          <w:p w14:paraId="3502C456">
            <w:pPr>
              <w:pStyle w:val="69"/>
              <w:ind w:right="1"/>
              <w:jc w:val="center"/>
              <w:rPr>
                <w:rFonts w:ascii="宋体" w:hAnsi="宋体" w:cs="宋体"/>
                <w:color w:val="auto"/>
                <w:kern w:val="2"/>
                <w:sz w:val="21"/>
                <w:szCs w:val="21"/>
                <w:highlight w:val="none"/>
                <w:shd w:val="clear" w:color="auto" w:fill="auto"/>
              </w:rPr>
            </w:pPr>
            <w:r>
              <w:rPr>
                <w:rFonts w:hint="eastAsia" w:ascii="宋体" w:hAnsi="宋体"/>
                <w:color w:val="auto"/>
                <w:w w:val="99"/>
                <w:kern w:val="2"/>
                <w:sz w:val="21"/>
                <w:szCs w:val="21"/>
                <w:highlight w:val="none"/>
                <w:shd w:val="clear" w:color="auto" w:fill="auto"/>
              </w:rPr>
              <w:t>9</w:t>
            </w:r>
          </w:p>
        </w:tc>
        <w:tc>
          <w:tcPr>
            <w:tcW w:w="1422" w:type="dxa"/>
            <w:tcBorders>
              <w:top w:val="single" w:color="auto" w:sz="4" w:space="0"/>
              <w:left w:val="single" w:color="auto" w:sz="4" w:space="0"/>
              <w:bottom w:val="single" w:color="auto" w:sz="4" w:space="0"/>
              <w:right w:val="single" w:color="auto" w:sz="4" w:space="0"/>
            </w:tcBorders>
            <w:vAlign w:val="center"/>
          </w:tcPr>
          <w:p w14:paraId="75166B59">
            <w:pPr>
              <w:pStyle w:val="69"/>
              <w:spacing w:before="126"/>
              <w:ind w:left="7"/>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★A02060900镇流器</w:t>
            </w:r>
          </w:p>
        </w:tc>
        <w:tc>
          <w:tcPr>
            <w:tcW w:w="1496" w:type="dxa"/>
            <w:tcBorders>
              <w:top w:val="single" w:color="auto" w:sz="4" w:space="0"/>
              <w:left w:val="single" w:color="auto" w:sz="4" w:space="0"/>
              <w:bottom w:val="single" w:color="auto" w:sz="4" w:space="0"/>
              <w:right w:val="single" w:color="auto" w:sz="4" w:space="0"/>
            </w:tcBorders>
            <w:vAlign w:val="center"/>
          </w:tcPr>
          <w:p w14:paraId="6F19334D">
            <w:pPr>
              <w:pStyle w:val="69"/>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管型荧光灯镇流器</w:t>
            </w:r>
          </w:p>
        </w:tc>
        <w:tc>
          <w:tcPr>
            <w:tcW w:w="1481" w:type="dxa"/>
            <w:tcBorders>
              <w:top w:val="single" w:color="auto" w:sz="4" w:space="0"/>
              <w:left w:val="single" w:color="auto" w:sz="4" w:space="0"/>
              <w:bottom w:val="single" w:color="auto" w:sz="4" w:space="0"/>
              <w:right w:val="single" w:color="auto" w:sz="4" w:space="0"/>
            </w:tcBorders>
            <w:vAlign w:val="center"/>
          </w:tcPr>
          <w:p w14:paraId="6CABA6BB">
            <w:pPr>
              <w:jc w:val="center"/>
              <w:rPr>
                <w:rFonts w:ascii="宋体" w:hAnsi="宋体"/>
                <w:color w:val="auto"/>
                <w:szCs w:val="21"/>
                <w:highlight w:val="none"/>
                <w:shd w:val="clear" w:color="auto" w:fill="auto"/>
              </w:rPr>
            </w:pPr>
          </w:p>
        </w:tc>
        <w:tc>
          <w:tcPr>
            <w:tcW w:w="3452" w:type="dxa"/>
            <w:tcBorders>
              <w:top w:val="single" w:color="auto" w:sz="4" w:space="0"/>
              <w:left w:val="single" w:color="auto" w:sz="4" w:space="0"/>
              <w:bottom w:val="single" w:color="auto" w:sz="4" w:space="0"/>
              <w:right w:val="single" w:color="auto" w:sz="4" w:space="0"/>
            </w:tcBorders>
          </w:tcPr>
          <w:p w14:paraId="7A393F4E">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《管形荧光灯镇流器能效限定值及能效等级》（GB17896）</w:t>
            </w:r>
          </w:p>
        </w:tc>
      </w:tr>
      <w:tr w14:paraId="6C696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restart"/>
            <w:tcBorders>
              <w:top w:val="single" w:color="auto" w:sz="4" w:space="0"/>
              <w:left w:val="single" w:color="auto" w:sz="4" w:space="0"/>
              <w:bottom w:val="single" w:color="auto" w:sz="4" w:space="0"/>
              <w:right w:val="single" w:color="auto" w:sz="4" w:space="0"/>
            </w:tcBorders>
            <w:vAlign w:val="center"/>
          </w:tcPr>
          <w:p w14:paraId="1D7BA16F">
            <w:pPr>
              <w:pStyle w:val="69"/>
              <w:jc w:val="center"/>
              <w:rPr>
                <w:rFonts w:ascii="宋体" w:hAnsi="宋体" w:cs="宋体"/>
                <w:color w:val="auto"/>
                <w:kern w:val="2"/>
                <w:sz w:val="21"/>
                <w:szCs w:val="21"/>
                <w:highlight w:val="none"/>
                <w:shd w:val="clear" w:color="auto" w:fill="auto"/>
              </w:rPr>
            </w:pPr>
            <w:r>
              <w:rPr>
                <w:rFonts w:hint="eastAsia" w:ascii="宋体" w:hAnsi="宋体"/>
                <w:color w:val="auto"/>
                <w:w w:val="99"/>
                <w:kern w:val="2"/>
                <w:sz w:val="21"/>
                <w:szCs w:val="21"/>
                <w:highlight w:val="none"/>
                <w:shd w:val="clear" w:color="auto" w:fill="auto"/>
              </w:rPr>
              <w:t>10</w:t>
            </w:r>
          </w:p>
        </w:tc>
        <w:tc>
          <w:tcPr>
            <w:tcW w:w="1422" w:type="dxa"/>
            <w:vMerge w:val="restart"/>
            <w:tcBorders>
              <w:top w:val="single" w:color="auto" w:sz="4" w:space="0"/>
              <w:left w:val="single" w:color="auto" w:sz="4" w:space="0"/>
              <w:bottom w:val="single" w:color="auto" w:sz="4" w:space="0"/>
              <w:right w:val="single" w:color="auto" w:sz="4" w:space="0"/>
            </w:tcBorders>
            <w:vAlign w:val="center"/>
          </w:tcPr>
          <w:p w14:paraId="75BDCDF1">
            <w:pPr>
              <w:pStyle w:val="69"/>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A02061800生活用电器</w:t>
            </w:r>
          </w:p>
        </w:tc>
        <w:tc>
          <w:tcPr>
            <w:tcW w:w="1496" w:type="dxa"/>
            <w:tcBorders>
              <w:top w:val="single" w:color="auto" w:sz="4" w:space="0"/>
              <w:left w:val="single" w:color="auto" w:sz="4" w:space="0"/>
              <w:bottom w:val="single" w:color="auto" w:sz="4" w:space="0"/>
              <w:right w:val="single" w:color="auto" w:sz="4" w:space="0"/>
            </w:tcBorders>
            <w:vAlign w:val="center"/>
          </w:tcPr>
          <w:p w14:paraId="6ECA49DE">
            <w:pPr>
              <w:pStyle w:val="69"/>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A02061801电冰箱</w:t>
            </w:r>
          </w:p>
        </w:tc>
        <w:tc>
          <w:tcPr>
            <w:tcW w:w="1481" w:type="dxa"/>
            <w:tcBorders>
              <w:top w:val="single" w:color="auto" w:sz="4" w:space="0"/>
              <w:left w:val="single" w:color="auto" w:sz="4" w:space="0"/>
              <w:bottom w:val="single" w:color="auto" w:sz="4" w:space="0"/>
              <w:right w:val="single" w:color="auto" w:sz="4" w:space="0"/>
            </w:tcBorders>
            <w:vAlign w:val="center"/>
          </w:tcPr>
          <w:p w14:paraId="7CCAA003">
            <w:pPr>
              <w:jc w:val="center"/>
              <w:rPr>
                <w:rFonts w:ascii="宋体" w:hAnsi="宋体"/>
                <w:color w:val="auto"/>
                <w:szCs w:val="21"/>
                <w:highlight w:val="none"/>
                <w:shd w:val="clear" w:color="auto" w:fill="auto"/>
              </w:rPr>
            </w:pPr>
          </w:p>
        </w:tc>
        <w:tc>
          <w:tcPr>
            <w:tcW w:w="3452" w:type="dxa"/>
            <w:tcBorders>
              <w:top w:val="single" w:color="auto" w:sz="4" w:space="0"/>
              <w:left w:val="single" w:color="auto" w:sz="4" w:space="0"/>
              <w:bottom w:val="single" w:color="auto" w:sz="4" w:space="0"/>
              <w:right w:val="single" w:color="auto" w:sz="4" w:space="0"/>
            </w:tcBorders>
          </w:tcPr>
          <w:p w14:paraId="42A1341A">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《家用电冰箱耗电量限定值及能效等级》（GB12021.2）</w:t>
            </w:r>
          </w:p>
        </w:tc>
      </w:tr>
      <w:tr w14:paraId="774CF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75FE17EE">
            <w:pPr>
              <w:widowControl/>
              <w:jc w:val="left"/>
              <w:rPr>
                <w:rFonts w:ascii="宋体" w:hAnsi="宋体" w:cs="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0317E1D3">
            <w:pPr>
              <w:widowControl/>
              <w:jc w:val="left"/>
              <w:rPr>
                <w:rFonts w:ascii="宋体" w:hAnsi="宋体" w:cs="宋体"/>
                <w:color w:val="auto"/>
                <w:szCs w:val="21"/>
                <w:highlight w:val="none"/>
                <w:shd w:val="clear" w:color="auto" w:fill="auto"/>
              </w:rPr>
            </w:pPr>
          </w:p>
        </w:tc>
        <w:tc>
          <w:tcPr>
            <w:tcW w:w="1496" w:type="dxa"/>
            <w:vMerge w:val="restart"/>
            <w:tcBorders>
              <w:top w:val="single" w:color="auto" w:sz="4" w:space="0"/>
              <w:left w:val="single" w:color="auto" w:sz="4" w:space="0"/>
              <w:bottom w:val="single" w:color="auto" w:sz="4" w:space="0"/>
              <w:right w:val="single" w:color="auto" w:sz="4" w:space="0"/>
            </w:tcBorders>
            <w:vAlign w:val="center"/>
          </w:tcPr>
          <w:p w14:paraId="761C669C">
            <w:pPr>
              <w:pStyle w:val="69"/>
              <w:spacing w:before="171"/>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w:t>
            </w:r>
            <w:r>
              <w:rPr>
                <w:rFonts w:hint="eastAsia" w:ascii="宋体" w:hAnsi="宋体" w:cs="仿宋_GB2312"/>
                <w:color w:val="auto"/>
                <w:kern w:val="2"/>
                <w:sz w:val="21"/>
                <w:szCs w:val="21"/>
                <w:highlight w:val="none"/>
                <w:shd w:val="clear" w:color="auto" w:fill="auto"/>
              </w:rPr>
              <w:t>A02061804</w:t>
            </w:r>
            <w:r>
              <w:rPr>
                <w:rFonts w:hint="eastAsia" w:ascii="宋体" w:hAnsi="宋体" w:cs="宋体"/>
                <w:color w:val="auto"/>
                <w:w w:val="99"/>
                <w:kern w:val="2"/>
                <w:sz w:val="21"/>
                <w:szCs w:val="21"/>
                <w:highlight w:val="none"/>
                <w:shd w:val="clear" w:color="auto" w:fill="auto"/>
              </w:rPr>
              <w:t>空调机</w:t>
            </w:r>
          </w:p>
        </w:tc>
        <w:tc>
          <w:tcPr>
            <w:tcW w:w="1481" w:type="dxa"/>
            <w:tcBorders>
              <w:top w:val="single" w:color="auto" w:sz="4" w:space="0"/>
              <w:left w:val="single" w:color="auto" w:sz="4" w:space="0"/>
              <w:bottom w:val="single" w:color="auto" w:sz="4" w:space="0"/>
              <w:right w:val="single" w:color="auto" w:sz="4" w:space="0"/>
            </w:tcBorders>
            <w:vAlign w:val="center"/>
          </w:tcPr>
          <w:p w14:paraId="4214BBD5">
            <w:pPr>
              <w:pStyle w:val="69"/>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房间空气调节器</w:t>
            </w:r>
          </w:p>
        </w:tc>
        <w:tc>
          <w:tcPr>
            <w:tcW w:w="3452" w:type="dxa"/>
            <w:tcBorders>
              <w:top w:val="single" w:color="auto" w:sz="4" w:space="0"/>
              <w:left w:val="single" w:color="auto" w:sz="4" w:space="0"/>
              <w:bottom w:val="single" w:color="auto" w:sz="4" w:space="0"/>
              <w:right w:val="single" w:color="auto" w:sz="4" w:space="0"/>
            </w:tcBorders>
          </w:tcPr>
          <w:p w14:paraId="61AE2A58">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《房间空气调节器能效限定值及能效等级》（GB21455-2019）</w:t>
            </w:r>
          </w:p>
        </w:tc>
      </w:tr>
      <w:tr w14:paraId="75DE7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66F4E33F">
            <w:pPr>
              <w:widowControl/>
              <w:jc w:val="left"/>
              <w:rPr>
                <w:rFonts w:ascii="宋体" w:hAnsi="宋体" w:cs="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1ED94D9F">
            <w:pPr>
              <w:widowControl/>
              <w:jc w:val="left"/>
              <w:rPr>
                <w:rFonts w:ascii="宋体" w:hAnsi="宋体" w:cs="宋体"/>
                <w:color w:val="auto"/>
                <w:szCs w:val="21"/>
                <w:highlight w:val="none"/>
                <w:shd w:val="clear" w:color="auto" w:fill="auto"/>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4A6AABA8">
            <w:pPr>
              <w:widowControl/>
              <w:jc w:val="left"/>
              <w:rPr>
                <w:rFonts w:ascii="宋体" w:hAnsi="宋体" w:cs="宋体"/>
                <w:color w:val="auto"/>
                <w:szCs w:val="21"/>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center"/>
          </w:tcPr>
          <w:p w14:paraId="24AF9B36">
            <w:pPr>
              <w:pStyle w:val="69"/>
              <w:spacing w:before="4" w:line="276" w:lineRule="auto"/>
              <w:ind w:left="7" w:right="7"/>
              <w:jc w:val="center"/>
              <w:rPr>
                <w:rFonts w:ascii="宋体" w:hAnsi="宋体" w:cs="宋体"/>
                <w:color w:val="auto"/>
                <w:kern w:val="2"/>
                <w:sz w:val="21"/>
                <w:szCs w:val="21"/>
                <w:highlight w:val="none"/>
                <w:shd w:val="clear" w:color="auto" w:fill="auto"/>
                <w:lang w:eastAsia="zh-CN"/>
              </w:rPr>
            </w:pPr>
            <w:r>
              <w:rPr>
                <w:rFonts w:hint="eastAsia" w:ascii="宋体" w:hAnsi="宋体" w:cs="宋体"/>
                <w:color w:val="auto"/>
                <w:w w:val="99"/>
                <w:kern w:val="2"/>
                <w:sz w:val="21"/>
                <w:szCs w:val="21"/>
                <w:highlight w:val="none"/>
                <w:shd w:val="clear" w:color="auto" w:fill="auto"/>
                <w:lang w:eastAsia="zh-CN"/>
              </w:rPr>
              <w:t>多联式空调（热泵）机组（制冷量≤ 14000W）</w:t>
            </w:r>
          </w:p>
        </w:tc>
        <w:tc>
          <w:tcPr>
            <w:tcW w:w="3452" w:type="dxa"/>
            <w:tcBorders>
              <w:top w:val="single" w:color="auto" w:sz="4" w:space="0"/>
              <w:left w:val="single" w:color="auto" w:sz="4" w:space="0"/>
              <w:bottom w:val="single" w:color="auto" w:sz="4" w:space="0"/>
              <w:right w:val="single" w:color="auto" w:sz="4" w:space="0"/>
            </w:tcBorders>
          </w:tcPr>
          <w:p w14:paraId="0AF56C3F">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《多联式空调（热泵）机组能效限定值及能源效率等级》（GB21454）</w:t>
            </w:r>
          </w:p>
        </w:tc>
      </w:tr>
      <w:tr w14:paraId="36612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264DA729">
            <w:pPr>
              <w:widowControl/>
              <w:jc w:val="left"/>
              <w:rPr>
                <w:rFonts w:ascii="宋体" w:hAnsi="宋体" w:cs="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22A48AEC">
            <w:pPr>
              <w:widowControl/>
              <w:jc w:val="left"/>
              <w:rPr>
                <w:rFonts w:ascii="宋体" w:hAnsi="宋体" w:cs="宋体"/>
                <w:color w:val="auto"/>
                <w:szCs w:val="21"/>
                <w:highlight w:val="none"/>
                <w:shd w:val="clear" w:color="auto" w:fill="auto"/>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3B674D2B">
            <w:pPr>
              <w:widowControl/>
              <w:jc w:val="left"/>
              <w:rPr>
                <w:rFonts w:ascii="宋体" w:hAnsi="宋体" w:cs="宋体"/>
                <w:color w:val="auto"/>
                <w:szCs w:val="21"/>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center"/>
          </w:tcPr>
          <w:p w14:paraId="5602F667">
            <w:pPr>
              <w:pStyle w:val="69"/>
              <w:jc w:val="center"/>
              <w:rPr>
                <w:rFonts w:ascii="宋体" w:hAnsi="宋体" w:cs="宋体"/>
                <w:color w:val="auto"/>
                <w:kern w:val="2"/>
                <w:sz w:val="21"/>
                <w:szCs w:val="21"/>
                <w:highlight w:val="none"/>
                <w:shd w:val="clear" w:color="auto" w:fill="auto"/>
                <w:lang w:eastAsia="zh-CN"/>
              </w:rPr>
            </w:pPr>
            <w:r>
              <w:rPr>
                <w:rFonts w:hint="eastAsia" w:ascii="宋体" w:hAnsi="宋体" w:cs="宋体"/>
                <w:color w:val="auto"/>
                <w:w w:val="99"/>
                <w:kern w:val="2"/>
                <w:sz w:val="21"/>
                <w:szCs w:val="21"/>
                <w:highlight w:val="none"/>
                <w:shd w:val="clear" w:color="auto" w:fill="auto"/>
                <w:lang w:eastAsia="zh-CN"/>
              </w:rPr>
              <w:t>单元式空气调节机（制冷量≤ 14000W）</w:t>
            </w:r>
          </w:p>
        </w:tc>
        <w:tc>
          <w:tcPr>
            <w:tcW w:w="3452" w:type="dxa"/>
            <w:tcBorders>
              <w:top w:val="single" w:color="auto" w:sz="4" w:space="0"/>
              <w:left w:val="single" w:color="auto" w:sz="4" w:space="0"/>
              <w:bottom w:val="single" w:color="auto" w:sz="4" w:space="0"/>
              <w:right w:val="single" w:color="auto" w:sz="4" w:space="0"/>
            </w:tcBorders>
          </w:tcPr>
          <w:p w14:paraId="4BC1FCF9">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《单元式空气调节机能效限定值及能源效率等级》（GB19576）《风管送风式空调机组能效限定值及能效等级》（GB37479）</w:t>
            </w:r>
          </w:p>
        </w:tc>
      </w:tr>
      <w:tr w14:paraId="5ECF5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35E7D694">
            <w:pPr>
              <w:widowControl/>
              <w:jc w:val="left"/>
              <w:rPr>
                <w:rFonts w:ascii="宋体" w:hAnsi="宋体" w:cs="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19B20324">
            <w:pPr>
              <w:widowControl/>
              <w:jc w:val="left"/>
              <w:rPr>
                <w:rFonts w:ascii="宋体" w:hAnsi="宋体" w:cs="宋体"/>
                <w:color w:val="auto"/>
                <w:szCs w:val="21"/>
                <w:highlight w:val="none"/>
                <w:shd w:val="clear" w:color="auto" w:fill="auto"/>
              </w:rPr>
            </w:pPr>
          </w:p>
        </w:tc>
        <w:tc>
          <w:tcPr>
            <w:tcW w:w="1496" w:type="dxa"/>
            <w:tcBorders>
              <w:top w:val="single" w:color="auto" w:sz="4" w:space="0"/>
              <w:left w:val="single" w:color="auto" w:sz="4" w:space="0"/>
              <w:bottom w:val="single" w:color="auto" w:sz="4" w:space="0"/>
              <w:right w:val="single" w:color="auto" w:sz="4" w:space="0"/>
            </w:tcBorders>
            <w:vAlign w:val="center"/>
          </w:tcPr>
          <w:p w14:paraId="4B97E1DF">
            <w:pPr>
              <w:pStyle w:val="69"/>
              <w:spacing w:before="162"/>
              <w:ind w:left="7"/>
              <w:jc w:val="center"/>
              <w:rPr>
                <w:rFonts w:ascii="宋体" w:hAnsi="宋体" w:cs="宋体"/>
                <w:color w:val="auto"/>
                <w:kern w:val="2"/>
                <w:sz w:val="21"/>
                <w:szCs w:val="21"/>
                <w:highlight w:val="none"/>
                <w:shd w:val="clear" w:color="auto" w:fill="auto"/>
              </w:rPr>
            </w:pPr>
            <w:r>
              <w:rPr>
                <w:rFonts w:hint="eastAsia" w:ascii="宋体" w:hAnsi="宋体" w:cs="仿宋_GB2312"/>
                <w:color w:val="auto"/>
                <w:kern w:val="2"/>
                <w:sz w:val="21"/>
                <w:szCs w:val="21"/>
                <w:highlight w:val="none"/>
                <w:shd w:val="clear" w:color="auto" w:fill="auto"/>
              </w:rPr>
              <w:t>A02061810</w:t>
            </w:r>
            <w:r>
              <w:rPr>
                <w:rFonts w:hint="eastAsia" w:ascii="宋体" w:hAnsi="宋体" w:cs="宋体"/>
                <w:color w:val="auto"/>
                <w:w w:val="99"/>
                <w:kern w:val="2"/>
                <w:sz w:val="21"/>
                <w:szCs w:val="21"/>
                <w:highlight w:val="none"/>
                <w:shd w:val="clear" w:color="auto" w:fill="auto"/>
              </w:rPr>
              <w:t>洗衣机</w:t>
            </w:r>
          </w:p>
        </w:tc>
        <w:tc>
          <w:tcPr>
            <w:tcW w:w="1481" w:type="dxa"/>
            <w:tcBorders>
              <w:top w:val="single" w:color="auto" w:sz="4" w:space="0"/>
              <w:left w:val="single" w:color="auto" w:sz="4" w:space="0"/>
              <w:bottom w:val="single" w:color="auto" w:sz="4" w:space="0"/>
              <w:right w:val="single" w:color="auto" w:sz="4" w:space="0"/>
            </w:tcBorders>
            <w:vAlign w:val="center"/>
          </w:tcPr>
          <w:p w14:paraId="211AD47F">
            <w:pPr>
              <w:jc w:val="center"/>
              <w:rPr>
                <w:rFonts w:ascii="宋体" w:hAnsi="宋体"/>
                <w:color w:val="auto"/>
                <w:szCs w:val="21"/>
                <w:highlight w:val="none"/>
                <w:shd w:val="clear" w:color="auto" w:fill="auto"/>
              </w:rPr>
            </w:pPr>
          </w:p>
        </w:tc>
        <w:tc>
          <w:tcPr>
            <w:tcW w:w="3452" w:type="dxa"/>
            <w:tcBorders>
              <w:top w:val="single" w:color="auto" w:sz="4" w:space="0"/>
              <w:left w:val="single" w:color="auto" w:sz="4" w:space="0"/>
              <w:bottom w:val="single" w:color="auto" w:sz="4" w:space="0"/>
              <w:right w:val="single" w:color="auto" w:sz="4" w:space="0"/>
            </w:tcBorders>
          </w:tcPr>
          <w:p w14:paraId="1412BAC6">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《电动洗衣机能效水效限定值及等级》（GB12021.4）</w:t>
            </w:r>
          </w:p>
        </w:tc>
      </w:tr>
      <w:tr w14:paraId="7BADA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6C456E8F">
            <w:pPr>
              <w:widowControl/>
              <w:jc w:val="left"/>
              <w:rPr>
                <w:rFonts w:ascii="宋体" w:hAnsi="宋体" w:cs="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363CDF2E">
            <w:pPr>
              <w:widowControl/>
              <w:jc w:val="left"/>
              <w:rPr>
                <w:rFonts w:ascii="宋体" w:hAnsi="宋体" w:cs="宋体"/>
                <w:color w:val="auto"/>
                <w:szCs w:val="21"/>
                <w:highlight w:val="none"/>
                <w:shd w:val="clear" w:color="auto" w:fill="auto"/>
              </w:rPr>
            </w:pPr>
          </w:p>
        </w:tc>
        <w:tc>
          <w:tcPr>
            <w:tcW w:w="1496" w:type="dxa"/>
            <w:vMerge w:val="restart"/>
            <w:tcBorders>
              <w:top w:val="single" w:color="auto" w:sz="4" w:space="0"/>
              <w:left w:val="single" w:color="auto" w:sz="4" w:space="0"/>
              <w:bottom w:val="single" w:color="auto" w:sz="4" w:space="0"/>
              <w:right w:val="single" w:color="auto" w:sz="4" w:space="0"/>
            </w:tcBorders>
            <w:vAlign w:val="center"/>
          </w:tcPr>
          <w:p w14:paraId="584902A0">
            <w:pPr>
              <w:pStyle w:val="69"/>
              <w:spacing w:before="161"/>
              <w:jc w:val="center"/>
              <w:rPr>
                <w:rFonts w:ascii="宋体" w:hAnsi="宋体" w:cs="宋体"/>
                <w:color w:val="auto"/>
                <w:kern w:val="2"/>
                <w:sz w:val="21"/>
                <w:szCs w:val="21"/>
                <w:highlight w:val="none"/>
                <w:shd w:val="clear" w:color="auto" w:fill="auto"/>
              </w:rPr>
            </w:pPr>
            <w:r>
              <w:rPr>
                <w:rFonts w:hint="eastAsia" w:ascii="宋体" w:hAnsi="宋体" w:cs="仿宋_GB2312"/>
                <w:color w:val="auto"/>
                <w:kern w:val="2"/>
                <w:sz w:val="21"/>
                <w:szCs w:val="21"/>
                <w:highlight w:val="none"/>
                <w:shd w:val="clear" w:color="auto" w:fill="auto"/>
              </w:rPr>
              <w:t>A02061819</w:t>
            </w:r>
            <w:r>
              <w:rPr>
                <w:rFonts w:hint="eastAsia" w:ascii="宋体" w:hAnsi="宋体" w:cs="宋体"/>
                <w:color w:val="auto"/>
                <w:w w:val="99"/>
                <w:kern w:val="2"/>
                <w:sz w:val="21"/>
                <w:szCs w:val="21"/>
                <w:highlight w:val="none"/>
                <w:shd w:val="clear" w:color="auto" w:fill="auto"/>
              </w:rPr>
              <w:t>热水器</w:t>
            </w:r>
          </w:p>
        </w:tc>
        <w:tc>
          <w:tcPr>
            <w:tcW w:w="1481" w:type="dxa"/>
            <w:tcBorders>
              <w:top w:val="single" w:color="auto" w:sz="4" w:space="0"/>
              <w:left w:val="single" w:color="auto" w:sz="4" w:space="0"/>
              <w:bottom w:val="single" w:color="auto" w:sz="4" w:space="0"/>
              <w:right w:val="single" w:color="auto" w:sz="4" w:space="0"/>
            </w:tcBorders>
            <w:vAlign w:val="center"/>
          </w:tcPr>
          <w:p w14:paraId="1BF14982">
            <w:pPr>
              <w:pStyle w:val="69"/>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★电热</w:t>
            </w:r>
            <w:r>
              <w:rPr>
                <w:rFonts w:hint="eastAsia" w:ascii="宋体" w:hAnsi="宋体" w:cs="宋体"/>
                <w:color w:val="auto"/>
                <w:spacing w:val="2"/>
                <w:w w:val="99"/>
                <w:kern w:val="2"/>
                <w:sz w:val="21"/>
                <w:szCs w:val="21"/>
                <w:highlight w:val="none"/>
                <w:shd w:val="clear" w:color="auto" w:fill="auto"/>
              </w:rPr>
              <w:t>水</w:t>
            </w:r>
            <w:r>
              <w:rPr>
                <w:rFonts w:hint="eastAsia" w:ascii="宋体" w:hAnsi="宋体" w:cs="宋体"/>
                <w:color w:val="auto"/>
                <w:w w:val="99"/>
                <w:kern w:val="2"/>
                <w:sz w:val="21"/>
                <w:szCs w:val="21"/>
                <w:highlight w:val="none"/>
                <w:shd w:val="clear" w:color="auto" w:fill="auto"/>
              </w:rPr>
              <w:t>器</w:t>
            </w:r>
          </w:p>
        </w:tc>
        <w:tc>
          <w:tcPr>
            <w:tcW w:w="3452" w:type="dxa"/>
            <w:tcBorders>
              <w:top w:val="single" w:color="auto" w:sz="4" w:space="0"/>
              <w:left w:val="single" w:color="auto" w:sz="4" w:space="0"/>
              <w:bottom w:val="single" w:color="auto" w:sz="4" w:space="0"/>
              <w:right w:val="single" w:color="auto" w:sz="4" w:space="0"/>
            </w:tcBorders>
          </w:tcPr>
          <w:p w14:paraId="4E4D7FAD">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《储水式电热水器能效限定值及能效等级》（GB21519）</w:t>
            </w:r>
          </w:p>
        </w:tc>
      </w:tr>
      <w:tr w14:paraId="4C045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3C977FF3">
            <w:pPr>
              <w:widowControl/>
              <w:jc w:val="left"/>
              <w:rPr>
                <w:rFonts w:ascii="宋体" w:hAnsi="宋体" w:cs="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05381605">
            <w:pPr>
              <w:widowControl/>
              <w:jc w:val="left"/>
              <w:rPr>
                <w:rFonts w:ascii="宋体" w:hAnsi="宋体" w:cs="宋体"/>
                <w:color w:val="auto"/>
                <w:szCs w:val="21"/>
                <w:highlight w:val="none"/>
                <w:shd w:val="clear" w:color="auto" w:fill="auto"/>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5BED1DBE">
            <w:pPr>
              <w:widowControl/>
              <w:jc w:val="left"/>
              <w:rPr>
                <w:rFonts w:ascii="宋体" w:hAnsi="宋体" w:cs="宋体"/>
                <w:color w:val="auto"/>
                <w:szCs w:val="21"/>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center"/>
          </w:tcPr>
          <w:p w14:paraId="518DAB15">
            <w:pPr>
              <w:pStyle w:val="69"/>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燃气热</w:t>
            </w:r>
            <w:r>
              <w:rPr>
                <w:rFonts w:hint="eastAsia" w:ascii="宋体" w:hAnsi="宋体" w:cs="宋体"/>
                <w:color w:val="auto"/>
                <w:spacing w:val="2"/>
                <w:w w:val="99"/>
                <w:kern w:val="2"/>
                <w:sz w:val="21"/>
                <w:szCs w:val="21"/>
                <w:highlight w:val="none"/>
                <w:shd w:val="clear" w:color="auto" w:fill="auto"/>
              </w:rPr>
              <w:t>水</w:t>
            </w:r>
            <w:r>
              <w:rPr>
                <w:rFonts w:hint="eastAsia" w:ascii="宋体" w:hAnsi="宋体" w:cs="宋体"/>
                <w:color w:val="auto"/>
                <w:w w:val="99"/>
                <w:kern w:val="2"/>
                <w:sz w:val="21"/>
                <w:szCs w:val="21"/>
                <w:highlight w:val="none"/>
                <w:shd w:val="clear" w:color="auto" w:fill="auto"/>
              </w:rPr>
              <w:t>器</w:t>
            </w:r>
          </w:p>
        </w:tc>
        <w:tc>
          <w:tcPr>
            <w:tcW w:w="3452" w:type="dxa"/>
            <w:tcBorders>
              <w:top w:val="single" w:color="auto" w:sz="4" w:space="0"/>
              <w:left w:val="single" w:color="auto" w:sz="4" w:space="0"/>
              <w:bottom w:val="single" w:color="auto" w:sz="4" w:space="0"/>
              <w:right w:val="single" w:color="auto" w:sz="4" w:space="0"/>
            </w:tcBorders>
          </w:tcPr>
          <w:p w14:paraId="3B9DCD9E">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《家用燃气快速热水器和燃气采暖热水炉能效限定值及能效等级》（GB20665）</w:t>
            </w:r>
          </w:p>
        </w:tc>
      </w:tr>
      <w:tr w14:paraId="576A2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52E093BF">
            <w:pPr>
              <w:widowControl/>
              <w:jc w:val="left"/>
              <w:rPr>
                <w:rFonts w:ascii="宋体" w:hAnsi="宋体" w:cs="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2A1E9579">
            <w:pPr>
              <w:widowControl/>
              <w:jc w:val="left"/>
              <w:rPr>
                <w:rFonts w:ascii="宋体" w:hAnsi="宋体" w:cs="宋体"/>
                <w:color w:val="auto"/>
                <w:szCs w:val="21"/>
                <w:highlight w:val="none"/>
                <w:shd w:val="clear" w:color="auto" w:fill="auto"/>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39A74018">
            <w:pPr>
              <w:widowControl/>
              <w:jc w:val="left"/>
              <w:rPr>
                <w:rFonts w:ascii="宋体" w:hAnsi="宋体" w:cs="宋体"/>
                <w:color w:val="auto"/>
                <w:szCs w:val="21"/>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center"/>
          </w:tcPr>
          <w:p w14:paraId="518CF5CA">
            <w:pPr>
              <w:pStyle w:val="69"/>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热泵热</w:t>
            </w:r>
            <w:r>
              <w:rPr>
                <w:rFonts w:hint="eastAsia" w:ascii="宋体" w:hAnsi="宋体" w:cs="宋体"/>
                <w:color w:val="auto"/>
                <w:spacing w:val="2"/>
                <w:w w:val="99"/>
                <w:kern w:val="2"/>
                <w:sz w:val="21"/>
                <w:szCs w:val="21"/>
                <w:highlight w:val="none"/>
                <w:shd w:val="clear" w:color="auto" w:fill="auto"/>
              </w:rPr>
              <w:t>水</w:t>
            </w:r>
            <w:r>
              <w:rPr>
                <w:rFonts w:hint="eastAsia" w:ascii="宋体" w:hAnsi="宋体" w:cs="宋体"/>
                <w:color w:val="auto"/>
                <w:w w:val="99"/>
                <w:kern w:val="2"/>
                <w:sz w:val="21"/>
                <w:szCs w:val="21"/>
                <w:highlight w:val="none"/>
                <w:shd w:val="clear" w:color="auto" w:fill="auto"/>
              </w:rPr>
              <w:t>器</w:t>
            </w:r>
          </w:p>
        </w:tc>
        <w:tc>
          <w:tcPr>
            <w:tcW w:w="3452" w:type="dxa"/>
            <w:tcBorders>
              <w:top w:val="single" w:color="auto" w:sz="4" w:space="0"/>
              <w:left w:val="single" w:color="auto" w:sz="4" w:space="0"/>
              <w:bottom w:val="single" w:color="auto" w:sz="4" w:space="0"/>
              <w:right w:val="single" w:color="auto" w:sz="4" w:space="0"/>
            </w:tcBorders>
          </w:tcPr>
          <w:p w14:paraId="71A5683C">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《热泵热水机（器）能效限定值及能效等级》（GB29541）</w:t>
            </w:r>
          </w:p>
        </w:tc>
      </w:tr>
      <w:tr w14:paraId="59F2B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1D9F88E4">
            <w:pPr>
              <w:widowControl/>
              <w:jc w:val="left"/>
              <w:rPr>
                <w:rFonts w:ascii="宋体" w:hAnsi="宋体" w:cs="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0C6D4537">
            <w:pPr>
              <w:widowControl/>
              <w:jc w:val="left"/>
              <w:rPr>
                <w:rFonts w:ascii="宋体" w:hAnsi="宋体" w:cs="宋体"/>
                <w:color w:val="auto"/>
                <w:szCs w:val="21"/>
                <w:highlight w:val="none"/>
                <w:shd w:val="clear" w:color="auto" w:fill="auto"/>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579EF6A3">
            <w:pPr>
              <w:widowControl/>
              <w:jc w:val="left"/>
              <w:rPr>
                <w:rFonts w:ascii="宋体" w:hAnsi="宋体" w:cs="宋体"/>
                <w:color w:val="auto"/>
                <w:szCs w:val="21"/>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center"/>
          </w:tcPr>
          <w:p w14:paraId="7D2A3D43">
            <w:pPr>
              <w:pStyle w:val="69"/>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太阳能</w:t>
            </w:r>
            <w:r>
              <w:rPr>
                <w:rFonts w:hint="eastAsia" w:ascii="宋体" w:hAnsi="宋体" w:cs="宋体"/>
                <w:color w:val="auto"/>
                <w:spacing w:val="2"/>
                <w:w w:val="99"/>
                <w:kern w:val="2"/>
                <w:sz w:val="21"/>
                <w:szCs w:val="21"/>
                <w:highlight w:val="none"/>
                <w:shd w:val="clear" w:color="auto" w:fill="auto"/>
              </w:rPr>
              <w:t>热</w:t>
            </w:r>
            <w:r>
              <w:rPr>
                <w:rFonts w:hint="eastAsia" w:ascii="宋体" w:hAnsi="宋体" w:cs="宋体"/>
                <w:color w:val="auto"/>
                <w:w w:val="99"/>
                <w:kern w:val="2"/>
                <w:sz w:val="21"/>
                <w:szCs w:val="21"/>
                <w:highlight w:val="none"/>
                <w:shd w:val="clear" w:color="auto" w:fill="auto"/>
              </w:rPr>
              <w:t>水系统</w:t>
            </w:r>
          </w:p>
        </w:tc>
        <w:tc>
          <w:tcPr>
            <w:tcW w:w="3452" w:type="dxa"/>
            <w:tcBorders>
              <w:top w:val="single" w:color="auto" w:sz="4" w:space="0"/>
              <w:left w:val="single" w:color="auto" w:sz="4" w:space="0"/>
              <w:bottom w:val="single" w:color="auto" w:sz="4" w:space="0"/>
              <w:right w:val="single" w:color="auto" w:sz="4" w:space="0"/>
            </w:tcBorders>
          </w:tcPr>
          <w:p w14:paraId="7D5A1687">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《家用太阳能热水系统能效限定值及能效等级》（GB26969）</w:t>
            </w:r>
          </w:p>
        </w:tc>
      </w:tr>
      <w:tr w14:paraId="73D0E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restart"/>
            <w:tcBorders>
              <w:top w:val="single" w:color="auto" w:sz="4" w:space="0"/>
              <w:left w:val="single" w:color="auto" w:sz="4" w:space="0"/>
              <w:bottom w:val="single" w:color="auto" w:sz="4" w:space="0"/>
              <w:right w:val="single" w:color="auto" w:sz="4" w:space="0"/>
            </w:tcBorders>
            <w:vAlign w:val="center"/>
          </w:tcPr>
          <w:p w14:paraId="38C9DCDA">
            <w:pPr>
              <w:pStyle w:val="69"/>
              <w:jc w:val="center"/>
              <w:rPr>
                <w:rFonts w:ascii="宋体" w:hAnsi="宋体" w:cs="宋体"/>
                <w:color w:val="auto"/>
                <w:kern w:val="2"/>
                <w:sz w:val="21"/>
                <w:szCs w:val="21"/>
                <w:highlight w:val="none"/>
                <w:shd w:val="clear" w:color="auto" w:fill="auto"/>
              </w:rPr>
            </w:pPr>
            <w:r>
              <w:rPr>
                <w:rFonts w:hint="eastAsia" w:ascii="宋体" w:hAnsi="宋体"/>
                <w:color w:val="auto"/>
                <w:spacing w:val="1"/>
                <w:w w:val="99"/>
                <w:kern w:val="2"/>
                <w:sz w:val="21"/>
                <w:szCs w:val="21"/>
                <w:highlight w:val="none"/>
                <w:shd w:val="clear" w:color="auto" w:fill="auto"/>
              </w:rPr>
              <w:t>1</w:t>
            </w:r>
            <w:r>
              <w:rPr>
                <w:rFonts w:hint="eastAsia" w:ascii="宋体" w:hAnsi="宋体"/>
                <w:color w:val="auto"/>
                <w:w w:val="99"/>
                <w:kern w:val="2"/>
                <w:sz w:val="21"/>
                <w:szCs w:val="21"/>
                <w:highlight w:val="none"/>
                <w:shd w:val="clear" w:color="auto" w:fill="auto"/>
              </w:rPr>
              <w:t>1</w:t>
            </w:r>
          </w:p>
        </w:tc>
        <w:tc>
          <w:tcPr>
            <w:tcW w:w="1422" w:type="dxa"/>
            <w:vMerge w:val="restart"/>
            <w:tcBorders>
              <w:top w:val="single" w:color="auto" w:sz="4" w:space="0"/>
              <w:left w:val="single" w:color="auto" w:sz="4" w:space="0"/>
              <w:bottom w:val="single" w:color="auto" w:sz="4" w:space="0"/>
              <w:right w:val="single" w:color="auto" w:sz="4" w:space="0"/>
            </w:tcBorders>
            <w:vAlign w:val="center"/>
          </w:tcPr>
          <w:p w14:paraId="160D79BC">
            <w:pPr>
              <w:pStyle w:val="69"/>
              <w:spacing w:before="157"/>
              <w:jc w:val="center"/>
              <w:rPr>
                <w:rFonts w:ascii="宋体" w:hAnsi="宋体" w:cs="宋体"/>
                <w:color w:val="auto"/>
                <w:kern w:val="2"/>
                <w:sz w:val="21"/>
                <w:szCs w:val="21"/>
                <w:highlight w:val="none"/>
                <w:shd w:val="clear" w:color="auto" w:fill="auto"/>
              </w:rPr>
            </w:pPr>
            <w:r>
              <w:rPr>
                <w:rFonts w:hint="eastAsia" w:ascii="宋体" w:hAnsi="宋体" w:cs="宋体"/>
                <w:color w:val="auto"/>
                <w:spacing w:val="1"/>
                <w:w w:val="99"/>
                <w:kern w:val="2"/>
                <w:sz w:val="21"/>
                <w:szCs w:val="21"/>
                <w:highlight w:val="none"/>
                <w:shd w:val="clear" w:color="auto" w:fill="auto"/>
              </w:rPr>
              <w:t>A02</w:t>
            </w:r>
            <w:r>
              <w:rPr>
                <w:rFonts w:hint="eastAsia" w:ascii="宋体" w:hAnsi="宋体" w:cs="宋体"/>
                <w:color w:val="auto"/>
                <w:w w:val="99"/>
                <w:kern w:val="2"/>
                <w:sz w:val="21"/>
                <w:szCs w:val="21"/>
                <w:highlight w:val="none"/>
                <w:shd w:val="clear" w:color="auto" w:fill="auto"/>
              </w:rPr>
              <w:t>06</w:t>
            </w:r>
            <w:r>
              <w:rPr>
                <w:rFonts w:hint="eastAsia" w:ascii="宋体" w:hAnsi="宋体" w:cs="宋体"/>
                <w:color w:val="auto"/>
                <w:spacing w:val="1"/>
                <w:w w:val="99"/>
                <w:kern w:val="2"/>
                <w:sz w:val="21"/>
                <w:szCs w:val="21"/>
                <w:highlight w:val="none"/>
                <w:shd w:val="clear" w:color="auto" w:fill="auto"/>
              </w:rPr>
              <w:t>1</w:t>
            </w:r>
            <w:r>
              <w:rPr>
                <w:rFonts w:hint="eastAsia" w:ascii="宋体" w:hAnsi="宋体" w:cs="宋体"/>
                <w:color w:val="auto"/>
                <w:w w:val="99"/>
                <w:kern w:val="2"/>
                <w:sz w:val="21"/>
                <w:szCs w:val="21"/>
                <w:highlight w:val="none"/>
                <w:shd w:val="clear" w:color="auto" w:fill="auto"/>
              </w:rPr>
              <w:t>900照明设备</w:t>
            </w:r>
          </w:p>
        </w:tc>
        <w:tc>
          <w:tcPr>
            <w:tcW w:w="1496" w:type="dxa"/>
            <w:tcBorders>
              <w:top w:val="single" w:color="auto" w:sz="4" w:space="0"/>
              <w:left w:val="single" w:color="auto" w:sz="4" w:space="0"/>
              <w:bottom w:val="single" w:color="auto" w:sz="4" w:space="0"/>
              <w:right w:val="single" w:color="auto" w:sz="4" w:space="0"/>
            </w:tcBorders>
            <w:vAlign w:val="center"/>
          </w:tcPr>
          <w:p w14:paraId="53F14447">
            <w:pPr>
              <w:pStyle w:val="69"/>
              <w:spacing w:before="133" w:line="276" w:lineRule="auto"/>
              <w:ind w:left="7" w:right="7"/>
              <w:jc w:val="center"/>
              <w:rPr>
                <w:rFonts w:ascii="宋体" w:hAnsi="宋体" w:cs="宋体"/>
                <w:color w:val="auto"/>
                <w:kern w:val="2"/>
                <w:sz w:val="21"/>
                <w:szCs w:val="21"/>
                <w:highlight w:val="none"/>
                <w:shd w:val="clear" w:color="auto" w:fill="auto"/>
                <w:lang w:eastAsia="zh-CN"/>
              </w:rPr>
            </w:pPr>
            <w:r>
              <w:rPr>
                <w:rFonts w:hint="eastAsia" w:ascii="宋体" w:hAnsi="宋体" w:cs="宋体"/>
                <w:color w:val="auto"/>
                <w:w w:val="99"/>
                <w:kern w:val="2"/>
                <w:sz w:val="21"/>
                <w:szCs w:val="21"/>
                <w:highlight w:val="none"/>
                <w:shd w:val="clear" w:color="auto" w:fill="auto"/>
                <w:lang w:eastAsia="zh-CN"/>
              </w:rPr>
              <w:t>★普通照明用双端荧光灯</w:t>
            </w:r>
          </w:p>
        </w:tc>
        <w:tc>
          <w:tcPr>
            <w:tcW w:w="1481" w:type="dxa"/>
            <w:tcBorders>
              <w:top w:val="single" w:color="auto" w:sz="4" w:space="0"/>
              <w:left w:val="single" w:color="auto" w:sz="4" w:space="0"/>
              <w:bottom w:val="single" w:color="auto" w:sz="4" w:space="0"/>
              <w:right w:val="single" w:color="auto" w:sz="4" w:space="0"/>
            </w:tcBorders>
            <w:vAlign w:val="center"/>
          </w:tcPr>
          <w:p w14:paraId="151D473B">
            <w:pPr>
              <w:jc w:val="center"/>
              <w:rPr>
                <w:rFonts w:ascii="宋体" w:hAnsi="宋体"/>
                <w:color w:val="auto"/>
                <w:szCs w:val="21"/>
                <w:highlight w:val="none"/>
                <w:shd w:val="clear" w:color="auto" w:fill="auto"/>
              </w:rPr>
            </w:pPr>
          </w:p>
        </w:tc>
        <w:tc>
          <w:tcPr>
            <w:tcW w:w="3452" w:type="dxa"/>
            <w:tcBorders>
              <w:top w:val="single" w:color="auto" w:sz="4" w:space="0"/>
              <w:left w:val="single" w:color="auto" w:sz="4" w:space="0"/>
              <w:bottom w:val="single" w:color="auto" w:sz="4" w:space="0"/>
              <w:right w:val="single" w:color="auto" w:sz="4" w:space="0"/>
            </w:tcBorders>
          </w:tcPr>
          <w:p w14:paraId="518383E7">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《普通照明用双端荧光灯能效限定值及能效等级》（GB19043）</w:t>
            </w:r>
          </w:p>
        </w:tc>
      </w:tr>
      <w:tr w14:paraId="79C14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3D0425FB">
            <w:pPr>
              <w:widowControl/>
              <w:jc w:val="left"/>
              <w:rPr>
                <w:rFonts w:ascii="宋体" w:hAnsi="宋体" w:cs="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704F8BDE">
            <w:pPr>
              <w:widowControl/>
              <w:jc w:val="left"/>
              <w:rPr>
                <w:rFonts w:ascii="宋体" w:hAnsi="宋体" w:cs="宋体"/>
                <w:color w:val="auto"/>
                <w:szCs w:val="21"/>
                <w:highlight w:val="none"/>
                <w:shd w:val="clear" w:color="auto" w:fill="auto"/>
              </w:rPr>
            </w:pPr>
          </w:p>
        </w:tc>
        <w:tc>
          <w:tcPr>
            <w:tcW w:w="1496" w:type="dxa"/>
            <w:tcBorders>
              <w:top w:val="single" w:color="auto" w:sz="4" w:space="0"/>
              <w:left w:val="single" w:color="auto" w:sz="4" w:space="0"/>
              <w:bottom w:val="single" w:color="auto" w:sz="4" w:space="0"/>
              <w:right w:val="single" w:color="auto" w:sz="4" w:space="0"/>
            </w:tcBorders>
            <w:vAlign w:val="center"/>
          </w:tcPr>
          <w:p w14:paraId="09662DFD">
            <w:pPr>
              <w:pStyle w:val="69"/>
              <w:spacing w:before="92" w:line="276" w:lineRule="auto"/>
              <w:ind w:left="7" w:right="2"/>
              <w:jc w:val="center"/>
              <w:rPr>
                <w:rFonts w:ascii="宋体" w:hAnsi="宋体" w:cs="宋体"/>
                <w:color w:val="auto"/>
                <w:kern w:val="2"/>
                <w:sz w:val="21"/>
                <w:szCs w:val="21"/>
                <w:highlight w:val="none"/>
                <w:shd w:val="clear" w:color="auto" w:fill="auto"/>
              </w:rPr>
            </w:pPr>
            <w:r>
              <w:rPr>
                <w:rFonts w:hint="eastAsia" w:ascii="宋体" w:hAnsi="宋体" w:cs="宋体"/>
                <w:color w:val="auto"/>
                <w:spacing w:val="1"/>
                <w:w w:val="99"/>
                <w:kern w:val="2"/>
                <w:sz w:val="21"/>
                <w:szCs w:val="21"/>
                <w:highlight w:val="none"/>
                <w:shd w:val="clear" w:color="auto" w:fill="auto"/>
              </w:rPr>
              <w:t>LE</w:t>
            </w:r>
            <w:r>
              <w:rPr>
                <w:rFonts w:hint="eastAsia" w:ascii="宋体" w:hAnsi="宋体" w:cs="宋体"/>
                <w:color w:val="auto"/>
                <w:w w:val="99"/>
                <w:kern w:val="2"/>
                <w:sz w:val="21"/>
                <w:szCs w:val="21"/>
                <w:highlight w:val="none"/>
                <w:shd w:val="clear" w:color="auto" w:fill="auto"/>
              </w:rPr>
              <w:t>D</w:t>
            </w:r>
            <w:r>
              <w:rPr>
                <w:rFonts w:hint="eastAsia" w:ascii="宋体" w:hAnsi="宋体" w:cs="宋体"/>
                <w:color w:val="auto"/>
                <w:spacing w:val="12"/>
                <w:w w:val="99"/>
                <w:kern w:val="2"/>
                <w:sz w:val="21"/>
                <w:szCs w:val="21"/>
                <w:highlight w:val="none"/>
                <w:shd w:val="clear" w:color="auto" w:fill="auto"/>
              </w:rPr>
              <w:t>道</w:t>
            </w:r>
            <w:r>
              <w:rPr>
                <w:rFonts w:hint="eastAsia" w:ascii="宋体" w:hAnsi="宋体" w:cs="宋体"/>
                <w:color w:val="auto"/>
                <w:spacing w:val="9"/>
                <w:w w:val="99"/>
                <w:kern w:val="2"/>
                <w:sz w:val="21"/>
                <w:szCs w:val="21"/>
                <w:highlight w:val="none"/>
                <w:shd w:val="clear" w:color="auto" w:fill="auto"/>
              </w:rPr>
              <w:t>路</w:t>
            </w:r>
            <w:r>
              <w:rPr>
                <w:rFonts w:hint="eastAsia" w:ascii="宋体" w:hAnsi="宋体" w:cs="宋体"/>
                <w:color w:val="auto"/>
                <w:spacing w:val="13"/>
                <w:w w:val="99"/>
                <w:kern w:val="2"/>
                <w:sz w:val="21"/>
                <w:szCs w:val="21"/>
                <w:highlight w:val="none"/>
                <w:shd w:val="clear" w:color="auto" w:fill="auto"/>
              </w:rPr>
              <w:t>/</w:t>
            </w:r>
            <w:r>
              <w:rPr>
                <w:rFonts w:hint="eastAsia" w:ascii="宋体" w:hAnsi="宋体" w:cs="宋体"/>
                <w:color w:val="auto"/>
                <w:spacing w:val="12"/>
                <w:w w:val="99"/>
                <w:kern w:val="2"/>
                <w:sz w:val="21"/>
                <w:szCs w:val="21"/>
                <w:highlight w:val="none"/>
                <w:shd w:val="clear" w:color="auto" w:fill="auto"/>
              </w:rPr>
              <w:t>隧道照</w:t>
            </w:r>
            <w:r>
              <w:rPr>
                <w:rFonts w:hint="eastAsia" w:ascii="宋体" w:hAnsi="宋体" w:cs="宋体"/>
                <w:color w:val="auto"/>
                <w:w w:val="99"/>
                <w:kern w:val="2"/>
                <w:sz w:val="21"/>
                <w:szCs w:val="21"/>
                <w:highlight w:val="none"/>
                <w:shd w:val="clear" w:color="auto" w:fill="auto"/>
              </w:rPr>
              <w:t>明产品</w:t>
            </w:r>
          </w:p>
        </w:tc>
        <w:tc>
          <w:tcPr>
            <w:tcW w:w="1481" w:type="dxa"/>
            <w:tcBorders>
              <w:top w:val="single" w:color="auto" w:sz="4" w:space="0"/>
              <w:left w:val="single" w:color="auto" w:sz="4" w:space="0"/>
              <w:bottom w:val="single" w:color="auto" w:sz="4" w:space="0"/>
              <w:right w:val="single" w:color="auto" w:sz="4" w:space="0"/>
            </w:tcBorders>
            <w:vAlign w:val="center"/>
          </w:tcPr>
          <w:p w14:paraId="7408E92D">
            <w:pPr>
              <w:jc w:val="center"/>
              <w:rPr>
                <w:rFonts w:ascii="宋体" w:hAnsi="宋体"/>
                <w:color w:val="auto"/>
                <w:szCs w:val="21"/>
                <w:highlight w:val="none"/>
                <w:shd w:val="clear" w:color="auto" w:fill="auto"/>
              </w:rPr>
            </w:pPr>
          </w:p>
        </w:tc>
        <w:tc>
          <w:tcPr>
            <w:tcW w:w="3452" w:type="dxa"/>
            <w:tcBorders>
              <w:top w:val="single" w:color="auto" w:sz="4" w:space="0"/>
              <w:left w:val="single" w:color="auto" w:sz="4" w:space="0"/>
              <w:bottom w:val="single" w:color="auto" w:sz="4" w:space="0"/>
              <w:right w:val="single" w:color="auto" w:sz="4" w:space="0"/>
            </w:tcBorders>
          </w:tcPr>
          <w:p w14:paraId="18262B00">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《道路和隧道照明用LED灯具能效限定值及能效等级》（GB37478</w:t>
            </w:r>
            <w:r>
              <w:rPr>
                <w:rFonts w:ascii="宋体" w:hAnsi="宋体" w:cs="宋体"/>
                <w:color w:val="auto"/>
                <w:spacing w:val="10"/>
                <w:kern w:val="2"/>
                <w:sz w:val="21"/>
                <w:szCs w:val="21"/>
                <w:highlight w:val="none"/>
                <w:shd w:val="clear" w:color="auto" w:fill="auto"/>
                <w:lang w:eastAsia="zh-CN"/>
              </w:rPr>
              <w:t>）</w:t>
            </w:r>
          </w:p>
        </w:tc>
      </w:tr>
      <w:tr w14:paraId="632E9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17D2CF86">
            <w:pPr>
              <w:widowControl/>
              <w:jc w:val="left"/>
              <w:rPr>
                <w:rFonts w:ascii="宋体" w:hAnsi="宋体" w:cs="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7AAD85F9">
            <w:pPr>
              <w:widowControl/>
              <w:jc w:val="left"/>
              <w:rPr>
                <w:rFonts w:ascii="宋体" w:hAnsi="宋体" w:cs="宋体"/>
                <w:color w:val="auto"/>
                <w:szCs w:val="21"/>
                <w:highlight w:val="none"/>
                <w:shd w:val="clear" w:color="auto" w:fill="auto"/>
              </w:rPr>
            </w:pPr>
          </w:p>
        </w:tc>
        <w:tc>
          <w:tcPr>
            <w:tcW w:w="1496" w:type="dxa"/>
            <w:tcBorders>
              <w:top w:val="single" w:color="auto" w:sz="4" w:space="0"/>
              <w:left w:val="single" w:color="auto" w:sz="4" w:space="0"/>
              <w:bottom w:val="single" w:color="auto" w:sz="4" w:space="0"/>
              <w:right w:val="single" w:color="auto" w:sz="4" w:space="0"/>
            </w:tcBorders>
            <w:vAlign w:val="center"/>
          </w:tcPr>
          <w:p w14:paraId="300C5AE3">
            <w:pPr>
              <w:pStyle w:val="69"/>
              <w:jc w:val="center"/>
              <w:rPr>
                <w:rFonts w:ascii="宋体" w:hAnsi="宋体" w:cs="宋体"/>
                <w:color w:val="auto"/>
                <w:kern w:val="2"/>
                <w:sz w:val="21"/>
                <w:szCs w:val="21"/>
                <w:highlight w:val="none"/>
                <w:shd w:val="clear" w:color="auto" w:fill="auto"/>
              </w:rPr>
            </w:pPr>
            <w:r>
              <w:rPr>
                <w:rFonts w:hint="eastAsia" w:ascii="宋体" w:hAnsi="宋体" w:cs="宋体"/>
                <w:color w:val="auto"/>
                <w:spacing w:val="1"/>
                <w:w w:val="99"/>
                <w:kern w:val="2"/>
                <w:sz w:val="21"/>
                <w:szCs w:val="21"/>
                <w:highlight w:val="none"/>
                <w:shd w:val="clear" w:color="auto" w:fill="auto"/>
              </w:rPr>
              <w:t>LE</w:t>
            </w:r>
            <w:r>
              <w:rPr>
                <w:rFonts w:hint="eastAsia" w:ascii="宋体" w:hAnsi="宋体" w:cs="宋体"/>
                <w:color w:val="auto"/>
                <w:w w:val="99"/>
                <w:kern w:val="2"/>
                <w:sz w:val="21"/>
                <w:szCs w:val="21"/>
                <w:highlight w:val="none"/>
                <w:shd w:val="clear" w:color="auto" w:fill="auto"/>
              </w:rPr>
              <w:t>D筒灯</w:t>
            </w:r>
          </w:p>
        </w:tc>
        <w:tc>
          <w:tcPr>
            <w:tcW w:w="1481" w:type="dxa"/>
            <w:tcBorders>
              <w:top w:val="single" w:color="auto" w:sz="4" w:space="0"/>
              <w:left w:val="single" w:color="auto" w:sz="4" w:space="0"/>
              <w:bottom w:val="single" w:color="auto" w:sz="4" w:space="0"/>
              <w:right w:val="single" w:color="auto" w:sz="4" w:space="0"/>
            </w:tcBorders>
            <w:vAlign w:val="center"/>
          </w:tcPr>
          <w:p w14:paraId="3B43582F">
            <w:pPr>
              <w:jc w:val="center"/>
              <w:rPr>
                <w:rFonts w:ascii="宋体" w:hAnsi="宋体"/>
                <w:color w:val="auto"/>
                <w:szCs w:val="21"/>
                <w:highlight w:val="none"/>
                <w:shd w:val="clear" w:color="auto" w:fill="auto"/>
              </w:rPr>
            </w:pPr>
          </w:p>
        </w:tc>
        <w:tc>
          <w:tcPr>
            <w:tcW w:w="3452" w:type="dxa"/>
            <w:tcBorders>
              <w:top w:val="single" w:color="auto" w:sz="4" w:space="0"/>
              <w:left w:val="single" w:color="auto" w:sz="4" w:space="0"/>
              <w:bottom w:val="single" w:color="auto" w:sz="4" w:space="0"/>
              <w:right w:val="single" w:color="auto" w:sz="4" w:space="0"/>
            </w:tcBorders>
          </w:tcPr>
          <w:p w14:paraId="46EB0ADD">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《室内照明用LED产品能效限定值及能效等级》（GB30255）</w:t>
            </w:r>
          </w:p>
        </w:tc>
      </w:tr>
      <w:tr w14:paraId="4A785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65E38CFF">
            <w:pPr>
              <w:widowControl/>
              <w:jc w:val="left"/>
              <w:rPr>
                <w:rFonts w:ascii="宋体" w:hAnsi="宋体" w:cs="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15738C97">
            <w:pPr>
              <w:widowControl/>
              <w:jc w:val="left"/>
              <w:rPr>
                <w:rFonts w:ascii="宋体" w:hAnsi="宋体" w:cs="宋体"/>
                <w:color w:val="auto"/>
                <w:szCs w:val="21"/>
                <w:highlight w:val="none"/>
                <w:shd w:val="clear" w:color="auto" w:fill="auto"/>
              </w:rPr>
            </w:pPr>
          </w:p>
        </w:tc>
        <w:tc>
          <w:tcPr>
            <w:tcW w:w="1496" w:type="dxa"/>
            <w:tcBorders>
              <w:top w:val="single" w:color="auto" w:sz="4" w:space="0"/>
              <w:left w:val="single" w:color="auto" w:sz="4" w:space="0"/>
              <w:bottom w:val="single" w:color="auto" w:sz="4" w:space="0"/>
              <w:right w:val="single" w:color="auto" w:sz="4" w:space="0"/>
            </w:tcBorders>
            <w:vAlign w:val="center"/>
          </w:tcPr>
          <w:p w14:paraId="5D74FF55">
            <w:pPr>
              <w:pStyle w:val="69"/>
              <w:spacing w:line="276" w:lineRule="auto"/>
              <w:ind w:right="7"/>
              <w:jc w:val="center"/>
              <w:rPr>
                <w:rFonts w:ascii="宋体" w:hAnsi="宋体" w:cs="宋体"/>
                <w:color w:val="auto"/>
                <w:kern w:val="2"/>
                <w:sz w:val="21"/>
                <w:szCs w:val="21"/>
                <w:highlight w:val="none"/>
                <w:shd w:val="clear" w:color="auto" w:fill="auto"/>
                <w:lang w:eastAsia="zh-CN"/>
              </w:rPr>
            </w:pPr>
            <w:r>
              <w:rPr>
                <w:rFonts w:hint="eastAsia" w:ascii="宋体" w:hAnsi="宋体" w:cs="宋体"/>
                <w:color w:val="auto"/>
                <w:w w:val="99"/>
                <w:kern w:val="2"/>
                <w:sz w:val="21"/>
                <w:szCs w:val="21"/>
                <w:highlight w:val="none"/>
                <w:shd w:val="clear" w:color="auto" w:fill="auto"/>
                <w:lang w:eastAsia="zh-CN"/>
              </w:rPr>
              <w:t>普</w:t>
            </w:r>
            <w:r>
              <w:rPr>
                <w:rFonts w:hint="eastAsia" w:ascii="宋体" w:hAnsi="宋体" w:cs="宋体"/>
                <w:color w:val="auto"/>
                <w:spacing w:val="24"/>
                <w:w w:val="99"/>
                <w:kern w:val="2"/>
                <w:sz w:val="21"/>
                <w:szCs w:val="21"/>
                <w:highlight w:val="none"/>
                <w:shd w:val="clear" w:color="auto" w:fill="auto"/>
                <w:lang w:eastAsia="zh-CN"/>
              </w:rPr>
              <w:t>通</w:t>
            </w:r>
            <w:r>
              <w:rPr>
                <w:rFonts w:hint="eastAsia" w:ascii="宋体" w:hAnsi="宋体" w:cs="宋体"/>
                <w:color w:val="auto"/>
                <w:w w:val="99"/>
                <w:kern w:val="2"/>
                <w:sz w:val="21"/>
                <w:szCs w:val="21"/>
                <w:highlight w:val="none"/>
                <w:shd w:val="clear" w:color="auto" w:fill="auto"/>
                <w:lang w:eastAsia="zh-CN"/>
              </w:rPr>
              <w:t>照明用非</w:t>
            </w:r>
            <w:r>
              <w:rPr>
                <w:rFonts w:hint="eastAsia" w:ascii="宋体" w:hAnsi="宋体" w:cs="宋体"/>
                <w:color w:val="auto"/>
                <w:spacing w:val="24"/>
                <w:w w:val="99"/>
                <w:kern w:val="2"/>
                <w:sz w:val="21"/>
                <w:szCs w:val="21"/>
                <w:highlight w:val="none"/>
                <w:shd w:val="clear" w:color="auto" w:fill="auto"/>
                <w:lang w:eastAsia="zh-CN"/>
              </w:rPr>
              <w:t>定</w:t>
            </w:r>
            <w:r>
              <w:rPr>
                <w:rFonts w:hint="eastAsia" w:ascii="宋体" w:hAnsi="宋体" w:cs="宋体"/>
                <w:color w:val="auto"/>
                <w:w w:val="99"/>
                <w:kern w:val="2"/>
                <w:sz w:val="21"/>
                <w:szCs w:val="21"/>
                <w:highlight w:val="none"/>
                <w:shd w:val="clear" w:color="auto" w:fill="auto"/>
                <w:lang w:eastAsia="zh-CN"/>
              </w:rPr>
              <w:t>向自镇流</w:t>
            </w:r>
            <w:r>
              <w:rPr>
                <w:rFonts w:hint="eastAsia" w:ascii="宋体" w:hAnsi="宋体" w:cs="宋体"/>
                <w:color w:val="auto"/>
                <w:spacing w:val="1"/>
                <w:w w:val="99"/>
                <w:kern w:val="2"/>
                <w:sz w:val="21"/>
                <w:szCs w:val="21"/>
                <w:highlight w:val="none"/>
                <w:shd w:val="clear" w:color="auto" w:fill="auto"/>
                <w:lang w:eastAsia="zh-CN"/>
              </w:rPr>
              <w:t>LE</w:t>
            </w:r>
            <w:r>
              <w:rPr>
                <w:rFonts w:hint="eastAsia" w:ascii="宋体" w:hAnsi="宋体" w:cs="宋体"/>
                <w:color w:val="auto"/>
                <w:w w:val="99"/>
                <w:kern w:val="2"/>
                <w:sz w:val="21"/>
                <w:szCs w:val="21"/>
                <w:highlight w:val="none"/>
                <w:shd w:val="clear" w:color="auto" w:fill="auto"/>
                <w:lang w:eastAsia="zh-CN"/>
              </w:rPr>
              <w:t>D灯</w:t>
            </w:r>
          </w:p>
        </w:tc>
        <w:tc>
          <w:tcPr>
            <w:tcW w:w="1481" w:type="dxa"/>
            <w:tcBorders>
              <w:top w:val="single" w:color="auto" w:sz="4" w:space="0"/>
              <w:left w:val="single" w:color="auto" w:sz="4" w:space="0"/>
              <w:bottom w:val="single" w:color="auto" w:sz="4" w:space="0"/>
              <w:right w:val="single" w:color="auto" w:sz="4" w:space="0"/>
            </w:tcBorders>
            <w:vAlign w:val="center"/>
          </w:tcPr>
          <w:p w14:paraId="33C645FC">
            <w:pPr>
              <w:jc w:val="center"/>
              <w:rPr>
                <w:rFonts w:ascii="宋体" w:hAnsi="宋体"/>
                <w:color w:val="auto"/>
                <w:szCs w:val="21"/>
                <w:highlight w:val="none"/>
                <w:shd w:val="clear" w:color="auto" w:fill="auto"/>
              </w:rPr>
            </w:pPr>
          </w:p>
        </w:tc>
        <w:tc>
          <w:tcPr>
            <w:tcW w:w="3452" w:type="dxa"/>
            <w:tcBorders>
              <w:top w:val="single" w:color="auto" w:sz="4" w:space="0"/>
              <w:left w:val="single" w:color="auto" w:sz="4" w:space="0"/>
              <w:bottom w:val="single" w:color="auto" w:sz="4" w:space="0"/>
              <w:right w:val="single" w:color="auto" w:sz="4" w:space="0"/>
            </w:tcBorders>
          </w:tcPr>
          <w:p w14:paraId="699E90E9">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《室内照明用LED产品能效限定值及能效等级》（GB30255）</w:t>
            </w:r>
          </w:p>
        </w:tc>
      </w:tr>
      <w:tr w14:paraId="0C3FE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Borders>
              <w:top w:val="single" w:color="auto" w:sz="4" w:space="0"/>
              <w:left w:val="single" w:color="auto" w:sz="4" w:space="0"/>
              <w:bottom w:val="single" w:color="auto" w:sz="4" w:space="0"/>
              <w:right w:val="single" w:color="auto" w:sz="4" w:space="0"/>
            </w:tcBorders>
            <w:vAlign w:val="center"/>
          </w:tcPr>
          <w:p w14:paraId="7ECE7C6F">
            <w:pPr>
              <w:pStyle w:val="69"/>
              <w:jc w:val="center"/>
              <w:rPr>
                <w:rFonts w:ascii="宋体" w:hAnsi="宋体" w:cs="宋体"/>
                <w:color w:val="auto"/>
                <w:kern w:val="2"/>
                <w:sz w:val="21"/>
                <w:szCs w:val="21"/>
                <w:highlight w:val="none"/>
                <w:shd w:val="clear" w:color="auto" w:fill="auto"/>
              </w:rPr>
            </w:pPr>
            <w:r>
              <w:rPr>
                <w:rFonts w:hint="eastAsia" w:ascii="宋体" w:hAnsi="宋体"/>
                <w:color w:val="auto"/>
                <w:spacing w:val="1"/>
                <w:w w:val="99"/>
                <w:kern w:val="2"/>
                <w:sz w:val="21"/>
                <w:szCs w:val="21"/>
                <w:highlight w:val="none"/>
                <w:shd w:val="clear" w:color="auto" w:fill="auto"/>
              </w:rPr>
              <w:t>1</w:t>
            </w:r>
            <w:r>
              <w:rPr>
                <w:rFonts w:hint="eastAsia" w:ascii="宋体" w:hAnsi="宋体"/>
                <w:color w:val="auto"/>
                <w:w w:val="99"/>
                <w:kern w:val="2"/>
                <w:sz w:val="21"/>
                <w:szCs w:val="21"/>
                <w:highlight w:val="none"/>
                <w:shd w:val="clear" w:color="auto" w:fill="auto"/>
              </w:rPr>
              <w:t>2</w:t>
            </w:r>
          </w:p>
        </w:tc>
        <w:tc>
          <w:tcPr>
            <w:tcW w:w="1422" w:type="dxa"/>
            <w:tcBorders>
              <w:top w:val="single" w:color="auto" w:sz="4" w:space="0"/>
              <w:left w:val="single" w:color="auto" w:sz="4" w:space="0"/>
              <w:bottom w:val="single" w:color="auto" w:sz="4" w:space="0"/>
              <w:right w:val="single" w:color="auto" w:sz="4" w:space="0"/>
            </w:tcBorders>
            <w:vAlign w:val="center"/>
          </w:tcPr>
          <w:p w14:paraId="2075DDAC">
            <w:pPr>
              <w:pStyle w:val="69"/>
              <w:spacing w:before="81"/>
              <w:ind w:left="7"/>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w:t>
            </w:r>
            <w:r>
              <w:rPr>
                <w:rFonts w:hint="eastAsia" w:ascii="宋体" w:hAnsi="宋体" w:cs="宋体"/>
                <w:color w:val="auto"/>
                <w:spacing w:val="1"/>
                <w:w w:val="99"/>
                <w:kern w:val="2"/>
                <w:sz w:val="21"/>
                <w:szCs w:val="21"/>
                <w:highlight w:val="none"/>
                <w:shd w:val="clear" w:color="auto" w:fill="auto"/>
              </w:rPr>
              <w:t>A020</w:t>
            </w:r>
            <w:r>
              <w:rPr>
                <w:rFonts w:hint="eastAsia" w:ascii="宋体" w:hAnsi="宋体" w:cs="宋体"/>
                <w:color w:val="auto"/>
                <w:w w:val="99"/>
                <w:kern w:val="2"/>
                <w:sz w:val="21"/>
                <w:szCs w:val="21"/>
                <w:highlight w:val="none"/>
                <w:shd w:val="clear" w:color="auto" w:fill="auto"/>
              </w:rPr>
              <w:t>91000电视设备</w:t>
            </w:r>
          </w:p>
        </w:tc>
        <w:tc>
          <w:tcPr>
            <w:tcW w:w="1496" w:type="dxa"/>
            <w:tcBorders>
              <w:top w:val="single" w:color="auto" w:sz="4" w:space="0"/>
              <w:left w:val="single" w:color="auto" w:sz="4" w:space="0"/>
              <w:bottom w:val="single" w:color="auto" w:sz="4" w:space="0"/>
              <w:right w:val="single" w:color="auto" w:sz="4" w:space="0"/>
            </w:tcBorders>
            <w:vAlign w:val="center"/>
          </w:tcPr>
          <w:p w14:paraId="1CA2B643">
            <w:pPr>
              <w:pStyle w:val="69"/>
              <w:spacing w:before="81" w:line="276" w:lineRule="auto"/>
              <w:ind w:left="7" w:right="5"/>
              <w:jc w:val="center"/>
              <w:rPr>
                <w:rFonts w:ascii="宋体" w:hAnsi="宋体" w:cs="宋体"/>
                <w:color w:val="auto"/>
                <w:kern w:val="2"/>
                <w:sz w:val="21"/>
                <w:szCs w:val="21"/>
                <w:highlight w:val="none"/>
                <w:shd w:val="clear" w:color="auto" w:fill="auto"/>
                <w:lang w:eastAsia="zh-CN"/>
              </w:rPr>
            </w:pPr>
            <w:r>
              <w:rPr>
                <w:rFonts w:hint="eastAsia" w:ascii="宋体" w:hAnsi="宋体" w:cs="宋体"/>
                <w:color w:val="auto"/>
                <w:spacing w:val="1"/>
                <w:w w:val="99"/>
                <w:kern w:val="2"/>
                <w:sz w:val="21"/>
                <w:szCs w:val="21"/>
                <w:highlight w:val="none"/>
                <w:shd w:val="clear" w:color="auto" w:fill="auto"/>
                <w:lang w:eastAsia="zh-CN"/>
              </w:rPr>
              <w:t>A02</w:t>
            </w:r>
            <w:r>
              <w:rPr>
                <w:rFonts w:hint="eastAsia" w:ascii="宋体" w:hAnsi="宋体" w:cs="宋体"/>
                <w:color w:val="auto"/>
                <w:w w:val="99"/>
                <w:kern w:val="2"/>
                <w:sz w:val="21"/>
                <w:szCs w:val="21"/>
                <w:highlight w:val="none"/>
                <w:shd w:val="clear" w:color="auto" w:fill="auto"/>
                <w:lang w:eastAsia="zh-CN"/>
              </w:rPr>
              <w:t>09</w:t>
            </w:r>
            <w:r>
              <w:rPr>
                <w:rFonts w:hint="eastAsia" w:ascii="宋体" w:hAnsi="宋体" w:cs="宋体"/>
                <w:color w:val="auto"/>
                <w:spacing w:val="1"/>
                <w:w w:val="99"/>
                <w:kern w:val="2"/>
                <w:sz w:val="21"/>
                <w:szCs w:val="21"/>
                <w:highlight w:val="none"/>
                <w:shd w:val="clear" w:color="auto" w:fill="auto"/>
                <w:lang w:eastAsia="zh-CN"/>
              </w:rPr>
              <w:t>1</w:t>
            </w:r>
            <w:r>
              <w:rPr>
                <w:rFonts w:hint="eastAsia" w:ascii="宋体" w:hAnsi="宋体" w:cs="宋体"/>
                <w:color w:val="auto"/>
                <w:w w:val="99"/>
                <w:kern w:val="2"/>
                <w:sz w:val="21"/>
                <w:szCs w:val="21"/>
                <w:highlight w:val="none"/>
                <w:shd w:val="clear" w:color="auto" w:fill="auto"/>
                <w:lang w:eastAsia="zh-CN"/>
              </w:rPr>
              <w:t>001普通电视设备（</w:t>
            </w:r>
            <w:r>
              <w:rPr>
                <w:rFonts w:hint="eastAsia" w:ascii="宋体" w:hAnsi="宋体" w:cs="宋体"/>
                <w:color w:val="auto"/>
                <w:spacing w:val="2"/>
                <w:w w:val="99"/>
                <w:kern w:val="2"/>
                <w:sz w:val="21"/>
                <w:szCs w:val="21"/>
                <w:highlight w:val="none"/>
                <w:shd w:val="clear" w:color="auto" w:fill="auto"/>
                <w:lang w:eastAsia="zh-CN"/>
              </w:rPr>
              <w:t>电</w:t>
            </w:r>
            <w:r>
              <w:rPr>
                <w:rFonts w:hint="eastAsia" w:ascii="宋体" w:hAnsi="宋体" w:cs="宋体"/>
                <w:color w:val="auto"/>
                <w:w w:val="99"/>
                <w:kern w:val="2"/>
                <w:sz w:val="21"/>
                <w:szCs w:val="21"/>
                <w:highlight w:val="none"/>
                <w:shd w:val="clear" w:color="auto" w:fill="auto"/>
                <w:lang w:eastAsia="zh-CN"/>
              </w:rPr>
              <w:t>视机）</w:t>
            </w:r>
          </w:p>
        </w:tc>
        <w:tc>
          <w:tcPr>
            <w:tcW w:w="1481" w:type="dxa"/>
            <w:tcBorders>
              <w:top w:val="single" w:color="auto" w:sz="4" w:space="0"/>
              <w:left w:val="single" w:color="auto" w:sz="4" w:space="0"/>
              <w:bottom w:val="single" w:color="auto" w:sz="4" w:space="0"/>
              <w:right w:val="single" w:color="auto" w:sz="4" w:space="0"/>
            </w:tcBorders>
            <w:vAlign w:val="center"/>
          </w:tcPr>
          <w:p w14:paraId="02F6EC45">
            <w:pPr>
              <w:jc w:val="center"/>
              <w:rPr>
                <w:rFonts w:ascii="宋体" w:hAnsi="宋体"/>
                <w:color w:val="auto"/>
                <w:szCs w:val="21"/>
                <w:highlight w:val="none"/>
                <w:shd w:val="clear" w:color="auto" w:fill="auto"/>
              </w:rPr>
            </w:pPr>
          </w:p>
        </w:tc>
        <w:tc>
          <w:tcPr>
            <w:tcW w:w="3452" w:type="dxa"/>
            <w:tcBorders>
              <w:top w:val="single" w:color="auto" w:sz="4" w:space="0"/>
              <w:left w:val="single" w:color="auto" w:sz="4" w:space="0"/>
              <w:bottom w:val="single" w:color="auto" w:sz="4" w:space="0"/>
              <w:right w:val="single" w:color="auto" w:sz="4" w:space="0"/>
            </w:tcBorders>
          </w:tcPr>
          <w:p w14:paraId="3A89F269">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GB24850</w:t>
            </w:r>
          </w:p>
        </w:tc>
      </w:tr>
      <w:tr w14:paraId="65ECF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Borders>
              <w:top w:val="single" w:color="auto" w:sz="4" w:space="0"/>
              <w:left w:val="single" w:color="auto" w:sz="4" w:space="0"/>
              <w:bottom w:val="single" w:color="auto" w:sz="4" w:space="0"/>
              <w:right w:val="single" w:color="auto" w:sz="4" w:space="0"/>
            </w:tcBorders>
            <w:vAlign w:val="center"/>
          </w:tcPr>
          <w:p w14:paraId="27DE2EDF">
            <w:pPr>
              <w:pStyle w:val="69"/>
              <w:jc w:val="center"/>
              <w:rPr>
                <w:rFonts w:ascii="宋体" w:hAnsi="宋体" w:cs="宋体"/>
                <w:color w:val="auto"/>
                <w:kern w:val="2"/>
                <w:sz w:val="21"/>
                <w:szCs w:val="21"/>
                <w:highlight w:val="none"/>
                <w:shd w:val="clear" w:color="auto" w:fill="auto"/>
              </w:rPr>
            </w:pPr>
            <w:r>
              <w:rPr>
                <w:rFonts w:hint="eastAsia" w:ascii="宋体" w:hAnsi="宋体"/>
                <w:color w:val="auto"/>
                <w:spacing w:val="1"/>
                <w:w w:val="99"/>
                <w:kern w:val="2"/>
                <w:sz w:val="21"/>
                <w:szCs w:val="21"/>
                <w:highlight w:val="none"/>
                <w:shd w:val="clear" w:color="auto" w:fill="auto"/>
              </w:rPr>
              <w:t>1</w:t>
            </w:r>
            <w:r>
              <w:rPr>
                <w:rFonts w:hint="eastAsia" w:ascii="宋体" w:hAnsi="宋体"/>
                <w:color w:val="auto"/>
                <w:w w:val="99"/>
                <w:kern w:val="2"/>
                <w:sz w:val="21"/>
                <w:szCs w:val="21"/>
                <w:highlight w:val="none"/>
                <w:shd w:val="clear" w:color="auto" w:fill="auto"/>
              </w:rPr>
              <w:t>3</w:t>
            </w:r>
          </w:p>
        </w:tc>
        <w:tc>
          <w:tcPr>
            <w:tcW w:w="1422" w:type="dxa"/>
            <w:tcBorders>
              <w:top w:val="single" w:color="auto" w:sz="4" w:space="0"/>
              <w:left w:val="single" w:color="auto" w:sz="4" w:space="0"/>
              <w:bottom w:val="single" w:color="auto" w:sz="4" w:space="0"/>
              <w:right w:val="single" w:color="auto" w:sz="4" w:space="0"/>
            </w:tcBorders>
            <w:vAlign w:val="center"/>
          </w:tcPr>
          <w:p w14:paraId="258F98BA">
            <w:pPr>
              <w:pStyle w:val="69"/>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w:t>
            </w:r>
            <w:r>
              <w:rPr>
                <w:rFonts w:hint="eastAsia" w:ascii="宋体" w:hAnsi="宋体" w:cs="宋体"/>
                <w:color w:val="auto"/>
                <w:spacing w:val="1"/>
                <w:w w:val="99"/>
                <w:kern w:val="2"/>
                <w:sz w:val="21"/>
                <w:szCs w:val="21"/>
                <w:highlight w:val="none"/>
                <w:shd w:val="clear" w:color="auto" w:fill="auto"/>
              </w:rPr>
              <w:t>A020</w:t>
            </w:r>
            <w:r>
              <w:rPr>
                <w:rFonts w:hint="eastAsia" w:ascii="宋体" w:hAnsi="宋体" w:cs="宋体"/>
                <w:color w:val="auto"/>
                <w:w w:val="99"/>
                <w:kern w:val="2"/>
                <w:sz w:val="21"/>
                <w:szCs w:val="21"/>
                <w:highlight w:val="none"/>
                <w:shd w:val="clear" w:color="auto" w:fill="auto"/>
              </w:rPr>
              <w:t>91100视频设备</w:t>
            </w:r>
          </w:p>
        </w:tc>
        <w:tc>
          <w:tcPr>
            <w:tcW w:w="1496" w:type="dxa"/>
            <w:tcBorders>
              <w:top w:val="single" w:color="auto" w:sz="4" w:space="0"/>
              <w:left w:val="single" w:color="auto" w:sz="4" w:space="0"/>
              <w:bottom w:val="single" w:color="auto" w:sz="4" w:space="0"/>
              <w:right w:val="single" w:color="auto" w:sz="4" w:space="0"/>
            </w:tcBorders>
            <w:vAlign w:val="center"/>
          </w:tcPr>
          <w:p w14:paraId="377C1664">
            <w:pPr>
              <w:pStyle w:val="69"/>
              <w:spacing w:line="276" w:lineRule="auto"/>
              <w:ind w:right="5"/>
              <w:jc w:val="center"/>
              <w:rPr>
                <w:rFonts w:ascii="宋体" w:hAnsi="宋体" w:cs="宋体"/>
                <w:color w:val="auto"/>
                <w:kern w:val="2"/>
                <w:sz w:val="21"/>
                <w:szCs w:val="21"/>
                <w:highlight w:val="none"/>
                <w:shd w:val="clear" w:color="auto" w:fill="auto"/>
              </w:rPr>
            </w:pPr>
            <w:r>
              <w:rPr>
                <w:rFonts w:hint="eastAsia" w:ascii="宋体" w:hAnsi="宋体" w:cs="宋体"/>
                <w:color w:val="auto"/>
                <w:spacing w:val="1"/>
                <w:w w:val="99"/>
                <w:kern w:val="2"/>
                <w:sz w:val="21"/>
                <w:szCs w:val="21"/>
                <w:highlight w:val="none"/>
                <w:shd w:val="clear" w:color="auto" w:fill="auto"/>
              </w:rPr>
              <w:t>A02</w:t>
            </w:r>
            <w:r>
              <w:rPr>
                <w:rFonts w:hint="eastAsia" w:ascii="宋体" w:hAnsi="宋体" w:cs="宋体"/>
                <w:color w:val="auto"/>
                <w:w w:val="99"/>
                <w:kern w:val="2"/>
                <w:sz w:val="21"/>
                <w:szCs w:val="21"/>
                <w:highlight w:val="none"/>
                <w:shd w:val="clear" w:color="auto" w:fill="auto"/>
              </w:rPr>
              <w:t>09</w:t>
            </w:r>
            <w:r>
              <w:rPr>
                <w:rFonts w:hint="eastAsia" w:ascii="宋体" w:hAnsi="宋体" w:cs="宋体"/>
                <w:color w:val="auto"/>
                <w:spacing w:val="1"/>
                <w:w w:val="99"/>
                <w:kern w:val="2"/>
                <w:sz w:val="21"/>
                <w:szCs w:val="21"/>
                <w:highlight w:val="none"/>
                <w:shd w:val="clear" w:color="auto" w:fill="auto"/>
              </w:rPr>
              <w:t>1</w:t>
            </w:r>
            <w:r>
              <w:rPr>
                <w:rFonts w:hint="eastAsia" w:ascii="宋体" w:hAnsi="宋体" w:cs="宋体"/>
                <w:color w:val="auto"/>
                <w:w w:val="99"/>
                <w:kern w:val="2"/>
                <w:sz w:val="21"/>
                <w:szCs w:val="21"/>
                <w:highlight w:val="none"/>
                <w:shd w:val="clear" w:color="auto" w:fill="auto"/>
              </w:rPr>
              <w:t>107视频监控设备</w:t>
            </w:r>
          </w:p>
        </w:tc>
        <w:tc>
          <w:tcPr>
            <w:tcW w:w="1481" w:type="dxa"/>
            <w:tcBorders>
              <w:top w:val="single" w:color="auto" w:sz="4" w:space="0"/>
              <w:left w:val="single" w:color="auto" w:sz="4" w:space="0"/>
              <w:bottom w:val="single" w:color="auto" w:sz="4" w:space="0"/>
              <w:right w:val="single" w:color="auto" w:sz="4" w:space="0"/>
            </w:tcBorders>
            <w:vAlign w:val="center"/>
          </w:tcPr>
          <w:p w14:paraId="2F3E05C5">
            <w:pPr>
              <w:pStyle w:val="69"/>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监视器</w:t>
            </w:r>
          </w:p>
        </w:tc>
        <w:tc>
          <w:tcPr>
            <w:tcW w:w="3452" w:type="dxa"/>
            <w:tcBorders>
              <w:top w:val="single" w:color="auto" w:sz="4" w:space="0"/>
              <w:left w:val="single" w:color="auto" w:sz="4" w:space="0"/>
              <w:bottom w:val="single" w:color="auto" w:sz="4" w:space="0"/>
              <w:right w:val="single" w:color="auto" w:sz="4" w:space="0"/>
            </w:tcBorders>
          </w:tcPr>
          <w:p w14:paraId="644C5C19">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以射频信号为主要信号输入的监视器应符合GB24850，以数字信号为主要信号输入的监视器应符合《计算机显示器能效限定值及能效等级》（GB21520）</w:t>
            </w:r>
          </w:p>
        </w:tc>
      </w:tr>
      <w:tr w14:paraId="34606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Borders>
              <w:top w:val="single" w:color="auto" w:sz="4" w:space="0"/>
              <w:left w:val="single" w:color="auto" w:sz="4" w:space="0"/>
              <w:bottom w:val="single" w:color="auto" w:sz="4" w:space="0"/>
              <w:right w:val="single" w:color="auto" w:sz="4" w:space="0"/>
            </w:tcBorders>
            <w:vAlign w:val="center"/>
          </w:tcPr>
          <w:p w14:paraId="26BFCDB3">
            <w:pPr>
              <w:pStyle w:val="69"/>
              <w:jc w:val="center"/>
              <w:rPr>
                <w:rFonts w:ascii="宋体" w:hAnsi="宋体" w:cs="宋体"/>
                <w:color w:val="auto"/>
                <w:kern w:val="2"/>
                <w:sz w:val="21"/>
                <w:szCs w:val="21"/>
                <w:highlight w:val="none"/>
                <w:shd w:val="clear" w:color="auto" w:fill="auto"/>
              </w:rPr>
            </w:pPr>
            <w:r>
              <w:rPr>
                <w:rFonts w:hint="eastAsia" w:ascii="宋体" w:hAnsi="宋体"/>
                <w:color w:val="auto"/>
                <w:spacing w:val="1"/>
                <w:w w:val="99"/>
                <w:kern w:val="2"/>
                <w:sz w:val="21"/>
                <w:szCs w:val="21"/>
                <w:highlight w:val="none"/>
                <w:shd w:val="clear" w:color="auto" w:fill="auto"/>
              </w:rPr>
              <w:t>1</w:t>
            </w:r>
            <w:r>
              <w:rPr>
                <w:rFonts w:hint="eastAsia" w:ascii="宋体" w:hAnsi="宋体"/>
                <w:color w:val="auto"/>
                <w:w w:val="99"/>
                <w:kern w:val="2"/>
                <w:sz w:val="21"/>
                <w:szCs w:val="21"/>
                <w:highlight w:val="none"/>
                <w:shd w:val="clear" w:color="auto" w:fill="auto"/>
              </w:rPr>
              <w:t>4</w:t>
            </w:r>
          </w:p>
        </w:tc>
        <w:tc>
          <w:tcPr>
            <w:tcW w:w="1422" w:type="dxa"/>
            <w:tcBorders>
              <w:top w:val="single" w:color="auto" w:sz="4" w:space="0"/>
              <w:left w:val="single" w:color="auto" w:sz="4" w:space="0"/>
              <w:bottom w:val="single" w:color="auto" w:sz="4" w:space="0"/>
              <w:right w:val="single" w:color="auto" w:sz="4" w:space="0"/>
            </w:tcBorders>
            <w:vAlign w:val="center"/>
          </w:tcPr>
          <w:p w14:paraId="2AB69923">
            <w:pPr>
              <w:pStyle w:val="69"/>
              <w:spacing w:before="76"/>
              <w:ind w:left="7"/>
              <w:jc w:val="center"/>
              <w:rPr>
                <w:rFonts w:ascii="宋体" w:hAnsi="宋体" w:cs="宋体"/>
                <w:color w:val="auto"/>
                <w:kern w:val="2"/>
                <w:sz w:val="21"/>
                <w:szCs w:val="21"/>
                <w:highlight w:val="none"/>
                <w:shd w:val="clear" w:color="auto" w:fill="auto"/>
              </w:rPr>
            </w:pPr>
            <w:r>
              <w:rPr>
                <w:rFonts w:hint="eastAsia" w:ascii="宋体" w:hAnsi="宋体" w:cs="仿宋_GB2312"/>
                <w:color w:val="auto"/>
                <w:kern w:val="2"/>
                <w:sz w:val="21"/>
                <w:szCs w:val="21"/>
                <w:highlight w:val="none"/>
                <w:shd w:val="clear" w:color="auto" w:fill="auto"/>
              </w:rPr>
              <w:t>A02241000</w:t>
            </w:r>
            <w:r>
              <w:rPr>
                <w:rFonts w:hint="eastAsia" w:ascii="宋体" w:hAnsi="宋体" w:cs="宋体"/>
                <w:color w:val="auto"/>
                <w:w w:val="99"/>
                <w:kern w:val="2"/>
                <w:sz w:val="21"/>
                <w:szCs w:val="21"/>
                <w:highlight w:val="none"/>
                <w:shd w:val="clear" w:color="auto" w:fill="auto"/>
              </w:rPr>
              <w:t>饮食炊事机械</w:t>
            </w:r>
          </w:p>
        </w:tc>
        <w:tc>
          <w:tcPr>
            <w:tcW w:w="1496" w:type="dxa"/>
            <w:tcBorders>
              <w:top w:val="single" w:color="auto" w:sz="4" w:space="0"/>
              <w:left w:val="single" w:color="auto" w:sz="4" w:space="0"/>
              <w:bottom w:val="single" w:color="auto" w:sz="4" w:space="0"/>
              <w:right w:val="single" w:color="auto" w:sz="4" w:space="0"/>
            </w:tcBorders>
            <w:vAlign w:val="center"/>
          </w:tcPr>
          <w:p w14:paraId="2206EFD4">
            <w:pPr>
              <w:pStyle w:val="69"/>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商用燃</w:t>
            </w:r>
            <w:r>
              <w:rPr>
                <w:rFonts w:hint="eastAsia" w:ascii="宋体" w:hAnsi="宋体" w:cs="宋体"/>
                <w:color w:val="auto"/>
                <w:spacing w:val="2"/>
                <w:w w:val="99"/>
                <w:kern w:val="2"/>
                <w:sz w:val="21"/>
                <w:szCs w:val="21"/>
                <w:highlight w:val="none"/>
                <w:shd w:val="clear" w:color="auto" w:fill="auto"/>
              </w:rPr>
              <w:t>气</w:t>
            </w:r>
            <w:r>
              <w:rPr>
                <w:rFonts w:hint="eastAsia" w:ascii="宋体" w:hAnsi="宋体" w:cs="宋体"/>
                <w:color w:val="auto"/>
                <w:w w:val="99"/>
                <w:kern w:val="2"/>
                <w:sz w:val="21"/>
                <w:szCs w:val="21"/>
                <w:highlight w:val="none"/>
                <w:shd w:val="clear" w:color="auto" w:fill="auto"/>
              </w:rPr>
              <w:t>灶具</w:t>
            </w:r>
          </w:p>
        </w:tc>
        <w:tc>
          <w:tcPr>
            <w:tcW w:w="1481" w:type="dxa"/>
            <w:tcBorders>
              <w:top w:val="single" w:color="auto" w:sz="4" w:space="0"/>
              <w:left w:val="single" w:color="auto" w:sz="4" w:space="0"/>
              <w:bottom w:val="single" w:color="auto" w:sz="4" w:space="0"/>
              <w:right w:val="single" w:color="auto" w:sz="4" w:space="0"/>
            </w:tcBorders>
            <w:vAlign w:val="center"/>
          </w:tcPr>
          <w:p w14:paraId="29D51BC2">
            <w:pPr>
              <w:jc w:val="center"/>
              <w:rPr>
                <w:rFonts w:ascii="宋体" w:hAnsi="宋体"/>
                <w:color w:val="auto"/>
                <w:szCs w:val="21"/>
                <w:highlight w:val="none"/>
                <w:shd w:val="clear" w:color="auto" w:fill="auto"/>
              </w:rPr>
            </w:pPr>
          </w:p>
        </w:tc>
        <w:tc>
          <w:tcPr>
            <w:tcW w:w="3452" w:type="dxa"/>
            <w:tcBorders>
              <w:top w:val="single" w:color="auto" w:sz="4" w:space="0"/>
              <w:left w:val="single" w:color="auto" w:sz="4" w:space="0"/>
              <w:bottom w:val="single" w:color="auto" w:sz="4" w:space="0"/>
              <w:right w:val="single" w:color="auto" w:sz="4" w:space="0"/>
            </w:tcBorders>
          </w:tcPr>
          <w:p w14:paraId="3321B3C9">
            <w:pPr>
              <w:pStyle w:val="69"/>
              <w:spacing w:before="131" w:line="276" w:lineRule="auto"/>
              <w:ind w:left="7" w:right="4"/>
              <w:rPr>
                <w:rFonts w:ascii="宋体" w:hAnsi="宋体" w:cs="宋体"/>
                <w:color w:val="auto"/>
                <w:kern w:val="2"/>
                <w:sz w:val="21"/>
                <w:szCs w:val="21"/>
                <w:highlight w:val="none"/>
                <w:shd w:val="clear" w:color="auto" w:fill="auto"/>
                <w:lang w:eastAsia="zh-CN"/>
              </w:rPr>
            </w:pPr>
            <w:r>
              <w:rPr>
                <w:rFonts w:hint="eastAsia" w:ascii="宋体" w:hAnsi="宋体" w:cs="宋体"/>
                <w:color w:val="auto"/>
                <w:kern w:val="2"/>
                <w:sz w:val="21"/>
                <w:szCs w:val="21"/>
                <w:highlight w:val="none"/>
                <w:shd w:val="clear" w:color="auto" w:fill="auto"/>
                <w:lang w:eastAsia="zh-CN"/>
              </w:rPr>
              <w:t>《商用燃气灶具能效限定值及能效等级》（GB30531）</w:t>
            </w:r>
          </w:p>
        </w:tc>
      </w:tr>
      <w:tr w14:paraId="31CD9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restart"/>
            <w:tcBorders>
              <w:top w:val="single" w:color="auto" w:sz="4" w:space="0"/>
              <w:left w:val="single" w:color="auto" w:sz="4" w:space="0"/>
              <w:bottom w:val="single" w:color="auto" w:sz="4" w:space="0"/>
              <w:right w:val="single" w:color="auto" w:sz="4" w:space="0"/>
            </w:tcBorders>
            <w:vAlign w:val="center"/>
          </w:tcPr>
          <w:p w14:paraId="726367AD">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15</w:t>
            </w:r>
          </w:p>
        </w:tc>
        <w:tc>
          <w:tcPr>
            <w:tcW w:w="1422" w:type="dxa"/>
            <w:vMerge w:val="restart"/>
            <w:tcBorders>
              <w:top w:val="single" w:color="auto" w:sz="4" w:space="0"/>
              <w:left w:val="single" w:color="auto" w:sz="4" w:space="0"/>
              <w:bottom w:val="single" w:color="auto" w:sz="4" w:space="0"/>
              <w:right w:val="single" w:color="auto" w:sz="4" w:space="0"/>
            </w:tcBorders>
            <w:vAlign w:val="center"/>
          </w:tcPr>
          <w:p w14:paraId="33F1A724">
            <w:pPr>
              <w:pStyle w:val="69"/>
              <w:jc w:val="center"/>
              <w:rPr>
                <w:rFonts w:ascii="宋体" w:hAnsi="宋体" w:cs="宋体"/>
                <w:color w:val="auto"/>
                <w:w w:val="99"/>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w:t>
            </w:r>
            <w:r>
              <w:rPr>
                <w:rFonts w:hint="eastAsia" w:ascii="宋体" w:hAnsi="宋体" w:cs="仿宋_GB2312"/>
                <w:color w:val="auto"/>
                <w:kern w:val="2"/>
                <w:sz w:val="21"/>
                <w:szCs w:val="21"/>
                <w:highlight w:val="none"/>
                <w:shd w:val="clear" w:color="auto" w:fill="auto"/>
              </w:rPr>
              <w:t>A05020105</w:t>
            </w:r>
            <w:r>
              <w:rPr>
                <w:rFonts w:hint="eastAsia" w:ascii="宋体" w:hAnsi="宋体" w:cs="宋体"/>
                <w:color w:val="auto"/>
                <w:w w:val="99"/>
                <w:kern w:val="2"/>
                <w:sz w:val="21"/>
                <w:szCs w:val="21"/>
                <w:highlight w:val="none"/>
                <w:shd w:val="clear" w:color="auto" w:fill="auto"/>
              </w:rPr>
              <w:t>便器</w:t>
            </w:r>
          </w:p>
        </w:tc>
        <w:tc>
          <w:tcPr>
            <w:tcW w:w="1496" w:type="dxa"/>
            <w:tcBorders>
              <w:top w:val="single" w:color="auto" w:sz="4" w:space="0"/>
              <w:left w:val="single" w:color="auto" w:sz="4" w:space="0"/>
              <w:bottom w:val="single" w:color="auto" w:sz="4" w:space="0"/>
              <w:right w:val="single" w:color="auto" w:sz="4" w:space="0"/>
            </w:tcBorders>
            <w:vAlign w:val="center"/>
          </w:tcPr>
          <w:p w14:paraId="4A9660CF">
            <w:pPr>
              <w:pStyle w:val="69"/>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坐便器</w:t>
            </w:r>
          </w:p>
        </w:tc>
        <w:tc>
          <w:tcPr>
            <w:tcW w:w="1481" w:type="dxa"/>
            <w:tcBorders>
              <w:top w:val="single" w:color="auto" w:sz="4" w:space="0"/>
              <w:left w:val="single" w:color="auto" w:sz="4" w:space="0"/>
              <w:bottom w:val="single" w:color="auto" w:sz="4" w:space="0"/>
              <w:right w:val="single" w:color="auto" w:sz="4" w:space="0"/>
            </w:tcBorders>
            <w:vAlign w:val="center"/>
          </w:tcPr>
          <w:p w14:paraId="3DC43186">
            <w:pPr>
              <w:jc w:val="center"/>
              <w:rPr>
                <w:rFonts w:ascii="宋体" w:hAnsi="宋体"/>
                <w:color w:val="auto"/>
                <w:szCs w:val="21"/>
                <w:highlight w:val="none"/>
                <w:shd w:val="clear" w:color="auto" w:fill="auto"/>
              </w:rPr>
            </w:pPr>
          </w:p>
        </w:tc>
        <w:tc>
          <w:tcPr>
            <w:tcW w:w="3452" w:type="dxa"/>
            <w:tcBorders>
              <w:top w:val="single" w:color="auto" w:sz="4" w:space="0"/>
              <w:left w:val="single" w:color="auto" w:sz="4" w:space="0"/>
              <w:bottom w:val="single" w:color="auto" w:sz="4" w:space="0"/>
              <w:right w:val="single" w:color="auto" w:sz="4" w:space="0"/>
            </w:tcBorders>
          </w:tcPr>
          <w:p w14:paraId="2053EFDF">
            <w:pPr>
              <w:pStyle w:val="69"/>
              <w:spacing w:before="131" w:line="276" w:lineRule="auto"/>
              <w:ind w:left="7" w:right="4"/>
              <w:rPr>
                <w:rFonts w:ascii="宋体" w:hAnsi="宋体" w:cs="宋体"/>
                <w:color w:val="auto"/>
                <w:kern w:val="2"/>
                <w:sz w:val="21"/>
                <w:szCs w:val="21"/>
                <w:highlight w:val="none"/>
                <w:shd w:val="clear" w:color="auto" w:fill="auto"/>
                <w:lang w:eastAsia="zh-CN"/>
              </w:rPr>
            </w:pPr>
            <w:r>
              <w:rPr>
                <w:rFonts w:hint="eastAsia" w:ascii="宋体" w:hAnsi="宋体" w:cs="宋体"/>
                <w:color w:val="auto"/>
                <w:kern w:val="2"/>
                <w:sz w:val="21"/>
                <w:szCs w:val="21"/>
                <w:highlight w:val="none"/>
                <w:shd w:val="clear" w:color="auto" w:fill="auto"/>
                <w:lang w:eastAsia="zh-CN"/>
              </w:rPr>
              <w:t>《坐便器水效限定值及水效等级》</w:t>
            </w:r>
          </w:p>
          <w:p w14:paraId="500405AB">
            <w:pPr>
              <w:pStyle w:val="69"/>
              <w:spacing w:before="131" w:line="276" w:lineRule="auto"/>
              <w:ind w:left="7" w:right="4"/>
              <w:rPr>
                <w:rFonts w:ascii="宋体" w:hAnsi="宋体" w:cs="宋体"/>
                <w:color w:val="auto"/>
                <w:kern w:val="2"/>
                <w:sz w:val="21"/>
                <w:szCs w:val="21"/>
                <w:highlight w:val="none"/>
                <w:shd w:val="clear" w:color="auto" w:fill="auto"/>
                <w:lang w:eastAsia="zh-CN"/>
              </w:rPr>
            </w:pPr>
            <w:r>
              <w:rPr>
                <w:rFonts w:hint="eastAsia" w:ascii="宋体" w:hAnsi="宋体" w:cs="宋体"/>
                <w:color w:val="auto"/>
                <w:kern w:val="2"/>
                <w:sz w:val="21"/>
                <w:szCs w:val="21"/>
                <w:highlight w:val="none"/>
                <w:shd w:val="clear" w:color="auto" w:fill="auto"/>
                <w:lang w:eastAsia="zh-CN"/>
              </w:rPr>
              <w:t>（GB25502）</w:t>
            </w:r>
          </w:p>
        </w:tc>
      </w:tr>
      <w:tr w14:paraId="0C5CE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2217C158">
            <w:pPr>
              <w:widowControl/>
              <w:jc w:val="left"/>
              <w:rPr>
                <w:rFonts w:ascii="宋体" w:hAnsi="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78047417">
            <w:pPr>
              <w:widowControl/>
              <w:jc w:val="left"/>
              <w:rPr>
                <w:rFonts w:ascii="宋体" w:hAnsi="宋体" w:cs="宋体"/>
                <w:color w:val="auto"/>
                <w:w w:val="99"/>
                <w:szCs w:val="21"/>
                <w:highlight w:val="none"/>
                <w:shd w:val="clear" w:color="auto" w:fill="auto"/>
                <w:lang w:eastAsia="en-US"/>
              </w:rPr>
            </w:pPr>
          </w:p>
        </w:tc>
        <w:tc>
          <w:tcPr>
            <w:tcW w:w="1496" w:type="dxa"/>
            <w:tcBorders>
              <w:top w:val="single" w:color="auto" w:sz="4" w:space="0"/>
              <w:left w:val="single" w:color="auto" w:sz="4" w:space="0"/>
              <w:bottom w:val="single" w:color="auto" w:sz="4" w:space="0"/>
              <w:right w:val="single" w:color="auto" w:sz="4" w:space="0"/>
            </w:tcBorders>
            <w:vAlign w:val="center"/>
          </w:tcPr>
          <w:p w14:paraId="68737E1F">
            <w:pPr>
              <w:pStyle w:val="69"/>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蹲便器</w:t>
            </w:r>
          </w:p>
        </w:tc>
        <w:tc>
          <w:tcPr>
            <w:tcW w:w="1481" w:type="dxa"/>
            <w:tcBorders>
              <w:top w:val="single" w:color="auto" w:sz="4" w:space="0"/>
              <w:left w:val="single" w:color="auto" w:sz="4" w:space="0"/>
              <w:bottom w:val="single" w:color="auto" w:sz="4" w:space="0"/>
              <w:right w:val="single" w:color="auto" w:sz="4" w:space="0"/>
            </w:tcBorders>
            <w:vAlign w:val="center"/>
          </w:tcPr>
          <w:p w14:paraId="0424F1FD">
            <w:pPr>
              <w:jc w:val="center"/>
              <w:rPr>
                <w:rFonts w:ascii="宋体" w:hAnsi="宋体"/>
                <w:color w:val="auto"/>
                <w:szCs w:val="21"/>
                <w:highlight w:val="none"/>
                <w:shd w:val="clear" w:color="auto" w:fill="auto"/>
              </w:rPr>
            </w:pPr>
          </w:p>
        </w:tc>
        <w:tc>
          <w:tcPr>
            <w:tcW w:w="3452" w:type="dxa"/>
            <w:tcBorders>
              <w:top w:val="single" w:color="auto" w:sz="4" w:space="0"/>
              <w:left w:val="single" w:color="auto" w:sz="4" w:space="0"/>
              <w:bottom w:val="single" w:color="auto" w:sz="4" w:space="0"/>
              <w:right w:val="single" w:color="auto" w:sz="4" w:space="0"/>
            </w:tcBorders>
          </w:tcPr>
          <w:p w14:paraId="69295193">
            <w:pPr>
              <w:pStyle w:val="69"/>
              <w:spacing w:before="131" w:line="276" w:lineRule="auto"/>
              <w:ind w:left="7" w:right="4"/>
              <w:rPr>
                <w:rFonts w:ascii="宋体" w:hAnsi="宋体" w:cs="宋体"/>
                <w:color w:val="auto"/>
                <w:kern w:val="2"/>
                <w:sz w:val="21"/>
                <w:szCs w:val="21"/>
                <w:highlight w:val="none"/>
                <w:shd w:val="clear" w:color="auto" w:fill="auto"/>
                <w:lang w:eastAsia="zh-CN"/>
              </w:rPr>
            </w:pPr>
            <w:r>
              <w:rPr>
                <w:rFonts w:hint="eastAsia" w:ascii="宋体" w:hAnsi="宋体" w:cs="宋体"/>
                <w:color w:val="auto"/>
                <w:kern w:val="2"/>
                <w:sz w:val="21"/>
                <w:szCs w:val="21"/>
                <w:highlight w:val="none"/>
                <w:shd w:val="clear" w:color="auto" w:fill="auto"/>
                <w:lang w:eastAsia="zh-CN"/>
              </w:rPr>
              <w:t>《蹲便器用水效率限定值及用水效率等级》（GB30717）</w:t>
            </w:r>
          </w:p>
        </w:tc>
      </w:tr>
      <w:tr w14:paraId="19868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0AD74628">
            <w:pPr>
              <w:widowControl/>
              <w:jc w:val="left"/>
              <w:rPr>
                <w:rFonts w:ascii="宋体" w:hAnsi="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46FA60BD">
            <w:pPr>
              <w:widowControl/>
              <w:jc w:val="left"/>
              <w:rPr>
                <w:rFonts w:ascii="宋体" w:hAnsi="宋体" w:cs="宋体"/>
                <w:color w:val="auto"/>
                <w:w w:val="99"/>
                <w:szCs w:val="21"/>
                <w:highlight w:val="none"/>
                <w:shd w:val="clear" w:color="auto" w:fill="auto"/>
              </w:rPr>
            </w:pPr>
          </w:p>
        </w:tc>
        <w:tc>
          <w:tcPr>
            <w:tcW w:w="1496" w:type="dxa"/>
            <w:tcBorders>
              <w:top w:val="single" w:color="auto" w:sz="4" w:space="0"/>
              <w:left w:val="single" w:color="auto" w:sz="4" w:space="0"/>
              <w:bottom w:val="single" w:color="auto" w:sz="4" w:space="0"/>
              <w:right w:val="single" w:color="auto" w:sz="4" w:space="0"/>
            </w:tcBorders>
            <w:vAlign w:val="center"/>
          </w:tcPr>
          <w:p w14:paraId="701FB58B">
            <w:pPr>
              <w:pStyle w:val="69"/>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小便器</w:t>
            </w:r>
          </w:p>
        </w:tc>
        <w:tc>
          <w:tcPr>
            <w:tcW w:w="1481" w:type="dxa"/>
            <w:tcBorders>
              <w:top w:val="single" w:color="auto" w:sz="4" w:space="0"/>
              <w:left w:val="single" w:color="auto" w:sz="4" w:space="0"/>
              <w:bottom w:val="single" w:color="auto" w:sz="4" w:space="0"/>
              <w:right w:val="single" w:color="auto" w:sz="4" w:space="0"/>
            </w:tcBorders>
            <w:vAlign w:val="center"/>
          </w:tcPr>
          <w:p w14:paraId="063429B5">
            <w:pPr>
              <w:jc w:val="center"/>
              <w:rPr>
                <w:rFonts w:ascii="宋体" w:hAnsi="宋体"/>
                <w:color w:val="auto"/>
                <w:szCs w:val="21"/>
                <w:highlight w:val="none"/>
                <w:shd w:val="clear" w:color="auto" w:fill="auto"/>
              </w:rPr>
            </w:pPr>
          </w:p>
        </w:tc>
        <w:tc>
          <w:tcPr>
            <w:tcW w:w="3452" w:type="dxa"/>
            <w:tcBorders>
              <w:top w:val="single" w:color="auto" w:sz="4" w:space="0"/>
              <w:left w:val="single" w:color="auto" w:sz="4" w:space="0"/>
              <w:bottom w:val="single" w:color="auto" w:sz="4" w:space="0"/>
              <w:right w:val="single" w:color="auto" w:sz="4" w:space="0"/>
            </w:tcBorders>
          </w:tcPr>
          <w:p w14:paraId="5EABA9B9">
            <w:pPr>
              <w:pStyle w:val="69"/>
              <w:spacing w:before="131" w:line="276" w:lineRule="auto"/>
              <w:ind w:left="7" w:right="4"/>
              <w:rPr>
                <w:rFonts w:ascii="宋体" w:hAnsi="宋体" w:cs="宋体"/>
                <w:color w:val="auto"/>
                <w:kern w:val="2"/>
                <w:sz w:val="21"/>
                <w:szCs w:val="21"/>
                <w:highlight w:val="none"/>
                <w:shd w:val="clear" w:color="auto" w:fill="auto"/>
                <w:lang w:eastAsia="zh-CN"/>
              </w:rPr>
            </w:pPr>
            <w:r>
              <w:rPr>
                <w:rFonts w:hint="eastAsia" w:ascii="宋体" w:hAnsi="宋体" w:cs="宋体"/>
                <w:color w:val="auto"/>
                <w:kern w:val="2"/>
                <w:sz w:val="21"/>
                <w:szCs w:val="21"/>
                <w:highlight w:val="none"/>
                <w:shd w:val="clear" w:color="auto" w:fill="auto"/>
                <w:lang w:eastAsia="zh-CN"/>
              </w:rPr>
              <w:t>《小便器用水效率限定值及用水效率等级》（GB28377）</w:t>
            </w:r>
          </w:p>
        </w:tc>
      </w:tr>
      <w:tr w14:paraId="1746C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Borders>
              <w:top w:val="single" w:color="auto" w:sz="4" w:space="0"/>
              <w:left w:val="single" w:color="auto" w:sz="4" w:space="0"/>
              <w:bottom w:val="single" w:color="auto" w:sz="4" w:space="0"/>
              <w:right w:val="single" w:color="auto" w:sz="4" w:space="0"/>
            </w:tcBorders>
            <w:vAlign w:val="center"/>
          </w:tcPr>
          <w:p w14:paraId="3438573C">
            <w:pPr>
              <w:pStyle w:val="69"/>
              <w:jc w:val="center"/>
              <w:rPr>
                <w:rFonts w:ascii="宋体" w:hAnsi="宋体" w:cs="宋体"/>
                <w:color w:val="auto"/>
                <w:kern w:val="2"/>
                <w:sz w:val="21"/>
                <w:szCs w:val="21"/>
                <w:highlight w:val="none"/>
                <w:shd w:val="clear" w:color="auto" w:fill="auto"/>
              </w:rPr>
            </w:pPr>
            <w:r>
              <w:rPr>
                <w:rFonts w:hint="eastAsia" w:ascii="宋体" w:hAnsi="宋体"/>
                <w:color w:val="auto"/>
                <w:kern w:val="2"/>
                <w:sz w:val="21"/>
                <w:szCs w:val="21"/>
                <w:highlight w:val="none"/>
                <w:shd w:val="clear" w:color="auto" w:fill="auto"/>
              </w:rPr>
              <w:t>16</w:t>
            </w:r>
          </w:p>
        </w:tc>
        <w:tc>
          <w:tcPr>
            <w:tcW w:w="1422" w:type="dxa"/>
            <w:tcBorders>
              <w:top w:val="single" w:color="auto" w:sz="4" w:space="0"/>
              <w:left w:val="single" w:color="auto" w:sz="4" w:space="0"/>
              <w:bottom w:val="single" w:color="auto" w:sz="4" w:space="0"/>
              <w:right w:val="single" w:color="auto" w:sz="4" w:space="0"/>
            </w:tcBorders>
            <w:vAlign w:val="center"/>
          </w:tcPr>
          <w:p w14:paraId="48F1914B">
            <w:pPr>
              <w:pStyle w:val="69"/>
              <w:spacing w:before="153"/>
              <w:ind w:left="7"/>
              <w:jc w:val="center"/>
              <w:rPr>
                <w:rFonts w:ascii="宋体" w:hAnsi="宋体" w:cs="宋体"/>
                <w:color w:val="auto"/>
                <w:kern w:val="2"/>
                <w:sz w:val="21"/>
                <w:szCs w:val="21"/>
                <w:highlight w:val="none"/>
                <w:shd w:val="clear" w:color="auto" w:fill="auto"/>
              </w:rPr>
            </w:pPr>
            <w:r>
              <w:rPr>
                <w:rFonts w:hint="eastAsia" w:ascii="宋体" w:hAnsi="宋体" w:cs="宋体"/>
                <w:color w:val="auto"/>
                <w:kern w:val="2"/>
                <w:sz w:val="21"/>
                <w:szCs w:val="21"/>
                <w:highlight w:val="none"/>
                <w:shd w:val="clear" w:color="auto" w:fill="auto"/>
              </w:rPr>
              <w:t>★</w:t>
            </w:r>
            <w:r>
              <w:rPr>
                <w:rFonts w:hint="eastAsia" w:ascii="宋体" w:hAnsi="宋体" w:cs="仿宋_GB2312"/>
                <w:color w:val="auto"/>
                <w:kern w:val="2"/>
                <w:sz w:val="21"/>
                <w:szCs w:val="21"/>
                <w:highlight w:val="none"/>
                <w:shd w:val="clear" w:color="auto" w:fill="auto"/>
              </w:rPr>
              <w:t>A05020106</w:t>
            </w:r>
            <w:r>
              <w:rPr>
                <w:rFonts w:hint="eastAsia" w:ascii="宋体" w:hAnsi="宋体" w:cs="宋体"/>
                <w:color w:val="auto"/>
                <w:kern w:val="2"/>
                <w:sz w:val="21"/>
                <w:szCs w:val="21"/>
                <w:highlight w:val="none"/>
                <w:shd w:val="clear" w:color="auto" w:fill="auto"/>
              </w:rPr>
              <w:t>水</w:t>
            </w:r>
            <w:r>
              <w:rPr>
                <w:rFonts w:hint="eastAsia" w:ascii="宋体" w:hAnsi="宋体" w:cs="宋体"/>
                <w:color w:val="auto"/>
                <w:w w:val="99"/>
                <w:kern w:val="2"/>
                <w:sz w:val="21"/>
                <w:szCs w:val="21"/>
                <w:highlight w:val="none"/>
                <w:shd w:val="clear" w:color="auto" w:fill="auto"/>
              </w:rPr>
              <w:t>嘴</w:t>
            </w:r>
          </w:p>
        </w:tc>
        <w:tc>
          <w:tcPr>
            <w:tcW w:w="1496" w:type="dxa"/>
            <w:tcBorders>
              <w:top w:val="single" w:color="auto" w:sz="4" w:space="0"/>
              <w:left w:val="single" w:color="auto" w:sz="4" w:space="0"/>
              <w:bottom w:val="single" w:color="auto" w:sz="4" w:space="0"/>
              <w:right w:val="single" w:color="auto" w:sz="4" w:space="0"/>
            </w:tcBorders>
            <w:vAlign w:val="center"/>
          </w:tcPr>
          <w:p w14:paraId="055C1773">
            <w:pPr>
              <w:jc w:val="center"/>
              <w:rPr>
                <w:rFonts w:ascii="宋体" w:hAnsi="宋体"/>
                <w:color w:val="auto"/>
                <w:szCs w:val="21"/>
                <w:highlight w:val="none"/>
                <w:shd w:val="clear" w:color="auto" w:fill="auto"/>
                <w:lang w:eastAsia="en-US"/>
              </w:rPr>
            </w:pPr>
          </w:p>
        </w:tc>
        <w:tc>
          <w:tcPr>
            <w:tcW w:w="1481" w:type="dxa"/>
            <w:tcBorders>
              <w:top w:val="single" w:color="auto" w:sz="4" w:space="0"/>
              <w:left w:val="single" w:color="auto" w:sz="4" w:space="0"/>
              <w:bottom w:val="single" w:color="auto" w:sz="4" w:space="0"/>
              <w:right w:val="single" w:color="auto" w:sz="4" w:space="0"/>
            </w:tcBorders>
            <w:vAlign w:val="center"/>
          </w:tcPr>
          <w:p w14:paraId="02789AFB">
            <w:pPr>
              <w:jc w:val="center"/>
              <w:rPr>
                <w:rFonts w:ascii="宋体" w:hAnsi="宋体"/>
                <w:color w:val="auto"/>
                <w:szCs w:val="21"/>
                <w:highlight w:val="none"/>
                <w:shd w:val="clear" w:color="auto" w:fill="auto"/>
                <w:lang w:eastAsia="en-US"/>
              </w:rPr>
            </w:pPr>
          </w:p>
        </w:tc>
        <w:tc>
          <w:tcPr>
            <w:tcW w:w="3452" w:type="dxa"/>
            <w:tcBorders>
              <w:top w:val="single" w:color="auto" w:sz="4" w:space="0"/>
              <w:left w:val="single" w:color="auto" w:sz="4" w:space="0"/>
              <w:bottom w:val="single" w:color="auto" w:sz="4" w:space="0"/>
              <w:right w:val="single" w:color="auto" w:sz="4" w:space="0"/>
            </w:tcBorders>
          </w:tcPr>
          <w:p w14:paraId="0C8C73E1">
            <w:pPr>
              <w:pStyle w:val="69"/>
              <w:spacing w:before="153" w:line="276" w:lineRule="auto"/>
              <w:ind w:left="7" w:right="4"/>
              <w:rPr>
                <w:rFonts w:ascii="宋体" w:hAnsi="宋体" w:cs="宋体"/>
                <w:color w:val="auto"/>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《水嘴用水效率限定值及用水效</w:t>
            </w:r>
            <w:r>
              <w:rPr>
                <w:rFonts w:hint="eastAsia" w:ascii="宋体" w:hAnsi="宋体" w:cs="宋体"/>
                <w:color w:val="auto"/>
                <w:kern w:val="2"/>
                <w:sz w:val="21"/>
                <w:szCs w:val="21"/>
                <w:highlight w:val="none"/>
                <w:shd w:val="clear" w:color="auto" w:fill="auto"/>
                <w:lang w:eastAsia="zh-CN"/>
              </w:rPr>
              <w:t>率等级》（GB 25501）</w:t>
            </w:r>
          </w:p>
        </w:tc>
      </w:tr>
      <w:tr w14:paraId="08389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Borders>
              <w:top w:val="single" w:color="auto" w:sz="4" w:space="0"/>
              <w:left w:val="single" w:color="auto" w:sz="4" w:space="0"/>
              <w:bottom w:val="single" w:color="auto" w:sz="4" w:space="0"/>
              <w:right w:val="single" w:color="auto" w:sz="4" w:space="0"/>
            </w:tcBorders>
            <w:vAlign w:val="center"/>
          </w:tcPr>
          <w:p w14:paraId="360781D6">
            <w:pPr>
              <w:pStyle w:val="69"/>
              <w:jc w:val="center"/>
              <w:rPr>
                <w:rFonts w:ascii="宋体" w:hAnsi="宋体" w:cs="宋体"/>
                <w:color w:val="auto"/>
                <w:kern w:val="2"/>
                <w:sz w:val="21"/>
                <w:szCs w:val="21"/>
                <w:highlight w:val="none"/>
                <w:shd w:val="clear" w:color="auto" w:fill="auto"/>
              </w:rPr>
            </w:pPr>
            <w:r>
              <w:rPr>
                <w:rFonts w:hint="eastAsia" w:ascii="宋体" w:hAnsi="宋体"/>
                <w:color w:val="auto"/>
                <w:kern w:val="2"/>
                <w:sz w:val="21"/>
                <w:szCs w:val="21"/>
                <w:highlight w:val="none"/>
                <w:shd w:val="clear" w:color="auto" w:fill="auto"/>
              </w:rPr>
              <w:t>17</w:t>
            </w:r>
          </w:p>
        </w:tc>
        <w:tc>
          <w:tcPr>
            <w:tcW w:w="1422" w:type="dxa"/>
            <w:tcBorders>
              <w:top w:val="single" w:color="auto" w:sz="4" w:space="0"/>
              <w:left w:val="single" w:color="auto" w:sz="4" w:space="0"/>
              <w:bottom w:val="single" w:color="auto" w:sz="4" w:space="0"/>
              <w:right w:val="single" w:color="auto" w:sz="4" w:space="0"/>
            </w:tcBorders>
            <w:vAlign w:val="center"/>
          </w:tcPr>
          <w:p w14:paraId="2882C84A">
            <w:pPr>
              <w:pStyle w:val="69"/>
              <w:spacing w:before="112"/>
              <w:ind w:left="7"/>
              <w:jc w:val="center"/>
              <w:rPr>
                <w:rFonts w:ascii="宋体" w:hAnsi="宋体" w:cs="宋体"/>
                <w:color w:val="auto"/>
                <w:kern w:val="2"/>
                <w:sz w:val="21"/>
                <w:szCs w:val="21"/>
                <w:highlight w:val="none"/>
                <w:shd w:val="clear" w:color="auto" w:fill="auto"/>
              </w:rPr>
            </w:pPr>
            <w:r>
              <w:rPr>
                <w:rFonts w:hint="eastAsia" w:ascii="宋体" w:hAnsi="宋体" w:cs="仿宋_GB2312"/>
                <w:color w:val="auto"/>
                <w:kern w:val="2"/>
                <w:sz w:val="21"/>
                <w:szCs w:val="21"/>
                <w:highlight w:val="none"/>
                <w:shd w:val="clear" w:color="auto" w:fill="auto"/>
              </w:rPr>
              <w:t>A05020107</w:t>
            </w:r>
            <w:r>
              <w:rPr>
                <w:rFonts w:hint="eastAsia" w:ascii="宋体" w:hAnsi="宋体" w:cs="宋体"/>
                <w:color w:val="auto"/>
                <w:kern w:val="2"/>
                <w:sz w:val="21"/>
                <w:szCs w:val="21"/>
                <w:highlight w:val="none"/>
                <w:shd w:val="clear" w:color="auto" w:fill="auto"/>
              </w:rPr>
              <w:t>便器冲洗阀</w:t>
            </w:r>
          </w:p>
        </w:tc>
        <w:tc>
          <w:tcPr>
            <w:tcW w:w="1496" w:type="dxa"/>
            <w:tcBorders>
              <w:top w:val="single" w:color="auto" w:sz="4" w:space="0"/>
              <w:left w:val="single" w:color="auto" w:sz="4" w:space="0"/>
              <w:bottom w:val="single" w:color="auto" w:sz="4" w:space="0"/>
              <w:right w:val="single" w:color="auto" w:sz="4" w:space="0"/>
            </w:tcBorders>
            <w:vAlign w:val="center"/>
          </w:tcPr>
          <w:p w14:paraId="1483D4AE">
            <w:pPr>
              <w:jc w:val="center"/>
              <w:rPr>
                <w:rFonts w:ascii="宋体" w:hAnsi="宋体"/>
                <w:color w:val="auto"/>
                <w:szCs w:val="21"/>
                <w:highlight w:val="none"/>
                <w:shd w:val="clear" w:color="auto" w:fill="auto"/>
                <w:lang w:eastAsia="en-US"/>
              </w:rPr>
            </w:pPr>
          </w:p>
        </w:tc>
        <w:tc>
          <w:tcPr>
            <w:tcW w:w="1481" w:type="dxa"/>
            <w:tcBorders>
              <w:top w:val="single" w:color="auto" w:sz="4" w:space="0"/>
              <w:left w:val="single" w:color="auto" w:sz="4" w:space="0"/>
              <w:bottom w:val="single" w:color="auto" w:sz="4" w:space="0"/>
              <w:right w:val="single" w:color="auto" w:sz="4" w:space="0"/>
            </w:tcBorders>
            <w:vAlign w:val="center"/>
          </w:tcPr>
          <w:p w14:paraId="12F6B47A">
            <w:pPr>
              <w:jc w:val="center"/>
              <w:rPr>
                <w:rFonts w:ascii="宋体" w:hAnsi="宋体"/>
                <w:color w:val="auto"/>
                <w:szCs w:val="21"/>
                <w:highlight w:val="none"/>
                <w:shd w:val="clear" w:color="auto" w:fill="auto"/>
                <w:lang w:eastAsia="en-US"/>
              </w:rPr>
            </w:pPr>
          </w:p>
        </w:tc>
        <w:tc>
          <w:tcPr>
            <w:tcW w:w="3452" w:type="dxa"/>
            <w:tcBorders>
              <w:top w:val="single" w:color="auto" w:sz="4" w:space="0"/>
              <w:left w:val="single" w:color="auto" w:sz="4" w:space="0"/>
              <w:bottom w:val="single" w:color="auto" w:sz="4" w:space="0"/>
              <w:right w:val="single" w:color="auto" w:sz="4" w:space="0"/>
            </w:tcBorders>
          </w:tcPr>
          <w:p w14:paraId="707BCBEA">
            <w:pPr>
              <w:pStyle w:val="69"/>
              <w:spacing w:before="112" w:line="276" w:lineRule="auto"/>
              <w:ind w:left="7" w:right="4"/>
              <w:rPr>
                <w:rFonts w:ascii="宋体" w:hAnsi="宋体" w:cs="宋体"/>
                <w:color w:val="auto"/>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《便器冲洗阀用水效率限定值及</w:t>
            </w:r>
            <w:r>
              <w:rPr>
                <w:rFonts w:hint="eastAsia" w:ascii="宋体" w:hAnsi="宋体" w:cs="宋体"/>
                <w:color w:val="auto"/>
                <w:kern w:val="2"/>
                <w:sz w:val="21"/>
                <w:szCs w:val="21"/>
                <w:highlight w:val="none"/>
                <w:shd w:val="clear" w:color="auto" w:fill="auto"/>
                <w:lang w:eastAsia="zh-CN"/>
              </w:rPr>
              <w:t>用水效率等级》（GB28379）</w:t>
            </w:r>
          </w:p>
        </w:tc>
      </w:tr>
      <w:tr w14:paraId="7E0EB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Borders>
              <w:top w:val="single" w:color="auto" w:sz="4" w:space="0"/>
              <w:left w:val="single" w:color="auto" w:sz="4" w:space="0"/>
              <w:bottom w:val="single" w:color="auto" w:sz="4" w:space="0"/>
              <w:right w:val="single" w:color="auto" w:sz="4" w:space="0"/>
            </w:tcBorders>
            <w:vAlign w:val="center"/>
          </w:tcPr>
          <w:p w14:paraId="46D5F057">
            <w:pPr>
              <w:pStyle w:val="69"/>
              <w:jc w:val="center"/>
              <w:rPr>
                <w:rFonts w:ascii="宋体" w:hAnsi="宋体" w:cs="宋体"/>
                <w:color w:val="auto"/>
                <w:kern w:val="2"/>
                <w:sz w:val="21"/>
                <w:szCs w:val="21"/>
                <w:highlight w:val="none"/>
                <w:shd w:val="clear" w:color="auto" w:fill="auto"/>
              </w:rPr>
            </w:pPr>
            <w:r>
              <w:rPr>
                <w:rFonts w:hint="eastAsia" w:ascii="宋体" w:hAnsi="宋体"/>
                <w:color w:val="auto"/>
                <w:kern w:val="2"/>
                <w:sz w:val="21"/>
                <w:szCs w:val="21"/>
                <w:highlight w:val="none"/>
                <w:shd w:val="clear" w:color="auto" w:fill="auto"/>
              </w:rPr>
              <w:t>18</w:t>
            </w:r>
          </w:p>
        </w:tc>
        <w:tc>
          <w:tcPr>
            <w:tcW w:w="1422" w:type="dxa"/>
            <w:tcBorders>
              <w:top w:val="single" w:color="auto" w:sz="4" w:space="0"/>
              <w:left w:val="single" w:color="auto" w:sz="4" w:space="0"/>
              <w:bottom w:val="single" w:color="auto" w:sz="4" w:space="0"/>
              <w:right w:val="single" w:color="auto" w:sz="4" w:space="0"/>
            </w:tcBorders>
            <w:vAlign w:val="center"/>
          </w:tcPr>
          <w:p w14:paraId="27FAFC1D">
            <w:pPr>
              <w:pStyle w:val="69"/>
              <w:spacing w:before="131"/>
              <w:ind w:left="7"/>
              <w:jc w:val="center"/>
              <w:rPr>
                <w:rFonts w:ascii="宋体" w:hAnsi="宋体" w:cs="宋体"/>
                <w:color w:val="auto"/>
                <w:kern w:val="2"/>
                <w:sz w:val="21"/>
                <w:szCs w:val="21"/>
                <w:highlight w:val="none"/>
                <w:shd w:val="clear" w:color="auto" w:fill="auto"/>
              </w:rPr>
            </w:pPr>
            <w:r>
              <w:rPr>
                <w:rFonts w:hint="eastAsia" w:ascii="宋体" w:hAnsi="宋体" w:cs="仿宋_GB2312"/>
                <w:color w:val="auto"/>
                <w:kern w:val="2"/>
                <w:sz w:val="21"/>
                <w:szCs w:val="21"/>
                <w:highlight w:val="none"/>
                <w:shd w:val="clear" w:color="auto" w:fill="auto"/>
              </w:rPr>
              <w:t>A05020110</w:t>
            </w:r>
            <w:r>
              <w:rPr>
                <w:rFonts w:hint="eastAsia" w:ascii="宋体" w:hAnsi="宋体" w:cs="宋体"/>
                <w:color w:val="auto"/>
                <w:kern w:val="2"/>
                <w:sz w:val="21"/>
                <w:szCs w:val="21"/>
                <w:highlight w:val="none"/>
                <w:shd w:val="clear" w:color="auto" w:fill="auto"/>
              </w:rPr>
              <w:t>淋浴</w:t>
            </w:r>
            <w:r>
              <w:rPr>
                <w:rFonts w:hint="eastAsia" w:ascii="宋体" w:hAnsi="宋体" w:cs="宋体"/>
                <w:color w:val="auto"/>
                <w:w w:val="99"/>
                <w:kern w:val="2"/>
                <w:sz w:val="21"/>
                <w:szCs w:val="21"/>
                <w:highlight w:val="none"/>
                <w:shd w:val="clear" w:color="auto" w:fill="auto"/>
              </w:rPr>
              <w:t>器</w:t>
            </w:r>
          </w:p>
        </w:tc>
        <w:tc>
          <w:tcPr>
            <w:tcW w:w="1496" w:type="dxa"/>
            <w:tcBorders>
              <w:top w:val="single" w:color="auto" w:sz="4" w:space="0"/>
              <w:left w:val="single" w:color="auto" w:sz="4" w:space="0"/>
              <w:bottom w:val="single" w:color="auto" w:sz="4" w:space="0"/>
              <w:right w:val="single" w:color="auto" w:sz="4" w:space="0"/>
            </w:tcBorders>
            <w:vAlign w:val="center"/>
          </w:tcPr>
          <w:p w14:paraId="6AF92949">
            <w:pPr>
              <w:jc w:val="center"/>
              <w:rPr>
                <w:rFonts w:ascii="宋体" w:hAnsi="宋体"/>
                <w:color w:val="auto"/>
                <w:szCs w:val="21"/>
                <w:highlight w:val="none"/>
                <w:shd w:val="clear" w:color="auto" w:fill="auto"/>
                <w:lang w:eastAsia="en-US"/>
              </w:rPr>
            </w:pPr>
          </w:p>
        </w:tc>
        <w:tc>
          <w:tcPr>
            <w:tcW w:w="1481" w:type="dxa"/>
            <w:tcBorders>
              <w:top w:val="single" w:color="auto" w:sz="4" w:space="0"/>
              <w:left w:val="single" w:color="auto" w:sz="4" w:space="0"/>
              <w:bottom w:val="single" w:color="auto" w:sz="4" w:space="0"/>
              <w:right w:val="single" w:color="auto" w:sz="4" w:space="0"/>
            </w:tcBorders>
            <w:vAlign w:val="center"/>
          </w:tcPr>
          <w:p w14:paraId="62EA3550">
            <w:pPr>
              <w:jc w:val="center"/>
              <w:rPr>
                <w:rFonts w:ascii="宋体" w:hAnsi="宋体"/>
                <w:color w:val="auto"/>
                <w:szCs w:val="21"/>
                <w:highlight w:val="none"/>
                <w:shd w:val="clear" w:color="auto" w:fill="auto"/>
                <w:lang w:eastAsia="en-US"/>
              </w:rPr>
            </w:pPr>
          </w:p>
        </w:tc>
        <w:tc>
          <w:tcPr>
            <w:tcW w:w="3452" w:type="dxa"/>
            <w:tcBorders>
              <w:top w:val="single" w:color="auto" w:sz="4" w:space="0"/>
              <w:left w:val="single" w:color="auto" w:sz="4" w:space="0"/>
              <w:bottom w:val="single" w:color="auto" w:sz="4" w:space="0"/>
              <w:right w:val="single" w:color="auto" w:sz="4" w:space="0"/>
            </w:tcBorders>
          </w:tcPr>
          <w:p w14:paraId="047D7A77">
            <w:pPr>
              <w:pStyle w:val="69"/>
              <w:spacing w:before="131" w:line="276" w:lineRule="auto"/>
              <w:ind w:left="7" w:right="4"/>
              <w:rPr>
                <w:rFonts w:ascii="宋体" w:hAnsi="宋体" w:cs="宋体"/>
                <w:color w:val="auto"/>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《淋浴器用水效率限定值及用水</w:t>
            </w:r>
            <w:r>
              <w:rPr>
                <w:rFonts w:hint="eastAsia" w:ascii="宋体" w:hAnsi="宋体" w:cs="宋体"/>
                <w:color w:val="auto"/>
                <w:kern w:val="2"/>
                <w:sz w:val="21"/>
                <w:szCs w:val="21"/>
                <w:highlight w:val="none"/>
                <w:shd w:val="clear" w:color="auto" w:fill="auto"/>
                <w:lang w:eastAsia="zh-CN"/>
              </w:rPr>
              <w:t>效率等级》（GB28378）</w:t>
            </w:r>
          </w:p>
        </w:tc>
      </w:tr>
    </w:tbl>
    <w:p w14:paraId="6F4C1FCF">
      <w:pPr>
        <w:pStyle w:val="2"/>
        <w:spacing w:line="360" w:lineRule="auto"/>
        <w:rPr>
          <w:rFonts w:ascii="宋体" w:hAnsi="宋体"/>
          <w:color w:val="auto"/>
          <w:kern w:val="2"/>
          <w:sz w:val="21"/>
          <w:szCs w:val="21"/>
          <w:highlight w:val="none"/>
          <w:shd w:val="clear" w:color="auto" w:fill="auto"/>
        </w:rPr>
      </w:pPr>
      <w:r>
        <w:rPr>
          <w:rFonts w:hint="eastAsia" w:ascii="宋体" w:hAnsi="宋体"/>
          <w:color w:val="auto"/>
          <w:spacing w:val="-3"/>
          <w:sz w:val="21"/>
          <w:szCs w:val="21"/>
          <w:highlight w:val="none"/>
          <w:shd w:val="clear" w:color="auto" w:fill="auto"/>
        </w:rPr>
        <w:t>注：</w:t>
      </w:r>
      <w:r>
        <w:rPr>
          <w:rFonts w:ascii="宋体" w:hAnsi="宋体"/>
          <w:color w:val="auto"/>
          <w:spacing w:val="-3"/>
          <w:sz w:val="21"/>
          <w:szCs w:val="21"/>
          <w:highlight w:val="none"/>
          <w:shd w:val="clear" w:color="auto" w:fill="auto"/>
        </w:rPr>
        <w:t>1.</w:t>
      </w:r>
      <w:r>
        <w:rPr>
          <w:rFonts w:hint="eastAsia" w:ascii="宋体" w:hAnsi="宋体"/>
          <w:color w:val="auto"/>
          <w:spacing w:val="-3"/>
          <w:sz w:val="21"/>
          <w:szCs w:val="21"/>
          <w:highlight w:val="none"/>
          <w:shd w:val="clear" w:color="auto" w:fill="auto"/>
        </w:rPr>
        <w:t>节能产品认证应依据相关国家标准的最新版本，依据国家标准中二级能效（水效）</w:t>
      </w:r>
      <w:r>
        <w:rPr>
          <w:rFonts w:hint="eastAsia" w:ascii="宋体" w:hAnsi="宋体"/>
          <w:color w:val="auto"/>
          <w:sz w:val="21"/>
          <w:szCs w:val="21"/>
          <w:highlight w:val="none"/>
          <w:shd w:val="clear" w:color="auto" w:fill="auto"/>
        </w:rPr>
        <w:t>指标。</w:t>
      </w:r>
    </w:p>
    <w:p w14:paraId="0F09512F">
      <w:pPr>
        <w:pStyle w:val="2"/>
        <w:spacing w:line="360" w:lineRule="auto"/>
        <w:ind w:firstLine="465"/>
        <w:rPr>
          <w:rFonts w:ascii="宋体" w:hAnsi="宋体"/>
          <w:color w:val="auto"/>
          <w:sz w:val="21"/>
          <w:szCs w:val="21"/>
          <w:highlight w:val="none"/>
          <w:shd w:val="clear" w:color="auto" w:fill="auto"/>
        </w:rPr>
      </w:pPr>
      <w:r>
        <w:rPr>
          <w:rFonts w:ascii="宋体" w:hAnsi="宋体"/>
          <w:color w:val="auto"/>
          <w:sz w:val="21"/>
          <w:szCs w:val="21"/>
          <w:highlight w:val="none"/>
          <w:shd w:val="clear" w:color="auto" w:fill="auto"/>
        </w:rPr>
        <w:t>2</w:t>
      </w:r>
      <w:r>
        <w:rPr>
          <w:rFonts w:hint="eastAsia" w:ascii="宋体" w:hAnsi="宋体"/>
          <w:color w:val="auto"/>
          <w:sz w:val="21"/>
          <w:szCs w:val="21"/>
          <w:highlight w:val="none"/>
          <w:shd w:val="clear" w:color="auto" w:fill="auto"/>
        </w:rPr>
        <w:t>.以</w:t>
      </w:r>
      <w:r>
        <w:rPr>
          <w:rFonts w:ascii="宋体" w:hAnsi="宋体"/>
          <w:color w:val="auto"/>
          <w:sz w:val="21"/>
          <w:szCs w:val="21"/>
          <w:highlight w:val="none"/>
          <w:shd w:val="clear" w:color="auto" w:fill="auto"/>
        </w:rPr>
        <w:t>“</w:t>
      </w:r>
      <w:r>
        <w:rPr>
          <w:rFonts w:hint="eastAsia" w:ascii="宋体" w:hAnsi="宋体"/>
          <w:color w:val="auto"/>
          <w:sz w:val="21"/>
          <w:szCs w:val="21"/>
          <w:highlight w:val="none"/>
          <w:shd w:val="clear" w:color="auto" w:fill="auto"/>
        </w:rPr>
        <w:t>★</w:t>
      </w:r>
      <w:r>
        <w:rPr>
          <w:rFonts w:ascii="宋体" w:hAnsi="宋体"/>
          <w:color w:val="auto"/>
          <w:sz w:val="21"/>
          <w:szCs w:val="21"/>
          <w:highlight w:val="none"/>
          <w:shd w:val="clear" w:color="auto" w:fill="auto"/>
        </w:rPr>
        <w:t>”</w:t>
      </w:r>
      <w:r>
        <w:rPr>
          <w:rFonts w:hint="eastAsia" w:ascii="宋体" w:hAnsi="宋体"/>
          <w:color w:val="auto"/>
          <w:sz w:val="21"/>
          <w:szCs w:val="21"/>
          <w:highlight w:val="none"/>
          <w:shd w:val="clear" w:color="auto" w:fill="auto"/>
        </w:rPr>
        <w:t>标注的为政府强制采购产品。</w:t>
      </w:r>
    </w:p>
    <w:p w14:paraId="2FE52034">
      <w:pPr>
        <w:pStyle w:val="2"/>
        <w:spacing w:line="360" w:lineRule="auto"/>
        <w:ind w:firstLine="465"/>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3.本表格原为《关于印发节能产品政府采购品目清单的通知》（财库〔2019〕19号）规定的表格附件，其中名称及编码已根据《财政部关于印发〈政府采购品目分类目录〉的通知》（财库〔2022〕31号）修改。</w:t>
      </w:r>
    </w:p>
    <w:p w14:paraId="48D4A95F">
      <w:pPr>
        <w:widowControl/>
        <w:jc w:val="left"/>
        <w:rPr>
          <w:rFonts w:ascii="宋体" w:hAnsi="宋体" w:cs="宋体"/>
          <w:color w:val="auto"/>
          <w:sz w:val="20"/>
          <w:szCs w:val="20"/>
          <w:highlight w:val="none"/>
          <w:shd w:val="clear" w:color="auto" w:fill="auto"/>
        </w:rPr>
      </w:pPr>
    </w:p>
    <w:p w14:paraId="03CEB2D4">
      <w:pPr>
        <w:widowControl/>
        <w:jc w:val="left"/>
        <w:rPr>
          <w:rFonts w:ascii="宋体" w:hAnsi="宋体" w:cs="宋体"/>
          <w:color w:val="auto"/>
          <w:sz w:val="20"/>
          <w:szCs w:val="20"/>
          <w:highlight w:val="none"/>
          <w:shd w:val="clear" w:color="auto" w:fill="auto"/>
        </w:rPr>
      </w:pPr>
    </w:p>
    <w:p w14:paraId="02FA9893">
      <w:pPr>
        <w:widowControl/>
        <w:jc w:val="left"/>
        <w:rPr>
          <w:rFonts w:ascii="黑体" w:hAnsi="黑体" w:eastAsia="黑体" w:cs="黑体"/>
          <w:color w:val="auto"/>
          <w:sz w:val="32"/>
          <w:szCs w:val="32"/>
          <w:highlight w:val="none"/>
          <w:shd w:val="clear" w:color="auto" w:fill="auto"/>
        </w:rPr>
      </w:pPr>
      <w:r>
        <w:rPr>
          <w:rFonts w:ascii="宋体" w:hAnsi="宋体" w:cs="宋体"/>
          <w:color w:val="auto"/>
          <w:sz w:val="20"/>
          <w:szCs w:val="20"/>
          <w:highlight w:val="none"/>
          <w:shd w:val="clear" w:color="auto" w:fill="auto"/>
        </w:rPr>
        <w:br w:type="page"/>
      </w:r>
      <w:r>
        <w:rPr>
          <w:rFonts w:hint="eastAsia" w:ascii="黑体" w:hAnsi="黑体" w:eastAsia="黑体" w:cs="黑体"/>
          <w:color w:val="auto"/>
          <w:sz w:val="32"/>
          <w:szCs w:val="32"/>
          <w:highlight w:val="none"/>
          <w:shd w:val="clear" w:color="auto" w:fill="auto"/>
        </w:rPr>
        <w:t>附件2：</w:t>
      </w:r>
    </w:p>
    <w:p w14:paraId="71193321">
      <w:pPr>
        <w:pStyle w:val="2"/>
        <w:jc w:val="center"/>
        <w:rPr>
          <w:b/>
          <w:color w:val="auto"/>
          <w:sz w:val="28"/>
          <w:szCs w:val="28"/>
          <w:highlight w:val="none"/>
          <w:shd w:val="clear" w:color="auto" w:fill="auto"/>
        </w:rPr>
      </w:pPr>
      <w:r>
        <w:rPr>
          <w:rFonts w:hint="eastAsia"/>
          <w:b/>
          <w:color w:val="auto"/>
          <w:sz w:val="28"/>
          <w:szCs w:val="28"/>
          <w:highlight w:val="none"/>
          <w:shd w:val="clear" w:color="auto" w:fill="auto"/>
        </w:rPr>
        <w:t>中小企业划型标准规定</w:t>
      </w:r>
    </w:p>
    <w:p w14:paraId="44BB4FAB">
      <w:pPr>
        <w:pStyle w:val="2"/>
        <w:jc w:val="center"/>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工信部联企业〔2011〕300号</w:t>
      </w:r>
    </w:p>
    <w:p w14:paraId="67AC1F20">
      <w:pPr>
        <w:pStyle w:val="2"/>
        <w:rPr>
          <w:color w:val="auto"/>
          <w:sz w:val="21"/>
          <w:szCs w:val="21"/>
          <w:highlight w:val="none"/>
          <w:shd w:val="clear" w:color="auto" w:fill="auto"/>
        </w:rPr>
      </w:pPr>
    </w:p>
    <w:p w14:paraId="4D7ED0C3">
      <w:pPr>
        <w:pStyle w:val="2"/>
        <w:rPr>
          <w:color w:val="auto"/>
          <w:sz w:val="21"/>
          <w:szCs w:val="21"/>
          <w:highlight w:val="none"/>
          <w:shd w:val="clear" w:color="auto" w:fill="auto"/>
        </w:rPr>
      </w:pPr>
      <w:r>
        <w:rPr>
          <w:rFonts w:hint="eastAsia"/>
          <w:color w:val="auto"/>
          <w:sz w:val="21"/>
          <w:szCs w:val="21"/>
          <w:highlight w:val="none"/>
          <w:shd w:val="clear" w:color="auto" w:fill="auto"/>
        </w:rPr>
        <w:t>　　一、根据《中华人民共和国中小企业促进法》和《国务院关于进一步促进中小企业发展的若干意见》(国发〔2009〕36号)，制定本规定。</w:t>
      </w:r>
    </w:p>
    <w:p w14:paraId="4B1E8B50">
      <w:pPr>
        <w:pStyle w:val="2"/>
        <w:rPr>
          <w:color w:val="auto"/>
          <w:sz w:val="21"/>
          <w:szCs w:val="21"/>
          <w:highlight w:val="none"/>
          <w:shd w:val="clear" w:color="auto" w:fill="auto"/>
        </w:rPr>
      </w:pPr>
      <w:r>
        <w:rPr>
          <w:rFonts w:hint="eastAsia"/>
          <w:color w:val="auto"/>
          <w:sz w:val="21"/>
          <w:szCs w:val="21"/>
          <w:highlight w:val="none"/>
          <w:shd w:val="clear" w:color="auto" w:fill="auto"/>
        </w:rPr>
        <w:t>　　二、中小企业划分为中型、小型、微型三种类型，具体标准根据企业从业人员、营业收入、资产总额等指标，结合行业特点制定。</w:t>
      </w:r>
    </w:p>
    <w:p w14:paraId="6C240183">
      <w:pPr>
        <w:pStyle w:val="2"/>
        <w:rPr>
          <w:color w:val="auto"/>
          <w:sz w:val="21"/>
          <w:szCs w:val="21"/>
          <w:highlight w:val="none"/>
          <w:shd w:val="clear" w:color="auto" w:fill="auto"/>
        </w:rPr>
      </w:pPr>
      <w:r>
        <w:rPr>
          <w:rFonts w:hint="eastAsia"/>
          <w:color w:val="auto"/>
          <w:sz w:val="21"/>
          <w:szCs w:val="21"/>
          <w:highlight w:val="none"/>
          <w:shd w:val="clear" w:color="auto" w:fill="auto"/>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DAA14EC">
      <w:pPr>
        <w:pStyle w:val="2"/>
        <w:rPr>
          <w:color w:val="auto"/>
          <w:sz w:val="21"/>
          <w:szCs w:val="21"/>
          <w:highlight w:val="none"/>
          <w:shd w:val="clear" w:color="auto" w:fill="auto"/>
        </w:rPr>
      </w:pPr>
      <w:r>
        <w:rPr>
          <w:rFonts w:hint="eastAsia"/>
          <w:color w:val="auto"/>
          <w:sz w:val="21"/>
          <w:szCs w:val="21"/>
          <w:highlight w:val="none"/>
          <w:shd w:val="clear" w:color="auto" w:fill="auto"/>
        </w:rPr>
        <w:t>　　四、各行业划型标准为：</w:t>
      </w:r>
    </w:p>
    <w:p w14:paraId="70174632">
      <w:pPr>
        <w:pStyle w:val="2"/>
        <w:rPr>
          <w:color w:val="auto"/>
          <w:sz w:val="21"/>
          <w:szCs w:val="21"/>
          <w:highlight w:val="none"/>
          <w:shd w:val="clear" w:color="auto" w:fill="auto"/>
        </w:rPr>
      </w:pPr>
      <w:r>
        <w:rPr>
          <w:rFonts w:hint="eastAsia"/>
          <w:color w:val="auto"/>
          <w:sz w:val="21"/>
          <w:szCs w:val="21"/>
          <w:highlight w:val="none"/>
          <w:shd w:val="clear" w:color="auto" w:fill="auto"/>
        </w:rPr>
        <w:t>　　（一）农、林、牧、渔业。营业收入20000万元以下的为中小微型企业。其中，营业收入500万元及以上的为中型企业，营业收入50万元及以上的为小型企业，营业收入50万元以下的为微型企业。</w:t>
      </w:r>
    </w:p>
    <w:p w14:paraId="7C687DD2">
      <w:pPr>
        <w:pStyle w:val="2"/>
        <w:rPr>
          <w:color w:val="auto"/>
          <w:sz w:val="21"/>
          <w:szCs w:val="21"/>
          <w:highlight w:val="none"/>
          <w:shd w:val="clear" w:color="auto" w:fill="auto"/>
        </w:rPr>
      </w:pPr>
      <w:r>
        <w:rPr>
          <w:rFonts w:hint="eastAsia"/>
          <w:color w:val="auto"/>
          <w:sz w:val="21"/>
          <w:szCs w:val="21"/>
          <w:highlight w:val="none"/>
          <w:shd w:val="clear" w:color="auto" w:fill="auto"/>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1903947">
      <w:pPr>
        <w:pStyle w:val="2"/>
        <w:rPr>
          <w:color w:val="auto"/>
          <w:sz w:val="21"/>
          <w:szCs w:val="21"/>
          <w:highlight w:val="none"/>
          <w:shd w:val="clear" w:color="auto" w:fill="auto"/>
        </w:rPr>
      </w:pPr>
      <w:r>
        <w:rPr>
          <w:rFonts w:hint="eastAsia"/>
          <w:color w:val="auto"/>
          <w:sz w:val="21"/>
          <w:szCs w:val="21"/>
          <w:highlight w:val="none"/>
          <w:shd w:val="clear" w:color="auto" w:fill="auto"/>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7A47DCF">
      <w:pPr>
        <w:pStyle w:val="2"/>
        <w:rPr>
          <w:color w:val="auto"/>
          <w:sz w:val="21"/>
          <w:szCs w:val="21"/>
          <w:highlight w:val="none"/>
          <w:shd w:val="clear" w:color="auto" w:fill="auto"/>
        </w:rPr>
      </w:pPr>
      <w:r>
        <w:rPr>
          <w:rFonts w:hint="eastAsia"/>
          <w:color w:val="auto"/>
          <w:sz w:val="21"/>
          <w:szCs w:val="21"/>
          <w:highlight w:val="none"/>
          <w:shd w:val="clear" w:color="auto" w:fill="auto"/>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F3B5ACF">
      <w:pPr>
        <w:pStyle w:val="2"/>
        <w:rPr>
          <w:color w:val="auto"/>
          <w:sz w:val="21"/>
          <w:szCs w:val="21"/>
          <w:highlight w:val="none"/>
          <w:shd w:val="clear" w:color="auto" w:fill="auto"/>
        </w:rPr>
      </w:pPr>
      <w:r>
        <w:rPr>
          <w:rFonts w:hint="eastAsia"/>
          <w:color w:val="auto"/>
          <w:sz w:val="21"/>
          <w:szCs w:val="21"/>
          <w:highlight w:val="none"/>
          <w:shd w:val="clear" w:color="auto" w:fill="auto"/>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5BE8DDD">
      <w:pPr>
        <w:pStyle w:val="2"/>
        <w:rPr>
          <w:color w:val="auto"/>
          <w:sz w:val="21"/>
          <w:szCs w:val="21"/>
          <w:highlight w:val="none"/>
          <w:shd w:val="clear" w:color="auto" w:fill="auto"/>
        </w:rPr>
      </w:pPr>
      <w:r>
        <w:rPr>
          <w:rFonts w:hint="eastAsia"/>
          <w:color w:val="auto"/>
          <w:sz w:val="21"/>
          <w:szCs w:val="21"/>
          <w:highlight w:val="none"/>
          <w:shd w:val="clear" w:color="auto" w:fill="auto"/>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A5148E6">
      <w:pPr>
        <w:pStyle w:val="2"/>
        <w:rPr>
          <w:color w:val="auto"/>
          <w:sz w:val="21"/>
          <w:szCs w:val="21"/>
          <w:highlight w:val="none"/>
          <w:shd w:val="clear" w:color="auto" w:fill="auto"/>
        </w:rPr>
      </w:pPr>
      <w:r>
        <w:rPr>
          <w:rFonts w:hint="eastAsia"/>
          <w:color w:val="auto"/>
          <w:sz w:val="21"/>
          <w:szCs w:val="21"/>
          <w:highlight w:val="none"/>
          <w:shd w:val="clear" w:color="auto" w:fill="auto"/>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8FA196A">
      <w:pPr>
        <w:pStyle w:val="2"/>
        <w:rPr>
          <w:color w:val="auto"/>
          <w:sz w:val="21"/>
          <w:szCs w:val="21"/>
          <w:highlight w:val="none"/>
          <w:shd w:val="clear" w:color="auto" w:fill="auto"/>
        </w:rPr>
      </w:pPr>
      <w:r>
        <w:rPr>
          <w:rFonts w:hint="eastAsia"/>
          <w:color w:val="auto"/>
          <w:sz w:val="21"/>
          <w:szCs w:val="21"/>
          <w:highlight w:val="none"/>
          <w:shd w:val="clear" w:color="auto" w:fill="auto"/>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5209A2A">
      <w:pPr>
        <w:pStyle w:val="2"/>
        <w:rPr>
          <w:color w:val="auto"/>
          <w:sz w:val="21"/>
          <w:szCs w:val="21"/>
          <w:highlight w:val="none"/>
          <w:shd w:val="clear" w:color="auto" w:fill="auto"/>
        </w:rPr>
      </w:pPr>
      <w:r>
        <w:rPr>
          <w:rFonts w:hint="eastAsia"/>
          <w:color w:val="auto"/>
          <w:sz w:val="21"/>
          <w:szCs w:val="21"/>
          <w:highlight w:val="none"/>
          <w:shd w:val="clear" w:color="auto" w:fill="auto"/>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A3BF193">
      <w:pPr>
        <w:pStyle w:val="2"/>
        <w:rPr>
          <w:color w:val="auto"/>
          <w:sz w:val="21"/>
          <w:szCs w:val="21"/>
          <w:highlight w:val="none"/>
          <w:shd w:val="clear" w:color="auto" w:fill="auto"/>
        </w:rPr>
      </w:pPr>
      <w:r>
        <w:rPr>
          <w:rFonts w:hint="eastAsia"/>
          <w:color w:val="auto"/>
          <w:sz w:val="21"/>
          <w:szCs w:val="21"/>
          <w:highlight w:val="none"/>
          <w:shd w:val="clear" w:color="auto" w:fill="auto"/>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AEF55F7">
      <w:pPr>
        <w:pStyle w:val="2"/>
        <w:rPr>
          <w:color w:val="auto"/>
          <w:sz w:val="21"/>
          <w:szCs w:val="21"/>
          <w:highlight w:val="none"/>
          <w:shd w:val="clear" w:color="auto" w:fill="auto"/>
        </w:rPr>
      </w:pPr>
      <w:r>
        <w:rPr>
          <w:rFonts w:hint="eastAsia"/>
          <w:color w:val="auto"/>
          <w:sz w:val="21"/>
          <w:szCs w:val="21"/>
          <w:highlight w:val="none"/>
          <w:shd w:val="clear" w:color="auto" w:fill="auto"/>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1648BD0">
      <w:pPr>
        <w:pStyle w:val="2"/>
        <w:rPr>
          <w:color w:val="auto"/>
          <w:sz w:val="21"/>
          <w:szCs w:val="21"/>
          <w:highlight w:val="none"/>
          <w:shd w:val="clear" w:color="auto" w:fill="auto"/>
        </w:rPr>
      </w:pPr>
      <w:r>
        <w:rPr>
          <w:rFonts w:hint="eastAsia"/>
          <w:color w:val="auto"/>
          <w:sz w:val="21"/>
          <w:szCs w:val="21"/>
          <w:highlight w:val="none"/>
          <w:shd w:val="clear" w:color="auto" w:fill="auto"/>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E8E4DA3">
      <w:pPr>
        <w:pStyle w:val="2"/>
        <w:rPr>
          <w:color w:val="auto"/>
          <w:sz w:val="21"/>
          <w:szCs w:val="21"/>
          <w:highlight w:val="none"/>
          <w:shd w:val="clear" w:color="auto" w:fill="auto"/>
        </w:rPr>
      </w:pPr>
      <w:r>
        <w:rPr>
          <w:rFonts w:hint="eastAsia"/>
          <w:color w:val="auto"/>
          <w:sz w:val="21"/>
          <w:szCs w:val="21"/>
          <w:highlight w:val="none"/>
          <w:shd w:val="clear" w:color="auto" w:fill="auto"/>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0AC969A">
      <w:pPr>
        <w:pStyle w:val="2"/>
        <w:rPr>
          <w:color w:val="auto"/>
          <w:sz w:val="21"/>
          <w:szCs w:val="21"/>
          <w:highlight w:val="none"/>
          <w:shd w:val="clear" w:color="auto" w:fill="auto"/>
        </w:rPr>
      </w:pPr>
      <w:r>
        <w:rPr>
          <w:rFonts w:hint="eastAsia"/>
          <w:color w:val="auto"/>
          <w:sz w:val="21"/>
          <w:szCs w:val="21"/>
          <w:highlight w:val="none"/>
          <w:shd w:val="clear" w:color="auto" w:fill="auto"/>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E58CCB7">
      <w:pPr>
        <w:pStyle w:val="2"/>
        <w:rPr>
          <w:color w:val="auto"/>
          <w:sz w:val="21"/>
          <w:szCs w:val="21"/>
          <w:highlight w:val="none"/>
          <w:shd w:val="clear" w:color="auto" w:fill="auto"/>
        </w:rPr>
      </w:pPr>
      <w:r>
        <w:rPr>
          <w:rFonts w:hint="eastAsia"/>
          <w:color w:val="auto"/>
          <w:sz w:val="21"/>
          <w:szCs w:val="21"/>
          <w:highlight w:val="none"/>
          <w:shd w:val="clear" w:color="auto" w:fill="auto"/>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510602D">
      <w:pPr>
        <w:pStyle w:val="2"/>
        <w:rPr>
          <w:color w:val="auto"/>
          <w:sz w:val="21"/>
          <w:szCs w:val="21"/>
          <w:highlight w:val="none"/>
          <w:shd w:val="clear" w:color="auto" w:fill="auto"/>
        </w:rPr>
      </w:pPr>
      <w:r>
        <w:rPr>
          <w:rFonts w:hint="eastAsia"/>
          <w:color w:val="auto"/>
          <w:sz w:val="21"/>
          <w:szCs w:val="21"/>
          <w:highlight w:val="none"/>
          <w:shd w:val="clear" w:color="auto" w:fill="auto"/>
        </w:rPr>
        <w:t>　　（十六）其他未列明行业。从业人员300人以下的为中小微型企业。其中，从业人员100人及以上的为中型企业；从业人员10人及以上的为小型企业；从业人员10人以下的为微型企业。</w:t>
      </w:r>
    </w:p>
    <w:p w14:paraId="12E8AC57">
      <w:pPr>
        <w:pStyle w:val="2"/>
        <w:rPr>
          <w:color w:val="auto"/>
          <w:sz w:val="21"/>
          <w:szCs w:val="21"/>
          <w:highlight w:val="none"/>
          <w:shd w:val="clear" w:color="auto" w:fill="auto"/>
        </w:rPr>
      </w:pPr>
      <w:r>
        <w:rPr>
          <w:rFonts w:hint="eastAsia"/>
          <w:color w:val="auto"/>
          <w:sz w:val="21"/>
          <w:szCs w:val="21"/>
          <w:highlight w:val="none"/>
          <w:shd w:val="clear" w:color="auto" w:fill="auto"/>
        </w:rPr>
        <w:t>　　五、企业类型的划分以统计部门的统计数据为依据。</w:t>
      </w:r>
    </w:p>
    <w:p w14:paraId="34FAE676">
      <w:pPr>
        <w:pStyle w:val="2"/>
        <w:rPr>
          <w:color w:val="auto"/>
          <w:sz w:val="21"/>
          <w:szCs w:val="21"/>
          <w:highlight w:val="none"/>
          <w:shd w:val="clear" w:color="auto" w:fill="auto"/>
        </w:rPr>
      </w:pPr>
      <w:r>
        <w:rPr>
          <w:rFonts w:hint="eastAsia"/>
          <w:color w:val="auto"/>
          <w:sz w:val="21"/>
          <w:szCs w:val="21"/>
          <w:highlight w:val="none"/>
          <w:shd w:val="clear" w:color="auto" w:fill="auto"/>
        </w:rPr>
        <w:t>　　六、本规定适用于在中华人民共和国境内依法设立的各类所有制和各种组织形式的企业。个体工商户和本规定以外的行业，参照本规定进行划型。</w:t>
      </w:r>
    </w:p>
    <w:p w14:paraId="4682F495">
      <w:pPr>
        <w:pStyle w:val="2"/>
        <w:rPr>
          <w:color w:val="auto"/>
          <w:sz w:val="21"/>
          <w:szCs w:val="21"/>
          <w:highlight w:val="none"/>
          <w:shd w:val="clear" w:color="auto" w:fill="auto"/>
        </w:rPr>
      </w:pPr>
      <w:r>
        <w:rPr>
          <w:rFonts w:hint="eastAsia"/>
          <w:color w:val="auto"/>
          <w:sz w:val="21"/>
          <w:szCs w:val="21"/>
          <w:highlight w:val="none"/>
          <w:shd w:val="clear" w:color="auto" w:fill="auto"/>
        </w:rPr>
        <w:t>　　七、本规定的中型企业标准上限即为大型企业标准的下限，国家统计部门据此制定大中小微型企业的统计分类。国务院有关部门据此进行相关数据分析，不得制定与本规定不一致的企业划型标准。</w:t>
      </w:r>
    </w:p>
    <w:p w14:paraId="2505EBE6">
      <w:pPr>
        <w:pStyle w:val="2"/>
        <w:rPr>
          <w:color w:val="auto"/>
          <w:sz w:val="21"/>
          <w:szCs w:val="21"/>
          <w:highlight w:val="none"/>
          <w:shd w:val="clear" w:color="auto" w:fill="auto"/>
        </w:rPr>
      </w:pPr>
      <w:r>
        <w:rPr>
          <w:rFonts w:hint="eastAsia"/>
          <w:color w:val="auto"/>
          <w:sz w:val="21"/>
          <w:szCs w:val="21"/>
          <w:highlight w:val="none"/>
          <w:shd w:val="clear" w:color="auto" w:fill="auto"/>
        </w:rPr>
        <w:t>　　八、本规定由工业和信息化部、国家统计局会同有关部门根据《国民经济行业分类》修订情况和企业发展变化情况适时修订。</w:t>
      </w:r>
    </w:p>
    <w:p w14:paraId="079ACC7A">
      <w:pPr>
        <w:pStyle w:val="2"/>
        <w:rPr>
          <w:color w:val="auto"/>
          <w:sz w:val="21"/>
          <w:szCs w:val="21"/>
          <w:highlight w:val="none"/>
          <w:shd w:val="clear" w:color="auto" w:fill="auto"/>
        </w:rPr>
      </w:pPr>
      <w:r>
        <w:rPr>
          <w:rFonts w:hint="eastAsia"/>
          <w:color w:val="auto"/>
          <w:sz w:val="21"/>
          <w:szCs w:val="21"/>
          <w:highlight w:val="none"/>
          <w:shd w:val="clear" w:color="auto" w:fill="auto"/>
        </w:rPr>
        <w:t>　　九、本规定由工业和信息化部、国家统计局会同有关部门负责解释。</w:t>
      </w:r>
    </w:p>
    <w:p w14:paraId="1A644E07">
      <w:pPr>
        <w:pStyle w:val="2"/>
        <w:ind w:firstLine="420"/>
        <w:rPr>
          <w:color w:val="auto"/>
          <w:sz w:val="21"/>
          <w:szCs w:val="21"/>
          <w:highlight w:val="none"/>
          <w:shd w:val="clear" w:color="auto" w:fill="auto"/>
        </w:rPr>
      </w:pPr>
      <w:r>
        <w:rPr>
          <w:rFonts w:hint="eastAsia"/>
          <w:color w:val="auto"/>
          <w:sz w:val="21"/>
          <w:szCs w:val="21"/>
          <w:highlight w:val="none"/>
          <w:shd w:val="clear" w:color="auto" w:fill="auto"/>
        </w:rPr>
        <w:t>十、本规定自发布之日起执行，原国家经贸委、原国家计委、财政部和国家统计局2003年颁布的《中小企业标准暂行规定》同时废止。</w:t>
      </w:r>
    </w:p>
    <w:p w14:paraId="5F80614F">
      <w:pPr>
        <w:pStyle w:val="2"/>
        <w:ind w:firstLine="420"/>
        <w:rPr>
          <w:color w:val="auto"/>
          <w:sz w:val="21"/>
          <w:szCs w:val="21"/>
          <w:highlight w:val="none"/>
          <w:shd w:val="clear" w:color="auto" w:fill="auto"/>
        </w:rPr>
      </w:pPr>
    </w:p>
    <w:p w14:paraId="0DD66BA4">
      <w:pPr>
        <w:pStyle w:val="3"/>
        <w:spacing w:before="0" w:after="0" w:line="360" w:lineRule="auto"/>
        <w:jc w:val="center"/>
        <w:rPr>
          <w:color w:val="auto"/>
          <w:highlight w:val="none"/>
          <w:shd w:val="clear" w:color="auto" w:fill="auto"/>
        </w:rPr>
      </w:pPr>
      <w:r>
        <w:rPr>
          <w:color w:val="auto"/>
          <w:highlight w:val="none"/>
          <w:shd w:val="clear" w:color="auto" w:fill="auto"/>
        </w:rPr>
        <w:br w:type="page"/>
      </w:r>
      <w:bookmarkStart w:id="98" w:name="_Toc188364317"/>
      <w:r>
        <w:rPr>
          <w:rFonts w:hint="eastAsia"/>
          <w:color w:val="auto"/>
          <w:highlight w:val="none"/>
          <w:shd w:val="clear" w:color="auto" w:fill="auto"/>
        </w:rPr>
        <w:t>第三章  投标人须知</w:t>
      </w:r>
      <w:bookmarkEnd w:id="98"/>
    </w:p>
    <w:p w14:paraId="6297E95D">
      <w:pPr>
        <w:jc w:val="center"/>
        <w:rPr>
          <w:color w:val="auto"/>
          <w:sz w:val="36"/>
          <w:szCs w:val="36"/>
          <w:highlight w:val="none"/>
          <w:shd w:val="clear" w:color="auto" w:fill="auto"/>
        </w:rPr>
      </w:pPr>
      <w:bookmarkStart w:id="99" w:name="_Toc254970667"/>
      <w:bookmarkStart w:id="100" w:name="_Toc254970526"/>
      <w:r>
        <w:rPr>
          <w:rFonts w:hint="eastAsia"/>
          <w:color w:val="auto"/>
          <w:sz w:val="36"/>
          <w:szCs w:val="36"/>
          <w:highlight w:val="none"/>
          <w:shd w:val="clear" w:color="auto" w:fill="auto"/>
        </w:rPr>
        <w:t>投标人须知前附表</w:t>
      </w:r>
      <w:bookmarkEnd w:id="99"/>
      <w:bookmarkEnd w:id="100"/>
    </w:p>
    <w:tbl>
      <w:tblPr>
        <w:tblStyle w:val="45"/>
        <w:tblW w:w="0" w:type="auto"/>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670"/>
      </w:tblGrid>
      <w:tr w14:paraId="04539C6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0D8642AF">
            <w:pPr>
              <w:spacing w:line="360" w:lineRule="auto"/>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条款号</w:t>
            </w:r>
          </w:p>
        </w:tc>
        <w:tc>
          <w:tcPr>
            <w:tcW w:w="8670" w:type="dxa"/>
            <w:tcBorders>
              <w:top w:val="single" w:color="000000" w:sz="4" w:space="0"/>
              <w:left w:val="single" w:color="000000" w:sz="4" w:space="0"/>
              <w:bottom w:val="single" w:color="000000" w:sz="4" w:space="0"/>
              <w:right w:val="single" w:color="000000" w:sz="4" w:space="0"/>
            </w:tcBorders>
            <w:vAlign w:val="center"/>
          </w:tcPr>
          <w:p w14:paraId="18BAA663">
            <w:pPr>
              <w:spacing w:line="360" w:lineRule="auto"/>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编列内容</w:t>
            </w:r>
          </w:p>
        </w:tc>
      </w:tr>
      <w:tr w14:paraId="22872FA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7D77B72A">
            <w:pPr>
              <w:spacing w:line="360" w:lineRule="auto"/>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w:t>
            </w:r>
          </w:p>
        </w:tc>
        <w:tc>
          <w:tcPr>
            <w:tcW w:w="8670" w:type="dxa"/>
            <w:tcBorders>
              <w:top w:val="single" w:color="000000" w:sz="4" w:space="0"/>
              <w:left w:val="single" w:color="000000" w:sz="4" w:space="0"/>
              <w:bottom w:val="single" w:color="000000" w:sz="4" w:space="0"/>
              <w:right w:val="single" w:color="000000" w:sz="4" w:space="0"/>
            </w:tcBorders>
            <w:vAlign w:val="center"/>
          </w:tcPr>
          <w:p w14:paraId="1EDC78C1">
            <w:pPr>
              <w:spacing w:line="360" w:lineRule="auto"/>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投标人的资格要求详见招标公告。</w:t>
            </w:r>
          </w:p>
          <w:p w14:paraId="0426FB3F">
            <w:pPr>
              <w:spacing w:line="360" w:lineRule="auto"/>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投标人出现下列情形之一的，不得参加政府采购活动：</w:t>
            </w:r>
          </w:p>
          <w:p w14:paraId="49AFF383">
            <w:pPr>
              <w:spacing w:line="360" w:lineRule="auto"/>
              <w:jc w:val="left"/>
              <w:rPr>
                <w:rFonts w:ascii="宋体" w:hAnsi="宋体"/>
                <w:color w:val="auto"/>
                <w:szCs w:val="21"/>
                <w:highlight w:val="none"/>
                <w:shd w:val="clear" w:color="auto" w:fill="auto"/>
              </w:rPr>
            </w:pPr>
            <w:r>
              <w:rPr>
                <w:rFonts w:ascii="宋体" w:hAnsi="宋体"/>
                <w:color w:val="auto"/>
                <w:szCs w:val="21"/>
                <w:highlight w:val="none"/>
                <w:shd w:val="clear" w:color="auto" w:fill="auto"/>
              </w:rPr>
              <w:t>2.1</w:t>
            </w:r>
            <w:r>
              <w:rPr>
                <w:rFonts w:hint="eastAsia" w:ascii="宋体" w:hAnsi="宋体"/>
                <w:color w:val="auto"/>
                <w:szCs w:val="21"/>
                <w:highlight w:val="none"/>
                <w:shd w:val="clear" w:color="auto" w:fill="auto"/>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08C4A9B">
            <w:pPr>
              <w:spacing w:line="360" w:lineRule="auto"/>
              <w:jc w:val="left"/>
              <w:rPr>
                <w:rFonts w:ascii="宋体" w:hAnsi="宋体"/>
                <w:color w:val="auto"/>
                <w:szCs w:val="21"/>
                <w:highlight w:val="none"/>
                <w:shd w:val="clear" w:color="auto" w:fill="auto"/>
              </w:rPr>
            </w:pPr>
            <w:r>
              <w:rPr>
                <w:rFonts w:ascii="宋体" w:hAnsi="宋体"/>
                <w:color w:val="auto"/>
                <w:szCs w:val="21"/>
                <w:highlight w:val="none"/>
                <w:shd w:val="clear" w:color="auto" w:fill="auto"/>
              </w:rPr>
              <w:t>2.2</w:t>
            </w:r>
            <w:r>
              <w:rPr>
                <w:rFonts w:hint="eastAsia" w:ascii="宋体" w:hAnsi="宋体"/>
                <w:color w:val="auto"/>
                <w:szCs w:val="21"/>
                <w:highlight w:val="none"/>
                <w:shd w:val="clear" w:color="auto" w:fill="auto"/>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12E5369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2B7B3EE4">
            <w:pPr>
              <w:spacing w:line="360" w:lineRule="auto"/>
              <w:jc w:val="center"/>
              <w:rPr>
                <w:rFonts w:ascii="宋体" w:hAnsi="宋体"/>
                <w:color w:val="auto"/>
                <w:szCs w:val="21"/>
                <w:highlight w:val="none"/>
                <w:shd w:val="clear" w:color="auto" w:fill="auto"/>
              </w:rPr>
            </w:pPr>
            <w:bookmarkStart w:id="101" w:name="_9.2"/>
            <w:bookmarkEnd w:id="101"/>
            <w:bookmarkStart w:id="102" w:name="_8.1"/>
            <w:bookmarkEnd w:id="102"/>
            <w:bookmarkStart w:id="103" w:name="_5"/>
            <w:bookmarkEnd w:id="103"/>
            <w:r>
              <w:rPr>
                <w:rFonts w:hint="eastAsia" w:ascii="宋体" w:hAnsi="宋体"/>
                <w:color w:val="auto"/>
                <w:szCs w:val="21"/>
                <w:highlight w:val="none"/>
                <w:shd w:val="clear" w:color="auto" w:fill="auto"/>
              </w:rPr>
              <w:t>6.1</w:t>
            </w:r>
          </w:p>
        </w:tc>
        <w:tc>
          <w:tcPr>
            <w:tcW w:w="8670" w:type="dxa"/>
            <w:tcBorders>
              <w:top w:val="single" w:color="000000" w:sz="4" w:space="0"/>
              <w:left w:val="single" w:color="000000" w:sz="4" w:space="0"/>
              <w:bottom w:val="single" w:color="000000" w:sz="4" w:space="0"/>
              <w:right w:val="single" w:color="000000" w:sz="4" w:space="0"/>
            </w:tcBorders>
            <w:vAlign w:val="center"/>
          </w:tcPr>
          <w:p w14:paraId="47A368DF">
            <w:pPr>
              <w:pStyle w:val="16"/>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本项目是否接受联合体投标：详见招标公告。</w:t>
            </w:r>
          </w:p>
        </w:tc>
      </w:tr>
      <w:tr w14:paraId="71A841C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5486ABA1">
            <w:pPr>
              <w:spacing w:line="360" w:lineRule="auto"/>
              <w:jc w:val="center"/>
              <w:rPr>
                <w:rFonts w:ascii="宋体" w:hAnsi="宋体"/>
                <w:color w:val="auto"/>
                <w:szCs w:val="21"/>
                <w:highlight w:val="none"/>
                <w:shd w:val="clear" w:color="auto" w:fill="auto"/>
              </w:rPr>
            </w:pPr>
            <w:r>
              <w:rPr>
                <w:rFonts w:ascii="宋体" w:hAnsi="宋体"/>
                <w:color w:val="auto"/>
                <w:szCs w:val="21"/>
                <w:highlight w:val="none"/>
                <w:shd w:val="clear" w:color="auto" w:fill="auto"/>
              </w:rPr>
              <w:t>6.2</w:t>
            </w:r>
          </w:p>
        </w:tc>
        <w:tc>
          <w:tcPr>
            <w:tcW w:w="8670" w:type="dxa"/>
            <w:tcBorders>
              <w:top w:val="single" w:color="000000" w:sz="4" w:space="0"/>
              <w:left w:val="single" w:color="000000" w:sz="4" w:space="0"/>
              <w:bottom w:val="single" w:color="000000" w:sz="4" w:space="0"/>
              <w:right w:val="single" w:color="000000" w:sz="4" w:space="0"/>
            </w:tcBorders>
            <w:vAlign w:val="center"/>
          </w:tcPr>
          <w:p w14:paraId="35024E12">
            <w:pPr>
              <w:pStyle w:val="16"/>
              <w:spacing w:line="360" w:lineRule="auto"/>
              <w:rPr>
                <w:rFonts w:ascii="宋体" w:hAnsi="宋体"/>
                <w:color w:val="auto"/>
                <w:szCs w:val="21"/>
                <w:highlight w:val="none"/>
                <w:shd w:val="clear" w:color="auto" w:fill="auto"/>
              </w:rPr>
            </w:pPr>
            <w:bookmarkStart w:id="104" w:name="_Hlk54105293"/>
            <w:r>
              <w:rPr>
                <w:rFonts w:hint="eastAsia" w:ascii="宋体" w:hAnsi="宋体"/>
                <w:color w:val="auto"/>
                <w:szCs w:val="21"/>
                <w:highlight w:val="none"/>
                <w:shd w:val="clear" w:color="auto" w:fill="auto"/>
              </w:rPr>
              <w:t>如接受联合体投标，</w:t>
            </w:r>
            <w:bookmarkEnd w:id="104"/>
            <w:r>
              <w:rPr>
                <w:rFonts w:hint="eastAsia" w:ascii="宋体" w:hAnsi="宋体"/>
                <w:color w:val="auto"/>
                <w:szCs w:val="21"/>
                <w:highlight w:val="none"/>
                <w:shd w:val="clear" w:color="auto" w:fill="auto"/>
              </w:rPr>
              <w:t>联合体投标要求如下：</w:t>
            </w:r>
          </w:p>
          <w:p w14:paraId="2F091CA1">
            <w:pPr>
              <w:pStyle w:val="16"/>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两个以上投标人可以组成一个投标联合体，以一个投标人的身份共同参加投标。联合体投标的，须提供《联合体投标协议书》（格式后附）。</w:t>
            </w:r>
          </w:p>
          <w:p w14:paraId="2511EA9B">
            <w:pPr>
              <w:pStyle w:val="16"/>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39513212">
            <w:pPr>
              <w:pStyle w:val="16"/>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联合体各方之间必须签订联合投标协议，协议书必须明确主体方（或者牵头方）并明确约定联合体各方承担的工作和相应的责任</w:t>
            </w:r>
            <w:r>
              <w:rPr>
                <w:rFonts w:hint="eastAsia" w:ascii="宋体" w:hAnsi="宋体"/>
                <w:b/>
                <w:color w:val="auto"/>
                <w:szCs w:val="21"/>
                <w:highlight w:val="none"/>
                <w:shd w:val="clear" w:color="auto" w:fill="auto"/>
              </w:rPr>
              <w:t>（各方承担责任与义务的分工必须符合采购需求，否则，</w:t>
            </w:r>
            <w:r>
              <w:rPr>
                <w:rFonts w:hint="eastAsia" w:ascii="宋体" w:hAnsi="宋体"/>
                <w:b/>
                <w:bCs/>
                <w:color w:val="auto"/>
                <w:szCs w:val="21"/>
                <w:highlight w:val="none"/>
                <w:shd w:val="clear" w:color="auto" w:fill="auto"/>
              </w:rPr>
              <w:t>联合体投标无效</w:t>
            </w:r>
            <w:r>
              <w:rPr>
                <w:rFonts w:hint="eastAsia" w:ascii="宋体" w:hAnsi="宋体"/>
                <w:color w:val="auto"/>
                <w:szCs w:val="21"/>
                <w:highlight w:val="none"/>
                <w:shd w:val="clear" w:color="auto" w:fill="auto"/>
              </w:rPr>
              <w:t>），并将联合投标协议放入投标文件。联合体各方必须共同与采购人签订采购合同，就采购合同约定的事项对采购人承担连带责任。</w:t>
            </w:r>
          </w:p>
          <w:p w14:paraId="26D7EE2D">
            <w:pPr>
              <w:pStyle w:val="16"/>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4</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以联合体形式参加政府采购活动的，联合体各方不得再单独参加或者与其他投标人另外组成联合体参加同一合同项下的政府采购活动。</w:t>
            </w:r>
          </w:p>
          <w:p w14:paraId="61973628">
            <w:pPr>
              <w:pStyle w:val="16"/>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5</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联合体中有同类资质的投标人按照联合体分工承担相同工作的，应当按照资质等级较低的投标人确定资质等级。</w:t>
            </w:r>
          </w:p>
          <w:p w14:paraId="782398AA">
            <w:pPr>
              <w:pStyle w:val="16"/>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6</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联合体投标业绩、履约能力按照联合体各方其中较高的一方认定并计算（招标文件另有规定的除外）。</w:t>
            </w:r>
          </w:p>
          <w:p w14:paraId="70911DC9">
            <w:pPr>
              <w:pStyle w:val="16"/>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7</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投标人为联合体的，可以由联合体中的一方或者多方共同交纳投标保证金，其交纳的保证金对联合体各方均具有约束力。</w:t>
            </w:r>
          </w:p>
          <w:p w14:paraId="344776ED">
            <w:pPr>
              <w:pStyle w:val="16"/>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8</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联合体各方均应按照招标文件的规定提交资格证明文件。</w:t>
            </w:r>
          </w:p>
        </w:tc>
      </w:tr>
      <w:tr w14:paraId="110233F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3D2AAFC3">
            <w:pPr>
              <w:spacing w:line="360" w:lineRule="auto"/>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7.2</w:t>
            </w:r>
          </w:p>
        </w:tc>
        <w:tc>
          <w:tcPr>
            <w:tcW w:w="8670" w:type="dxa"/>
            <w:tcBorders>
              <w:top w:val="single" w:color="000000" w:sz="4" w:space="0"/>
              <w:left w:val="single" w:color="000000" w:sz="4" w:space="0"/>
              <w:bottom w:val="single" w:color="000000" w:sz="4" w:space="0"/>
              <w:right w:val="single" w:color="000000" w:sz="4" w:space="0"/>
            </w:tcBorders>
            <w:vAlign w:val="center"/>
          </w:tcPr>
          <w:p w14:paraId="05BF9474">
            <w:pPr>
              <w:pStyle w:val="16"/>
              <w:spacing w:line="360" w:lineRule="auto"/>
              <w:rPr>
                <w:rFonts w:ascii="宋体" w:hAnsi="宋体"/>
                <w:color w:val="auto"/>
                <w:szCs w:val="21"/>
                <w:highlight w:val="none"/>
                <w:shd w:val="clear" w:color="auto" w:fill="auto"/>
              </w:rPr>
            </w:pPr>
            <w:r>
              <w:rPr>
                <w:rFonts w:ascii="Segoe UI Symbol" w:hAnsi="Segoe UI Symbol" w:cs="Segoe UI Symbol"/>
                <w:color w:val="auto"/>
                <w:szCs w:val="21"/>
                <w:highlight w:val="none"/>
                <w:shd w:val="clear" w:color="auto" w:fill="auto"/>
              </w:rPr>
              <w:t>☑</w:t>
            </w:r>
            <w:r>
              <w:rPr>
                <w:rFonts w:hint="eastAsia" w:ascii="宋体" w:hAnsi="宋体"/>
                <w:color w:val="auto"/>
                <w:szCs w:val="21"/>
                <w:highlight w:val="none"/>
                <w:shd w:val="clear" w:color="auto" w:fill="auto"/>
              </w:rPr>
              <w:t>不允许分包</w:t>
            </w:r>
          </w:p>
          <w:p w14:paraId="2D182380">
            <w:pPr>
              <w:pStyle w:val="16"/>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□允许分包</w:t>
            </w:r>
          </w:p>
          <w:p w14:paraId="592D1124">
            <w:pPr>
              <w:pStyle w:val="16"/>
              <w:spacing w:line="360" w:lineRule="auto"/>
              <w:rPr>
                <w:rFonts w:ascii="宋体" w:hAnsi="宋体"/>
                <w:color w:val="auto"/>
                <w:szCs w:val="21"/>
                <w:highlight w:val="none"/>
                <w:u w:val="single"/>
                <w:shd w:val="clear" w:color="auto" w:fill="auto"/>
              </w:rPr>
            </w:pPr>
            <w:r>
              <w:rPr>
                <w:rFonts w:hint="eastAsia" w:ascii="宋体" w:hAnsi="宋体"/>
                <w:color w:val="auto"/>
                <w:szCs w:val="21"/>
                <w:highlight w:val="none"/>
                <w:shd w:val="clear" w:color="auto" w:fill="auto"/>
              </w:rPr>
              <w:t>分包内容：</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u w:val="single"/>
                <w:shd w:val="clear" w:color="auto" w:fill="auto"/>
              </w:rPr>
              <w:t>/</w:t>
            </w:r>
            <w:r>
              <w:rPr>
                <w:rFonts w:hint="eastAsia" w:ascii="宋体" w:hAnsi="宋体"/>
                <w:color w:val="auto"/>
                <w:szCs w:val="21"/>
                <w:highlight w:val="none"/>
                <w:u w:val="single"/>
                <w:shd w:val="clear" w:color="auto" w:fill="auto"/>
              </w:rPr>
              <w:t xml:space="preserve"> 。</w:t>
            </w:r>
          </w:p>
          <w:p w14:paraId="50D80C20">
            <w:pPr>
              <w:pStyle w:val="16"/>
              <w:spacing w:line="360" w:lineRule="auto"/>
              <w:jc w:val="both"/>
              <w:rPr>
                <w:rFonts w:ascii="宋体" w:hAnsi="宋体"/>
                <w:color w:val="auto"/>
                <w:szCs w:val="21"/>
                <w:highlight w:val="none"/>
                <w:u w:val="single"/>
                <w:shd w:val="clear" w:color="auto" w:fill="auto"/>
              </w:rPr>
            </w:pPr>
            <w:r>
              <w:rPr>
                <w:rFonts w:hint="eastAsia" w:ascii="宋体" w:hAnsi="宋体"/>
                <w:color w:val="auto"/>
                <w:szCs w:val="21"/>
                <w:highlight w:val="none"/>
                <w:shd w:val="clear" w:color="auto" w:fill="auto"/>
              </w:rPr>
              <w:t>分包金额或者比例：</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u w:val="single"/>
                <w:shd w:val="clear" w:color="auto" w:fill="auto"/>
              </w:rPr>
              <w:t>/</w:t>
            </w:r>
            <w:r>
              <w:rPr>
                <w:rFonts w:hint="eastAsia" w:ascii="宋体" w:hAnsi="宋体"/>
                <w:color w:val="auto"/>
                <w:szCs w:val="21"/>
                <w:highlight w:val="none"/>
                <w:u w:val="single"/>
                <w:shd w:val="clear" w:color="auto" w:fill="auto"/>
              </w:rPr>
              <w:t xml:space="preserve"> 。</w:t>
            </w:r>
          </w:p>
        </w:tc>
      </w:tr>
      <w:tr w14:paraId="626F60A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4491D9EB">
            <w:pPr>
              <w:spacing w:line="360" w:lineRule="auto"/>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8.1</w:t>
            </w:r>
          </w:p>
        </w:tc>
        <w:tc>
          <w:tcPr>
            <w:tcW w:w="8670" w:type="dxa"/>
            <w:tcBorders>
              <w:top w:val="single" w:color="000000" w:sz="4" w:space="0"/>
              <w:left w:val="single" w:color="000000" w:sz="4" w:space="0"/>
              <w:bottom w:val="single" w:color="000000" w:sz="4" w:space="0"/>
              <w:right w:val="single" w:color="000000" w:sz="4" w:space="0"/>
            </w:tcBorders>
            <w:vAlign w:val="center"/>
          </w:tcPr>
          <w:p w14:paraId="0E45DEC9">
            <w:pPr>
              <w:autoSpaceDE w:val="0"/>
              <w:autoSpaceDN w:val="0"/>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采用综合评分法的采购项目，提供相同品牌产品（非单一产品采购项目的，指核心产品）的不同投标人评审得分相同时，按照下列方式确定一个投标人获得中标人推荐资格：</w:t>
            </w:r>
          </w:p>
          <w:p w14:paraId="1AEB23BA">
            <w:pPr>
              <w:autoSpaceDE w:val="0"/>
              <w:autoSpaceDN w:val="0"/>
              <w:spacing w:line="400" w:lineRule="exact"/>
              <w:ind w:firstLine="420" w:firstLineChars="200"/>
              <w:rPr>
                <w:rFonts w:ascii="宋体" w:hAnsi="宋体"/>
                <w:color w:val="auto"/>
                <w:szCs w:val="21"/>
                <w:highlight w:val="none"/>
                <w:shd w:val="clear" w:color="auto" w:fill="auto"/>
              </w:rPr>
            </w:pPr>
            <w:r>
              <w:rPr>
                <w:rFonts w:hint="eastAsia" w:ascii="MS Mincho" w:hAnsi="MS Mincho" w:eastAsia="MS Mincho" w:cs="MS Mincho"/>
                <w:color w:val="auto"/>
                <w:highlight w:val="none"/>
                <w:shd w:val="clear" w:color="auto" w:fill="auto"/>
              </w:rPr>
              <w:t>☑</w:t>
            </w:r>
            <w:r>
              <w:rPr>
                <w:rFonts w:hint="eastAsia" w:ascii="宋体" w:hAnsi="宋体"/>
                <w:color w:val="auto"/>
                <w:szCs w:val="21"/>
                <w:highlight w:val="none"/>
                <w:shd w:val="clear" w:color="auto" w:fill="auto"/>
              </w:rPr>
              <w:t>依次按投标报价低的优先、政策分得分高的优先、技术评分高的优先、商务评分高的优先、质保期长优先、交货期短优先、故障响应时间短优先的顺序推荐；</w:t>
            </w:r>
          </w:p>
          <w:p w14:paraId="7245EB87">
            <w:pPr>
              <w:autoSpaceDE w:val="0"/>
              <w:autoSpaceDN w:val="0"/>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□随机抽取。</w:t>
            </w:r>
          </w:p>
        </w:tc>
      </w:tr>
      <w:tr w14:paraId="2A04ECC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511" w:hRule="atLeast"/>
        </w:trPr>
        <w:tc>
          <w:tcPr>
            <w:tcW w:w="895" w:type="dxa"/>
            <w:vMerge w:val="restart"/>
            <w:tcBorders>
              <w:top w:val="single" w:color="000000" w:sz="4" w:space="0"/>
              <w:left w:val="single" w:color="000000" w:sz="4" w:space="0"/>
              <w:right w:val="single" w:color="000000" w:sz="4" w:space="0"/>
            </w:tcBorders>
            <w:vAlign w:val="center"/>
          </w:tcPr>
          <w:p w14:paraId="25169339">
            <w:pPr>
              <w:spacing w:line="360" w:lineRule="auto"/>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w:t>
            </w:r>
            <w:r>
              <w:rPr>
                <w:rFonts w:ascii="宋体" w:hAnsi="宋体"/>
                <w:color w:val="auto"/>
                <w:szCs w:val="21"/>
                <w:highlight w:val="none"/>
                <w:shd w:val="clear" w:color="auto" w:fill="auto"/>
              </w:rPr>
              <w:t>1.2</w:t>
            </w:r>
          </w:p>
        </w:tc>
        <w:tc>
          <w:tcPr>
            <w:tcW w:w="8670" w:type="dxa"/>
            <w:tcBorders>
              <w:top w:val="single" w:color="000000" w:sz="4" w:space="0"/>
              <w:left w:val="single" w:color="000000" w:sz="4" w:space="0"/>
              <w:bottom w:val="single" w:color="000000" w:sz="4" w:space="0"/>
              <w:right w:val="single" w:color="000000" w:sz="4" w:space="0"/>
            </w:tcBorders>
            <w:vAlign w:val="center"/>
          </w:tcPr>
          <w:p w14:paraId="01C324A7">
            <w:pPr>
              <w:spacing w:line="360" w:lineRule="auto"/>
              <w:rPr>
                <w:rFonts w:ascii="宋体" w:hAnsi="宋体"/>
                <w:color w:val="auto"/>
                <w:szCs w:val="21"/>
                <w:highlight w:val="none"/>
                <w:shd w:val="clear" w:color="auto" w:fill="auto"/>
              </w:rPr>
            </w:pPr>
            <w:r>
              <w:rPr>
                <w:rFonts w:ascii="Segoe UI Symbol" w:hAnsi="Segoe UI Symbol" w:eastAsia="MS Mincho" w:cs="Segoe UI Symbol"/>
                <w:color w:val="auto"/>
                <w:highlight w:val="none"/>
                <w:shd w:val="clear" w:color="auto" w:fill="auto"/>
              </w:rPr>
              <w:t>☑</w:t>
            </w:r>
            <w:r>
              <w:rPr>
                <w:rFonts w:hint="eastAsia" w:ascii="宋体" w:hAnsi="宋体"/>
                <w:color w:val="auto"/>
                <w:szCs w:val="21"/>
                <w:highlight w:val="none"/>
                <w:shd w:val="clear" w:color="auto" w:fill="auto"/>
              </w:rPr>
              <w:t>不组织现场考察</w:t>
            </w:r>
          </w:p>
          <w:p w14:paraId="3FEE42C4">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□组织现场考察：</w:t>
            </w:r>
          </w:p>
          <w:p w14:paraId="761DA6CE">
            <w:pPr>
              <w:spacing w:line="360" w:lineRule="auto"/>
              <w:rPr>
                <w:rFonts w:ascii="宋体" w:hAnsi="宋体"/>
                <w:color w:val="auto"/>
                <w:szCs w:val="21"/>
                <w:highlight w:val="none"/>
                <w:u w:val="single"/>
                <w:shd w:val="clear" w:color="auto" w:fill="auto"/>
              </w:rPr>
            </w:pPr>
            <w:r>
              <w:rPr>
                <w:rFonts w:hint="eastAsia" w:ascii="宋体" w:hAnsi="宋体"/>
                <w:color w:val="auto"/>
                <w:szCs w:val="21"/>
                <w:highlight w:val="none"/>
                <w:shd w:val="clear" w:color="auto" w:fill="auto"/>
              </w:rPr>
              <w:t>集中时间：</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u w:val="single"/>
                <w:shd w:val="clear" w:color="auto" w:fill="auto"/>
              </w:rPr>
              <w:t>/</w:t>
            </w:r>
            <w:r>
              <w:rPr>
                <w:rFonts w:hint="eastAsia" w:ascii="宋体" w:hAnsi="宋体"/>
                <w:color w:val="auto"/>
                <w:szCs w:val="21"/>
                <w:highlight w:val="none"/>
                <w:shd w:val="clear" w:color="auto" w:fill="auto"/>
              </w:rPr>
              <w:t>年</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u w:val="single"/>
                <w:shd w:val="clear" w:color="auto" w:fill="auto"/>
              </w:rPr>
              <w:t>/</w:t>
            </w:r>
            <w:r>
              <w:rPr>
                <w:rFonts w:hint="eastAsia" w:ascii="宋体" w:hAnsi="宋体"/>
                <w:color w:val="auto"/>
                <w:szCs w:val="21"/>
                <w:highlight w:val="none"/>
                <w:shd w:val="clear" w:color="auto" w:fill="auto"/>
              </w:rPr>
              <w:t>月</w:t>
            </w:r>
            <w:r>
              <w:rPr>
                <w:rFonts w:ascii="宋体" w:hAnsi="宋体"/>
                <w:color w:val="auto"/>
                <w:szCs w:val="21"/>
                <w:highlight w:val="none"/>
                <w:u w:val="single"/>
                <w:shd w:val="clear" w:color="auto" w:fill="auto"/>
              </w:rPr>
              <w:t>/</w:t>
            </w:r>
            <w:r>
              <w:rPr>
                <w:rFonts w:hint="eastAsia" w:ascii="宋体" w:hAnsi="宋体"/>
                <w:color w:val="auto"/>
                <w:szCs w:val="21"/>
                <w:highlight w:val="none"/>
                <w:shd w:val="clear" w:color="auto" w:fill="auto"/>
              </w:rPr>
              <w:t xml:space="preserve">日 </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u w:val="single"/>
                <w:shd w:val="clear" w:color="auto" w:fill="auto"/>
              </w:rPr>
              <w:t>/</w:t>
            </w:r>
            <w:r>
              <w:rPr>
                <w:rFonts w:hint="eastAsia" w:ascii="宋体" w:hAnsi="宋体"/>
                <w:color w:val="auto"/>
                <w:szCs w:val="21"/>
                <w:highlight w:val="none"/>
                <w:shd w:val="clear" w:color="auto" w:fill="auto"/>
              </w:rPr>
              <w:t>时</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u w:val="single"/>
                <w:shd w:val="clear" w:color="auto" w:fill="auto"/>
              </w:rPr>
              <w:t>/</w:t>
            </w:r>
            <w:r>
              <w:rPr>
                <w:rFonts w:hint="eastAsia" w:ascii="宋体" w:hAnsi="宋体"/>
                <w:color w:val="auto"/>
                <w:szCs w:val="21"/>
                <w:highlight w:val="none"/>
                <w:u w:val="single"/>
                <w:shd w:val="clear" w:color="auto" w:fill="auto"/>
              </w:rPr>
              <w:t>分</w:t>
            </w:r>
            <w:r>
              <w:rPr>
                <w:rFonts w:hint="eastAsia" w:ascii="宋体" w:hAnsi="宋体"/>
                <w:color w:val="auto"/>
                <w:szCs w:val="21"/>
                <w:highlight w:val="none"/>
                <w:shd w:val="clear" w:color="auto" w:fill="auto"/>
              </w:rPr>
              <w:t>，逾期后果自负。集中地点：</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u w:val="single"/>
                <w:shd w:val="clear" w:color="auto" w:fill="auto"/>
              </w:rPr>
              <w:t>/</w:t>
            </w:r>
          </w:p>
          <w:p w14:paraId="22216186">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联系人：</w:t>
            </w:r>
            <w:r>
              <w:rPr>
                <w:rFonts w:ascii="宋体" w:hAnsi="宋体"/>
                <w:color w:val="auto"/>
                <w:szCs w:val="21"/>
                <w:highlight w:val="none"/>
                <w:u w:val="single"/>
                <w:shd w:val="clear" w:color="auto" w:fill="auto"/>
              </w:rPr>
              <w:t>/</w:t>
            </w:r>
            <w:r>
              <w:rPr>
                <w:rFonts w:hint="eastAsia" w:ascii="宋体" w:hAnsi="宋体"/>
                <w:color w:val="auto"/>
                <w:szCs w:val="21"/>
                <w:highlight w:val="none"/>
                <w:shd w:val="clear" w:color="auto" w:fill="auto"/>
              </w:rPr>
              <w:t>；联系电话：</w:t>
            </w:r>
            <w:r>
              <w:rPr>
                <w:rFonts w:ascii="宋体" w:hAnsi="宋体"/>
                <w:color w:val="auto"/>
                <w:szCs w:val="21"/>
                <w:highlight w:val="none"/>
                <w:u w:val="single"/>
                <w:shd w:val="clear" w:color="auto" w:fill="auto"/>
              </w:rPr>
              <w:t xml:space="preserve"> /</w:t>
            </w:r>
          </w:p>
        </w:tc>
      </w:tr>
      <w:tr w14:paraId="4F3CDC1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895" w:type="dxa"/>
            <w:vMerge w:val="continue"/>
            <w:tcBorders>
              <w:left w:val="single" w:color="000000" w:sz="4" w:space="0"/>
              <w:bottom w:val="single" w:color="000000" w:sz="4" w:space="0"/>
              <w:right w:val="single" w:color="000000" w:sz="4" w:space="0"/>
            </w:tcBorders>
            <w:vAlign w:val="center"/>
          </w:tcPr>
          <w:p w14:paraId="378C2799">
            <w:pPr>
              <w:spacing w:line="360" w:lineRule="auto"/>
              <w:jc w:val="center"/>
              <w:rPr>
                <w:rFonts w:ascii="宋体" w:hAnsi="宋体"/>
                <w:color w:val="auto"/>
                <w:szCs w:val="21"/>
                <w:highlight w:val="none"/>
                <w:shd w:val="clear" w:color="auto" w:fill="auto"/>
              </w:rPr>
            </w:pPr>
          </w:p>
        </w:tc>
        <w:tc>
          <w:tcPr>
            <w:tcW w:w="8670" w:type="dxa"/>
            <w:tcBorders>
              <w:top w:val="single" w:color="000000" w:sz="4" w:space="0"/>
              <w:left w:val="single" w:color="000000" w:sz="4" w:space="0"/>
              <w:bottom w:val="single" w:color="000000" w:sz="4" w:space="0"/>
              <w:right w:val="single" w:color="000000" w:sz="4" w:space="0"/>
            </w:tcBorders>
            <w:vAlign w:val="center"/>
          </w:tcPr>
          <w:p w14:paraId="75EEF9DE">
            <w:pPr>
              <w:spacing w:line="360" w:lineRule="auto"/>
              <w:rPr>
                <w:rFonts w:ascii="宋体" w:hAnsi="宋体"/>
                <w:color w:val="auto"/>
                <w:szCs w:val="21"/>
                <w:highlight w:val="none"/>
                <w:shd w:val="clear" w:color="auto" w:fill="auto"/>
              </w:rPr>
            </w:pPr>
            <w:r>
              <w:rPr>
                <w:rFonts w:ascii="Segoe UI Symbol" w:hAnsi="Segoe UI Symbol" w:eastAsia="MS Mincho" w:cs="Segoe UI Symbol"/>
                <w:color w:val="auto"/>
                <w:highlight w:val="none"/>
                <w:shd w:val="clear" w:color="auto" w:fill="auto"/>
              </w:rPr>
              <w:t>☑</w:t>
            </w:r>
            <w:r>
              <w:rPr>
                <w:rFonts w:hint="eastAsia" w:ascii="宋体" w:hAnsi="宋体"/>
                <w:color w:val="auto"/>
                <w:szCs w:val="21"/>
                <w:highlight w:val="none"/>
                <w:shd w:val="clear" w:color="auto" w:fill="auto"/>
              </w:rPr>
              <w:t>不组织召开开标前答疑会</w:t>
            </w:r>
          </w:p>
          <w:p w14:paraId="1891D101">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□组织召开开标前答疑会</w:t>
            </w:r>
          </w:p>
          <w:p w14:paraId="0FFFD032">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会议开始时间：</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u w:val="single"/>
                <w:shd w:val="clear" w:color="auto" w:fill="auto"/>
              </w:rPr>
              <w:t>/</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年</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u w:val="single"/>
                <w:shd w:val="clear" w:color="auto" w:fill="auto"/>
              </w:rPr>
              <w:t>/</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月</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u w:val="single"/>
                <w:shd w:val="clear" w:color="auto" w:fill="auto"/>
              </w:rPr>
              <w:t>/</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 xml:space="preserve">日 </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u w:val="single"/>
                <w:shd w:val="clear" w:color="auto" w:fill="auto"/>
              </w:rPr>
              <w:t>/</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时</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u w:val="single"/>
                <w:shd w:val="clear" w:color="auto" w:fill="auto"/>
              </w:rPr>
              <w:t>/</w:t>
            </w:r>
            <w:r>
              <w:rPr>
                <w:rFonts w:hint="eastAsia" w:ascii="宋体" w:hAnsi="宋体"/>
                <w:color w:val="auto"/>
                <w:szCs w:val="21"/>
                <w:highlight w:val="none"/>
                <w:u w:val="single"/>
                <w:shd w:val="clear" w:color="auto" w:fill="auto"/>
              </w:rPr>
              <w:t>分</w:t>
            </w:r>
            <w:r>
              <w:rPr>
                <w:rFonts w:hint="eastAsia" w:ascii="宋体" w:hAnsi="宋体"/>
                <w:color w:val="auto"/>
                <w:szCs w:val="21"/>
                <w:highlight w:val="none"/>
                <w:shd w:val="clear" w:color="auto" w:fill="auto"/>
              </w:rPr>
              <w:t>，逾期后果自负。会议地点：</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u w:val="single"/>
                <w:shd w:val="clear" w:color="auto" w:fill="auto"/>
              </w:rPr>
              <w:t xml:space="preserve">/ </w:t>
            </w:r>
          </w:p>
        </w:tc>
      </w:tr>
      <w:tr w14:paraId="621D31C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vMerge w:val="restart"/>
            <w:tcBorders>
              <w:top w:val="single" w:color="000000" w:sz="4" w:space="0"/>
              <w:left w:val="single" w:color="000000" w:sz="4" w:space="0"/>
              <w:right w:val="single" w:color="000000" w:sz="4" w:space="0"/>
            </w:tcBorders>
            <w:vAlign w:val="center"/>
          </w:tcPr>
          <w:p w14:paraId="4E5E4935">
            <w:pPr>
              <w:spacing w:line="360" w:lineRule="auto"/>
              <w:jc w:val="center"/>
              <w:rPr>
                <w:rFonts w:ascii="宋体" w:hAnsi="宋体"/>
                <w:color w:val="auto"/>
                <w:szCs w:val="21"/>
                <w:highlight w:val="none"/>
                <w:shd w:val="clear" w:color="auto" w:fill="auto"/>
              </w:rPr>
            </w:pPr>
            <w:bookmarkStart w:id="105" w:name="_13.1"/>
            <w:bookmarkEnd w:id="105"/>
            <w:r>
              <w:rPr>
                <w:rFonts w:hint="eastAsia" w:ascii="宋体" w:hAnsi="宋体"/>
                <w:color w:val="auto"/>
                <w:szCs w:val="21"/>
                <w:highlight w:val="none"/>
                <w:shd w:val="clear" w:color="auto" w:fill="auto"/>
              </w:rPr>
              <w:t>13</w:t>
            </w:r>
          </w:p>
        </w:tc>
        <w:tc>
          <w:tcPr>
            <w:tcW w:w="8670" w:type="dxa"/>
            <w:tcBorders>
              <w:top w:val="single" w:color="000000" w:sz="4" w:space="0"/>
              <w:left w:val="single" w:color="000000" w:sz="4" w:space="0"/>
              <w:bottom w:val="single" w:color="000000" w:sz="4" w:space="0"/>
              <w:right w:val="single" w:color="000000" w:sz="4" w:space="0"/>
            </w:tcBorders>
            <w:vAlign w:val="center"/>
          </w:tcPr>
          <w:p w14:paraId="6CAC1D41">
            <w:pPr>
              <w:spacing w:line="360" w:lineRule="auto"/>
              <w:jc w:val="left"/>
              <w:rPr>
                <w:rFonts w:ascii="宋体" w:hAnsi="宋体" w:cs="Courier New"/>
                <w:b/>
                <w:color w:val="auto"/>
                <w:szCs w:val="21"/>
                <w:highlight w:val="none"/>
                <w:shd w:val="clear" w:color="auto" w:fill="auto"/>
              </w:rPr>
            </w:pPr>
            <w:r>
              <w:rPr>
                <w:rFonts w:hint="eastAsia" w:ascii="宋体" w:hAnsi="宋体" w:cs="Courier New"/>
                <w:b/>
                <w:color w:val="auto"/>
                <w:szCs w:val="21"/>
                <w:highlight w:val="none"/>
                <w:shd w:val="clear" w:color="auto" w:fill="auto"/>
              </w:rPr>
              <w:t>报价文件：</w:t>
            </w:r>
          </w:p>
          <w:p w14:paraId="713BC6F8">
            <w:pPr>
              <w:tabs>
                <w:tab w:val="left" w:pos="459"/>
              </w:tabs>
              <w:spacing w:line="360" w:lineRule="auto"/>
              <w:ind w:left="42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1.投标函（格式后附）；</w:t>
            </w:r>
            <w:r>
              <w:rPr>
                <w:rFonts w:hint="eastAsia" w:ascii="宋体" w:hAnsi="宋体"/>
                <w:b/>
                <w:color w:val="auto"/>
                <w:szCs w:val="21"/>
                <w:highlight w:val="none"/>
                <w:shd w:val="clear" w:color="auto" w:fill="auto"/>
              </w:rPr>
              <w:t>（必须提供，否则按无效投标处理）</w:t>
            </w:r>
          </w:p>
          <w:p w14:paraId="2C043986">
            <w:pPr>
              <w:tabs>
                <w:tab w:val="left" w:pos="459"/>
              </w:tabs>
              <w:spacing w:line="360" w:lineRule="auto"/>
              <w:ind w:left="420"/>
              <w:jc w:val="left"/>
              <w:rPr>
                <w:rFonts w:ascii="宋体" w:hAnsi="宋体"/>
                <w:color w:val="auto"/>
                <w:szCs w:val="21"/>
                <w:highlight w:val="none"/>
                <w:shd w:val="clear" w:color="auto" w:fill="auto"/>
              </w:rPr>
            </w:pPr>
            <w:bookmarkStart w:id="106" w:name="_Hlk71299233"/>
            <w:r>
              <w:rPr>
                <w:rFonts w:hint="eastAsia" w:ascii="宋体" w:hAnsi="宋体"/>
                <w:color w:val="auto"/>
                <w:szCs w:val="21"/>
                <w:highlight w:val="none"/>
                <w:shd w:val="clear" w:color="auto" w:fill="auto"/>
              </w:rPr>
              <w:t>2.开标一览表</w:t>
            </w:r>
            <w:bookmarkEnd w:id="106"/>
            <w:r>
              <w:rPr>
                <w:rFonts w:hint="eastAsia" w:ascii="宋体" w:hAnsi="宋体"/>
                <w:color w:val="auto"/>
                <w:szCs w:val="21"/>
                <w:highlight w:val="none"/>
                <w:shd w:val="clear" w:color="auto" w:fill="auto"/>
              </w:rPr>
              <w:t>（格式后附）； （</w:t>
            </w:r>
            <w:r>
              <w:rPr>
                <w:rFonts w:hint="eastAsia" w:ascii="宋体" w:hAnsi="宋体"/>
                <w:b/>
                <w:color w:val="auto"/>
                <w:szCs w:val="21"/>
                <w:highlight w:val="none"/>
                <w:shd w:val="clear" w:color="auto" w:fill="auto"/>
              </w:rPr>
              <w:t>必须提供，否则按无效投标处理</w:t>
            </w:r>
            <w:r>
              <w:rPr>
                <w:rFonts w:hint="eastAsia" w:ascii="宋体" w:hAnsi="宋体"/>
                <w:color w:val="auto"/>
                <w:szCs w:val="21"/>
                <w:highlight w:val="none"/>
                <w:shd w:val="clear" w:color="auto" w:fill="auto"/>
              </w:rPr>
              <w:t>）</w:t>
            </w:r>
          </w:p>
          <w:p w14:paraId="282D99BA">
            <w:pPr>
              <w:tabs>
                <w:tab w:val="left" w:pos="459"/>
              </w:tabs>
              <w:spacing w:line="360" w:lineRule="auto"/>
              <w:ind w:left="42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3.投标人针对报价需要说明的其他文件和说明（格式自拟）。</w:t>
            </w:r>
          </w:p>
          <w:p w14:paraId="2138CE84">
            <w:pPr>
              <w:spacing w:line="360" w:lineRule="auto"/>
              <w:ind w:firstLine="422" w:firstLineChars="200"/>
              <w:jc w:val="left"/>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注：</w:t>
            </w:r>
            <w:r>
              <w:rPr>
                <w:rFonts w:hint="eastAsia" w:ascii="宋体" w:hAnsi="宋体"/>
                <w:b/>
                <w:bCs/>
                <w:color w:val="auto"/>
                <w:szCs w:val="21"/>
                <w:highlight w:val="none"/>
                <w:shd w:val="clear" w:color="auto" w:fill="auto"/>
              </w:rPr>
              <w:t>以上标明“必须提供”的材料，格式</w:t>
            </w:r>
            <w:r>
              <w:rPr>
                <w:rFonts w:hint="eastAsia" w:ascii="宋体" w:hAnsi="宋体" w:cs="宋体"/>
                <w:b/>
                <w:color w:val="auto"/>
                <w:szCs w:val="21"/>
                <w:highlight w:val="none"/>
                <w:shd w:val="clear" w:color="auto" w:fill="auto"/>
              </w:rPr>
              <w:t>中有要求法定代表人或者委托代理人签字的，必须按要求签字并加盖投标人电子签章</w:t>
            </w:r>
            <w:r>
              <w:rPr>
                <w:rFonts w:hint="eastAsia" w:ascii="宋体" w:hAnsi="宋体"/>
                <w:b/>
                <w:bCs/>
                <w:color w:val="auto"/>
                <w:szCs w:val="21"/>
                <w:highlight w:val="none"/>
                <w:shd w:val="clear" w:color="auto" w:fill="auto"/>
              </w:rPr>
              <w:t>，否则按无效投标</w:t>
            </w:r>
            <w:r>
              <w:rPr>
                <w:rFonts w:hint="eastAsia" w:ascii="宋体" w:hAnsi="宋体" w:cs="Courier New"/>
                <w:b/>
                <w:color w:val="auto"/>
                <w:szCs w:val="21"/>
                <w:highlight w:val="none"/>
                <w:shd w:val="clear" w:color="auto" w:fill="auto"/>
              </w:rPr>
              <w:t>处理。</w:t>
            </w:r>
            <w:r>
              <w:rPr>
                <w:rFonts w:hint="eastAsia" w:ascii="宋体" w:hAnsi="宋体" w:cs="宋体"/>
                <w:b/>
                <w:color w:val="auto"/>
                <w:szCs w:val="21"/>
                <w:highlight w:val="none"/>
                <w:shd w:val="clear" w:color="auto" w:fill="auto"/>
              </w:rPr>
              <w:t xml:space="preserve"> </w:t>
            </w:r>
          </w:p>
        </w:tc>
      </w:tr>
      <w:tr w14:paraId="1540666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000000" w:sz="4" w:space="0"/>
              <w:right w:val="single" w:color="000000" w:sz="4" w:space="0"/>
            </w:tcBorders>
            <w:vAlign w:val="center"/>
          </w:tcPr>
          <w:p w14:paraId="6FC7A885">
            <w:pPr>
              <w:spacing w:line="360" w:lineRule="auto"/>
              <w:rPr>
                <w:rFonts w:ascii="宋体" w:hAnsi="宋体"/>
                <w:color w:val="auto"/>
                <w:szCs w:val="21"/>
                <w:highlight w:val="none"/>
                <w:shd w:val="clear" w:color="auto" w:fill="auto"/>
              </w:rPr>
            </w:pPr>
            <w:bookmarkStart w:id="107" w:name="_13.2"/>
            <w:bookmarkEnd w:id="107"/>
          </w:p>
        </w:tc>
        <w:tc>
          <w:tcPr>
            <w:tcW w:w="8670" w:type="dxa"/>
            <w:tcBorders>
              <w:top w:val="single" w:color="000000" w:sz="4" w:space="0"/>
              <w:left w:val="single" w:color="000000" w:sz="4" w:space="0"/>
              <w:bottom w:val="single" w:color="000000" w:sz="4" w:space="0"/>
              <w:right w:val="single" w:color="000000" w:sz="4" w:space="0"/>
            </w:tcBorders>
            <w:vAlign w:val="center"/>
          </w:tcPr>
          <w:p w14:paraId="2CB10FE1">
            <w:pPr>
              <w:spacing w:line="360" w:lineRule="auto"/>
              <w:jc w:val="left"/>
              <w:rPr>
                <w:rFonts w:ascii="宋体" w:hAnsi="宋体" w:cs="Courier New"/>
                <w:b/>
                <w:color w:val="auto"/>
                <w:szCs w:val="21"/>
                <w:highlight w:val="none"/>
                <w:shd w:val="clear" w:color="auto" w:fill="auto"/>
              </w:rPr>
            </w:pPr>
            <w:r>
              <w:rPr>
                <w:rFonts w:hint="eastAsia" w:ascii="宋体" w:hAnsi="宋体" w:cs="Courier New"/>
                <w:b/>
                <w:color w:val="auto"/>
                <w:szCs w:val="21"/>
                <w:highlight w:val="none"/>
                <w:shd w:val="clear" w:color="auto" w:fill="auto"/>
              </w:rPr>
              <w:t>资格证明文件</w:t>
            </w:r>
          </w:p>
          <w:p w14:paraId="210F0D63">
            <w:pPr>
              <w:spacing w:line="360" w:lineRule="auto"/>
              <w:ind w:firstLine="420" w:firstLineChars="200"/>
              <w:jc w:val="left"/>
              <w:rPr>
                <w:rFonts w:ascii="宋体" w:hAnsi="宋体" w:cs="Courier New"/>
                <w:b/>
                <w:color w:val="auto"/>
                <w:szCs w:val="21"/>
                <w:highlight w:val="none"/>
                <w:shd w:val="clear" w:color="auto" w:fill="auto"/>
              </w:rPr>
            </w:pPr>
            <w:r>
              <w:rPr>
                <w:rFonts w:hint="eastAsia" w:ascii="宋体" w:hAnsi="宋体"/>
                <w:color w:val="auto"/>
                <w:szCs w:val="21"/>
                <w:highlight w:val="none"/>
                <w:shd w:val="clear" w:color="auto" w:fill="auto"/>
              </w:rPr>
              <w:t>1.投标人为法人或者其他组织的，提供营业执照等证明文件</w:t>
            </w:r>
            <w:r>
              <w:rPr>
                <w:rFonts w:hint="eastAsia" w:ascii="宋体" w:hAnsi="宋体" w:cs="宋体"/>
                <w:color w:val="auto"/>
                <w:szCs w:val="21"/>
                <w:highlight w:val="none"/>
                <w:shd w:val="clear" w:color="auto" w:fill="auto"/>
              </w:rPr>
              <w:t>（如营业执照或者事业单位法人证书或者</w:t>
            </w:r>
            <w:r>
              <w:rPr>
                <w:rStyle w:val="71"/>
                <w:color w:val="auto"/>
                <w:sz w:val="21"/>
                <w:szCs w:val="21"/>
                <w:highlight w:val="none"/>
                <w:shd w:val="clear" w:color="auto" w:fill="auto"/>
              </w:rPr>
              <w:t>执业许可证</w:t>
            </w:r>
            <w:r>
              <w:rPr>
                <w:rFonts w:hint="eastAsia" w:ascii="宋体" w:hAnsi="宋体" w:cs="宋体"/>
                <w:color w:val="auto"/>
                <w:szCs w:val="21"/>
                <w:highlight w:val="none"/>
                <w:shd w:val="clear" w:color="auto" w:fill="auto"/>
              </w:rPr>
              <w:t>或者登记证书等）</w:t>
            </w:r>
            <w:r>
              <w:rPr>
                <w:rFonts w:hint="eastAsia" w:ascii="宋体" w:hAnsi="宋体"/>
                <w:color w:val="auto"/>
                <w:szCs w:val="21"/>
                <w:highlight w:val="none"/>
                <w:shd w:val="clear" w:color="auto" w:fill="auto"/>
              </w:rPr>
              <w:t>，投标人为自然人的，提供身份证</w:t>
            </w:r>
            <w:r>
              <w:rPr>
                <w:rFonts w:hint="eastAsia" w:ascii="宋体" w:hAnsi="宋体" w:cs="宋体"/>
                <w:color w:val="auto"/>
                <w:szCs w:val="21"/>
                <w:highlight w:val="none"/>
                <w:shd w:val="clear" w:color="auto" w:fill="auto"/>
              </w:rPr>
              <w:t>复印件</w:t>
            </w:r>
            <w:r>
              <w:rPr>
                <w:rFonts w:hint="eastAsia" w:ascii="宋体" w:hAnsi="宋体"/>
                <w:color w:val="auto"/>
                <w:szCs w:val="21"/>
                <w:highlight w:val="none"/>
                <w:shd w:val="clear" w:color="auto" w:fill="auto"/>
              </w:rPr>
              <w:t>；（</w:t>
            </w:r>
            <w:r>
              <w:rPr>
                <w:rFonts w:hint="eastAsia" w:ascii="宋体" w:hAnsi="宋体"/>
                <w:b/>
                <w:color w:val="auto"/>
                <w:szCs w:val="21"/>
                <w:highlight w:val="none"/>
                <w:shd w:val="clear" w:color="auto" w:fill="auto"/>
              </w:rPr>
              <w:t>必须提供，否则按无效投标处理</w:t>
            </w:r>
            <w:r>
              <w:rPr>
                <w:rFonts w:hint="eastAsia" w:ascii="宋体" w:hAnsi="宋体"/>
                <w:color w:val="auto"/>
                <w:szCs w:val="21"/>
                <w:highlight w:val="none"/>
                <w:shd w:val="clear" w:color="auto" w:fill="auto"/>
              </w:rPr>
              <w:t>）</w:t>
            </w:r>
          </w:p>
          <w:p w14:paraId="493280E8">
            <w:pPr>
              <w:spacing w:line="360" w:lineRule="auto"/>
              <w:ind w:firstLine="420" w:firstLineChars="200"/>
              <w:jc w:val="left"/>
              <w:rPr>
                <w:rFonts w:ascii="宋体" w:hAnsi="宋体" w:cs="Courier New"/>
                <w:b/>
                <w:color w:val="auto"/>
                <w:szCs w:val="21"/>
                <w:highlight w:val="none"/>
                <w:shd w:val="clear" w:color="auto" w:fill="auto"/>
              </w:rPr>
            </w:pPr>
            <w:r>
              <w:rPr>
                <w:rFonts w:hint="eastAsia" w:ascii="宋体" w:hAnsi="宋体" w:cs="宋体"/>
                <w:color w:val="auto"/>
                <w:szCs w:val="21"/>
                <w:highlight w:val="none"/>
                <w:shd w:val="clear" w:color="auto" w:fill="auto"/>
              </w:rPr>
              <w:t>2.投标人依法缴纳税收的相关材料（</w:t>
            </w:r>
            <w:bookmarkStart w:id="108" w:name="OLE_LINK2"/>
            <w:r>
              <w:rPr>
                <w:rFonts w:ascii="宋体" w:hAnsi="宋体" w:cs="宋体"/>
                <w:color w:val="auto"/>
                <w:szCs w:val="21"/>
                <w:highlight w:val="none"/>
                <w:u w:val="single"/>
                <w:shd w:val="clear" w:color="auto" w:fill="auto"/>
              </w:rPr>
              <w:t>2025</w:t>
            </w:r>
            <w:r>
              <w:rPr>
                <w:rFonts w:hint="eastAsia" w:ascii="宋体" w:hAnsi="宋体" w:cs="宋体"/>
                <w:color w:val="auto"/>
                <w:szCs w:val="21"/>
                <w:highlight w:val="none"/>
                <w:shd w:val="clear" w:color="auto" w:fill="auto"/>
              </w:rPr>
              <w:t>年</w:t>
            </w:r>
            <w:r>
              <w:rPr>
                <w:rFonts w:hint="eastAsia" w:ascii="宋体" w:hAnsi="宋体" w:cs="宋体"/>
                <w:color w:val="auto"/>
                <w:szCs w:val="21"/>
                <w:highlight w:val="none"/>
                <w:u w:val="single"/>
                <w:shd w:val="clear" w:color="auto" w:fill="auto"/>
              </w:rPr>
              <w:t xml:space="preserve"> </w:t>
            </w:r>
            <w:r>
              <w:rPr>
                <w:rFonts w:ascii="宋体" w:hAnsi="宋体" w:cs="宋体"/>
                <w:color w:val="auto"/>
                <w:szCs w:val="21"/>
                <w:highlight w:val="none"/>
                <w:u w:val="single"/>
                <w:shd w:val="clear" w:color="auto" w:fill="auto"/>
              </w:rPr>
              <w:t>1</w:t>
            </w:r>
            <w:r>
              <w:rPr>
                <w:rFonts w:hint="eastAsia" w:ascii="宋体" w:hAnsi="宋体" w:cs="宋体"/>
                <w:color w:val="auto"/>
                <w:szCs w:val="21"/>
                <w:highlight w:val="none"/>
                <w:shd w:val="clear" w:color="auto" w:fill="auto"/>
              </w:rPr>
              <w:t>月至</w:t>
            </w:r>
            <w:r>
              <w:rPr>
                <w:rFonts w:hint="eastAsia" w:ascii="宋体" w:hAnsi="宋体" w:cs="宋体"/>
                <w:color w:val="auto"/>
                <w:szCs w:val="21"/>
                <w:highlight w:val="none"/>
                <w:u w:val="single"/>
                <w:shd w:val="clear" w:color="auto" w:fill="auto"/>
              </w:rPr>
              <w:t xml:space="preserve"> </w:t>
            </w:r>
            <w:r>
              <w:rPr>
                <w:rFonts w:ascii="宋体" w:hAnsi="宋体" w:cs="宋体"/>
                <w:color w:val="auto"/>
                <w:szCs w:val="21"/>
                <w:highlight w:val="none"/>
                <w:u w:val="single"/>
                <w:shd w:val="clear" w:color="auto" w:fill="auto"/>
              </w:rPr>
              <w:t>2025</w:t>
            </w:r>
            <w:r>
              <w:rPr>
                <w:rFonts w:hint="eastAsia" w:ascii="宋体" w:hAnsi="宋体" w:cs="宋体"/>
                <w:color w:val="auto"/>
                <w:szCs w:val="21"/>
                <w:highlight w:val="none"/>
                <w:shd w:val="clear" w:color="auto" w:fill="auto"/>
              </w:rPr>
              <w:t>年</w:t>
            </w:r>
            <w:r>
              <w:rPr>
                <w:rFonts w:hint="eastAsia" w:ascii="宋体" w:hAnsi="宋体" w:cs="宋体"/>
                <w:color w:val="auto"/>
                <w:szCs w:val="21"/>
                <w:highlight w:val="none"/>
                <w:u w:val="single"/>
                <w:shd w:val="clear" w:color="auto" w:fill="auto"/>
              </w:rPr>
              <w:t xml:space="preserve"> </w:t>
            </w:r>
            <w:r>
              <w:rPr>
                <w:rFonts w:ascii="宋体" w:hAnsi="宋体" w:cs="宋体"/>
                <w:color w:val="auto"/>
                <w:szCs w:val="21"/>
                <w:highlight w:val="none"/>
                <w:u w:val="single"/>
                <w:shd w:val="clear" w:color="auto" w:fill="auto"/>
              </w:rPr>
              <w:t>6</w:t>
            </w:r>
            <w:r>
              <w:rPr>
                <w:rFonts w:hint="eastAsia" w:ascii="宋体" w:hAnsi="宋体" w:cs="宋体"/>
                <w:color w:val="auto"/>
                <w:szCs w:val="21"/>
                <w:highlight w:val="none"/>
                <w:shd w:val="clear" w:color="auto" w:fill="auto"/>
              </w:rPr>
              <w:t>月</w:t>
            </w:r>
            <w:bookmarkEnd w:id="108"/>
            <w:r>
              <w:rPr>
                <w:rFonts w:hint="eastAsia" w:ascii="宋体" w:hAnsi="宋体" w:cs="宋体"/>
                <w:color w:val="auto"/>
                <w:szCs w:val="21"/>
                <w:highlight w:val="none"/>
                <w:shd w:val="clear" w:color="auto" w:fill="auto"/>
              </w:rPr>
              <w:t>内任意连续</w:t>
            </w:r>
            <w:r>
              <w:rPr>
                <w:rFonts w:hint="eastAsia" w:ascii="宋体" w:hAnsi="宋体" w:cs="宋体"/>
                <w:color w:val="auto"/>
                <w:szCs w:val="21"/>
                <w:highlight w:val="none"/>
                <w:u w:val="single"/>
                <w:shd w:val="clear" w:color="auto" w:fill="auto"/>
              </w:rPr>
              <w:t xml:space="preserve"> </w:t>
            </w:r>
            <w:r>
              <w:rPr>
                <w:rFonts w:ascii="宋体" w:hAnsi="宋体" w:cs="宋体"/>
                <w:color w:val="auto"/>
                <w:szCs w:val="21"/>
                <w:highlight w:val="none"/>
                <w:u w:val="single"/>
                <w:shd w:val="clear" w:color="auto" w:fill="auto"/>
              </w:rPr>
              <w:t>3</w:t>
            </w:r>
            <w:r>
              <w:rPr>
                <w:rFonts w:hint="eastAsia" w:ascii="宋体" w:hAnsi="宋体" w:cs="宋体"/>
                <w:color w:val="auto"/>
                <w:szCs w:val="21"/>
                <w:highlight w:val="none"/>
                <w:shd w:val="clear" w:color="auto" w:fill="auto"/>
              </w:rPr>
              <w:t>个月的依法缴纳税收的</w:t>
            </w:r>
            <w:r>
              <w:rPr>
                <w:rFonts w:hint="eastAsia"/>
                <w:color w:val="auto"/>
                <w:highlight w:val="none"/>
                <w:shd w:val="clear" w:color="auto" w:fill="auto"/>
              </w:rPr>
              <w:t>证明材料</w:t>
            </w:r>
            <w:r>
              <w:rPr>
                <w:rFonts w:hint="eastAsia" w:ascii="宋体" w:hAnsi="宋体" w:cs="宋体"/>
                <w:color w:val="auto"/>
                <w:szCs w:val="21"/>
                <w:highlight w:val="none"/>
                <w:shd w:val="clear" w:color="auto" w:fill="auto"/>
              </w:rPr>
              <w:t>复印件；</w:t>
            </w:r>
            <w:r>
              <w:rPr>
                <w:rFonts w:hint="eastAsia" w:ascii="宋体" w:hAnsi="宋体"/>
                <w:color w:val="auto"/>
                <w:szCs w:val="21"/>
                <w:highlight w:val="none"/>
                <w:shd w:val="clear" w:color="auto" w:fill="auto"/>
              </w:rPr>
              <w:t>依法免税的供应商，</w:t>
            </w:r>
            <w:r>
              <w:rPr>
                <w:rFonts w:hint="eastAsia"/>
                <w:color w:val="auto"/>
                <w:highlight w:val="none"/>
                <w:shd w:val="clear" w:color="auto" w:fill="auto"/>
              </w:rPr>
              <w:t>必须提供符合免税条件的证明材料</w:t>
            </w:r>
            <w:r>
              <w:rPr>
                <w:rFonts w:hint="eastAsia" w:ascii="宋体" w:hAnsi="宋体"/>
                <w:color w:val="auto"/>
                <w:szCs w:val="21"/>
                <w:highlight w:val="none"/>
                <w:shd w:val="clear" w:color="auto" w:fill="auto"/>
              </w:rPr>
              <w:t>。</w:t>
            </w:r>
            <w:r>
              <w:rPr>
                <w:rFonts w:hint="eastAsia" w:ascii="宋体" w:hAnsi="宋体" w:cs="宋体"/>
                <w:color w:val="auto"/>
                <w:szCs w:val="21"/>
                <w:highlight w:val="none"/>
                <w:shd w:val="clear" w:color="auto" w:fill="auto"/>
              </w:rPr>
              <w:t>从</w:t>
            </w:r>
            <w:r>
              <w:rPr>
                <w:rFonts w:hint="eastAsia"/>
                <w:color w:val="auto"/>
                <w:szCs w:val="21"/>
                <w:highlight w:val="none"/>
                <w:shd w:val="clear" w:color="auto" w:fill="auto"/>
              </w:rPr>
              <w:t>成立之日</w:t>
            </w:r>
            <w:r>
              <w:rPr>
                <w:rFonts w:hint="eastAsia" w:ascii="宋体" w:hAnsi="宋体" w:cs="宋体"/>
                <w:color w:val="auto"/>
                <w:szCs w:val="21"/>
                <w:highlight w:val="none"/>
                <w:shd w:val="clear" w:color="auto" w:fill="auto"/>
              </w:rPr>
              <w:t>起到投标文件提交截止时间止不足要求月数的，只需提供从</w:t>
            </w:r>
            <w:r>
              <w:rPr>
                <w:rFonts w:hint="eastAsia"/>
                <w:color w:val="auto"/>
                <w:szCs w:val="21"/>
                <w:highlight w:val="none"/>
                <w:shd w:val="clear" w:color="auto" w:fill="auto"/>
              </w:rPr>
              <w:t>成立之日起</w:t>
            </w:r>
            <w:r>
              <w:rPr>
                <w:rFonts w:hint="eastAsia" w:ascii="宋体" w:hAnsi="宋体" w:cs="宋体"/>
                <w:color w:val="auto"/>
                <w:szCs w:val="21"/>
                <w:highlight w:val="none"/>
                <w:shd w:val="clear" w:color="auto" w:fill="auto"/>
              </w:rPr>
              <w:t>的依法缴纳税收</w:t>
            </w:r>
            <w:r>
              <w:rPr>
                <w:rFonts w:hint="eastAsia" w:ascii="宋体" w:hAnsi="宋体"/>
                <w:color w:val="auto"/>
                <w:szCs w:val="21"/>
                <w:highlight w:val="none"/>
                <w:shd w:val="clear" w:color="auto" w:fill="auto"/>
              </w:rPr>
              <w:t>相应证明文件</w:t>
            </w:r>
            <w:r>
              <w:rPr>
                <w:rFonts w:hint="eastAsia" w:ascii="宋体" w:hAnsi="宋体" w:cs="宋体"/>
                <w:color w:val="auto"/>
                <w:szCs w:val="21"/>
                <w:highlight w:val="none"/>
                <w:shd w:val="clear" w:color="auto" w:fill="auto"/>
              </w:rPr>
              <w:t>）</w:t>
            </w:r>
            <w:r>
              <w:rPr>
                <w:rFonts w:hint="eastAsia" w:ascii="宋体" w:hAnsi="宋体"/>
                <w:color w:val="auto"/>
                <w:szCs w:val="21"/>
                <w:highlight w:val="none"/>
                <w:shd w:val="clear" w:color="auto" w:fill="auto"/>
              </w:rPr>
              <w:t>；（</w:t>
            </w:r>
            <w:r>
              <w:rPr>
                <w:rFonts w:hint="eastAsia" w:ascii="宋体" w:hAnsi="宋体"/>
                <w:b/>
                <w:color w:val="auto"/>
                <w:szCs w:val="21"/>
                <w:highlight w:val="none"/>
                <w:shd w:val="clear" w:color="auto" w:fill="auto"/>
              </w:rPr>
              <w:t>必须提供，否则按无效投标处理</w:t>
            </w:r>
            <w:r>
              <w:rPr>
                <w:rFonts w:hint="eastAsia" w:ascii="宋体" w:hAnsi="宋体"/>
                <w:color w:val="auto"/>
                <w:szCs w:val="21"/>
                <w:highlight w:val="none"/>
                <w:shd w:val="clear" w:color="auto" w:fill="auto"/>
              </w:rPr>
              <w:t>）</w:t>
            </w:r>
          </w:p>
          <w:p w14:paraId="3EE566A4">
            <w:pPr>
              <w:spacing w:line="360" w:lineRule="auto"/>
              <w:ind w:firstLine="420" w:firstLineChars="200"/>
              <w:jc w:val="left"/>
              <w:rPr>
                <w:rFonts w:ascii="宋体" w:hAnsi="宋体" w:cs="Courier New"/>
                <w:b/>
                <w:color w:val="auto"/>
                <w:szCs w:val="21"/>
                <w:highlight w:val="none"/>
                <w:shd w:val="clear" w:color="auto" w:fill="auto"/>
              </w:rPr>
            </w:pPr>
            <w:r>
              <w:rPr>
                <w:rFonts w:hint="eastAsia" w:ascii="宋体" w:hAnsi="宋体" w:cs="宋体"/>
                <w:color w:val="auto"/>
                <w:szCs w:val="21"/>
                <w:highlight w:val="none"/>
                <w:shd w:val="clear" w:color="auto" w:fill="auto"/>
              </w:rPr>
              <w:t>3.投标人依法缴纳社会保障资金的相关材料[</w:t>
            </w:r>
            <w:r>
              <w:rPr>
                <w:rFonts w:ascii="宋体" w:hAnsi="宋体" w:cs="宋体"/>
                <w:color w:val="auto"/>
                <w:szCs w:val="21"/>
                <w:highlight w:val="none"/>
                <w:u w:val="single"/>
                <w:shd w:val="clear" w:color="auto" w:fill="auto"/>
              </w:rPr>
              <w:t>2025</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年</w:t>
            </w:r>
            <w:r>
              <w:rPr>
                <w:rFonts w:ascii="宋体" w:hAnsi="宋体" w:cs="宋体"/>
                <w:color w:val="auto"/>
                <w:szCs w:val="21"/>
                <w:highlight w:val="none"/>
                <w:u w:val="single"/>
                <w:shd w:val="clear" w:color="auto" w:fill="auto"/>
              </w:rPr>
              <w:t>1</w:t>
            </w:r>
            <w:r>
              <w:rPr>
                <w:rFonts w:hint="eastAsia" w:ascii="宋体" w:hAnsi="宋体" w:cs="宋体"/>
                <w:color w:val="auto"/>
                <w:szCs w:val="21"/>
                <w:highlight w:val="none"/>
                <w:shd w:val="clear" w:color="auto" w:fill="auto"/>
              </w:rPr>
              <w:t>月至</w:t>
            </w:r>
            <w:r>
              <w:rPr>
                <w:rFonts w:hint="eastAsia" w:ascii="宋体" w:hAnsi="宋体" w:cs="宋体"/>
                <w:color w:val="auto"/>
                <w:szCs w:val="21"/>
                <w:highlight w:val="none"/>
                <w:u w:val="single"/>
                <w:shd w:val="clear" w:color="auto" w:fill="auto"/>
              </w:rPr>
              <w:t xml:space="preserve"> </w:t>
            </w:r>
            <w:r>
              <w:rPr>
                <w:rFonts w:ascii="宋体" w:hAnsi="宋体" w:cs="宋体"/>
                <w:color w:val="auto"/>
                <w:szCs w:val="21"/>
                <w:highlight w:val="none"/>
                <w:u w:val="single"/>
                <w:shd w:val="clear" w:color="auto" w:fill="auto"/>
              </w:rPr>
              <w:t>2025</w:t>
            </w:r>
            <w:r>
              <w:rPr>
                <w:rFonts w:hint="eastAsia" w:ascii="宋体" w:hAnsi="宋体" w:cs="宋体"/>
                <w:color w:val="auto"/>
                <w:szCs w:val="21"/>
                <w:highlight w:val="none"/>
                <w:shd w:val="clear" w:color="auto" w:fill="auto"/>
              </w:rPr>
              <w:t>年</w:t>
            </w:r>
            <w:r>
              <w:rPr>
                <w:rFonts w:hint="eastAsia" w:ascii="宋体" w:hAnsi="宋体" w:cs="宋体"/>
                <w:color w:val="auto"/>
                <w:szCs w:val="21"/>
                <w:highlight w:val="none"/>
                <w:u w:val="single"/>
                <w:shd w:val="clear" w:color="auto" w:fill="auto"/>
              </w:rPr>
              <w:t xml:space="preserve"> </w:t>
            </w:r>
            <w:r>
              <w:rPr>
                <w:rFonts w:ascii="宋体" w:hAnsi="宋体" w:cs="宋体"/>
                <w:color w:val="auto"/>
                <w:szCs w:val="21"/>
                <w:highlight w:val="none"/>
                <w:u w:val="single"/>
                <w:shd w:val="clear" w:color="auto" w:fill="auto"/>
              </w:rPr>
              <w:t>6</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月内任意连续</w:t>
            </w:r>
            <w:r>
              <w:rPr>
                <w:rFonts w:hint="eastAsia" w:ascii="宋体" w:hAnsi="宋体" w:cs="宋体"/>
                <w:color w:val="auto"/>
                <w:szCs w:val="21"/>
                <w:highlight w:val="none"/>
                <w:u w:val="single"/>
                <w:shd w:val="clear" w:color="auto" w:fill="auto"/>
              </w:rPr>
              <w:t xml:space="preserve"> </w:t>
            </w:r>
            <w:r>
              <w:rPr>
                <w:rFonts w:ascii="宋体" w:hAnsi="宋体" w:cs="宋体"/>
                <w:color w:val="auto"/>
                <w:szCs w:val="21"/>
                <w:highlight w:val="none"/>
                <w:u w:val="single"/>
                <w:shd w:val="clear" w:color="auto" w:fill="auto"/>
              </w:rPr>
              <w:t>3</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个月的依法缴纳社会保障资金的缴费</w:t>
            </w:r>
            <w:r>
              <w:rPr>
                <w:rFonts w:hint="eastAsia"/>
                <w:color w:val="auto"/>
                <w:highlight w:val="none"/>
                <w:shd w:val="clear" w:color="auto" w:fill="auto"/>
              </w:rPr>
              <w:t>证明材料</w:t>
            </w:r>
            <w:r>
              <w:rPr>
                <w:rFonts w:hint="eastAsia" w:ascii="宋体" w:hAnsi="宋体" w:cs="宋体"/>
                <w:color w:val="auto"/>
                <w:szCs w:val="21"/>
                <w:highlight w:val="none"/>
                <w:shd w:val="clear" w:color="auto" w:fill="auto"/>
              </w:rPr>
              <w:t>（</w:t>
            </w:r>
            <w:r>
              <w:rPr>
                <w:rFonts w:hint="eastAsia"/>
                <w:color w:val="auto"/>
                <w:highlight w:val="none"/>
                <w:shd w:val="clear" w:color="auto" w:fill="auto"/>
              </w:rPr>
              <w:t>如：</w:t>
            </w:r>
            <w:r>
              <w:rPr>
                <w:rFonts w:hint="eastAsia" w:ascii="宋体" w:hAnsi="宋体" w:cs="宋体"/>
                <w:color w:val="auto"/>
                <w:szCs w:val="21"/>
                <w:highlight w:val="none"/>
                <w:shd w:val="clear" w:color="auto" w:fill="auto"/>
              </w:rPr>
              <w:t>专用收据、社会保险缴纳清单或者社保部门的证明）复印件；</w:t>
            </w:r>
            <w:r>
              <w:rPr>
                <w:rFonts w:hint="eastAsia" w:ascii="宋体" w:hAnsi="宋体"/>
                <w:color w:val="auto"/>
                <w:szCs w:val="21"/>
                <w:highlight w:val="none"/>
                <w:shd w:val="clear" w:color="auto" w:fill="auto"/>
              </w:rPr>
              <w:t>依法不需要缴纳社会保障资金的供应商，必须提供相应文件证明不需要缴纳社会保障资金。</w:t>
            </w:r>
            <w:r>
              <w:rPr>
                <w:rFonts w:hint="eastAsia" w:ascii="宋体" w:hAnsi="宋体" w:cs="宋体"/>
                <w:color w:val="auto"/>
                <w:szCs w:val="21"/>
                <w:highlight w:val="none"/>
                <w:shd w:val="clear" w:color="auto" w:fill="auto"/>
              </w:rPr>
              <w:t>从</w:t>
            </w:r>
            <w:r>
              <w:rPr>
                <w:rFonts w:hint="eastAsia"/>
                <w:color w:val="auto"/>
                <w:szCs w:val="21"/>
                <w:highlight w:val="none"/>
                <w:shd w:val="clear" w:color="auto" w:fill="auto"/>
              </w:rPr>
              <w:t>成立之日起</w:t>
            </w:r>
            <w:r>
              <w:rPr>
                <w:rFonts w:hint="eastAsia" w:ascii="宋体" w:hAnsi="宋体" w:cs="宋体"/>
                <w:color w:val="auto"/>
                <w:szCs w:val="21"/>
                <w:highlight w:val="none"/>
                <w:shd w:val="clear" w:color="auto" w:fill="auto"/>
              </w:rPr>
              <w:t>到投标文件提交截止时间止不足要求月数的只需提供从</w:t>
            </w:r>
            <w:r>
              <w:rPr>
                <w:rFonts w:hint="eastAsia"/>
                <w:color w:val="auto"/>
                <w:szCs w:val="21"/>
                <w:highlight w:val="none"/>
                <w:shd w:val="clear" w:color="auto" w:fill="auto"/>
              </w:rPr>
              <w:t>成立之日起</w:t>
            </w:r>
            <w:r>
              <w:rPr>
                <w:rFonts w:hint="eastAsia" w:ascii="宋体" w:hAnsi="宋体" w:cs="宋体"/>
                <w:color w:val="auto"/>
                <w:szCs w:val="21"/>
                <w:highlight w:val="none"/>
                <w:shd w:val="clear" w:color="auto" w:fill="auto"/>
              </w:rPr>
              <w:t>的依法缴纳社会保障资金的</w:t>
            </w:r>
            <w:r>
              <w:rPr>
                <w:rFonts w:hint="eastAsia" w:ascii="宋体" w:hAnsi="宋体"/>
                <w:color w:val="auto"/>
                <w:szCs w:val="21"/>
                <w:highlight w:val="none"/>
                <w:shd w:val="clear" w:color="auto" w:fill="auto"/>
              </w:rPr>
              <w:t>相应证明文件</w:t>
            </w:r>
            <w:r>
              <w:rPr>
                <w:rFonts w:hint="eastAsia" w:ascii="宋体" w:hAnsi="宋体" w:cs="宋体"/>
                <w:color w:val="auto"/>
                <w:szCs w:val="21"/>
                <w:highlight w:val="none"/>
                <w:shd w:val="clear" w:color="auto" w:fill="auto"/>
              </w:rPr>
              <w:t>]</w:t>
            </w:r>
            <w:r>
              <w:rPr>
                <w:rFonts w:hint="eastAsia" w:ascii="宋体" w:hAnsi="宋体"/>
                <w:color w:val="auto"/>
                <w:szCs w:val="21"/>
                <w:highlight w:val="none"/>
                <w:shd w:val="clear" w:color="auto" w:fill="auto"/>
              </w:rPr>
              <w:t>；（</w:t>
            </w:r>
            <w:r>
              <w:rPr>
                <w:rFonts w:hint="eastAsia" w:ascii="宋体" w:hAnsi="宋体"/>
                <w:b/>
                <w:color w:val="auto"/>
                <w:szCs w:val="21"/>
                <w:highlight w:val="none"/>
                <w:shd w:val="clear" w:color="auto" w:fill="auto"/>
              </w:rPr>
              <w:t>必须提供，否则按无效投标处理</w:t>
            </w:r>
            <w:r>
              <w:rPr>
                <w:rFonts w:hint="eastAsia" w:ascii="宋体" w:hAnsi="宋体"/>
                <w:color w:val="auto"/>
                <w:szCs w:val="21"/>
                <w:highlight w:val="none"/>
                <w:shd w:val="clear" w:color="auto" w:fill="auto"/>
              </w:rPr>
              <w:t>）</w:t>
            </w:r>
          </w:p>
          <w:p w14:paraId="297476F0">
            <w:pPr>
              <w:spacing w:line="360" w:lineRule="auto"/>
              <w:ind w:firstLine="420" w:firstLineChars="200"/>
              <w:jc w:val="left"/>
              <w:rPr>
                <w:rFonts w:ascii="宋体" w:hAnsi="宋体" w:cs="Courier New"/>
                <w:b/>
                <w:color w:val="auto"/>
                <w:szCs w:val="21"/>
                <w:highlight w:val="none"/>
                <w:shd w:val="clear" w:color="auto" w:fill="auto"/>
              </w:rPr>
            </w:pPr>
            <w:r>
              <w:rPr>
                <w:rFonts w:hint="eastAsia" w:ascii="宋体" w:hAnsi="宋体" w:cs="宋体"/>
                <w:color w:val="auto"/>
                <w:szCs w:val="21"/>
                <w:highlight w:val="none"/>
                <w:shd w:val="clear" w:color="auto" w:fill="auto"/>
              </w:rPr>
              <w:t>4.投标人</w:t>
            </w:r>
            <w:r>
              <w:rPr>
                <w:rFonts w:hint="eastAsia"/>
                <w:color w:val="auto"/>
                <w:szCs w:val="21"/>
                <w:highlight w:val="none"/>
                <w:shd w:val="clear" w:color="auto" w:fill="auto"/>
              </w:rPr>
              <w:t>财务状况报告</w:t>
            </w:r>
            <w:r>
              <w:rPr>
                <w:rFonts w:hint="eastAsia" w:ascii="宋体" w:hAnsi="宋体"/>
                <w:color w:val="auto"/>
                <w:szCs w:val="21"/>
                <w:highlight w:val="none"/>
                <w:shd w:val="clear" w:color="auto" w:fill="auto"/>
              </w:rPr>
              <w:t>[</w:t>
            </w:r>
            <w:r>
              <w:rPr>
                <w:rFonts w:ascii="宋体" w:hAnsi="宋体"/>
                <w:color w:val="auto"/>
                <w:szCs w:val="21"/>
                <w:highlight w:val="none"/>
                <w:u w:val="single"/>
                <w:shd w:val="clear" w:color="auto" w:fill="auto"/>
              </w:rPr>
              <w:t>2023</w:t>
            </w:r>
            <w:r>
              <w:rPr>
                <w:rFonts w:hint="eastAsia" w:ascii="宋体" w:hAnsi="宋体"/>
                <w:color w:val="auto"/>
                <w:szCs w:val="21"/>
                <w:highlight w:val="none"/>
                <w:shd w:val="clear" w:color="auto" w:fill="auto"/>
              </w:rPr>
              <w:t>年或</w:t>
            </w:r>
            <w:r>
              <w:rPr>
                <w:rFonts w:hint="eastAsia" w:ascii="宋体" w:hAnsi="宋体"/>
                <w:color w:val="auto"/>
                <w:szCs w:val="21"/>
                <w:highlight w:val="none"/>
                <w:u w:val="single"/>
                <w:shd w:val="clear" w:color="auto" w:fill="auto"/>
              </w:rPr>
              <w:t>2</w:t>
            </w:r>
            <w:r>
              <w:rPr>
                <w:rFonts w:ascii="宋体" w:hAnsi="宋体"/>
                <w:color w:val="auto"/>
                <w:szCs w:val="21"/>
                <w:highlight w:val="none"/>
                <w:u w:val="single"/>
                <w:shd w:val="clear" w:color="auto" w:fill="auto"/>
              </w:rPr>
              <w:t>024</w:t>
            </w:r>
            <w:r>
              <w:rPr>
                <w:rFonts w:hint="eastAsia" w:ascii="宋体" w:hAnsi="宋体"/>
                <w:color w:val="auto"/>
                <w:szCs w:val="21"/>
                <w:highlight w:val="none"/>
                <w:shd w:val="clear" w:color="auto" w:fill="auto"/>
              </w:rPr>
              <w:t>年度财务报表复印件，或者银行出具的资信证明，或者中国人民银行征信中心出具的信用报告（企业投标的提供企业信用报告，自然人投标的提供个人信用报告</w:t>
            </w:r>
            <w:r>
              <w:rPr>
                <w:rFonts w:hint="eastAsia" w:ascii="宋体" w:hAnsi="宋体"/>
                <w:color w:val="auto"/>
                <w:highlight w:val="none"/>
                <w:shd w:val="clear" w:color="auto" w:fill="auto"/>
              </w:rPr>
              <w:t>，投标人</w:t>
            </w:r>
            <w:r>
              <w:rPr>
                <w:rFonts w:ascii="宋体" w:hAnsi="宋体"/>
                <w:color w:val="auto"/>
                <w:highlight w:val="none"/>
                <w:shd w:val="clear" w:color="auto" w:fill="auto"/>
              </w:rPr>
              <w:t>属于成立时间在规定年度之后的法人或其他组织</w:t>
            </w:r>
            <w:r>
              <w:rPr>
                <w:rFonts w:hint="eastAsia" w:ascii="宋体" w:hAnsi="宋体"/>
                <w:color w:val="auto"/>
                <w:highlight w:val="none"/>
                <w:shd w:val="clear" w:color="auto" w:fill="auto"/>
              </w:rPr>
              <w:t>，需提供成立之日起至投标截止时间前的月报表</w:t>
            </w:r>
            <w:r>
              <w:rPr>
                <w:rFonts w:hint="eastAsia" w:ascii="宋体" w:hAnsi="宋体"/>
                <w:color w:val="auto"/>
                <w:szCs w:val="21"/>
                <w:highlight w:val="none"/>
                <w:shd w:val="clear" w:color="auto" w:fill="auto"/>
              </w:rPr>
              <w:t>或银行出具的资信证明或者中国人民银行征信中心出具的企业信用报告；资信证明应在有效期内，未注明有效期的，银行出具时间至投标截止时间不超过一年]</w:t>
            </w:r>
            <w:r>
              <w:rPr>
                <w:rFonts w:hint="eastAsia"/>
                <w:color w:val="auto"/>
                <w:szCs w:val="21"/>
                <w:highlight w:val="none"/>
                <w:shd w:val="clear" w:color="auto" w:fill="auto"/>
              </w:rPr>
              <w:t>；</w:t>
            </w:r>
            <w:r>
              <w:rPr>
                <w:rFonts w:hint="eastAsia" w:ascii="宋体" w:hAnsi="宋体"/>
                <w:color w:val="auto"/>
                <w:szCs w:val="21"/>
                <w:highlight w:val="none"/>
                <w:shd w:val="clear" w:color="auto" w:fill="auto"/>
              </w:rPr>
              <w:t>（</w:t>
            </w:r>
            <w:r>
              <w:rPr>
                <w:rFonts w:hint="eastAsia" w:ascii="宋体" w:hAnsi="宋体"/>
                <w:b/>
                <w:color w:val="auto"/>
                <w:szCs w:val="21"/>
                <w:highlight w:val="none"/>
                <w:shd w:val="clear" w:color="auto" w:fill="auto"/>
              </w:rPr>
              <w:t>必须提供，否则按无效投标处理</w:t>
            </w:r>
            <w:r>
              <w:rPr>
                <w:rFonts w:hint="eastAsia" w:ascii="宋体" w:hAnsi="宋体"/>
                <w:color w:val="auto"/>
                <w:szCs w:val="21"/>
                <w:highlight w:val="none"/>
                <w:shd w:val="clear" w:color="auto" w:fill="auto"/>
              </w:rPr>
              <w:t>）</w:t>
            </w:r>
          </w:p>
          <w:p w14:paraId="016E3306">
            <w:pPr>
              <w:spacing w:line="360" w:lineRule="auto"/>
              <w:ind w:firstLine="420" w:firstLineChars="20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5.投标人直接控股股东信息表（格式后附）；（</w:t>
            </w:r>
            <w:r>
              <w:rPr>
                <w:rFonts w:hint="eastAsia" w:ascii="宋体" w:hAnsi="宋体"/>
                <w:b/>
                <w:color w:val="auto"/>
                <w:szCs w:val="21"/>
                <w:highlight w:val="none"/>
                <w:shd w:val="clear" w:color="auto" w:fill="auto"/>
              </w:rPr>
              <w:t>必须提供，否则按无效投标处理</w:t>
            </w:r>
            <w:r>
              <w:rPr>
                <w:rFonts w:hint="eastAsia" w:ascii="宋体" w:hAnsi="宋体"/>
                <w:color w:val="auto"/>
                <w:szCs w:val="21"/>
                <w:highlight w:val="none"/>
                <w:shd w:val="clear" w:color="auto" w:fill="auto"/>
              </w:rPr>
              <w:t>）</w:t>
            </w:r>
          </w:p>
          <w:p w14:paraId="2FCBAB7B">
            <w:pPr>
              <w:spacing w:line="360" w:lineRule="auto"/>
              <w:ind w:firstLine="420" w:firstLineChars="20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6.投标人直接管理关系信息表（格式后附）；（</w:t>
            </w:r>
            <w:r>
              <w:rPr>
                <w:rFonts w:hint="eastAsia" w:ascii="宋体" w:hAnsi="宋体"/>
                <w:b/>
                <w:color w:val="auto"/>
                <w:szCs w:val="21"/>
                <w:highlight w:val="none"/>
                <w:shd w:val="clear" w:color="auto" w:fill="auto"/>
              </w:rPr>
              <w:t>必须提供，否则按无效投标处理</w:t>
            </w:r>
            <w:r>
              <w:rPr>
                <w:rFonts w:hint="eastAsia" w:ascii="宋体" w:hAnsi="宋体"/>
                <w:color w:val="auto"/>
                <w:szCs w:val="21"/>
                <w:highlight w:val="none"/>
                <w:shd w:val="clear" w:color="auto" w:fill="auto"/>
              </w:rPr>
              <w:t>）</w:t>
            </w:r>
          </w:p>
          <w:p w14:paraId="57EFD0FB">
            <w:pPr>
              <w:spacing w:line="360" w:lineRule="auto"/>
              <w:ind w:firstLine="420" w:firstLineChars="200"/>
              <w:jc w:val="left"/>
              <w:rPr>
                <w:rFonts w:ascii="宋体" w:hAnsi="宋体" w:cs="Courier New"/>
                <w:b/>
                <w:color w:val="auto"/>
                <w:szCs w:val="21"/>
                <w:highlight w:val="none"/>
                <w:shd w:val="clear" w:color="auto" w:fill="auto"/>
              </w:rPr>
            </w:pPr>
            <w:r>
              <w:rPr>
                <w:rFonts w:hint="eastAsia" w:ascii="宋体" w:hAnsi="宋体"/>
                <w:color w:val="auto"/>
                <w:szCs w:val="21"/>
                <w:highlight w:val="none"/>
                <w:shd w:val="clear" w:color="auto" w:fill="auto"/>
              </w:rPr>
              <w:t>7.投标声明（格式后附）；（</w:t>
            </w:r>
            <w:r>
              <w:rPr>
                <w:rFonts w:hint="eastAsia" w:ascii="宋体" w:hAnsi="宋体"/>
                <w:b/>
                <w:color w:val="auto"/>
                <w:szCs w:val="21"/>
                <w:highlight w:val="none"/>
                <w:shd w:val="clear" w:color="auto" w:fill="auto"/>
              </w:rPr>
              <w:t>必须提供，否则按无效投标处理</w:t>
            </w:r>
            <w:r>
              <w:rPr>
                <w:rFonts w:hint="eastAsia" w:ascii="宋体" w:hAnsi="宋体"/>
                <w:color w:val="auto"/>
                <w:szCs w:val="21"/>
                <w:highlight w:val="none"/>
                <w:shd w:val="clear" w:color="auto" w:fill="auto"/>
              </w:rPr>
              <w:t>）</w:t>
            </w:r>
          </w:p>
          <w:p w14:paraId="7F2AF306">
            <w:pPr>
              <w:spacing w:line="360" w:lineRule="auto"/>
              <w:ind w:firstLine="420" w:firstLineChars="200"/>
              <w:jc w:val="left"/>
              <w:rPr>
                <w:rFonts w:ascii="宋体" w:hAnsi="宋体" w:cs="Courier New"/>
                <w:b/>
                <w:color w:val="auto"/>
                <w:szCs w:val="21"/>
                <w:highlight w:val="none"/>
                <w:shd w:val="clear" w:color="auto" w:fill="auto"/>
              </w:rPr>
            </w:pPr>
            <w:r>
              <w:rPr>
                <w:rFonts w:hint="eastAsia" w:ascii="宋体" w:hAnsi="宋体"/>
                <w:color w:val="auto"/>
                <w:szCs w:val="21"/>
                <w:highlight w:val="none"/>
                <w:shd w:val="clear" w:color="auto" w:fill="auto"/>
              </w:rPr>
              <w:t>8.联合体协议书（格式后附）；（</w:t>
            </w:r>
            <w:r>
              <w:rPr>
                <w:rFonts w:hint="eastAsia" w:ascii="宋体" w:hAnsi="宋体"/>
                <w:b/>
                <w:color w:val="auto"/>
                <w:szCs w:val="21"/>
                <w:highlight w:val="none"/>
                <w:shd w:val="clear" w:color="auto" w:fill="auto"/>
              </w:rPr>
              <w:t>联合体投标时必须提供，否则按无效投标处理</w:t>
            </w:r>
            <w:r>
              <w:rPr>
                <w:rFonts w:hint="eastAsia" w:ascii="宋体" w:hAnsi="宋体"/>
                <w:color w:val="auto"/>
                <w:szCs w:val="21"/>
                <w:highlight w:val="none"/>
                <w:shd w:val="clear" w:color="auto" w:fill="auto"/>
              </w:rPr>
              <w:t>）</w:t>
            </w:r>
          </w:p>
          <w:p w14:paraId="549C5926">
            <w:pPr>
              <w:spacing w:line="360" w:lineRule="auto"/>
              <w:ind w:firstLine="420" w:firstLineChars="200"/>
              <w:jc w:val="left"/>
              <w:rPr>
                <w:rFonts w:ascii="宋体" w:hAnsi="宋体" w:cs="Courier New"/>
                <w:b/>
                <w:color w:val="auto"/>
                <w:szCs w:val="21"/>
                <w:highlight w:val="none"/>
                <w:shd w:val="clear" w:color="auto" w:fill="auto"/>
              </w:rPr>
            </w:pPr>
            <w:r>
              <w:rPr>
                <w:rFonts w:ascii="宋体" w:hAnsi="宋体"/>
                <w:color w:val="auto"/>
                <w:szCs w:val="21"/>
                <w:highlight w:val="none"/>
                <w:shd w:val="clear" w:color="auto" w:fill="auto"/>
              </w:rPr>
              <w:t>9</w:t>
            </w:r>
            <w:r>
              <w:rPr>
                <w:rFonts w:hint="eastAsia" w:ascii="宋体" w:hAnsi="宋体"/>
                <w:color w:val="auto"/>
                <w:szCs w:val="21"/>
                <w:highlight w:val="none"/>
                <w:shd w:val="clear" w:color="auto" w:fill="auto"/>
              </w:rPr>
              <w:t>.除招标文件规定必须提供以外，投标人认为需要提供的其他证明材料。</w:t>
            </w:r>
          </w:p>
          <w:p w14:paraId="4816CD47">
            <w:pPr>
              <w:spacing w:line="360" w:lineRule="auto"/>
              <w:ind w:left="413"/>
              <w:jc w:val="left"/>
              <w:rPr>
                <w:rFonts w:ascii="宋体" w:hAnsi="宋体"/>
                <w:color w:val="auto"/>
                <w:szCs w:val="21"/>
                <w:highlight w:val="none"/>
                <w:shd w:val="clear" w:color="auto" w:fill="auto"/>
              </w:rPr>
            </w:pPr>
          </w:p>
          <w:p w14:paraId="57D98E1C">
            <w:pPr>
              <w:spacing w:line="360" w:lineRule="auto"/>
              <w:jc w:val="left"/>
              <w:rPr>
                <w:rFonts w:ascii="宋体" w:hAnsi="宋体" w:cs="Courier New"/>
                <w:b/>
                <w:color w:val="auto"/>
                <w:szCs w:val="21"/>
                <w:highlight w:val="none"/>
                <w:shd w:val="clear" w:color="auto" w:fill="auto"/>
              </w:rPr>
            </w:pPr>
            <w:r>
              <w:rPr>
                <w:rFonts w:hint="eastAsia" w:ascii="宋体" w:hAnsi="宋体"/>
                <w:b/>
                <w:bCs/>
                <w:color w:val="auto"/>
                <w:szCs w:val="21"/>
                <w:highlight w:val="none"/>
                <w:shd w:val="clear" w:color="auto" w:fill="auto"/>
              </w:rPr>
              <w:t>注：1.</w:t>
            </w:r>
            <w:r>
              <w:rPr>
                <w:rFonts w:hint="eastAsia" w:ascii="宋体" w:hAnsi="宋体"/>
                <w:color w:val="auto"/>
                <w:szCs w:val="21"/>
                <w:highlight w:val="none"/>
                <w:shd w:val="clear" w:color="auto" w:fill="auto"/>
              </w:rPr>
              <w:t xml:space="preserve"> </w:t>
            </w:r>
            <w:r>
              <w:rPr>
                <w:rFonts w:hint="eastAsia" w:ascii="宋体" w:hAnsi="宋体"/>
                <w:b/>
                <w:bCs/>
                <w:color w:val="auto"/>
                <w:szCs w:val="21"/>
                <w:highlight w:val="none"/>
                <w:shd w:val="clear" w:color="auto" w:fill="auto"/>
              </w:rPr>
              <w:t>以上标明“必须提供”的材料，格式</w:t>
            </w:r>
            <w:r>
              <w:rPr>
                <w:rFonts w:hint="eastAsia" w:ascii="宋体" w:hAnsi="宋体" w:cs="宋体"/>
                <w:b/>
                <w:color w:val="auto"/>
                <w:szCs w:val="21"/>
                <w:highlight w:val="none"/>
                <w:shd w:val="clear" w:color="auto" w:fill="auto"/>
              </w:rPr>
              <w:t>中有要求法定代表人或者委托代理人签字的，必须按要求签字并加盖投标人电子签章</w:t>
            </w:r>
            <w:r>
              <w:rPr>
                <w:rFonts w:hint="eastAsia" w:ascii="宋体" w:hAnsi="宋体"/>
                <w:b/>
                <w:bCs/>
                <w:color w:val="auto"/>
                <w:szCs w:val="21"/>
                <w:highlight w:val="none"/>
                <w:shd w:val="clear" w:color="auto" w:fill="auto"/>
              </w:rPr>
              <w:t>，否则按无效投标</w:t>
            </w:r>
            <w:r>
              <w:rPr>
                <w:rFonts w:hint="eastAsia" w:ascii="宋体" w:hAnsi="宋体" w:cs="Courier New"/>
                <w:b/>
                <w:color w:val="auto"/>
                <w:szCs w:val="21"/>
                <w:highlight w:val="none"/>
                <w:shd w:val="clear" w:color="auto" w:fill="auto"/>
              </w:rPr>
              <w:t>处理。</w:t>
            </w:r>
          </w:p>
          <w:p w14:paraId="7CE3F200">
            <w:pPr>
              <w:spacing w:line="360" w:lineRule="auto"/>
              <w:ind w:firstLine="422" w:firstLineChars="200"/>
              <w:jc w:val="left"/>
              <w:rPr>
                <w:rFonts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rPr>
              <w:t>2.联合体投标时，第1-6项资格证明文件联合体各方均必须分别提供，</w:t>
            </w:r>
            <w:r>
              <w:rPr>
                <w:rFonts w:hint="eastAsia"/>
                <w:b/>
                <w:color w:val="auto"/>
                <w:highlight w:val="none"/>
                <w:shd w:val="clear" w:color="auto" w:fill="auto"/>
              </w:rPr>
              <w:t>并由</w:t>
            </w:r>
            <w:r>
              <w:rPr>
                <w:rFonts w:hint="eastAsia" w:ascii="宋体" w:hAnsi="宋体" w:cs="宋体"/>
                <w:b/>
                <w:color w:val="auto"/>
                <w:szCs w:val="21"/>
                <w:highlight w:val="none"/>
                <w:shd w:val="clear" w:color="auto" w:fill="auto"/>
              </w:rPr>
              <w:t>联合体</w:t>
            </w:r>
            <w:r>
              <w:rPr>
                <w:rFonts w:hint="eastAsia"/>
                <w:b/>
                <w:color w:val="auto"/>
                <w:highlight w:val="none"/>
                <w:shd w:val="clear" w:color="auto" w:fill="auto"/>
              </w:rPr>
              <w:t>牵头人加盖电子签章</w:t>
            </w:r>
            <w:r>
              <w:rPr>
                <w:rFonts w:hint="eastAsia" w:ascii="宋体" w:hAnsi="宋体" w:cs="宋体"/>
                <w:b/>
                <w:color w:val="auto"/>
                <w:szCs w:val="21"/>
                <w:highlight w:val="none"/>
                <w:shd w:val="clear" w:color="auto" w:fill="auto"/>
              </w:rPr>
              <w:t>，</w:t>
            </w:r>
            <w:r>
              <w:rPr>
                <w:rFonts w:hint="eastAsia"/>
                <w:b/>
                <w:color w:val="auto"/>
                <w:highlight w:val="none"/>
                <w:shd w:val="clear" w:color="auto" w:fill="auto"/>
              </w:rPr>
              <w:t>规定签字</w:t>
            </w:r>
            <w:r>
              <w:rPr>
                <w:rFonts w:hint="eastAsia" w:ascii="宋体" w:hAnsi="宋体" w:cs="宋体"/>
                <w:b/>
                <w:color w:val="auto"/>
                <w:szCs w:val="21"/>
                <w:highlight w:val="none"/>
                <w:shd w:val="clear" w:color="auto" w:fill="auto"/>
              </w:rPr>
              <w:t>处签字</w:t>
            </w:r>
            <w:r>
              <w:rPr>
                <w:rFonts w:hint="eastAsia" w:ascii="宋体" w:hAnsi="宋体"/>
                <w:b/>
                <w:bCs/>
                <w:color w:val="auto"/>
                <w:szCs w:val="21"/>
                <w:highlight w:val="none"/>
                <w:shd w:val="clear" w:color="auto" w:fill="auto"/>
              </w:rPr>
              <w:t>（或者电子签名），否则按无效投标</w:t>
            </w:r>
            <w:r>
              <w:rPr>
                <w:rFonts w:hint="eastAsia" w:ascii="宋体" w:hAnsi="宋体" w:cs="Courier New"/>
                <w:b/>
                <w:color w:val="auto"/>
                <w:szCs w:val="21"/>
                <w:highlight w:val="none"/>
                <w:shd w:val="clear" w:color="auto" w:fill="auto"/>
              </w:rPr>
              <w:t>处理</w:t>
            </w:r>
            <w:r>
              <w:rPr>
                <w:rFonts w:hint="eastAsia" w:ascii="宋体" w:hAnsi="宋体"/>
                <w:b/>
                <w:bCs/>
                <w:color w:val="auto"/>
                <w:szCs w:val="21"/>
                <w:highlight w:val="none"/>
                <w:shd w:val="clear" w:color="auto" w:fill="auto"/>
              </w:rPr>
              <w:t>。</w:t>
            </w:r>
          </w:p>
        </w:tc>
      </w:tr>
      <w:tr w14:paraId="5633D1C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000000" w:sz="4" w:space="0"/>
              <w:right w:val="single" w:color="000000" w:sz="4" w:space="0"/>
            </w:tcBorders>
            <w:vAlign w:val="center"/>
          </w:tcPr>
          <w:p w14:paraId="402123B2">
            <w:pPr>
              <w:spacing w:line="360" w:lineRule="auto"/>
              <w:rPr>
                <w:rFonts w:ascii="宋体" w:hAnsi="宋体"/>
                <w:color w:val="auto"/>
                <w:szCs w:val="21"/>
                <w:highlight w:val="none"/>
                <w:shd w:val="clear" w:color="auto" w:fill="auto"/>
              </w:rPr>
            </w:pPr>
            <w:bookmarkStart w:id="109" w:name="_13.3"/>
            <w:bookmarkEnd w:id="109"/>
          </w:p>
        </w:tc>
        <w:tc>
          <w:tcPr>
            <w:tcW w:w="8670" w:type="dxa"/>
            <w:tcBorders>
              <w:top w:val="single" w:color="000000" w:sz="4" w:space="0"/>
              <w:left w:val="single" w:color="000000" w:sz="4" w:space="0"/>
              <w:bottom w:val="single" w:color="000000" w:sz="4" w:space="0"/>
              <w:right w:val="single" w:color="000000" w:sz="4" w:space="0"/>
            </w:tcBorders>
            <w:vAlign w:val="center"/>
          </w:tcPr>
          <w:p w14:paraId="390C3701">
            <w:pPr>
              <w:spacing w:line="360" w:lineRule="auto"/>
              <w:jc w:val="left"/>
              <w:rPr>
                <w:rFonts w:ascii="宋体" w:hAnsi="宋体" w:cs="Courier New"/>
                <w:b/>
                <w:color w:val="auto"/>
                <w:szCs w:val="21"/>
                <w:highlight w:val="none"/>
                <w:shd w:val="clear" w:color="auto" w:fill="auto"/>
              </w:rPr>
            </w:pPr>
            <w:r>
              <w:rPr>
                <w:rFonts w:hint="eastAsia"/>
                <w:b/>
                <w:color w:val="auto"/>
                <w:kern w:val="0"/>
                <w:highlight w:val="none"/>
                <w:u w:val="single"/>
                <w:shd w:val="clear" w:color="auto" w:fill="auto"/>
              </w:rPr>
              <w:t>商务及技术文件</w:t>
            </w:r>
            <w:r>
              <w:rPr>
                <w:rFonts w:hint="eastAsia" w:ascii="宋体" w:hAnsi="宋体" w:cs="Courier New"/>
                <w:b/>
                <w:color w:val="auto"/>
                <w:szCs w:val="21"/>
                <w:highlight w:val="none"/>
                <w:shd w:val="clear" w:color="auto" w:fill="auto"/>
              </w:rPr>
              <w:t>：</w:t>
            </w:r>
          </w:p>
          <w:p w14:paraId="7F256EC2">
            <w:pPr>
              <w:spacing w:line="360" w:lineRule="auto"/>
              <w:ind w:left="413"/>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1.无串通投标行为的承诺函（格式后附）；（</w:t>
            </w:r>
            <w:r>
              <w:rPr>
                <w:rFonts w:hint="eastAsia" w:ascii="宋体" w:hAnsi="宋体"/>
                <w:b/>
                <w:color w:val="auto"/>
                <w:szCs w:val="21"/>
                <w:highlight w:val="none"/>
                <w:shd w:val="clear" w:color="auto" w:fill="auto"/>
              </w:rPr>
              <w:t>必须提供，否则按无效投标处理</w:t>
            </w:r>
            <w:r>
              <w:rPr>
                <w:rFonts w:hint="eastAsia" w:ascii="宋体" w:hAnsi="宋体"/>
                <w:color w:val="auto"/>
                <w:szCs w:val="21"/>
                <w:highlight w:val="none"/>
                <w:shd w:val="clear" w:color="auto" w:fill="auto"/>
              </w:rPr>
              <w:t>）</w:t>
            </w:r>
          </w:p>
          <w:p w14:paraId="17B1FA49">
            <w:pPr>
              <w:spacing w:line="360" w:lineRule="auto"/>
              <w:ind w:left="413"/>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2.投标保证金提交凭证；（</w:t>
            </w:r>
            <w:r>
              <w:rPr>
                <w:rFonts w:hint="eastAsia"/>
                <w:b/>
                <w:bCs/>
                <w:color w:val="auto"/>
                <w:highlight w:val="none"/>
                <w:shd w:val="clear" w:color="auto" w:fill="auto"/>
              </w:rPr>
              <w:t>如要求提交投标保证金的则必须提供</w:t>
            </w:r>
            <w:r>
              <w:rPr>
                <w:rFonts w:hint="eastAsia" w:ascii="宋体" w:hAnsi="宋体"/>
                <w:b/>
                <w:color w:val="auto"/>
                <w:szCs w:val="21"/>
                <w:highlight w:val="none"/>
                <w:shd w:val="clear" w:color="auto" w:fill="auto"/>
              </w:rPr>
              <w:t>，否则按无效投标处理</w:t>
            </w:r>
            <w:r>
              <w:rPr>
                <w:rFonts w:hint="eastAsia" w:ascii="宋体" w:hAnsi="宋体"/>
                <w:color w:val="auto"/>
                <w:szCs w:val="21"/>
                <w:highlight w:val="none"/>
                <w:shd w:val="clear" w:color="auto" w:fill="auto"/>
              </w:rPr>
              <w:t>）</w:t>
            </w:r>
          </w:p>
          <w:p w14:paraId="7081F8EE">
            <w:pPr>
              <w:spacing w:line="360" w:lineRule="auto"/>
              <w:ind w:left="413"/>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3.法定代表人身份证明及法定代表人有效身份证正反面复印件（格式后附）；（</w:t>
            </w:r>
            <w:r>
              <w:rPr>
                <w:rFonts w:hint="eastAsia" w:ascii="宋体" w:hAnsi="宋体" w:cs="宋体"/>
                <w:b/>
                <w:bCs/>
                <w:color w:val="auto"/>
                <w:szCs w:val="21"/>
                <w:highlight w:val="none"/>
                <w:shd w:val="clear" w:color="auto" w:fill="auto"/>
              </w:rPr>
              <w:t>除自然人投标外</w:t>
            </w:r>
            <w:r>
              <w:rPr>
                <w:rFonts w:hint="eastAsia" w:ascii="宋体" w:hAnsi="宋体"/>
                <w:b/>
                <w:color w:val="auto"/>
                <w:szCs w:val="21"/>
                <w:highlight w:val="none"/>
                <w:shd w:val="clear" w:color="auto" w:fill="auto"/>
              </w:rPr>
              <w:t>必须提供，否则按无效投标处理</w:t>
            </w:r>
            <w:r>
              <w:rPr>
                <w:rFonts w:hint="eastAsia" w:ascii="宋体" w:hAnsi="宋体"/>
                <w:color w:val="auto"/>
                <w:szCs w:val="21"/>
                <w:highlight w:val="none"/>
                <w:shd w:val="clear" w:color="auto" w:fill="auto"/>
              </w:rPr>
              <w:t>）</w:t>
            </w:r>
          </w:p>
          <w:p w14:paraId="221989CD">
            <w:pPr>
              <w:spacing w:line="360" w:lineRule="auto"/>
              <w:ind w:left="413"/>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4.授权委托书及委托代理人有效身份证正反面复印件（格式后附）；（</w:t>
            </w:r>
            <w:r>
              <w:rPr>
                <w:rFonts w:hint="eastAsia" w:ascii="宋体" w:hAnsi="宋体"/>
                <w:b/>
                <w:color w:val="auto"/>
                <w:szCs w:val="21"/>
                <w:highlight w:val="none"/>
                <w:shd w:val="clear" w:color="auto" w:fill="auto"/>
              </w:rPr>
              <w:t>委托时必须提供，否则按无效投标处理</w:t>
            </w:r>
            <w:r>
              <w:rPr>
                <w:rFonts w:hint="eastAsia" w:ascii="宋体" w:hAnsi="宋体"/>
                <w:color w:val="auto"/>
                <w:szCs w:val="21"/>
                <w:highlight w:val="none"/>
                <w:shd w:val="clear" w:color="auto" w:fill="auto"/>
              </w:rPr>
              <w:t>）</w:t>
            </w:r>
          </w:p>
          <w:p w14:paraId="3897A3F2">
            <w:pPr>
              <w:spacing w:line="360" w:lineRule="auto"/>
              <w:ind w:left="413"/>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5</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商务要求偏离表（格式后附）；（</w:t>
            </w:r>
            <w:r>
              <w:rPr>
                <w:rFonts w:hint="eastAsia" w:ascii="宋体" w:hAnsi="宋体"/>
                <w:b/>
                <w:color w:val="auto"/>
                <w:szCs w:val="21"/>
                <w:highlight w:val="none"/>
                <w:shd w:val="clear" w:color="auto" w:fill="auto"/>
              </w:rPr>
              <w:t>必须提供，否则按无效投标处理</w:t>
            </w:r>
            <w:r>
              <w:rPr>
                <w:rFonts w:hint="eastAsia" w:ascii="宋体" w:hAnsi="宋体"/>
                <w:color w:val="auto"/>
                <w:szCs w:val="21"/>
                <w:highlight w:val="none"/>
                <w:shd w:val="clear" w:color="auto" w:fill="auto"/>
              </w:rPr>
              <w:t>）</w:t>
            </w:r>
          </w:p>
          <w:p w14:paraId="3D86C219">
            <w:pPr>
              <w:spacing w:line="360" w:lineRule="auto"/>
              <w:ind w:left="413"/>
              <w:jc w:val="left"/>
              <w:rPr>
                <w:rFonts w:ascii="宋体" w:hAnsi="宋体"/>
                <w:color w:val="auto"/>
                <w:szCs w:val="21"/>
                <w:highlight w:val="none"/>
                <w:shd w:val="clear" w:color="auto" w:fill="auto"/>
              </w:rPr>
            </w:pPr>
            <w:r>
              <w:rPr>
                <w:rFonts w:ascii="宋体" w:hAnsi="宋体"/>
                <w:color w:val="auto"/>
                <w:szCs w:val="21"/>
                <w:highlight w:val="none"/>
                <w:shd w:val="clear" w:color="auto" w:fill="auto"/>
              </w:rPr>
              <w:t>6</w:t>
            </w:r>
            <w:r>
              <w:rPr>
                <w:rFonts w:hint="eastAsia" w:ascii="宋体" w:hAnsi="宋体"/>
                <w:color w:val="auto"/>
                <w:szCs w:val="21"/>
                <w:highlight w:val="none"/>
                <w:shd w:val="clear" w:color="auto" w:fill="auto"/>
              </w:rPr>
              <w:t>.售后服务承诺（格式自拟）；（</w:t>
            </w:r>
            <w:r>
              <w:rPr>
                <w:rFonts w:hint="eastAsia" w:ascii="宋体" w:hAnsi="宋体"/>
                <w:b/>
                <w:color w:val="auto"/>
                <w:szCs w:val="21"/>
                <w:highlight w:val="none"/>
                <w:shd w:val="clear" w:color="auto" w:fill="auto"/>
              </w:rPr>
              <w:t>必须提供，否则按无效投标处理</w:t>
            </w:r>
            <w:r>
              <w:rPr>
                <w:rFonts w:hint="eastAsia" w:ascii="宋体" w:hAnsi="宋体"/>
                <w:color w:val="auto"/>
                <w:szCs w:val="21"/>
                <w:highlight w:val="none"/>
                <w:shd w:val="clear" w:color="auto" w:fill="auto"/>
              </w:rPr>
              <w:t>）</w:t>
            </w:r>
          </w:p>
          <w:p w14:paraId="4D1E1CCE">
            <w:pPr>
              <w:spacing w:line="360" w:lineRule="auto"/>
              <w:ind w:left="413"/>
              <w:jc w:val="left"/>
              <w:rPr>
                <w:rFonts w:ascii="宋体" w:hAnsi="宋体"/>
                <w:color w:val="auto"/>
                <w:szCs w:val="21"/>
                <w:highlight w:val="none"/>
                <w:shd w:val="clear" w:color="auto" w:fill="auto"/>
              </w:rPr>
            </w:pPr>
            <w:r>
              <w:rPr>
                <w:rFonts w:ascii="宋体" w:hAnsi="宋体"/>
                <w:color w:val="auto"/>
                <w:szCs w:val="21"/>
                <w:highlight w:val="none"/>
                <w:shd w:val="clear" w:color="auto" w:fill="auto"/>
              </w:rPr>
              <w:t>7</w:t>
            </w:r>
            <w:r>
              <w:rPr>
                <w:rFonts w:hint="eastAsia" w:ascii="宋体" w:hAnsi="宋体"/>
                <w:color w:val="auto"/>
                <w:szCs w:val="21"/>
                <w:highlight w:val="none"/>
                <w:shd w:val="clear" w:color="auto" w:fill="auto"/>
              </w:rPr>
              <w:t>.投标人情况介绍（格式自拟）；</w:t>
            </w:r>
          </w:p>
          <w:p w14:paraId="105F242F">
            <w:pPr>
              <w:spacing w:line="360" w:lineRule="auto"/>
              <w:ind w:left="413"/>
              <w:jc w:val="left"/>
              <w:rPr>
                <w:rFonts w:ascii="宋体" w:hAnsi="宋体"/>
                <w:color w:val="auto"/>
                <w:szCs w:val="21"/>
                <w:highlight w:val="none"/>
                <w:shd w:val="clear" w:color="auto" w:fill="auto"/>
              </w:rPr>
            </w:pPr>
            <w:r>
              <w:rPr>
                <w:rFonts w:ascii="宋体" w:hAnsi="宋体"/>
                <w:color w:val="auto"/>
                <w:szCs w:val="21"/>
                <w:highlight w:val="none"/>
                <w:shd w:val="clear" w:color="auto" w:fill="auto"/>
              </w:rPr>
              <w:t>8</w:t>
            </w:r>
            <w:r>
              <w:rPr>
                <w:rFonts w:hint="eastAsia" w:ascii="宋体" w:hAnsi="宋体"/>
                <w:color w:val="auto"/>
                <w:szCs w:val="21"/>
                <w:highlight w:val="none"/>
                <w:shd w:val="clear" w:color="auto" w:fill="auto"/>
              </w:rPr>
              <w:t>.联合体协议书（格式后附）；（</w:t>
            </w:r>
            <w:r>
              <w:rPr>
                <w:rFonts w:hint="eastAsia" w:ascii="宋体" w:hAnsi="宋体"/>
                <w:b/>
                <w:color w:val="auto"/>
                <w:szCs w:val="21"/>
                <w:highlight w:val="none"/>
                <w:shd w:val="clear" w:color="auto" w:fill="auto"/>
              </w:rPr>
              <w:t>联合体投标时必须提供，否则按无效投标处理</w:t>
            </w:r>
            <w:r>
              <w:rPr>
                <w:rFonts w:hint="eastAsia" w:ascii="宋体" w:hAnsi="宋体"/>
                <w:color w:val="auto"/>
                <w:szCs w:val="21"/>
                <w:highlight w:val="none"/>
                <w:shd w:val="clear" w:color="auto" w:fill="auto"/>
              </w:rPr>
              <w:t>）</w:t>
            </w:r>
          </w:p>
          <w:p w14:paraId="5B9C7621">
            <w:pPr>
              <w:spacing w:line="360" w:lineRule="auto"/>
              <w:ind w:left="420"/>
              <w:jc w:val="left"/>
              <w:rPr>
                <w:rFonts w:ascii="宋体" w:hAnsi="宋体"/>
                <w:color w:val="auto"/>
                <w:szCs w:val="21"/>
                <w:highlight w:val="none"/>
                <w:shd w:val="clear" w:color="auto" w:fill="auto"/>
              </w:rPr>
            </w:pPr>
            <w:r>
              <w:rPr>
                <w:rFonts w:ascii="宋体" w:hAnsi="宋体"/>
                <w:color w:val="auto"/>
                <w:szCs w:val="21"/>
                <w:highlight w:val="none"/>
                <w:shd w:val="clear" w:color="auto" w:fill="auto"/>
              </w:rPr>
              <w:t>9</w:t>
            </w:r>
            <w:r>
              <w:rPr>
                <w:rFonts w:hint="eastAsia" w:ascii="宋体" w:hAnsi="宋体"/>
                <w:color w:val="auto"/>
                <w:szCs w:val="21"/>
                <w:highlight w:val="none"/>
                <w:shd w:val="clear" w:color="auto" w:fill="auto"/>
              </w:rPr>
              <w:t>.设备性能配置清单（格式后附）；（</w:t>
            </w:r>
            <w:r>
              <w:rPr>
                <w:rFonts w:hint="eastAsia" w:ascii="宋体" w:hAnsi="宋体"/>
                <w:b/>
                <w:color w:val="auto"/>
                <w:szCs w:val="21"/>
                <w:highlight w:val="none"/>
                <w:shd w:val="clear" w:color="auto" w:fill="auto"/>
              </w:rPr>
              <w:t>必须提供，否则按无效投标处理</w:t>
            </w:r>
            <w:r>
              <w:rPr>
                <w:rFonts w:hint="eastAsia" w:ascii="宋体" w:hAnsi="宋体"/>
                <w:color w:val="auto"/>
                <w:szCs w:val="21"/>
                <w:highlight w:val="none"/>
                <w:shd w:val="clear" w:color="auto" w:fill="auto"/>
              </w:rPr>
              <w:t>）</w:t>
            </w:r>
          </w:p>
          <w:p w14:paraId="038F16F9">
            <w:pPr>
              <w:spacing w:line="360" w:lineRule="auto"/>
              <w:ind w:left="42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w:t>
            </w:r>
            <w:r>
              <w:rPr>
                <w:rFonts w:ascii="宋体" w:hAnsi="宋体"/>
                <w:color w:val="auto"/>
                <w:szCs w:val="21"/>
                <w:highlight w:val="none"/>
                <w:shd w:val="clear" w:color="auto" w:fill="auto"/>
              </w:rPr>
              <w:t>0</w:t>
            </w:r>
            <w:r>
              <w:rPr>
                <w:rFonts w:hint="eastAsia" w:ascii="宋体" w:hAnsi="宋体"/>
                <w:color w:val="auto"/>
                <w:szCs w:val="21"/>
                <w:highlight w:val="none"/>
                <w:shd w:val="clear" w:color="auto" w:fill="auto"/>
              </w:rPr>
              <w:t>.技术要求偏离表（格式后附）；（</w:t>
            </w:r>
            <w:r>
              <w:rPr>
                <w:rFonts w:hint="eastAsia" w:ascii="宋体" w:hAnsi="宋体"/>
                <w:b/>
                <w:color w:val="auto"/>
                <w:szCs w:val="21"/>
                <w:highlight w:val="none"/>
                <w:shd w:val="clear" w:color="auto" w:fill="auto"/>
              </w:rPr>
              <w:t>必须提供，否则按无效投标处理</w:t>
            </w:r>
            <w:r>
              <w:rPr>
                <w:rFonts w:hint="eastAsia" w:ascii="宋体" w:hAnsi="宋体"/>
                <w:color w:val="auto"/>
                <w:szCs w:val="21"/>
                <w:highlight w:val="none"/>
                <w:shd w:val="clear" w:color="auto" w:fill="auto"/>
              </w:rPr>
              <w:t>）</w:t>
            </w:r>
          </w:p>
          <w:p w14:paraId="149DB018">
            <w:pPr>
              <w:spacing w:line="360" w:lineRule="auto"/>
              <w:ind w:left="42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w:t>
            </w: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.项目实施方案（格式自拟）【项目前期准备、项目实施计划（项目实施人员一览表（格式后附）、技术服务、技术培训的内容和措施）】；（请提供）</w:t>
            </w:r>
          </w:p>
          <w:p w14:paraId="73469721">
            <w:pPr>
              <w:spacing w:line="360" w:lineRule="auto"/>
              <w:ind w:left="42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w:t>
            </w: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.产品出厂标准、质量检测报告【其中有精度要求的仪器设备类政府采购项目，应当要求投标人提供精度数据（</w:t>
            </w:r>
            <w:r>
              <w:rPr>
                <w:color w:val="auto"/>
                <w:highlight w:val="none"/>
                <w:shd w:val="clear" w:color="auto" w:fill="auto"/>
              </w:rPr>
              <w:t>国家认可的有资质的第三方检测机构出具的检测报告复印件</w:t>
            </w:r>
            <w:r>
              <w:rPr>
                <w:rFonts w:hint="eastAsia" w:ascii="宋体" w:hAnsi="宋体"/>
                <w:color w:val="auto"/>
                <w:szCs w:val="21"/>
                <w:highlight w:val="none"/>
                <w:shd w:val="clear" w:color="auto" w:fill="auto"/>
              </w:rPr>
              <w:t>或者由采购人在投标前组织的实测获得）】（视项目情况，如有请提供）</w:t>
            </w:r>
          </w:p>
          <w:p w14:paraId="6A8E3519">
            <w:pPr>
              <w:spacing w:line="360" w:lineRule="auto"/>
              <w:ind w:left="42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w:t>
            </w: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.优惠条件：投标人承诺给予招标人的各种优惠条件，包括售后服务、备品备件、专用耗材等方面的优惠；投标人不得给予赠品或者与采购无关的其他商品、服务；</w:t>
            </w:r>
          </w:p>
          <w:p w14:paraId="617AA078">
            <w:pPr>
              <w:spacing w:line="360" w:lineRule="auto"/>
              <w:ind w:left="42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w:t>
            </w:r>
            <w:r>
              <w:rPr>
                <w:rFonts w:ascii="宋体" w:hAnsi="宋体"/>
                <w:color w:val="auto"/>
                <w:szCs w:val="21"/>
                <w:highlight w:val="none"/>
                <w:shd w:val="clear" w:color="auto" w:fill="auto"/>
              </w:rPr>
              <w:t>4</w:t>
            </w:r>
            <w:r>
              <w:rPr>
                <w:rFonts w:hint="eastAsia" w:ascii="宋体" w:hAnsi="宋体"/>
                <w:color w:val="auto"/>
                <w:szCs w:val="21"/>
                <w:highlight w:val="none"/>
                <w:shd w:val="clear" w:color="auto" w:fill="auto"/>
              </w:rPr>
              <w:t>.投标人对本项目的合理化建议和改进措施（格式自拟）；</w:t>
            </w:r>
          </w:p>
          <w:p w14:paraId="6566E60D">
            <w:pPr>
              <w:spacing w:line="360" w:lineRule="auto"/>
              <w:ind w:left="420"/>
              <w:jc w:val="left"/>
              <w:rPr>
                <w:rFonts w:ascii="宋体" w:hAnsi="宋体"/>
                <w:bCs/>
                <w:color w:val="auto"/>
                <w:szCs w:val="21"/>
                <w:highlight w:val="none"/>
                <w:shd w:val="clear" w:color="auto" w:fill="auto"/>
              </w:rPr>
            </w:pPr>
            <w:r>
              <w:rPr>
                <w:rFonts w:hint="eastAsia" w:ascii="宋体" w:hAnsi="宋体"/>
                <w:color w:val="auto"/>
                <w:szCs w:val="21"/>
                <w:highlight w:val="none"/>
                <w:shd w:val="clear" w:color="auto" w:fill="auto"/>
              </w:rPr>
              <w:t>1</w:t>
            </w:r>
            <w:r>
              <w:rPr>
                <w:rFonts w:ascii="宋体" w:hAnsi="宋体"/>
                <w:color w:val="auto"/>
                <w:szCs w:val="21"/>
                <w:highlight w:val="none"/>
                <w:shd w:val="clear" w:color="auto" w:fill="auto"/>
              </w:rPr>
              <w:t>5</w:t>
            </w:r>
            <w:r>
              <w:rPr>
                <w:rFonts w:hint="eastAsia" w:ascii="宋体" w:hAnsi="宋体"/>
                <w:color w:val="auto"/>
                <w:szCs w:val="21"/>
                <w:highlight w:val="none"/>
                <w:shd w:val="clear" w:color="auto" w:fill="auto"/>
              </w:rPr>
              <w:t>.除招标文件规定必须提供以外，投标人认为需要提供的其他证明材料（格式自拟）。</w:t>
            </w:r>
          </w:p>
          <w:p w14:paraId="55AA4532">
            <w:pPr>
              <w:spacing w:line="360" w:lineRule="auto"/>
              <w:ind w:left="413"/>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（投标人根据“第二章 采购需求”及“第四章 评标方法及评标标准”提供有关证明材料）。</w:t>
            </w:r>
          </w:p>
          <w:p w14:paraId="1E7555E3">
            <w:pPr>
              <w:spacing w:line="360" w:lineRule="auto"/>
              <w:ind w:left="413"/>
              <w:jc w:val="left"/>
              <w:rPr>
                <w:rFonts w:ascii="宋体" w:hAnsi="宋体"/>
                <w:color w:val="auto"/>
                <w:szCs w:val="21"/>
                <w:highlight w:val="none"/>
                <w:shd w:val="clear" w:color="auto" w:fill="auto"/>
              </w:rPr>
            </w:pPr>
            <w:r>
              <w:rPr>
                <w:rFonts w:ascii="宋体" w:hAnsi="宋体"/>
                <w:color w:val="auto"/>
                <w:szCs w:val="21"/>
                <w:highlight w:val="none"/>
                <w:shd w:val="clear" w:color="auto" w:fill="auto"/>
              </w:rPr>
              <w:t>16</w:t>
            </w:r>
            <w:r>
              <w:rPr>
                <w:rFonts w:hint="eastAsia" w:ascii="宋体" w:hAnsi="宋体"/>
                <w:color w:val="auto"/>
                <w:szCs w:val="21"/>
                <w:highlight w:val="none"/>
                <w:shd w:val="clear" w:color="auto" w:fill="auto"/>
              </w:rPr>
              <w:t>.</w:t>
            </w:r>
            <w:r>
              <w:rPr>
                <w:rFonts w:hint="eastAsia"/>
                <w:color w:val="auto"/>
                <w:highlight w:val="none"/>
                <w:shd w:val="clear" w:color="auto" w:fill="auto"/>
              </w:rPr>
              <w:t xml:space="preserve"> </w:t>
            </w:r>
            <w:r>
              <w:rPr>
                <w:rFonts w:hint="eastAsia" w:ascii="宋体" w:hAnsi="宋体"/>
                <w:color w:val="auto"/>
                <w:szCs w:val="21"/>
                <w:highlight w:val="none"/>
                <w:shd w:val="clear" w:color="auto" w:fill="auto"/>
              </w:rPr>
              <w:t xml:space="preserve">代理服务费承诺书（格式后附）； </w:t>
            </w:r>
          </w:p>
          <w:p w14:paraId="57B48B47">
            <w:pPr>
              <w:spacing w:line="360" w:lineRule="auto"/>
              <w:ind w:left="413"/>
              <w:jc w:val="left"/>
              <w:rPr>
                <w:rFonts w:ascii="宋体" w:hAnsi="宋体"/>
                <w:color w:val="auto"/>
                <w:szCs w:val="21"/>
                <w:highlight w:val="none"/>
                <w:shd w:val="clear" w:color="auto" w:fill="auto"/>
              </w:rPr>
            </w:pPr>
          </w:p>
          <w:p w14:paraId="4F6CCEC2">
            <w:pPr>
              <w:spacing w:line="360" w:lineRule="auto"/>
              <w:jc w:val="left"/>
              <w:rPr>
                <w:rFonts w:ascii="宋体" w:hAnsi="宋体"/>
                <w:color w:val="auto"/>
                <w:szCs w:val="21"/>
                <w:highlight w:val="none"/>
                <w:shd w:val="clear" w:color="auto" w:fill="auto"/>
              </w:rPr>
            </w:pPr>
            <w:r>
              <w:rPr>
                <w:rFonts w:hint="eastAsia" w:ascii="宋体" w:hAnsi="宋体"/>
                <w:b/>
                <w:bCs/>
                <w:color w:val="auto"/>
                <w:szCs w:val="21"/>
                <w:highlight w:val="none"/>
                <w:shd w:val="clear" w:color="auto" w:fill="auto"/>
              </w:rPr>
              <w:t>注：以上标明“必须提供”的材料，格式</w:t>
            </w:r>
            <w:r>
              <w:rPr>
                <w:rFonts w:hint="eastAsia" w:ascii="宋体" w:hAnsi="宋体" w:cs="宋体"/>
                <w:b/>
                <w:color w:val="auto"/>
                <w:szCs w:val="21"/>
                <w:highlight w:val="none"/>
                <w:shd w:val="clear" w:color="auto" w:fill="auto"/>
              </w:rPr>
              <w:t>中有要求法定代表人或者委托代理人签字的，必须按要求签字并加盖投标人电子签章</w:t>
            </w:r>
            <w:r>
              <w:rPr>
                <w:rFonts w:hint="eastAsia" w:ascii="宋体" w:hAnsi="宋体"/>
                <w:b/>
                <w:bCs/>
                <w:color w:val="auto"/>
                <w:szCs w:val="21"/>
                <w:highlight w:val="none"/>
                <w:shd w:val="clear" w:color="auto" w:fill="auto"/>
              </w:rPr>
              <w:t>，否则按无效投标</w:t>
            </w:r>
            <w:r>
              <w:rPr>
                <w:rFonts w:hint="eastAsia" w:ascii="宋体" w:hAnsi="宋体" w:cs="Courier New"/>
                <w:b/>
                <w:color w:val="auto"/>
                <w:szCs w:val="21"/>
                <w:highlight w:val="none"/>
                <w:shd w:val="clear" w:color="auto" w:fill="auto"/>
              </w:rPr>
              <w:t>处理。</w:t>
            </w:r>
          </w:p>
        </w:tc>
      </w:tr>
      <w:tr w14:paraId="7BE3E65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751C5B02">
            <w:pPr>
              <w:spacing w:line="360" w:lineRule="auto"/>
              <w:jc w:val="center"/>
              <w:rPr>
                <w:rFonts w:ascii="宋体" w:hAnsi="宋体"/>
                <w:color w:val="auto"/>
                <w:szCs w:val="21"/>
                <w:highlight w:val="none"/>
                <w:shd w:val="clear" w:color="auto" w:fill="auto"/>
              </w:rPr>
            </w:pPr>
            <w:bookmarkStart w:id="110" w:name="_16.2"/>
            <w:bookmarkEnd w:id="110"/>
            <w:bookmarkStart w:id="111" w:name="_13.5"/>
            <w:bookmarkEnd w:id="111"/>
            <w:bookmarkStart w:id="112" w:name="_13.4"/>
            <w:bookmarkEnd w:id="112"/>
            <w:r>
              <w:rPr>
                <w:rFonts w:hint="eastAsia" w:ascii="宋体" w:hAnsi="宋体"/>
                <w:color w:val="auto"/>
                <w:szCs w:val="21"/>
                <w:highlight w:val="none"/>
                <w:shd w:val="clear" w:color="auto" w:fill="auto"/>
              </w:rPr>
              <w:t>16</w:t>
            </w:r>
            <w:bookmarkStart w:id="113" w:name="_Hlt19194066"/>
            <w:bookmarkStart w:id="114" w:name="_Hlt19194067"/>
            <w:bookmarkStart w:id="115" w:name="_Hlt19693759"/>
            <w:bookmarkStart w:id="116" w:name="_Hlt19693758"/>
            <w:r>
              <w:rPr>
                <w:rFonts w:hint="eastAsia" w:ascii="宋体" w:hAnsi="宋体"/>
                <w:color w:val="auto"/>
                <w:szCs w:val="21"/>
                <w:highlight w:val="none"/>
                <w:shd w:val="clear" w:color="auto" w:fill="auto"/>
              </w:rPr>
              <w:t>.</w:t>
            </w:r>
            <w:bookmarkEnd w:id="113"/>
            <w:bookmarkEnd w:id="114"/>
            <w:bookmarkEnd w:id="115"/>
            <w:bookmarkEnd w:id="116"/>
            <w:r>
              <w:rPr>
                <w:rFonts w:hint="eastAsia" w:ascii="宋体" w:hAnsi="宋体"/>
                <w:color w:val="auto"/>
                <w:szCs w:val="21"/>
                <w:highlight w:val="none"/>
                <w:shd w:val="clear" w:color="auto" w:fill="auto"/>
              </w:rPr>
              <w:t>2</w:t>
            </w:r>
          </w:p>
        </w:tc>
        <w:tc>
          <w:tcPr>
            <w:tcW w:w="8670" w:type="dxa"/>
            <w:tcBorders>
              <w:top w:val="single" w:color="000000" w:sz="4" w:space="0"/>
              <w:left w:val="single" w:color="000000" w:sz="4" w:space="0"/>
              <w:bottom w:val="single" w:color="000000" w:sz="4" w:space="0"/>
              <w:right w:val="single" w:color="000000" w:sz="4" w:space="0"/>
            </w:tcBorders>
            <w:vAlign w:val="center"/>
          </w:tcPr>
          <w:p w14:paraId="79864A02">
            <w:pPr>
              <w:spacing w:line="360" w:lineRule="auto"/>
              <w:ind w:firstLine="420" w:firstLineChars="200"/>
              <w:contextualSpacing/>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投标报价是履行合同的最终价格，投标人的投标报价应为人民币含税价，且为采购人指定地点的现场交货价，采购人（或采购人委托的第三方）检测、验收所发生的一切费用，其包括但不限于：产品（含主要设备、配件、辅材）供应、运输装卸费、保险费、安装配合费、调试费、劳务、税费、产品检验检测、操作人员培训费、管理费、验收费、质保期技术支持以及所有的不</w:t>
            </w:r>
            <w:r>
              <w:rPr>
                <w:rFonts w:hint="eastAsia" w:ascii="宋体" w:hAnsi="宋体"/>
                <w:color w:val="auto"/>
                <w:szCs w:val="21"/>
                <w:highlight w:val="none"/>
                <w:shd w:val="clear" w:color="auto" w:fill="auto"/>
                <w:lang w:val="en-US" w:eastAsia="zh-CN"/>
              </w:rPr>
              <w:t>确</w:t>
            </w:r>
            <w:r>
              <w:rPr>
                <w:rFonts w:hint="eastAsia" w:ascii="宋体" w:hAnsi="宋体"/>
                <w:color w:val="auto"/>
                <w:szCs w:val="21"/>
                <w:highlight w:val="none"/>
                <w:shd w:val="clear" w:color="auto" w:fill="auto"/>
              </w:rPr>
              <w:t>定因素的风险等。（与采购需求不一致的，以采购需求为准）</w:t>
            </w:r>
          </w:p>
          <w:p w14:paraId="4BD8CA76">
            <w:pPr>
              <w:spacing w:line="360" w:lineRule="auto"/>
              <w:ind w:firstLine="420" w:firstLineChars="200"/>
              <w:contextualSpacing/>
              <w:rPr>
                <w:rFonts w:ascii="宋体" w:hAnsi="宋体"/>
                <w:b/>
                <w:color w:val="auto"/>
                <w:szCs w:val="21"/>
                <w:highlight w:val="none"/>
                <w:shd w:val="clear" w:color="auto" w:fill="auto"/>
              </w:rPr>
            </w:pP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.投标人漏报的单价或每单价报价中漏报、少报的费用，视为此项费用已隐含在投标报价中，中标后不得再向采购人收取任何费用。</w:t>
            </w:r>
          </w:p>
        </w:tc>
      </w:tr>
      <w:tr w14:paraId="37CE732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54699AB2">
            <w:pPr>
              <w:spacing w:line="360" w:lineRule="auto"/>
              <w:jc w:val="center"/>
              <w:rPr>
                <w:rFonts w:ascii="宋体" w:hAnsi="宋体"/>
                <w:color w:val="auto"/>
                <w:szCs w:val="21"/>
                <w:highlight w:val="none"/>
                <w:shd w:val="clear" w:color="auto" w:fill="auto"/>
              </w:rPr>
            </w:pPr>
            <w:bookmarkStart w:id="117" w:name="_17.1"/>
            <w:bookmarkEnd w:id="117"/>
            <w:r>
              <w:rPr>
                <w:rFonts w:hint="eastAsia" w:ascii="宋体" w:hAnsi="宋体"/>
                <w:color w:val="auto"/>
                <w:szCs w:val="21"/>
                <w:highlight w:val="none"/>
                <w:shd w:val="clear" w:color="auto" w:fill="auto"/>
              </w:rPr>
              <w:t>17.</w:t>
            </w:r>
            <w:r>
              <w:rPr>
                <w:rFonts w:ascii="宋体" w:hAnsi="宋体"/>
                <w:color w:val="auto"/>
                <w:szCs w:val="21"/>
                <w:highlight w:val="none"/>
                <w:shd w:val="clear" w:color="auto" w:fill="auto"/>
              </w:rPr>
              <w:t>2</w:t>
            </w:r>
          </w:p>
        </w:tc>
        <w:tc>
          <w:tcPr>
            <w:tcW w:w="8670" w:type="dxa"/>
            <w:tcBorders>
              <w:top w:val="single" w:color="000000" w:sz="4" w:space="0"/>
              <w:left w:val="single" w:color="000000" w:sz="4" w:space="0"/>
              <w:bottom w:val="single" w:color="000000" w:sz="4" w:space="0"/>
              <w:right w:val="single" w:color="000000" w:sz="4" w:space="0"/>
            </w:tcBorders>
            <w:vAlign w:val="center"/>
          </w:tcPr>
          <w:p w14:paraId="034D96B9">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投标有效期：自投标截止之日起</w:t>
            </w:r>
            <w:r>
              <w:rPr>
                <w:rFonts w:ascii="宋体" w:hAnsi="宋体"/>
                <w:color w:val="auto"/>
                <w:szCs w:val="21"/>
                <w:highlight w:val="none"/>
                <w:u w:val="single"/>
                <w:shd w:val="clear" w:color="auto" w:fill="auto"/>
              </w:rPr>
              <w:t xml:space="preserve"> 90</w:t>
            </w:r>
            <w:r>
              <w:rPr>
                <w:rFonts w:hint="eastAsia" w:ascii="宋体" w:hAnsi="宋体"/>
                <w:color w:val="auto"/>
                <w:szCs w:val="21"/>
                <w:highlight w:val="none"/>
                <w:shd w:val="clear" w:color="auto" w:fill="auto"/>
              </w:rPr>
              <w:t>日。</w:t>
            </w:r>
          </w:p>
        </w:tc>
      </w:tr>
      <w:tr w14:paraId="631E459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7B0FFC5B">
            <w:pPr>
              <w:spacing w:line="360" w:lineRule="auto"/>
              <w:jc w:val="center"/>
              <w:rPr>
                <w:rFonts w:ascii="宋体" w:hAnsi="宋体"/>
                <w:color w:val="auto"/>
                <w:szCs w:val="21"/>
                <w:highlight w:val="none"/>
                <w:shd w:val="clear" w:color="auto" w:fill="auto"/>
              </w:rPr>
            </w:pPr>
            <w:bookmarkStart w:id="118" w:name="_18"/>
            <w:bookmarkEnd w:id="118"/>
            <w:r>
              <w:rPr>
                <w:rFonts w:hint="eastAsia" w:ascii="宋体" w:hAnsi="宋体"/>
                <w:color w:val="auto"/>
                <w:szCs w:val="21"/>
                <w:highlight w:val="none"/>
                <w:shd w:val="clear" w:color="auto" w:fill="auto"/>
              </w:rPr>
              <w:t>18</w:t>
            </w:r>
            <w:r>
              <w:rPr>
                <w:rFonts w:ascii="宋体" w:hAnsi="宋体"/>
                <w:color w:val="auto"/>
                <w:szCs w:val="21"/>
                <w:highlight w:val="none"/>
                <w:shd w:val="clear" w:color="auto" w:fill="auto"/>
              </w:rPr>
              <w:t>.1</w:t>
            </w:r>
          </w:p>
        </w:tc>
        <w:tc>
          <w:tcPr>
            <w:tcW w:w="8670" w:type="dxa"/>
            <w:tcBorders>
              <w:top w:val="single" w:color="000000" w:sz="4" w:space="0"/>
              <w:left w:val="single" w:color="000000" w:sz="4" w:space="0"/>
              <w:bottom w:val="single" w:color="000000" w:sz="4" w:space="0"/>
              <w:right w:val="single" w:color="000000" w:sz="4" w:space="0"/>
            </w:tcBorders>
            <w:vAlign w:val="center"/>
          </w:tcPr>
          <w:p w14:paraId="30E136BE">
            <w:pPr>
              <w:autoSpaceDE w:val="0"/>
              <w:autoSpaceDN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□本项目不收取投标保证金。</w:t>
            </w:r>
          </w:p>
          <w:p w14:paraId="01075AEB">
            <w:pPr>
              <w:spacing w:line="360" w:lineRule="auto"/>
              <w:rPr>
                <w:rFonts w:ascii="宋体" w:hAnsi="宋体"/>
                <w:color w:val="auto"/>
                <w:szCs w:val="21"/>
                <w:highlight w:val="none"/>
                <w:shd w:val="clear" w:color="auto" w:fill="auto"/>
              </w:rPr>
            </w:pPr>
            <w:r>
              <w:rPr>
                <w:rFonts w:ascii="Segoe UI Symbol" w:hAnsi="Segoe UI Symbol" w:eastAsia="MS Mincho" w:cs="Segoe UI Symbol"/>
                <w:color w:val="auto"/>
                <w:highlight w:val="none"/>
                <w:shd w:val="clear" w:color="auto" w:fill="auto"/>
              </w:rPr>
              <w:t>☑</w:t>
            </w:r>
            <w:r>
              <w:rPr>
                <w:rFonts w:hint="eastAsia" w:ascii="宋体" w:hAnsi="宋体"/>
                <w:color w:val="auto"/>
                <w:szCs w:val="21"/>
                <w:highlight w:val="none"/>
                <w:shd w:val="clear" w:color="auto" w:fill="auto"/>
              </w:rPr>
              <w:t>本项目收取投标保证金，具体规定如下：</w:t>
            </w:r>
          </w:p>
          <w:p w14:paraId="14AD11AA">
            <w:pPr>
              <w:spacing w:line="360" w:lineRule="auto"/>
              <w:ind w:firstLine="420" w:firstLineChars="200"/>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投标保证金人民币</w:t>
            </w:r>
            <w:r>
              <w:rPr>
                <w:rFonts w:hint="eastAsia" w:ascii="宋体" w:hAnsi="宋体" w:cs="宋体"/>
                <w:color w:val="auto"/>
                <w:kern w:val="0"/>
                <w:szCs w:val="21"/>
                <w:highlight w:val="none"/>
                <w:u w:val="single"/>
                <w:shd w:val="clear" w:color="auto" w:fill="auto"/>
              </w:rPr>
              <w:t xml:space="preserve"> </w:t>
            </w:r>
            <w:r>
              <w:rPr>
                <w:rFonts w:ascii="宋体" w:hAnsi="宋体" w:cs="宋体"/>
                <w:color w:val="auto"/>
                <w:kern w:val="0"/>
                <w:szCs w:val="21"/>
                <w:highlight w:val="none"/>
                <w:u w:val="single"/>
                <w:shd w:val="clear" w:color="auto" w:fill="auto"/>
              </w:rPr>
              <w:t>60000.00</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元。</w:t>
            </w:r>
          </w:p>
          <w:p w14:paraId="0FC4DD9D">
            <w:pPr>
              <w:spacing w:line="360" w:lineRule="auto"/>
              <w:ind w:firstLine="420" w:firstLineChars="200"/>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投标保证金的交纳方式：银行转账、支票、汇票、本票或者银行、保险机构出具的保函</w:t>
            </w:r>
            <w:r>
              <w:rPr>
                <w:rFonts w:hint="eastAsia"/>
                <w:color w:val="auto"/>
                <w:highlight w:val="none"/>
                <w:shd w:val="clear" w:color="auto" w:fill="auto"/>
              </w:rPr>
              <w:t>（包含电子保函）</w:t>
            </w:r>
            <w:r>
              <w:rPr>
                <w:rFonts w:hint="eastAsia" w:ascii="宋体" w:hAnsi="宋体" w:cs="宋体"/>
                <w:color w:val="auto"/>
                <w:kern w:val="0"/>
                <w:szCs w:val="21"/>
                <w:highlight w:val="none"/>
                <w:shd w:val="clear" w:color="auto" w:fill="auto"/>
              </w:rPr>
              <w:t>，禁止采用现钞方式。采用银行转账方式的，在投标截止时间前</w:t>
            </w:r>
            <w:r>
              <w:rPr>
                <w:rFonts w:hint="eastAsia"/>
                <w:color w:val="auto"/>
                <w:highlight w:val="none"/>
                <w:shd w:val="clear" w:color="auto" w:fill="auto"/>
              </w:rPr>
              <w:t>从投标人账户</w:t>
            </w:r>
            <w:r>
              <w:rPr>
                <w:rFonts w:hint="eastAsia" w:ascii="宋体" w:hAnsi="宋体" w:cs="宋体"/>
                <w:color w:val="auto"/>
                <w:kern w:val="0"/>
                <w:szCs w:val="21"/>
                <w:highlight w:val="none"/>
                <w:shd w:val="clear" w:color="auto" w:fill="auto"/>
              </w:rPr>
              <w:t>交至指定账户并且到账</w:t>
            </w:r>
            <w:r>
              <w:rPr>
                <w:rFonts w:hint="eastAsia" w:ascii="宋体" w:hAnsi="宋体" w:cs="宋体"/>
                <w:color w:val="auto"/>
                <w:kern w:val="0"/>
                <w:szCs w:val="21"/>
                <w:highlight w:val="none"/>
                <w:shd w:val="clear" w:color="auto" w:fill="auto"/>
              </w:rPr>
              <w:t>【开户银行：</w:t>
            </w:r>
            <w:r>
              <w:rPr>
                <w:rFonts w:hint="eastAsia" w:ascii="宋体" w:hAnsi="宋体" w:cs="宋体"/>
                <w:color w:val="auto"/>
                <w:kern w:val="0"/>
                <w:szCs w:val="21"/>
                <w:highlight w:val="none"/>
                <w:u w:val="single"/>
                <w:shd w:val="clear" w:color="auto" w:fill="auto"/>
              </w:rPr>
              <w:t>中国银行南宁市民主支行（网银支付可选中国银行股份有限公司南宁分行）</w:t>
            </w:r>
            <w:r>
              <w:rPr>
                <w:rFonts w:hint="eastAsia" w:ascii="宋体" w:hAnsi="宋体" w:cs="宋体"/>
                <w:color w:val="auto"/>
                <w:kern w:val="0"/>
                <w:szCs w:val="21"/>
                <w:highlight w:val="none"/>
                <w:shd w:val="clear" w:color="auto" w:fill="auto"/>
              </w:rPr>
              <w:t>，开户名称：</w:t>
            </w:r>
            <w:r>
              <w:rPr>
                <w:rFonts w:hint="eastAsia" w:ascii="宋体" w:hAnsi="宋体" w:cs="宋体"/>
                <w:color w:val="auto"/>
                <w:kern w:val="0"/>
                <w:szCs w:val="21"/>
                <w:highlight w:val="none"/>
                <w:u w:val="single"/>
                <w:shd w:val="clear" w:color="auto" w:fill="auto"/>
              </w:rPr>
              <w:t>云之龙咨询集团有限公司</w:t>
            </w:r>
            <w:r>
              <w:rPr>
                <w:rFonts w:hint="eastAsia" w:ascii="宋体" w:hAnsi="宋体" w:cs="宋体"/>
                <w:color w:val="auto"/>
                <w:kern w:val="0"/>
                <w:szCs w:val="21"/>
                <w:highlight w:val="none"/>
                <w:shd w:val="clear" w:color="auto" w:fill="auto"/>
              </w:rPr>
              <w:t>，银行账号：</w:t>
            </w:r>
            <w:r>
              <w:rPr>
                <w:rFonts w:ascii="宋体" w:hAnsi="宋体" w:cs="宋体"/>
                <w:color w:val="auto"/>
                <w:kern w:val="0"/>
                <w:szCs w:val="21"/>
                <w:highlight w:val="none"/>
                <w:u w:val="single"/>
                <w:shd w:val="clear" w:color="auto" w:fill="auto"/>
              </w:rPr>
              <w:t>623661021638</w:t>
            </w:r>
            <w:r>
              <w:rPr>
                <w:rFonts w:hint="eastAsia" w:ascii="宋体" w:hAnsi="宋体" w:cs="宋体"/>
                <w:color w:val="auto"/>
                <w:kern w:val="0"/>
                <w:szCs w:val="21"/>
                <w:highlight w:val="none"/>
                <w:u w:val="single"/>
                <w:shd w:val="clear" w:color="auto" w:fill="auto"/>
              </w:rPr>
              <w:t>】</w:t>
            </w:r>
            <w:r>
              <w:rPr>
                <w:rFonts w:hint="eastAsia" w:ascii="宋体" w:hAnsi="宋体" w:cs="宋体"/>
                <w:color w:val="auto"/>
                <w:kern w:val="0"/>
                <w:szCs w:val="21"/>
                <w:highlight w:val="none"/>
                <w:shd w:val="clear" w:color="auto" w:fill="auto"/>
              </w:rPr>
              <w:t>；采用支票、汇票、本票或者保函等方式的，在投标截止时间前，投标人必须递交单独密封的支票、汇票、本票或者保函原件。</w:t>
            </w:r>
            <w:r>
              <w:rPr>
                <w:rFonts w:hint="eastAsia" w:ascii="宋体" w:hAnsi="宋体" w:cs="宋体"/>
                <w:b/>
                <w:color w:val="auto"/>
                <w:kern w:val="0"/>
                <w:szCs w:val="21"/>
                <w:highlight w:val="none"/>
                <w:shd w:val="clear" w:color="auto" w:fill="auto"/>
              </w:rPr>
              <w:t>否则视为无效投标保证金。</w:t>
            </w:r>
          </w:p>
          <w:p w14:paraId="53C491C8">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相关要求：</w:t>
            </w:r>
          </w:p>
          <w:p w14:paraId="661B8270">
            <w:pPr>
              <w:pStyle w:val="16"/>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1.投标保证金采用银行转账交纳方式，在投标截止时间前交至指定账户并且到账，投标人应将银行转账底单的复印件作为投标保证金提交凭证，放置于商务及技术文件中，</w:t>
            </w:r>
            <w:r>
              <w:rPr>
                <w:rFonts w:hint="eastAsia" w:ascii="宋体" w:hAnsi="宋体"/>
                <w:b/>
                <w:color w:val="auto"/>
                <w:szCs w:val="21"/>
                <w:highlight w:val="none"/>
                <w:shd w:val="clear" w:color="auto" w:fill="auto"/>
              </w:rPr>
              <w:t>否则投标无效</w:t>
            </w:r>
            <w:r>
              <w:rPr>
                <w:rFonts w:hint="eastAsia" w:ascii="宋体" w:hAnsi="宋体"/>
                <w:color w:val="auto"/>
                <w:szCs w:val="21"/>
                <w:highlight w:val="none"/>
                <w:shd w:val="clear" w:color="auto" w:fill="auto"/>
              </w:rPr>
              <w:t>。</w:t>
            </w:r>
          </w:p>
          <w:p w14:paraId="6763CA88">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2.投标保证金采用支票、汇票、本票或者银行、保险机构出具的保函</w:t>
            </w:r>
            <w:r>
              <w:rPr>
                <w:rFonts w:hint="eastAsia"/>
                <w:color w:val="auto"/>
                <w:highlight w:val="none"/>
                <w:shd w:val="clear" w:color="auto" w:fill="auto"/>
              </w:rPr>
              <w:t>（包含电子保函）</w:t>
            </w:r>
            <w:r>
              <w:rPr>
                <w:rFonts w:hint="eastAsia" w:ascii="宋体" w:hAnsi="宋体"/>
                <w:color w:val="auto"/>
                <w:szCs w:val="21"/>
                <w:highlight w:val="none"/>
                <w:shd w:val="clear" w:color="auto" w:fill="auto"/>
              </w:rPr>
              <w:t>交纳方式的，投标人应将支票、汇票、本票或者银行、保险机构出具的保函</w:t>
            </w:r>
            <w:r>
              <w:rPr>
                <w:rFonts w:hint="eastAsia"/>
                <w:color w:val="auto"/>
                <w:highlight w:val="none"/>
                <w:shd w:val="clear" w:color="auto" w:fill="auto"/>
              </w:rPr>
              <w:t>（包含电子保函）</w:t>
            </w:r>
            <w:r>
              <w:rPr>
                <w:rFonts w:hint="eastAsia" w:ascii="宋体" w:hAnsi="宋体"/>
                <w:color w:val="auto"/>
                <w:szCs w:val="21"/>
                <w:highlight w:val="none"/>
                <w:shd w:val="clear" w:color="auto" w:fill="auto"/>
              </w:rPr>
              <w:t>的复印件作为投标保证金提交凭证，放置于商务及技术文件中，</w:t>
            </w:r>
            <w:r>
              <w:rPr>
                <w:rFonts w:hint="eastAsia" w:ascii="宋体" w:hAnsi="宋体"/>
                <w:b/>
                <w:color w:val="auto"/>
                <w:szCs w:val="21"/>
                <w:highlight w:val="none"/>
                <w:shd w:val="clear" w:color="auto" w:fill="auto"/>
              </w:rPr>
              <w:t>否则投标无效</w:t>
            </w:r>
            <w:r>
              <w:rPr>
                <w:rFonts w:hint="eastAsia" w:ascii="宋体" w:hAnsi="宋体"/>
                <w:color w:val="auto"/>
                <w:szCs w:val="21"/>
                <w:highlight w:val="none"/>
                <w:shd w:val="clear" w:color="auto" w:fill="auto"/>
              </w:rPr>
              <w:t>。投标人必须</w:t>
            </w:r>
            <w:r>
              <w:rPr>
                <w:rFonts w:hint="eastAsia"/>
                <w:color w:val="auto"/>
                <w:highlight w:val="none"/>
                <w:shd w:val="clear" w:color="auto" w:fill="auto"/>
              </w:rPr>
              <w:t>在投标截止时间前采用现场或邮寄方式（</w:t>
            </w:r>
            <w:r>
              <w:rPr>
                <w:rFonts w:hint="eastAsia" w:ascii="宋体" w:hAnsi="宋体"/>
                <w:color w:val="auto"/>
                <w:szCs w:val="21"/>
                <w:highlight w:val="none"/>
                <w:shd w:val="clear" w:color="auto" w:fill="auto"/>
              </w:rPr>
              <w:t>现场提交地址：</w:t>
            </w:r>
            <w:r>
              <w:rPr>
                <w:rFonts w:hint="eastAsia" w:ascii="宋体" w:hAnsi="宋体"/>
                <w:color w:val="auto"/>
                <w:szCs w:val="21"/>
                <w:highlight w:val="none"/>
                <w:u w:val="single"/>
                <w:shd w:val="clear" w:color="auto" w:fill="auto"/>
              </w:rPr>
              <w:t>广西壮族自治区公共资源交易中心（广西南宁市青秀区星湖路2</w:t>
            </w:r>
            <w:r>
              <w:rPr>
                <w:rFonts w:ascii="宋体" w:hAnsi="宋体"/>
                <w:color w:val="auto"/>
                <w:szCs w:val="21"/>
                <w:highlight w:val="none"/>
                <w:u w:val="single"/>
                <w:shd w:val="clear" w:color="auto" w:fill="auto"/>
              </w:rPr>
              <w:t>2</w:t>
            </w:r>
            <w:r>
              <w:rPr>
                <w:rFonts w:hint="eastAsia" w:ascii="宋体" w:hAnsi="宋体"/>
                <w:color w:val="auto"/>
                <w:szCs w:val="21"/>
                <w:highlight w:val="none"/>
                <w:u w:val="single"/>
                <w:shd w:val="clear" w:color="auto" w:fill="auto"/>
              </w:rPr>
              <w:t>号开标楼）（具体根据开标当日电子屏幕显示的安排）</w:t>
            </w:r>
            <w:r>
              <w:rPr>
                <w:rFonts w:hint="eastAsia" w:ascii="宋体" w:hAnsi="宋体"/>
                <w:color w:val="auto"/>
                <w:szCs w:val="21"/>
                <w:highlight w:val="none"/>
                <w:shd w:val="clear" w:color="auto" w:fill="auto"/>
              </w:rPr>
              <w:t>；邮寄地址：</w:t>
            </w:r>
            <w:r>
              <w:rPr>
                <w:rFonts w:hint="eastAsia" w:ascii="宋体" w:hAnsi="宋体"/>
                <w:color w:val="auto"/>
                <w:szCs w:val="21"/>
                <w:highlight w:val="none"/>
                <w:u w:val="single"/>
                <w:shd w:val="clear" w:color="auto" w:fill="auto"/>
              </w:rPr>
              <w:t>广西南宁市良庆区云英路15号3号楼云之龙咨询集团大厦6楼</w:t>
            </w:r>
            <w:r>
              <w:rPr>
                <w:rFonts w:hint="eastAsia" w:ascii="宋体" w:hAnsi="宋体"/>
                <w:color w:val="auto"/>
                <w:szCs w:val="21"/>
                <w:highlight w:val="none"/>
                <w:shd w:val="clear" w:color="auto" w:fill="auto"/>
              </w:rPr>
              <w:t>，收件人：</w:t>
            </w:r>
            <w:r>
              <w:rPr>
                <w:rFonts w:hint="eastAsia" w:ascii="宋体" w:hAnsi="宋体"/>
                <w:color w:val="auto"/>
                <w:szCs w:val="21"/>
                <w:highlight w:val="none"/>
                <w:u w:val="single"/>
                <w:shd w:val="clear" w:color="auto" w:fill="auto"/>
              </w:rPr>
              <w:t>陈春华、黄丽杰</w:t>
            </w:r>
            <w:r>
              <w:rPr>
                <w:rFonts w:hint="eastAsia" w:ascii="宋体" w:hAnsi="宋体"/>
                <w:color w:val="auto"/>
                <w:szCs w:val="21"/>
                <w:highlight w:val="none"/>
                <w:shd w:val="clear" w:color="auto" w:fill="auto"/>
              </w:rPr>
              <w:t>，联系方式：</w:t>
            </w:r>
            <w:r>
              <w:rPr>
                <w:rFonts w:hint="eastAsia" w:ascii="宋体" w:hAnsi="宋体"/>
                <w:color w:val="auto"/>
                <w:szCs w:val="21"/>
                <w:highlight w:val="none"/>
                <w:u w:val="single"/>
                <w:shd w:val="clear" w:color="auto" w:fill="auto"/>
              </w:rPr>
              <w:t>0771-2618118、2611889、2611898</w:t>
            </w:r>
            <w:r>
              <w:rPr>
                <w:rFonts w:hint="eastAsia"/>
                <w:color w:val="auto"/>
                <w:highlight w:val="none"/>
                <w:shd w:val="clear" w:color="auto" w:fill="auto"/>
              </w:rPr>
              <w:t>）</w:t>
            </w:r>
            <w:r>
              <w:rPr>
                <w:rFonts w:hint="eastAsia" w:ascii="宋体" w:hAnsi="宋体"/>
                <w:color w:val="auto"/>
                <w:szCs w:val="21"/>
                <w:highlight w:val="none"/>
                <w:shd w:val="clear" w:color="auto" w:fill="auto"/>
              </w:rPr>
              <w:t>将</w:t>
            </w:r>
            <w:r>
              <w:rPr>
                <w:rFonts w:hint="eastAsia" w:ascii="宋体" w:hAnsi="宋体" w:cs="宋体"/>
                <w:color w:val="auto"/>
                <w:kern w:val="0"/>
                <w:szCs w:val="21"/>
                <w:highlight w:val="none"/>
                <w:shd w:val="clear" w:color="auto" w:fill="auto"/>
              </w:rPr>
              <w:t>单独密封的</w:t>
            </w:r>
            <w:r>
              <w:rPr>
                <w:rFonts w:hint="eastAsia" w:ascii="宋体" w:hAnsi="宋体"/>
                <w:color w:val="auto"/>
                <w:szCs w:val="21"/>
                <w:highlight w:val="none"/>
                <w:shd w:val="clear" w:color="auto" w:fill="auto"/>
              </w:rPr>
              <w:t>支票、汇票、本票或者银行、保险机构出具的保函原件提交给采购人或者采购代理机构，未按时提交的</w:t>
            </w:r>
            <w:r>
              <w:rPr>
                <w:rFonts w:hint="eastAsia" w:ascii="宋体" w:hAnsi="宋体"/>
                <w:b/>
                <w:color w:val="auto"/>
                <w:szCs w:val="21"/>
                <w:highlight w:val="none"/>
                <w:shd w:val="clear" w:color="auto" w:fill="auto"/>
              </w:rPr>
              <w:t>，投标无效</w:t>
            </w:r>
            <w:r>
              <w:rPr>
                <w:rFonts w:hint="eastAsia" w:ascii="宋体" w:hAnsi="宋体"/>
                <w:color w:val="auto"/>
                <w:szCs w:val="21"/>
                <w:highlight w:val="none"/>
                <w:shd w:val="clear" w:color="auto" w:fill="auto"/>
              </w:rPr>
              <w:t>，由采购人或者采购代理机构向投标人出具回执（邮寄方式的除外），并妥善保管。</w:t>
            </w:r>
          </w:p>
          <w:p w14:paraId="11504698">
            <w:pPr>
              <w:spacing w:line="360" w:lineRule="auto"/>
              <w:rPr>
                <w:rFonts w:ascii="宋体" w:hAnsi="宋体" w:cs="宋体"/>
                <w:color w:val="auto"/>
                <w:szCs w:val="21"/>
                <w:highlight w:val="none"/>
                <w:shd w:val="clear" w:color="auto" w:fill="auto"/>
              </w:rPr>
            </w:pPr>
            <w:r>
              <w:rPr>
                <w:rFonts w:hint="eastAsia" w:ascii="宋体" w:hAnsi="宋体"/>
                <w:color w:val="auto"/>
                <w:szCs w:val="21"/>
                <w:highlight w:val="none"/>
                <w:shd w:val="clear" w:color="auto" w:fill="auto"/>
              </w:rPr>
              <w:t>3</w:t>
            </w:r>
            <w:r>
              <w:rPr>
                <w:rFonts w:hint="eastAsia" w:ascii="宋体" w:hAnsi="宋体" w:cs="宋体"/>
                <w:color w:val="auto"/>
                <w:szCs w:val="21"/>
                <w:highlight w:val="none"/>
                <w:shd w:val="clear" w:color="auto" w:fill="auto"/>
              </w:rPr>
              <w:t>.投标人为联合体的，可以由联合体中的一方或者多方共同交纳投标保证金，其交纳的保证金对联合体各方均具有约束力。</w:t>
            </w:r>
          </w:p>
          <w:p w14:paraId="56D2454A">
            <w:pPr>
              <w:spacing w:line="360" w:lineRule="auto"/>
              <w:rPr>
                <w:rFonts w:ascii="宋体" w:hAnsi="宋体"/>
                <w:color w:val="auto"/>
                <w:szCs w:val="21"/>
                <w:highlight w:val="none"/>
                <w:shd w:val="clear" w:color="auto" w:fill="auto"/>
              </w:rPr>
            </w:pPr>
          </w:p>
          <w:p w14:paraId="54DCCC32">
            <w:pPr>
              <w:spacing w:line="360" w:lineRule="auto"/>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 xml:space="preserve">备注： </w:t>
            </w:r>
          </w:p>
          <w:p w14:paraId="0A853682">
            <w:pPr>
              <w:spacing w:line="360" w:lineRule="auto"/>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1. 投标保证金在投标截止时间后提交的，或者不按规定交纳方式交纳的，或者未足额交纳的（包含保函额度不足的），视为无效投标保证金。</w:t>
            </w:r>
          </w:p>
          <w:p w14:paraId="7AC9309B">
            <w:pPr>
              <w:spacing w:line="360" w:lineRule="auto"/>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2.投标人采用现钞方式或者从个人账户（自然人投标除外）转出的投标保证金，视为无效投标保证金。</w:t>
            </w:r>
          </w:p>
          <w:p w14:paraId="38477C34">
            <w:pPr>
              <w:spacing w:line="360" w:lineRule="auto"/>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3.支票、汇票或者本票出现无效或者背书情形的，视为无效投标保证金。</w:t>
            </w:r>
          </w:p>
          <w:p w14:paraId="3323C799">
            <w:pPr>
              <w:spacing w:line="360" w:lineRule="auto"/>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4.保函有效期低于投标有效期的，视为无效投标保证金。</w:t>
            </w:r>
          </w:p>
          <w:p w14:paraId="3481035B">
            <w:pPr>
              <w:spacing w:line="360" w:lineRule="auto"/>
              <w:rPr>
                <w:color w:val="auto"/>
                <w:highlight w:val="none"/>
                <w:shd w:val="clear" w:color="auto" w:fill="auto"/>
              </w:rPr>
            </w:pPr>
            <w:r>
              <w:rPr>
                <w:rFonts w:hint="eastAsia" w:ascii="宋体" w:hAnsi="宋体"/>
                <w:b/>
                <w:color w:val="auto"/>
                <w:szCs w:val="21"/>
                <w:highlight w:val="none"/>
                <w:shd w:val="clear" w:color="auto" w:fill="auto"/>
              </w:rPr>
              <w:t>5.采用银行、保险机构出具保函的，必须为无条件保函，否则视为无效投标保证金。</w:t>
            </w:r>
          </w:p>
        </w:tc>
      </w:tr>
      <w:tr w14:paraId="7BB4222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249EA75D">
            <w:pPr>
              <w:spacing w:line="360" w:lineRule="auto"/>
              <w:jc w:val="center"/>
              <w:rPr>
                <w:rFonts w:ascii="宋体" w:hAnsi="宋体"/>
                <w:color w:val="auto"/>
                <w:szCs w:val="21"/>
                <w:highlight w:val="none"/>
                <w:shd w:val="clear" w:color="auto" w:fill="auto"/>
              </w:rPr>
            </w:pPr>
            <w:bookmarkStart w:id="119" w:name="_19.2"/>
            <w:bookmarkEnd w:id="119"/>
            <w:r>
              <w:rPr>
                <w:rFonts w:hint="eastAsia" w:ascii="宋体" w:hAnsi="宋体"/>
                <w:color w:val="auto"/>
                <w:szCs w:val="21"/>
                <w:highlight w:val="none"/>
                <w:shd w:val="clear" w:color="auto" w:fill="auto"/>
              </w:rPr>
              <w:t>20</w:t>
            </w:r>
          </w:p>
        </w:tc>
        <w:tc>
          <w:tcPr>
            <w:tcW w:w="8670" w:type="dxa"/>
            <w:tcBorders>
              <w:top w:val="single" w:color="000000" w:sz="4" w:space="0"/>
              <w:left w:val="single" w:color="000000" w:sz="4" w:space="0"/>
              <w:bottom w:val="single" w:color="000000" w:sz="4" w:space="0"/>
              <w:right w:val="single" w:color="000000" w:sz="4" w:space="0"/>
            </w:tcBorders>
            <w:vAlign w:val="center"/>
          </w:tcPr>
          <w:p w14:paraId="7420E670">
            <w:pPr>
              <w:autoSpaceDE w:val="0"/>
              <w:autoSpaceDN w:val="0"/>
              <w:spacing w:line="360" w:lineRule="auto"/>
              <w:rPr>
                <w:rFonts w:ascii="宋体" w:hAnsi="宋体"/>
                <w:color w:val="auto"/>
                <w:szCs w:val="21"/>
                <w:highlight w:val="none"/>
                <w:shd w:val="clear" w:color="auto" w:fill="auto"/>
              </w:rPr>
            </w:pPr>
            <w:r>
              <w:rPr>
                <w:rFonts w:ascii="Segoe UI Symbol" w:hAnsi="Segoe UI Symbol" w:eastAsia="MS Mincho" w:cs="Segoe UI Symbol"/>
                <w:color w:val="auto"/>
                <w:highlight w:val="none"/>
                <w:shd w:val="clear" w:color="auto" w:fill="auto"/>
              </w:rPr>
              <w:t>☑</w:t>
            </w:r>
            <w:r>
              <w:rPr>
                <w:rFonts w:hint="eastAsia" w:ascii="宋体" w:hAnsi="宋体"/>
                <w:color w:val="auto"/>
                <w:szCs w:val="21"/>
                <w:highlight w:val="none"/>
                <w:shd w:val="clear" w:color="auto" w:fill="auto"/>
              </w:rPr>
              <w:t>本项目不接受</w:t>
            </w:r>
            <w:r>
              <w:rPr>
                <w:rFonts w:hint="eastAsia"/>
                <w:color w:val="auto"/>
                <w:highlight w:val="none"/>
                <w:shd w:val="clear" w:color="auto" w:fill="auto"/>
              </w:rPr>
              <w:t>电子</w:t>
            </w:r>
            <w:r>
              <w:rPr>
                <w:rFonts w:hint="eastAsia" w:ascii="宋体" w:hAnsi="宋体"/>
                <w:color w:val="auto"/>
                <w:szCs w:val="21"/>
                <w:highlight w:val="none"/>
                <w:shd w:val="clear" w:color="auto" w:fill="auto"/>
              </w:rPr>
              <w:t>备份投标文件；</w:t>
            </w:r>
          </w:p>
          <w:p w14:paraId="16DAB51E">
            <w:pPr>
              <w:autoSpaceDE w:val="0"/>
              <w:autoSpaceDN w:val="0"/>
              <w:spacing w:line="360" w:lineRule="auto"/>
              <w:rPr>
                <w:color w:val="auto"/>
                <w:highlight w:val="none"/>
                <w:shd w:val="clear" w:color="auto" w:fill="auto"/>
              </w:rPr>
            </w:pPr>
            <w:r>
              <w:rPr>
                <w:rFonts w:hint="eastAsia" w:ascii="宋体" w:hAnsi="宋体"/>
                <w:color w:val="auto"/>
                <w:szCs w:val="21"/>
                <w:highlight w:val="none"/>
                <w:shd w:val="clear" w:color="auto" w:fill="auto"/>
              </w:rPr>
              <w:t>□</w:t>
            </w:r>
            <w:r>
              <w:rPr>
                <w:rFonts w:hint="eastAsia"/>
                <w:color w:val="auto"/>
                <w:highlight w:val="none"/>
                <w:shd w:val="clear" w:color="auto" w:fill="auto"/>
              </w:rPr>
              <w:t>本项目接受电子备份投标文件。</w:t>
            </w:r>
          </w:p>
          <w:p w14:paraId="3040B410">
            <w:pPr>
              <w:autoSpaceDE w:val="0"/>
              <w:autoSpaceDN w:val="0"/>
              <w:spacing w:line="360" w:lineRule="auto"/>
              <w:ind w:firstLine="420" w:firstLineChars="200"/>
              <w:rPr>
                <w:color w:val="auto"/>
                <w:highlight w:val="none"/>
                <w:shd w:val="clear" w:color="auto" w:fill="auto"/>
              </w:rPr>
            </w:pPr>
            <w:r>
              <w:rPr>
                <w:rFonts w:hint="eastAsia"/>
                <w:color w:val="auto"/>
                <w:highlight w:val="none"/>
                <w:shd w:val="clear" w:color="auto" w:fill="auto"/>
              </w:rPr>
              <w:t>电子</w:t>
            </w:r>
            <w:r>
              <w:rPr>
                <w:rFonts w:hint="eastAsia" w:ascii="宋体" w:hAnsi="宋体"/>
                <w:color w:val="auto"/>
                <w:szCs w:val="21"/>
                <w:highlight w:val="none"/>
                <w:shd w:val="clear" w:color="auto" w:fill="auto"/>
              </w:rPr>
              <w:t>备份投标文件</w:t>
            </w:r>
            <w:r>
              <w:rPr>
                <w:rFonts w:hint="eastAsia"/>
                <w:color w:val="auto"/>
                <w:highlight w:val="none"/>
                <w:shd w:val="clear" w:color="auto" w:fill="auto"/>
              </w:rPr>
              <w:t>提交方式：投标人可以在投标截止时间前采用以下</w:t>
            </w:r>
            <w:r>
              <w:rPr>
                <w:color w:val="auto"/>
                <w:highlight w:val="none"/>
                <w:u w:val="single"/>
                <w:shd w:val="clear" w:color="auto" w:fill="auto"/>
              </w:rPr>
              <w:t xml:space="preserve">  /  </w:t>
            </w:r>
            <w:r>
              <w:rPr>
                <w:rFonts w:hint="eastAsia"/>
                <w:color w:val="auto"/>
                <w:highlight w:val="none"/>
                <w:shd w:val="clear" w:color="auto" w:fill="auto"/>
              </w:rPr>
              <w:t>种方式向采购代理机构提交电子备份投标文件：</w:t>
            </w:r>
          </w:p>
          <w:p w14:paraId="61E05982">
            <w:pPr>
              <w:autoSpaceDE w:val="0"/>
              <w:autoSpaceDN w:val="0"/>
              <w:spacing w:line="360" w:lineRule="auto"/>
              <w:rPr>
                <w:color w:val="auto"/>
                <w:highlight w:val="none"/>
                <w:shd w:val="clear" w:color="auto" w:fill="auto"/>
              </w:rPr>
            </w:pPr>
            <w:r>
              <w:rPr>
                <w:rFonts w:hint="eastAsia"/>
                <w:color w:val="auto"/>
                <w:highlight w:val="none"/>
                <w:shd w:val="clear" w:color="auto" w:fill="auto"/>
              </w:rPr>
              <w:t>（</w:t>
            </w:r>
            <w:r>
              <w:rPr>
                <w:color w:val="auto"/>
                <w:highlight w:val="none"/>
                <w:shd w:val="clear" w:color="auto" w:fill="auto"/>
              </w:rPr>
              <w:t>1</w:t>
            </w:r>
            <w:r>
              <w:rPr>
                <w:rFonts w:hint="eastAsia"/>
                <w:color w:val="auto"/>
                <w:highlight w:val="none"/>
                <w:shd w:val="clear" w:color="auto" w:fill="auto"/>
              </w:rPr>
              <w:t>）现场提交方式，应采用</w:t>
            </w:r>
            <w:r>
              <w:rPr>
                <w:color w:val="auto"/>
                <w:highlight w:val="none"/>
                <w:shd w:val="clear" w:color="auto" w:fill="auto"/>
              </w:rPr>
              <w:t>U</w:t>
            </w:r>
            <w:r>
              <w:rPr>
                <w:rFonts w:hint="eastAsia"/>
                <w:color w:val="auto"/>
                <w:highlight w:val="none"/>
                <w:shd w:val="clear" w:color="auto" w:fill="auto"/>
              </w:rPr>
              <w:t>盘进行存储，提交地址：</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u w:val="single"/>
                <w:shd w:val="clear" w:color="auto" w:fill="auto"/>
              </w:rPr>
              <w:t>/</w:t>
            </w:r>
            <w:r>
              <w:rPr>
                <w:rFonts w:hint="eastAsia" w:ascii="宋体" w:hAnsi="宋体"/>
                <w:color w:val="auto"/>
                <w:szCs w:val="21"/>
                <w:highlight w:val="none"/>
                <w:u w:val="single"/>
                <w:shd w:val="clear" w:color="auto" w:fill="auto"/>
              </w:rPr>
              <w:t xml:space="preserve"> </w:t>
            </w:r>
            <w:r>
              <w:rPr>
                <w:rFonts w:hint="eastAsia"/>
                <w:color w:val="auto"/>
                <w:highlight w:val="none"/>
                <w:shd w:val="clear" w:color="auto" w:fill="auto"/>
              </w:rPr>
              <w:t>；提交截止时间：</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u w:val="single"/>
                <w:shd w:val="clear" w:color="auto" w:fill="auto"/>
              </w:rPr>
              <w:t>/</w:t>
            </w:r>
            <w:r>
              <w:rPr>
                <w:rFonts w:hint="eastAsia" w:ascii="宋体" w:hAnsi="宋体"/>
                <w:color w:val="auto"/>
                <w:szCs w:val="21"/>
                <w:highlight w:val="none"/>
                <w:u w:val="single"/>
                <w:shd w:val="clear" w:color="auto" w:fill="auto"/>
              </w:rPr>
              <w:t xml:space="preserve"> </w:t>
            </w:r>
            <w:r>
              <w:rPr>
                <w:rFonts w:hint="eastAsia"/>
                <w:color w:val="auto"/>
                <w:highlight w:val="none"/>
                <w:shd w:val="clear" w:color="auto" w:fill="auto"/>
              </w:rPr>
              <w:t>；外包装上注明投标人名称、项目名称及项目编号（外包装不作密封要求）。</w:t>
            </w:r>
          </w:p>
          <w:p w14:paraId="5CD4B8D4">
            <w:pPr>
              <w:autoSpaceDE w:val="0"/>
              <w:autoSpaceDN w:val="0"/>
              <w:spacing w:line="360" w:lineRule="auto"/>
              <w:rPr>
                <w:color w:val="auto"/>
                <w:highlight w:val="none"/>
                <w:shd w:val="clear" w:color="auto" w:fill="auto"/>
              </w:rPr>
            </w:pPr>
            <w:r>
              <w:rPr>
                <w:rFonts w:hint="eastAsia"/>
                <w:color w:val="auto"/>
                <w:highlight w:val="none"/>
                <w:shd w:val="clear" w:color="auto" w:fill="auto"/>
              </w:rPr>
              <w:t>（</w:t>
            </w:r>
            <w:r>
              <w:rPr>
                <w:color w:val="auto"/>
                <w:highlight w:val="none"/>
                <w:shd w:val="clear" w:color="auto" w:fill="auto"/>
              </w:rPr>
              <w:t>2</w:t>
            </w:r>
            <w:r>
              <w:rPr>
                <w:rFonts w:hint="eastAsia"/>
                <w:color w:val="auto"/>
                <w:highlight w:val="none"/>
                <w:shd w:val="clear" w:color="auto" w:fill="auto"/>
              </w:rPr>
              <w:t>）电子邮件方式，接收电子备份投标文件的电子邮箱为：</w:t>
            </w:r>
            <w:r>
              <w:rPr>
                <w:color w:val="auto"/>
                <w:highlight w:val="none"/>
                <w:u w:val="single"/>
                <w:shd w:val="clear" w:color="auto" w:fill="auto"/>
              </w:rPr>
              <w:t xml:space="preserve"> / </w:t>
            </w:r>
            <w:r>
              <w:rPr>
                <w:rFonts w:hint="eastAsia"/>
                <w:color w:val="auto"/>
                <w:highlight w:val="none"/>
                <w:shd w:val="clear" w:color="auto" w:fill="auto"/>
              </w:rPr>
              <w:t>。</w:t>
            </w:r>
          </w:p>
          <w:p w14:paraId="2F1B21CC">
            <w:pPr>
              <w:pStyle w:val="16"/>
              <w:spacing w:line="360" w:lineRule="auto"/>
              <w:rPr>
                <w:color w:val="auto"/>
                <w:highlight w:val="none"/>
                <w:shd w:val="clear" w:color="auto" w:fill="auto"/>
              </w:rPr>
            </w:pPr>
            <w:r>
              <w:rPr>
                <w:rFonts w:hint="eastAsia"/>
                <w:color w:val="auto"/>
                <w:highlight w:val="none"/>
                <w:shd w:val="clear" w:color="auto" w:fill="auto"/>
              </w:rPr>
              <w:t>（</w:t>
            </w:r>
            <w:r>
              <w:rPr>
                <w:color w:val="auto"/>
                <w:highlight w:val="none"/>
                <w:shd w:val="clear" w:color="auto" w:fill="auto"/>
              </w:rPr>
              <w:t>3</w:t>
            </w:r>
            <w:r>
              <w:rPr>
                <w:rFonts w:hint="eastAsia"/>
                <w:color w:val="auto"/>
                <w:highlight w:val="none"/>
                <w:shd w:val="clear" w:color="auto" w:fill="auto"/>
              </w:rPr>
              <w:t>）邮寄方式，应采用</w:t>
            </w:r>
            <w:r>
              <w:rPr>
                <w:color w:val="auto"/>
                <w:highlight w:val="none"/>
                <w:shd w:val="clear" w:color="auto" w:fill="auto"/>
              </w:rPr>
              <w:t>U</w:t>
            </w:r>
            <w:r>
              <w:rPr>
                <w:rFonts w:hint="eastAsia"/>
                <w:color w:val="auto"/>
                <w:highlight w:val="none"/>
                <w:shd w:val="clear" w:color="auto" w:fill="auto"/>
              </w:rPr>
              <w:t>盘进行存储，邮寄地址：</w:t>
            </w:r>
            <w:r>
              <w:rPr>
                <w:color w:val="auto"/>
                <w:highlight w:val="none"/>
                <w:u w:val="single"/>
                <w:shd w:val="clear" w:color="auto" w:fill="auto"/>
              </w:rPr>
              <w:t xml:space="preserve"> /</w:t>
            </w:r>
            <w:r>
              <w:rPr>
                <w:rFonts w:hint="eastAsia"/>
                <w:color w:val="auto"/>
                <w:highlight w:val="none"/>
                <w:shd w:val="clear" w:color="auto" w:fill="auto"/>
              </w:rPr>
              <w:t>，截止接收时间：</w:t>
            </w:r>
            <w:r>
              <w:rPr>
                <w:color w:val="auto"/>
                <w:highlight w:val="none"/>
                <w:u w:val="single"/>
                <w:shd w:val="clear" w:color="auto" w:fill="auto"/>
              </w:rPr>
              <w:t xml:space="preserve"> / </w:t>
            </w:r>
            <w:r>
              <w:rPr>
                <w:rFonts w:hint="eastAsia"/>
                <w:color w:val="auto"/>
                <w:highlight w:val="none"/>
                <w:shd w:val="clear" w:color="auto" w:fill="auto"/>
              </w:rPr>
              <w:t>，收件人：</w:t>
            </w:r>
            <w:r>
              <w:rPr>
                <w:color w:val="auto"/>
                <w:highlight w:val="none"/>
                <w:u w:val="single"/>
                <w:shd w:val="clear" w:color="auto" w:fill="auto"/>
              </w:rPr>
              <w:t xml:space="preserve"> / </w:t>
            </w:r>
            <w:r>
              <w:rPr>
                <w:rFonts w:hint="eastAsia"/>
                <w:color w:val="auto"/>
                <w:highlight w:val="none"/>
                <w:shd w:val="clear" w:color="auto" w:fill="auto"/>
              </w:rPr>
              <w:t>，联系方式：</w:t>
            </w:r>
            <w:r>
              <w:rPr>
                <w:color w:val="auto"/>
                <w:highlight w:val="none"/>
                <w:u w:val="single"/>
                <w:shd w:val="clear" w:color="auto" w:fill="auto"/>
              </w:rPr>
              <w:t xml:space="preserve"> /</w:t>
            </w:r>
            <w:r>
              <w:rPr>
                <w:rFonts w:hint="eastAsia"/>
                <w:color w:val="auto"/>
                <w:highlight w:val="none"/>
                <w:shd w:val="clear" w:color="auto" w:fill="auto"/>
              </w:rPr>
              <w:t>；外包装上注明投标人名称、项目名称及项目编号（外包装不作密封要求）。</w:t>
            </w:r>
            <w:r>
              <w:rPr>
                <w:color w:val="auto"/>
                <w:highlight w:val="none"/>
                <w:shd w:val="clear" w:color="auto" w:fill="auto"/>
              </w:rPr>
              <w:t xml:space="preserve"> </w:t>
            </w:r>
          </w:p>
          <w:p w14:paraId="0E5D25AF">
            <w:pPr>
              <w:autoSpaceDE w:val="0"/>
              <w:autoSpaceDN w:val="0"/>
              <w:spacing w:line="360" w:lineRule="auto"/>
              <w:ind w:firstLine="420" w:firstLineChars="200"/>
              <w:rPr>
                <w:rFonts w:ascii="宋体" w:hAnsi="宋体"/>
                <w:color w:val="auto"/>
                <w:szCs w:val="21"/>
                <w:highlight w:val="none"/>
                <w:shd w:val="clear" w:color="auto" w:fill="auto"/>
              </w:rPr>
            </w:pPr>
            <w:r>
              <w:rPr>
                <w:rFonts w:hint="eastAsia"/>
                <w:color w:val="auto"/>
                <w:highlight w:val="none"/>
                <w:shd w:val="clear" w:color="auto" w:fill="auto"/>
              </w:rPr>
              <w:t>投标人未按上述规定提交的电子备份投标文件，采购代理机构不予接收或承认。若电子加密投标文件解密成功，电子备份投标文件自动失效。若投标人无法在规定的时间内解密投标文件或者解密失败的，采购代理机构将电子备份投标文件按“广西政府采购云平台”操作规范上传至“广西政府采购云平台”，电子备份投标文件上传成功后，投标人原上传的电子加密投标文件自动失效。若投标人在规定时间内无法解密或解密失败且未提供电子备份投标文件的（包含提供的电子备份投标文件无效或无法解读的情况），</w:t>
            </w:r>
            <w:r>
              <w:rPr>
                <w:rFonts w:hint="eastAsia"/>
                <w:b/>
                <w:color w:val="auto"/>
                <w:highlight w:val="none"/>
                <w:shd w:val="clear" w:color="auto" w:fill="auto"/>
              </w:rPr>
              <w:t>投标人的投标文件作无效处理</w:t>
            </w:r>
            <w:r>
              <w:rPr>
                <w:rFonts w:hint="eastAsia"/>
                <w:color w:val="auto"/>
                <w:highlight w:val="none"/>
                <w:shd w:val="clear" w:color="auto" w:fill="auto"/>
              </w:rPr>
              <w:t>。</w:t>
            </w:r>
          </w:p>
        </w:tc>
      </w:tr>
      <w:tr w14:paraId="609069F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95" w:type="dxa"/>
            <w:tcBorders>
              <w:top w:val="single" w:color="000000" w:sz="4" w:space="0"/>
              <w:left w:val="single" w:color="000000" w:sz="4" w:space="0"/>
              <w:bottom w:val="single" w:color="000000" w:sz="4" w:space="0"/>
              <w:right w:val="single" w:color="000000" w:sz="4" w:space="0"/>
            </w:tcBorders>
            <w:vAlign w:val="center"/>
          </w:tcPr>
          <w:p w14:paraId="64D528A5">
            <w:pPr>
              <w:spacing w:line="360" w:lineRule="auto"/>
              <w:jc w:val="center"/>
              <w:rPr>
                <w:rFonts w:ascii="宋体" w:hAnsi="宋体"/>
                <w:color w:val="auto"/>
                <w:szCs w:val="21"/>
                <w:highlight w:val="none"/>
                <w:shd w:val="clear" w:color="auto" w:fill="auto"/>
              </w:rPr>
            </w:pPr>
            <w:bookmarkStart w:id="120" w:name="_21.1"/>
            <w:bookmarkEnd w:id="120"/>
            <w:r>
              <w:rPr>
                <w:rFonts w:hint="eastAsia" w:ascii="宋体" w:hAnsi="宋体"/>
                <w:color w:val="auto"/>
                <w:szCs w:val="21"/>
                <w:highlight w:val="none"/>
                <w:shd w:val="clear" w:color="auto" w:fill="auto"/>
              </w:rPr>
              <w:t>21.1</w:t>
            </w:r>
          </w:p>
        </w:tc>
        <w:tc>
          <w:tcPr>
            <w:tcW w:w="8670" w:type="dxa"/>
            <w:tcBorders>
              <w:top w:val="single" w:color="000000" w:sz="4" w:space="0"/>
              <w:left w:val="single" w:color="000000" w:sz="4" w:space="0"/>
              <w:bottom w:val="single" w:color="000000" w:sz="4" w:space="0"/>
              <w:right w:val="single" w:color="000000" w:sz="4" w:space="0"/>
            </w:tcBorders>
            <w:vAlign w:val="center"/>
          </w:tcPr>
          <w:p w14:paraId="65C38824">
            <w:pPr>
              <w:spacing w:line="360" w:lineRule="auto"/>
              <w:rPr>
                <w:rFonts w:ascii="宋体" w:hAnsi="宋体"/>
                <w:color w:val="auto"/>
                <w:szCs w:val="21"/>
                <w:highlight w:val="none"/>
                <w:u w:val="single"/>
                <w:shd w:val="clear" w:color="auto" w:fill="auto"/>
              </w:rPr>
            </w:pPr>
            <w:r>
              <w:rPr>
                <w:rFonts w:hint="eastAsia" w:ascii="宋体" w:hAnsi="宋体"/>
                <w:color w:val="auto"/>
                <w:szCs w:val="21"/>
                <w:highlight w:val="none"/>
                <w:shd w:val="clear" w:color="auto" w:fill="auto"/>
              </w:rPr>
              <w:t>1. 提交投标文件截止时间：详见招标公告</w:t>
            </w:r>
          </w:p>
          <w:p w14:paraId="7C8495E3">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2.投标地点：详见招标公告</w:t>
            </w:r>
          </w:p>
        </w:tc>
      </w:tr>
      <w:tr w14:paraId="241FD14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278E11FA">
            <w:pPr>
              <w:spacing w:line="360" w:lineRule="auto"/>
              <w:jc w:val="center"/>
              <w:rPr>
                <w:rFonts w:ascii="宋体" w:hAnsi="宋体"/>
                <w:color w:val="auto"/>
                <w:szCs w:val="21"/>
                <w:highlight w:val="none"/>
                <w:shd w:val="clear" w:color="auto" w:fill="auto"/>
              </w:rPr>
            </w:pPr>
            <w:bookmarkStart w:id="121" w:name="_23"/>
            <w:bookmarkEnd w:id="121"/>
            <w:r>
              <w:rPr>
                <w:rFonts w:hint="eastAsia" w:ascii="宋体" w:hAnsi="宋体"/>
                <w:color w:val="auto"/>
                <w:szCs w:val="21"/>
                <w:highlight w:val="none"/>
                <w:shd w:val="clear" w:color="auto" w:fill="auto"/>
              </w:rPr>
              <w:t>23</w:t>
            </w:r>
          </w:p>
        </w:tc>
        <w:tc>
          <w:tcPr>
            <w:tcW w:w="8670" w:type="dxa"/>
            <w:tcBorders>
              <w:top w:val="single" w:color="000000" w:sz="4" w:space="0"/>
              <w:left w:val="single" w:color="000000" w:sz="4" w:space="0"/>
              <w:bottom w:val="single" w:color="000000" w:sz="4" w:space="0"/>
              <w:right w:val="single" w:color="000000" w:sz="4" w:space="0"/>
            </w:tcBorders>
            <w:vAlign w:val="center"/>
          </w:tcPr>
          <w:p w14:paraId="6BC935A1">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1.开标时间：详见招标公告</w:t>
            </w:r>
          </w:p>
          <w:p w14:paraId="66411111">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2.开标地点：详见招标公告</w:t>
            </w:r>
          </w:p>
        </w:tc>
      </w:tr>
      <w:tr w14:paraId="191FCF7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2ADF0588">
            <w:pPr>
              <w:spacing w:line="360" w:lineRule="auto"/>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24.3（1）</w:t>
            </w:r>
          </w:p>
        </w:tc>
        <w:tc>
          <w:tcPr>
            <w:tcW w:w="8670" w:type="dxa"/>
            <w:tcBorders>
              <w:top w:val="single" w:color="000000" w:sz="4" w:space="0"/>
              <w:left w:val="single" w:color="000000" w:sz="4" w:space="0"/>
              <w:bottom w:val="single" w:color="000000" w:sz="4" w:space="0"/>
              <w:right w:val="single" w:color="000000" w:sz="4" w:space="0"/>
            </w:tcBorders>
            <w:vAlign w:val="center"/>
          </w:tcPr>
          <w:p w14:paraId="7545089C">
            <w:pPr>
              <w:spacing w:line="360" w:lineRule="auto"/>
              <w:rPr>
                <w:rFonts w:hAnsi="宋体"/>
                <w:b/>
                <w:color w:val="auto"/>
                <w:highlight w:val="none"/>
                <w:u w:val="single"/>
                <w:shd w:val="clear" w:color="auto" w:fill="auto"/>
              </w:rPr>
            </w:pPr>
            <w:r>
              <w:rPr>
                <w:rFonts w:hint="eastAsia" w:hAnsi="宋体"/>
                <w:b/>
                <w:color w:val="auto"/>
                <w:highlight w:val="none"/>
                <w:shd w:val="clear" w:color="auto" w:fill="auto"/>
              </w:rPr>
              <w:t>电子投标文件解密时间：</w:t>
            </w:r>
            <w:r>
              <w:rPr>
                <w:rFonts w:hint="eastAsia" w:hAnsi="宋体"/>
                <w:b/>
                <w:color w:val="auto"/>
                <w:highlight w:val="none"/>
                <w:u w:val="single"/>
                <w:shd w:val="clear" w:color="auto" w:fill="auto"/>
              </w:rPr>
              <w:t xml:space="preserve"> </w:t>
            </w:r>
            <w:r>
              <w:rPr>
                <w:rFonts w:hAnsi="宋体"/>
                <w:b/>
                <w:color w:val="auto"/>
                <w:highlight w:val="none"/>
                <w:u w:val="single"/>
                <w:shd w:val="clear" w:color="auto" w:fill="auto"/>
              </w:rPr>
              <w:t>30</w:t>
            </w:r>
            <w:r>
              <w:rPr>
                <w:rFonts w:hint="eastAsia" w:hAnsi="宋体"/>
                <w:b/>
                <w:color w:val="auto"/>
                <w:highlight w:val="none"/>
                <w:shd w:val="clear" w:color="auto" w:fill="auto"/>
              </w:rPr>
              <w:t>分钟</w:t>
            </w:r>
          </w:p>
        </w:tc>
      </w:tr>
      <w:tr w14:paraId="15D8769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5F51A799">
            <w:pPr>
              <w:spacing w:line="360" w:lineRule="auto"/>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24</w:t>
            </w: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w:t>
            </w:r>
          </w:p>
        </w:tc>
        <w:tc>
          <w:tcPr>
            <w:tcW w:w="8670" w:type="dxa"/>
            <w:tcBorders>
              <w:top w:val="single" w:color="000000" w:sz="4" w:space="0"/>
              <w:left w:val="single" w:color="000000" w:sz="4" w:space="0"/>
              <w:bottom w:val="single" w:color="000000" w:sz="4" w:space="0"/>
              <w:right w:val="single" w:color="000000" w:sz="4" w:space="0"/>
            </w:tcBorders>
            <w:vAlign w:val="center"/>
          </w:tcPr>
          <w:p w14:paraId="2DE6E578">
            <w:pPr>
              <w:spacing w:line="360" w:lineRule="auto"/>
              <w:rPr>
                <w:rFonts w:ascii="宋体" w:hAnsi="宋体"/>
                <w:color w:val="auto"/>
                <w:szCs w:val="21"/>
                <w:highlight w:val="none"/>
                <w:shd w:val="clear" w:color="auto" w:fill="auto"/>
              </w:rPr>
            </w:pPr>
            <w:r>
              <w:rPr>
                <w:rFonts w:hint="eastAsia"/>
                <w:color w:val="auto"/>
                <w:highlight w:val="none"/>
                <w:shd w:val="clear" w:color="auto" w:fill="auto"/>
              </w:rPr>
              <w:t>宣布的内容</w:t>
            </w:r>
            <w:r>
              <w:rPr>
                <w:rFonts w:hint="eastAsia" w:hAnsi="宋体"/>
                <w:color w:val="auto"/>
                <w:highlight w:val="none"/>
                <w:shd w:val="clear" w:color="auto" w:fill="auto"/>
              </w:rPr>
              <w:t>：投标人名称、投标价格。</w:t>
            </w:r>
          </w:p>
        </w:tc>
      </w:tr>
      <w:tr w14:paraId="6AE8532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70D29F5B">
            <w:pPr>
              <w:spacing w:line="360" w:lineRule="auto"/>
              <w:jc w:val="center"/>
              <w:rPr>
                <w:rFonts w:ascii="宋体" w:hAnsi="宋体"/>
                <w:color w:val="auto"/>
                <w:szCs w:val="21"/>
                <w:highlight w:val="none"/>
                <w:shd w:val="clear" w:color="auto" w:fill="auto"/>
              </w:rPr>
            </w:pPr>
            <w:bookmarkStart w:id="122" w:name="_25.3"/>
            <w:bookmarkEnd w:id="122"/>
            <w:r>
              <w:rPr>
                <w:rFonts w:hint="eastAsia" w:ascii="宋体" w:hAnsi="宋体"/>
                <w:color w:val="auto"/>
                <w:szCs w:val="21"/>
                <w:highlight w:val="none"/>
                <w:shd w:val="clear" w:color="auto" w:fill="auto"/>
              </w:rPr>
              <w:t>25.3（</w:t>
            </w: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w:t>
            </w:r>
          </w:p>
        </w:tc>
        <w:tc>
          <w:tcPr>
            <w:tcW w:w="8670" w:type="dxa"/>
            <w:tcBorders>
              <w:top w:val="single" w:color="000000" w:sz="4" w:space="0"/>
              <w:left w:val="single" w:color="000000" w:sz="4" w:space="0"/>
              <w:bottom w:val="single" w:color="000000" w:sz="4" w:space="0"/>
              <w:right w:val="single" w:color="000000" w:sz="4" w:space="0"/>
            </w:tcBorders>
            <w:vAlign w:val="center"/>
          </w:tcPr>
          <w:p w14:paraId="1C0E9DCB">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采购人或者采购代理机构在资格审查结束前，对投标人进行信用查询。</w:t>
            </w:r>
          </w:p>
          <w:p w14:paraId="62248449">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查询渠道：“信用中国”网站（www.creditchina.gov.cn）、中国政府采购网（www.ccgp.gov.cn）。</w:t>
            </w:r>
          </w:p>
          <w:p w14:paraId="013AFADE">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信用查询截止时点：资格审查结束前</w:t>
            </w:r>
          </w:p>
          <w:p w14:paraId="49E541DD">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查询记录和证据留存方式：在查询网站中直接截图查询记录，截图作为在广西政府采购云平台（</w:t>
            </w:r>
            <w:r>
              <w:rPr>
                <w:rFonts w:hint="eastAsia" w:ascii="宋体" w:hAnsi="宋体"/>
                <w:bCs/>
                <w:color w:val="auto"/>
                <w:szCs w:val="21"/>
                <w:highlight w:val="none"/>
                <w:shd w:val="clear" w:color="auto" w:fill="auto"/>
              </w:rPr>
              <w:t>https://www.gcy.zfcg.gxzf.gov.cn/</w:t>
            </w:r>
            <w:r>
              <w:rPr>
                <w:rFonts w:hint="eastAsia" w:ascii="宋体" w:hAnsi="宋体"/>
                <w:color w:val="auto"/>
                <w:szCs w:val="21"/>
                <w:highlight w:val="none"/>
                <w:shd w:val="clear" w:color="auto" w:fill="auto"/>
              </w:rPr>
              <w:t>）作为附件上传保存。</w:t>
            </w:r>
          </w:p>
          <w:p w14:paraId="6F2B26A9">
            <w:pPr>
              <w:spacing w:line="360" w:lineRule="auto"/>
              <w:rPr>
                <w:rFonts w:ascii="宋体" w:hAnsi="宋体"/>
                <w:b/>
                <w:color w:val="auto"/>
                <w:szCs w:val="21"/>
                <w:highlight w:val="none"/>
                <w:shd w:val="clear" w:color="auto" w:fill="auto"/>
              </w:rPr>
            </w:pPr>
            <w:r>
              <w:rPr>
                <w:rFonts w:hint="eastAsia" w:ascii="宋体" w:hAnsi="宋体"/>
                <w:color w:val="auto"/>
                <w:szCs w:val="21"/>
                <w:highlight w:val="none"/>
                <w:shd w:val="clear" w:color="auto" w:fill="auto"/>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67CCEDB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46A66BA2">
            <w:pPr>
              <w:spacing w:line="360" w:lineRule="auto"/>
              <w:jc w:val="center"/>
              <w:rPr>
                <w:rFonts w:ascii="宋体" w:hAnsi="宋体"/>
                <w:color w:val="auto"/>
                <w:szCs w:val="21"/>
                <w:highlight w:val="none"/>
                <w:shd w:val="clear" w:color="auto" w:fill="auto"/>
              </w:rPr>
            </w:pPr>
            <w:bookmarkStart w:id="123" w:name="_26"/>
            <w:bookmarkEnd w:id="123"/>
            <w:r>
              <w:rPr>
                <w:rFonts w:hint="eastAsia" w:ascii="宋体" w:hAnsi="宋体"/>
                <w:color w:val="auto"/>
                <w:szCs w:val="21"/>
                <w:highlight w:val="none"/>
                <w:shd w:val="clear" w:color="auto" w:fill="auto"/>
              </w:rPr>
              <w:t>26</w:t>
            </w:r>
            <w:r>
              <w:rPr>
                <w:rFonts w:ascii="宋体" w:hAnsi="宋体"/>
                <w:color w:val="auto"/>
                <w:szCs w:val="21"/>
                <w:highlight w:val="none"/>
                <w:shd w:val="clear" w:color="auto" w:fill="auto"/>
              </w:rPr>
              <w:t>.1</w:t>
            </w:r>
          </w:p>
        </w:tc>
        <w:tc>
          <w:tcPr>
            <w:tcW w:w="8670" w:type="dxa"/>
            <w:tcBorders>
              <w:top w:val="single" w:color="000000" w:sz="4" w:space="0"/>
              <w:left w:val="single" w:color="000000" w:sz="4" w:space="0"/>
              <w:bottom w:val="single" w:color="000000" w:sz="4" w:space="0"/>
              <w:right w:val="single" w:color="000000" w:sz="4" w:space="0"/>
            </w:tcBorders>
            <w:vAlign w:val="center"/>
          </w:tcPr>
          <w:p w14:paraId="111A6011">
            <w:pPr>
              <w:autoSpaceDE w:val="0"/>
              <w:autoSpaceDN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评标委员会的人数：</w:t>
            </w:r>
            <w:r>
              <w:rPr>
                <w:rFonts w:hint="eastAsia" w:ascii="宋体" w:hAnsi="宋体"/>
                <w:color w:val="auto"/>
                <w:szCs w:val="21"/>
                <w:highlight w:val="none"/>
                <w:u w:val="single"/>
                <w:shd w:val="clear" w:color="auto" w:fill="auto"/>
              </w:rPr>
              <w:t>5</w:t>
            </w:r>
            <w:r>
              <w:rPr>
                <w:rFonts w:hint="eastAsia" w:ascii="宋体" w:hAnsi="宋体"/>
                <w:color w:val="auto"/>
                <w:szCs w:val="21"/>
                <w:highlight w:val="none"/>
                <w:shd w:val="clear" w:color="auto" w:fill="auto"/>
              </w:rPr>
              <w:t>人或以上单数</w:t>
            </w:r>
          </w:p>
        </w:tc>
      </w:tr>
      <w:tr w14:paraId="6B94951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725478B0">
            <w:pPr>
              <w:spacing w:line="360" w:lineRule="auto"/>
              <w:jc w:val="center"/>
              <w:rPr>
                <w:rFonts w:ascii="宋体" w:hAnsi="宋体"/>
                <w:color w:val="auto"/>
                <w:szCs w:val="21"/>
                <w:highlight w:val="none"/>
                <w:shd w:val="clear" w:color="auto" w:fill="auto"/>
              </w:rPr>
            </w:pPr>
            <w:bookmarkStart w:id="124" w:name="_28.3"/>
            <w:bookmarkEnd w:id="124"/>
            <w:r>
              <w:rPr>
                <w:rFonts w:ascii="宋体" w:hAnsi="宋体"/>
                <w:color w:val="auto"/>
                <w:szCs w:val="21"/>
                <w:highlight w:val="none"/>
                <w:shd w:val="clear" w:color="auto" w:fill="auto"/>
              </w:rPr>
              <w:t>29.1</w:t>
            </w:r>
          </w:p>
        </w:tc>
        <w:tc>
          <w:tcPr>
            <w:tcW w:w="8670" w:type="dxa"/>
            <w:tcBorders>
              <w:top w:val="single" w:color="000000" w:sz="4" w:space="0"/>
              <w:left w:val="single" w:color="000000" w:sz="4" w:space="0"/>
              <w:bottom w:val="single" w:color="000000" w:sz="4" w:space="0"/>
              <w:right w:val="single" w:color="000000" w:sz="4" w:space="0"/>
            </w:tcBorders>
            <w:vAlign w:val="center"/>
          </w:tcPr>
          <w:p w14:paraId="12E53D7E">
            <w:pPr>
              <w:autoSpaceDE w:val="0"/>
              <w:autoSpaceDN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评标方法：</w:t>
            </w:r>
          </w:p>
          <w:p w14:paraId="655CDBBA">
            <w:pPr>
              <w:autoSpaceDE w:val="0"/>
              <w:autoSpaceDN w:val="0"/>
              <w:spacing w:line="360" w:lineRule="auto"/>
              <w:rPr>
                <w:rFonts w:ascii="宋体" w:hAnsi="宋体"/>
                <w:color w:val="auto"/>
                <w:szCs w:val="21"/>
                <w:highlight w:val="none"/>
                <w:shd w:val="clear" w:color="auto" w:fill="auto"/>
              </w:rPr>
            </w:pPr>
            <w:r>
              <w:rPr>
                <w:rFonts w:ascii="Segoe UI Symbol" w:hAnsi="Segoe UI Symbol" w:eastAsia="MS Mincho" w:cs="Segoe UI Symbol"/>
                <w:color w:val="auto"/>
                <w:highlight w:val="none"/>
                <w:shd w:val="clear" w:color="auto" w:fill="auto"/>
              </w:rPr>
              <w:t>☑</w:t>
            </w:r>
            <w:r>
              <w:rPr>
                <w:rFonts w:hint="eastAsia" w:ascii="宋体" w:hAnsi="宋体"/>
                <w:color w:val="auto"/>
                <w:szCs w:val="21"/>
                <w:highlight w:val="none"/>
                <w:shd w:val="clear" w:color="auto" w:fill="auto"/>
              </w:rPr>
              <w:t>综合评分法</w:t>
            </w:r>
          </w:p>
          <w:p w14:paraId="74ED6D18">
            <w:pPr>
              <w:autoSpaceDE w:val="0"/>
              <w:autoSpaceDN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□最低评标价法</w:t>
            </w:r>
          </w:p>
        </w:tc>
      </w:tr>
      <w:tr w14:paraId="3411A8A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tcBorders>
              <w:top w:val="single" w:color="000000" w:sz="4" w:space="0"/>
              <w:left w:val="single" w:color="000000" w:sz="4" w:space="0"/>
              <w:bottom w:val="single" w:color="000000" w:sz="4" w:space="0"/>
              <w:right w:val="single" w:color="000000" w:sz="4" w:space="0"/>
            </w:tcBorders>
            <w:vAlign w:val="center"/>
          </w:tcPr>
          <w:p w14:paraId="63B4D09D">
            <w:pPr>
              <w:spacing w:line="360" w:lineRule="auto"/>
              <w:jc w:val="center"/>
              <w:rPr>
                <w:rFonts w:ascii="宋体" w:hAnsi="宋体"/>
                <w:color w:val="auto"/>
                <w:szCs w:val="21"/>
                <w:highlight w:val="none"/>
                <w:shd w:val="clear" w:color="auto" w:fill="auto"/>
              </w:rPr>
            </w:pPr>
            <w:bookmarkStart w:id="125" w:name="_29.2.2（2）"/>
            <w:bookmarkEnd w:id="125"/>
            <w:r>
              <w:rPr>
                <w:rFonts w:hint="eastAsia" w:ascii="宋体" w:hAnsi="宋体"/>
                <w:color w:val="auto"/>
                <w:szCs w:val="21"/>
                <w:highlight w:val="none"/>
                <w:shd w:val="clear" w:color="auto" w:fill="auto"/>
              </w:rPr>
              <w:t>2</w:t>
            </w:r>
            <w:r>
              <w:rPr>
                <w:rFonts w:ascii="宋体" w:hAnsi="宋体"/>
                <w:color w:val="auto"/>
                <w:szCs w:val="21"/>
                <w:highlight w:val="none"/>
                <w:shd w:val="clear" w:color="auto" w:fill="auto"/>
              </w:rPr>
              <w:t>9.2</w:t>
            </w:r>
          </w:p>
        </w:tc>
        <w:tc>
          <w:tcPr>
            <w:tcW w:w="8670" w:type="dxa"/>
            <w:tcBorders>
              <w:top w:val="single" w:color="000000" w:sz="4" w:space="0"/>
              <w:left w:val="single" w:color="000000" w:sz="4" w:space="0"/>
              <w:right w:val="single" w:color="000000" w:sz="4" w:space="0"/>
            </w:tcBorders>
            <w:vAlign w:val="center"/>
          </w:tcPr>
          <w:p w14:paraId="08C2A5D2">
            <w:pPr>
              <w:spacing w:line="360" w:lineRule="auto"/>
              <w:rPr>
                <w:rFonts w:ascii="宋体" w:hAnsi="宋体"/>
                <w:b/>
                <w:color w:val="auto"/>
                <w:sz w:val="24"/>
                <w:szCs w:val="21"/>
                <w:highlight w:val="none"/>
                <w:shd w:val="clear" w:color="auto" w:fill="auto"/>
              </w:rPr>
            </w:pPr>
            <w:r>
              <w:rPr>
                <w:rFonts w:hint="eastAsia" w:ascii="宋体" w:hAnsi="宋体"/>
                <w:b/>
                <w:color w:val="auto"/>
                <w:sz w:val="24"/>
                <w:szCs w:val="21"/>
                <w:highlight w:val="none"/>
                <w:shd w:val="clear" w:color="auto" w:fill="auto"/>
              </w:rPr>
              <w:t>商务要求评审中允许负偏离的条款数为</w:t>
            </w:r>
            <w:r>
              <w:rPr>
                <w:rFonts w:hint="eastAsia" w:ascii="宋体" w:hAnsi="宋体"/>
                <w:b/>
                <w:color w:val="auto"/>
                <w:sz w:val="24"/>
                <w:szCs w:val="21"/>
                <w:highlight w:val="none"/>
                <w:u w:val="single"/>
                <w:shd w:val="clear" w:color="auto" w:fill="auto"/>
              </w:rPr>
              <w:t xml:space="preserve"> </w:t>
            </w:r>
            <w:r>
              <w:rPr>
                <w:rFonts w:ascii="宋体" w:hAnsi="宋体"/>
                <w:b/>
                <w:color w:val="auto"/>
                <w:sz w:val="24"/>
                <w:szCs w:val="21"/>
                <w:highlight w:val="none"/>
                <w:u w:val="single"/>
                <w:shd w:val="clear" w:color="auto" w:fill="auto"/>
              </w:rPr>
              <w:t>0</w:t>
            </w:r>
            <w:r>
              <w:rPr>
                <w:rFonts w:hint="eastAsia" w:ascii="宋体" w:hAnsi="宋体"/>
                <w:b/>
                <w:color w:val="auto"/>
                <w:sz w:val="24"/>
                <w:szCs w:val="21"/>
                <w:highlight w:val="none"/>
                <w:u w:val="single"/>
                <w:shd w:val="clear" w:color="auto" w:fill="auto"/>
              </w:rPr>
              <w:t xml:space="preserve"> </w:t>
            </w:r>
            <w:r>
              <w:rPr>
                <w:rFonts w:hint="eastAsia" w:ascii="宋体" w:hAnsi="宋体"/>
                <w:b/>
                <w:color w:val="auto"/>
                <w:sz w:val="24"/>
                <w:szCs w:val="21"/>
                <w:highlight w:val="none"/>
                <w:shd w:val="clear" w:color="auto" w:fill="auto"/>
              </w:rPr>
              <w:t>项。</w:t>
            </w:r>
          </w:p>
          <w:p w14:paraId="608765FE">
            <w:pPr>
              <w:spacing w:line="360" w:lineRule="auto"/>
              <w:rPr>
                <w:rFonts w:ascii="宋体" w:hAnsi="宋体"/>
                <w:b/>
                <w:color w:val="auto"/>
                <w:sz w:val="24"/>
                <w:szCs w:val="21"/>
                <w:highlight w:val="none"/>
                <w:shd w:val="clear" w:color="auto" w:fill="auto"/>
              </w:rPr>
            </w:pPr>
            <w:r>
              <w:rPr>
                <w:rFonts w:hint="eastAsia" w:ascii="宋体" w:hAnsi="宋体"/>
                <w:b/>
                <w:color w:val="auto"/>
                <w:sz w:val="24"/>
                <w:szCs w:val="21"/>
                <w:highlight w:val="none"/>
                <w:shd w:val="clear" w:color="auto" w:fill="auto"/>
              </w:rPr>
              <w:t>技术要求评审中允许负偏离的条款数为</w:t>
            </w:r>
            <w:r>
              <w:rPr>
                <w:rFonts w:hint="eastAsia" w:ascii="宋体" w:hAnsi="宋体"/>
                <w:b/>
                <w:color w:val="auto"/>
                <w:sz w:val="24"/>
                <w:szCs w:val="21"/>
                <w:highlight w:val="none"/>
                <w:u w:val="single"/>
                <w:shd w:val="clear" w:color="auto" w:fill="auto"/>
              </w:rPr>
              <w:t xml:space="preserve"> </w:t>
            </w:r>
            <w:r>
              <w:rPr>
                <w:rFonts w:ascii="宋体" w:hAnsi="宋体"/>
                <w:b/>
                <w:color w:val="auto"/>
                <w:sz w:val="24"/>
                <w:szCs w:val="21"/>
                <w:highlight w:val="none"/>
                <w:u w:val="single"/>
                <w:shd w:val="clear" w:color="auto" w:fill="auto"/>
              </w:rPr>
              <w:t xml:space="preserve">3 </w:t>
            </w:r>
            <w:r>
              <w:rPr>
                <w:rFonts w:hint="eastAsia" w:ascii="宋体" w:hAnsi="宋体"/>
                <w:b/>
                <w:color w:val="auto"/>
                <w:sz w:val="24"/>
                <w:szCs w:val="21"/>
                <w:highlight w:val="none"/>
                <w:shd w:val="clear" w:color="auto" w:fill="auto"/>
              </w:rPr>
              <w:t xml:space="preserve"> 项。（技术参数/性能配置要求中非带▲条款）</w:t>
            </w:r>
          </w:p>
        </w:tc>
      </w:tr>
      <w:tr w14:paraId="1C031CD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tcBorders>
              <w:top w:val="single" w:color="000000" w:sz="4" w:space="0"/>
              <w:left w:val="single" w:color="000000" w:sz="4" w:space="0"/>
              <w:bottom w:val="single" w:color="000000" w:sz="4" w:space="0"/>
              <w:right w:val="single" w:color="000000" w:sz="4" w:space="0"/>
            </w:tcBorders>
            <w:vAlign w:val="center"/>
          </w:tcPr>
          <w:p w14:paraId="50B7BDC7">
            <w:pPr>
              <w:spacing w:line="360" w:lineRule="auto"/>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w:t>
            </w:r>
            <w:r>
              <w:rPr>
                <w:rFonts w:ascii="宋体" w:hAnsi="宋体"/>
                <w:color w:val="auto"/>
                <w:szCs w:val="21"/>
                <w:highlight w:val="none"/>
                <w:shd w:val="clear" w:color="auto" w:fill="auto"/>
              </w:rPr>
              <w:t>9.3</w:t>
            </w:r>
          </w:p>
        </w:tc>
        <w:tc>
          <w:tcPr>
            <w:tcW w:w="8670" w:type="dxa"/>
            <w:tcBorders>
              <w:top w:val="single" w:color="000000" w:sz="4" w:space="0"/>
              <w:left w:val="single" w:color="000000" w:sz="4" w:space="0"/>
              <w:right w:val="single" w:color="000000" w:sz="4" w:space="0"/>
            </w:tcBorders>
            <w:vAlign w:val="center"/>
          </w:tcPr>
          <w:p w14:paraId="6D0409F2">
            <w:pPr>
              <w:spacing w:line="360" w:lineRule="auto"/>
              <w:rPr>
                <w:rFonts w:hAnsi="宋体"/>
                <w:color w:val="auto"/>
                <w:highlight w:val="none"/>
                <w:shd w:val="clear" w:color="auto" w:fill="auto"/>
              </w:rPr>
            </w:pPr>
            <w:r>
              <w:rPr>
                <w:rFonts w:hAnsi="宋体"/>
                <w:color w:val="auto"/>
                <w:highlight w:val="none"/>
                <w:shd w:val="clear" w:color="auto" w:fill="auto"/>
              </w:rPr>
              <w:t>中标候选人推荐数量</w:t>
            </w:r>
            <w:r>
              <w:rPr>
                <w:rFonts w:hint="eastAsia" w:hAnsi="宋体"/>
                <w:color w:val="auto"/>
                <w:highlight w:val="none"/>
                <w:shd w:val="clear" w:color="auto" w:fill="auto"/>
              </w:rPr>
              <w:t>：</w:t>
            </w:r>
          </w:p>
          <w:p w14:paraId="156D0AFA">
            <w:pPr>
              <w:spacing w:line="360" w:lineRule="auto"/>
              <w:rPr>
                <w:rFonts w:hAnsi="宋体"/>
                <w:color w:val="auto"/>
                <w:highlight w:val="none"/>
                <w:shd w:val="clear" w:color="auto" w:fill="auto"/>
              </w:rPr>
            </w:pPr>
            <w:r>
              <w:rPr>
                <w:rFonts w:hint="eastAsia" w:ascii="宋体" w:hAnsi="宋体"/>
                <w:color w:val="auto"/>
                <w:szCs w:val="21"/>
                <w:highlight w:val="none"/>
                <w:shd w:val="clear" w:color="auto" w:fill="auto"/>
              </w:rPr>
              <w:t>□</w:t>
            </w:r>
            <w:r>
              <w:rPr>
                <w:rFonts w:hint="eastAsia" w:hAnsi="宋体"/>
                <w:color w:val="auto"/>
                <w:highlight w:val="none"/>
                <w:u w:val="single"/>
                <w:shd w:val="clear" w:color="auto" w:fill="auto"/>
              </w:rPr>
              <w:t xml:space="preserve"> </w:t>
            </w:r>
            <w:r>
              <w:rPr>
                <w:rFonts w:hAnsi="宋体"/>
                <w:color w:val="auto"/>
                <w:highlight w:val="none"/>
                <w:u w:val="single"/>
                <w:shd w:val="clear" w:color="auto" w:fill="auto"/>
              </w:rPr>
              <w:t>/</w:t>
            </w:r>
            <w:r>
              <w:rPr>
                <w:rFonts w:hAnsi="宋体"/>
                <w:color w:val="auto"/>
                <w:highlight w:val="none"/>
                <w:shd w:val="clear" w:color="auto" w:fill="auto"/>
              </w:rPr>
              <w:t>名</w:t>
            </w:r>
          </w:p>
          <w:p w14:paraId="22956F0E">
            <w:pPr>
              <w:spacing w:line="360" w:lineRule="auto"/>
              <w:rPr>
                <w:rFonts w:ascii="宋体" w:hAnsi="宋体" w:cs="宋体"/>
                <w:color w:val="auto"/>
                <w:szCs w:val="21"/>
                <w:highlight w:val="none"/>
                <w:u w:val="single"/>
                <w:shd w:val="clear" w:color="auto" w:fill="auto"/>
              </w:rPr>
            </w:pPr>
            <w:r>
              <w:rPr>
                <w:rFonts w:ascii="Segoe UI Symbol" w:hAnsi="Segoe UI Symbol" w:eastAsia="MS Mincho" w:cs="Segoe UI Symbol"/>
                <w:color w:val="auto"/>
                <w:highlight w:val="none"/>
                <w:shd w:val="clear" w:color="auto" w:fill="auto"/>
              </w:rPr>
              <w:t>☑</w:t>
            </w:r>
            <w:r>
              <w:rPr>
                <w:rFonts w:hint="eastAsia" w:hAnsi="宋体"/>
                <w:color w:val="auto"/>
                <w:highlight w:val="none"/>
                <w:shd w:val="clear" w:color="auto" w:fill="auto"/>
              </w:rPr>
              <w:t>根据总得分由高到低（综合评分法）排列次序并全部推荐为中标候选人</w:t>
            </w:r>
          </w:p>
        </w:tc>
      </w:tr>
      <w:tr w14:paraId="11D730C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4A9DB0D3">
            <w:pPr>
              <w:spacing w:line="360" w:lineRule="auto"/>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30</w:t>
            </w:r>
            <w:r>
              <w:rPr>
                <w:rFonts w:ascii="宋体" w:hAnsi="宋体"/>
                <w:color w:val="auto"/>
                <w:szCs w:val="21"/>
                <w:highlight w:val="none"/>
                <w:shd w:val="clear" w:color="auto" w:fill="auto"/>
              </w:rPr>
              <w:t>.1</w:t>
            </w:r>
          </w:p>
        </w:tc>
        <w:tc>
          <w:tcPr>
            <w:tcW w:w="8670" w:type="dxa"/>
            <w:tcBorders>
              <w:top w:val="single" w:color="000000" w:sz="4" w:space="0"/>
              <w:left w:val="single" w:color="000000" w:sz="4" w:space="0"/>
              <w:bottom w:val="single" w:color="000000" w:sz="4" w:space="0"/>
              <w:right w:val="single" w:color="000000" w:sz="4" w:space="0"/>
            </w:tcBorders>
            <w:vAlign w:val="center"/>
          </w:tcPr>
          <w:p w14:paraId="448302EA">
            <w:pPr>
              <w:autoSpaceDE w:val="0"/>
              <w:autoSpaceDN w:val="0"/>
              <w:spacing w:line="360" w:lineRule="auto"/>
              <w:rPr>
                <w:rFonts w:ascii="宋体" w:hAnsi="宋体"/>
                <w:color w:val="auto"/>
                <w:szCs w:val="21"/>
                <w:highlight w:val="none"/>
                <w:shd w:val="clear" w:color="auto" w:fill="auto"/>
              </w:rPr>
            </w:pPr>
            <w:r>
              <w:rPr>
                <w:rFonts w:hint="eastAsia" w:ascii="宋体" w:hAnsi="宋体"/>
                <w:color w:val="auto"/>
                <w:sz w:val="22"/>
                <w:szCs w:val="22"/>
                <w:highlight w:val="none"/>
                <w:shd w:val="clear" w:color="auto" w:fill="auto"/>
              </w:rPr>
              <w:t>采用综合评分法的采购项目，</w:t>
            </w:r>
            <w:r>
              <w:rPr>
                <w:rFonts w:hint="eastAsia" w:ascii="宋体" w:hAnsi="宋体"/>
                <w:color w:val="auto"/>
                <w:szCs w:val="21"/>
                <w:highlight w:val="none"/>
                <w:shd w:val="clear" w:color="auto" w:fill="auto"/>
              </w:rPr>
              <w:t>采购人确定中标人时，出现中标候选人并列的情形，采购人按以下的方式确定中标人：</w:t>
            </w:r>
          </w:p>
          <w:p w14:paraId="77D86E40">
            <w:pPr>
              <w:autoSpaceDE w:val="0"/>
              <w:autoSpaceDN w:val="0"/>
              <w:spacing w:line="360" w:lineRule="auto"/>
              <w:rPr>
                <w:rFonts w:ascii="宋体" w:hAnsi="宋体"/>
                <w:color w:val="auto"/>
                <w:szCs w:val="21"/>
                <w:highlight w:val="none"/>
                <w:shd w:val="clear" w:color="auto" w:fill="auto"/>
              </w:rPr>
            </w:pPr>
            <w:r>
              <w:rPr>
                <w:rFonts w:ascii="Segoe UI Symbol" w:hAnsi="Segoe UI Symbol" w:eastAsia="MS Mincho" w:cs="Segoe UI Symbol"/>
                <w:color w:val="auto"/>
                <w:highlight w:val="none"/>
                <w:shd w:val="clear" w:color="auto" w:fill="auto"/>
              </w:rPr>
              <w:t>☑</w:t>
            </w:r>
            <w:r>
              <w:rPr>
                <w:rFonts w:hint="eastAsia" w:ascii="宋体" w:hAnsi="宋体"/>
                <w:color w:val="auto"/>
                <w:szCs w:val="21"/>
                <w:highlight w:val="none"/>
                <w:shd w:val="clear" w:color="auto" w:fill="auto"/>
              </w:rPr>
              <w:t>依次按投标报价低的优先、政策分得分高的优先、技术评分高的优先、商务评分高的优先、质保期长优先、交货期短优先、故障响应时间短优先的顺序确定；</w:t>
            </w:r>
          </w:p>
          <w:p w14:paraId="4ED7B330">
            <w:pPr>
              <w:autoSpaceDE w:val="0"/>
              <w:autoSpaceDN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□随机抽取。</w:t>
            </w:r>
          </w:p>
        </w:tc>
      </w:tr>
      <w:tr w14:paraId="7263ACA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000000" w:sz="4" w:space="0"/>
              <w:left w:val="single" w:color="000000" w:sz="4" w:space="0"/>
              <w:bottom w:val="single" w:color="000000" w:sz="4" w:space="0"/>
              <w:right w:val="single" w:color="000000" w:sz="4" w:space="0"/>
            </w:tcBorders>
            <w:vAlign w:val="center"/>
          </w:tcPr>
          <w:p w14:paraId="504FAACF">
            <w:pPr>
              <w:spacing w:line="360" w:lineRule="auto"/>
              <w:jc w:val="center"/>
              <w:rPr>
                <w:rFonts w:ascii="宋体" w:hAnsi="宋体"/>
                <w:color w:val="auto"/>
                <w:szCs w:val="21"/>
                <w:highlight w:val="none"/>
                <w:shd w:val="clear" w:color="auto" w:fill="auto"/>
              </w:rPr>
            </w:pPr>
            <w:bookmarkStart w:id="126" w:name="_39.1"/>
            <w:bookmarkEnd w:id="126"/>
            <w:r>
              <w:rPr>
                <w:rFonts w:hint="eastAsia" w:ascii="宋体" w:hAnsi="宋体"/>
                <w:color w:val="auto"/>
                <w:szCs w:val="21"/>
                <w:highlight w:val="none"/>
                <w:shd w:val="clear" w:color="auto" w:fill="auto"/>
              </w:rPr>
              <w:t>35</w:t>
            </w:r>
            <w:r>
              <w:rPr>
                <w:rFonts w:ascii="宋体" w:hAnsi="宋体"/>
                <w:color w:val="auto"/>
                <w:szCs w:val="21"/>
                <w:highlight w:val="none"/>
                <w:shd w:val="clear" w:color="auto" w:fill="auto"/>
              </w:rPr>
              <w:t>.1</w:t>
            </w:r>
          </w:p>
        </w:tc>
        <w:tc>
          <w:tcPr>
            <w:tcW w:w="8670" w:type="dxa"/>
            <w:tcBorders>
              <w:top w:val="single" w:color="000000" w:sz="4" w:space="0"/>
              <w:left w:val="single" w:color="000000" w:sz="4" w:space="0"/>
              <w:bottom w:val="single" w:color="000000" w:sz="4" w:space="0"/>
              <w:right w:val="single" w:color="000000" w:sz="4" w:space="0"/>
            </w:tcBorders>
            <w:vAlign w:val="center"/>
          </w:tcPr>
          <w:p w14:paraId="3F95E631">
            <w:pPr>
              <w:autoSpaceDE w:val="0"/>
              <w:autoSpaceDN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□本项目不收取履约保证金。</w:t>
            </w:r>
          </w:p>
          <w:p w14:paraId="6FB029F3">
            <w:pPr>
              <w:autoSpaceDE w:val="0"/>
              <w:autoSpaceDN w:val="0"/>
              <w:spacing w:line="360" w:lineRule="auto"/>
              <w:rPr>
                <w:rFonts w:ascii="宋体" w:hAnsi="宋体"/>
                <w:color w:val="auto"/>
                <w:szCs w:val="21"/>
                <w:highlight w:val="none"/>
                <w:shd w:val="clear" w:color="auto" w:fill="auto"/>
              </w:rPr>
            </w:pPr>
            <w:r>
              <w:rPr>
                <w:rFonts w:ascii="Segoe UI Symbol" w:hAnsi="Segoe UI Symbol" w:eastAsia="MS Mincho" w:cs="Segoe UI Symbol"/>
                <w:color w:val="auto"/>
                <w:highlight w:val="none"/>
                <w:shd w:val="clear" w:color="auto" w:fill="auto"/>
              </w:rPr>
              <w:t>☑</w:t>
            </w:r>
            <w:r>
              <w:rPr>
                <w:rFonts w:hint="eastAsia" w:ascii="宋体" w:hAnsi="宋体"/>
                <w:color w:val="auto"/>
                <w:szCs w:val="21"/>
                <w:highlight w:val="none"/>
                <w:shd w:val="clear" w:color="auto" w:fill="auto"/>
              </w:rPr>
              <w:t>本项目收取履约保证金，具体规定如下：</w:t>
            </w:r>
          </w:p>
          <w:p w14:paraId="4302DBFD">
            <w:pPr>
              <w:pStyle w:val="16"/>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履约保证金金额：按中标金额的</w:t>
            </w:r>
            <w:r>
              <w:rPr>
                <w:rFonts w:hint="eastAsia" w:ascii="宋体" w:hAnsi="宋体" w:cs="Arial"/>
                <w:color w:val="auto"/>
                <w:szCs w:val="21"/>
                <w:highlight w:val="none"/>
                <w:u w:val="single"/>
                <w:shd w:val="clear" w:color="auto" w:fill="auto"/>
              </w:rPr>
              <w:t xml:space="preserve"> </w:t>
            </w:r>
            <w:r>
              <w:rPr>
                <w:rFonts w:ascii="宋体" w:hAnsi="宋体" w:cs="Arial"/>
                <w:color w:val="auto"/>
                <w:szCs w:val="21"/>
                <w:highlight w:val="none"/>
                <w:u w:val="single"/>
                <w:shd w:val="clear" w:color="auto" w:fill="auto"/>
              </w:rPr>
              <w:t>5</w:t>
            </w:r>
            <w:r>
              <w:rPr>
                <w:rFonts w:hint="eastAsia" w:ascii="宋体" w:hAnsi="宋体"/>
                <w:color w:val="auto"/>
                <w:szCs w:val="21"/>
                <w:highlight w:val="none"/>
                <w:shd w:val="clear" w:color="auto" w:fill="auto"/>
              </w:rPr>
              <w:t>%（注：履约保证金不超过</w:t>
            </w:r>
            <w:r>
              <w:rPr>
                <w:rFonts w:hint="eastAsia"/>
                <w:color w:val="auto"/>
                <w:highlight w:val="none"/>
                <w:shd w:val="clear" w:color="auto" w:fill="auto"/>
              </w:rPr>
              <w:t>政府采购合同金额的</w:t>
            </w:r>
            <w:r>
              <w:rPr>
                <w:rFonts w:hint="eastAsia" w:ascii="宋体" w:hAnsi="宋体"/>
                <w:color w:val="auto"/>
                <w:szCs w:val="21"/>
                <w:highlight w:val="none"/>
                <w:shd w:val="clear" w:color="auto" w:fill="auto"/>
              </w:rPr>
              <w:t>5%，对中小企业收取的履约保证金数额不得超过政府采购合同金额的2%）。</w:t>
            </w:r>
          </w:p>
          <w:p w14:paraId="2663839D">
            <w:pPr>
              <w:autoSpaceDE w:val="0"/>
              <w:autoSpaceDN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履约保证金递交方式：银行转账、支票、汇票、本票或者银行、保险机构出具的保函等非现金方式。</w:t>
            </w:r>
          </w:p>
          <w:p w14:paraId="45A78944">
            <w:pPr>
              <w:autoSpaceDE w:val="0"/>
              <w:autoSpaceDN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履约保证金缴纳期限</w:t>
            </w:r>
            <w:r>
              <w:rPr>
                <w:rFonts w:hint="eastAsia" w:ascii="宋体" w:hAnsi="宋体"/>
                <w:color w:val="auto"/>
                <w:szCs w:val="21"/>
                <w:highlight w:val="none"/>
                <w:shd w:val="clear" w:color="auto" w:fill="auto"/>
              </w:rPr>
              <w:t>：</w:t>
            </w:r>
            <w:r>
              <w:rPr>
                <w:rFonts w:hint="eastAsia"/>
                <w:color w:val="auto"/>
                <w:highlight w:val="none"/>
                <w:shd w:val="clear" w:color="auto" w:fill="auto"/>
              </w:rPr>
              <w:t xml:space="preserve"> </w:t>
            </w:r>
            <w:r>
              <w:rPr>
                <w:rFonts w:hint="eastAsia" w:ascii="宋体" w:hAnsi="宋体"/>
                <w:color w:val="auto"/>
                <w:szCs w:val="21"/>
                <w:highlight w:val="none"/>
                <w:u w:val="single"/>
                <w:shd w:val="clear" w:color="auto" w:fill="auto"/>
              </w:rPr>
              <w:t>自中标通知书发出之日起</w:t>
            </w:r>
            <w:r>
              <w:rPr>
                <w:rFonts w:ascii="宋体" w:hAnsi="宋体"/>
                <w:color w:val="auto"/>
                <w:szCs w:val="21"/>
                <w:highlight w:val="none"/>
                <w:u w:val="single"/>
                <w:shd w:val="clear" w:color="auto" w:fill="auto"/>
              </w:rPr>
              <w:t>25</w:t>
            </w:r>
            <w:r>
              <w:rPr>
                <w:rFonts w:hint="eastAsia" w:ascii="宋体" w:hAnsi="宋体"/>
                <w:color w:val="auto"/>
                <w:szCs w:val="21"/>
                <w:highlight w:val="none"/>
                <w:u w:val="single"/>
                <w:shd w:val="clear" w:color="auto" w:fill="auto"/>
              </w:rPr>
              <w:t>日内</w:t>
            </w:r>
            <w:r>
              <w:rPr>
                <w:rFonts w:hint="eastAsia" w:ascii="宋体" w:hAnsi="宋体"/>
                <w:color w:val="auto"/>
                <w:szCs w:val="21"/>
                <w:highlight w:val="none"/>
                <w:shd w:val="clear" w:color="auto" w:fill="auto"/>
              </w:rPr>
              <w:t>。</w:t>
            </w:r>
          </w:p>
          <w:p w14:paraId="5AFF3FA7">
            <w:pPr>
              <w:autoSpaceDE w:val="0"/>
              <w:autoSpaceDN w:val="0"/>
              <w:spacing w:line="360" w:lineRule="auto"/>
              <w:rPr>
                <w:rFonts w:ascii="宋体" w:hAnsi="宋体"/>
                <w:color w:val="auto"/>
                <w:szCs w:val="21"/>
                <w:highlight w:val="none"/>
                <w:u w:val="single"/>
                <w:shd w:val="clear" w:color="auto" w:fill="auto"/>
              </w:rPr>
            </w:pPr>
            <w:r>
              <w:rPr>
                <w:rFonts w:hint="eastAsia" w:ascii="宋体" w:hAnsi="宋体"/>
                <w:color w:val="auto"/>
                <w:szCs w:val="21"/>
                <w:highlight w:val="none"/>
                <w:shd w:val="clear" w:color="auto" w:fill="auto"/>
              </w:rPr>
              <w:t>履约保证金退付方式、时间及条件：</w:t>
            </w:r>
            <w:r>
              <w:rPr>
                <w:rFonts w:hint="eastAsia" w:ascii="宋体" w:hAnsi="宋体"/>
                <w:color w:val="auto"/>
                <w:szCs w:val="21"/>
                <w:highlight w:val="none"/>
                <w:u w:val="single"/>
                <w:shd w:val="clear" w:color="auto" w:fill="auto"/>
              </w:rPr>
              <w:t>中标供应商按承诺履约，产品安装验收合格、博物馆二期整体项目最终验收合格后，中标人向采购人提供《广西壮族自治区政府采购项目合同验收书》（详见桂财采〔2015〕22号），采购人在收到合格材料后5个工作日内办理退还手续（不计利息）（如有涉及违约行为的，扣除违约金后退还）。</w:t>
            </w:r>
          </w:p>
          <w:p w14:paraId="54D8EDF9">
            <w:pPr>
              <w:autoSpaceDE w:val="0"/>
              <w:autoSpaceDN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履约保证金指定账户：</w:t>
            </w:r>
          </w:p>
          <w:p w14:paraId="4DD9DF6E">
            <w:pPr>
              <w:autoSpaceDE w:val="0"/>
              <w:autoSpaceDN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开户名称：</w:t>
            </w:r>
            <w:r>
              <w:rPr>
                <w:rFonts w:hint="eastAsia" w:ascii="宋体" w:hAnsi="宋体" w:cs="Arial"/>
                <w:color w:val="auto"/>
                <w:szCs w:val="21"/>
                <w:highlight w:val="none"/>
                <w:u w:val="single"/>
                <w:shd w:val="clear" w:color="auto" w:fill="auto"/>
              </w:rPr>
              <w:t>广西中医药大学</w:t>
            </w:r>
          </w:p>
          <w:p w14:paraId="12691C22">
            <w:pPr>
              <w:autoSpaceDE w:val="0"/>
              <w:autoSpaceDN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开户银行：</w:t>
            </w:r>
            <w:r>
              <w:rPr>
                <w:rFonts w:hint="eastAsia" w:ascii="宋体" w:hAnsi="宋体" w:cs="Arial"/>
                <w:color w:val="auto"/>
                <w:szCs w:val="21"/>
                <w:highlight w:val="none"/>
                <w:u w:val="single"/>
                <w:shd w:val="clear" w:color="auto" w:fill="auto"/>
              </w:rPr>
              <w:t>中国银行南宁市明秀东支行</w:t>
            </w:r>
          </w:p>
          <w:p w14:paraId="18408349">
            <w:pPr>
              <w:autoSpaceDE w:val="0"/>
              <w:autoSpaceDN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银行账号：</w:t>
            </w:r>
            <w:r>
              <w:rPr>
                <w:rFonts w:ascii="宋体" w:hAnsi="宋体" w:cs="Arial"/>
                <w:color w:val="auto"/>
                <w:szCs w:val="21"/>
                <w:highlight w:val="none"/>
                <w:u w:val="single"/>
                <w:shd w:val="clear" w:color="auto" w:fill="auto"/>
              </w:rPr>
              <w:t>621057498215</w:t>
            </w:r>
          </w:p>
          <w:p w14:paraId="59F02E51">
            <w:pPr>
              <w:spacing w:line="360" w:lineRule="auto"/>
              <w:jc w:val="left"/>
              <w:rPr>
                <w:rFonts w:ascii="宋体" w:hAnsi="宋体" w:cs="Courier New"/>
                <w:color w:val="auto"/>
                <w:szCs w:val="21"/>
                <w:highlight w:val="none"/>
                <w:shd w:val="clear" w:color="auto" w:fill="auto"/>
              </w:rPr>
            </w:pPr>
            <w:r>
              <w:rPr>
                <w:rFonts w:ascii="宋体" w:hAnsi="宋体" w:cs="Courier New"/>
                <w:color w:val="auto"/>
                <w:szCs w:val="21"/>
                <w:highlight w:val="none"/>
                <w:shd w:val="clear" w:color="auto" w:fill="auto"/>
              </w:rPr>
              <w:t>备注：</w:t>
            </w:r>
          </w:p>
          <w:p w14:paraId="5423F920">
            <w:pPr>
              <w:spacing w:line="360" w:lineRule="auto"/>
              <w:jc w:val="left"/>
              <w:rPr>
                <w:rFonts w:ascii="宋体" w:hAnsi="宋体"/>
                <w:b/>
                <w:color w:val="auto"/>
                <w:szCs w:val="21"/>
                <w:highlight w:val="none"/>
                <w:shd w:val="clear" w:color="auto" w:fill="auto"/>
              </w:rPr>
            </w:pPr>
            <w:r>
              <w:rPr>
                <w:rFonts w:ascii="宋体" w:hAnsi="宋体"/>
                <w:b/>
                <w:color w:val="auto"/>
                <w:szCs w:val="21"/>
                <w:highlight w:val="none"/>
                <w:shd w:val="clear" w:color="auto" w:fill="auto"/>
              </w:rPr>
              <w:t>1.</w:t>
            </w:r>
            <w:r>
              <w:rPr>
                <w:rFonts w:hint="eastAsia" w:ascii="宋体" w:hAnsi="宋体"/>
                <w:b/>
                <w:color w:val="auto"/>
                <w:szCs w:val="21"/>
                <w:highlight w:val="none"/>
                <w:shd w:val="clear" w:color="auto" w:fill="auto"/>
              </w:rPr>
              <w:t xml:space="preserve"> </w:t>
            </w:r>
            <w:bookmarkStart w:id="127" w:name="_Hlk54170335"/>
            <w:r>
              <w:rPr>
                <w:rFonts w:hint="eastAsia" w:ascii="宋体" w:hAnsi="宋体"/>
                <w:b/>
                <w:color w:val="auto"/>
                <w:szCs w:val="21"/>
                <w:highlight w:val="none"/>
                <w:shd w:val="clear" w:color="auto" w:fill="auto"/>
              </w:rPr>
              <w:t>根据《广西壮族自治区财政厅关于持续优化政府采购营商环境推动高质量发展的通知》（桂财采〔2024〕55号）的规定，履约保证金数额不得超过政府采购合同金额的5%；对中小企业收取的履约保证金数额不得超过政府采购合同金额的2%</w:t>
            </w:r>
            <w:r>
              <w:rPr>
                <w:rFonts w:hint="eastAsia" w:ascii="宋体" w:hAnsi="宋体" w:cs="宋体"/>
                <w:b/>
                <w:color w:val="auto"/>
                <w:kern w:val="0"/>
                <w:sz w:val="24"/>
                <w:highlight w:val="none"/>
                <w:shd w:val="clear" w:color="auto" w:fill="auto"/>
              </w:rPr>
              <w:t>。</w:t>
            </w:r>
            <w:bookmarkEnd w:id="127"/>
          </w:p>
          <w:p w14:paraId="206D4F1B">
            <w:pPr>
              <w:spacing w:line="360" w:lineRule="auto"/>
              <w:jc w:val="left"/>
              <w:rPr>
                <w:rFonts w:ascii="宋体" w:hAnsi="宋体"/>
                <w:b/>
                <w:color w:val="auto"/>
                <w:szCs w:val="21"/>
                <w:highlight w:val="none"/>
                <w:shd w:val="clear" w:color="auto" w:fill="auto"/>
              </w:rPr>
            </w:pPr>
            <w:r>
              <w:rPr>
                <w:rFonts w:ascii="宋体" w:hAnsi="宋体"/>
                <w:b/>
                <w:color w:val="auto"/>
                <w:szCs w:val="21"/>
                <w:highlight w:val="none"/>
                <w:shd w:val="clear" w:color="auto" w:fill="auto"/>
              </w:rPr>
              <w:t>2.</w:t>
            </w:r>
            <w:r>
              <w:rPr>
                <w:rFonts w:hint="eastAsia" w:ascii="宋体" w:hAnsi="宋体"/>
                <w:color w:val="auto"/>
                <w:szCs w:val="21"/>
                <w:highlight w:val="none"/>
                <w:shd w:val="clear" w:color="auto" w:fill="auto"/>
              </w:rPr>
              <w:t xml:space="preserve"> </w:t>
            </w:r>
            <w:r>
              <w:rPr>
                <w:rFonts w:hint="eastAsia" w:ascii="宋体" w:hAnsi="宋体"/>
                <w:b/>
                <w:color w:val="auto"/>
                <w:szCs w:val="21"/>
                <w:highlight w:val="none"/>
                <w:shd w:val="clear" w:color="auto" w:fill="auto"/>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04CD1B55">
            <w:pPr>
              <w:spacing w:line="360" w:lineRule="auto"/>
              <w:jc w:val="left"/>
              <w:rPr>
                <w:rFonts w:ascii="宋体" w:hAnsi="宋体"/>
                <w:b/>
                <w:color w:val="auto"/>
                <w:szCs w:val="21"/>
                <w:highlight w:val="none"/>
                <w:shd w:val="clear" w:color="auto" w:fill="auto"/>
              </w:rPr>
            </w:pPr>
            <w:r>
              <w:rPr>
                <w:rFonts w:ascii="宋体" w:hAnsi="宋体"/>
                <w:b/>
                <w:color w:val="auto"/>
                <w:szCs w:val="21"/>
                <w:highlight w:val="none"/>
                <w:shd w:val="clear" w:color="auto" w:fill="auto"/>
              </w:rPr>
              <w:t>3.采用银行、保险机构出具的保函的，必须为无条件保函，否则不予签订合同。</w:t>
            </w:r>
          </w:p>
          <w:p w14:paraId="3861FD85">
            <w:pPr>
              <w:spacing w:line="360" w:lineRule="auto"/>
              <w:jc w:val="left"/>
              <w:rPr>
                <w:rFonts w:ascii="宋体" w:hAnsi="宋体" w:cs="宋体"/>
                <w:color w:val="auto"/>
                <w:kern w:val="0"/>
                <w:szCs w:val="21"/>
                <w:highlight w:val="none"/>
                <w:shd w:val="clear" w:color="auto" w:fill="auto"/>
              </w:rPr>
            </w:pPr>
            <w:r>
              <w:rPr>
                <w:rFonts w:ascii="宋体" w:hAnsi="宋体"/>
                <w:b/>
                <w:color w:val="auto"/>
                <w:szCs w:val="21"/>
                <w:highlight w:val="none"/>
                <w:shd w:val="clear" w:color="auto" w:fill="auto"/>
              </w:rPr>
              <w:t>4.</w:t>
            </w:r>
            <w:r>
              <w:rPr>
                <w:rFonts w:hint="eastAsia" w:ascii="宋体" w:hAnsi="宋体"/>
                <w:b/>
                <w:color w:val="auto"/>
                <w:szCs w:val="21"/>
                <w:highlight w:val="none"/>
                <w:shd w:val="clear" w:color="auto" w:fill="auto"/>
              </w:rPr>
              <w:t>投标人为联合体的，由联合体其中一方按规定提交的履约保证金，视为有效履约保证金。</w:t>
            </w:r>
          </w:p>
        </w:tc>
      </w:tr>
      <w:tr w14:paraId="5DFD5A6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78519F90">
            <w:pPr>
              <w:spacing w:line="360" w:lineRule="auto"/>
              <w:jc w:val="center"/>
              <w:rPr>
                <w:rFonts w:ascii="宋体" w:hAnsi="宋体"/>
                <w:color w:val="auto"/>
                <w:szCs w:val="21"/>
                <w:highlight w:val="none"/>
                <w:shd w:val="clear" w:color="auto" w:fill="auto"/>
              </w:rPr>
            </w:pPr>
            <w:bookmarkStart w:id="128" w:name="_40.1"/>
            <w:bookmarkEnd w:id="128"/>
            <w:r>
              <w:rPr>
                <w:rFonts w:hint="eastAsia" w:ascii="宋体" w:hAnsi="宋体"/>
                <w:color w:val="auto"/>
                <w:szCs w:val="21"/>
                <w:highlight w:val="none"/>
                <w:shd w:val="clear" w:color="auto" w:fill="auto"/>
              </w:rPr>
              <w:t>36.1</w:t>
            </w:r>
          </w:p>
        </w:tc>
        <w:tc>
          <w:tcPr>
            <w:tcW w:w="8670" w:type="dxa"/>
            <w:tcBorders>
              <w:top w:val="single" w:color="000000" w:sz="4" w:space="0"/>
              <w:left w:val="single" w:color="000000" w:sz="4" w:space="0"/>
              <w:bottom w:val="single" w:color="000000" w:sz="4" w:space="0"/>
              <w:right w:val="single" w:color="000000" w:sz="4" w:space="0"/>
            </w:tcBorders>
            <w:vAlign w:val="center"/>
          </w:tcPr>
          <w:p w14:paraId="6662D6CA">
            <w:pPr>
              <w:autoSpaceDE w:val="0"/>
              <w:autoSpaceDN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签订合同携带的证明材料： </w:t>
            </w:r>
          </w:p>
          <w:p w14:paraId="7D13DD1A">
            <w:pPr>
              <w:autoSpaceDE w:val="0"/>
              <w:autoSpaceDN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委托代理人负责签订合同的，须携带授权委托书及委托代理人身份证原件等其他资格证件。</w:t>
            </w:r>
          </w:p>
          <w:p w14:paraId="3F452845">
            <w:pPr>
              <w:autoSpaceDE w:val="0"/>
              <w:autoSpaceDN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法定代表人负责签订合同的，须携带法定代表人</w:t>
            </w:r>
            <w:r>
              <w:rPr>
                <w:rFonts w:ascii="宋体" w:hAnsi="宋体"/>
                <w:color w:val="auto"/>
                <w:szCs w:val="21"/>
                <w:highlight w:val="none"/>
                <w:shd w:val="clear" w:color="auto" w:fill="auto"/>
              </w:rPr>
              <w:t>身份证明原件</w:t>
            </w:r>
            <w:r>
              <w:rPr>
                <w:rFonts w:hint="eastAsia" w:ascii="宋体" w:hAnsi="宋体"/>
                <w:color w:val="auto"/>
                <w:szCs w:val="21"/>
                <w:highlight w:val="none"/>
                <w:shd w:val="clear" w:color="auto" w:fill="auto"/>
              </w:rPr>
              <w:t>及</w:t>
            </w:r>
            <w:r>
              <w:rPr>
                <w:rFonts w:ascii="宋体" w:hAnsi="宋体"/>
                <w:color w:val="auto"/>
                <w:szCs w:val="21"/>
                <w:highlight w:val="none"/>
                <w:shd w:val="clear" w:color="auto" w:fill="auto"/>
              </w:rPr>
              <w:t>身份证原件</w:t>
            </w:r>
            <w:r>
              <w:rPr>
                <w:rFonts w:hint="eastAsia" w:ascii="宋体" w:hAnsi="宋体"/>
                <w:color w:val="auto"/>
                <w:szCs w:val="21"/>
                <w:highlight w:val="none"/>
                <w:shd w:val="clear" w:color="auto" w:fill="auto"/>
              </w:rPr>
              <w:t>等其他证明材料。</w:t>
            </w:r>
          </w:p>
        </w:tc>
      </w:tr>
      <w:tr w14:paraId="402FFDF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7801F2B5">
            <w:pPr>
              <w:spacing w:line="360" w:lineRule="auto"/>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w:t>
            </w:r>
            <w:r>
              <w:rPr>
                <w:rFonts w:ascii="宋体" w:hAnsi="宋体"/>
                <w:color w:val="auto"/>
                <w:szCs w:val="21"/>
                <w:highlight w:val="none"/>
                <w:shd w:val="clear" w:color="auto" w:fill="auto"/>
              </w:rPr>
              <w:t>8.2</w:t>
            </w:r>
          </w:p>
        </w:tc>
        <w:tc>
          <w:tcPr>
            <w:tcW w:w="8670" w:type="dxa"/>
            <w:tcBorders>
              <w:top w:val="single" w:color="000000" w:sz="4" w:space="0"/>
              <w:left w:val="single" w:color="000000" w:sz="4" w:space="0"/>
              <w:bottom w:val="single" w:color="000000" w:sz="4" w:space="0"/>
              <w:right w:val="single" w:color="000000" w:sz="4" w:space="0"/>
            </w:tcBorders>
            <w:vAlign w:val="center"/>
          </w:tcPr>
          <w:p w14:paraId="05F4C038">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接收质疑函方式：以书面形式</w:t>
            </w:r>
          </w:p>
          <w:p w14:paraId="35820875">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质疑联系部门及联系方式：</w:t>
            </w:r>
            <w:r>
              <w:rPr>
                <w:rFonts w:hint="eastAsia" w:ascii="宋体" w:hAnsi="宋体"/>
                <w:color w:val="auto"/>
                <w:szCs w:val="21"/>
                <w:highlight w:val="none"/>
                <w:u w:val="single"/>
                <w:shd w:val="clear" w:color="auto" w:fill="auto"/>
              </w:rPr>
              <w:t>云之龙咨询集团有限公司</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联系电话</w:t>
            </w:r>
            <w:r>
              <w:rPr>
                <w:rFonts w:hint="eastAsia" w:ascii="宋体" w:hAnsi="宋体"/>
                <w:color w:val="auto"/>
                <w:szCs w:val="21"/>
                <w:highlight w:val="none"/>
                <w:shd w:val="clear" w:color="auto" w:fill="auto"/>
              </w:rPr>
              <w:t>：</w:t>
            </w:r>
            <w:r>
              <w:rPr>
                <w:rFonts w:hint="eastAsia" w:ascii="宋体" w:hAnsi="宋体"/>
                <w:color w:val="auto"/>
                <w:szCs w:val="21"/>
                <w:highlight w:val="none"/>
                <w:u w:val="single"/>
                <w:shd w:val="clear" w:color="auto" w:fill="auto"/>
              </w:rPr>
              <w:t>0771-2618118、2611889、2611898</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通讯地址</w:t>
            </w:r>
            <w:r>
              <w:rPr>
                <w:rFonts w:hint="eastAsia" w:ascii="宋体" w:hAnsi="宋体" w:cs="Helvetica"/>
                <w:color w:val="auto"/>
                <w:szCs w:val="21"/>
                <w:highlight w:val="none"/>
                <w:shd w:val="clear" w:color="auto" w:fill="auto"/>
              </w:rPr>
              <w:t>：</w:t>
            </w:r>
            <w:r>
              <w:rPr>
                <w:rFonts w:hint="eastAsia" w:ascii="宋体" w:hAnsi="宋体"/>
                <w:color w:val="auto"/>
                <w:szCs w:val="21"/>
                <w:highlight w:val="none"/>
                <w:u w:val="single"/>
                <w:shd w:val="clear" w:color="auto" w:fill="auto"/>
              </w:rPr>
              <w:t>广西南宁市良庆区云英路15号3号楼云之龙咨询集团大厦6楼。</w:t>
            </w:r>
          </w:p>
          <w:p w14:paraId="31DF1C9A">
            <w:pPr>
              <w:autoSpaceDE w:val="0"/>
              <w:autoSpaceDN w:val="0"/>
              <w:spacing w:line="360" w:lineRule="auto"/>
              <w:rPr>
                <w:rFonts w:ascii="宋体" w:hAnsi="宋体"/>
                <w:color w:val="auto"/>
                <w:szCs w:val="21"/>
                <w:highlight w:val="none"/>
                <w:shd w:val="clear" w:color="auto" w:fill="auto"/>
              </w:rPr>
            </w:pPr>
            <w:r>
              <w:rPr>
                <w:rFonts w:hint="eastAsia" w:hAnsi="宋体" w:cs="宋体"/>
                <w:color w:val="auto"/>
                <w:highlight w:val="none"/>
                <w:shd w:val="clear" w:color="auto" w:fill="auto"/>
              </w:rPr>
              <w:t>业务时间：工作日每天上午</w:t>
            </w:r>
            <w:r>
              <w:rPr>
                <w:rFonts w:hAnsi="宋体" w:cs="宋体"/>
                <w:color w:val="auto"/>
                <w:highlight w:val="none"/>
                <w:shd w:val="clear" w:color="auto" w:fill="auto"/>
              </w:rPr>
              <w:t>8</w:t>
            </w:r>
            <w:r>
              <w:rPr>
                <w:rFonts w:hint="eastAsia" w:hAnsi="宋体" w:cs="宋体"/>
                <w:color w:val="auto"/>
                <w:highlight w:val="none"/>
                <w:shd w:val="clear" w:color="auto" w:fill="auto"/>
              </w:rPr>
              <w:t>时</w:t>
            </w:r>
            <w:r>
              <w:rPr>
                <w:rFonts w:hAnsi="宋体" w:cs="宋体"/>
                <w:color w:val="auto"/>
                <w:highlight w:val="none"/>
                <w:shd w:val="clear" w:color="auto" w:fill="auto"/>
              </w:rPr>
              <w:t>00</w:t>
            </w:r>
            <w:r>
              <w:rPr>
                <w:rFonts w:hint="eastAsia" w:hAnsi="宋体" w:cs="宋体"/>
                <w:color w:val="auto"/>
                <w:highlight w:val="none"/>
                <w:shd w:val="clear" w:color="auto" w:fill="auto"/>
              </w:rPr>
              <w:t>分到</w:t>
            </w:r>
            <w:r>
              <w:rPr>
                <w:rFonts w:hAnsi="宋体" w:cs="宋体"/>
                <w:color w:val="auto"/>
                <w:highlight w:val="none"/>
                <w:shd w:val="clear" w:color="auto" w:fill="auto"/>
              </w:rPr>
              <w:t>12</w:t>
            </w:r>
            <w:r>
              <w:rPr>
                <w:rFonts w:hint="eastAsia" w:hAnsi="宋体" w:cs="宋体"/>
                <w:color w:val="auto"/>
                <w:highlight w:val="none"/>
                <w:shd w:val="clear" w:color="auto" w:fill="auto"/>
              </w:rPr>
              <w:t>时</w:t>
            </w:r>
            <w:r>
              <w:rPr>
                <w:rFonts w:hAnsi="宋体" w:cs="宋体"/>
                <w:color w:val="auto"/>
                <w:highlight w:val="none"/>
                <w:shd w:val="clear" w:color="auto" w:fill="auto"/>
              </w:rPr>
              <w:t>00</w:t>
            </w:r>
            <w:r>
              <w:rPr>
                <w:rFonts w:hint="eastAsia" w:hAnsi="宋体" w:cs="宋体"/>
                <w:color w:val="auto"/>
                <w:highlight w:val="none"/>
                <w:shd w:val="clear" w:color="auto" w:fill="auto"/>
              </w:rPr>
              <w:t>分，下午</w:t>
            </w:r>
            <w:r>
              <w:rPr>
                <w:rFonts w:hAnsi="宋体" w:cs="宋体"/>
                <w:color w:val="auto"/>
                <w:highlight w:val="none"/>
                <w:shd w:val="clear" w:color="auto" w:fill="auto"/>
              </w:rPr>
              <w:t>3</w:t>
            </w:r>
            <w:r>
              <w:rPr>
                <w:rFonts w:hint="eastAsia" w:hAnsi="宋体" w:cs="宋体"/>
                <w:color w:val="auto"/>
                <w:highlight w:val="none"/>
                <w:shd w:val="clear" w:color="auto" w:fill="auto"/>
              </w:rPr>
              <w:t>时</w:t>
            </w:r>
            <w:r>
              <w:rPr>
                <w:rFonts w:hAnsi="宋体" w:cs="宋体"/>
                <w:color w:val="auto"/>
                <w:highlight w:val="none"/>
                <w:shd w:val="clear" w:color="auto" w:fill="auto"/>
              </w:rPr>
              <w:t>00</w:t>
            </w:r>
            <w:r>
              <w:rPr>
                <w:rFonts w:hint="eastAsia" w:hAnsi="宋体" w:cs="宋体"/>
                <w:color w:val="auto"/>
                <w:highlight w:val="none"/>
                <w:shd w:val="clear" w:color="auto" w:fill="auto"/>
              </w:rPr>
              <w:t>分到</w:t>
            </w:r>
            <w:r>
              <w:rPr>
                <w:rFonts w:hAnsi="宋体" w:cs="宋体"/>
                <w:color w:val="auto"/>
                <w:highlight w:val="none"/>
                <w:shd w:val="clear" w:color="auto" w:fill="auto"/>
              </w:rPr>
              <w:t>6</w:t>
            </w:r>
            <w:r>
              <w:rPr>
                <w:rFonts w:hint="eastAsia" w:hAnsi="宋体" w:cs="宋体"/>
                <w:color w:val="auto"/>
                <w:highlight w:val="none"/>
                <w:shd w:val="clear" w:color="auto" w:fill="auto"/>
              </w:rPr>
              <w:t>时</w:t>
            </w:r>
            <w:r>
              <w:rPr>
                <w:rFonts w:hAnsi="宋体" w:cs="宋体"/>
                <w:color w:val="auto"/>
                <w:highlight w:val="none"/>
                <w:shd w:val="clear" w:color="auto" w:fill="auto"/>
              </w:rPr>
              <w:t>00</w:t>
            </w:r>
            <w:r>
              <w:rPr>
                <w:rFonts w:hint="eastAsia" w:hAnsi="宋体" w:cs="宋体"/>
                <w:color w:val="auto"/>
                <w:highlight w:val="none"/>
                <w:shd w:val="clear" w:color="auto" w:fill="auto"/>
              </w:rPr>
              <w:t>分。</w:t>
            </w:r>
            <w:r>
              <w:rPr>
                <w:rFonts w:hint="eastAsia" w:ascii="宋体" w:hAnsi="宋体"/>
                <w:color w:val="auto"/>
                <w:szCs w:val="21"/>
                <w:highlight w:val="none"/>
                <w:shd w:val="clear" w:color="auto" w:fill="auto"/>
              </w:rPr>
              <w:t>业务时间以外、双休日和法定节假日不办理业务。</w:t>
            </w:r>
          </w:p>
        </w:tc>
      </w:tr>
      <w:tr w14:paraId="188BE7B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43B9C6E1">
            <w:pPr>
              <w:spacing w:line="360" w:lineRule="auto"/>
              <w:jc w:val="center"/>
              <w:rPr>
                <w:rFonts w:ascii="宋体" w:hAnsi="宋体"/>
                <w:color w:val="auto"/>
                <w:szCs w:val="21"/>
                <w:highlight w:val="none"/>
                <w:shd w:val="clear" w:color="auto" w:fill="auto"/>
              </w:rPr>
            </w:pPr>
            <w:bookmarkStart w:id="129" w:name="_42"/>
            <w:bookmarkEnd w:id="129"/>
            <w:bookmarkStart w:id="130" w:name="_41"/>
            <w:bookmarkEnd w:id="130"/>
            <w:bookmarkStart w:id="131" w:name="_Hlt17709148"/>
            <w:r>
              <w:rPr>
                <w:rFonts w:hint="eastAsia" w:ascii="宋体" w:hAnsi="宋体"/>
                <w:color w:val="auto"/>
                <w:szCs w:val="21"/>
                <w:highlight w:val="none"/>
                <w:shd w:val="clear" w:color="auto" w:fill="auto"/>
              </w:rPr>
              <w:t>3</w:t>
            </w:r>
            <w:bookmarkEnd w:id="131"/>
            <w:r>
              <w:rPr>
                <w:rFonts w:ascii="宋体" w:hAnsi="宋体"/>
                <w:color w:val="auto"/>
                <w:szCs w:val="21"/>
                <w:highlight w:val="none"/>
                <w:shd w:val="clear" w:color="auto" w:fill="auto"/>
              </w:rPr>
              <w:t>9.1</w:t>
            </w:r>
          </w:p>
        </w:tc>
        <w:tc>
          <w:tcPr>
            <w:tcW w:w="8670" w:type="dxa"/>
            <w:tcBorders>
              <w:top w:val="single" w:color="000000" w:sz="4" w:space="0"/>
              <w:left w:val="single" w:color="000000" w:sz="4" w:space="0"/>
              <w:bottom w:val="single" w:color="000000" w:sz="4" w:space="0"/>
              <w:right w:val="single" w:color="000000" w:sz="4" w:space="0"/>
            </w:tcBorders>
            <w:vAlign w:val="center"/>
          </w:tcPr>
          <w:p w14:paraId="54DC933B">
            <w:pPr>
              <w:pStyle w:val="23"/>
              <w:spacing w:line="360" w:lineRule="auto"/>
              <w:rPr>
                <w:rFonts w:hAnsi="宋体" w:cs="宋体"/>
                <w:color w:val="auto"/>
                <w:sz w:val="21"/>
                <w:highlight w:val="none"/>
                <w:shd w:val="clear" w:color="auto" w:fill="auto"/>
              </w:rPr>
            </w:pPr>
            <w:r>
              <w:rPr>
                <w:rFonts w:hint="eastAsia" w:hAnsi="宋体" w:cs="宋体"/>
                <w:color w:val="auto"/>
                <w:sz w:val="21"/>
                <w:highlight w:val="none"/>
                <w:shd w:val="clear" w:color="auto" w:fill="auto"/>
              </w:rPr>
              <w:t>1.采购代理费支付方式：</w:t>
            </w:r>
          </w:p>
          <w:p w14:paraId="7A43465D">
            <w:pPr>
              <w:pStyle w:val="23"/>
              <w:spacing w:line="360" w:lineRule="auto"/>
              <w:rPr>
                <w:rFonts w:hAnsi="宋体" w:cs="宋体"/>
                <w:color w:val="auto"/>
                <w:sz w:val="21"/>
                <w:highlight w:val="none"/>
                <w:shd w:val="clear" w:color="auto" w:fill="auto"/>
              </w:rPr>
            </w:pPr>
            <w:r>
              <w:rPr>
                <w:rFonts w:ascii="Segoe UI Symbol" w:hAnsi="Segoe UI Symbol" w:eastAsia="MS Mincho" w:cs="Segoe UI Symbol"/>
                <w:color w:val="auto"/>
                <w:highlight w:val="none"/>
                <w:shd w:val="clear" w:color="auto" w:fill="auto"/>
              </w:rPr>
              <w:t>☑</w:t>
            </w:r>
            <w:r>
              <w:rPr>
                <w:rFonts w:hint="eastAsia" w:hAnsi="宋体" w:cs="宋体"/>
                <w:color w:val="auto"/>
                <w:sz w:val="21"/>
                <w:highlight w:val="none"/>
                <w:shd w:val="clear" w:color="auto" w:fill="auto"/>
              </w:rPr>
              <w:t>本项目代理服务费由</w:t>
            </w:r>
            <w:r>
              <w:rPr>
                <w:rFonts w:hint="eastAsia" w:hAnsi="宋体" w:cs="宋体"/>
                <w:color w:val="auto"/>
                <w:sz w:val="21"/>
                <w:highlight w:val="none"/>
                <w:u w:val="single"/>
                <w:shd w:val="clear" w:color="auto" w:fill="auto"/>
              </w:rPr>
              <w:t>中标人</w:t>
            </w:r>
            <w:r>
              <w:rPr>
                <w:rFonts w:hint="eastAsia" w:hAnsi="宋体" w:cs="宋体"/>
                <w:color w:val="auto"/>
                <w:sz w:val="21"/>
                <w:highlight w:val="none"/>
                <w:shd w:val="clear" w:color="auto" w:fill="auto"/>
              </w:rPr>
              <w:t>一次性向采购代理机构支付。</w:t>
            </w:r>
          </w:p>
          <w:p w14:paraId="5F261D89">
            <w:pPr>
              <w:pStyle w:val="23"/>
              <w:spacing w:line="360" w:lineRule="auto"/>
              <w:rPr>
                <w:rFonts w:hAnsi="宋体" w:cs="宋体"/>
                <w:color w:val="auto"/>
                <w:sz w:val="21"/>
                <w:highlight w:val="none"/>
                <w:shd w:val="clear" w:color="auto" w:fill="auto"/>
              </w:rPr>
            </w:pPr>
            <w:r>
              <w:rPr>
                <w:rFonts w:hint="eastAsia" w:hAnsi="宋体" w:cs="宋体"/>
                <w:color w:val="auto"/>
                <w:sz w:val="21"/>
                <w:highlight w:val="none"/>
                <w:shd w:val="clear" w:color="auto" w:fill="auto"/>
              </w:rPr>
              <w:t>□采购人支付。</w:t>
            </w:r>
          </w:p>
          <w:p w14:paraId="4D61EE6A">
            <w:pPr>
              <w:pStyle w:val="23"/>
              <w:spacing w:line="360" w:lineRule="auto"/>
              <w:rPr>
                <w:rFonts w:hAnsi="宋体" w:cs="宋体"/>
                <w:color w:val="auto"/>
                <w:sz w:val="21"/>
                <w:highlight w:val="none"/>
                <w:shd w:val="clear" w:color="auto" w:fill="auto"/>
              </w:rPr>
            </w:pPr>
            <w:r>
              <w:rPr>
                <w:rFonts w:hint="eastAsia" w:hAnsi="宋体" w:cs="宋体"/>
                <w:color w:val="auto"/>
                <w:sz w:val="21"/>
                <w:highlight w:val="none"/>
                <w:shd w:val="clear" w:color="auto" w:fill="auto"/>
              </w:rPr>
              <w:t>2.采购代理费收取标准：</w:t>
            </w:r>
          </w:p>
          <w:p w14:paraId="3C084F2E">
            <w:pPr>
              <w:pStyle w:val="23"/>
              <w:spacing w:line="360" w:lineRule="auto"/>
              <w:rPr>
                <w:rFonts w:hAnsi="宋体" w:cs="宋体"/>
                <w:color w:val="auto"/>
                <w:sz w:val="21"/>
                <w:highlight w:val="none"/>
                <w:shd w:val="clear" w:color="auto" w:fill="auto"/>
              </w:rPr>
            </w:pPr>
            <w:r>
              <w:rPr>
                <w:rFonts w:ascii="Segoe UI Symbol" w:hAnsi="Segoe UI Symbol" w:eastAsia="MS Mincho" w:cs="Segoe UI Symbol"/>
                <w:color w:val="auto"/>
                <w:highlight w:val="none"/>
                <w:shd w:val="clear" w:color="auto" w:fill="auto"/>
              </w:rPr>
              <w:t>☑</w:t>
            </w:r>
            <w:r>
              <w:rPr>
                <w:rFonts w:hint="eastAsia" w:hAnsi="宋体" w:cs="宋体"/>
                <w:color w:val="auto"/>
                <w:sz w:val="21"/>
                <w:highlight w:val="none"/>
                <w:shd w:val="clear" w:color="auto" w:fill="auto"/>
              </w:rPr>
              <w:t>以分标（</w:t>
            </w:r>
            <w:r>
              <w:rPr>
                <w:rFonts w:ascii="Segoe UI Symbol" w:hAnsi="Segoe UI Symbol" w:eastAsia="MS Mincho" w:cs="Segoe UI Symbol"/>
                <w:color w:val="auto"/>
                <w:highlight w:val="none"/>
                <w:shd w:val="clear" w:color="auto" w:fill="auto"/>
              </w:rPr>
              <w:t>☑</w:t>
            </w:r>
            <w:r>
              <w:rPr>
                <w:rFonts w:hint="eastAsia" w:hAnsi="宋体" w:cs="宋体"/>
                <w:color w:val="auto"/>
                <w:sz w:val="21"/>
                <w:highlight w:val="none"/>
                <w:shd w:val="clear" w:color="auto" w:fill="auto"/>
              </w:rPr>
              <w:t>中标金额/□采购预算/□暂定中标金额/□其他</w:t>
            </w:r>
            <w:r>
              <w:rPr>
                <w:rFonts w:hint="eastAsia" w:hAnsi="宋体" w:cs="宋体"/>
                <w:color w:val="auto"/>
                <w:sz w:val="21"/>
                <w:highlight w:val="none"/>
                <w:u w:val="single"/>
                <w:shd w:val="clear" w:color="auto" w:fill="auto"/>
              </w:rPr>
              <w:t xml:space="preserve"> </w:t>
            </w:r>
            <w:r>
              <w:rPr>
                <w:rFonts w:hAnsi="宋体" w:cs="宋体"/>
                <w:color w:val="auto"/>
                <w:sz w:val="21"/>
                <w:highlight w:val="none"/>
                <w:u w:val="single"/>
                <w:shd w:val="clear" w:color="auto" w:fill="auto"/>
              </w:rPr>
              <w:t xml:space="preserve"> / </w:t>
            </w:r>
            <w:r>
              <w:rPr>
                <w:rFonts w:hint="eastAsia" w:hAnsi="宋体" w:cs="宋体"/>
                <w:color w:val="auto"/>
                <w:sz w:val="21"/>
                <w:highlight w:val="none"/>
                <w:shd w:val="clear" w:color="auto" w:fill="auto"/>
              </w:rPr>
              <w:t>）为计费额，按本须知正文第</w:t>
            </w:r>
            <w:r>
              <w:rPr>
                <w:rFonts w:hAnsi="宋体" w:cs="宋体"/>
                <w:color w:val="auto"/>
                <w:sz w:val="21"/>
                <w:highlight w:val="none"/>
                <w:shd w:val="clear" w:color="auto" w:fill="auto"/>
              </w:rPr>
              <w:t>39</w:t>
            </w:r>
            <w:r>
              <w:rPr>
                <w:rFonts w:hint="eastAsia" w:hAnsi="宋体" w:cs="宋体"/>
                <w:color w:val="auto"/>
                <w:sz w:val="21"/>
                <w:highlight w:val="none"/>
                <w:shd w:val="clear" w:color="auto" w:fill="auto"/>
              </w:rPr>
              <w:t>.</w:t>
            </w:r>
            <w:r>
              <w:rPr>
                <w:rFonts w:hAnsi="宋体" w:cs="宋体"/>
                <w:color w:val="auto"/>
                <w:sz w:val="21"/>
                <w:highlight w:val="none"/>
                <w:shd w:val="clear" w:color="auto" w:fill="auto"/>
              </w:rPr>
              <w:t>2</w:t>
            </w:r>
            <w:r>
              <w:rPr>
                <w:rFonts w:hint="eastAsia" w:hAnsi="宋体" w:cs="宋体"/>
                <w:color w:val="auto"/>
                <w:sz w:val="21"/>
                <w:highlight w:val="none"/>
                <w:shd w:val="clear" w:color="auto" w:fill="auto"/>
              </w:rPr>
              <w:t>条规定的收费计算标准（</w:t>
            </w:r>
            <w:r>
              <w:rPr>
                <w:rFonts w:ascii="Segoe UI Symbol" w:hAnsi="Segoe UI Symbol" w:eastAsia="MS Mincho" w:cs="Segoe UI Symbol"/>
                <w:color w:val="auto"/>
                <w:highlight w:val="none"/>
                <w:shd w:val="clear" w:color="auto" w:fill="auto"/>
              </w:rPr>
              <w:t>☑</w:t>
            </w:r>
            <w:r>
              <w:rPr>
                <w:rFonts w:hint="eastAsia" w:hAnsi="宋体" w:cs="宋体"/>
                <w:color w:val="auto"/>
                <w:sz w:val="21"/>
                <w:highlight w:val="none"/>
                <w:shd w:val="clear" w:color="auto" w:fill="auto"/>
              </w:rPr>
              <w:t>货物招标/□服务招标/□工程招标）采用差额定率累进法计算出收费基准价格，采购代理收费以（□收费基准价格/</w:t>
            </w:r>
            <w:r>
              <w:rPr>
                <w:rFonts w:ascii="Segoe UI Symbol" w:hAnsi="Segoe UI Symbol" w:eastAsia="MS Mincho" w:cs="Segoe UI Symbol"/>
                <w:color w:val="auto"/>
                <w:highlight w:val="none"/>
                <w:shd w:val="clear" w:color="auto" w:fill="auto"/>
              </w:rPr>
              <w:t>☑</w:t>
            </w:r>
            <w:r>
              <w:rPr>
                <w:rFonts w:hint="eastAsia" w:hAnsi="宋体" w:cs="宋体"/>
                <w:color w:val="auto"/>
                <w:sz w:val="21"/>
                <w:highlight w:val="none"/>
                <w:shd w:val="clear" w:color="auto" w:fill="auto"/>
              </w:rPr>
              <w:t>收费基准价格下浮</w:t>
            </w:r>
            <w:r>
              <w:rPr>
                <w:rFonts w:hint="eastAsia" w:hAnsi="宋体" w:cs="宋体"/>
                <w:color w:val="auto"/>
                <w:sz w:val="21"/>
                <w:highlight w:val="none"/>
                <w:u w:val="single"/>
                <w:shd w:val="clear" w:color="auto" w:fill="auto"/>
              </w:rPr>
              <w:t>15%</w:t>
            </w:r>
            <w:r>
              <w:rPr>
                <w:rFonts w:hAnsi="宋体" w:cs="宋体"/>
                <w:color w:val="auto"/>
                <w:sz w:val="21"/>
                <w:highlight w:val="none"/>
                <w:shd w:val="clear" w:color="auto" w:fill="auto"/>
              </w:rPr>
              <w:t>/</w:t>
            </w:r>
            <w:r>
              <w:rPr>
                <w:rFonts w:hint="eastAsia" w:hAnsi="宋体" w:cs="宋体"/>
                <w:color w:val="auto"/>
                <w:sz w:val="21"/>
                <w:highlight w:val="none"/>
                <w:shd w:val="clear" w:color="auto" w:fill="auto"/>
              </w:rPr>
              <w:t>□收费基准价格上浮</w:t>
            </w:r>
            <w:r>
              <w:rPr>
                <w:rFonts w:hint="eastAsia" w:hAnsi="宋体" w:cs="宋体"/>
                <w:color w:val="auto"/>
                <w:sz w:val="21"/>
                <w:highlight w:val="none"/>
                <w:u w:val="single"/>
                <w:shd w:val="clear" w:color="auto" w:fill="auto"/>
              </w:rPr>
              <w:t xml:space="preserve"> </w:t>
            </w:r>
            <w:r>
              <w:rPr>
                <w:rFonts w:hAnsi="宋体" w:cs="宋体"/>
                <w:color w:val="auto"/>
                <w:sz w:val="21"/>
                <w:highlight w:val="none"/>
                <w:u w:val="single"/>
                <w:shd w:val="clear" w:color="auto" w:fill="auto"/>
              </w:rPr>
              <w:t xml:space="preserve">  </w:t>
            </w:r>
            <w:r>
              <w:rPr>
                <w:rFonts w:hint="eastAsia" w:hAnsi="宋体" w:cs="宋体"/>
                <w:color w:val="auto"/>
                <w:sz w:val="21"/>
                <w:highlight w:val="none"/>
                <w:u w:val="single"/>
                <w:shd w:val="clear" w:color="auto" w:fill="auto"/>
              </w:rPr>
              <w:t>%</w:t>
            </w:r>
            <w:r>
              <w:rPr>
                <w:rFonts w:hint="eastAsia" w:hAnsi="宋体" w:cs="宋体"/>
                <w:color w:val="auto"/>
                <w:sz w:val="21"/>
                <w:highlight w:val="none"/>
                <w:shd w:val="clear" w:color="auto" w:fill="auto"/>
              </w:rPr>
              <w:t>）收取。</w:t>
            </w:r>
          </w:p>
          <w:p w14:paraId="31B1F630">
            <w:pPr>
              <w:pStyle w:val="23"/>
              <w:spacing w:line="360" w:lineRule="auto"/>
              <w:rPr>
                <w:rFonts w:hAnsi="宋体" w:cs="宋体"/>
                <w:color w:val="auto"/>
                <w:sz w:val="21"/>
                <w:highlight w:val="none"/>
                <w:u w:val="single"/>
                <w:shd w:val="clear" w:color="auto" w:fill="auto"/>
              </w:rPr>
            </w:pPr>
            <w:r>
              <w:rPr>
                <w:rFonts w:hint="eastAsia" w:hAnsi="宋体" w:cs="宋体"/>
                <w:color w:val="auto"/>
                <w:sz w:val="21"/>
                <w:highlight w:val="none"/>
                <w:shd w:val="clear" w:color="auto" w:fill="auto"/>
              </w:rPr>
              <w:t>□固定采购代理收费</w:t>
            </w:r>
            <w:r>
              <w:rPr>
                <w:rFonts w:hint="eastAsia" w:hAnsi="宋体" w:cs="宋体"/>
                <w:color w:val="auto"/>
                <w:sz w:val="21"/>
                <w:highlight w:val="none"/>
                <w:u w:val="single"/>
                <w:shd w:val="clear" w:color="auto" w:fill="auto"/>
              </w:rPr>
              <w:t xml:space="preserve"> </w:t>
            </w:r>
            <w:r>
              <w:rPr>
                <w:rFonts w:hAnsi="宋体" w:cs="宋体"/>
                <w:color w:val="auto"/>
                <w:sz w:val="21"/>
                <w:highlight w:val="none"/>
                <w:u w:val="single"/>
                <w:shd w:val="clear" w:color="auto" w:fill="auto"/>
              </w:rPr>
              <w:t>/</w:t>
            </w:r>
            <w:r>
              <w:rPr>
                <w:rFonts w:hint="eastAsia" w:hAnsi="宋体" w:cs="宋体"/>
                <w:color w:val="auto"/>
                <w:sz w:val="21"/>
                <w:highlight w:val="none"/>
                <w:u w:val="single"/>
                <w:shd w:val="clear" w:color="auto" w:fill="auto"/>
              </w:rPr>
              <w:t xml:space="preserve"> 。</w:t>
            </w:r>
          </w:p>
          <w:p w14:paraId="663BF1A9">
            <w:pPr>
              <w:pStyle w:val="23"/>
              <w:spacing w:line="360" w:lineRule="auto"/>
              <w:rPr>
                <w:rFonts w:hAnsi="宋体" w:cs="宋体"/>
                <w:color w:val="auto"/>
                <w:sz w:val="21"/>
                <w:highlight w:val="none"/>
                <w:shd w:val="clear" w:color="auto" w:fill="auto"/>
              </w:rPr>
            </w:pPr>
            <w:r>
              <w:rPr>
                <w:rFonts w:hint="eastAsia" w:hAnsi="宋体" w:cs="宋体"/>
                <w:color w:val="auto"/>
                <w:sz w:val="21"/>
                <w:highlight w:val="none"/>
                <w:shd w:val="clear" w:color="auto" w:fill="auto"/>
              </w:rPr>
              <w:t>3</w:t>
            </w:r>
            <w:r>
              <w:rPr>
                <w:rFonts w:hAnsi="宋体" w:cs="宋体"/>
                <w:color w:val="auto"/>
                <w:sz w:val="21"/>
                <w:highlight w:val="none"/>
                <w:shd w:val="clear" w:color="auto" w:fill="auto"/>
              </w:rPr>
              <w:t>.</w:t>
            </w:r>
            <w:r>
              <w:rPr>
                <w:rFonts w:hint="eastAsia"/>
                <w:color w:val="auto"/>
                <w:highlight w:val="none"/>
                <w:shd w:val="clear" w:color="auto" w:fill="auto"/>
              </w:rPr>
              <w:t xml:space="preserve"> </w:t>
            </w:r>
            <w:r>
              <w:rPr>
                <w:rFonts w:hint="eastAsia" w:hAnsi="宋体" w:cs="宋体"/>
                <w:color w:val="auto"/>
                <w:sz w:val="21"/>
                <w:highlight w:val="none"/>
                <w:shd w:val="clear" w:color="auto" w:fill="auto"/>
              </w:rPr>
              <w:t>代理机构银行账户信息如下：</w:t>
            </w:r>
          </w:p>
          <w:p w14:paraId="14B983ED">
            <w:pPr>
              <w:pStyle w:val="23"/>
              <w:spacing w:line="360" w:lineRule="auto"/>
              <w:rPr>
                <w:rFonts w:hAnsi="宋体" w:cs="宋体"/>
                <w:color w:val="auto"/>
                <w:sz w:val="21"/>
                <w:highlight w:val="none"/>
                <w:shd w:val="clear" w:color="auto" w:fill="auto"/>
              </w:rPr>
            </w:pPr>
            <w:r>
              <w:rPr>
                <w:rFonts w:hint="eastAsia" w:hAnsi="宋体" w:cs="宋体"/>
                <w:color w:val="auto"/>
                <w:sz w:val="21"/>
                <w:highlight w:val="none"/>
                <w:shd w:val="clear" w:color="auto" w:fill="auto"/>
              </w:rPr>
              <w:t>账户名称：云之龙咨询集团有限公司</w:t>
            </w:r>
          </w:p>
          <w:p w14:paraId="16AE1E1D">
            <w:pPr>
              <w:pStyle w:val="23"/>
              <w:spacing w:line="360" w:lineRule="auto"/>
              <w:rPr>
                <w:rFonts w:hAnsi="宋体" w:cs="宋体"/>
                <w:color w:val="auto"/>
                <w:sz w:val="21"/>
                <w:highlight w:val="none"/>
                <w:shd w:val="clear" w:color="auto" w:fill="auto"/>
              </w:rPr>
            </w:pPr>
            <w:r>
              <w:rPr>
                <w:rFonts w:hint="eastAsia" w:hAnsi="宋体" w:cs="宋体"/>
                <w:color w:val="auto"/>
                <w:sz w:val="21"/>
                <w:highlight w:val="none"/>
                <w:shd w:val="clear" w:color="auto" w:fill="auto"/>
              </w:rPr>
              <w:t>开户银行：中国银行南宁市民主支行（网银支付可选中国银行股份有限公司南宁分行）</w:t>
            </w:r>
          </w:p>
          <w:p w14:paraId="6B178A43">
            <w:pPr>
              <w:pStyle w:val="23"/>
              <w:spacing w:line="360" w:lineRule="auto"/>
              <w:rPr>
                <w:rFonts w:hAnsi="宋体" w:cs="宋体"/>
                <w:color w:val="auto"/>
                <w:sz w:val="21"/>
                <w:highlight w:val="none"/>
                <w:shd w:val="clear" w:color="auto" w:fill="auto"/>
              </w:rPr>
            </w:pPr>
            <w:r>
              <w:rPr>
                <w:rFonts w:hint="eastAsia" w:hAnsi="宋体" w:cs="宋体"/>
                <w:color w:val="auto"/>
                <w:sz w:val="21"/>
                <w:highlight w:val="none"/>
                <w:shd w:val="clear" w:color="auto" w:fill="auto"/>
              </w:rPr>
              <w:t>银行账号：623661021638</w:t>
            </w:r>
          </w:p>
        </w:tc>
      </w:tr>
      <w:tr w14:paraId="5075338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632B78AF">
            <w:pPr>
              <w:spacing w:line="360" w:lineRule="auto"/>
              <w:jc w:val="center"/>
              <w:rPr>
                <w:rFonts w:ascii="宋体" w:hAnsi="宋体"/>
                <w:color w:val="auto"/>
                <w:szCs w:val="21"/>
                <w:highlight w:val="none"/>
                <w:shd w:val="clear" w:color="auto" w:fill="auto"/>
              </w:rPr>
            </w:pPr>
            <w:r>
              <w:rPr>
                <w:rFonts w:ascii="宋体" w:hAnsi="宋体"/>
                <w:color w:val="auto"/>
                <w:szCs w:val="21"/>
                <w:highlight w:val="none"/>
                <w:shd w:val="clear" w:color="auto" w:fill="auto"/>
              </w:rPr>
              <w:t>40.1</w:t>
            </w:r>
          </w:p>
        </w:tc>
        <w:tc>
          <w:tcPr>
            <w:tcW w:w="8670" w:type="dxa"/>
            <w:tcBorders>
              <w:top w:val="single" w:color="000000" w:sz="4" w:space="0"/>
              <w:left w:val="single" w:color="000000" w:sz="4" w:space="0"/>
              <w:bottom w:val="single" w:color="000000" w:sz="4" w:space="0"/>
              <w:right w:val="single" w:color="000000" w:sz="4" w:space="0"/>
            </w:tcBorders>
            <w:vAlign w:val="center"/>
          </w:tcPr>
          <w:p w14:paraId="0782E752">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解释：</w:t>
            </w:r>
            <w:r>
              <w:rPr>
                <w:rFonts w:ascii="宋体" w:hAnsi="宋体"/>
                <w:color w:val="auto"/>
                <w:szCs w:val="21"/>
                <w:highlight w:val="none"/>
                <w:shd w:val="clear" w:color="auto" w:fill="auto"/>
              </w:rPr>
              <w:t>构成本招标文件的各个组成文件应互为解释，互为说明；除招标文件中有特别规定外，仅适用于招标投标阶段的规定，按</w:t>
            </w:r>
            <w:r>
              <w:rPr>
                <w:rFonts w:hint="eastAsia" w:ascii="宋体" w:hAnsi="宋体"/>
                <w:color w:val="auto"/>
                <w:szCs w:val="21"/>
                <w:highlight w:val="none"/>
                <w:shd w:val="clear" w:color="auto" w:fill="auto"/>
              </w:rPr>
              <w:t>更正公告（澄清公告）</w:t>
            </w:r>
            <w:r>
              <w:rPr>
                <w:rFonts w:ascii="宋体" w:hAnsi="宋体"/>
                <w:color w:val="auto"/>
                <w:szCs w:val="21"/>
                <w:highlight w:val="none"/>
                <w:shd w:val="clear" w:color="auto" w:fill="auto"/>
              </w:rPr>
              <w:t>、招标公告、</w:t>
            </w:r>
            <w:r>
              <w:rPr>
                <w:rFonts w:hint="eastAsia" w:ascii="宋体" w:hAnsi="宋体"/>
                <w:color w:val="auto"/>
                <w:szCs w:val="21"/>
                <w:highlight w:val="none"/>
                <w:shd w:val="clear" w:color="auto" w:fill="auto"/>
              </w:rPr>
              <w:t>采购需求、</w:t>
            </w:r>
            <w:r>
              <w:rPr>
                <w:rFonts w:ascii="宋体" w:hAnsi="宋体"/>
                <w:color w:val="auto"/>
                <w:szCs w:val="21"/>
                <w:highlight w:val="none"/>
                <w:shd w:val="clear" w:color="auto" w:fill="auto"/>
              </w:rPr>
              <w:t>投标人须知、</w:t>
            </w:r>
            <w:r>
              <w:rPr>
                <w:rFonts w:hint="eastAsia" w:ascii="宋体" w:hAnsi="宋体"/>
                <w:color w:val="auto"/>
                <w:szCs w:val="21"/>
                <w:highlight w:val="none"/>
                <w:shd w:val="clear" w:color="auto" w:fill="auto"/>
              </w:rPr>
              <w:t>评标方法及评标标准</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拟签订的合同文本、</w:t>
            </w:r>
            <w:r>
              <w:rPr>
                <w:rFonts w:ascii="宋体" w:hAnsi="宋体"/>
                <w:color w:val="auto"/>
                <w:szCs w:val="21"/>
                <w:highlight w:val="none"/>
                <w:shd w:val="clear" w:color="auto" w:fill="auto"/>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highlight w:val="none"/>
                <w:shd w:val="clear" w:color="auto" w:fill="auto"/>
              </w:rPr>
              <w:t>更正公告（澄清公告）</w:t>
            </w:r>
            <w:r>
              <w:rPr>
                <w:rFonts w:ascii="宋体" w:hAnsi="宋体"/>
                <w:color w:val="auto"/>
                <w:szCs w:val="21"/>
                <w:highlight w:val="none"/>
                <w:shd w:val="clear" w:color="auto" w:fill="auto"/>
              </w:rPr>
              <w:t>与同步更新的招标文件不一致时以</w:t>
            </w:r>
            <w:r>
              <w:rPr>
                <w:rFonts w:hint="eastAsia" w:ascii="宋体" w:hAnsi="宋体"/>
                <w:color w:val="auto"/>
                <w:szCs w:val="21"/>
                <w:highlight w:val="none"/>
                <w:shd w:val="clear" w:color="auto" w:fill="auto"/>
              </w:rPr>
              <w:t>更正公告（澄清公告）</w:t>
            </w:r>
            <w:r>
              <w:rPr>
                <w:rFonts w:ascii="宋体" w:hAnsi="宋体"/>
                <w:color w:val="auto"/>
                <w:szCs w:val="21"/>
                <w:highlight w:val="none"/>
                <w:shd w:val="clear" w:color="auto" w:fill="auto"/>
              </w:rPr>
              <w:t>为准。按本款前述规定仍不能形成结论的，由</w:t>
            </w:r>
            <w:r>
              <w:rPr>
                <w:rFonts w:hint="eastAsia" w:ascii="宋体" w:hAnsi="宋体"/>
                <w:color w:val="auto"/>
                <w:szCs w:val="21"/>
                <w:highlight w:val="none"/>
                <w:shd w:val="clear" w:color="auto" w:fill="auto"/>
              </w:rPr>
              <w:t>采购</w:t>
            </w:r>
            <w:r>
              <w:rPr>
                <w:rFonts w:ascii="宋体" w:hAnsi="宋体"/>
                <w:color w:val="auto"/>
                <w:szCs w:val="21"/>
                <w:highlight w:val="none"/>
                <w:shd w:val="clear" w:color="auto" w:fill="auto"/>
              </w:rPr>
              <w:t>人</w:t>
            </w:r>
            <w:r>
              <w:rPr>
                <w:rFonts w:hint="eastAsia" w:ascii="宋体" w:hAnsi="宋体"/>
                <w:color w:val="auto"/>
                <w:szCs w:val="21"/>
                <w:highlight w:val="none"/>
                <w:shd w:val="clear" w:color="auto" w:fill="auto"/>
              </w:rPr>
              <w:t>或者采购代理机构</w:t>
            </w:r>
            <w:r>
              <w:rPr>
                <w:rFonts w:ascii="宋体" w:hAnsi="宋体"/>
                <w:color w:val="auto"/>
                <w:szCs w:val="21"/>
                <w:highlight w:val="none"/>
                <w:shd w:val="clear" w:color="auto" w:fill="auto"/>
              </w:rPr>
              <w:t>负责解释。</w:t>
            </w:r>
          </w:p>
        </w:tc>
      </w:tr>
      <w:tr w14:paraId="32DEC99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116F05F7">
            <w:pPr>
              <w:spacing w:line="360" w:lineRule="auto"/>
              <w:jc w:val="center"/>
              <w:rPr>
                <w:rFonts w:ascii="宋体" w:hAnsi="宋体"/>
                <w:color w:val="auto"/>
                <w:szCs w:val="21"/>
                <w:highlight w:val="none"/>
                <w:shd w:val="clear" w:color="auto" w:fill="auto"/>
              </w:rPr>
            </w:pPr>
            <w:r>
              <w:rPr>
                <w:rFonts w:ascii="宋体" w:hAnsi="宋体"/>
                <w:color w:val="auto"/>
                <w:szCs w:val="21"/>
                <w:highlight w:val="none"/>
                <w:shd w:val="clear" w:color="auto" w:fill="auto"/>
              </w:rPr>
              <w:t>40.2</w:t>
            </w:r>
          </w:p>
        </w:tc>
        <w:tc>
          <w:tcPr>
            <w:tcW w:w="8670" w:type="dxa"/>
            <w:tcBorders>
              <w:top w:val="single" w:color="000000" w:sz="4" w:space="0"/>
              <w:left w:val="single" w:color="000000" w:sz="4" w:space="0"/>
              <w:bottom w:val="single" w:color="000000" w:sz="4" w:space="0"/>
              <w:right w:val="single" w:color="000000" w:sz="4" w:space="0"/>
            </w:tcBorders>
            <w:vAlign w:val="center"/>
          </w:tcPr>
          <w:p w14:paraId="59EC7601">
            <w:pPr>
              <w:pStyle w:val="23"/>
              <w:spacing w:line="360" w:lineRule="auto"/>
              <w:rPr>
                <w:rFonts w:hAnsi="宋体" w:cs="宋体"/>
                <w:b/>
                <w:bCs/>
                <w:color w:val="auto"/>
                <w:sz w:val="21"/>
                <w:highlight w:val="none"/>
                <w:shd w:val="clear" w:color="auto" w:fill="auto"/>
              </w:rPr>
            </w:pPr>
            <w:r>
              <w:rPr>
                <w:rFonts w:hint="eastAsia" w:hAnsi="宋体" w:cs="宋体"/>
                <w:b/>
                <w:bCs/>
                <w:color w:val="auto"/>
                <w:sz w:val="21"/>
                <w:highlight w:val="none"/>
                <w:shd w:val="clear" w:color="auto" w:fill="auto"/>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4F350067">
            <w:pPr>
              <w:pStyle w:val="23"/>
              <w:spacing w:line="360" w:lineRule="auto"/>
              <w:rPr>
                <w:rFonts w:hAnsi="宋体" w:cs="宋体"/>
                <w:b/>
                <w:bCs/>
                <w:color w:val="auto"/>
                <w:sz w:val="21"/>
                <w:highlight w:val="none"/>
                <w:shd w:val="clear" w:color="auto" w:fill="auto"/>
              </w:rPr>
            </w:pPr>
            <w:r>
              <w:rPr>
                <w:rFonts w:hint="eastAsia" w:hAnsi="宋体" w:cs="宋体"/>
                <w:b/>
                <w:bCs/>
                <w:color w:val="auto"/>
                <w:sz w:val="21"/>
                <w:highlight w:val="none"/>
                <w:shd w:val="clear" w:color="auto" w:fill="auto"/>
              </w:rPr>
              <w:t>2.本招标文件所称的“</w:t>
            </w:r>
            <w:r>
              <w:rPr>
                <w:rFonts w:hint="eastAsia" w:hAnsi="宋体"/>
                <w:b/>
                <w:color w:val="auto"/>
                <w:sz w:val="21"/>
                <w:highlight w:val="none"/>
                <w:shd w:val="clear" w:color="auto" w:fill="auto"/>
              </w:rPr>
              <w:t>电子签章”“</w:t>
            </w:r>
            <w:r>
              <w:rPr>
                <w:rFonts w:hint="eastAsia" w:hAnsi="宋体" w:cs="宋体"/>
                <w:b/>
                <w:bCs/>
                <w:color w:val="auto"/>
                <w:sz w:val="21"/>
                <w:highlight w:val="none"/>
                <w:shd w:val="clear" w:color="auto" w:fill="auto"/>
              </w:rPr>
              <w:t>电子签名”</w:t>
            </w:r>
            <w:r>
              <w:rPr>
                <w:rFonts w:hint="eastAsia" w:hAnsi="宋体"/>
                <w:b/>
                <w:color w:val="auto"/>
                <w:sz w:val="21"/>
                <w:highlight w:val="none"/>
                <w:shd w:val="clear" w:color="auto" w:fill="auto"/>
              </w:rPr>
              <w:t>，是指经广西政府采购云平台认可的CA认证的电子签名数据为表现形式的印章，可用于签署电子投标文件，电子印章与实物印章具有同等法律效力，不因其采用电子化表现形式而否定其法律效力。</w:t>
            </w:r>
          </w:p>
          <w:p w14:paraId="6B8624F4">
            <w:pPr>
              <w:pStyle w:val="23"/>
              <w:spacing w:line="360" w:lineRule="auto"/>
              <w:rPr>
                <w:rFonts w:hAnsi="宋体" w:cs="宋体"/>
                <w:b/>
                <w:bCs/>
                <w:color w:val="auto"/>
                <w:sz w:val="21"/>
                <w:highlight w:val="none"/>
                <w:shd w:val="clear" w:color="auto" w:fill="auto"/>
              </w:rPr>
            </w:pPr>
            <w:r>
              <w:rPr>
                <w:rFonts w:hint="eastAsia" w:hAnsi="宋体" w:cs="宋体"/>
                <w:b/>
                <w:bCs/>
                <w:color w:val="auto"/>
                <w:sz w:val="21"/>
                <w:highlight w:val="none"/>
                <w:shd w:val="clear" w:color="auto" w:fill="auto"/>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345C5336">
            <w:pPr>
              <w:pStyle w:val="23"/>
              <w:spacing w:line="360" w:lineRule="auto"/>
              <w:rPr>
                <w:rFonts w:hAnsi="宋体" w:cs="宋体"/>
                <w:b/>
                <w:bCs/>
                <w:color w:val="auto"/>
                <w:sz w:val="21"/>
                <w:highlight w:val="none"/>
                <w:shd w:val="clear" w:color="auto" w:fill="auto"/>
              </w:rPr>
            </w:pPr>
            <w:r>
              <w:rPr>
                <w:rFonts w:hint="eastAsia" w:hAnsi="宋体" w:cs="宋体"/>
                <w:b/>
                <w:bCs/>
                <w:color w:val="auto"/>
                <w:sz w:val="21"/>
                <w:highlight w:val="none"/>
                <w:shd w:val="clear" w:color="auto" w:fill="auto"/>
              </w:rPr>
              <w:t>4.本招标文件中描述投标人的“签字”是指投标人的法定代表人或者委托代理人亲自在文件规定签字处亲笔写上个人的名字的行为，私章、签字章、印鉴、影印等其他形式均不能代替亲笔签字。</w:t>
            </w:r>
          </w:p>
          <w:p w14:paraId="401681A2">
            <w:pPr>
              <w:pStyle w:val="23"/>
              <w:spacing w:line="360" w:lineRule="auto"/>
              <w:rPr>
                <w:b/>
                <w:color w:val="auto"/>
                <w:sz w:val="21"/>
                <w:highlight w:val="none"/>
                <w:shd w:val="clear" w:color="auto" w:fill="auto"/>
              </w:rPr>
            </w:pPr>
            <w:r>
              <w:rPr>
                <w:rFonts w:hint="eastAsia" w:hAnsi="宋体" w:cs="宋体"/>
                <w:b/>
                <w:bCs/>
                <w:color w:val="auto"/>
                <w:sz w:val="21"/>
                <w:highlight w:val="none"/>
                <w:shd w:val="clear" w:color="auto" w:fill="auto"/>
              </w:rPr>
              <w:t>5.本招标文件所称的“以上”“以下”“以内”“届满”，包括本数；所称的“不满”“超过”“以外”，不包括本数。</w:t>
            </w:r>
          </w:p>
        </w:tc>
      </w:tr>
    </w:tbl>
    <w:p w14:paraId="60AD8C91">
      <w:pPr>
        <w:rPr>
          <w:rFonts w:ascii="宋体" w:hAnsi="宋体"/>
          <w:color w:val="auto"/>
          <w:sz w:val="24"/>
          <w:szCs w:val="20"/>
          <w:highlight w:val="none"/>
          <w:shd w:val="clear" w:color="auto" w:fill="auto"/>
        </w:rPr>
      </w:pPr>
    </w:p>
    <w:p w14:paraId="0B32D530">
      <w:pPr>
        <w:rPr>
          <w:rFonts w:ascii="宋体" w:hAnsi="宋体"/>
          <w:color w:val="auto"/>
          <w:sz w:val="24"/>
          <w:szCs w:val="20"/>
          <w:highlight w:val="none"/>
          <w:shd w:val="clear" w:color="auto" w:fill="auto"/>
        </w:rPr>
      </w:pPr>
    </w:p>
    <w:p w14:paraId="2B2210A7">
      <w:pPr>
        <w:pStyle w:val="5"/>
        <w:keepNext w:val="0"/>
        <w:keepLines w:val="0"/>
        <w:jc w:val="center"/>
        <w:rPr>
          <w:color w:val="auto"/>
          <w:highlight w:val="none"/>
          <w:shd w:val="clear" w:color="auto" w:fill="auto"/>
        </w:rPr>
      </w:pPr>
      <w:r>
        <w:rPr>
          <w:color w:val="auto"/>
          <w:highlight w:val="none"/>
          <w:shd w:val="clear" w:color="auto" w:fill="auto"/>
        </w:rPr>
        <w:br w:type="page"/>
      </w:r>
      <w:r>
        <w:rPr>
          <w:rFonts w:hint="eastAsia"/>
          <w:color w:val="auto"/>
          <w:highlight w:val="none"/>
          <w:shd w:val="clear" w:color="auto" w:fill="auto"/>
        </w:rPr>
        <w:t>投标人须知正文</w:t>
      </w:r>
    </w:p>
    <w:p w14:paraId="02814CA9">
      <w:pPr>
        <w:pStyle w:val="5"/>
        <w:keepNext w:val="0"/>
        <w:keepLines w:val="0"/>
        <w:jc w:val="center"/>
        <w:rPr>
          <w:color w:val="auto"/>
          <w:highlight w:val="none"/>
          <w:shd w:val="clear" w:color="auto" w:fill="auto"/>
        </w:rPr>
      </w:pPr>
      <w:r>
        <w:rPr>
          <w:rFonts w:hint="eastAsia"/>
          <w:color w:val="auto"/>
          <w:highlight w:val="none"/>
          <w:shd w:val="clear" w:color="auto" w:fill="auto"/>
        </w:rPr>
        <w:t>一、总  则</w:t>
      </w:r>
    </w:p>
    <w:p w14:paraId="4342C48C">
      <w:pPr>
        <w:pStyle w:val="6"/>
        <w:keepNext w:val="0"/>
        <w:keepLines w:val="0"/>
        <w:spacing w:before="0" w:after="0" w:line="360" w:lineRule="auto"/>
        <w:ind w:left="420" w:leftChars="200"/>
        <w:rPr>
          <w:rFonts w:ascii="黑体" w:hAnsi="黑体" w:eastAsia="黑体"/>
          <w:color w:val="auto"/>
          <w:sz w:val="24"/>
          <w:highlight w:val="none"/>
          <w:shd w:val="clear" w:color="auto" w:fill="auto"/>
        </w:rPr>
      </w:pPr>
      <w:bookmarkStart w:id="132" w:name="_Toc254970527"/>
      <w:bookmarkStart w:id="133" w:name="_Toc254970668"/>
      <w:r>
        <w:rPr>
          <w:rFonts w:hint="eastAsia" w:ascii="黑体" w:hAnsi="黑体" w:eastAsia="黑体"/>
          <w:color w:val="auto"/>
          <w:sz w:val="24"/>
          <w:highlight w:val="none"/>
          <w:shd w:val="clear" w:color="auto" w:fill="auto"/>
        </w:rPr>
        <w:t>1.适用范围</w:t>
      </w:r>
      <w:bookmarkEnd w:id="132"/>
      <w:bookmarkEnd w:id="133"/>
    </w:p>
    <w:p w14:paraId="2086CFA6">
      <w:pPr>
        <w:spacing w:line="360" w:lineRule="auto"/>
        <w:ind w:firstLine="420" w:firstLineChars="20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1.1适用法律：本项目采购人、采购代理机构、投标人、评标委员会的相关行为均受《中华人民共和国政府采购法》《中华人民共和国政府采购法实施条例》《政府采购货物和服务招标投标管理办法》及本项目本级和上级财政部门对政府采购有关规定的约束和保护。</w:t>
      </w:r>
    </w:p>
    <w:p w14:paraId="25C1F4BA">
      <w:pPr>
        <w:spacing w:line="360" w:lineRule="auto"/>
        <w:ind w:firstLine="420" w:firstLineChars="200"/>
        <w:jc w:val="left"/>
        <w:rPr>
          <w:rFonts w:ascii="宋体" w:hAnsi="宋体" w:cs="宋体"/>
          <w:color w:val="auto"/>
          <w:spacing w:val="-6"/>
          <w:szCs w:val="21"/>
          <w:highlight w:val="none"/>
          <w:shd w:val="clear" w:color="auto" w:fill="auto"/>
        </w:rPr>
      </w:pPr>
      <w:r>
        <w:rPr>
          <w:rFonts w:hint="eastAsia" w:ascii="宋体" w:hAnsi="宋体"/>
          <w:color w:val="auto"/>
          <w:szCs w:val="21"/>
          <w:highlight w:val="none"/>
          <w:shd w:val="clear" w:color="auto" w:fill="auto"/>
        </w:rPr>
        <w:t>1.2本招标文件</w:t>
      </w:r>
      <w:r>
        <w:rPr>
          <w:rFonts w:hint="eastAsia" w:ascii="宋体" w:hAnsi="宋体" w:cs="宋体"/>
          <w:color w:val="auto"/>
          <w:spacing w:val="-6"/>
          <w:szCs w:val="21"/>
          <w:highlight w:val="none"/>
          <w:shd w:val="clear" w:color="auto" w:fill="auto"/>
        </w:rPr>
        <w:t>适用于本项目的所有采购程序和环节（法律、法规另有规定的，从其规定）。</w:t>
      </w:r>
    </w:p>
    <w:p w14:paraId="5BB89459">
      <w:pPr>
        <w:pStyle w:val="6"/>
        <w:keepNext w:val="0"/>
        <w:keepLines w:val="0"/>
        <w:spacing w:before="0" w:after="0" w:line="360" w:lineRule="auto"/>
        <w:ind w:left="420" w:leftChars="200"/>
        <w:rPr>
          <w:rFonts w:ascii="黑体" w:hAnsi="黑体" w:eastAsia="黑体"/>
          <w:color w:val="auto"/>
          <w:sz w:val="24"/>
          <w:highlight w:val="none"/>
          <w:shd w:val="clear" w:color="auto" w:fill="auto"/>
        </w:rPr>
      </w:pPr>
      <w:bookmarkStart w:id="134" w:name="_Toc254970528"/>
      <w:bookmarkStart w:id="135" w:name="_Toc254970669"/>
      <w:r>
        <w:rPr>
          <w:rFonts w:hint="eastAsia" w:ascii="黑体" w:hAnsi="黑体" w:eastAsia="黑体"/>
          <w:color w:val="auto"/>
          <w:sz w:val="24"/>
          <w:highlight w:val="none"/>
          <w:shd w:val="clear" w:color="auto" w:fill="auto"/>
        </w:rPr>
        <w:t>2.定义</w:t>
      </w:r>
      <w:bookmarkEnd w:id="134"/>
      <w:bookmarkEnd w:id="135"/>
    </w:p>
    <w:p w14:paraId="2B68742F">
      <w:pPr>
        <w:pStyle w:val="6"/>
        <w:keepNext w:val="0"/>
        <w:keepLines w:val="0"/>
        <w:spacing w:before="0" w:after="0" w:line="360" w:lineRule="auto"/>
        <w:ind w:left="420" w:left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2.1“采购人”是指依法进行政府采购的国家机关、事业单位、团体组织。</w:t>
      </w:r>
    </w:p>
    <w:p w14:paraId="56DCD3B1">
      <w:pPr>
        <w:pStyle w:val="6"/>
        <w:keepNext w:val="0"/>
        <w:keepLines w:val="0"/>
        <w:spacing w:before="0" w:after="0" w:line="360" w:lineRule="auto"/>
        <w:ind w:left="420" w:left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2.2“采购代理机构”是指政府采购集中采购机构和集中采购机构以外的采购代理机构。</w:t>
      </w:r>
    </w:p>
    <w:p w14:paraId="55EEF522">
      <w:pPr>
        <w:pStyle w:val="6"/>
        <w:keepNext w:val="0"/>
        <w:keepLines w:val="0"/>
        <w:spacing w:before="0" w:after="0" w:line="360" w:lineRule="auto"/>
        <w:ind w:left="420" w:left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2.3“供应商”是指向采购人提供货物、工程或者服务的法人、其他组织或者自然人。</w:t>
      </w:r>
    </w:p>
    <w:p w14:paraId="7EC97E1D">
      <w:pPr>
        <w:pStyle w:val="7"/>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2.4“投标人”是指响应招标、参加投标竞争的法人、其他组织或者自然人。</w:t>
      </w:r>
    </w:p>
    <w:p w14:paraId="36926A9E">
      <w:pPr>
        <w:pStyle w:val="6"/>
        <w:keepNext w:val="0"/>
        <w:keepLines w:val="0"/>
        <w:spacing w:before="0" w:after="0" w:line="360" w:lineRule="auto"/>
        <w:ind w:firstLine="420" w:firstLine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2.5“货物”是指各种形态和种类的物品，包括原材料、燃料、设备、产品等。</w:t>
      </w:r>
    </w:p>
    <w:p w14:paraId="79623456">
      <w:pPr>
        <w:pStyle w:val="6"/>
        <w:keepNext w:val="0"/>
        <w:keepLines w:val="0"/>
        <w:spacing w:before="0" w:after="0" w:line="360" w:lineRule="auto"/>
        <w:ind w:firstLine="420" w:firstLine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2.6“售后服务” 是指商品出售以后所提供的各种服务，包含但不限于投标人须承担的备品备件、包装、运输、装卸、保险、货到就位以及安装、调试、培训、质保以及其他各种服务。</w:t>
      </w:r>
    </w:p>
    <w:p w14:paraId="46BA139B">
      <w:pPr>
        <w:pStyle w:val="6"/>
        <w:keepNext w:val="0"/>
        <w:keepLines w:val="0"/>
        <w:spacing w:before="0" w:after="0" w:line="360" w:lineRule="auto"/>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 xml:space="preserve">    2.7“书面形式”是指合同书、信件和数据电文（包括电报、电传、传真、电子数据交换和电子邮件）等可以有形地表现所载内容的形式。</w:t>
      </w:r>
    </w:p>
    <w:p w14:paraId="6D7C323B">
      <w:pPr>
        <w:pStyle w:val="6"/>
        <w:keepNext w:val="0"/>
        <w:keepLines w:val="0"/>
        <w:spacing w:before="0" w:after="0" w:line="360" w:lineRule="auto"/>
        <w:ind w:firstLine="420" w:firstLine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2.8“实质性要求”是指招标文件中已经指明不满足则投标无效的条款，或者不能负偏离的条款，或者采购需求中带“▲”的条款。</w:t>
      </w:r>
    </w:p>
    <w:p w14:paraId="16628278">
      <w:pPr>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olor w:val="auto"/>
          <w:szCs w:val="21"/>
          <w:highlight w:val="none"/>
          <w:shd w:val="clear" w:color="auto" w:fill="auto"/>
        </w:rPr>
        <w:t xml:space="preserve">2.9 </w:t>
      </w:r>
      <w:r>
        <w:rPr>
          <w:rFonts w:hint="eastAsia" w:ascii="宋体" w:hAnsi="宋体" w:cs="宋体"/>
          <w:color w:val="auto"/>
          <w:szCs w:val="21"/>
          <w:highlight w:val="none"/>
          <w:shd w:val="clear" w:color="auto" w:fill="auto"/>
        </w:rPr>
        <w:t>“正偏离”，是指投标文件对招标文件“采购需求”中有关条款作出的响应优于条款要求并有利于采购人的情形。</w:t>
      </w:r>
    </w:p>
    <w:p w14:paraId="7CE19F37">
      <w:pPr>
        <w:spacing w:line="360" w:lineRule="auto"/>
        <w:ind w:firstLine="420" w:firstLineChars="200"/>
        <w:jc w:val="left"/>
        <w:rPr>
          <w:rFonts w:ascii="宋体" w:hAnsi="宋体" w:cs="宋体"/>
          <w:color w:val="auto"/>
          <w:szCs w:val="21"/>
          <w:highlight w:val="none"/>
          <w:shd w:val="clear" w:color="auto" w:fill="auto"/>
        </w:rPr>
      </w:pPr>
      <w:r>
        <w:rPr>
          <w:rFonts w:ascii="宋体" w:hAnsi="宋体" w:cs="宋体"/>
          <w:color w:val="auto"/>
          <w:szCs w:val="21"/>
          <w:highlight w:val="none"/>
          <w:shd w:val="clear" w:color="auto" w:fill="auto"/>
        </w:rPr>
        <w:t>2.10</w:t>
      </w:r>
      <w:r>
        <w:rPr>
          <w:rFonts w:hint="eastAsia" w:ascii="宋体" w:hAnsi="宋体" w:cs="宋体"/>
          <w:color w:val="auto"/>
          <w:szCs w:val="21"/>
          <w:highlight w:val="none"/>
          <w:shd w:val="clear" w:color="auto" w:fill="auto"/>
        </w:rPr>
        <w:t>“负偏离”，是指投标文件对招标文件“采购需求”中有关条款作出的响应不满足条款要求，导致采购人要求不能得到满足的情形。</w:t>
      </w:r>
    </w:p>
    <w:p w14:paraId="6F66E940">
      <w:pPr>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olor w:val="auto"/>
          <w:szCs w:val="21"/>
          <w:highlight w:val="none"/>
          <w:shd w:val="clear" w:color="auto" w:fill="auto"/>
        </w:rPr>
        <w:t>2.1</w:t>
      </w:r>
      <w:r>
        <w:rPr>
          <w:rFonts w:ascii="宋体" w:hAnsi="宋体"/>
          <w:color w:val="auto"/>
          <w:szCs w:val="21"/>
          <w:highlight w:val="none"/>
          <w:shd w:val="clear" w:color="auto" w:fill="auto"/>
        </w:rPr>
        <w:t>1</w:t>
      </w:r>
      <w:r>
        <w:rPr>
          <w:rFonts w:hint="eastAsia" w:ascii="宋体" w:hAnsi="宋体" w:cs="宋体"/>
          <w:color w:val="auto"/>
          <w:szCs w:val="21"/>
          <w:highlight w:val="none"/>
          <w:shd w:val="clear" w:color="auto" w:fill="auto"/>
        </w:rPr>
        <w:t>“允许负偏离的条款”是指采购需求中的不属于“实质性要求”的条款。</w:t>
      </w:r>
      <w:bookmarkStart w:id="136" w:name="_Toc254970529"/>
      <w:bookmarkStart w:id="137" w:name="_Toc254970670"/>
    </w:p>
    <w:p w14:paraId="55307267">
      <w:pPr>
        <w:pStyle w:val="6"/>
        <w:keepNext w:val="0"/>
        <w:keepLines w:val="0"/>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3.</w:t>
      </w:r>
      <w:bookmarkEnd w:id="136"/>
      <w:bookmarkEnd w:id="137"/>
      <w:r>
        <w:rPr>
          <w:rFonts w:hint="eastAsia" w:ascii="黑体" w:hAnsi="黑体" w:eastAsia="黑体"/>
          <w:color w:val="auto"/>
          <w:sz w:val="24"/>
          <w:highlight w:val="none"/>
          <w:shd w:val="clear" w:color="auto" w:fill="auto"/>
        </w:rPr>
        <w:t>投标人的资格要求</w:t>
      </w:r>
    </w:p>
    <w:p w14:paraId="627E4F81">
      <w:pPr>
        <w:spacing w:line="360" w:lineRule="auto"/>
        <w:ind w:firstLine="420" w:firstLineChars="20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投标人的资格要求详见“投标人须知前附表”。</w:t>
      </w:r>
    </w:p>
    <w:p w14:paraId="54D030F6">
      <w:pPr>
        <w:pStyle w:val="6"/>
        <w:keepNext w:val="0"/>
        <w:keepLines w:val="0"/>
        <w:spacing w:before="0" w:after="0" w:line="360" w:lineRule="auto"/>
        <w:ind w:left="420" w:leftChars="200"/>
        <w:rPr>
          <w:rFonts w:ascii="黑体" w:hAnsi="黑体" w:eastAsia="黑体"/>
          <w:color w:val="auto"/>
          <w:sz w:val="24"/>
          <w:highlight w:val="none"/>
          <w:shd w:val="clear" w:color="auto" w:fill="auto"/>
        </w:rPr>
      </w:pPr>
      <w:bookmarkStart w:id="138" w:name="_Toc254970530"/>
      <w:bookmarkStart w:id="139" w:name="_Toc254970671"/>
      <w:r>
        <w:rPr>
          <w:rFonts w:hint="eastAsia" w:ascii="黑体" w:hAnsi="黑体" w:eastAsia="黑体"/>
          <w:color w:val="auto"/>
          <w:sz w:val="24"/>
          <w:highlight w:val="none"/>
          <w:shd w:val="clear" w:color="auto" w:fill="auto"/>
        </w:rPr>
        <w:t>4.投标委托</w:t>
      </w:r>
      <w:bookmarkEnd w:id="138"/>
      <w:bookmarkEnd w:id="139"/>
    </w:p>
    <w:p w14:paraId="70D2AE99">
      <w:pPr>
        <w:spacing w:line="360" w:lineRule="auto"/>
        <w:ind w:firstLine="420" w:firstLineChars="20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投标人代表参加投标活动过程中必须携带个人有效身份证件。如投标人代表不是法定代表人，须持有授权委托书（按第六章要求格式填写）。</w:t>
      </w:r>
    </w:p>
    <w:p w14:paraId="11C0D16E">
      <w:pPr>
        <w:pStyle w:val="6"/>
        <w:keepNext w:val="0"/>
        <w:keepLines w:val="0"/>
        <w:spacing w:before="0" w:after="0" w:line="360" w:lineRule="auto"/>
        <w:ind w:left="420" w:leftChars="200"/>
        <w:rPr>
          <w:rFonts w:ascii="黑体" w:hAnsi="黑体" w:eastAsia="黑体"/>
          <w:color w:val="auto"/>
          <w:sz w:val="24"/>
          <w:highlight w:val="none"/>
          <w:shd w:val="clear" w:color="auto" w:fill="auto"/>
        </w:rPr>
      </w:pPr>
      <w:bookmarkStart w:id="140" w:name="_5.投标费用"/>
      <w:bookmarkEnd w:id="140"/>
      <w:bookmarkStart w:id="141" w:name="_Toc254970531"/>
      <w:bookmarkStart w:id="142" w:name="_Toc254970672"/>
      <w:r>
        <w:rPr>
          <w:rFonts w:hint="eastAsia" w:ascii="黑体" w:hAnsi="黑体" w:eastAsia="黑体"/>
          <w:color w:val="auto"/>
          <w:sz w:val="24"/>
          <w:highlight w:val="none"/>
          <w:shd w:val="clear" w:color="auto" w:fill="auto"/>
        </w:rPr>
        <w:t>5.投标费用</w:t>
      </w:r>
      <w:bookmarkEnd w:id="141"/>
      <w:bookmarkEnd w:id="142"/>
    </w:p>
    <w:p w14:paraId="5BDCA87F">
      <w:pPr>
        <w:spacing w:line="360" w:lineRule="auto"/>
        <w:ind w:firstLine="420" w:firstLineChars="200"/>
        <w:jc w:val="left"/>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投标费用：投标人应承担参与本次采购活动有关的所有费用，包括但不限于获取招标文件、勘查现场、编制和提交投标文件、参加澄清说明、签订合同等，不论投标结果如何，均应自行承担。</w:t>
      </w:r>
    </w:p>
    <w:p w14:paraId="3A6D0541">
      <w:pPr>
        <w:pStyle w:val="6"/>
        <w:keepNext w:val="0"/>
        <w:keepLines w:val="0"/>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6.联合体投标</w:t>
      </w:r>
    </w:p>
    <w:p w14:paraId="2650337F">
      <w:pPr>
        <w:spacing w:line="360" w:lineRule="auto"/>
        <w:ind w:firstLine="420" w:firstLineChars="20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6.1本项目是否接受联合体投标，详见“投标人须知前附表”。</w:t>
      </w:r>
    </w:p>
    <w:p w14:paraId="2B2EF4B2">
      <w:pPr>
        <w:spacing w:line="360" w:lineRule="auto"/>
        <w:ind w:firstLine="420" w:firstLineChars="200"/>
        <w:jc w:val="left"/>
        <w:rPr>
          <w:rFonts w:ascii="宋体" w:hAnsi="宋体"/>
          <w:bCs/>
          <w:color w:val="auto"/>
          <w:szCs w:val="21"/>
          <w:highlight w:val="none"/>
          <w:shd w:val="clear" w:color="auto" w:fill="auto"/>
        </w:rPr>
      </w:pPr>
      <w:r>
        <w:rPr>
          <w:rFonts w:hint="eastAsia" w:ascii="宋体" w:hAnsi="宋体"/>
          <w:bCs/>
          <w:color w:val="auto"/>
          <w:szCs w:val="21"/>
          <w:highlight w:val="none"/>
          <w:shd w:val="clear" w:color="auto" w:fill="auto"/>
        </w:rPr>
        <w:t>6.2如接受联合体投标，联合体投标要求详见“投标人须知前附表”。</w:t>
      </w:r>
    </w:p>
    <w:p w14:paraId="3A95C948">
      <w:pPr>
        <w:pStyle w:val="6"/>
        <w:keepNext w:val="0"/>
        <w:keepLines w:val="0"/>
        <w:spacing w:before="0" w:after="0" w:line="360" w:lineRule="auto"/>
        <w:ind w:firstLine="424" w:firstLineChars="202"/>
        <w:rPr>
          <w:rFonts w:ascii="黑体" w:hAnsi="黑体" w:eastAsia="黑体"/>
          <w:color w:val="auto"/>
          <w:sz w:val="24"/>
          <w:highlight w:val="none"/>
          <w:shd w:val="clear" w:color="auto" w:fill="auto"/>
        </w:rPr>
      </w:pPr>
      <w:r>
        <w:rPr>
          <w:rFonts w:hint="eastAsia" w:ascii="宋体" w:hAnsi="宋体"/>
          <w:b w:val="0"/>
          <w:bCs/>
          <w:color w:val="auto"/>
          <w:sz w:val="21"/>
          <w:szCs w:val="21"/>
          <w:highlight w:val="none"/>
          <w:shd w:val="clear" w:color="auto" w:fill="auto"/>
        </w:rPr>
        <w:t>6.3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6437752C">
      <w:pPr>
        <w:pStyle w:val="6"/>
        <w:keepNext w:val="0"/>
        <w:keepLines w:val="0"/>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 xml:space="preserve">7.转包与分包             </w:t>
      </w:r>
    </w:p>
    <w:p w14:paraId="49F71A7D">
      <w:pPr>
        <w:pStyle w:val="6"/>
        <w:keepNext w:val="0"/>
        <w:keepLines w:val="0"/>
        <w:spacing w:before="0" w:after="0" w:line="360" w:lineRule="auto"/>
        <w:ind w:left="420" w:left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7.1本项目不允许转包。</w:t>
      </w:r>
    </w:p>
    <w:p w14:paraId="0F8C13BF">
      <w:pPr>
        <w:pStyle w:val="6"/>
        <w:keepNext w:val="0"/>
        <w:keepLines w:val="0"/>
        <w:spacing w:before="0" w:after="0" w:line="360" w:lineRule="auto"/>
        <w:ind w:firstLine="315" w:firstLineChars="15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5FF5ACF9">
      <w:pPr>
        <w:pStyle w:val="6"/>
        <w:keepNext w:val="0"/>
        <w:keepLines w:val="0"/>
        <w:spacing w:before="0" w:after="0" w:line="360" w:lineRule="auto"/>
        <w:ind w:firstLine="315" w:firstLineChars="15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41780246">
      <w:pPr>
        <w:pStyle w:val="6"/>
        <w:keepNext w:val="0"/>
        <w:keepLines w:val="0"/>
        <w:spacing w:before="0" w:after="0" w:line="360" w:lineRule="auto"/>
        <w:ind w:left="420" w:leftChars="200"/>
        <w:rPr>
          <w:rFonts w:ascii="黑体" w:hAnsi="黑体" w:eastAsia="黑体"/>
          <w:color w:val="auto"/>
          <w:sz w:val="24"/>
          <w:highlight w:val="none"/>
          <w:shd w:val="clear" w:color="auto" w:fill="auto"/>
        </w:rPr>
      </w:pPr>
      <w:bookmarkStart w:id="143" w:name="_Toc254970673"/>
      <w:bookmarkStart w:id="144" w:name="_Toc254970532"/>
      <w:r>
        <w:rPr>
          <w:rFonts w:hint="eastAsia" w:ascii="黑体" w:hAnsi="黑体" w:eastAsia="黑体"/>
          <w:color w:val="auto"/>
          <w:sz w:val="24"/>
          <w:highlight w:val="none"/>
          <w:shd w:val="clear" w:color="auto" w:fill="auto"/>
        </w:rPr>
        <w:t>8.特别说明</w:t>
      </w:r>
      <w:bookmarkEnd w:id="143"/>
      <w:bookmarkEnd w:id="144"/>
    </w:p>
    <w:p w14:paraId="7E991D73">
      <w:pPr>
        <w:pStyle w:val="6"/>
        <w:keepNext w:val="0"/>
        <w:keepLines w:val="0"/>
        <w:spacing w:before="0" w:after="0" w:line="360" w:lineRule="auto"/>
        <w:ind w:firstLine="420" w:firstLineChars="200"/>
        <w:rPr>
          <w:rFonts w:ascii="宋体" w:hAnsi="宋体"/>
          <w:b w:val="0"/>
          <w:color w:val="auto"/>
          <w:sz w:val="21"/>
          <w:szCs w:val="21"/>
          <w:highlight w:val="none"/>
          <w:shd w:val="clear" w:color="auto" w:fill="auto"/>
        </w:rPr>
      </w:pPr>
      <w:bookmarkStart w:id="145" w:name="_8.1提供相同品牌产品且通过资格审查、符合性审查的不同投标人参加同一合"/>
      <w:bookmarkEnd w:id="145"/>
      <w:r>
        <w:rPr>
          <w:rFonts w:ascii="宋体" w:hAnsi="宋体"/>
          <w:b w:val="0"/>
          <w:color w:val="auto"/>
          <w:sz w:val="21"/>
          <w:szCs w:val="21"/>
          <w:highlight w:val="none"/>
          <w:shd w:val="clear" w:color="auto" w:fill="auto"/>
        </w:rPr>
        <w:fldChar w:fldCharType="begin"/>
      </w:r>
      <w:r>
        <w:rPr>
          <w:rFonts w:ascii="宋体" w:hAnsi="宋体"/>
          <w:b w:val="0"/>
          <w:color w:val="auto"/>
          <w:sz w:val="21"/>
          <w:szCs w:val="21"/>
          <w:highlight w:val="none"/>
          <w:shd w:val="clear" w:color="auto" w:fill="auto"/>
        </w:rPr>
        <w:instrText xml:space="preserve"> HYPERLINK  \l "_8.1" </w:instrText>
      </w:r>
      <w:r>
        <w:rPr>
          <w:rFonts w:ascii="宋体" w:hAnsi="宋体"/>
          <w:b w:val="0"/>
          <w:color w:val="auto"/>
          <w:sz w:val="21"/>
          <w:szCs w:val="21"/>
          <w:highlight w:val="none"/>
          <w:shd w:val="clear" w:color="auto" w:fill="auto"/>
        </w:rPr>
        <w:fldChar w:fldCharType="separate"/>
      </w:r>
      <w:r>
        <w:rPr>
          <w:rFonts w:hint="eastAsia" w:ascii="宋体" w:hAnsi="宋体"/>
          <w:b w:val="0"/>
          <w:color w:val="auto"/>
          <w:sz w:val="21"/>
          <w:szCs w:val="21"/>
          <w:highlight w:val="none"/>
          <w:shd w:val="clear" w:color="auto" w:fill="auto"/>
        </w:rPr>
        <w:t>8.1</w:t>
      </w:r>
      <w:r>
        <w:rPr>
          <w:rFonts w:ascii="宋体" w:hAnsi="宋体"/>
          <w:b w:val="0"/>
          <w:color w:val="auto"/>
          <w:sz w:val="21"/>
          <w:szCs w:val="21"/>
          <w:highlight w:val="none"/>
          <w:shd w:val="clear" w:color="auto" w:fill="auto"/>
        </w:rPr>
        <w:fldChar w:fldCharType="end"/>
      </w:r>
      <w:r>
        <w:rPr>
          <w:rFonts w:hint="eastAsia" w:ascii="宋体" w:hAnsi="宋体"/>
          <w:b w:val="0"/>
          <w:color w:val="auto"/>
          <w:sz w:val="21"/>
          <w:szCs w:val="21"/>
          <w:highlight w:val="none"/>
          <w:shd w:val="clear" w:color="auto" w:fill="auto"/>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color w:val="auto"/>
          <w:sz w:val="22"/>
          <w:szCs w:val="22"/>
          <w:highlight w:val="none"/>
          <w:shd w:val="clear" w:color="auto" w:fill="auto"/>
        </w:rPr>
        <w:t>其他投标无效。</w:t>
      </w:r>
    </w:p>
    <w:p w14:paraId="17042E50">
      <w:pPr>
        <w:pStyle w:val="6"/>
        <w:keepNext w:val="0"/>
        <w:keepLines w:val="0"/>
        <w:spacing w:before="0" w:after="0" w:line="360" w:lineRule="auto"/>
        <w:ind w:firstLine="420" w:firstLine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290A54AC">
      <w:pPr>
        <w:pStyle w:val="23"/>
        <w:spacing w:line="360" w:lineRule="auto"/>
        <w:ind w:left="2" w:leftChars="1" w:firstLine="420" w:firstLineChars="200"/>
        <w:rPr>
          <w:rFonts w:hAnsi="宋体"/>
          <w:color w:val="auto"/>
          <w:kern w:val="2"/>
          <w:sz w:val="21"/>
          <w:highlight w:val="none"/>
          <w:shd w:val="clear" w:color="auto" w:fill="auto"/>
        </w:rPr>
      </w:pPr>
      <w:r>
        <w:rPr>
          <w:rFonts w:hint="eastAsia" w:hAnsi="宋体"/>
          <w:color w:val="auto"/>
          <w:kern w:val="2"/>
          <w:sz w:val="21"/>
          <w:highlight w:val="none"/>
          <w:shd w:val="clear" w:color="auto" w:fill="auto"/>
        </w:rPr>
        <w:t>非单一产品采购项目，多家投标人提供的核心产品品牌相同的，</w:t>
      </w:r>
      <w:r>
        <w:rPr>
          <w:rFonts w:hint="eastAsia" w:hAnsi="宋体"/>
          <w:color w:val="auto"/>
          <w:sz w:val="22"/>
          <w:szCs w:val="22"/>
          <w:highlight w:val="none"/>
          <w:shd w:val="clear" w:color="auto" w:fill="auto"/>
        </w:rPr>
        <w:t>按前两款规定处理</w:t>
      </w:r>
      <w:r>
        <w:rPr>
          <w:rFonts w:hint="eastAsia" w:hAnsi="宋体"/>
          <w:color w:val="auto"/>
          <w:kern w:val="2"/>
          <w:sz w:val="21"/>
          <w:highlight w:val="none"/>
          <w:shd w:val="clear" w:color="auto" w:fill="auto"/>
        </w:rPr>
        <w:t>。</w:t>
      </w:r>
    </w:p>
    <w:p w14:paraId="2ECD029E">
      <w:pPr>
        <w:pStyle w:val="6"/>
        <w:keepNext w:val="0"/>
        <w:keepLines w:val="0"/>
        <w:spacing w:before="0" w:after="0" w:line="360" w:lineRule="auto"/>
        <w:ind w:firstLine="367" w:firstLineChars="175"/>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 xml:space="preserve"> 8.2如果本招标文件要求提供投标人或制造商的资格、信誉、荣誉、业绩与企业认证等材料的，资格、信誉、荣誉、业绩与企业认证等必须为投标人或者制造商所拥有或自身获得 。</w:t>
      </w:r>
    </w:p>
    <w:p w14:paraId="5B5FD3EA">
      <w:pPr>
        <w:pStyle w:val="6"/>
        <w:keepNext w:val="0"/>
        <w:keepLines w:val="0"/>
        <w:spacing w:before="0" w:after="0" w:line="360" w:lineRule="auto"/>
        <w:ind w:firstLine="367" w:firstLineChars="175"/>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 xml:space="preserve"> 8.3投标人应仔细阅读招标文件的所有内容，按照招标文件的要求提交投标文件，并对所提供的全部资料的真实性承担法律责任。</w:t>
      </w:r>
    </w:p>
    <w:p w14:paraId="1FACF20C">
      <w:pPr>
        <w:pStyle w:val="6"/>
        <w:keepNext w:val="0"/>
        <w:keepLines w:val="0"/>
        <w:spacing w:before="0" w:after="0" w:line="360" w:lineRule="auto"/>
        <w:ind w:firstLine="367" w:firstLineChars="175"/>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14:paraId="4696260E">
      <w:pPr>
        <w:pStyle w:val="6"/>
        <w:keepNext w:val="0"/>
        <w:keepLines w:val="0"/>
        <w:spacing w:before="0" w:after="0" w:line="360" w:lineRule="auto"/>
        <w:ind w:left="420" w:leftChars="200"/>
        <w:rPr>
          <w:rFonts w:ascii="黑体" w:hAnsi="黑体" w:eastAsia="黑体"/>
          <w:color w:val="auto"/>
          <w:sz w:val="24"/>
          <w:highlight w:val="none"/>
          <w:shd w:val="clear" w:color="auto" w:fill="auto"/>
        </w:rPr>
      </w:pPr>
      <w:r>
        <w:rPr>
          <w:rFonts w:ascii="黑体" w:hAnsi="黑体" w:eastAsia="黑体"/>
          <w:color w:val="auto"/>
          <w:sz w:val="24"/>
          <w:highlight w:val="none"/>
          <w:shd w:val="clear" w:color="auto" w:fill="auto"/>
        </w:rPr>
        <w:t>9.</w:t>
      </w:r>
      <w:r>
        <w:rPr>
          <w:rFonts w:hint="eastAsia" w:ascii="黑体" w:hAnsi="黑体" w:eastAsia="黑体"/>
          <w:color w:val="auto"/>
          <w:sz w:val="24"/>
          <w:highlight w:val="none"/>
          <w:shd w:val="clear" w:color="auto" w:fill="auto"/>
        </w:rPr>
        <w:t>回避与串通投标</w:t>
      </w:r>
    </w:p>
    <w:p w14:paraId="69F5A47E">
      <w:pPr>
        <w:pStyle w:val="6"/>
        <w:keepNext w:val="0"/>
        <w:keepLines w:val="0"/>
        <w:spacing w:before="0" w:after="0" w:line="360" w:lineRule="auto"/>
        <w:ind w:firstLine="367" w:firstLineChars="175"/>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9</w:t>
      </w:r>
      <w:r>
        <w:rPr>
          <w:rFonts w:ascii="宋体" w:hAnsi="宋体"/>
          <w:b w:val="0"/>
          <w:color w:val="auto"/>
          <w:sz w:val="21"/>
          <w:szCs w:val="21"/>
          <w:highlight w:val="none"/>
          <w:shd w:val="clear" w:color="auto" w:fill="auto"/>
        </w:rPr>
        <w:t>.1在政府采购活动中，采购人员及相关人员与</w:t>
      </w:r>
      <w:r>
        <w:rPr>
          <w:rFonts w:hint="eastAsia" w:ascii="宋体" w:hAnsi="宋体"/>
          <w:b w:val="0"/>
          <w:color w:val="auto"/>
          <w:sz w:val="21"/>
          <w:szCs w:val="21"/>
          <w:highlight w:val="none"/>
          <w:shd w:val="clear" w:color="auto" w:fill="auto"/>
        </w:rPr>
        <w:t>供应商</w:t>
      </w:r>
      <w:r>
        <w:rPr>
          <w:rFonts w:ascii="宋体" w:hAnsi="宋体"/>
          <w:b w:val="0"/>
          <w:color w:val="auto"/>
          <w:sz w:val="21"/>
          <w:szCs w:val="21"/>
          <w:highlight w:val="none"/>
          <w:shd w:val="clear" w:color="auto" w:fill="auto"/>
        </w:rPr>
        <w:t>有下列利害关系之一的，应当回避：</w:t>
      </w:r>
    </w:p>
    <w:p w14:paraId="2A29E787">
      <w:pPr>
        <w:pStyle w:val="23"/>
        <w:spacing w:line="360" w:lineRule="auto"/>
        <w:ind w:left="2" w:leftChars="1" w:firstLine="420" w:firstLineChars="200"/>
        <w:rPr>
          <w:rFonts w:hAnsi="宋体"/>
          <w:color w:val="auto"/>
          <w:kern w:val="2"/>
          <w:sz w:val="21"/>
          <w:highlight w:val="none"/>
          <w:shd w:val="clear" w:color="auto" w:fill="auto"/>
        </w:rPr>
      </w:pPr>
      <w:r>
        <w:rPr>
          <w:rFonts w:hAnsi="宋体"/>
          <w:color w:val="auto"/>
          <w:kern w:val="2"/>
          <w:sz w:val="21"/>
          <w:highlight w:val="none"/>
          <w:shd w:val="clear" w:color="auto" w:fill="auto"/>
        </w:rPr>
        <w:t>（</w:t>
      </w:r>
      <w:r>
        <w:rPr>
          <w:rFonts w:hint="eastAsia" w:hAnsi="宋体"/>
          <w:color w:val="auto"/>
          <w:kern w:val="2"/>
          <w:sz w:val="21"/>
          <w:highlight w:val="none"/>
          <w:shd w:val="clear" w:color="auto" w:fill="auto"/>
        </w:rPr>
        <w:t>1</w:t>
      </w:r>
      <w:r>
        <w:rPr>
          <w:rFonts w:hAnsi="宋体"/>
          <w:color w:val="auto"/>
          <w:kern w:val="2"/>
          <w:sz w:val="21"/>
          <w:highlight w:val="none"/>
          <w:shd w:val="clear" w:color="auto" w:fill="auto"/>
        </w:rPr>
        <w:t>）参加采购活动前3年内与</w:t>
      </w:r>
      <w:r>
        <w:rPr>
          <w:rFonts w:hint="eastAsia" w:hAnsi="宋体"/>
          <w:color w:val="auto"/>
          <w:kern w:val="2"/>
          <w:sz w:val="21"/>
          <w:highlight w:val="none"/>
          <w:shd w:val="clear" w:color="auto" w:fill="auto"/>
        </w:rPr>
        <w:t>供应商</w:t>
      </w:r>
      <w:r>
        <w:rPr>
          <w:rFonts w:hAnsi="宋体"/>
          <w:color w:val="auto"/>
          <w:kern w:val="2"/>
          <w:sz w:val="21"/>
          <w:highlight w:val="none"/>
          <w:shd w:val="clear" w:color="auto" w:fill="auto"/>
        </w:rPr>
        <w:t>存在劳动关系；</w:t>
      </w:r>
    </w:p>
    <w:p w14:paraId="29702B99">
      <w:pPr>
        <w:pStyle w:val="23"/>
        <w:spacing w:line="360" w:lineRule="auto"/>
        <w:ind w:left="2" w:leftChars="1" w:firstLine="420" w:firstLineChars="200"/>
        <w:rPr>
          <w:rFonts w:hAnsi="宋体"/>
          <w:color w:val="auto"/>
          <w:kern w:val="2"/>
          <w:sz w:val="21"/>
          <w:highlight w:val="none"/>
          <w:shd w:val="clear" w:color="auto" w:fill="auto"/>
        </w:rPr>
      </w:pPr>
      <w:r>
        <w:rPr>
          <w:rFonts w:hAnsi="宋体"/>
          <w:color w:val="auto"/>
          <w:kern w:val="2"/>
          <w:sz w:val="21"/>
          <w:highlight w:val="none"/>
          <w:shd w:val="clear" w:color="auto" w:fill="auto"/>
        </w:rPr>
        <w:t>（</w:t>
      </w:r>
      <w:r>
        <w:rPr>
          <w:rFonts w:hint="eastAsia" w:hAnsi="宋体"/>
          <w:color w:val="auto"/>
          <w:kern w:val="2"/>
          <w:sz w:val="21"/>
          <w:highlight w:val="none"/>
          <w:shd w:val="clear" w:color="auto" w:fill="auto"/>
        </w:rPr>
        <w:t>2</w:t>
      </w:r>
      <w:r>
        <w:rPr>
          <w:rFonts w:hAnsi="宋体"/>
          <w:color w:val="auto"/>
          <w:kern w:val="2"/>
          <w:sz w:val="21"/>
          <w:highlight w:val="none"/>
          <w:shd w:val="clear" w:color="auto" w:fill="auto"/>
        </w:rPr>
        <w:t>）参加采购活动前3年内担任</w:t>
      </w:r>
      <w:r>
        <w:rPr>
          <w:rFonts w:hint="eastAsia" w:hAnsi="宋体"/>
          <w:color w:val="auto"/>
          <w:kern w:val="2"/>
          <w:sz w:val="21"/>
          <w:highlight w:val="none"/>
          <w:shd w:val="clear" w:color="auto" w:fill="auto"/>
        </w:rPr>
        <w:t>供应商</w:t>
      </w:r>
      <w:r>
        <w:rPr>
          <w:rFonts w:hAnsi="宋体"/>
          <w:color w:val="auto"/>
          <w:kern w:val="2"/>
          <w:sz w:val="21"/>
          <w:highlight w:val="none"/>
          <w:shd w:val="clear" w:color="auto" w:fill="auto"/>
        </w:rPr>
        <w:t>的董事、监事；</w:t>
      </w:r>
    </w:p>
    <w:p w14:paraId="0182BE79">
      <w:pPr>
        <w:pStyle w:val="23"/>
        <w:spacing w:line="360" w:lineRule="auto"/>
        <w:ind w:left="2" w:leftChars="1" w:firstLine="420" w:firstLineChars="200"/>
        <w:rPr>
          <w:rFonts w:hAnsi="宋体"/>
          <w:color w:val="auto"/>
          <w:kern w:val="2"/>
          <w:sz w:val="21"/>
          <w:highlight w:val="none"/>
          <w:shd w:val="clear" w:color="auto" w:fill="auto"/>
        </w:rPr>
      </w:pPr>
      <w:r>
        <w:rPr>
          <w:rFonts w:hAnsi="宋体"/>
          <w:color w:val="auto"/>
          <w:kern w:val="2"/>
          <w:sz w:val="21"/>
          <w:highlight w:val="none"/>
          <w:shd w:val="clear" w:color="auto" w:fill="auto"/>
        </w:rPr>
        <w:t>（</w:t>
      </w:r>
      <w:r>
        <w:rPr>
          <w:rFonts w:hint="eastAsia" w:hAnsi="宋体"/>
          <w:color w:val="auto"/>
          <w:kern w:val="2"/>
          <w:sz w:val="21"/>
          <w:highlight w:val="none"/>
          <w:shd w:val="clear" w:color="auto" w:fill="auto"/>
        </w:rPr>
        <w:t>3</w:t>
      </w:r>
      <w:r>
        <w:rPr>
          <w:rFonts w:hAnsi="宋体"/>
          <w:color w:val="auto"/>
          <w:kern w:val="2"/>
          <w:sz w:val="21"/>
          <w:highlight w:val="none"/>
          <w:shd w:val="clear" w:color="auto" w:fill="auto"/>
        </w:rPr>
        <w:t>）参加采购活动前3年内是</w:t>
      </w:r>
      <w:r>
        <w:rPr>
          <w:rFonts w:hint="eastAsia" w:hAnsi="宋体"/>
          <w:color w:val="auto"/>
          <w:kern w:val="2"/>
          <w:sz w:val="21"/>
          <w:highlight w:val="none"/>
          <w:shd w:val="clear" w:color="auto" w:fill="auto"/>
        </w:rPr>
        <w:t>供应商</w:t>
      </w:r>
      <w:r>
        <w:rPr>
          <w:rFonts w:hAnsi="宋体"/>
          <w:color w:val="auto"/>
          <w:kern w:val="2"/>
          <w:sz w:val="21"/>
          <w:highlight w:val="none"/>
          <w:shd w:val="clear" w:color="auto" w:fill="auto"/>
        </w:rPr>
        <w:t>的控股股东或者实际控制人；</w:t>
      </w:r>
    </w:p>
    <w:p w14:paraId="4B389DE9">
      <w:pPr>
        <w:pStyle w:val="23"/>
        <w:spacing w:line="360" w:lineRule="auto"/>
        <w:ind w:left="2" w:leftChars="1" w:firstLine="420" w:firstLineChars="200"/>
        <w:rPr>
          <w:rFonts w:hAnsi="宋体"/>
          <w:color w:val="auto"/>
          <w:kern w:val="2"/>
          <w:sz w:val="21"/>
          <w:highlight w:val="none"/>
          <w:shd w:val="clear" w:color="auto" w:fill="auto"/>
        </w:rPr>
      </w:pPr>
      <w:r>
        <w:rPr>
          <w:rFonts w:hAnsi="宋体"/>
          <w:color w:val="auto"/>
          <w:kern w:val="2"/>
          <w:sz w:val="21"/>
          <w:highlight w:val="none"/>
          <w:shd w:val="clear" w:color="auto" w:fill="auto"/>
        </w:rPr>
        <w:t>（</w:t>
      </w:r>
      <w:r>
        <w:rPr>
          <w:rFonts w:hint="eastAsia" w:hAnsi="宋体"/>
          <w:color w:val="auto"/>
          <w:kern w:val="2"/>
          <w:sz w:val="21"/>
          <w:highlight w:val="none"/>
          <w:shd w:val="clear" w:color="auto" w:fill="auto"/>
        </w:rPr>
        <w:t>4</w:t>
      </w:r>
      <w:r>
        <w:rPr>
          <w:rFonts w:hAnsi="宋体"/>
          <w:color w:val="auto"/>
          <w:kern w:val="2"/>
          <w:sz w:val="21"/>
          <w:highlight w:val="none"/>
          <w:shd w:val="clear" w:color="auto" w:fill="auto"/>
        </w:rPr>
        <w:t>）与</w:t>
      </w:r>
      <w:r>
        <w:rPr>
          <w:rFonts w:hint="eastAsia" w:hAnsi="宋体"/>
          <w:color w:val="auto"/>
          <w:kern w:val="2"/>
          <w:sz w:val="21"/>
          <w:highlight w:val="none"/>
          <w:shd w:val="clear" w:color="auto" w:fill="auto"/>
        </w:rPr>
        <w:t>供应商</w:t>
      </w:r>
      <w:r>
        <w:rPr>
          <w:rFonts w:hAnsi="宋体"/>
          <w:color w:val="auto"/>
          <w:kern w:val="2"/>
          <w:sz w:val="21"/>
          <w:highlight w:val="none"/>
          <w:shd w:val="clear" w:color="auto" w:fill="auto"/>
        </w:rPr>
        <w:t>的法定代表人或者负责人有夫妻、直系血亲、三代以内旁系血亲或者近姻亲关系；</w:t>
      </w:r>
    </w:p>
    <w:p w14:paraId="68C839A5">
      <w:pPr>
        <w:pStyle w:val="23"/>
        <w:spacing w:line="360" w:lineRule="auto"/>
        <w:ind w:left="2" w:leftChars="1" w:firstLine="420" w:firstLineChars="200"/>
        <w:rPr>
          <w:rFonts w:hAnsi="宋体"/>
          <w:color w:val="auto"/>
          <w:kern w:val="2"/>
          <w:sz w:val="21"/>
          <w:highlight w:val="none"/>
          <w:shd w:val="clear" w:color="auto" w:fill="auto"/>
        </w:rPr>
      </w:pPr>
      <w:r>
        <w:rPr>
          <w:rFonts w:hAnsi="宋体"/>
          <w:color w:val="auto"/>
          <w:kern w:val="2"/>
          <w:sz w:val="21"/>
          <w:highlight w:val="none"/>
          <w:shd w:val="clear" w:color="auto" w:fill="auto"/>
        </w:rPr>
        <w:t>（</w:t>
      </w:r>
      <w:r>
        <w:rPr>
          <w:rFonts w:hint="eastAsia" w:hAnsi="宋体"/>
          <w:color w:val="auto"/>
          <w:kern w:val="2"/>
          <w:sz w:val="21"/>
          <w:highlight w:val="none"/>
          <w:shd w:val="clear" w:color="auto" w:fill="auto"/>
        </w:rPr>
        <w:t>5</w:t>
      </w:r>
      <w:r>
        <w:rPr>
          <w:rFonts w:hAnsi="宋体"/>
          <w:color w:val="auto"/>
          <w:kern w:val="2"/>
          <w:sz w:val="21"/>
          <w:highlight w:val="none"/>
          <w:shd w:val="clear" w:color="auto" w:fill="auto"/>
        </w:rPr>
        <w:t>）与</w:t>
      </w:r>
      <w:r>
        <w:rPr>
          <w:rFonts w:hint="eastAsia" w:hAnsi="宋体"/>
          <w:color w:val="auto"/>
          <w:kern w:val="2"/>
          <w:sz w:val="21"/>
          <w:highlight w:val="none"/>
          <w:shd w:val="clear" w:color="auto" w:fill="auto"/>
        </w:rPr>
        <w:t>供应商</w:t>
      </w:r>
      <w:r>
        <w:rPr>
          <w:rFonts w:hAnsi="宋体"/>
          <w:color w:val="auto"/>
          <w:kern w:val="2"/>
          <w:sz w:val="21"/>
          <w:highlight w:val="none"/>
          <w:shd w:val="clear" w:color="auto" w:fill="auto"/>
        </w:rPr>
        <w:t>有其他可能影响政府采购活动公平、公正进行的关系。</w:t>
      </w:r>
    </w:p>
    <w:p w14:paraId="0C0E95E2">
      <w:pPr>
        <w:pStyle w:val="23"/>
        <w:spacing w:line="360" w:lineRule="auto"/>
        <w:ind w:left="2" w:leftChars="1" w:firstLine="420" w:firstLineChars="200"/>
        <w:rPr>
          <w:rFonts w:hAnsi="宋体"/>
          <w:color w:val="auto"/>
          <w:kern w:val="2"/>
          <w:sz w:val="21"/>
          <w:highlight w:val="none"/>
          <w:shd w:val="clear" w:color="auto" w:fill="auto"/>
        </w:rPr>
      </w:pPr>
      <w:r>
        <w:rPr>
          <w:rFonts w:hint="eastAsia" w:hAnsi="宋体"/>
          <w:color w:val="auto"/>
          <w:kern w:val="2"/>
          <w:sz w:val="21"/>
          <w:highlight w:val="none"/>
          <w:shd w:val="clear" w:color="auto" w:fill="auto"/>
        </w:rPr>
        <w:t>供应商</w:t>
      </w:r>
      <w:r>
        <w:rPr>
          <w:rFonts w:hAnsi="宋体"/>
          <w:color w:val="auto"/>
          <w:kern w:val="2"/>
          <w:sz w:val="21"/>
          <w:highlight w:val="none"/>
          <w:shd w:val="clear" w:color="auto" w:fill="auto"/>
        </w:rPr>
        <w:t>认为采购人员及相关人员与其他</w:t>
      </w:r>
      <w:r>
        <w:rPr>
          <w:rFonts w:hint="eastAsia" w:hAnsi="宋体"/>
          <w:color w:val="auto"/>
          <w:kern w:val="2"/>
          <w:sz w:val="21"/>
          <w:highlight w:val="none"/>
          <w:shd w:val="clear" w:color="auto" w:fill="auto"/>
        </w:rPr>
        <w:t>供应商</w:t>
      </w:r>
      <w:r>
        <w:rPr>
          <w:rFonts w:hAnsi="宋体"/>
          <w:color w:val="auto"/>
          <w:kern w:val="2"/>
          <w:sz w:val="21"/>
          <w:highlight w:val="none"/>
          <w:shd w:val="clear" w:color="auto" w:fill="auto"/>
        </w:rPr>
        <w:t>有利害关系的，可以向采购人或者采购代理机构书面提出回避申请，并说明理由。采购人或者采购代理机构应当及时询问被申请回避人员，有利害关系的被申请回避人员应当回避。</w:t>
      </w:r>
    </w:p>
    <w:p w14:paraId="50626A84">
      <w:pPr>
        <w:pStyle w:val="6"/>
        <w:keepNext w:val="0"/>
        <w:keepLines w:val="0"/>
        <w:spacing w:before="0" w:after="0" w:line="360" w:lineRule="auto"/>
        <w:ind w:left="420" w:leftChars="200"/>
        <w:rPr>
          <w:rFonts w:ascii="宋体" w:hAnsi="宋体"/>
          <w:color w:val="auto"/>
          <w:sz w:val="21"/>
          <w:szCs w:val="21"/>
          <w:highlight w:val="none"/>
          <w:shd w:val="clear" w:color="auto" w:fill="auto"/>
        </w:rPr>
      </w:pPr>
      <w:r>
        <w:rPr>
          <w:rFonts w:ascii="宋体" w:hAnsi="宋体"/>
          <w:color w:val="auto"/>
          <w:sz w:val="21"/>
          <w:szCs w:val="21"/>
          <w:highlight w:val="none"/>
          <w:shd w:val="clear" w:color="auto" w:fill="auto"/>
        </w:rPr>
        <w:t>9.2</w:t>
      </w:r>
      <w:r>
        <w:rPr>
          <w:rFonts w:hint="eastAsia" w:ascii="宋体" w:hAnsi="宋体"/>
          <w:color w:val="auto"/>
          <w:sz w:val="21"/>
          <w:szCs w:val="21"/>
          <w:highlight w:val="none"/>
          <w:shd w:val="clear" w:color="auto" w:fill="auto"/>
        </w:rPr>
        <w:t>有下列情形之一的视为投标人相互串通投标，投标文件将被视为无效：</w:t>
      </w:r>
    </w:p>
    <w:p w14:paraId="199FA1A0">
      <w:pPr>
        <w:pStyle w:val="23"/>
        <w:spacing w:line="360" w:lineRule="auto"/>
        <w:ind w:left="2" w:leftChars="1" w:firstLine="422" w:firstLineChars="200"/>
        <w:rPr>
          <w:rFonts w:hAnsi="宋体"/>
          <w:b/>
          <w:color w:val="auto"/>
          <w:kern w:val="2"/>
          <w:sz w:val="21"/>
          <w:highlight w:val="none"/>
          <w:shd w:val="clear" w:color="auto" w:fill="auto"/>
        </w:rPr>
      </w:pPr>
      <w:r>
        <w:rPr>
          <w:rFonts w:hint="eastAsia" w:hAnsi="宋体"/>
          <w:b/>
          <w:color w:val="auto"/>
          <w:kern w:val="2"/>
          <w:sz w:val="21"/>
          <w:highlight w:val="none"/>
          <w:shd w:val="clear" w:color="auto" w:fill="auto"/>
        </w:rPr>
        <w:t xml:space="preserve">（1）不同投标人的投标文件由同一单位或者个人编制； </w:t>
      </w:r>
    </w:p>
    <w:p w14:paraId="7E77B682">
      <w:pPr>
        <w:pStyle w:val="23"/>
        <w:spacing w:line="360" w:lineRule="auto"/>
        <w:ind w:left="2" w:leftChars="1" w:firstLine="422" w:firstLineChars="200"/>
        <w:rPr>
          <w:rFonts w:hAnsi="宋体"/>
          <w:b/>
          <w:color w:val="auto"/>
          <w:kern w:val="2"/>
          <w:sz w:val="21"/>
          <w:highlight w:val="none"/>
          <w:shd w:val="clear" w:color="auto" w:fill="auto"/>
        </w:rPr>
      </w:pPr>
      <w:r>
        <w:rPr>
          <w:rFonts w:hint="eastAsia" w:hAnsi="宋体"/>
          <w:b/>
          <w:color w:val="auto"/>
          <w:kern w:val="2"/>
          <w:sz w:val="21"/>
          <w:highlight w:val="none"/>
          <w:shd w:val="clear" w:color="auto" w:fill="auto"/>
        </w:rPr>
        <w:t>（2）不同投标人委托同一单位或者个人办理投标事宜；</w:t>
      </w:r>
    </w:p>
    <w:p w14:paraId="4D0538D6">
      <w:pPr>
        <w:pStyle w:val="23"/>
        <w:spacing w:line="360" w:lineRule="auto"/>
        <w:ind w:left="2" w:leftChars="1" w:firstLine="422" w:firstLineChars="200"/>
        <w:rPr>
          <w:rFonts w:hAnsi="宋体"/>
          <w:b/>
          <w:color w:val="auto"/>
          <w:kern w:val="2"/>
          <w:sz w:val="21"/>
          <w:highlight w:val="none"/>
          <w:shd w:val="clear" w:color="auto" w:fill="auto"/>
        </w:rPr>
      </w:pPr>
      <w:r>
        <w:rPr>
          <w:rFonts w:hint="eastAsia" w:hAnsi="宋体"/>
          <w:b/>
          <w:color w:val="auto"/>
          <w:kern w:val="2"/>
          <w:sz w:val="21"/>
          <w:highlight w:val="none"/>
          <w:shd w:val="clear" w:color="auto" w:fill="auto"/>
        </w:rPr>
        <w:t>（3）不同的投标人的投标文件载明的项目管理员为同一个人；</w:t>
      </w:r>
    </w:p>
    <w:p w14:paraId="0B1C41CD">
      <w:pPr>
        <w:pStyle w:val="23"/>
        <w:spacing w:line="360" w:lineRule="auto"/>
        <w:ind w:left="2" w:leftChars="1" w:firstLine="422" w:firstLineChars="200"/>
        <w:rPr>
          <w:rFonts w:hAnsi="宋体"/>
          <w:b/>
          <w:color w:val="auto"/>
          <w:kern w:val="2"/>
          <w:sz w:val="21"/>
          <w:highlight w:val="none"/>
          <w:shd w:val="clear" w:color="auto" w:fill="auto"/>
        </w:rPr>
      </w:pPr>
      <w:r>
        <w:rPr>
          <w:rFonts w:hint="eastAsia" w:hAnsi="宋体"/>
          <w:b/>
          <w:color w:val="auto"/>
          <w:kern w:val="2"/>
          <w:sz w:val="21"/>
          <w:highlight w:val="none"/>
          <w:shd w:val="clear" w:color="auto" w:fill="auto"/>
        </w:rPr>
        <w:t>（4）不同投标人的投标文件异常一致或者投标报价呈规律性差异；</w:t>
      </w:r>
    </w:p>
    <w:p w14:paraId="41EFC2CA">
      <w:pPr>
        <w:pStyle w:val="23"/>
        <w:spacing w:line="360" w:lineRule="auto"/>
        <w:ind w:left="2" w:leftChars="1" w:firstLine="422" w:firstLineChars="200"/>
        <w:rPr>
          <w:rFonts w:hAnsi="宋体"/>
          <w:b/>
          <w:color w:val="auto"/>
          <w:kern w:val="2"/>
          <w:sz w:val="21"/>
          <w:highlight w:val="none"/>
          <w:shd w:val="clear" w:color="auto" w:fill="auto"/>
        </w:rPr>
      </w:pPr>
      <w:r>
        <w:rPr>
          <w:rFonts w:hint="eastAsia" w:hAnsi="宋体"/>
          <w:b/>
          <w:color w:val="auto"/>
          <w:kern w:val="2"/>
          <w:sz w:val="21"/>
          <w:highlight w:val="none"/>
          <w:shd w:val="clear" w:color="auto" w:fill="auto"/>
        </w:rPr>
        <w:t>（5）不同投标人的投标文件相互混装；</w:t>
      </w:r>
    </w:p>
    <w:p w14:paraId="6806B3F6">
      <w:pPr>
        <w:pStyle w:val="23"/>
        <w:spacing w:line="360" w:lineRule="auto"/>
        <w:ind w:left="2" w:leftChars="1" w:firstLine="422" w:firstLineChars="200"/>
        <w:rPr>
          <w:rFonts w:hAnsi="宋体"/>
          <w:b/>
          <w:color w:val="auto"/>
          <w:kern w:val="2"/>
          <w:sz w:val="21"/>
          <w:highlight w:val="none"/>
          <w:shd w:val="clear" w:color="auto" w:fill="auto"/>
        </w:rPr>
      </w:pPr>
      <w:r>
        <w:rPr>
          <w:rFonts w:hint="eastAsia" w:hAnsi="宋体"/>
          <w:b/>
          <w:color w:val="auto"/>
          <w:kern w:val="2"/>
          <w:sz w:val="21"/>
          <w:highlight w:val="none"/>
          <w:shd w:val="clear" w:color="auto" w:fill="auto"/>
        </w:rPr>
        <w:t>（6）不同投标人的投标保证金从同一单位或者个人账户转出。</w:t>
      </w:r>
    </w:p>
    <w:p w14:paraId="12587ABD">
      <w:pPr>
        <w:pStyle w:val="6"/>
        <w:keepNext w:val="0"/>
        <w:keepLines w:val="0"/>
        <w:spacing w:before="0" w:after="0" w:line="360" w:lineRule="auto"/>
        <w:ind w:left="420" w:leftChars="200"/>
        <w:rPr>
          <w:rFonts w:ascii="宋体" w:hAnsi="宋体"/>
          <w:b w:val="0"/>
          <w:color w:val="auto"/>
          <w:sz w:val="21"/>
          <w:szCs w:val="21"/>
          <w:highlight w:val="none"/>
          <w:shd w:val="clear" w:color="auto" w:fill="auto"/>
        </w:rPr>
      </w:pPr>
      <w:r>
        <w:rPr>
          <w:rFonts w:ascii="宋体" w:hAnsi="宋体"/>
          <w:b w:val="0"/>
          <w:color w:val="auto"/>
          <w:sz w:val="21"/>
          <w:szCs w:val="21"/>
          <w:highlight w:val="none"/>
          <w:shd w:val="clear" w:color="auto" w:fill="auto"/>
        </w:rPr>
        <w:t>9.3</w:t>
      </w:r>
      <w:r>
        <w:rPr>
          <w:rFonts w:hint="eastAsia" w:ascii="宋体" w:hAnsi="宋体"/>
          <w:b w:val="0"/>
          <w:color w:val="auto"/>
          <w:sz w:val="21"/>
          <w:szCs w:val="21"/>
          <w:highlight w:val="none"/>
          <w:shd w:val="clear" w:color="auto" w:fill="auto"/>
        </w:rPr>
        <w:t>供应商有下列情形之一的，属于恶意串通行为，将报同级监督管理部门：</w:t>
      </w:r>
    </w:p>
    <w:p w14:paraId="68059FD8">
      <w:pPr>
        <w:pStyle w:val="23"/>
        <w:spacing w:line="360" w:lineRule="auto"/>
        <w:ind w:left="2" w:leftChars="1" w:firstLine="420" w:firstLineChars="200"/>
        <w:rPr>
          <w:rFonts w:hAnsi="宋体"/>
          <w:color w:val="auto"/>
          <w:kern w:val="2"/>
          <w:sz w:val="21"/>
          <w:highlight w:val="none"/>
          <w:shd w:val="clear" w:color="auto" w:fill="auto"/>
        </w:rPr>
      </w:pPr>
      <w:r>
        <w:rPr>
          <w:rFonts w:hint="eastAsia" w:hAnsi="宋体"/>
          <w:color w:val="auto"/>
          <w:kern w:val="2"/>
          <w:sz w:val="21"/>
          <w:highlight w:val="none"/>
          <w:shd w:val="clear" w:color="auto" w:fill="auto"/>
        </w:rPr>
        <w:t>（1）供应商直接或者间接从采购人或者采购代理机构处获得其他供应商的相关信息并修改其投标文件或者响应文件；</w:t>
      </w:r>
    </w:p>
    <w:p w14:paraId="62FE4B93">
      <w:pPr>
        <w:pStyle w:val="23"/>
        <w:spacing w:line="360" w:lineRule="auto"/>
        <w:ind w:left="2" w:leftChars="1" w:firstLine="420" w:firstLineChars="200"/>
        <w:rPr>
          <w:rFonts w:hAnsi="宋体"/>
          <w:color w:val="auto"/>
          <w:kern w:val="2"/>
          <w:sz w:val="21"/>
          <w:highlight w:val="none"/>
          <w:shd w:val="clear" w:color="auto" w:fill="auto"/>
        </w:rPr>
      </w:pPr>
      <w:r>
        <w:rPr>
          <w:rFonts w:hint="eastAsia" w:hAnsi="宋体"/>
          <w:color w:val="auto"/>
          <w:kern w:val="2"/>
          <w:sz w:val="21"/>
          <w:highlight w:val="none"/>
          <w:shd w:val="clear" w:color="auto" w:fill="auto"/>
        </w:rPr>
        <w:t>（2）供应商按照采购人或者采购代理机构的授意撤换、修改投标文件或者响应文件；</w:t>
      </w:r>
    </w:p>
    <w:p w14:paraId="6BDEB2FC">
      <w:pPr>
        <w:pStyle w:val="23"/>
        <w:spacing w:line="360" w:lineRule="auto"/>
        <w:ind w:left="2" w:leftChars="1" w:firstLine="420" w:firstLineChars="200"/>
        <w:rPr>
          <w:rFonts w:hAnsi="宋体"/>
          <w:color w:val="auto"/>
          <w:kern w:val="2"/>
          <w:sz w:val="21"/>
          <w:highlight w:val="none"/>
          <w:shd w:val="clear" w:color="auto" w:fill="auto"/>
        </w:rPr>
      </w:pPr>
      <w:r>
        <w:rPr>
          <w:rFonts w:hint="eastAsia" w:hAnsi="宋体"/>
          <w:color w:val="auto"/>
          <w:kern w:val="2"/>
          <w:sz w:val="21"/>
          <w:highlight w:val="none"/>
          <w:shd w:val="clear" w:color="auto" w:fill="auto"/>
        </w:rPr>
        <w:t>（3）供应商之间协商报价、技术方案等投标文件或者响应文件的实质性内容；</w:t>
      </w:r>
    </w:p>
    <w:p w14:paraId="6E894D2C">
      <w:pPr>
        <w:pStyle w:val="23"/>
        <w:spacing w:line="360" w:lineRule="auto"/>
        <w:ind w:left="2" w:leftChars="1" w:firstLine="420" w:firstLineChars="200"/>
        <w:rPr>
          <w:rFonts w:hAnsi="宋体"/>
          <w:color w:val="auto"/>
          <w:kern w:val="2"/>
          <w:sz w:val="21"/>
          <w:highlight w:val="none"/>
          <w:shd w:val="clear" w:color="auto" w:fill="auto"/>
        </w:rPr>
      </w:pPr>
      <w:r>
        <w:rPr>
          <w:rFonts w:hint="eastAsia" w:hAnsi="宋体"/>
          <w:color w:val="auto"/>
          <w:kern w:val="2"/>
          <w:sz w:val="21"/>
          <w:highlight w:val="none"/>
          <w:shd w:val="clear" w:color="auto" w:fill="auto"/>
        </w:rPr>
        <w:t>（4）属于同一集团、协会、商会等组织成员的供应商按照该组织要求协同参加政府采购活动；</w:t>
      </w:r>
    </w:p>
    <w:p w14:paraId="47C7B88A">
      <w:pPr>
        <w:pStyle w:val="23"/>
        <w:spacing w:line="360" w:lineRule="auto"/>
        <w:ind w:left="2" w:leftChars="1" w:firstLine="420" w:firstLineChars="200"/>
        <w:rPr>
          <w:rFonts w:hAnsi="宋体"/>
          <w:color w:val="auto"/>
          <w:kern w:val="2"/>
          <w:sz w:val="21"/>
          <w:highlight w:val="none"/>
          <w:shd w:val="clear" w:color="auto" w:fill="auto"/>
        </w:rPr>
      </w:pPr>
      <w:r>
        <w:rPr>
          <w:rFonts w:hint="eastAsia" w:hAnsi="宋体"/>
          <w:color w:val="auto"/>
          <w:kern w:val="2"/>
          <w:sz w:val="21"/>
          <w:highlight w:val="none"/>
          <w:shd w:val="clear" w:color="auto" w:fill="auto"/>
        </w:rPr>
        <w:t>（5）供应商之间事先约定一致抬高或者压低投标报价，或者在招标项目中事先约定轮流以高价位或者低价位中标，或者事先约定由某一特定供应商中标，然后再参加投标；</w:t>
      </w:r>
    </w:p>
    <w:p w14:paraId="3ADE56BE">
      <w:pPr>
        <w:pStyle w:val="23"/>
        <w:spacing w:line="360" w:lineRule="auto"/>
        <w:ind w:left="2" w:leftChars="1" w:firstLine="420" w:firstLineChars="200"/>
        <w:rPr>
          <w:rFonts w:hAnsi="宋体"/>
          <w:color w:val="auto"/>
          <w:kern w:val="2"/>
          <w:sz w:val="21"/>
          <w:highlight w:val="none"/>
          <w:shd w:val="clear" w:color="auto" w:fill="auto"/>
        </w:rPr>
      </w:pPr>
      <w:r>
        <w:rPr>
          <w:rFonts w:hint="eastAsia" w:hAnsi="宋体"/>
          <w:color w:val="auto"/>
          <w:kern w:val="2"/>
          <w:sz w:val="21"/>
          <w:highlight w:val="none"/>
          <w:shd w:val="clear" w:color="auto" w:fill="auto"/>
        </w:rPr>
        <w:t>（6）供应商之间商定部分供应商放弃参加政府采购活动或者放弃中标；</w:t>
      </w:r>
    </w:p>
    <w:p w14:paraId="22A6587C">
      <w:pPr>
        <w:pStyle w:val="23"/>
        <w:spacing w:line="360" w:lineRule="auto"/>
        <w:ind w:left="2" w:leftChars="1" w:firstLine="420" w:firstLineChars="200"/>
        <w:rPr>
          <w:rFonts w:hAnsi="宋体"/>
          <w:color w:val="auto"/>
          <w:kern w:val="2"/>
          <w:sz w:val="21"/>
          <w:highlight w:val="none"/>
          <w:shd w:val="clear" w:color="auto" w:fill="auto"/>
        </w:rPr>
      </w:pPr>
      <w:r>
        <w:rPr>
          <w:rFonts w:hint="eastAsia" w:hAnsi="宋体"/>
          <w:color w:val="auto"/>
          <w:kern w:val="2"/>
          <w:sz w:val="21"/>
          <w:highlight w:val="none"/>
          <w:shd w:val="clear" w:color="auto" w:fill="auto"/>
        </w:rPr>
        <w:t>（7）供应商与采购人或者采购代理机构之间、供应商相互之间，为谋求特定供应商中标或者排斥其他供应商的其他串通行为。</w:t>
      </w:r>
    </w:p>
    <w:p w14:paraId="20C786C1">
      <w:pPr>
        <w:pStyle w:val="5"/>
        <w:keepNext w:val="0"/>
        <w:keepLines w:val="0"/>
        <w:jc w:val="center"/>
        <w:rPr>
          <w:color w:val="auto"/>
          <w:highlight w:val="none"/>
          <w:shd w:val="clear" w:color="auto" w:fill="auto"/>
        </w:rPr>
      </w:pPr>
      <w:bookmarkStart w:id="146" w:name="_Toc254970534"/>
      <w:bookmarkStart w:id="147" w:name="_Toc254970675"/>
      <w:r>
        <w:rPr>
          <w:rFonts w:hint="eastAsia"/>
          <w:color w:val="auto"/>
          <w:highlight w:val="none"/>
          <w:shd w:val="clear" w:color="auto" w:fill="auto"/>
        </w:rPr>
        <w:t>二、招标文件</w:t>
      </w:r>
      <w:bookmarkEnd w:id="146"/>
      <w:bookmarkEnd w:id="147"/>
    </w:p>
    <w:p w14:paraId="55554BF8">
      <w:pPr>
        <w:pStyle w:val="6"/>
        <w:keepNext w:val="0"/>
        <w:keepLines w:val="0"/>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10.招标文件的组成</w:t>
      </w:r>
    </w:p>
    <w:p w14:paraId="0EC34EA8">
      <w:pPr>
        <w:spacing w:line="360" w:lineRule="auto"/>
        <w:ind w:firstLine="42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（1）招标公告；</w:t>
      </w:r>
    </w:p>
    <w:p w14:paraId="2F8C091D">
      <w:pPr>
        <w:spacing w:line="360" w:lineRule="auto"/>
        <w:ind w:firstLine="42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（2）采购需求； </w:t>
      </w:r>
    </w:p>
    <w:p w14:paraId="53EC4205">
      <w:pPr>
        <w:spacing w:line="360" w:lineRule="auto"/>
        <w:ind w:firstLine="42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（3）投标人须知；</w:t>
      </w:r>
    </w:p>
    <w:p w14:paraId="2E3AD8A2">
      <w:pPr>
        <w:spacing w:line="360" w:lineRule="auto"/>
        <w:ind w:firstLine="42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（4）评标方法及评标标准；</w:t>
      </w:r>
    </w:p>
    <w:p w14:paraId="514E7CE2">
      <w:pPr>
        <w:spacing w:line="360" w:lineRule="auto"/>
        <w:ind w:firstLine="42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（5）拟签订的合同文本；</w:t>
      </w:r>
    </w:p>
    <w:p w14:paraId="120F4F9B">
      <w:pPr>
        <w:spacing w:line="360" w:lineRule="auto"/>
        <w:ind w:firstLine="42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（6）投标文件格式。</w:t>
      </w:r>
    </w:p>
    <w:p w14:paraId="2D1D2A5F">
      <w:pPr>
        <w:pStyle w:val="6"/>
        <w:keepNext w:val="0"/>
        <w:keepLines w:val="0"/>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11.招标文件的澄清、修改 、现场考察和答疑会</w:t>
      </w:r>
    </w:p>
    <w:p w14:paraId="5013B727">
      <w:pPr>
        <w:pStyle w:val="6"/>
        <w:keepNext w:val="0"/>
        <w:keepLines w:val="0"/>
        <w:spacing w:before="0" w:after="0" w:line="360" w:lineRule="auto"/>
        <w:ind w:firstLine="315" w:firstLineChars="15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0CF3ADC8">
      <w:pPr>
        <w:pStyle w:val="23"/>
        <w:spacing w:line="360" w:lineRule="auto"/>
        <w:ind w:firstLine="420" w:firstLineChars="200"/>
        <w:rPr>
          <w:rFonts w:hAnsi="宋体"/>
          <w:color w:val="auto"/>
          <w:sz w:val="21"/>
          <w:highlight w:val="none"/>
          <w:shd w:val="clear" w:color="auto" w:fill="auto"/>
        </w:rPr>
      </w:pPr>
      <w:r>
        <w:rPr>
          <w:rFonts w:hint="eastAsia" w:hAnsi="宋体"/>
          <w:color w:val="auto"/>
          <w:sz w:val="21"/>
          <w:highlight w:val="none"/>
          <w:shd w:val="clear" w:color="auto" w:fill="auto"/>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42BC507E">
      <w:pPr>
        <w:pStyle w:val="23"/>
        <w:spacing w:line="360" w:lineRule="auto"/>
        <w:ind w:firstLine="420" w:firstLineChars="200"/>
        <w:rPr>
          <w:rFonts w:hAnsi="宋体"/>
          <w:color w:val="auto"/>
          <w:sz w:val="21"/>
          <w:highlight w:val="none"/>
          <w:shd w:val="clear" w:color="auto" w:fill="auto"/>
        </w:rPr>
      </w:pPr>
      <w:r>
        <w:rPr>
          <w:rFonts w:hint="eastAsia" w:hAnsi="宋体"/>
          <w:color w:val="auto"/>
          <w:sz w:val="21"/>
          <w:highlight w:val="none"/>
          <w:shd w:val="clear" w:color="auto" w:fill="auto"/>
        </w:rPr>
        <w:t>1</w:t>
      </w:r>
      <w:r>
        <w:rPr>
          <w:rFonts w:hAnsi="宋体"/>
          <w:color w:val="auto"/>
          <w:sz w:val="21"/>
          <w:highlight w:val="none"/>
          <w:shd w:val="clear" w:color="auto" w:fill="auto"/>
        </w:rPr>
        <w:t>1.2</w:t>
      </w:r>
      <w:bookmarkStart w:id="148" w:name="_Hlk53134511"/>
      <w:r>
        <w:rPr>
          <w:rFonts w:hint="eastAsia" w:hAnsi="宋体"/>
          <w:color w:val="auto"/>
          <w:sz w:val="21"/>
          <w:highlight w:val="none"/>
          <w:shd w:val="clear" w:color="auto" w:fill="auto"/>
        </w:rPr>
        <w:t>采购人或者采购代理机构可以在招标文件提供期限截止后，组织已获取招标文件的潜在投标人现场考察或者召开开标前答疑会，具体详见“投标人须知前附表”。</w:t>
      </w:r>
    </w:p>
    <w:bookmarkEnd w:id="148"/>
    <w:p w14:paraId="2FB0E699">
      <w:pPr>
        <w:pStyle w:val="5"/>
        <w:keepNext w:val="0"/>
        <w:keepLines w:val="0"/>
        <w:jc w:val="center"/>
        <w:rPr>
          <w:color w:val="auto"/>
          <w:highlight w:val="none"/>
          <w:shd w:val="clear" w:color="auto" w:fill="auto"/>
        </w:rPr>
      </w:pPr>
      <w:bookmarkStart w:id="149" w:name="_Toc254970535"/>
      <w:bookmarkStart w:id="150" w:name="_Toc254970676"/>
      <w:r>
        <w:rPr>
          <w:rFonts w:hint="eastAsia"/>
          <w:color w:val="auto"/>
          <w:highlight w:val="none"/>
          <w:shd w:val="clear" w:color="auto" w:fill="auto"/>
        </w:rPr>
        <w:t>三、投标文件的编制</w:t>
      </w:r>
      <w:bookmarkEnd w:id="149"/>
      <w:bookmarkEnd w:id="150"/>
    </w:p>
    <w:p w14:paraId="5602B002">
      <w:pPr>
        <w:pStyle w:val="6"/>
        <w:keepNext w:val="0"/>
        <w:keepLines w:val="0"/>
        <w:spacing w:before="0" w:after="0" w:line="360" w:lineRule="auto"/>
        <w:ind w:left="420" w:leftChars="200"/>
        <w:rPr>
          <w:rFonts w:ascii="黑体" w:hAnsi="黑体" w:eastAsia="黑体"/>
          <w:color w:val="auto"/>
          <w:sz w:val="24"/>
          <w:highlight w:val="none"/>
          <w:shd w:val="clear" w:color="auto" w:fill="auto"/>
        </w:rPr>
      </w:pPr>
      <w:bookmarkStart w:id="151" w:name="_Toc254970536"/>
      <w:bookmarkStart w:id="152" w:name="_Toc254970677"/>
      <w:r>
        <w:rPr>
          <w:rFonts w:hint="eastAsia" w:ascii="黑体" w:hAnsi="黑体" w:eastAsia="黑体"/>
          <w:color w:val="auto"/>
          <w:sz w:val="24"/>
          <w:highlight w:val="none"/>
          <w:shd w:val="clear" w:color="auto" w:fill="auto"/>
        </w:rPr>
        <w:t>12.投标文件的编制原则</w:t>
      </w:r>
    </w:p>
    <w:p w14:paraId="5CA34669">
      <w:pPr>
        <w:spacing w:line="360" w:lineRule="auto"/>
        <w:ind w:firstLine="420"/>
        <w:jc w:val="left"/>
        <w:rPr>
          <w:rFonts w:ascii="宋体" w:hAnsi="宋体" w:cs="Courier New"/>
          <w:color w:val="auto"/>
          <w:szCs w:val="21"/>
          <w:highlight w:val="none"/>
          <w:shd w:val="clear" w:color="auto" w:fill="auto"/>
        </w:rPr>
      </w:pPr>
      <w:r>
        <w:rPr>
          <w:rFonts w:ascii="宋体" w:hAnsi="宋体"/>
          <w:color w:val="auto"/>
          <w:szCs w:val="21"/>
          <w:highlight w:val="none"/>
          <w:shd w:val="clear" w:color="auto" w:fill="auto"/>
        </w:rPr>
        <w:t>投标人必须按照招标文件的要求编制投标文件。投标文件必须对招标文件提出的要求和条件作出明确响应。</w:t>
      </w:r>
    </w:p>
    <w:p w14:paraId="30154D06">
      <w:pPr>
        <w:pStyle w:val="6"/>
        <w:keepNext w:val="0"/>
        <w:keepLines w:val="0"/>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13.投标文件的组成</w:t>
      </w:r>
      <w:bookmarkEnd w:id="151"/>
      <w:bookmarkEnd w:id="152"/>
    </w:p>
    <w:p w14:paraId="17C400A2">
      <w:pPr>
        <w:spacing w:line="360" w:lineRule="auto"/>
        <w:ind w:firstLine="420" w:firstLineChars="20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投标文件由报价文件、资格证明文件、商务及技术文件三部分组成。</w:t>
      </w:r>
    </w:p>
    <w:p w14:paraId="23D16AB7">
      <w:pPr>
        <w:pStyle w:val="6"/>
        <w:keepNext w:val="0"/>
        <w:keepLines w:val="0"/>
        <w:spacing w:before="0" w:after="0" w:line="360" w:lineRule="auto"/>
        <w:ind w:left="420" w:leftChars="200"/>
        <w:rPr>
          <w:rFonts w:ascii="宋体" w:hAnsi="宋体"/>
          <w:b w:val="0"/>
          <w:color w:val="auto"/>
          <w:sz w:val="21"/>
          <w:szCs w:val="21"/>
          <w:highlight w:val="none"/>
          <w:shd w:val="clear" w:color="auto" w:fill="auto"/>
        </w:rPr>
      </w:pPr>
      <w:bookmarkStart w:id="153" w:name="_13.1报价文件:_具体材料见“投标人须知前附表”。"/>
      <w:bookmarkEnd w:id="153"/>
      <w:r>
        <w:rPr>
          <w:rFonts w:hint="eastAsia" w:ascii="宋体" w:hAnsi="宋体"/>
          <w:b w:val="0"/>
          <w:color w:val="auto"/>
          <w:sz w:val="21"/>
          <w:szCs w:val="21"/>
          <w:highlight w:val="none"/>
          <w:shd w:val="clear" w:color="auto" w:fill="auto"/>
        </w:rPr>
        <w:t>（1）报价文件：</w:t>
      </w:r>
      <w:r>
        <w:rPr>
          <w:rFonts w:ascii="宋体" w:hAnsi="宋体"/>
          <w:b w:val="0"/>
          <w:color w:val="auto"/>
          <w:sz w:val="21"/>
          <w:szCs w:val="21"/>
          <w:highlight w:val="none"/>
          <w:shd w:val="clear" w:color="auto" w:fill="auto"/>
        </w:rPr>
        <w:t>具体材料见“投标人须知前附表”</w:t>
      </w:r>
      <w:r>
        <w:rPr>
          <w:rFonts w:hint="eastAsia" w:ascii="宋体" w:hAnsi="宋体"/>
          <w:b w:val="0"/>
          <w:color w:val="auto"/>
          <w:sz w:val="21"/>
          <w:szCs w:val="21"/>
          <w:highlight w:val="none"/>
          <w:shd w:val="clear" w:color="auto" w:fill="auto"/>
        </w:rPr>
        <w:t>。</w:t>
      </w:r>
    </w:p>
    <w:p w14:paraId="0EA1E63C">
      <w:pPr>
        <w:pStyle w:val="6"/>
        <w:keepNext w:val="0"/>
        <w:keepLines w:val="0"/>
        <w:spacing w:before="0" w:after="0" w:line="360" w:lineRule="auto"/>
        <w:ind w:left="420" w:leftChars="200"/>
        <w:rPr>
          <w:rFonts w:ascii="宋体" w:hAnsi="宋体"/>
          <w:b w:val="0"/>
          <w:color w:val="auto"/>
          <w:sz w:val="21"/>
          <w:szCs w:val="21"/>
          <w:highlight w:val="none"/>
          <w:shd w:val="clear" w:color="auto" w:fill="auto"/>
        </w:rPr>
      </w:pPr>
      <w:bookmarkStart w:id="154" w:name="_13.2资格证明文件：具体材料见“投标人须知前附表”。"/>
      <w:bookmarkEnd w:id="154"/>
      <w:r>
        <w:rPr>
          <w:rFonts w:hint="eastAsia" w:ascii="宋体" w:hAnsi="宋体"/>
          <w:b w:val="0"/>
          <w:color w:val="auto"/>
          <w:sz w:val="21"/>
          <w:szCs w:val="21"/>
          <w:highlight w:val="none"/>
          <w:shd w:val="clear" w:color="auto" w:fill="auto"/>
        </w:rPr>
        <w:t>（</w:t>
      </w:r>
      <w:r>
        <w:rPr>
          <w:rFonts w:ascii="宋体" w:hAnsi="宋体"/>
          <w:b w:val="0"/>
          <w:color w:val="auto"/>
          <w:sz w:val="21"/>
          <w:szCs w:val="21"/>
          <w:highlight w:val="none"/>
          <w:shd w:val="clear" w:color="auto" w:fill="auto"/>
        </w:rPr>
        <w:t>2</w:t>
      </w:r>
      <w:r>
        <w:rPr>
          <w:rFonts w:hint="eastAsia" w:ascii="宋体" w:hAnsi="宋体"/>
          <w:b w:val="0"/>
          <w:color w:val="auto"/>
          <w:sz w:val="21"/>
          <w:szCs w:val="21"/>
          <w:highlight w:val="none"/>
          <w:shd w:val="clear" w:color="auto" w:fill="auto"/>
        </w:rPr>
        <w:t>）资格证明文件：</w:t>
      </w:r>
      <w:r>
        <w:rPr>
          <w:rFonts w:ascii="宋体" w:hAnsi="宋体"/>
          <w:b w:val="0"/>
          <w:color w:val="auto"/>
          <w:sz w:val="21"/>
          <w:szCs w:val="21"/>
          <w:highlight w:val="none"/>
          <w:shd w:val="clear" w:color="auto" w:fill="auto"/>
        </w:rPr>
        <w:t>具体材料见“投标人须知前附表”</w:t>
      </w:r>
      <w:r>
        <w:rPr>
          <w:rFonts w:hint="eastAsia" w:ascii="宋体" w:hAnsi="宋体"/>
          <w:b w:val="0"/>
          <w:color w:val="auto"/>
          <w:sz w:val="21"/>
          <w:szCs w:val="21"/>
          <w:highlight w:val="none"/>
          <w:shd w:val="clear" w:color="auto" w:fill="auto"/>
        </w:rPr>
        <w:t>。</w:t>
      </w:r>
    </w:p>
    <w:p w14:paraId="1D2FC361">
      <w:pPr>
        <w:pStyle w:val="6"/>
        <w:keepNext w:val="0"/>
        <w:keepLines w:val="0"/>
        <w:spacing w:before="0" w:after="0" w:line="360" w:lineRule="auto"/>
        <w:ind w:left="420" w:leftChars="200"/>
        <w:rPr>
          <w:rFonts w:ascii="宋体" w:hAnsi="宋体"/>
          <w:b w:val="0"/>
          <w:color w:val="auto"/>
          <w:sz w:val="21"/>
          <w:szCs w:val="21"/>
          <w:highlight w:val="none"/>
          <w:shd w:val="clear" w:color="auto" w:fill="auto"/>
        </w:rPr>
      </w:pPr>
      <w:bookmarkStart w:id="155" w:name="_13.3商务文件:_具体材料见“投标人须知前附表”。"/>
      <w:bookmarkEnd w:id="155"/>
      <w:r>
        <w:rPr>
          <w:rFonts w:hint="eastAsia" w:ascii="宋体" w:hAnsi="宋体"/>
          <w:b w:val="0"/>
          <w:color w:val="auto"/>
          <w:sz w:val="21"/>
          <w:szCs w:val="21"/>
          <w:highlight w:val="none"/>
          <w:shd w:val="clear" w:color="auto" w:fill="auto"/>
        </w:rPr>
        <w:t>（</w:t>
      </w:r>
      <w:r>
        <w:rPr>
          <w:rFonts w:ascii="宋体" w:hAnsi="宋体"/>
          <w:b w:val="0"/>
          <w:color w:val="auto"/>
          <w:sz w:val="21"/>
          <w:szCs w:val="21"/>
          <w:highlight w:val="none"/>
          <w:shd w:val="clear" w:color="auto" w:fill="auto"/>
        </w:rPr>
        <w:t>3</w:t>
      </w:r>
      <w:r>
        <w:rPr>
          <w:rFonts w:hint="eastAsia" w:ascii="宋体" w:hAnsi="宋体"/>
          <w:b w:val="0"/>
          <w:color w:val="auto"/>
          <w:sz w:val="21"/>
          <w:szCs w:val="21"/>
          <w:highlight w:val="none"/>
          <w:shd w:val="clear" w:color="auto" w:fill="auto"/>
        </w:rPr>
        <w:t>）商务及技术文件：</w:t>
      </w:r>
      <w:r>
        <w:rPr>
          <w:rFonts w:ascii="宋体" w:hAnsi="宋体"/>
          <w:b w:val="0"/>
          <w:color w:val="auto"/>
          <w:sz w:val="21"/>
          <w:szCs w:val="21"/>
          <w:highlight w:val="none"/>
          <w:shd w:val="clear" w:color="auto" w:fill="auto"/>
        </w:rPr>
        <w:t>具体材料见“投标人须知前附表”</w:t>
      </w:r>
      <w:r>
        <w:rPr>
          <w:rFonts w:hint="eastAsia" w:ascii="宋体" w:hAnsi="宋体"/>
          <w:b w:val="0"/>
          <w:color w:val="auto"/>
          <w:sz w:val="21"/>
          <w:szCs w:val="21"/>
          <w:highlight w:val="none"/>
          <w:shd w:val="clear" w:color="auto" w:fill="auto"/>
        </w:rPr>
        <w:t>。</w:t>
      </w:r>
    </w:p>
    <w:p w14:paraId="36C312B6">
      <w:pPr>
        <w:pStyle w:val="6"/>
        <w:keepNext w:val="0"/>
        <w:keepLines w:val="0"/>
        <w:spacing w:before="0" w:after="0" w:line="360" w:lineRule="auto"/>
        <w:ind w:left="420" w:leftChars="200"/>
        <w:rPr>
          <w:rFonts w:ascii="黑体" w:hAnsi="黑体" w:eastAsia="黑体"/>
          <w:color w:val="auto"/>
          <w:sz w:val="24"/>
          <w:highlight w:val="none"/>
          <w:shd w:val="clear" w:color="auto" w:fill="auto"/>
        </w:rPr>
      </w:pPr>
      <w:bookmarkStart w:id="156" w:name="_13.5投标文件电子版：具体材料见“投标人须知前附表”。"/>
      <w:bookmarkEnd w:id="156"/>
      <w:bookmarkStart w:id="157" w:name="_13.4技术文件：具体材料见“投标人须知前附表”。"/>
      <w:bookmarkEnd w:id="157"/>
      <w:bookmarkStart w:id="158" w:name="_Toc254970678"/>
      <w:bookmarkStart w:id="159" w:name="_Toc254970537"/>
      <w:r>
        <w:rPr>
          <w:rFonts w:hint="eastAsia" w:ascii="黑体" w:hAnsi="黑体" w:eastAsia="黑体"/>
          <w:color w:val="auto"/>
          <w:sz w:val="24"/>
          <w:highlight w:val="none"/>
          <w:shd w:val="clear" w:color="auto" w:fill="auto"/>
        </w:rPr>
        <w:t>14.投标文件的语言及计量</w:t>
      </w:r>
      <w:bookmarkEnd w:id="158"/>
      <w:bookmarkEnd w:id="159"/>
    </w:p>
    <w:p w14:paraId="79F5E91A">
      <w:pPr>
        <w:pStyle w:val="6"/>
        <w:keepNext w:val="0"/>
        <w:keepLines w:val="0"/>
        <w:spacing w:before="0" w:after="0" w:line="360" w:lineRule="auto"/>
        <w:ind w:left="420" w:left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14.1语言文字</w:t>
      </w:r>
    </w:p>
    <w:p w14:paraId="49DE1535">
      <w:pPr>
        <w:pStyle w:val="6"/>
        <w:keepNext w:val="0"/>
        <w:keepLines w:val="0"/>
        <w:spacing w:before="0" w:after="0" w:line="360" w:lineRule="auto"/>
        <w:ind w:firstLine="420" w:firstLine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15495C94">
      <w:pPr>
        <w:pStyle w:val="6"/>
        <w:keepNext w:val="0"/>
        <w:keepLines w:val="0"/>
        <w:spacing w:before="0" w:after="0" w:line="360" w:lineRule="auto"/>
        <w:ind w:firstLine="420" w:firstLine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14.2投标计量单位</w:t>
      </w:r>
    </w:p>
    <w:p w14:paraId="5CBE44F1">
      <w:pPr>
        <w:pStyle w:val="6"/>
        <w:keepNext w:val="0"/>
        <w:keepLines w:val="0"/>
        <w:spacing w:before="0" w:after="0" w:line="360" w:lineRule="auto"/>
        <w:ind w:firstLine="420" w:firstLine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招标文件已有明确规定的，使用招标文件规定的计量单位；招标文件没有规定的，应采用中华人民共和国法定计量单位，货币种类为人民币，</w:t>
      </w:r>
      <w:r>
        <w:rPr>
          <w:rFonts w:hint="eastAsia" w:ascii="宋体" w:hAnsi="宋体"/>
          <w:color w:val="auto"/>
          <w:sz w:val="21"/>
          <w:szCs w:val="21"/>
          <w:highlight w:val="none"/>
          <w:shd w:val="clear" w:color="auto" w:fill="auto"/>
        </w:rPr>
        <w:t>否则视同未响应。</w:t>
      </w:r>
    </w:p>
    <w:p w14:paraId="26EF606A">
      <w:pPr>
        <w:pStyle w:val="6"/>
        <w:keepNext w:val="0"/>
        <w:keepLines w:val="0"/>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15.投标的风险</w:t>
      </w:r>
    </w:p>
    <w:p w14:paraId="721B1A09">
      <w:pPr>
        <w:pStyle w:val="23"/>
        <w:spacing w:line="360" w:lineRule="auto"/>
        <w:ind w:firstLine="422" w:firstLineChars="200"/>
        <w:jc w:val="left"/>
        <w:rPr>
          <w:rFonts w:hAnsi="宋体"/>
          <w:b/>
          <w:color w:val="auto"/>
          <w:sz w:val="21"/>
          <w:highlight w:val="none"/>
          <w:shd w:val="clear" w:color="auto" w:fill="auto"/>
        </w:rPr>
      </w:pPr>
      <w:r>
        <w:rPr>
          <w:rFonts w:hint="eastAsia" w:hAnsi="宋体"/>
          <w:b/>
          <w:color w:val="auto"/>
          <w:sz w:val="21"/>
          <w:highlight w:val="none"/>
          <w:shd w:val="clear" w:color="auto" w:fill="auto"/>
        </w:rPr>
        <w:t>投标人没有按照招标文件要求提供全部资料，或者投标人没有对招标文件作出实质性响应是投标人的风险，并可能导致其投标被拒绝。</w:t>
      </w:r>
    </w:p>
    <w:p w14:paraId="10D25615">
      <w:pPr>
        <w:pStyle w:val="6"/>
        <w:keepNext w:val="0"/>
        <w:keepLines w:val="0"/>
        <w:spacing w:before="0" w:after="0" w:line="360" w:lineRule="auto"/>
        <w:ind w:left="420" w:leftChars="200"/>
        <w:rPr>
          <w:rFonts w:ascii="黑体" w:hAnsi="黑体" w:eastAsia="黑体"/>
          <w:color w:val="auto"/>
          <w:sz w:val="24"/>
          <w:highlight w:val="none"/>
          <w:shd w:val="clear" w:color="auto" w:fill="auto"/>
        </w:rPr>
      </w:pPr>
      <w:bookmarkStart w:id="160" w:name="_Toc254970538"/>
      <w:bookmarkStart w:id="161" w:name="_Toc254970679"/>
      <w:r>
        <w:rPr>
          <w:rFonts w:hint="eastAsia" w:ascii="黑体" w:hAnsi="黑体" w:eastAsia="黑体"/>
          <w:color w:val="auto"/>
          <w:sz w:val="24"/>
          <w:highlight w:val="none"/>
          <w:shd w:val="clear" w:color="auto" w:fill="auto"/>
        </w:rPr>
        <w:t>16.投标报价</w:t>
      </w:r>
      <w:bookmarkEnd w:id="160"/>
      <w:bookmarkEnd w:id="161"/>
    </w:p>
    <w:p w14:paraId="71F4275E">
      <w:pPr>
        <w:pStyle w:val="6"/>
        <w:keepNext w:val="0"/>
        <w:keepLines w:val="0"/>
        <w:spacing w:before="0" w:after="0" w:line="360" w:lineRule="auto"/>
        <w:ind w:left="420" w:left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16.1投标报价应按“第六章　投标文件格式”中“开标一览表”格式填写。</w:t>
      </w:r>
    </w:p>
    <w:p w14:paraId="22868457">
      <w:pPr>
        <w:pStyle w:val="6"/>
        <w:keepNext w:val="0"/>
        <w:keepLines w:val="0"/>
        <w:spacing w:before="0" w:after="0" w:line="360" w:lineRule="auto"/>
        <w:ind w:left="420" w:leftChars="200"/>
        <w:rPr>
          <w:rFonts w:ascii="宋体" w:hAnsi="宋体"/>
          <w:b w:val="0"/>
          <w:color w:val="auto"/>
          <w:sz w:val="21"/>
          <w:szCs w:val="21"/>
          <w:highlight w:val="none"/>
          <w:shd w:val="clear" w:color="auto" w:fill="auto"/>
        </w:rPr>
      </w:pPr>
      <w:bookmarkStart w:id="162" w:name="_16.2投标报价具体定义见投标人须知前附表。"/>
      <w:bookmarkEnd w:id="162"/>
      <w:r>
        <w:rPr>
          <w:rFonts w:hint="eastAsia" w:ascii="宋体" w:hAnsi="宋体"/>
          <w:b w:val="0"/>
          <w:color w:val="auto"/>
          <w:sz w:val="21"/>
          <w:szCs w:val="21"/>
          <w:highlight w:val="none"/>
          <w:shd w:val="clear" w:color="auto" w:fill="auto"/>
        </w:rPr>
        <w:t>16.2投标报价具体包括内容详见“投标人须知前附表”。</w:t>
      </w:r>
    </w:p>
    <w:p w14:paraId="0719FA96">
      <w:pPr>
        <w:pStyle w:val="6"/>
        <w:keepNext w:val="0"/>
        <w:keepLines w:val="0"/>
        <w:spacing w:before="0" w:after="0" w:line="360" w:lineRule="auto"/>
        <w:ind w:firstLine="420" w:firstLine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16.3投标人必须就所投每个分标的全部内容分别作完整唯一总价报价，不得存在漏项报价；投标人必须就所投分标的单项内容作唯一报价。</w:t>
      </w:r>
    </w:p>
    <w:p w14:paraId="5F5DF75B">
      <w:pPr>
        <w:pStyle w:val="6"/>
        <w:keepNext w:val="0"/>
        <w:keepLines w:val="0"/>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17.投标有效期</w:t>
      </w:r>
    </w:p>
    <w:p w14:paraId="6EF3B289">
      <w:pPr>
        <w:pStyle w:val="6"/>
        <w:keepNext w:val="0"/>
        <w:keepLines w:val="0"/>
        <w:spacing w:before="0" w:after="0" w:line="360" w:lineRule="auto"/>
        <w:ind w:firstLine="420" w:firstLineChars="200"/>
        <w:rPr>
          <w:rFonts w:ascii="宋体" w:hAnsi="宋体"/>
          <w:b w:val="0"/>
          <w:color w:val="auto"/>
          <w:sz w:val="21"/>
          <w:szCs w:val="21"/>
          <w:highlight w:val="none"/>
          <w:shd w:val="clear" w:color="auto" w:fill="auto"/>
        </w:rPr>
      </w:pPr>
      <w:bookmarkStart w:id="163" w:name="_17.1投标有效期应按“投标人须知中的前附表”规定的期限。"/>
      <w:bookmarkEnd w:id="163"/>
      <w:r>
        <w:rPr>
          <w:rFonts w:hint="eastAsia" w:ascii="宋体" w:hAnsi="宋体"/>
          <w:b w:val="0"/>
          <w:color w:val="auto"/>
          <w:sz w:val="21"/>
          <w:szCs w:val="21"/>
          <w:highlight w:val="none"/>
          <w:shd w:val="clear" w:color="auto" w:fill="auto"/>
        </w:rPr>
        <w:t>17.1投标有效期是指为保证采购人有足够的时间在开标后完成评标、定标、合同签订等工作而要求投标人提交的投标文件在一定时间内保持有效的期限。</w:t>
      </w:r>
    </w:p>
    <w:p w14:paraId="41795AE5">
      <w:pPr>
        <w:pStyle w:val="6"/>
        <w:keepNext w:val="0"/>
        <w:keepLines w:val="0"/>
        <w:spacing w:before="0" w:after="0" w:line="360" w:lineRule="auto"/>
        <w:ind w:firstLine="424" w:firstLineChars="202"/>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17.2</w:t>
      </w:r>
      <w:bookmarkStart w:id="164" w:name="_Toc254970681"/>
      <w:bookmarkStart w:id="165" w:name="_Toc254970540"/>
      <w:r>
        <w:rPr>
          <w:rFonts w:hint="eastAsia" w:ascii="宋体" w:hAnsi="宋体"/>
          <w:b w:val="0"/>
          <w:color w:val="auto"/>
          <w:sz w:val="21"/>
          <w:szCs w:val="21"/>
          <w:highlight w:val="none"/>
          <w:shd w:val="clear" w:color="auto" w:fill="auto"/>
        </w:rPr>
        <w:t xml:space="preserve"> 投标有效期应按招标文件规定的期限作出承诺，具体详见“投标人须知前附表”。</w:t>
      </w:r>
      <w:r>
        <w:rPr>
          <w:rFonts w:hint="eastAsia" w:ascii="宋体" w:hAnsi="宋体"/>
          <w:color w:val="auto"/>
          <w:sz w:val="21"/>
          <w:szCs w:val="21"/>
          <w:highlight w:val="none"/>
          <w:shd w:val="clear" w:color="auto" w:fill="auto"/>
        </w:rPr>
        <w:t>承诺的投标有效期低于招标文件规定期限的，按无效投标处理</w:t>
      </w:r>
      <w:r>
        <w:rPr>
          <w:rFonts w:hint="eastAsia" w:ascii="宋体" w:hAnsi="宋体"/>
          <w:b w:val="0"/>
          <w:color w:val="auto"/>
          <w:sz w:val="21"/>
          <w:szCs w:val="21"/>
          <w:highlight w:val="none"/>
          <w:shd w:val="clear" w:color="auto" w:fill="auto"/>
        </w:rPr>
        <w:t>。</w:t>
      </w:r>
    </w:p>
    <w:p w14:paraId="7B667B0F">
      <w:pPr>
        <w:pStyle w:val="6"/>
        <w:keepNext w:val="0"/>
        <w:keepLines w:val="0"/>
        <w:spacing w:before="0" w:after="0" w:line="360" w:lineRule="auto"/>
        <w:ind w:left="420" w:left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17.3投标人的投标文件在投标有效期内均保持有效。</w:t>
      </w:r>
      <w:bookmarkEnd w:id="164"/>
      <w:bookmarkEnd w:id="165"/>
    </w:p>
    <w:p w14:paraId="6A22CE0C">
      <w:pPr>
        <w:pStyle w:val="6"/>
        <w:keepNext w:val="0"/>
        <w:keepLines w:val="0"/>
        <w:spacing w:before="0" w:after="0" w:line="360" w:lineRule="auto"/>
        <w:ind w:left="420" w:leftChars="200"/>
        <w:rPr>
          <w:rFonts w:ascii="黑体" w:hAnsi="黑体" w:eastAsia="黑体"/>
          <w:color w:val="auto"/>
          <w:sz w:val="24"/>
          <w:highlight w:val="none"/>
          <w:shd w:val="clear" w:color="auto" w:fill="auto"/>
        </w:rPr>
      </w:pPr>
      <w:bookmarkStart w:id="166" w:name="_18.投标保证金"/>
      <w:bookmarkEnd w:id="166"/>
      <w:bookmarkStart w:id="167" w:name="_Toc254970541"/>
      <w:bookmarkStart w:id="168" w:name="_Toc254970682"/>
      <w:r>
        <w:rPr>
          <w:rFonts w:hint="eastAsia" w:ascii="黑体" w:hAnsi="黑体" w:eastAsia="黑体"/>
          <w:color w:val="auto"/>
          <w:sz w:val="24"/>
          <w:highlight w:val="none"/>
          <w:shd w:val="clear" w:color="auto" w:fill="auto"/>
        </w:rPr>
        <w:t>18.投标保证金</w:t>
      </w:r>
      <w:bookmarkEnd w:id="167"/>
      <w:bookmarkEnd w:id="168"/>
    </w:p>
    <w:p w14:paraId="69561F50">
      <w:pPr>
        <w:pStyle w:val="6"/>
        <w:keepNext w:val="0"/>
        <w:keepLines w:val="0"/>
        <w:spacing w:before="0" w:after="0" w:line="360" w:lineRule="auto"/>
        <w:ind w:left="420" w:left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18.1投标人须按“投标人须知前附表” 的规定提交投标保证金。</w:t>
      </w:r>
    </w:p>
    <w:p w14:paraId="541DB878">
      <w:pPr>
        <w:pStyle w:val="6"/>
        <w:keepNext w:val="0"/>
        <w:keepLines w:val="0"/>
        <w:spacing w:before="0" w:after="0" w:line="360" w:lineRule="auto"/>
        <w:ind w:firstLine="420" w:firstLine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18.2投标保证金的退还</w:t>
      </w:r>
    </w:p>
    <w:p w14:paraId="2F431D8F">
      <w:pPr>
        <w:pStyle w:val="6"/>
        <w:keepNext w:val="0"/>
        <w:keepLines w:val="0"/>
        <w:spacing w:before="0" w:after="0" w:line="360" w:lineRule="auto"/>
        <w:ind w:firstLine="420" w:firstLine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 xml:space="preserve">未中标人的投标保证金自中标通知书发出之日起5个工作日内退还；中标人的投标保证金自政府采购合同签订之日起5个工作日内退还。 </w:t>
      </w:r>
    </w:p>
    <w:p w14:paraId="5ACE2C80">
      <w:pPr>
        <w:pStyle w:val="6"/>
        <w:keepNext w:val="0"/>
        <w:keepLines w:val="0"/>
        <w:spacing w:before="0" w:after="0" w:line="360" w:lineRule="auto"/>
        <w:ind w:left="420" w:left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18.3除逾期退还投标保证金和终止招标的情形以外，投标保证金不计息。</w:t>
      </w:r>
    </w:p>
    <w:p w14:paraId="5BC16E4D">
      <w:pPr>
        <w:pStyle w:val="6"/>
        <w:keepNext w:val="0"/>
        <w:keepLines w:val="0"/>
        <w:spacing w:before="0" w:after="0" w:line="360" w:lineRule="auto"/>
        <w:ind w:left="420" w:leftChars="200"/>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 xml:space="preserve">18.4投标人有下列情形之一的，投标保证金将不予退还： </w:t>
      </w:r>
    </w:p>
    <w:p w14:paraId="2C0829A3">
      <w:pPr>
        <w:spacing w:line="360" w:lineRule="auto"/>
        <w:ind w:firstLine="413" w:firstLineChars="196"/>
        <w:jc w:val="left"/>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（1）投标人在投标有效期内撤销投标文件的；</w:t>
      </w:r>
    </w:p>
    <w:p w14:paraId="16730EB4">
      <w:pPr>
        <w:spacing w:line="360" w:lineRule="auto"/>
        <w:ind w:firstLine="413" w:firstLineChars="196"/>
        <w:jc w:val="left"/>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（2）未按规定提交履约保证金的；</w:t>
      </w:r>
    </w:p>
    <w:p w14:paraId="61434D1F">
      <w:pPr>
        <w:spacing w:line="360" w:lineRule="auto"/>
        <w:ind w:firstLine="413" w:firstLineChars="196"/>
        <w:jc w:val="left"/>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（3）投标人在投标过程中弄虚作假，提供虚假材料的；</w:t>
      </w:r>
    </w:p>
    <w:p w14:paraId="09191872">
      <w:pPr>
        <w:spacing w:line="360" w:lineRule="auto"/>
        <w:ind w:firstLine="413" w:firstLineChars="196"/>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（4）中标人无正当理由不与采购人签订合同的；</w:t>
      </w:r>
    </w:p>
    <w:p w14:paraId="7C59A780">
      <w:pPr>
        <w:spacing w:line="360" w:lineRule="auto"/>
        <w:ind w:firstLine="422" w:firstLineChars="200"/>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（5）投标人出现本章第9.2、9.3情形的；</w:t>
      </w:r>
    </w:p>
    <w:p w14:paraId="71FBF526">
      <w:pPr>
        <w:spacing w:line="360" w:lineRule="auto"/>
        <w:ind w:firstLine="422" w:firstLineChars="200"/>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（6）</w:t>
      </w:r>
      <w:r>
        <w:rPr>
          <w:rFonts w:hint="eastAsia" w:ascii="宋体" w:hAnsi="宋体" w:cs="宋体"/>
          <w:b/>
          <w:color w:val="auto"/>
          <w:szCs w:val="21"/>
          <w:highlight w:val="none"/>
          <w:shd w:val="clear" w:color="auto" w:fill="auto"/>
        </w:rPr>
        <w:t>法律法规规定的其他情形</w:t>
      </w:r>
      <w:r>
        <w:rPr>
          <w:rFonts w:hint="eastAsia" w:ascii="宋体" w:hAnsi="宋体"/>
          <w:b/>
          <w:color w:val="auto"/>
          <w:szCs w:val="21"/>
          <w:highlight w:val="none"/>
          <w:shd w:val="clear" w:color="auto" w:fill="auto"/>
        </w:rPr>
        <w:t>。</w:t>
      </w:r>
    </w:p>
    <w:p w14:paraId="0C0C4E07">
      <w:pPr>
        <w:pStyle w:val="6"/>
        <w:keepNext w:val="0"/>
        <w:keepLines w:val="0"/>
        <w:spacing w:before="0" w:after="0" w:line="360" w:lineRule="auto"/>
        <w:ind w:left="420" w:leftChars="200"/>
        <w:rPr>
          <w:rFonts w:ascii="黑体" w:hAnsi="黑体" w:eastAsia="黑体"/>
          <w:color w:val="auto"/>
          <w:sz w:val="24"/>
          <w:highlight w:val="none"/>
          <w:shd w:val="clear" w:color="auto" w:fill="auto"/>
        </w:rPr>
      </w:pPr>
      <w:bookmarkStart w:id="169" w:name="_Toc254970683"/>
      <w:bookmarkStart w:id="170" w:name="_Toc254970542"/>
      <w:r>
        <w:rPr>
          <w:rFonts w:hint="eastAsia" w:ascii="黑体" w:hAnsi="黑体" w:eastAsia="黑体"/>
          <w:color w:val="auto"/>
          <w:sz w:val="24"/>
          <w:highlight w:val="none"/>
          <w:shd w:val="clear" w:color="auto" w:fill="auto"/>
        </w:rPr>
        <w:t>19.投标文件的</w:t>
      </w:r>
      <w:bookmarkEnd w:id="169"/>
      <w:bookmarkEnd w:id="170"/>
      <w:r>
        <w:rPr>
          <w:rFonts w:hint="eastAsia" w:ascii="黑体" w:hAnsi="黑体" w:eastAsia="黑体"/>
          <w:color w:val="auto"/>
          <w:sz w:val="24"/>
          <w:highlight w:val="none"/>
          <w:shd w:val="clear" w:color="auto" w:fill="auto"/>
        </w:rPr>
        <w:t>编制</w:t>
      </w:r>
    </w:p>
    <w:p w14:paraId="5E74F745">
      <w:pPr>
        <w:pStyle w:val="6"/>
        <w:keepNext w:val="0"/>
        <w:keepLines w:val="0"/>
        <w:numPr>
          <w:ilvl w:val="4"/>
          <w:numId w:val="4"/>
        </w:numPr>
        <w:spacing w:before="0" w:after="0" w:line="360" w:lineRule="auto"/>
        <w:ind w:firstLine="315" w:firstLineChars="15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 xml:space="preserve"> </w:t>
      </w:r>
      <w:bookmarkStart w:id="171" w:name="_Toc254970685"/>
      <w:bookmarkStart w:id="172" w:name="_Toc254970544"/>
      <w:r>
        <w:rPr>
          <w:rFonts w:hint="eastAsia" w:ascii="宋体" w:hAnsi="宋体"/>
          <w:b w:val="0"/>
          <w:color w:val="auto"/>
          <w:sz w:val="21"/>
          <w:szCs w:val="21"/>
          <w:highlight w:val="none"/>
          <w:shd w:val="clear" w:color="auto" w:fill="auto"/>
        </w:rPr>
        <w:t xml:space="preserve"> 19.1投标人应按照本项目招标文件规定的格式和顺序和广西政府采购云平台的要求编制投标文件并加密。投标文件内容不完整、编排混乱导致投标文件被误读、漏读或者查找不到相关内容的，由此引发的后果由投标人承担。</w:t>
      </w:r>
    </w:p>
    <w:p w14:paraId="26DDA280">
      <w:pPr>
        <w:pStyle w:val="6"/>
        <w:keepNext w:val="0"/>
        <w:keepLines w:val="0"/>
        <w:numPr>
          <w:ilvl w:val="4"/>
          <w:numId w:val="4"/>
        </w:numPr>
        <w:spacing w:before="0" w:after="0" w:line="360" w:lineRule="auto"/>
        <w:ind w:firstLine="315" w:firstLineChars="150"/>
        <w:rPr>
          <w:rFonts w:ascii="宋体" w:hAnsi="宋体"/>
          <w:b w:val="0"/>
          <w:color w:val="auto"/>
          <w:sz w:val="21"/>
          <w:szCs w:val="21"/>
          <w:highlight w:val="none"/>
          <w:shd w:val="clear" w:color="auto" w:fill="auto"/>
        </w:rPr>
      </w:pPr>
      <w:bookmarkStart w:id="173" w:name="_19.2投标文件应按报价文件、资格证明文件、商务文件、技术文件分别编制"/>
      <w:bookmarkEnd w:id="173"/>
      <w:r>
        <w:rPr>
          <w:rFonts w:hint="eastAsia" w:ascii="宋体" w:hAnsi="宋体"/>
          <w:b w:val="0"/>
          <w:color w:val="auto"/>
          <w:sz w:val="21"/>
          <w:szCs w:val="21"/>
          <w:highlight w:val="none"/>
          <w:shd w:val="clear" w:color="auto" w:fill="auto"/>
        </w:rPr>
        <w:t xml:space="preserve"> 19.2为确保网上操作合法、有效和安全，投标人应当在投标截止时间前完成在广西政府采购云平台的身份认证，确保在电子投标过程中能够对相关数据电文进行加密和使用电子签章。</w:t>
      </w:r>
    </w:p>
    <w:p w14:paraId="00AF0F8D">
      <w:pPr>
        <w:pStyle w:val="6"/>
        <w:keepNext w:val="0"/>
        <w:keepLines w:val="0"/>
        <w:numPr>
          <w:ilvl w:val="4"/>
          <w:numId w:val="4"/>
        </w:numPr>
        <w:spacing w:before="0" w:after="0" w:line="360" w:lineRule="auto"/>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 xml:space="preserve">    </w:t>
      </w:r>
      <w:r>
        <w:rPr>
          <w:rFonts w:hint="eastAsia" w:ascii="宋体" w:hAnsi="宋体"/>
          <w:color w:val="auto"/>
          <w:sz w:val="24"/>
          <w:szCs w:val="21"/>
          <w:highlight w:val="none"/>
          <w:shd w:val="clear" w:color="auto" w:fill="auto"/>
        </w:rPr>
        <w:t>19.3投标文件须由投标人在规定位置签字（或者电子签名）、盖章（具体以投标人须知前附表或投标文件格式规定为准），</w:t>
      </w:r>
      <w:r>
        <w:rPr>
          <w:rFonts w:hint="eastAsia" w:ascii="宋体" w:hAnsi="宋体"/>
          <w:bCs/>
          <w:color w:val="auto"/>
          <w:sz w:val="24"/>
          <w:szCs w:val="21"/>
          <w:highlight w:val="none"/>
          <w:shd w:val="clear" w:color="auto" w:fill="auto"/>
        </w:rPr>
        <w:t>否则按无效投标处理</w:t>
      </w:r>
      <w:r>
        <w:rPr>
          <w:rFonts w:hint="eastAsia" w:ascii="宋体" w:hAnsi="宋体"/>
          <w:color w:val="auto"/>
          <w:sz w:val="24"/>
          <w:szCs w:val="21"/>
          <w:highlight w:val="none"/>
          <w:shd w:val="clear" w:color="auto" w:fill="auto"/>
        </w:rPr>
        <w:t>。</w:t>
      </w:r>
    </w:p>
    <w:p w14:paraId="0C1A52CD">
      <w:pPr>
        <w:pStyle w:val="6"/>
        <w:keepNext w:val="0"/>
        <w:keepLines w:val="0"/>
        <w:numPr>
          <w:ilvl w:val="4"/>
          <w:numId w:val="4"/>
        </w:numPr>
        <w:spacing w:before="0" w:after="0" w:line="360" w:lineRule="auto"/>
        <w:ind w:firstLine="361" w:firstLineChars="150"/>
        <w:rPr>
          <w:rFonts w:ascii="宋体" w:hAnsi="宋体"/>
          <w:color w:val="auto"/>
          <w:sz w:val="24"/>
          <w:szCs w:val="21"/>
          <w:highlight w:val="none"/>
          <w:shd w:val="clear" w:color="auto" w:fill="auto"/>
        </w:rPr>
      </w:pPr>
      <w:r>
        <w:rPr>
          <w:rFonts w:hint="eastAsia" w:ascii="宋体" w:hAnsi="宋体"/>
          <w:color w:val="auto"/>
          <w:sz w:val="24"/>
          <w:szCs w:val="21"/>
          <w:highlight w:val="none"/>
          <w:shd w:val="clear" w:color="auto" w:fill="auto"/>
        </w:rPr>
        <w:t xml:space="preserve"> 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否则按无效投标处理。</w:t>
      </w:r>
    </w:p>
    <w:p w14:paraId="712C976B">
      <w:pPr>
        <w:pStyle w:val="6"/>
        <w:keepNext w:val="0"/>
        <w:keepLines w:val="0"/>
        <w:numPr>
          <w:ilvl w:val="4"/>
          <w:numId w:val="4"/>
        </w:numPr>
        <w:spacing w:before="0" w:after="0" w:line="360" w:lineRule="auto"/>
        <w:ind w:firstLine="315" w:firstLineChars="15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78D0614B">
      <w:pPr>
        <w:spacing w:line="360" w:lineRule="auto"/>
        <w:ind w:firstLine="480" w:firstLine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20.电子备份投标文件</w:t>
      </w:r>
    </w:p>
    <w:p w14:paraId="7B2F0341">
      <w:pPr>
        <w:spacing w:line="360" w:lineRule="auto"/>
        <w:ind w:firstLine="420" w:firstLineChars="200"/>
        <w:rPr>
          <w:rFonts w:ascii="黑体" w:hAnsi="黑体" w:eastAsia="黑体"/>
          <w:color w:val="auto"/>
          <w:sz w:val="24"/>
          <w:highlight w:val="none"/>
          <w:shd w:val="clear" w:color="auto" w:fill="auto"/>
        </w:rPr>
      </w:pPr>
      <w:r>
        <w:rPr>
          <w:rFonts w:hint="eastAsia"/>
          <w:color w:val="auto"/>
          <w:highlight w:val="none"/>
          <w:shd w:val="clear" w:color="auto" w:fill="auto"/>
        </w:rPr>
        <w:t>电子备份投标文件是指通过在线编制生成且后缀名为“</w:t>
      </w:r>
      <w:r>
        <w:rPr>
          <w:color w:val="auto"/>
          <w:highlight w:val="none"/>
          <w:shd w:val="clear" w:color="auto" w:fill="auto"/>
        </w:rPr>
        <w:t>bfbs</w:t>
      </w:r>
      <w:r>
        <w:rPr>
          <w:rFonts w:hint="eastAsia"/>
          <w:color w:val="auto"/>
          <w:highlight w:val="none"/>
          <w:shd w:val="clear" w:color="auto" w:fill="auto"/>
        </w:rPr>
        <w:t>”的文件，是否接受电子备份投标文件详见</w:t>
      </w:r>
      <w:r>
        <w:rPr>
          <w:rFonts w:hint="eastAsia" w:hAnsi="宋体"/>
          <w:bCs/>
          <w:color w:val="auto"/>
          <w:szCs w:val="21"/>
          <w:highlight w:val="none"/>
          <w:shd w:val="clear" w:color="auto" w:fill="auto"/>
        </w:rPr>
        <w:t>“投标人须知前附表”。</w:t>
      </w:r>
    </w:p>
    <w:p w14:paraId="63F19197">
      <w:pPr>
        <w:pStyle w:val="6"/>
        <w:keepNext w:val="0"/>
        <w:keepLines w:val="0"/>
        <w:numPr>
          <w:ilvl w:val="4"/>
          <w:numId w:val="4"/>
        </w:numPr>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21.投标文件的提交</w:t>
      </w:r>
    </w:p>
    <w:p w14:paraId="1ED4A254">
      <w:pPr>
        <w:spacing w:line="360" w:lineRule="auto"/>
        <w:ind w:firstLine="420" w:firstLineChars="200"/>
        <w:rPr>
          <w:rFonts w:hAnsi="宋体"/>
          <w:b/>
          <w:color w:val="auto"/>
          <w:highlight w:val="none"/>
          <w:shd w:val="clear" w:color="auto" w:fill="auto"/>
        </w:rPr>
      </w:pPr>
      <w:bookmarkStart w:id="174" w:name="_21.1投标人必须在“投标人须知中的前附表”规定的投标文件接收时间和投"/>
      <w:bookmarkEnd w:id="174"/>
      <w:r>
        <w:rPr>
          <w:rFonts w:hAnsi="宋体"/>
          <w:bCs/>
          <w:color w:val="auto"/>
          <w:szCs w:val="21"/>
          <w:highlight w:val="none"/>
          <w:shd w:val="clear" w:color="auto" w:fill="auto"/>
        </w:rPr>
        <w:t>21.1</w:t>
      </w:r>
      <w:r>
        <w:rPr>
          <w:rFonts w:hint="eastAsia" w:hAnsi="宋体"/>
          <w:bCs/>
          <w:color w:val="auto"/>
          <w:szCs w:val="21"/>
          <w:highlight w:val="none"/>
          <w:shd w:val="clear" w:color="auto" w:fill="auto"/>
        </w:rPr>
        <w:t>投标人必须在“投标人须知前附表”规定的</w:t>
      </w:r>
      <w:r>
        <w:rPr>
          <w:rFonts w:hint="eastAsia" w:ascii="宋体" w:hAnsi="宋体"/>
          <w:color w:val="auto"/>
          <w:szCs w:val="21"/>
          <w:highlight w:val="none"/>
          <w:shd w:val="clear" w:color="auto" w:fill="auto"/>
        </w:rPr>
        <w:t>提交投标文件截止时间前将</w:t>
      </w:r>
      <w:r>
        <w:rPr>
          <w:rFonts w:hint="eastAsia" w:hAnsi="宋体"/>
          <w:bCs/>
          <w:color w:val="auto"/>
          <w:szCs w:val="21"/>
          <w:highlight w:val="none"/>
          <w:shd w:val="clear" w:color="auto" w:fill="auto"/>
        </w:rPr>
        <w:t>电子投标文件提交至投标地点。电子投标文件应在制作完成后，在投标截止时间前通过有效数字证书（</w:t>
      </w:r>
      <w:r>
        <w:rPr>
          <w:rFonts w:hAnsi="宋体"/>
          <w:bCs/>
          <w:color w:val="auto"/>
          <w:szCs w:val="21"/>
          <w:highlight w:val="none"/>
          <w:shd w:val="clear" w:color="auto" w:fill="auto"/>
        </w:rPr>
        <w:t>CA</w:t>
      </w:r>
      <w:r>
        <w:rPr>
          <w:rFonts w:hint="eastAsia" w:hAnsi="宋体"/>
          <w:bCs/>
          <w:color w:val="auto"/>
          <w:szCs w:val="21"/>
          <w:highlight w:val="none"/>
          <w:shd w:val="clear" w:color="auto" w:fill="auto"/>
        </w:rPr>
        <w:t>认证锁）进行电子签章、加密，然后通过网络将加密的电子投标文件递交至</w:t>
      </w:r>
      <w:r>
        <w:rPr>
          <w:rFonts w:hint="eastAsia" w:ascii="宋体" w:hAnsi="宋体"/>
          <w:b/>
          <w:color w:val="auto"/>
          <w:szCs w:val="21"/>
          <w:highlight w:val="none"/>
          <w:shd w:val="clear" w:color="auto" w:fill="auto"/>
        </w:rPr>
        <w:t>广西政府采购云平台</w:t>
      </w:r>
      <w:r>
        <w:rPr>
          <w:rFonts w:hint="eastAsia" w:hAnsi="宋体"/>
          <w:bCs/>
          <w:color w:val="auto"/>
          <w:szCs w:val="21"/>
          <w:highlight w:val="none"/>
          <w:shd w:val="clear" w:color="auto" w:fill="auto"/>
        </w:rPr>
        <w:t>。</w:t>
      </w:r>
      <w:r>
        <w:rPr>
          <w:rFonts w:hAnsi="宋体"/>
          <w:bCs/>
          <w:color w:val="auto"/>
          <w:szCs w:val="21"/>
          <w:highlight w:val="none"/>
          <w:shd w:val="clear" w:color="auto" w:fill="auto"/>
        </w:rPr>
        <w:t xml:space="preserve"> </w:t>
      </w:r>
      <w:r>
        <w:rPr>
          <w:rFonts w:hAnsi="宋体"/>
          <w:b/>
          <w:color w:val="auto"/>
          <w:highlight w:val="none"/>
          <w:shd w:val="clear" w:color="auto" w:fill="auto"/>
        </w:rPr>
        <w:t xml:space="preserve"> </w:t>
      </w:r>
    </w:p>
    <w:p w14:paraId="7269E972">
      <w:pPr>
        <w:spacing w:line="360" w:lineRule="auto"/>
        <w:ind w:firstLine="422" w:firstLineChars="200"/>
        <w:rPr>
          <w:rFonts w:ascii="宋体" w:hAnsi="宋体"/>
          <w:b/>
          <w:color w:val="auto"/>
          <w:szCs w:val="20"/>
          <w:highlight w:val="none"/>
          <w:shd w:val="clear" w:color="auto" w:fill="auto"/>
        </w:rPr>
      </w:pPr>
      <w:r>
        <w:rPr>
          <w:rFonts w:hint="eastAsia" w:ascii="宋体" w:hAnsi="宋体"/>
          <w:b/>
          <w:color w:val="auto"/>
          <w:szCs w:val="21"/>
          <w:highlight w:val="none"/>
          <w:shd w:val="clear" w:color="auto" w:fill="auto"/>
        </w:rPr>
        <w:t>21.2未在规定时间内提交或者未按照招标文件要求加密的电子投标文件，广西政府采购云平台将拒收。</w:t>
      </w:r>
    </w:p>
    <w:p w14:paraId="3B1DC18C">
      <w:pPr>
        <w:pStyle w:val="6"/>
        <w:keepNext w:val="0"/>
        <w:keepLines w:val="0"/>
        <w:numPr>
          <w:ilvl w:val="4"/>
          <w:numId w:val="4"/>
        </w:numPr>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22. 投标文件的补充、修改、撤回与退回</w:t>
      </w:r>
    </w:p>
    <w:p w14:paraId="59F7A2FF">
      <w:pPr>
        <w:spacing w:line="360" w:lineRule="auto"/>
        <w:ind w:firstLine="420"/>
        <w:jc w:val="left"/>
        <w:rPr>
          <w:rFonts w:ascii="宋体" w:hAnsi="宋体"/>
          <w:color w:val="auto"/>
          <w:szCs w:val="21"/>
          <w:highlight w:val="none"/>
          <w:shd w:val="clear" w:color="auto" w:fill="auto"/>
        </w:rPr>
      </w:pPr>
      <w:bookmarkStart w:id="175" w:name="_Toc254970684"/>
      <w:bookmarkStart w:id="176" w:name="_Toc254970543"/>
      <w:r>
        <w:rPr>
          <w:rFonts w:hint="eastAsia" w:ascii="宋体" w:hAnsi="宋体" w:cs="宋体"/>
          <w:color w:val="auto"/>
          <w:szCs w:val="21"/>
          <w:highlight w:val="none"/>
          <w:shd w:val="clear" w:color="auto" w:fill="auto"/>
        </w:rPr>
        <w:t>22.1</w:t>
      </w:r>
      <w:r>
        <w:rPr>
          <w:rFonts w:hint="eastAsia" w:ascii="宋体" w:hAnsi="宋体"/>
          <w:bCs/>
          <w:color w:val="auto"/>
          <w:szCs w:val="21"/>
          <w:highlight w:val="none"/>
          <w:shd w:val="clear" w:color="auto" w:fill="auto"/>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hint="eastAsia" w:ascii="宋体" w:hAnsi="宋体" w:cs="宋体"/>
          <w:color w:val="auto"/>
          <w:szCs w:val="21"/>
          <w:highlight w:val="none"/>
          <w:shd w:val="clear" w:color="auto" w:fill="auto"/>
        </w:rPr>
        <w:t>（补充、修改或者撤回方式可</w:t>
      </w:r>
      <w:r>
        <w:rPr>
          <w:rFonts w:hint="eastAsia" w:ascii="宋体" w:hAnsi="宋体"/>
          <w:color w:val="auto"/>
          <w:szCs w:val="21"/>
          <w:highlight w:val="none"/>
          <w:shd w:val="clear" w:color="auto" w:fill="auto"/>
        </w:rPr>
        <w:t>登录</w:t>
      </w:r>
      <w:r>
        <w:rPr>
          <w:rFonts w:hint="eastAsia" w:ascii="宋体" w:hAnsi="宋体" w:cs="宋体"/>
          <w:color w:val="auto"/>
          <w:kern w:val="0"/>
          <w:szCs w:val="21"/>
          <w:highlight w:val="none"/>
          <w:shd w:val="clear" w:color="auto" w:fill="auto"/>
        </w:rPr>
        <w:t>广西政府采购云平台，</w:t>
      </w:r>
      <w:r>
        <w:rPr>
          <w:rFonts w:hint="eastAsia" w:ascii="宋体" w:hAnsi="宋体"/>
          <w:color w:val="auto"/>
          <w:szCs w:val="21"/>
          <w:highlight w:val="none"/>
          <w:shd w:val="clear" w:color="auto" w:fill="auto"/>
        </w:rPr>
        <w:t>依次进入“服务中心”中查看</w:t>
      </w:r>
      <w:r>
        <w:rPr>
          <w:rFonts w:hint="eastAsia" w:ascii="宋体" w:hAnsi="宋体" w:cs="宋体"/>
          <w:color w:val="auto"/>
          <w:szCs w:val="21"/>
          <w:highlight w:val="none"/>
          <w:shd w:val="clear" w:color="auto" w:fill="auto"/>
        </w:rPr>
        <w:t xml:space="preserve"> “电子投标文件制作与投送教程”）</w:t>
      </w:r>
    </w:p>
    <w:bookmarkEnd w:id="175"/>
    <w:bookmarkEnd w:id="176"/>
    <w:p w14:paraId="28DF0BDF">
      <w:pPr>
        <w:pStyle w:val="115"/>
        <w:spacing w:before="0"/>
        <w:ind w:firstLine="42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22.2广西政府采购云平台收到投标文件后向供应商发出确认回执通知。在投标截止时间前，除供应商补充、修改或者撤回投标文件外，任何单位和个人不得解密或提取投标文件。</w:t>
      </w:r>
    </w:p>
    <w:p w14:paraId="4B14FED7">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22.3在投标截止时间后，采购人和采购代理机构对已提交的投标文件概不退回。</w:t>
      </w:r>
    </w:p>
    <w:p w14:paraId="17725368">
      <w:pPr>
        <w:pStyle w:val="5"/>
        <w:keepNext w:val="0"/>
        <w:keepLines w:val="0"/>
        <w:jc w:val="center"/>
        <w:rPr>
          <w:color w:val="auto"/>
          <w:highlight w:val="none"/>
          <w:shd w:val="clear" w:color="auto" w:fill="auto"/>
        </w:rPr>
      </w:pPr>
      <w:r>
        <w:rPr>
          <w:rFonts w:hint="eastAsia"/>
          <w:color w:val="auto"/>
          <w:highlight w:val="none"/>
          <w:shd w:val="clear" w:color="auto" w:fill="auto"/>
        </w:rPr>
        <w:t>四、开    标</w:t>
      </w:r>
      <w:bookmarkEnd w:id="171"/>
      <w:bookmarkEnd w:id="172"/>
    </w:p>
    <w:p w14:paraId="64273E6A">
      <w:pPr>
        <w:pStyle w:val="6"/>
        <w:keepNext w:val="0"/>
        <w:keepLines w:val="0"/>
        <w:spacing w:before="0" w:after="0" w:line="360" w:lineRule="auto"/>
        <w:ind w:left="420" w:leftChars="200"/>
        <w:rPr>
          <w:rFonts w:ascii="黑体" w:hAnsi="黑体" w:eastAsia="黑体"/>
          <w:color w:val="auto"/>
          <w:sz w:val="24"/>
          <w:highlight w:val="none"/>
          <w:shd w:val="clear" w:color="auto" w:fill="auto"/>
        </w:rPr>
      </w:pPr>
      <w:bookmarkStart w:id="177" w:name="_23.开标时间和地点"/>
      <w:bookmarkEnd w:id="177"/>
      <w:r>
        <w:rPr>
          <w:rFonts w:hint="eastAsia" w:ascii="黑体" w:hAnsi="黑体" w:eastAsia="黑体"/>
          <w:color w:val="auto"/>
          <w:sz w:val="24"/>
          <w:highlight w:val="none"/>
          <w:shd w:val="clear" w:color="auto" w:fill="auto"/>
        </w:rPr>
        <w:t>23.开标时间和地点</w:t>
      </w:r>
    </w:p>
    <w:p w14:paraId="7B5B4349">
      <w:pPr>
        <w:spacing w:line="360" w:lineRule="auto"/>
        <w:ind w:firstLine="420" w:firstLineChars="200"/>
        <w:rPr>
          <w:rFonts w:hAnsi="宋体"/>
          <w:bCs/>
          <w:color w:val="auto"/>
          <w:highlight w:val="none"/>
          <w:shd w:val="clear" w:color="auto" w:fill="auto"/>
        </w:rPr>
      </w:pPr>
      <w:r>
        <w:rPr>
          <w:rFonts w:hint="eastAsia" w:hAnsi="宋体"/>
          <w:bCs/>
          <w:color w:val="auto"/>
          <w:highlight w:val="none"/>
          <w:shd w:val="clear" w:color="auto" w:fill="auto"/>
        </w:rPr>
        <w:t>开标时间及地点详见“投标人须知前附表”</w:t>
      </w:r>
    </w:p>
    <w:p w14:paraId="49C5E6B0">
      <w:pPr>
        <w:pStyle w:val="6"/>
        <w:keepNext w:val="0"/>
        <w:keepLines w:val="0"/>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24.开标程序</w:t>
      </w:r>
    </w:p>
    <w:p w14:paraId="76FB3715">
      <w:pPr>
        <w:pStyle w:val="7"/>
        <w:spacing w:line="360" w:lineRule="auto"/>
        <w:rPr>
          <w:color w:val="auto"/>
          <w:highlight w:val="none"/>
          <w:shd w:val="clear" w:color="auto" w:fill="auto"/>
        </w:rPr>
      </w:pPr>
      <w:r>
        <w:rPr>
          <w:color w:val="auto"/>
          <w:highlight w:val="none"/>
          <w:shd w:val="clear" w:color="auto" w:fill="auto"/>
        </w:rPr>
        <w:t>24.1</w:t>
      </w:r>
      <w:r>
        <w:rPr>
          <w:rFonts w:hint="eastAsia"/>
          <w:color w:val="auto"/>
          <w:highlight w:val="none"/>
          <w:shd w:val="clear" w:color="auto" w:fill="auto"/>
        </w:rPr>
        <w:t>提交投标文件截止时间止，投标人不足</w:t>
      </w:r>
      <w:r>
        <w:rPr>
          <w:color w:val="auto"/>
          <w:highlight w:val="none"/>
          <w:shd w:val="clear" w:color="auto" w:fill="auto"/>
        </w:rPr>
        <w:t>3</w:t>
      </w:r>
      <w:r>
        <w:rPr>
          <w:rFonts w:hint="eastAsia"/>
          <w:color w:val="auto"/>
          <w:highlight w:val="none"/>
          <w:shd w:val="clear" w:color="auto" w:fill="auto"/>
        </w:rPr>
        <w:t>家的，不得开标。</w:t>
      </w:r>
    </w:p>
    <w:p w14:paraId="59D8885F">
      <w:pPr>
        <w:pStyle w:val="7"/>
        <w:spacing w:line="360" w:lineRule="auto"/>
        <w:rPr>
          <w:color w:val="auto"/>
          <w:highlight w:val="none"/>
          <w:shd w:val="clear" w:color="auto" w:fill="auto"/>
        </w:rPr>
      </w:pPr>
      <w:r>
        <w:rPr>
          <w:color w:val="auto"/>
          <w:highlight w:val="none"/>
          <w:shd w:val="clear" w:color="auto" w:fill="auto"/>
        </w:rPr>
        <w:t>24.2</w:t>
      </w:r>
      <w:r>
        <w:rPr>
          <w:rFonts w:hint="eastAsia"/>
          <w:color w:val="auto"/>
          <w:highlight w:val="none"/>
          <w:shd w:val="clear" w:color="auto" w:fill="auto"/>
        </w:rPr>
        <w:t>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2653615C">
      <w:pPr>
        <w:pStyle w:val="7"/>
        <w:spacing w:line="360" w:lineRule="auto"/>
        <w:rPr>
          <w:color w:val="auto"/>
          <w:highlight w:val="none"/>
          <w:shd w:val="clear" w:color="auto" w:fill="auto"/>
        </w:rPr>
      </w:pPr>
      <w:r>
        <w:rPr>
          <w:color w:val="auto"/>
          <w:highlight w:val="none"/>
          <w:shd w:val="clear" w:color="auto" w:fill="auto"/>
        </w:rPr>
        <w:t>24.3</w:t>
      </w:r>
      <w:r>
        <w:rPr>
          <w:rFonts w:hint="eastAsia"/>
          <w:color w:val="auto"/>
          <w:highlight w:val="none"/>
          <w:shd w:val="clear" w:color="auto" w:fill="auto"/>
        </w:rPr>
        <w:t>开标程序</w:t>
      </w:r>
    </w:p>
    <w:p w14:paraId="67D3193E">
      <w:pPr>
        <w:pStyle w:val="7"/>
        <w:spacing w:line="360" w:lineRule="auto"/>
        <w:rPr>
          <w:b/>
          <w:color w:val="auto"/>
          <w:sz w:val="28"/>
          <w:highlight w:val="none"/>
          <w:shd w:val="clear" w:color="auto" w:fill="auto"/>
        </w:rPr>
      </w:pPr>
      <w:r>
        <w:rPr>
          <w:rFonts w:hint="eastAsia"/>
          <w:b/>
          <w:color w:val="auto"/>
          <w:sz w:val="28"/>
          <w:highlight w:val="none"/>
          <w:shd w:val="clear" w:color="auto" w:fill="auto"/>
        </w:rPr>
        <w:t>（</w:t>
      </w:r>
      <w:r>
        <w:rPr>
          <w:b/>
          <w:color w:val="auto"/>
          <w:sz w:val="28"/>
          <w:highlight w:val="none"/>
          <w:shd w:val="clear" w:color="auto" w:fill="auto"/>
        </w:rPr>
        <w:t>1</w:t>
      </w:r>
      <w:r>
        <w:rPr>
          <w:rFonts w:hint="eastAsia"/>
          <w:b/>
          <w:color w:val="auto"/>
          <w:sz w:val="28"/>
          <w:highlight w:val="none"/>
          <w:shd w:val="clear" w:color="auto" w:fill="auto"/>
        </w:rPr>
        <w:t>）解密电子投标文件。广西政府采购云平台按开标时间自动提取所有投标文件。采购代理机构依托广西政府采购云平台向各投标人发出电子加密投标文件【开始解密】通知，由投标人按</w:t>
      </w:r>
      <w:r>
        <w:rPr>
          <w:rFonts w:hint="eastAsia" w:hAnsi="宋体"/>
          <w:b/>
          <w:bCs/>
          <w:color w:val="auto"/>
          <w:sz w:val="28"/>
          <w:szCs w:val="21"/>
          <w:highlight w:val="none"/>
          <w:shd w:val="clear" w:color="auto" w:fill="auto"/>
        </w:rPr>
        <w:t>“投标人须知前附表”</w:t>
      </w:r>
      <w:r>
        <w:rPr>
          <w:rFonts w:hint="eastAsia"/>
          <w:b/>
          <w:color w:val="auto"/>
          <w:sz w:val="28"/>
          <w:highlight w:val="none"/>
          <w:shd w:val="clear" w:color="auto" w:fill="auto"/>
        </w:rPr>
        <w:t>规定的时间内自行进行投标文件解密。投标人的法定代表人或其委托代理人须凭加密时所用的</w:t>
      </w:r>
      <w:r>
        <w:rPr>
          <w:b/>
          <w:color w:val="auto"/>
          <w:sz w:val="28"/>
          <w:highlight w:val="none"/>
          <w:shd w:val="clear" w:color="auto" w:fill="auto"/>
        </w:rPr>
        <w:t>CA</w:t>
      </w:r>
      <w:r>
        <w:rPr>
          <w:rFonts w:hint="eastAsia"/>
          <w:b/>
          <w:color w:val="auto"/>
          <w:sz w:val="28"/>
          <w:highlight w:val="none"/>
          <w:shd w:val="clear" w:color="auto" w:fill="auto"/>
        </w:rPr>
        <w:t>锁准时登录到广西政府采购云平台电子开标大厅签到并对电子投标文件解密。投标人未在规定的时间内解密投标文件或者解密失败的，</w:t>
      </w:r>
      <w:r>
        <w:rPr>
          <w:rFonts w:hint="eastAsia" w:ascii="宋体" w:hAnsi="宋体"/>
          <w:b/>
          <w:color w:val="auto"/>
          <w:sz w:val="28"/>
          <w:szCs w:val="21"/>
          <w:highlight w:val="none"/>
          <w:shd w:val="clear" w:color="auto" w:fill="auto"/>
        </w:rPr>
        <w:t>投标人的投标文件作无效处理</w:t>
      </w:r>
      <w:r>
        <w:rPr>
          <w:rFonts w:hint="eastAsia"/>
          <w:b/>
          <w:color w:val="auto"/>
          <w:sz w:val="28"/>
          <w:highlight w:val="none"/>
          <w:shd w:val="clear" w:color="auto" w:fill="auto"/>
        </w:rPr>
        <w:t>。</w:t>
      </w:r>
    </w:p>
    <w:p w14:paraId="43313ABF">
      <w:pPr>
        <w:pStyle w:val="7"/>
        <w:spacing w:line="360" w:lineRule="auto"/>
        <w:rPr>
          <w:color w:val="auto"/>
          <w:highlight w:val="none"/>
          <w:shd w:val="clear" w:color="auto" w:fill="auto"/>
        </w:rPr>
      </w:pPr>
      <w:r>
        <w:rPr>
          <w:rFonts w:hint="eastAsia"/>
          <w:color w:val="auto"/>
          <w:highlight w:val="none"/>
          <w:shd w:val="clear" w:color="auto" w:fill="auto"/>
        </w:rPr>
        <w:t>（</w:t>
      </w:r>
      <w:r>
        <w:rPr>
          <w:color w:val="auto"/>
          <w:highlight w:val="none"/>
          <w:shd w:val="clear" w:color="auto" w:fill="auto"/>
        </w:rPr>
        <w:t>2</w:t>
      </w:r>
      <w:r>
        <w:rPr>
          <w:rFonts w:hint="eastAsia"/>
          <w:color w:val="auto"/>
          <w:highlight w:val="none"/>
          <w:shd w:val="clear" w:color="auto" w:fill="auto"/>
        </w:rPr>
        <w:t>）电子唱标。投标文件解密结束，宣布的内容均在广西政府采购云平台远程开标大厅展示，具体详见</w:t>
      </w:r>
      <w:r>
        <w:rPr>
          <w:rFonts w:hint="eastAsia" w:hAnsi="宋体"/>
          <w:bCs/>
          <w:color w:val="auto"/>
          <w:highlight w:val="none"/>
          <w:shd w:val="clear" w:color="auto" w:fill="auto"/>
        </w:rPr>
        <w:t>“投标人须知前附表”</w:t>
      </w:r>
      <w:r>
        <w:rPr>
          <w:rFonts w:hint="eastAsia"/>
          <w:color w:val="auto"/>
          <w:highlight w:val="none"/>
          <w:shd w:val="clear" w:color="auto" w:fill="auto"/>
        </w:rPr>
        <w:t>；</w:t>
      </w:r>
    </w:p>
    <w:p w14:paraId="3933D98D">
      <w:pPr>
        <w:pStyle w:val="7"/>
        <w:spacing w:line="360" w:lineRule="auto"/>
        <w:rPr>
          <w:color w:val="auto"/>
          <w:highlight w:val="none"/>
          <w:shd w:val="clear" w:color="auto" w:fill="auto"/>
        </w:rPr>
      </w:pPr>
      <w:r>
        <w:rPr>
          <w:rFonts w:hint="eastAsia"/>
          <w:color w:val="auto"/>
          <w:highlight w:val="none"/>
          <w:shd w:val="clear" w:color="auto" w:fill="auto"/>
        </w:rPr>
        <w:t>（</w:t>
      </w:r>
      <w:r>
        <w:rPr>
          <w:color w:val="auto"/>
          <w:highlight w:val="none"/>
          <w:shd w:val="clear" w:color="auto" w:fill="auto"/>
        </w:rPr>
        <w:t>3</w:t>
      </w:r>
      <w:r>
        <w:rPr>
          <w:rFonts w:hint="eastAsia"/>
          <w:color w:val="auto"/>
          <w:highlight w:val="none"/>
          <w:shd w:val="clear" w:color="auto" w:fill="auto"/>
        </w:rPr>
        <w:t>）开标过程由采购代理机构如实记录，并电子留痕，由参加电子开标的各投标人代表对电子开标记录在开标记录公布后</w:t>
      </w:r>
      <w:r>
        <w:rPr>
          <w:color w:val="auto"/>
          <w:highlight w:val="none"/>
          <w:shd w:val="clear" w:color="auto" w:fill="auto"/>
        </w:rPr>
        <w:t>15</w:t>
      </w:r>
      <w:r>
        <w:rPr>
          <w:rFonts w:hint="eastAsia"/>
          <w:color w:val="auto"/>
          <w:highlight w:val="none"/>
          <w:shd w:val="clear" w:color="auto" w:fill="auto"/>
        </w:rPr>
        <w:t>分钟内进行当场校核及勘误，并线上确认是否有异议，未确认的视同认可开标结果。</w:t>
      </w:r>
    </w:p>
    <w:p w14:paraId="52A7247E">
      <w:pPr>
        <w:pStyle w:val="7"/>
        <w:spacing w:line="360" w:lineRule="auto"/>
        <w:rPr>
          <w:color w:val="auto"/>
          <w:highlight w:val="none"/>
          <w:shd w:val="clear" w:color="auto" w:fill="auto"/>
        </w:rPr>
      </w:pPr>
      <w:r>
        <w:rPr>
          <w:rFonts w:hint="eastAsia"/>
          <w:color w:val="auto"/>
          <w:highlight w:val="none"/>
          <w:shd w:val="clear" w:color="auto" w:fill="auto"/>
        </w:rPr>
        <w:t>（</w:t>
      </w:r>
      <w:r>
        <w:rPr>
          <w:color w:val="auto"/>
          <w:highlight w:val="none"/>
          <w:shd w:val="clear" w:color="auto" w:fill="auto"/>
        </w:rPr>
        <w:t>4</w:t>
      </w:r>
      <w:r>
        <w:rPr>
          <w:rFonts w:hint="eastAsia"/>
          <w:color w:val="auto"/>
          <w:highlight w:val="none"/>
          <w:shd w:val="clear" w:color="auto" w:fill="auto"/>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1D8C6ED">
      <w:pPr>
        <w:pStyle w:val="7"/>
        <w:spacing w:line="360" w:lineRule="auto"/>
        <w:rPr>
          <w:color w:val="auto"/>
          <w:szCs w:val="21"/>
          <w:highlight w:val="none"/>
          <w:shd w:val="clear" w:color="auto" w:fill="auto"/>
        </w:rPr>
      </w:pPr>
      <w:r>
        <w:rPr>
          <w:rFonts w:hint="eastAsia"/>
          <w:color w:val="auto"/>
          <w:szCs w:val="21"/>
          <w:highlight w:val="none"/>
          <w:shd w:val="clear" w:color="auto" w:fill="auto"/>
        </w:rPr>
        <w:t>（</w:t>
      </w:r>
      <w:r>
        <w:rPr>
          <w:color w:val="auto"/>
          <w:szCs w:val="21"/>
          <w:highlight w:val="none"/>
          <w:shd w:val="clear" w:color="auto" w:fill="auto"/>
        </w:rPr>
        <w:t>5</w:t>
      </w:r>
      <w:r>
        <w:rPr>
          <w:rFonts w:hint="eastAsia"/>
          <w:color w:val="auto"/>
          <w:szCs w:val="21"/>
          <w:highlight w:val="none"/>
          <w:shd w:val="clear" w:color="auto" w:fill="auto"/>
        </w:rPr>
        <w:t>）开标结束。</w:t>
      </w:r>
    </w:p>
    <w:p w14:paraId="10937DB0">
      <w:pPr>
        <w:pStyle w:val="23"/>
        <w:spacing w:line="360" w:lineRule="auto"/>
        <w:ind w:firstLine="420" w:firstLineChars="200"/>
        <w:rPr>
          <w:rFonts w:hAnsi="宋体"/>
          <w:color w:val="auto"/>
          <w:sz w:val="21"/>
          <w:highlight w:val="none"/>
          <w:shd w:val="clear" w:color="auto" w:fill="auto"/>
        </w:rPr>
      </w:pPr>
      <w:r>
        <w:rPr>
          <w:rFonts w:hint="eastAsia"/>
          <w:color w:val="auto"/>
          <w:sz w:val="21"/>
          <w:highlight w:val="none"/>
          <w:shd w:val="clear" w:color="auto" w:fill="auto"/>
        </w:rPr>
        <w:t>特别说明：如遇广西政府采购云平台电子化开标或评审程序调整的，按调整后执行。</w:t>
      </w:r>
    </w:p>
    <w:p w14:paraId="0365F047">
      <w:pPr>
        <w:pStyle w:val="23"/>
        <w:spacing w:line="360" w:lineRule="auto"/>
        <w:ind w:left="689" w:leftChars="228" w:hanging="210" w:hangingChars="100"/>
        <w:rPr>
          <w:rFonts w:hAnsi="宋体"/>
          <w:color w:val="auto"/>
          <w:sz w:val="21"/>
          <w:highlight w:val="none"/>
          <w:shd w:val="clear" w:color="auto" w:fill="auto"/>
        </w:rPr>
      </w:pPr>
    </w:p>
    <w:p w14:paraId="0B8FE178">
      <w:pPr>
        <w:pStyle w:val="5"/>
        <w:keepNext w:val="0"/>
        <w:keepLines w:val="0"/>
        <w:jc w:val="center"/>
        <w:rPr>
          <w:color w:val="auto"/>
          <w:highlight w:val="none"/>
          <w:shd w:val="clear" w:color="auto" w:fill="auto"/>
        </w:rPr>
      </w:pPr>
      <w:r>
        <w:rPr>
          <w:rFonts w:hint="eastAsia"/>
          <w:color w:val="auto"/>
          <w:highlight w:val="none"/>
          <w:shd w:val="clear" w:color="auto" w:fill="auto"/>
        </w:rPr>
        <w:t>五、资格审查</w:t>
      </w:r>
    </w:p>
    <w:p w14:paraId="3FD8FFCC">
      <w:pPr>
        <w:pStyle w:val="6"/>
        <w:keepNext w:val="0"/>
        <w:keepLines w:val="0"/>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25.资格审查</w:t>
      </w:r>
    </w:p>
    <w:p w14:paraId="315AFD65">
      <w:pPr>
        <w:pStyle w:val="6"/>
        <w:keepNext w:val="0"/>
        <w:keepLines w:val="0"/>
        <w:spacing w:before="0" w:after="0" w:line="360" w:lineRule="auto"/>
        <w:ind w:firstLine="315" w:firstLineChars="15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 xml:space="preserve"> 25.1</w:t>
      </w:r>
      <w:r>
        <w:rPr>
          <w:rFonts w:ascii="宋体" w:hAnsi="宋体"/>
          <w:b w:val="0"/>
          <w:color w:val="auto"/>
          <w:sz w:val="21"/>
          <w:szCs w:val="21"/>
          <w:highlight w:val="none"/>
          <w:shd w:val="clear" w:color="auto" w:fill="auto"/>
        </w:rPr>
        <w:t>开标结束后，</w:t>
      </w:r>
      <w:r>
        <w:rPr>
          <w:rFonts w:hint="eastAsia" w:ascii="宋体" w:hAnsi="宋体"/>
          <w:b w:val="0"/>
          <w:color w:val="auto"/>
          <w:sz w:val="21"/>
          <w:szCs w:val="21"/>
          <w:highlight w:val="none"/>
          <w:shd w:val="clear" w:color="auto" w:fill="auto"/>
        </w:rPr>
        <w:t>采购人或者采购代理机构通过电子开评标系统依据招标文件对电子投标文件进行线上资格审查</w:t>
      </w:r>
      <w:r>
        <w:rPr>
          <w:rFonts w:ascii="宋体" w:hAnsi="宋体"/>
          <w:b w:val="0"/>
          <w:color w:val="auto"/>
          <w:sz w:val="21"/>
          <w:szCs w:val="21"/>
          <w:highlight w:val="none"/>
          <w:shd w:val="clear" w:color="auto" w:fill="auto"/>
        </w:rPr>
        <w:t>。</w:t>
      </w:r>
    </w:p>
    <w:p w14:paraId="60D98443">
      <w:pPr>
        <w:pStyle w:val="6"/>
        <w:keepNext w:val="0"/>
        <w:keepLines w:val="0"/>
        <w:spacing w:before="0" w:after="0" w:line="360" w:lineRule="auto"/>
        <w:ind w:firstLine="315" w:firstLineChars="15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 xml:space="preserve"> 25.2资格审查标准为本招标文件中载明对投标人资格要求的条件。本项目资格审查采用合格制，凡符合招标文件规定的投标人资格要求的投标人均通过资格审查。</w:t>
      </w:r>
    </w:p>
    <w:p w14:paraId="528C45CF">
      <w:pPr>
        <w:pStyle w:val="6"/>
        <w:keepNext w:val="0"/>
        <w:keepLines w:val="0"/>
        <w:numPr>
          <w:ilvl w:val="0"/>
          <w:numId w:val="0"/>
        </w:numPr>
        <w:spacing w:before="0" w:after="0" w:line="360" w:lineRule="auto"/>
        <w:ind w:firstLine="482" w:firstLineChars="200"/>
        <w:rPr>
          <w:rFonts w:ascii="宋体" w:hAnsi="宋体"/>
          <w:color w:val="auto"/>
          <w:sz w:val="24"/>
          <w:szCs w:val="21"/>
          <w:highlight w:val="none"/>
          <w:shd w:val="clear" w:color="auto" w:fill="auto"/>
        </w:rPr>
      </w:pPr>
      <w:bookmarkStart w:id="178" w:name="_25.3_投标人有下列情形之一的，资格审查不通过而导致其投标无效："/>
      <w:bookmarkEnd w:id="178"/>
      <w:r>
        <w:rPr>
          <w:rFonts w:hint="eastAsia" w:ascii="宋体" w:hAnsi="宋体"/>
          <w:color w:val="auto"/>
          <w:sz w:val="24"/>
          <w:szCs w:val="21"/>
          <w:highlight w:val="none"/>
          <w:shd w:val="clear" w:color="auto" w:fill="auto"/>
        </w:rPr>
        <w:t>25.3 投标人有下列情形之一的，资格审查不通过，作无效投标处理：</w:t>
      </w:r>
    </w:p>
    <w:p w14:paraId="38371E52">
      <w:pPr>
        <w:pStyle w:val="23"/>
        <w:spacing w:line="360" w:lineRule="auto"/>
        <w:ind w:firstLine="482" w:firstLineChars="200"/>
        <w:rPr>
          <w:rFonts w:hAnsi="宋体"/>
          <w:b/>
          <w:color w:val="auto"/>
          <w:sz w:val="24"/>
          <w:highlight w:val="none"/>
          <w:shd w:val="clear" w:color="auto" w:fill="auto"/>
        </w:rPr>
      </w:pPr>
      <w:r>
        <w:rPr>
          <w:rFonts w:hint="eastAsia" w:hAnsi="宋体"/>
          <w:b/>
          <w:color w:val="auto"/>
          <w:sz w:val="24"/>
          <w:highlight w:val="none"/>
          <w:shd w:val="clear" w:color="auto" w:fill="auto"/>
        </w:rPr>
        <w:t>（1）不具备招标文件中规定的资格要求的；</w:t>
      </w:r>
    </w:p>
    <w:p w14:paraId="2A364356">
      <w:pPr>
        <w:pStyle w:val="23"/>
        <w:spacing w:line="360" w:lineRule="auto"/>
        <w:ind w:firstLine="482" w:firstLineChars="200"/>
        <w:rPr>
          <w:rFonts w:hAnsi="宋体"/>
          <w:b/>
          <w:color w:val="auto"/>
          <w:sz w:val="24"/>
          <w:highlight w:val="none"/>
          <w:shd w:val="clear" w:color="auto" w:fill="auto"/>
        </w:rPr>
      </w:pPr>
      <w:r>
        <w:rPr>
          <w:rFonts w:hint="eastAsia" w:hAnsi="宋体"/>
          <w:b/>
          <w:color w:val="auto"/>
          <w:sz w:val="24"/>
          <w:highlight w:val="none"/>
          <w:shd w:val="clear" w:color="auto" w:fill="auto"/>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14:paraId="051AAFD9">
      <w:pPr>
        <w:pStyle w:val="23"/>
        <w:spacing w:line="360" w:lineRule="auto"/>
        <w:ind w:firstLine="482" w:firstLineChars="200"/>
        <w:rPr>
          <w:rFonts w:hAnsi="宋体"/>
          <w:b/>
          <w:color w:val="auto"/>
          <w:sz w:val="24"/>
          <w:highlight w:val="none"/>
          <w:shd w:val="clear" w:color="auto" w:fill="auto"/>
        </w:rPr>
      </w:pPr>
      <w:r>
        <w:rPr>
          <w:rFonts w:hint="eastAsia" w:hAnsi="宋体"/>
          <w:b/>
          <w:color w:val="auto"/>
          <w:sz w:val="24"/>
          <w:highlight w:val="none"/>
          <w:shd w:val="clear" w:color="auto" w:fill="auto"/>
        </w:rPr>
        <w:t>（3）同一合同项下的不同投标人，单位负责人为同一人或者存在直接控股、管理关系的；为本项目提供过整体设计、规范编制或者项目管理、监理、检测等服务的供应商，再参加该采购项目的其他采购活动的；</w:t>
      </w:r>
    </w:p>
    <w:p w14:paraId="0F8F0552">
      <w:pPr>
        <w:pStyle w:val="23"/>
        <w:spacing w:line="360" w:lineRule="auto"/>
        <w:ind w:firstLine="482" w:firstLineChars="200"/>
        <w:rPr>
          <w:rFonts w:hAnsi="宋体"/>
          <w:b/>
          <w:color w:val="auto"/>
          <w:sz w:val="24"/>
          <w:highlight w:val="none"/>
          <w:shd w:val="clear" w:color="auto" w:fill="auto"/>
        </w:rPr>
      </w:pPr>
      <w:r>
        <w:rPr>
          <w:rFonts w:hint="eastAsia" w:hAnsi="宋体"/>
          <w:b/>
          <w:color w:val="auto"/>
          <w:sz w:val="24"/>
          <w:highlight w:val="none"/>
          <w:shd w:val="clear" w:color="auto" w:fill="auto"/>
        </w:rPr>
        <w:t>（4）投标文件中的资格证明文件缺少任一项“投标人须知前附表”资格证明文件规定“必须提供”的文件资料的；</w:t>
      </w:r>
    </w:p>
    <w:p w14:paraId="55A3D970">
      <w:pPr>
        <w:pStyle w:val="23"/>
        <w:spacing w:line="360" w:lineRule="auto"/>
        <w:ind w:firstLine="482" w:firstLineChars="200"/>
        <w:rPr>
          <w:rFonts w:hAnsi="宋体"/>
          <w:b/>
          <w:color w:val="auto"/>
          <w:sz w:val="24"/>
          <w:highlight w:val="none"/>
          <w:shd w:val="clear" w:color="auto" w:fill="auto"/>
        </w:rPr>
      </w:pPr>
      <w:r>
        <w:rPr>
          <w:rFonts w:hint="eastAsia" w:hAnsi="宋体"/>
          <w:b/>
          <w:color w:val="auto"/>
          <w:sz w:val="24"/>
          <w:highlight w:val="none"/>
          <w:shd w:val="clear" w:color="auto" w:fill="auto"/>
        </w:rPr>
        <w:t>（5）投标文件中的资格证明文件出现任一项不符合“投标人须知前附表”资格证明文件规定“必须提供”的文件资料要求或者无效的。</w:t>
      </w:r>
    </w:p>
    <w:p w14:paraId="0006869B">
      <w:pPr>
        <w:pStyle w:val="6"/>
        <w:keepNext w:val="0"/>
        <w:keepLines w:val="0"/>
        <w:spacing w:before="0" w:after="0" w:line="360" w:lineRule="auto"/>
        <w:ind w:left="420" w:leftChars="200"/>
        <w:rPr>
          <w:rFonts w:ascii="宋体" w:hAnsi="宋体"/>
          <w:b w:val="0"/>
          <w:color w:val="auto"/>
          <w:sz w:val="21"/>
          <w:szCs w:val="21"/>
          <w:highlight w:val="none"/>
          <w:shd w:val="clear" w:color="auto" w:fill="auto"/>
        </w:rPr>
      </w:pPr>
      <w:r>
        <w:rPr>
          <w:rFonts w:hint="eastAsia" w:ascii="宋体" w:hAnsi="宋体"/>
          <w:color w:val="auto"/>
          <w:sz w:val="21"/>
          <w:szCs w:val="21"/>
          <w:highlight w:val="none"/>
          <w:shd w:val="clear" w:color="auto" w:fill="auto"/>
        </w:rPr>
        <w:t>25.4</w:t>
      </w:r>
      <w:r>
        <w:rPr>
          <w:rFonts w:ascii="宋体" w:hAnsi="宋体"/>
          <w:color w:val="auto"/>
          <w:sz w:val="21"/>
          <w:szCs w:val="21"/>
          <w:highlight w:val="none"/>
          <w:shd w:val="clear" w:color="auto" w:fill="auto"/>
        </w:rPr>
        <w:t>合格投标人不足3家的，不得评标。</w:t>
      </w:r>
    </w:p>
    <w:p w14:paraId="248E915D">
      <w:pPr>
        <w:pStyle w:val="23"/>
        <w:spacing w:line="360" w:lineRule="auto"/>
        <w:ind w:left="689" w:leftChars="228" w:hanging="210" w:hangingChars="100"/>
        <w:rPr>
          <w:rFonts w:hAnsi="宋体"/>
          <w:color w:val="auto"/>
          <w:sz w:val="21"/>
          <w:highlight w:val="none"/>
          <w:shd w:val="clear" w:color="auto" w:fill="auto"/>
        </w:rPr>
      </w:pPr>
    </w:p>
    <w:p w14:paraId="4ACF3636">
      <w:pPr>
        <w:pStyle w:val="5"/>
        <w:keepNext w:val="0"/>
        <w:keepLines w:val="0"/>
        <w:jc w:val="center"/>
        <w:rPr>
          <w:color w:val="auto"/>
          <w:highlight w:val="none"/>
          <w:shd w:val="clear" w:color="auto" w:fill="auto"/>
        </w:rPr>
      </w:pPr>
      <w:r>
        <w:rPr>
          <w:rFonts w:hint="eastAsia"/>
          <w:color w:val="auto"/>
          <w:highlight w:val="none"/>
          <w:shd w:val="clear" w:color="auto" w:fill="auto"/>
        </w:rPr>
        <w:t>六、评   标</w:t>
      </w:r>
    </w:p>
    <w:p w14:paraId="24D2BF7F">
      <w:pPr>
        <w:pStyle w:val="6"/>
        <w:keepNext w:val="0"/>
        <w:keepLines w:val="0"/>
        <w:spacing w:before="0" w:after="0" w:line="360" w:lineRule="auto"/>
        <w:ind w:left="420" w:leftChars="200"/>
        <w:rPr>
          <w:rFonts w:ascii="黑体" w:hAnsi="黑体" w:eastAsia="黑体"/>
          <w:color w:val="auto"/>
          <w:sz w:val="24"/>
          <w:highlight w:val="none"/>
          <w:shd w:val="clear" w:color="auto" w:fill="auto"/>
        </w:rPr>
      </w:pPr>
      <w:bookmarkStart w:id="179" w:name="_26.组建评标委员会"/>
      <w:bookmarkEnd w:id="179"/>
      <w:r>
        <w:rPr>
          <w:rFonts w:hint="eastAsia" w:ascii="黑体" w:hAnsi="黑体" w:eastAsia="黑体"/>
          <w:color w:val="auto"/>
          <w:sz w:val="24"/>
          <w:highlight w:val="none"/>
          <w:shd w:val="clear" w:color="auto" w:fill="auto"/>
        </w:rPr>
        <w:t>26.组建评标委员会</w:t>
      </w:r>
    </w:p>
    <w:p w14:paraId="75E97184">
      <w:pPr>
        <w:pStyle w:val="23"/>
        <w:spacing w:line="360" w:lineRule="auto"/>
        <w:ind w:firstLine="420" w:firstLineChars="200"/>
        <w:rPr>
          <w:rFonts w:hAnsi="宋体"/>
          <w:color w:val="auto"/>
          <w:sz w:val="21"/>
          <w:highlight w:val="none"/>
          <w:shd w:val="clear" w:color="auto" w:fill="auto"/>
        </w:rPr>
      </w:pPr>
      <w:r>
        <w:rPr>
          <w:rFonts w:hint="eastAsia" w:hAnsi="宋体"/>
          <w:color w:val="auto"/>
          <w:sz w:val="21"/>
          <w:highlight w:val="none"/>
          <w:shd w:val="clear" w:color="auto" w:fill="auto"/>
        </w:rPr>
        <w:t>26.1评标委员会由采购人代表和评审专家组成，具体人数详见“投标人须知前附表”，其中评审专家不得少于成员总数的三分之二。</w:t>
      </w:r>
    </w:p>
    <w:p w14:paraId="205B5DA6">
      <w:pPr>
        <w:pStyle w:val="23"/>
        <w:spacing w:line="360" w:lineRule="auto"/>
        <w:ind w:left="2" w:leftChars="1" w:firstLine="420" w:firstLineChars="200"/>
        <w:rPr>
          <w:rFonts w:hAnsi="宋体"/>
          <w:color w:val="auto"/>
          <w:sz w:val="21"/>
          <w:highlight w:val="none"/>
          <w:shd w:val="clear" w:color="auto" w:fill="auto"/>
        </w:rPr>
      </w:pPr>
      <w:r>
        <w:rPr>
          <w:rFonts w:hint="eastAsia" w:hAnsi="宋体"/>
          <w:color w:val="auto"/>
          <w:sz w:val="21"/>
          <w:highlight w:val="none"/>
          <w:shd w:val="clear" w:color="auto" w:fill="auto"/>
        </w:rPr>
        <w:t>26.2参加过采购项目前期咨询论证的专家，不得参加该采购项目的评审活动。</w:t>
      </w:r>
    </w:p>
    <w:p w14:paraId="40B7796A">
      <w:pPr>
        <w:pStyle w:val="23"/>
        <w:spacing w:line="360" w:lineRule="auto"/>
        <w:ind w:left="2" w:leftChars="1" w:firstLine="420" w:firstLineChars="200"/>
        <w:rPr>
          <w:rFonts w:hAnsi="宋体"/>
          <w:color w:val="auto"/>
          <w:sz w:val="21"/>
          <w:highlight w:val="none"/>
          <w:shd w:val="clear" w:color="auto" w:fill="auto"/>
        </w:rPr>
      </w:pPr>
      <w:r>
        <w:rPr>
          <w:rFonts w:hint="eastAsia" w:hAnsi="宋体"/>
          <w:color w:val="auto"/>
          <w:sz w:val="21"/>
          <w:highlight w:val="none"/>
          <w:shd w:val="clear" w:color="auto" w:fill="auto"/>
        </w:rPr>
        <w:t>26.3</w:t>
      </w:r>
      <w:r>
        <w:rPr>
          <w:rFonts w:hint="eastAsia" w:hAnsi="宋体"/>
          <w:bCs/>
          <w:color w:val="auto"/>
          <w:sz w:val="21"/>
          <w:highlight w:val="none"/>
          <w:shd w:val="clear" w:color="auto" w:fill="auto"/>
        </w:rPr>
        <w:t>采购代理机构应当基于广西政府采购云平台抽（选）取评审专家。</w:t>
      </w:r>
    </w:p>
    <w:p w14:paraId="0FBDABB9">
      <w:pPr>
        <w:pStyle w:val="6"/>
        <w:keepNext w:val="0"/>
        <w:keepLines w:val="0"/>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27.评标的依据</w:t>
      </w:r>
    </w:p>
    <w:p w14:paraId="5EA36C1F">
      <w:pPr>
        <w:pStyle w:val="23"/>
        <w:spacing w:line="360" w:lineRule="auto"/>
        <w:ind w:firstLine="420" w:firstLineChars="200"/>
        <w:rPr>
          <w:rFonts w:hAnsi="宋体"/>
          <w:color w:val="auto"/>
          <w:sz w:val="21"/>
          <w:highlight w:val="none"/>
          <w:shd w:val="clear" w:color="auto" w:fill="auto"/>
        </w:rPr>
      </w:pPr>
      <w:r>
        <w:rPr>
          <w:rFonts w:hint="eastAsia" w:hAnsi="宋体"/>
          <w:color w:val="auto"/>
          <w:sz w:val="21"/>
          <w:highlight w:val="none"/>
          <w:shd w:val="clear" w:color="auto" w:fill="auto"/>
        </w:rPr>
        <w:t>评标委员会以</w:t>
      </w:r>
      <w:r>
        <w:rPr>
          <w:rFonts w:hint="eastAsia" w:hAnsi="宋体" w:cs="宋体"/>
          <w:color w:val="auto"/>
          <w:sz w:val="21"/>
          <w:highlight w:val="none"/>
          <w:shd w:val="clear" w:color="auto" w:fill="auto"/>
        </w:rPr>
        <w:t>“第四章 评标方法和评标标准”</w:t>
      </w:r>
      <w:r>
        <w:rPr>
          <w:rFonts w:hint="eastAsia" w:hAnsi="宋体"/>
          <w:color w:val="auto"/>
          <w:sz w:val="21"/>
          <w:highlight w:val="none"/>
          <w:shd w:val="clear" w:color="auto" w:fill="auto"/>
        </w:rPr>
        <w:t>为依据对投标文件进行评审，</w:t>
      </w:r>
      <w:r>
        <w:rPr>
          <w:rFonts w:hAnsi="宋体"/>
          <w:color w:val="auto"/>
          <w:sz w:val="21"/>
          <w:highlight w:val="none"/>
          <w:shd w:val="clear" w:color="auto" w:fill="auto"/>
        </w:rPr>
        <w:t>没有规定的方法、评审因素和标准，不作为评标依据。</w:t>
      </w:r>
    </w:p>
    <w:p w14:paraId="3160E812">
      <w:pPr>
        <w:pStyle w:val="6"/>
        <w:keepNext w:val="0"/>
        <w:keepLines w:val="0"/>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28.评标原则</w:t>
      </w:r>
    </w:p>
    <w:p w14:paraId="45E577A7">
      <w:pPr>
        <w:pStyle w:val="23"/>
        <w:spacing w:line="360" w:lineRule="auto"/>
        <w:ind w:firstLine="420" w:firstLineChars="200"/>
        <w:rPr>
          <w:rFonts w:hAnsi="宋体"/>
          <w:color w:val="auto"/>
          <w:sz w:val="21"/>
          <w:highlight w:val="none"/>
          <w:shd w:val="clear" w:color="auto" w:fill="auto"/>
        </w:rPr>
      </w:pPr>
      <w:r>
        <w:rPr>
          <w:rFonts w:hint="eastAsia" w:hAnsi="宋体"/>
          <w:color w:val="auto"/>
          <w:sz w:val="21"/>
          <w:highlight w:val="none"/>
          <w:shd w:val="clear" w:color="auto" w:fill="auto"/>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1D4ECE5D">
      <w:pPr>
        <w:pStyle w:val="23"/>
        <w:spacing w:line="360" w:lineRule="auto"/>
        <w:ind w:firstLine="420" w:firstLineChars="200"/>
        <w:rPr>
          <w:rFonts w:hAnsi="宋体"/>
          <w:color w:val="auto"/>
          <w:sz w:val="21"/>
          <w:highlight w:val="none"/>
          <w:shd w:val="clear" w:color="auto" w:fill="auto"/>
        </w:rPr>
      </w:pPr>
      <w:r>
        <w:rPr>
          <w:rFonts w:hint="eastAsia" w:hAnsi="宋体"/>
          <w:color w:val="auto"/>
          <w:sz w:val="21"/>
          <w:highlight w:val="none"/>
          <w:shd w:val="clear" w:color="auto" w:fill="auto"/>
        </w:rPr>
        <w:t>28.2</w:t>
      </w:r>
      <w:bookmarkStart w:id="180" w:name="_28.3评标方法。本项目将按须知前附表规定的评标办法进行评标，具体评标"/>
      <w:bookmarkEnd w:id="180"/>
      <w:r>
        <w:rPr>
          <w:rFonts w:hint="eastAsia" w:hAnsi="宋体"/>
          <w:color w:val="auto"/>
          <w:sz w:val="21"/>
          <w:highlight w:val="none"/>
          <w:shd w:val="clear" w:color="auto" w:fill="auto"/>
        </w:rPr>
        <w:t>评委表决。评标委员会成员对需要共同认定的事项存在争议的，应当按照少数服从多数的原则作出结论。</w:t>
      </w:r>
    </w:p>
    <w:p w14:paraId="530DE6A1">
      <w:pPr>
        <w:pStyle w:val="23"/>
        <w:spacing w:line="360" w:lineRule="auto"/>
        <w:ind w:firstLine="420" w:firstLineChars="200"/>
        <w:rPr>
          <w:rFonts w:hAnsi="宋体"/>
          <w:color w:val="auto"/>
          <w:sz w:val="21"/>
          <w:highlight w:val="none"/>
          <w:shd w:val="clear" w:color="auto" w:fill="auto"/>
        </w:rPr>
      </w:pPr>
      <w:r>
        <w:rPr>
          <w:rFonts w:hint="eastAsia" w:hAnsi="宋体"/>
          <w:color w:val="auto"/>
          <w:sz w:val="21"/>
          <w:highlight w:val="none"/>
          <w:shd w:val="clear" w:color="auto" w:fill="auto"/>
        </w:rPr>
        <w:t>28.</w:t>
      </w:r>
      <w:r>
        <w:rPr>
          <w:rFonts w:hAnsi="宋体"/>
          <w:color w:val="auto"/>
          <w:sz w:val="21"/>
          <w:highlight w:val="none"/>
          <w:shd w:val="clear" w:color="auto" w:fill="auto"/>
        </w:rPr>
        <w:t>3</w:t>
      </w:r>
      <w:r>
        <w:rPr>
          <w:rFonts w:hint="eastAsia" w:hAnsi="宋体"/>
          <w:color w:val="auto"/>
          <w:sz w:val="21"/>
          <w:highlight w:val="none"/>
          <w:shd w:val="clear" w:color="auto" w:fill="auto"/>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3F329004">
      <w:pPr>
        <w:pStyle w:val="23"/>
        <w:spacing w:line="360" w:lineRule="auto"/>
        <w:ind w:firstLine="420" w:firstLineChars="200"/>
        <w:rPr>
          <w:rFonts w:hAnsi="宋体"/>
          <w:color w:val="auto"/>
          <w:sz w:val="21"/>
          <w:highlight w:val="none"/>
          <w:shd w:val="clear" w:color="auto" w:fill="auto"/>
        </w:rPr>
      </w:pPr>
      <w:r>
        <w:rPr>
          <w:rFonts w:hint="eastAsia" w:hAnsi="宋体"/>
          <w:color w:val="auto"/>
          <w:sz w:val="21"/>
          <w:highlight w:val="none"/>
          <w:shd w:val="clear" w:color="auto" w:fill="auto"/>
        </w:rPr>
        <w:t>2</w:t>
      </w:r>
      <w:r>
        <w:rPr>
          <w:rFonts w:hAnsi="宋体"/>
          <w:color w:val="auto"/>
          <w:sz w:val="21"/>
          <w:highlight w:val="none"/>
          <w:shd w:val="clear" w:color="auto" w:fill="auto"/>
        </w:rPr>
        <w:t>8.4</w:t>
      </w:r>
      <w:r>
        <w:rPr>
          <w:rFonts w:hint="eastAsia" w:hAnsi="宋体"/>
          <w:color w:val="auto"/>
          <w:sz w:val="21"/>
          <w:highlight w:val="none"/>
          <w:shd w:val="clear" w:color="auto" w:fill="auto"/>
        </w:rPr>
        <w:t>评标过程的监控。本项目电子评标过程实行网上留痕、全程录音、录像监控，</w:t>
      </w:r>
      <w:r>
        <w:rPr>
          <w:rFonts w:hint="eastAsia" w:hAnsi="宋体"/>
          <w:b/>
          <w:color w:val="auto"/>
          <w:sz w:val="21"/>
          <w:highlight w:val="none"/>
          <w:shd w:val="clear" w:color="auto" w:fill="auto"/>
        </w:rPr>
        <w:t>投标人在评标过程中所进行的试图影响评标结果的不公正活动，可能导致其投标按无效处理。</w:t>
      </w:r>
    </w:p>
    <w:p w14:paraId="2191152A">
      <w:pPr>
        <w:pStyle w:val="6"/>
        <w:keepNext w:val="0"/>
        <w:keepLines w:val="0"/>
        <w:spacing w:before="0" w:after="0" w:line="360" w:lineRule="auto"/>
        <w:ind w:left="420" w:leftChars="200"/>
        <w:rPr>
          <w:rFonts w:ascii="黑体" w:hAnsi="黑体" w:eastAsia="黑体"/>
          <w:color w:val="auto"/>
          <w:sz w:val="21"/>
          <w:szCs w:val="21"/>
          <w:highlight w:val="none"/>
          <w:shd w:val="clear" w:color="auto" w:fill="auto"/>
        </w:rPr>
      </w:pPr>
      <w:r>
        <w:rPr>
          <w:rFonts w:hint="eastAsia" w:ascii="黑体" w:hAnsi="黑体" w:eastAsia="黑体"/>
          <w:color w:val="auto"/>
          <w:sz w:val="21"/>
          <w:szCs w:val="21"/>
          <w:highlight w:val="none"/>
          <w:shd w:val="clear" w:color="auto" w:fill="auto"/>
        </w:rPr>
        <w:t>29.评标方法及中标候选人推荐</w:t>
      </w:r>
    </w:p>
    <w:p w14:paraId="3C93E7B1">
      <w:pPr>
        <w:pStyle w:val="23"/>
        <w:spacing w:line="360" w:lineRule="auto"/>
        <w:ind w:firstLine="420" w:firstLineChars="200"/>
        <w:rPr>
          <w:rFonts w:hAnsi="宋体"/>
          <w:color w:val="auto"/>
          <w:sz w:val="21"/>
          <w:highlight w:val="none"/>
          <w:shd w:val="clear" w:color="auto" w:fill="auto"/>
        </w:rPr>
      </w:pPr>
      <w:r>
        <w:rPr>
          <w:rFonts w:hint="eastAsia" w:hAnsi="宋体"/>
          <w:color w:val="auto"/>
          <w:sz w:val="21"/>
          <w:highlight w:val="none"/>
          <w:shd w:val="clear" w:color="auto" w:fill="auto"/>
        </w:rPr>
        <w:t>2</w:t>
      </w:r>
      <w:r>
        <w:rPr>
          <w:rFonts w:hAnsi="宋体"/>
          <w:color w:val="auto"/>
          <w:sz w:val="21"/>
          <w:highlight w:val="none"/>
          <w:shd w:val="clear" w:color="auto" w:fill="auto"/>
        </w:rPr>
        <w:t>9.1</w:t>
      </w:r>
      <w:r>
        <w:rPr>
          <w:rFonts w:hint="eastAsia" w:hAnsi="宋体"/>
          <w:color w:val="auto"/>
          <w:sz w:val="21"/>
          <w:highlight w:val="none"/>
          <w:shd w:val="clear" w:color="auto" w:fill="auto"/>
        </w:rPr>
        <w:t>本项目的评标方法详见“投标人须知前附表”。</w:t>
      </w:r>
    </w:p>
    <w:p w14:paraId="373460E9">
      <w:pPr>
        <w:pStyle w:val="23"/>
        <w:spacing w:line="360" w:lineRule="auto"/>
        <w:ind w:firstLine="420" w:firstLineChars="200"/>
        <w:rPr>
          <w:rFonts w:hAnsi="宋体"/>
          <w:color w:val="auto"/>
          <w:sz w:val="21"/>
          <w:highlight w:val="none"/>
          <w:shd w:val="clear" w:color="auto" w:fill="auto"/>
        </w:rPr>
      </w:pPr>
      <w:r>
        <w:rPr>
          <w:rFonts w:hint="eastAsia" w:hAnsi="宋体"/>
          <w:color w:val="auto"/>
          <w:sz w:val="21"/>
          <w:highlight w:val="none"/>
          <w:shd w:val="clear" w:color="auto" w:fill="auto"/>
        </w:rPr>
        <w:t>2</w:t>
      </w:r>
      <w:r>
        <w:rPr>
          <w:rFonts w:hAnsi="宋体"/>
          <w:color w:val="auto"/>
          <w:sz w:val="21"/>
          <w:highlight w:val="none"/>
          <w:shd w:val="clear" w:color="auto" w:fill="auto"/>
        </w:rPr>
        <w:t>9.2</w:t>
      </w:r>
      <w:r>
        <w:rPr>
          <w:rFonts w:hAnsi="宋体" w:cs="宋体"/>
          <w:color w:val="auto"/>
          <w:sz w:val="21"/>
          <w:highlight w:val="none"/>
          <w:shd w:val="clear" w:color="auto" w:fill="auto"/>
        </w:rPr>
        <w:t xml:space="preserve"> </w:t>
      </w:r>
      <w:r>
        <w:rPr>
          <w:rFonts w:hint="eastAsia" w:hAnsi="宋体" w:cs="宋体"/>
          <w:color w:val="auto"/>
          <w:sz w:val="21"/>
          <w:highlight w:val="none"/>
          <w:shd w:val="clear" w:color="auto" w:fill="auto"/>
        </w:rPr>
        <w:t>商务/技术要求</w:t>
      </w:r>
      <w:r>
        <w:rPr>
          <w:rFonts w:hint="eastAsia" w:hAnsi="宋体"/>
          <w:color w:val="auto"/>
          <w:sz w:val="21"/>
          <w:highlight w:val="none"/>
          <w:shd w:val="clear" w:color="auto" w:fill="auto"/>
        </w:rPr>
        <w:t>允许负偏离的条款数</w:t>
      </w:r>
      <w:r>
        <w:rPr>
          <w:rFonts w:hAnsi="宋体"/>
          <w:color w:val="auto"/>
          <w:sz w:val="21"/>
          <w:highlight w:val="none"/>
          <w:shd w:val="clear" w:color="auto" w:fill="auto"/>
        </w:rPr>
        <w:t>详见</w:t>
      </w:r>
      <w:r>
        <w:rPr>
          <w:rFonts w:hint="eastAsia" w:hAnsi="宋体"/>
          <w:color w:val="auto"/>
          <w:sz w:val="21"/>
          <w:highlight w:val="none"/>
          <w:shd w:val="clear" w:color="auto" w:fill="auto"/>
        </w:rPr>
        <w:t>“投标人须知前附表”。</w:t>
      </w:r>
    </w:p>
    <w:p w14:paraId="53277E9B">
      <w:pPr>
        <w:pStyle w:val="23"/>
        <w:spacing w:line="360" w:lineRule="auto"/>
        <w:ind w:firstLine="420" w:firstLineChars="200"/>
        <w:rPr>
          <w:rFonts w:hAnsi="宋体" w:cs="宋体"/>
          <w:color w:val="auto"/>
          <w:sz w:val="21"/>
          <w:highlight w:val="none"/>
          <w:shd w:val="clear" w:color="auto" w:fill="auto"/>
        </w:rPr>
      </w:pPr>
      <w:r>
        <w:rPr>
          <w:rFonts w:hint="eastAsia" w:hAnsi="宋体"/>
          <w:color w:val="auto"/>
          <w:sz w:val="21"/>
          <w:highlight w:val="none"/>
          <w:shd w:val="clear" w:color="auto" w:fill="auto"/>
        </w:rPr>
        <w:t>2</w:t>
      </w:r>
      <w:r>
        <w:rPr>
          <w:rFonts w:hAnsi="宋体"/>
          <w:color w:val="auto"/>
          <w:sz w:val="21"/>
          <w:highlight w:val="none"/>
          <w:shd w:val="clear" w:color="auto" w:fill="auto"/>
        </w:rPr>
        <w:t>9.3</w:t>
      </w:r>
      <w:r>
        <w:rPr>
          <w:rFonts w:hAnsi="宋体" w:cs="宋体"/>
          <w:color w:val="auto"/>
          <w:sz w:val="21"/>
          <w:highlight w:val="none"/>
          <w:shd w:val="clear" w:color="auto" w:fill="auto"/>
        </w:rPr>
        <w:t xml:space="preserve"> </w:t>
      </w:r>
      <w:r>
        <w:rPr>
          <w:rFonts w:hAnsi="宋体"/>
          <w:color w:val="auto"/>
          <w:sz w:val="21"/>
          <w:highlight w:val="none"/>
          <w:shd w:val="clear" w:color="auto" w:fill="auto"/>
        </w:rPr>
        <w:t>中标候选人推荐数量详见</w:t>
      </w:r>
      <w:r>
        <w:rPr>
          <w:rFonts w:hint="eastAsia" w:hAnsi="宋体"/>
          <w:color w:val="auto"/>
          <w:sz w:val="21"/>
          <w:highlight w:val="none"/>
          <w:shd w:val="clear" w:color="auto" w:fill="auto"/>
        </w:rPr>
        <w:t>“投标人须知前附表”。</w:t>
      </w:r>
    </w:p>
    <w:p w14:paraId="1E1C211A">
      <w:pPr>
        <w:spacing w:line="360" w:lineRule="auto"/>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rPr>
        <w:t>29.</w:t>
      </w:r>
      <w:r>
        <w:rPr>
          <w:rFonts w:hAnsi="宋体"/>
          <w:color w:val="auto"/>
          <w:szCs w:val="21"/>
          <w:highlight w:val="none"/>
          <w:shd w:val="clear" w:color="auto" w:fill="auto"/>
        </w:rPr>
        <w:t>4</w:t>
      </w:r>
      <w:r>
        <w:rPr>
          <w:rFonts w:hint="eastAsia" w:hAnsi="宋体"/>
          <w:color w:val="auto"/>
          <w:szCs w:val="21"/>
          <w:highlight w:val="none"/>
          <w:shd w:val="clear" w:color="auto" w:fill="auto"/>
        </w:rPr>
        <w:t xml:space="preserve"> 电子交易活动的中止。采购过程中出现以下情形，导致电子交易平台无法正常运行，或者无法保证电子交易的公平、公正和安全时，采购代理机构可以中止电子交易活动：</w:t>
      </w:r>
    </w:p>
    <w:p w14:paraId="6A8C4BB2">
      <w:pPr>
        <w:spacing w:line="360" w:lineRule="auto"/>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rPr>
        <w:t xml:space="preserve">（1）电子交易平台发生故障而无法登录访问的； </w:t>
      </w:r>
    </w:p>
    <w:p w14:paraId="764C7A25">
      <w:pPr>
        <w:spacing w:line="360" w:lineRule="auto"/>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rPr>
        <w:t>（2）电子交易平台应用或数据库出现错误，不能进行正常操作的；</w:t>
      </w:r>
    </w:p>
    <w:p w14:paraId="72371798">
      <w:pPr>
        <w:spacing w:line="360" w:lineRule="auto"/>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rPr>
        <w:t>（3）电子交易平台发现严重安全漏洞，有潜在泄密危险的；</w:t>
      </w:r>
    </w:p>
    <w:p w14:paraId="6D5EF6E3">
      <w:pPr>
        <w:spacing w:line="360" w:lineRule="auto"/>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rPr>
        <w:t xml:space="preserve">（4）病毒发作导致不能进行正常操作的； </w:t>
      </w:r>
    </w:p>
    <w:p w14:paraId="51014AB7">
      <w:pPr>
        <w:spacing w:line="360" w:lineRule="auto"/>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rPr>
        <w:t>（5）其他无法保证电子交易的公平、公正和安全的情况。</w:t>
      </w:r>
    </w:p>
    <w:p w14:paraId="59DB7083">
      <w:pPr>
        <w:spacing w:line="360" w:lineRule="auto"/>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5BCA2652">
      <w:pPr>
        <w:spacing w:line="360" w:lineRule="auto"/>
        <w:ind w:firstLine="422" w:firstLineChars="200"/>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29.5出现下列情形之一的，应予废标：</w:t>
      </w:r>
    </w:p>
    <w:p w14:paraId="3161A7D7">
      <w:pPr>
        <w:spacing w:line="360" w:lineRule="auto"/>
        <w:ind w:firstLine="422" w:firstLineChars="200"/>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（1）符合专业条件的供应商或者对招标文件作实质响应的供应商不足三家的；</w:t>
      </w:r>
    </w:p>
    <w:p w14:paraId="5869758E">
      <w:pPr>
        <w:spacing w:line="360" w:lineRule="auto"/>
        <w:ind w:firstLine="422" w:firstLineChars="200"/>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（2）出现影响采购公正的违法、违规行为的；</w:t>
      </w:r>
    </w:p>
    <w:p w14:paraId="22EA74DA">
      <w:pPr>
        <w:spacing w:line="360" w:lineRule="auto"/>
        <w:ind w:firstLine="422" w:firstLineChars="200"/>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（3）投标人的报价均超过了采购预算，采购人不能支付的；</w:t>
      </w:r>
    </w:p>
    <w:p w14:paraId="57B557DE">
      <w:pPr>
        <w:spacing w:line="360" w:lineRule="auto"/>
        <w:ind w:firstLine="422" w:firstLineChars="200"/>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（4）因重大变故，采购任务取消的。</w:t>
      </w:r>
    </w:p>
    <w:p w14:paraId="7A1271C3">
      <w:pPr>
        <w:spacing w:line="360" w:lineRule="auto"/>
        <w:ind w:firstLine="422" w:firstLineChars="200"/>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废标后，采购人应当将废标理由通知所有投标人。</w:t>
      </w:r>
    </w:p>
    <w:p w14:paraId="562F90B0">
      <w:pPr>
        <w:pStyle w:val="23"/>
        <w:spacing w:line="360" w:lineRule="auto"/>
        <w:rPr>
          <w:rFonts w:hAnsi="宋体"/>
          <w:color w:val="auto"/>
          <w:sz w:val="21"/>
          <w:highlight w:val="none"/>
          <w:shd w:val="clear" w:color="auto" w:fill="auto"/>
        </w:rPr>
      </w:pPr>
    </w:p>
    <w:p w14:paraId="426510A3">
      <w:pPr>
        <w:pStyle w:val="5"/>
        <w:keepNext w:val="0"/>
        <w:keepLines w:val="0"/>
        <w:jc w:val="center"/>
        <w:rPr>
          <w:color w:val="auto"/>
          <w:highlight w:val="none"/>
          <w:shd w:val="clear" w:color="auto" w:fill="auto"/>
        </w:rPr>
      </w:pPr>
      <w:bookmarkStart w:id="181" w:name="_Toc254970687"/>
      <w:bookmarkStart w:id="182" w:name="_Toc254970546"/>
      <w:r>
        <w:rPr>
          <w:rFonts w:hint="eastAsia"/>
          <w:color w:val="auto"/>
          <w:highlight w:val="none"/>
          <w:shd w:val="clear" w:color="auto" w:fill="auto"/>
        </w:rPr>
        <w:t>七、</w:t>
      </w:r>
      <w:bookmarkEnd w:id="181"/>
      <w:bookmarkEnd w:id="182"/>
      <w:r>
        <w:rPr>
          <w:rFonts w:hint="eastAsia"/>
          <w:color w:val="auto"/>
          <w:highlight w:val="none"/>
          <w:shd w:val="clear" w:color="auto" w:fill="auto"/>
        </w:rPr>
        <w:t>中标和合同</w:t>
      </w:r>
    </w:p>
    <w:p w14:paraId="376291E0">
      <w:pPr>
        <w:pStyle w:val="6"/>
        <w:keepNext w:val="0"/>
        <w:keepLines w:val="0"/>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30</w:t>
      </w:r>
      <w:r>
        <w:rPr>
          <w:rFonts w:ascii="黑体" w:hAnsi="黑体" w:eastAsia="黑体"/>
          <w:color w:val="auto"/>
          <w:sz w:val="24"/>
          <w:highlight w:val="none"/>
          <w:shd w:val="clear" w:color="auto" w:fill="auto"/>
        </w:rPr>
        <w:t xml:space="preserve"> </w:t>
      </w:r>
      <w:r>
        <w:rPr>
          <w:rFonts w:hint="eastAsia" w:ascii="黑体" w:hAnsi="黑体" w:eastAsia="黑体"/>
          <w:color w:val="auto"/>
          <w:sz w:val="24"/>
          <w:highlight w:val="none"/>
          <w:shd w:val="clear" w:color="auto" w:fill="auto"/>
        </w:rPr>
        <w:t>.确定中标人</w:t>
      </w:r>
    </w:p>
    <w:p w14:paraId="4F19AD45">
      <w:pPr>
        <w:pStyle w:val="6"/>
        <w:keepNext w:val="0"/>
        <w:keepLines w:val="0"/>
        <w:spacing w:before="0" w:after="0" w:line="360" w:lineRule="auto"/>
        <w:ind w:firstLine="420" w:firstLineChars="200"/>
        <w:rPr>
          <w:rFonts w:ascii="宋体" w:hAnsi="宋体"/>
          <w:b w:val="0"/>
          <w:color w:val="auto"/>
          <w:sz w:val="21"/>
          <w:szCs w:val="21"/>
          <w:highlight w:val="none"/>
          <w:shd w:val="clear" w:color="auto" w:fill="auto"/>
        </w:rPr>
      </w:pPr>
      <w:r>
        <w:rPr>
          <w:rFonts w:ascii="宋体" w:hAnsi="宋体"/>
          <w:b w:val="0"/>
          <w:color w:val="auto"/>
          <w:sz w:val="21"/>
          <w:szCs w:val="21"/>
          <w:highlight w:val="none"/>
          <w:shd w:val="clear" w:color="auto" w:fill="auto"/>
        </w:rPr>
        <w:t>30.1</w:t>
      </w:r>
      <w:r>
        <w:rPr>
          <w:rFonts w:hint="eastAsia" w:ascii="宋体" w:hAnsi="宋体"/>
          <w:b w:val="0"/>
          <w:color w:val="auto"/>
          <w:sz w:val="21"/>
          <w:szCs w:val="21"/>
          <w:highlight w:val="none"/>
          <w:shd w:val="clear" w:color="auto" w:fill="auto"/>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52F4713B">
      <w:pPr>
        <w:spacing w:line="360" w:lineRule="auto"/>
        <w:ind w:firstLine="420" w:firstLineChars="200"/>
        <w:rPr>
          <w:rFonts w:ascii="宋体" w:hAnsi="宋体" w:cs="Courier New"/>
          <w:color w:val="auto"/>
          <w:szCs w:val="21"/>
          <w:highlight w:val="none"/>
          <w:shd w:val="clear" w:color="auto" w:fill="auto"/>
        </w:rPr>
      </w:pPr>
      <w:r>
        <w:rPr>
          <w:rFonts w:ascii="宋体" w:hAnsi="宋体" w:cs="Courier New"/>
          <w:color w:val="auto"/>
          <w:szCs w:val="21"/>
          <w:highlight w:val="none"/>
          <w:shd w:val="clear" w:color="auto" w:fill="auto"/>
        </w:rPr>
        <w:t>30.2</w:t>
      </w:r>
      <w:r>
        <w:rPr>
          <w:rFonts w:hint="eastAsia" w:ascii="宋体" w:hAnsi="宋体" w:cs="Courier New"/>
          <w:color w:val="auto"/>
          <w:szCs w:val="21"/>
          <w:highlight w:val="none"/>
          <w:shd w:val="clear" w:color="auto" w:fill="auto"/>
        </w:rPr>
        <w:t>采购人在收到评标报告5个工作日内未按评标报告推荐的中标候选人顺序确定中标人，又不能说明合法理由的，视同按评标报告推荐的顺序确定排名第一的中标候选人为中标人。</w:t>
      </w:r>
    </w:p>
    <w:p w14:paraId="65552158">
      <w:pPr>
        <w:pStyle w:val="6"/>
        <w:keepNext w:val="0"/>
        <w:keepLines w:val="0"/>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31. 结果公告</w:t>
      </w:r>
    </w:p>
    <w:p w14:paraId="799CF8A7">
      <w:pPr>
        <w:pStyle w:val="6"/>
        <w:keepNext w:val="0"/>
        <w:keepLines w:val="0"/>
        <w:spacing w:before="0" w:after="0" w:line="360" w:lineRule="auto"/>
        <w:ind w:firstLine="420" w:firstLine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3</w:t>
      </w:r>
      <w:r>
        <w:rPr>
          <w:rFonts w:ascii="宋体" w:hAnsi="宋体"/>
          <w:b w:val="0"/>
          <w:color w:val="auto"/>
          <w:sz w:val="21"/>
          <w:szCs w:val="21"/>
          <w:highlight w:val="none"/>
          <w:shd w:val="clear" w:color="auto" w:fill="auto"/>
        </w:rPr>
        <w:t>1.1</w:t>
      </w:r>
      <w:r>
        <w:rPr>
          <w:rFonts w:hint="eastAsia" w:ascii="宋体" w:hAnsi="宋体"/>
          <w:b w:val="0"/>
          <w:color w:val="auto"/>
          <w:sz w:val="21"/>
          <w:szCs w:val="21"/>
          <w:highlight w:val="none"/>
          <w:shd w:val="clear" w:color="auto" w:fill="auto"/>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5A1ED7B8">
      <w:pP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以上信息查询记录及相关证据与招标文件一并保存。</w:t>
      </w:r>
    </w:p>
    <w:p w14:paraId="4F7A4BD2">
      <w:pPr>
        <w:pStyle w:val="6"/>
        <w:keepNext w:val="0"/>
        <w:keepLines w:val="0"/>
        <w:spacing w:before="0" w:after="0" w:line="360" w:lineRule="auto"/>
        <w:ind w:firstLine="420" w:firstLine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31.2中标供应商享受《政府采购促进中小企业发展管理办法》（财库〔2020〕46号）规定的中小企业扶持政策的，采购人、采购代理机构应当随中标结果公开中标供应商的《中小企业声明函》。</w:t>
      </w:r>
    </w:p>
    <w:p w14:paraId="5F021C06">
      <w:pPr>
        <w:pStyle w:val="6"/>
        <w:keepNext w:val="0"/>
        <w:keepLines w:val="0"/>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32.发出中标通知书</w:t>
      </w:r>
    </w:p>
    <w:p w14:paraId="4B7B2920">
      <w:pPr>
        <w:pStyle w:val="6"/>
        <w:keepNext w:val="0"/>
        <w:keepLines w:val="0"/>
        <w:spacing w:before="0" w:after="0" w:line="360" w:lineRule="auto"/>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 xml:space="preserve"> </w:t>
      </w:r>
      <w:r>
        <w:rPr>
          <w:rFonts w:ascii="宋体" w:hAnsi="宋体"/>
          <w:b w:val="0"/>
          <w:color w:val="auto"/>
          <w:sz w:val="21"/>
          <w:szCs w:val="21"/>
          <w:highlight w:val="none"/>
          <w:shd w:val="clear" w:color="auto" w:fill="auto"/>
        </w:rPr>
        <w:t xml:space="preserve">   </w:t>
      </w:r>
      <w:r>
        <w:rPr>
          <w:rFonts w:hint="eastAsia" w:ascii="宋体" w:hAnsi="宋体"/>
          <w:b w:val="0"/>
          <w:color w:val="auto"/>
          <w:sz w:val="21"/>
          <w:szCs w:val="21"/>
          <w:highlight w:val="none"/>
          <w:shd w:val="clear" w:color="auto" w:fill="auto"/>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5918218E">
      <w:pPr>
        <w:pStyle w:val="6"/>
        <w:keepNext w:val="0"/>
        <w:keepLines w:val="0"/>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33. 无义务解释未中标原因</w:t>
      </w:r>
    </w:p>
    <w:p w14:paraId="3FBC0F9D">
      <w:pPr>
        <w:pStyle w:val="6"/>
        <w:keepNext w:val="0"/>
        <w:keepLines w:val="0"/>
        <w:spacing w:before="0" w:after="0" w:line="360" w:lineRule="auto"/>
        <w:ind w:left="420" w:left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采购代理机构无义务向未中标的投标人解释未中标原因。</w:t>
      </w:r>
    </w:p>
    <w:p w14:paraId="2F59882F">
      <w:pPr>
        <w:pStyle w:val="6"/>
        <w:keepNext w:val="0"/>
        <w:keepLines w:val="0"/>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34.合同授予标准</w:t>
      </w:r>
    </w:p>
    <w:p w14:paraId="56A5A0EE">
      <w:pPr>
        <w:spacing w:line="360" w:lineRule="auto"/>
        <w:ind w:firstLine="420" w:firstLineChars="200"/>
        <w:rPr>
          <w:rFonts w:ascii="宋体" w:hAnsi="宋体"/>
          <w:color w:val="auto"/>
          <w:szCs w:val="21"/>
          <w:highlight w:val="none"/>
          <w:shd w:val="clear" w:color="auto" w:fill="auto"/>
        </w:rPr>
      </w:pPr>
      <w:r>
        <w:rPr>
          <w:rFonts w:hint="eastAsia" w:ascii="宋体" w:hAnsi="宋体" w:cs="Courier New"/>
          <w:color w:val="auto"/>
          <w:szCs w:val="21"/>
          <w:highlight w:val="none"/>
          <w:shd w:val="clear" w:color="auto" w:fill="auto"/>
        </w:rPr>
        <w:t>合同将授予被确定实质上响应招标文件要求，具备履行合同能力的中标人。</w:t>
      </w:r>
    </w:p>
    <w:p w14:paraId="548A7AC9">
      <w:pPr>
        <w:pStyle w:val="6"/>
        <w:keepNext w:val="0"/>
        <w:keepLines w:val="0"/>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35.履约保证金</w:t>
      </w:r>
    </w:p>
    <w:p w14:paraId="6A6A26B1">
      <w:pPr>
        <w:pStyle w:val="6"/>
        <w:keepNext w:val="0"/>
        <w:keepLines w:val="0"/>
        <w:spacing w:before="0" w:after="0" w:line="360" w:lineRule="auto"/>
        <w:ind w:firstLine="315" w:firstLineChars="150"/>
        <w:rPr>
          <w:rFonts w:ascii="宋体" w:hAnsi="宋体"/>
          <w:b w:val="0"/>
          <w:color w:val="auto"/>
          <w:sz w:val="21"/>
          <w:szCs w:val="21"/>
          <w:highlight w:val="none"/>
          <w:shd w:val="clear" w:color="auto" w:fill="auto"/>
        </w:rPr>
      </w:pPr>
      <w:bookmarkStart w:id="183" w:name="_39.1中标人须于签订合同前按本须知前附表规定的金额转账或电汇到指定账"/>
      <w:bookmarkEnd w:id="183"/>
      <w:r>
        <w:rPr>
          <w:rFonts w:ascii="宋体" w:hAnsi="宋体"/>
          <w:b w:val="0"/>
          <w:color w:val="auto"/>
          <w:sz w:val="21"/>
          <w:szCs w:val="21"/>
          <w:highlight w:val="none"/>
          <w:shd w:val="clear" w:color="auto" w:fill="auto"/>
        </w:rPr>
        <w:t xml:space="preserve"> </w:t>
      </w:r>
      <w:r>
        <w:rPr>
          <w:rFonts w:hint="eastAsia" w:ascii="宋体" w:hAnsi="宋体"/>
          <w:b w:val="0"/>
          <w:color w:val="auto"/>
          <w:sz w:val="21"/>
          <w:szCs w:val="21"/>
          <w:highlight w:val="none"/>
          <w:shd w:val="clear" w:color="auto" w:fill="auto"/>
        </w:rPr>
        <w:t>3</w:t>
      </w:r>
      <w:r>
        <w:rPr>
          <w:rFonts w:ascii="宋体" w:hAnsi="宋体"/>
          <w:b w:val="0"/>
          <w:color w:val="auto"/>
          <w:sz w:val="21"/>
          <w:szCs w:val="21"/>
          <w:highlight w:val="none"/>
          <w:shd w:val="clear" w:color="auto" w:fill="auto"/>
        </w:rPr>
        <w:t>5</w:t>
      </w:r>
      <w:r>
        <w:rPr>
          <w:rFonts w:hint="eastAsia" w:ascii="宋体" w:hAnsi="宋体"/>
          <w:b w:val="0"/>
          <w:color w:val="auto"/>
          <w:sz w:val="21"/>
          <w:szCs w:val="21"/>
          <w:highlight w:val="none"/>
          <w:shd w:val="clear" w:color="auto" w:fill="auto"/>
        </w:rPr>
        <w:t>.1 履约保证金的金额、提交方式、缴纳期限、退付的时间和条件详见 “投标人须知前附表”。中标人未按规定提交履约保证金的，视为拒绝与采购人签订合同。</w:t>
      </w:r>
    </w:p>
    <w:p w14:paraId="17E72145">
      <w:pPr>
        <w:pStyle w:val="6"/>
        <w:keepNext w:val="0"/>
        <w:keepLines w:val="0"/>
        <w:spacing w:before="0" w:after="0" w:line="360" w:lineRule="auto"/>
        <w:ind w:firstLine="316" w:firstLineChars="150"/>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 xml:space="preserve"> </w:t>
      </w:r>
      <w:r>
        <w:rPr>
          <w:rFonts w:hint="eastAsia" w:ascii="宋体" w:hAnsi="宋体"/>
          <w:b w:val="0"/>
          <w:bCs/>
          <w:color w:val="auto"/>
          <w:sz w:val="21"/>
          <w:szCs w:val="21"/>
          <w:highlight w:val="none"/>
          <w:shd w:val="clear" w:color="auto" w:fill="auto"/>
        </w:rPr>
        <w:t>35.2在履约保证金退还日期前，若中标人的开户名称、开户银行、账号有变动的，请以书面形式通知履约保证金收取单位，否则由此产生的后果由中标人自行承担。</w:t>
      </w:r>
    </w:p>
    <w:p w14:paraId="63128CCE">
      <w:pPr>
        <w:pStyle w:val="6"/>
        <w:keepNext w:val="0"/>
        <w:keepLines w:val="0"/>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36.签订合同</w:t>
      </w:r>
    </w:p>
    <w:p w14:paraId="4D16F4A2">
      <w:pPr>
        <w:pStyle w:val="6"/>
        <w:keepNext w:val="0"/>
        <w:keepLines w:val="0"/>
        <w:spacing w:before="0" w:after="0" w:line="360" w:lineRule="auto"/>
        <w:ind w:firstLine="315" w:firstLineChars="150"/>
        <w:rPr>
          <w:rFonts w:ascii="宋体" w:hAnsi="宋体"/>
          <w:b w:val="0"/>
          <w:color w:val="auto"/>
          <w:sz w:val="21"/>
          <w:szCs w:val="21"/>
          <w:highlight w:val="none"/>
          <w:shd w:val="clear" w:color="auto" w:fill="auto"/>
        </w:rPr>
      </w:pPr>
      <w:bookmarkStart w:id="184" w:name="_40.1投标人接到中标通知书后，按须知前附表规定向采购人出示相关资格证"/>
      <w:bookmarkEnd w:id="184"/>
      <w:r>
        <w:rPr>
          <w:rFonts w:hint="eastAsia" w:ascii="宋体" w:hAnsi="宋体"/>
          <w:b w:val="0"/>
          <w:color w:val="auto"/>
          <w:sz w:val="21"/>
          <w:szCs w:val="21"/>
          <w:highlight w:val="none"/>
          <w:shd w:val="clear" w:color="auto" w:fill="auto"/>
        </w:rPr>
        <w:t xml:space="preserve"> </w:t>
      </w:r>
      <w:r>
        <w:rPr>
          <w:rFonts w:hint="eastAsia" w:ascii="宋体" w:hAnsi="宋体"/>
          <w:color w:val="auto"/>
          <w:sz w:val="21"/>
          <w:szCs w:val="21"/>
          <w:highlight w:val="none"/>
          <w:shd w:val="clear" w:color="auto" w:fill="auto"/>
        </w:rPr>
        <w:t>36.1签订电子采购合同：中标人领取电子中标通知书后，</w:t>
      </w:r>
      <w:r>
        <w:rPr>
          <w:rFonts w:hint="eastAsia" w:ascii="宋体" w:hAnsi="宋体"/>
          <w:color w:val="auto"/>
          <w:kern w:val="0"/>
          <w:sz w:val="21"/>
          <w:szCs w:val="21"/>
          <w:highlight w:val="none"/>
          <w:shd w:val="clear" w:color="auto" w:fill="auto"/>
        </w:rPr>
        <w:t>在</w:t>
      </w:r>
      <w:r>
        <w:rPr>
          <w:rFonts w:hint="eastAsia" w:ascii="宋体" w:hAnsi="宋体"/>
          <w:color w:val="auto"/>
          <w:kern w:val="0"/>
          <w:sz w:val="21"/>
          <w:szCs w:val="21"/>
          <w:highlight w:val="none"/>
          <w:shd w:val="clear" w:color="auto" w:fill="auto"/>
          <w:lang w:val="zh-CN"/>
        </w:rPr>
        <w:t>规定的日期、时间、地点，由法定代表人或其授权代表与采购人代表签订电子采购合同。如中标人为联合体的，由联合体成员各方法定代表人或其授权代表与采购人代表签订合同。</w:t>
      </w:r>
    </w:p>
    <w:p w14:paraId="56D2C482">
      <w:pPr>
        <w:pStyle w:val="6"/>
        <w:keepNext w:val="0"/>
        <w:keepLines w:val="0"/>
        <w:spacing w:before="0" w:after="0" w:line="360" w:lineRule="auto"/>
        <w:ind w:firstLine="315" w:firstLineChars="15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 xml:space="preserve"> 线下签订纸质合同：投标人领取中标通知书后，按“投标人须知前附表”规定向采购人出示相关证明材料，经采购人核验合格后方可签订合同。</w:t>
      </w:r>
    </w:p>
    <w:p w14:paraId="61116ED5">
      <w:pPr>
        <w:pStyle w:val="6"/>
        <w:keepNext w:val="0"/>
        <w:keepLines w:val="0"/>
        <w:numPr>
          <w:ilvl w:val="0"/>
          <w:numId w:val="0"/>
        </w:numPr>
        <w:spacing w:before="0" w:after="0" w:line="360" w:lineRule="auto"/>
        <w:ind w:firstLine="420" w:firstLine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36.2签订合同时间：按中标通知书规定的时间与采购人签订合同。</w:t>
      </w:r>
    </w:p>
    <w:p w14:paraId="36E128CC">
      <w:pPr>
        <w:pStyle w:val="6"/>
        <w:keepNext w:val="0"/>
        <w:keepLines w:val="0"/>
        <w:spacing w:before="0" w:after="0" w:line="360" w:lineRule="auto"/>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 xml:space="preserve">    36.</w:t>
      </w:r>
      <w:r>
        <w:rPr>
          <w:rFonts w:ascii="宋体" w:hAnsi="宋体"/>
          <w:b w:val="0"/>
          <w:color w:val="auto"/>
          <w:sz w:val="21"/>
          <w:szCs w:val="21"/>
          <w:highlight w:val="none"/>
          <w:shd w:val="clear" w:color="auto" w:fill="auto"/>
        </w:rPr>
        <w:t>3</w:t>
      </w:r>
      <w:r>
        <w:rPr>
          <w:rFonts w:hint="eastAsia" w:ascii="宋体" w:hAnsi="宋体"/>
          <w:b w:val="0"/>
          <w:color w:val="auto"/>
          <w:sz w:val="21"/>
          <w:szCs w:val="21"/>
          <w:highlight w:val="none"/>
          <w:shd w:val="clear" w:color="auto" w:fill="auto"/>
        </w:rPr>
        <w:t>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4117FED0">
      <w:pP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9308FB6">
      <w:pP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36.5采购人或中标供应商不得单方面向合同另一方提出任何招标文件没有约定的条件或不合理的要求，作为签订合同的条件；也不得协商另行订立背离招标文件和合同实质性内容的协议。</w:t>
      </w:r>
    </w:p>
    <w:p w14:paraId="366F2BFB">
      <w:pP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36.6</w:t>
      </w:r>
      <w:r>
        <w:rPr>
          <w:rFonts w:hint="eastAsia" w:ascii="宋体" w:hAnsi="宋体" w:cs="仿宋_GB2312"/>
          <w:color w:val="auto"/>
          <w:szCs w:val="21"/>
          <w:highlight w:val="none"/>
          <w:shd w:val="clear" w:color="auto" w:fill="auto"/>
        </w:rPr>
        <w:t>如签订合同并生效后，供应商无故拒绝或延期，除按照合同条款处理外，将承担相应的法律责任。</w:t>
      </w:r>
    </w:p>
    <w:p w14:paraId="5CF810A8">
      <w:pP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36.7</w:t>
      </w:r>
      <w:r>
        <w:rPr>
          <w:rFonts w:hint="eastAsia" w:ascii="宋体" w:hAnsi="宋体" w:cs="宋体"/>
          <w:color w:val="auto"/>
          <w:szCs w:val="21"/>
          <w:highlight w:val="none"/>
          <w:shd w:val="clear" w:color="auto" w:fill="auto"/>
        </w:rPr>
        <w:t>政府采购合同履行中，采购人需追加与合同标的相同的货物、工程或者服务的，在不改变合同其他条款的前提下，可以与供应商协商签订补充合同，但所有补充合同的采购金额不得超过原合同采购金额的10%。</w:t>
      </w:r>
    </w:p>
    <w:p w14:paraId="2B8AF25F">
      <w:pPr>
        <w:pStyle w:val="6"/>
        <w:keepNext w:val="0"/>
        <w:keepLines w:val="0"/>
        <w:spacing w:before="0" w:after="0" w:line="360" w:lineRule="auto"/>
        <w:ind w:left="420" w:leftChars="200"/>
        <w:rPr>
          <w:rFonts w:ascii="黑体" w:hAnsi="黑体" w:eastAsia="黑体"/>
          <w:color w:val="auto"/>
          <w:sz w:val="24"/>
          <w:highlight w:val="none"/>
          <w:shd w:val="clear" w:color="auto" w:fill="auto"/>
        </w:rPr>
      </w:pPr>
      <w:bookmarkStart w:id="185" w:name="_41.政府采购合同公告"/>
      <w:bookmarkEnd w:id="185"/>
      <w:r>
        <w:rPr>
          <w:rFonts w:hint="eastAsia" w:ascii="黑体" w:hAnsi="黑体" w:eastAsia="黑体"/>
          <w:color w:val="auto"/>
          <w:sz w:val="24"/>
          <w:highlight w:val="none"/>
          <w:shd w:val="clear" w:color="auto" w:fill="auto"/>
        </w:rPr>
        <w:t>37.政府采购合同公告</w:t>
      </w:r>
    </w:p>
    <w:p w14:paraId="441F9803">
      <w:pPr>
        <w:pStyle w:val="7"/>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采购人或者受托采购代理机构应当自政府采购合同签订之日起2个工作日内，将政府采购合同在省级以上人民政府财政部门指定的媒体上公告，</w:t>
      </w:r>
      <w:r>
        <w:rPr>
          <w:rFonts w:ascii="宋体" w:hAnsi="宋体"/>
          <w:color w:val="auto"/>
          <w:szCs w:val="21"/>
          <w:highlight w:val="none"/>
          <w:shd w:val="clear" w:color="auto" w:fill="auto"/>
        </w:rPr>
        <w:t>但政府采购合同中涉及国家秘密、商业秘密的内容除外。</w:t>
      </w:r>
    </w:p>
    <w:p w14:paraId="3FF5CBA7">
      <w:pPr>
        <w:pStyle w:val="6"/>
        <w:keepNext w:val="0"/>
        <w:keepLines w:val="0"/>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3</w:t>
      </w:r>
      <w:r>
        <w:rPr>
          <w:rFonts w:ascii="黑体" w:hAnsi="黑体" w:eastAsia="黑体"/>
          <w:color w:val="auto"/>
          <w:sz w:val="24"/>
          <w:highlight w:val="none"/>
          <w:shd w:val="clear" w:color="auto" w:fill="auto"/>
        </w:rPr>
        <w:t>8.</w:t>
      </w:r>
      <w:r>
        <w:rPr>
          <w:rFonts w:hint="eastAsia" w:ascii="黑体" w:hAnsi="黑体" w:eastAsia="黑体"/>
          <w:color w:val="auto"/>
          <w:sz w:val="24"/>
          <w:highlight w:val="none"/>
          <w:shd w:val="clear" w:color="auto" w:fill="auto"/>
        </w:rPr>
        <w:t xml:space="preserve"> 询问、质疑和投诉</w:t>
      </w:r>
    </w:p>
    <w:p w14:paraId="7F682762">
      <w:pPr>
        <w:pStyle w:val="7"/>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38.1</w:t>
      </w:r>
      <w:r>
        <w:rPr>
          <w:rFonts w:hint="eastAsia" w:ascii="宋体" w:hAnsi="宋体"/>
          <w:color w:val="auto"/>
          <w:szCs w:val="21"/>
          <w:highlight w:val="none"/>
          <w:shd w:val="clear" w:color="auto" w:fill="auto"/>
        </w:rPr>
        <w:t>供应商对政府采购活动事项有疑问的，可以向采购人提出询问，采购人或者采购代理机构应当在3个工作日内对供应商依法提出的询问作出答复，但答复的内容不得涉及商业秘密。</w:t>
      </w:r>
    </w:p>
    <w:p w14:paraId="00A0199E">
      <w:pPr>
        <w:pStyle w:val="6"/>
        <w:keepNext w:val="0"/>
        <w:keepLines w:val="0"/>
        <w:spacing w:before="0" w:after="0" w:line="360" w:lineRule="auto"/>
        <w:ind w:firstLine="315" w:firstLineChars="15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 xml:space="preserve"> </w:t>
      </w:r>
      <w:r>
        <w:rPr>
          <w:rFonts w:ascii="宋体" w:hAnsi="宋体"/>
          <w:b w:val="0"/>
          <w:color w:val="auto"/>
          <w:sz w:val="21"/>
          <w:szCs w:val="21"/>
          <w:highlight w:val="none"/>
          <w:shd w:val="clear" w:color="auto" w:fill="auto"/>
        </w:rPr>
        <w:t>38</w:t>
      </w:r>
      <w:r>
        <w:rPr>
          <w:rFonts w:hint="eastAsia" w:ascii="宋体" w:hAnsi="宋体"/>
          <w:b w:val="0"/>
          <w:color w:val="auto"/>
          <w:sz w:val="21"/>
          <w:szCs w:val="21"/>
          <w:highlight w:val="none"/>
          <w:shd w:val="clear" w:color="auto" w:fill="auto"/>
        </w:rPr>
        <w:t>.</w:t>
      </w:r>
      <w:r>
        <w:rPr>
          <w:rFonts w:ascii="宋体" w:hAnsi="宋体"/>
          <w:b w:val="0"/>
          <w:color w:val="auto"/>
          <w:sz w:val="21"/>
          <w:szCs w:val="21"/>
          <w:highlight w:val="none"/>
          <w:shd w:val="clear" w:color="auto" w:fill="auto"/>
        </w:rPr>
        <w:t>2</w:t>
      </w:r>
      <w:r>
        <w:rPr>
          <w:rFonts w:hint="eastAsia" w:ascii="宋体" w:hAnsi="宋体"/>
          <w:b w:val="0"/>
          <w:color w:val="auto"/>
          <w:sz w:val="21"/>
          <w:szCs w:val="21"/>
          <w:highlight w:val="none"/>
          <w:shd w:val="clear" w:color="auto" w:fill="auto"/>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3423FD27">
      <w:pPr>
        <w:pStyle w:val="23"/>
        <w:spacing w:line="360" w:lineRule="auto"/>
        <w:ind w:firstLine="420" w:firstLineChars="200"/>
        <w:rPr>
          <w:rFonts w:hAnsi="宋体"/>
          <w:color w:val="auto"/>
          <w:sz w:val="21"/>
          <w:highlight w:val="none"/>
          <w:shd w:val="clear" w:color="auto" w:fill="auto"/>
        </w:rPr>
      </w:pPr>
      <w:r>
        <w:rPr>
          <w:rFonts w:hAnsi="宋体"/>
          <w:color w:val="auto"/>
          <w:sz w:val="21"/>
          <w:highlight w:val="none"/>
          <w:shd w:val="clear" w:color="auto" w:fill="auto"/>
        </w:rPr>
        <w:t>（</w:t>
      </w:r>
      <w:r>
        <w:rPr>
          <w:rFonts w:hint="eastAsia" w:hAnsi="宋体"/>
          <w:color w:val="auto"/>
          <w:sz w:val="21"/>
          <w:highlight w:val="none"/>
          <w:shd w:val="clear" w:color="auto" w:fill="auto"/>
        </w:rPr>
        <w:t>1</w:t>
      </w:r>
      <w:r>
        <w:rPr>
          <w:rFonts w:hAnsi="宋体"/>
          <w:color w:val="auto"/>
          <w:sz w:val="21"/>
          <w:highlight w:val="none"/>
          <w:shd w:val="clear" w:color="auto" w:fill="auto"/>
        </w:rPr>
        <w:t>）对可以质疑的</w:t>
      </w:r>
      <w:r>
        <w:rPr>
          <w:rFonts w:hint="eastAsia" w:hAnsi="宋体"/>
          <w:color w:val="auto"/>
          <w:sz w:val="21"/>
          <w:highlight w:val="none"/>
          <w:shd w:val="clear" w:color="auto" w:fill="auto"/>
        </w:rPr>
        <w:t>招标</w:t>
      </w:r>
      <w:r>
        <w:rPr>
          <w:rFonts w:hAnsi="宋体"/>
          <w:color w:val="auto"/>
          <w:sz w:val="21"/>
          <w:highlight w:val="none"/>
          <w:shd w:val="clear" w:color="auto" w:fill="auto"/>
        </w:rPr>
        <w:t>文件提出质疑的，为收到</w:t>
      </w:r>
      <w:r>
        <w:rPr>
          <w:rFonts w:hint="eastAsia" w:hAnsi="宋体"/>
          <w:color w:val="auto"/>
          <w:sz w:val="21"/>
          <w:highlight w:val="none"/>
          <w:shd w:val="clear" w:color="auto" w:fill="auto"/>
        </w:rPr>
        <w:t>招标</w:t>
      </w:r>
      <w:r>
        <w:rPr>
          <w:rFonts w:hAnsi="宋体"/>
          <w:color w:val="auto"/>
          <w:sz w:val="21"/>
          <w:highlight w:val="none"/>
          <w:shd w:val="clear" w:color="auto" w:fill="auto"/>
        </w:rPr>
        <w:t>文件之日</w:t>
      </w:r>
      <w:r>
        <w:rPr>
          <w:rFonts w:hint="eastAsia" w:hAnsi="宋体"/>
          <w:color w:val="auto"/>
          <w:sz w:val="21"/>
          <w:highlight w:val="none"/>
          <w:shd w:val="clear" w:color="auto" w:fill="auto"/>
        </w:rPr>
        <w:t>或者招标文件公告期限届满之日</w:t>
      </w:r>
      <w:r>
        <w:rPr>
          <w:rFonts w:hAnsi="宋体"/>
          <w:color w:val="auto"/>
          <w:sz w:val="21"/>
          <w:highlight w:val="none"/>
          <w:shd w:val="clear" w:color="auto" w:fill="auto"/>
        </w:rPr>
        <w:t>；</w:t>
      </w:r>
    </w:p>
    <w:p w14:paraId="2A7AFD70">
      <w:pPr>
        <w:pStyle w:val="23"/>
        <w:spacing w:line="360" w:lineRule="auto"/>
        <w:ind w:firstLine="420" w:firstLineChars="200"/>
        <w:rPr>
          <w:rFonts w:hAnsi="宋体"/>
          <w:color w:val="auto"/>
          <w:sz w:val="21"/>
          <w:highlight w:val="none"/>
          <w:shd w:val="clear" w:color="auto" w:fill="auto"/>
        </w:rPr>
      </w:pPr>
      <w:r>
        <w:rPr>
          <w:rFonts w:hAnsi="宋体"/>
          <w:color w:val="auto"/>
          <w:sz w:val="21"/>
          <w:highlight w:val="none"/>
          <w:shd w:val="clear" w:color="auto" w:fill="auto"/>
        </w:rPr>
        <w:t>（</w:t>
      </w:r>
      <w:r>
        <w:rPr>
          <w:rFonts w:hint="eastAsia" w:hAnsi="宋体"/>
          <w:color w:val="auto"/>
          <w:sz w:val="21"/>
          <w:highlight w:val="none"/>
          <w:shd w:val="clear" w:color="auto" w:fill="auto"/>
        </w:rPr>
        <w:t>2</w:t>
      </w:r>
      <w:r>
        <w:rPr>
          <w:rFonts w:hAnsi="宋体"/>
          <w:color w:val="auto"/>
          <w:sz w:val="21"/>
          <w:highlight w:val="none"/>
          <w:shd w:val="clear" w:color="auto" w:fill="auto"/>
        </w:rPr>
        <w:t>）对</w:t>
      </w:r>
      <w:r>
        <w:rPr>
          <w:rFonts w:hint="eastAsia" w:hAnsi="宋体"/>
          <w:color w:val="auto"/>
          <w:sz w:val="21"/>
          <w:highlight w:val="none"/>
          <w:shd w:val="clear" w:color="auto" w:fill="auto"/>
        </w:rPr>
        <w:t>采购</w:t>
      </w:r>
      <w:r>
        <w:rPr>
          <w:rFonts w:hAnsi="宋体"/>
          <w:color w:val="auto"/>
          <w:sz w:val="21"/>
          <w:highlight w:val="none"/>
          <w:shd w:val="clear" w:color="auto" w:fill="auto"/>
        </w:rPr>
        <w:t>过程提出质疑的，为各采购程序环节结束之日；</w:t>
      </w:r>
    </w:p>
    <w:p w14:paraId="4180BDA4">
      <w:pPr>
        <w:pStyle w:val="23"/>
        <w:spacing w:line="360" w:lineRule="auto"/>
        <w:ind w:firstLine="420" w:firstLineChars="200"/>
        <w:rPr>
          <w:rFonts w:hAnsi="宋体"/>
          <w:bCs/>
          <w:color w:val="auto"/>
          <w:sz w:val="21"/>
          <w:highlight w:val="none"/>
          <w:shd w:val="clear" w:color="auto" w:fill="auto"/>
        </w:rPr>
      </w:pPr>
      <w:r>
        <w:rPr>
          <w:rFonts w:hAnsi="宋体"/>
          <w:color w:val="auto"/>
          <w:sz w:val="21"/>
          <w:highlight w:val="none"/>
          <w:shd w:val="clear" w:color="auto" w:fill="auto"/>
        </w:rPr>
        <w:t>（</w:t>
      </w:r>
      <w:r>
        <w:rPr>
          <w:rFonts w:hint="eastAsia" w:hAnsi="宋体"/>
          <w:color w:val="auto"/>
          <w:sz w:val="21"/>
          <w:highlight w:val="none"/>
          <w:shd w:val="clear" w:color="auto" w:fill="auto"/>
        </w:rPr>
        <w:t>3</w:t>
      </w:r>
      <w:r>
        <w:rPr>
          <w:rFonts w:hAnsi="宋体"/>
          <w:color w:val="auto"/>
          <w:sz w:val="21"/>
          <w:highlight w:val="none"/>
          <w:shd w:val="clear" w:color="auto" w:fill="auto"/>
        </w:rPr>
        <w:t>）对中标结果提出质疑的，为中标结果公告期限届满之日。</w:t>
      </w:r>
    </w:p>
    <w:p w14:paraId="3C578CA9">
      <w:pPr>
        <w:pStyle w:val="6"/>
        <w:keepNext w:val="0"/>
        <w:keepLines w:val="0"/>
        <w:spacing w:before="0" w:after="0" w:line="360" w:lineRule="auto"/>
        <w:ind w:firstLine="315" w:firstLineChars="150"/>
        <w:rPr>
          <w:rFonts w:ascii="宋体" w:hAnsi="宋体"/>
          <w:b w:val="0"/>
          <w:color w:val="auto"/>
          <w:sz w:val="21"/>
          <w:szCs w:val="21"/>
          <w:highlight w:val="none"/>
          <w:shd w:val="clear" w:color="auto" w:fill="auto"/>
        </w:rPr>
      </w:pPr>
      <w:r>
        <w:rPr>
          <w:rFonts w:ascii="宋体" w:hAnsi="宋体"/>
          <w:b w:val="0"/>
          <w:color w:val="auto"/>
          <w:sz w:val="21"/>
          <w:szCs w:val="21"/>
          <w:highlight w:val="none"/>
          <w:shd w:val="clear" w:color="auto" w:fill="auto"/>
        </w:rPr>
        <w:t>38</w:t>
      </w:r>
      <w:r>
        <w:rPr>
          <w:rFonts w:hint="eastAsia" w:ascii="宋体" w:hAnsi="宋体"/>
          <w:b w:val="0"/>
          <w:color w:val="auto"/>
          <w:sz w:val="21"/>
          <w:szCs w:val="21"/>
          <w:highlight w:val="none"/>
          <w:shd w:val="clear" w:color="auto" w:fill="auto"/>
        </w:rPr>
        <w:t>.</w:t>
      </w:r>
      <w:r>
        <w:rPr>
          <w:rFonts w:ascii="宋体" w:hAnsi="宋体"/>
          <w:b w:val="0"/>
          <w:color w:val="auto"/>
          <w:sz w:val="21"/>
          <w:szCs w:val="21"/>
          <w:highlight w:val="none"/>
          <w:shd w:val="clear" w:color="auto" w:fill="auto"/>
        </w:rPr>
        <w:t>3</w:t>
      </w:r>
      <w:r>
        <w:rPr>
          <w:rFonts w:hint="eastAsia" w:ascii="宋体" w:hAnsi="宋体"/>
          <w:b w:val="0"/>
          <w:color w:val="auto"/>
          <w:sz w:val="21"/>
          <w:szCs w:val="21"/>
          <w:highlight w:val="none"/>
          <w:shd w:val="clear" w:color="auto" w:fill="auto"/>
        </w:rPr>
        <w:t xml:space="preserve"> </w:t>
      </w:r>
      <w:r>
        <w:rPr>
          <w:rFonts w:hAnsi="宋体"/>
          <w:b w:val="0"/>
          <w:bCs/>
          <w:color w:val="auto"/>
          <w:sz w:val="21"/>
          <w:highlight w:val="none"/>
          <w:shd w:val="clear" w:color="auto" w:fill="auto"/>
        </w:rPr>
        <w:t>供应商提出质疑应当提交质疑函和必要的证明材料</w:t>
      </w:r>
      <w:r>
        <w:rPr>
          <w:rFonts w:hint="eastAsia" w:hAnsi="宋体"/>
          <w:b w:val="0"/>
          <w:bCs/>
          <w:color w:val="auto"/>
          <w:sz w:val="21"/>
          <w:highlight w:val="none"/>
          <w:shd w:val="clear" w:color="auto" w:fill="auto"/>
        </w:rPr>
        <w:t>，</w:t>
      </w:r>
      <w:r>
        <w:rPr>
          <w:rFonts w:hAnsi="宋体"/>
          <w:b w:val="0"/>
          <w:bCs/>
          <w:color w:val="auto"/>
          <w:sz w:val="21"/>
          <w:highlight w:val="none"/>
          <w:shd w:val="clear" w:color="auto" w:fill="auto"/>
        </w:rPr>
        <w:t>针对同一采购程序环节的质疑</w:t>
      </w:r>
      <w:r>
        <w:rPr>
          <w:rFonts w:hint="eastAsia" w:hAnsi="宋体"/>
          <w:b w:val="0"/>
          <w:bCs/>
          <w:color w:val="auto"/>
          <w:sz w:val="21"/>
          <w:highlight w:val="none"/>
          <w:shd w:val="clear" w:color="auto" w:fill="auto"/>
        </w:rPr>
        <w:t>必须</w:t>
      </w:r>
      <w:r>
        <w:rPr>
          <w:rFonts w:hAnsi="宋体"/>
          <w:b w:val="0"/>
          <w:bCs/>
          <w:color w:val="auto"/>
          <w:sz w:val="21"/>
          <w:highlight w:val="none"/>
          <w:shd w:val="clear" w:color="auto" w:fill="auto"/>
        </w:rPr>
        <w:t>在法定质疑期内一次性提出。质疑函应当包括下列内容</w:t>
      </w:r>
      <w:r>
        <w:rPr>
          <w:rFonts w:hint="eastAsia" w:hAnsi="宋体"/>
          <w:b w:val="0"/>
          <w:bCs/>
          <w:color w:val="auto"/>
          <w:sz w:val="21"/>
          <w:highlight w:val="none"/>
          <w:shd w:val="clear" w:color="auto" w:fill="auto"/>
        </w:rPr>
        <w:t>（质疑函格式后附）</w:t>
      </w:r>
      <w:r>
        <w:rPr>
          <w:rFonts w:hAnsi="宋体"/>
          <w:b w:val="0"/>
          <w:bCs/>
          <w:color w:val="auto"/>
          <w:sz w:val="21"/>
          <w:highlight w:val="none"/>
          <w:shd w:val="clear" w:color="auto" w:fill="auto"/>
        </w:rPr>
        <w:t>：</w:t>
      </w:r>
    </w:p>
    <w:p w14:paraId="7AF5A581">
      <w:pPr>
        <w:pStyle w:val="23"/>
        <w:spacing w:line="360" w:lineRule="auto"/>
        <w:ind w:firstLine="420" w:firstLineChars="200"/>
        <w:rPr>
          <w:rFonts w:hAnsi="宋体"/>
          <w:bCs/>
          <w:color w:val="auto"/>
          <w:sz w:val="21"/>
          <w:highlight w:val="none"/>
          <w:shd w:val="clear" w:color="auto" w:fill="auto"/>
        </w:rPr>
      </w:pPr>
      <w:r>
        <w:rPr>
          <w:rFonts w:hAnsi="宋体"/>
          <w:bCs/>
          <w:color w:val="auto"/>
          <w:sz w:val="21"/>
          <w:highlight w:val="none"/>
          <w:shd w:val="clear" w:color="auto" w:fill="auto"/>
        </w:rPr>
        <w:t>（</w:t>
      </w:r>
      <w:r>
        <w:rPr>
          <w:rFonts w:hint="eastAsia" w:hAnsi="宋体"/>
          <w:bCs/>
          <w:color w:val="auto"/>
          <w:sz w:val="21"/>
          <w:highlight w:val="none"/>
          <w:shd w:val="clear" w:color="auto" w:fill="auto"/>
        </w:rPr>
        <w:t>1</w:t>
      </w:r>
      <w:r>
        <w:rPr>
          <w:rFonts w:hAnsi="宋体"/>
          <w:bCs/>
          <w:color w:val="auto"/>
          <w:sz w:val="21"/>
          <w:highlight w:val="none"/>
          <w:shd w:val="clear" w:color="auto" w:fill="auto"/>
        </w:rPr>
        <w:t>）供应商的姓名或者名称、地址、邮编、联系人及联系电话；</w:t>
      </w:r>
    </w:p>
    <w:p w14:paraId="47553A71">
      <w:pPr>
        <w:pStyle w:val="23"/>
        <w:spacing w:line="360" w:lineRule="auto"/>
        <w:ind w:firstLine="420" w:firstLineChars="200"/>
        <w:rPr>
          <w:rFonts w:hAnsi="宋体"/>
          <w:bCs/>
          <w:color w:val="auto"/>
          <w:sz w:val="21"/>
          <w:highlight w:val="none"/>
          <w:shd w:val="clear" w:color="auto" w:fill="auto"/>
        </w:rPr>
      </w:pPr>
      <w:r>
        <w:rPr>
          <w:rFonts w:hAnsi="宋体"/>
          <w:bCs/>
          <w:color w:val="auto"/>
          <w:sz w:val="21"/>
          <w:highlight w:val="none"/>
          <w:shd w:val="clear" w:color="auto" w:fill="auto"/>
        </w:rPr>
        <w:t>（</w:t>
      </w:r>
      <w:r>
        <w:rPr>
          <w:rFonts w:hint="eastAsia" w:hAnsi="宋体"/>
          <w:bCs/>
          <w:color w:val="auto"/>
          <w:sz w:val="21"/>
          <w:highlight w:val="none"/>
          <w:shd w:val="clear" w:color="auto" w:fill="auto"/>
        </w:rPr>
        <w:t>2</w:t>
      </w:r>
      <w:r>
        <w:rPr>
          <w:rFonts w:hAnsi="宋体"/>
          <w:bCs/>
          <w:color w:val="auto"/>
          <w:sz w:val="21"/>
          <w:highlight w:val="none"/>
          <w:shd w:val="clear" w:color="auto" w:fill="auto"/>
        </w:rPr>
        <w:t>）质疑项目的名称、编号；</w:t>
      </w:r>
    </w:p>
    <w:p w14:paraId="696E8C3F">
      <w:pPr>
        <w:pStyle w:val="23"/>
        <w:spacing w:line="360" w:lineRule="auto"/>
        <w:ind w:firstLine="420" w:firstLineChars="200"/>
        <w:rPr>
          <w:rFonts w:hAnsi="宋体"/>
          <w:bCs/>
          <w:color w:val="auto"/>
          <w:sz w:val="21"/>
          <w:highlight w:val="none"/>
          <w:shd w:val="clear" w:color="auto" w:fill="auto"/>
        </w:rPr>
      </w:pPr>
      <w:r>
        <w:rPr>
          <w:rFonts w:hAnsi="宋体"/>
          <w:bCs/>
          <w:color w:val="auto"/>
          <w:sz w:val="21"/>
          <w:highlight w:val="none"/>
          <w:shd w:val="clear" w:color="auto" w:fill="auto"/>
        </w:rPr>
        <w:t>（</w:t>
      </w:r>
      <w:r>
        <w:rPr>
          <w:rFonts w:hint="eastAsia" w:hAnsi="宋体"/>
          <w:bCs/>
          <w:color w:val="auto"/>
          <w:sz w:val="21"/>
          <w:highlight w:val="none"/>
          <w:shd w:val="clear" w:color="auto" w:fill="auto"/>
        </w:rPr>
        <w:t>3</w:t>
      </w:r>
      <w:r>
        <w:rPr>
          <w:rFonts w:hAnsi="宋体"/>
          <w:bCs/>
          <w:color w:val="auto"/>
          <w:sz w:val="21"/>
          <w:highlight w:val="none"/>
          <w:shd w:val="clear" w:color="auto" w:fill="auto"/>
        </w:rPr>
        <w:t>）具体、明确的质疑事项和与质疑事项相关的请求；</w:t>
      </w:r>
    </w:p>
    <w:p w14:paraId="77658A17">
      <w:pPr>
        <w:pStyle w:val="23"/>
        <w:spacing w:line="360" w:lineRule="auto"/>
        <w:ind w:firstLine="420" w:firstLineChars="200"/>
        <w:rPr>
          <w:rFonts w:hAnsi="宋体"/>
          <w:bCs/>
          <w:color w:val="auto"/>
          <w:sz w:val="21"/>
          <w:highlight w:val="none"/>
          <w:shd w:val="clear" w:color="auto" w:fill="auto"/>
        </w:rPr>
      </w:pPr>
      <w:r>
        <w:rPr>
          <w:rFonts w:hAnsi="宋体"/>
          <w:bCs/>
          <w:color w:val="auto"/>
          <w:sz w:val="21"/>
          <w:highlight w:val="none"/>
          <w:shd w:val="clear" w:color="auto" w:fill="auto"/>
        </w:rPr>
        <w:t>（</w:t>
      </w:r>
      <w:r>
        <w:rPr>
          <w:rFonts w:hint="eastAsia" w:hAnsi="宋体"/>
          <w:bCs/>
          <w:color w:val="auto"/>
          <w:sz w:val="21"/>
          <w:highlight w:val="none"/>
          <w:shd w:val="clear" w:color="auto" w:fill="auto"/>
        </w:rPr>
        <w:t>4</w:t>
      </w:r>
      <w:r>
        <w:rPr>
          <w:rFonts w:hAnsi="宋体"/>
          <w:bCs/>
          <w:color w:val="auto"/>
          <w:sz w:val="21"/>
          <w:highlight w:val="none"/>
          <w:shd w:val="clear" w:color="auto" w:fill="auto"/>
        </w:rPr>
        <w:t>）事实依据；</w:t>
      </w:r>
    </w:p>
    <w:p w14:paraId="1EE04FF3">
      <w:pPr>
        <w:pStyle w:val="23"/>
        <w:spacing w:line="360" w:lineRule="auto"/>
        <w:ind w:firstLine="420" w:firstLineChars="200"/>
        <w:rPr>
          <w:rFonts w:hAnsi="宋体"/>
          <w:bCs/>
          <w:color w:val="auto"/>
          <w:sz w:val="21"/>
          <w:highlight w:val="none"/>
          <w:shd w:val="clear" w:color="auto" w:fill="auto"/>
        </w:rPr>
      </w:pPr>
      <w:r>
        <w:rPr>
          <w:rFonts w:hAnsi="宋体"/>
          <w:bCs/>
          <w:color w:val="auto"/>
          <w:sz w:val="21"/>
          <w:highlight w:val="none"/>
          <w:shd w:val="clear" w:color="auto" w:fill="auto"/>
        </w:rPr>
        <w:t>（</w:t>
      </w:r>
      <w:r>
        <w:rPr>
          <w:rFonts w:hint="eastAsia" w:hAnsi="宋体"/>
          <w:bCs/>
          <w:color w:val="auto"/>
          <w:sz w:val="21"/>
          <w:highlight w:val="none"/>
          <w:shd w:val="clear" w:color="auto" w:fill="auto"/>
        </w:rPr>
        <w:t>5</w:t>
      </w:r>
      <w:r>
        <w:rPr>
          <w:rFonts w:hAnsi="宋体"/>
          <w:bCs/>
          <w:color w:val="auto"/>
          <w:sz w:val="21"/>
          <w:highlight w:val="none"/>
          <w:shd w:val="clear" w:color="auto" w:fill="auto"/>
        </w:rPr>
        <w:t>）必要的法律依据；</w:t>
      </w:r>
    </w:p>
    <w:p w14:paraId="04FCD16F">
      <w:pPr>
        <w:pStyle w:val="23"/>
        <w:spacing w:line="360" w:lineRule="auto"/>
        <w:ind w:firstLine="420" w:firstLineChars="200"/>
        <w:rPr>
          <w:rFonts w:hAnsi="宋体"/>
          <w:bCs/>
          <w:color w:val="auto"/>
          <w:sz w:val="21"/>
          <w:highlight w:val="none"/>
          <w:shd w:val="clear" w:color="auto" w:fill="auto"/>
        </w:rPr>
      </w:pPr>
      <w:r>
        <w:rPr>
          <w:rFonts w:hAnsi="宋体"/>
          <w:bCs/>
          <w:color w:val="auto"/>
          <w:sz w:val="21"/>
          <w:highlight w:val="none"/>
          <w:shd w:val="clear" w:color="auto" w:fill="auto"/>
        </w:rPr>
        <w:t>（</w:t>
      </w:r>
      <w:r>
        <w:rPr>
          <w:rFonts w:hint="eastAsia" w:hAnsi="宋体"/>
          <w:bCs/>
          <w:color w:val="auto"/>
          <w:sz w:val="21"/>
          <w:highlight w:val="none"/>
          <w:shd w:val="clear" w:color="auto" w:fill="auto"/>
        </w:rPr>
        <w:t>6</w:t>
      </w:r>
      <w:r>
        <w:rPr>
          <w:rFonts w:hAnsi="宋体"/>
          <w:bCs/>
          <w:color w:val="auto"/>
          <w:sz w:val="21"/>
          <w:highlight w:val="none"/>
          <w:shd w:val="clear" w:color="auto" w:fill="auto"/>
        </w:rPr>
        <w:t>）提出质疑的日期。</w:t>
      </w:r>
    </w:p>
    <w:p w14:paraId="19B80EC7">
      <w:pPr>
        <w:pStyle w:val="23"/>
        <w:spacing w:line="360" w:lineRule="auto"/>
        <w:ind w:firstLine="420" w:firstLineChars="200"/>
        <w:rPr>
          <w:rFonts w:hAnsi="宋体"/>
          <w:bCs/>
          <w:color w:val="auto"/>
          <w:sz w:val="21"/>
          <w:highlight w:val="none"/>
          <w:shd w:val="clear" w:color="auto" w:fill="auto"/>
        </w:rPr>
      </w:pPr>
      <w:r>
        <w:rPr>
          <w:rFonts w:hAnsi="宋体"/>
          <w:bCs/>
          <w:color w:val="auto"/>
          <w:sz w:val="21"/>
          <w:highlight w:val="none"/>
          <w:shd w:val="clear" w:color="auto" w:fill="auto"/>
        </w:rPr>
        <w:t>供应商为自然人的，应当由本人签字；供应商为法人或者其他组织的，应当由法定代表人、主要负责人，或者其委托代理人签字或者盖章，并加盖公章</w:t>
      </w:r>
      <w:r>
        <w:rPr>
          <w:rFonts w:hint="eastAsia" w:hAnsi="宋体"/>
          <w:bCs/>
          <w:color w:val="auto"/>
          <w:sz w:val="21"/>
          <w:highlight w:val="none"/>
          <w:shd w:val="clear" w:color="auto" w:fill="auto"/>
        </w:rPr>
        <w:t>。</w:t>
      </w:r>
    </w:p>
    <w:p w14:paraId="32332A12">
      <w:pPr>
        <w:pStyle w:val="6"/>
        <w:keepNext w:val="0"/>
        <w:keepLines w:val="0"/>
        <w:spacing w:before="0" w:after="0" w:line="360" w:lineRule="auto"/>
        <w:ind w:firstLine="420" w:firstLineChars="200"/>
        <w:rPr>
          <w:rFonts w:ascii="宋体" w:hAnsi="宋体"/>
          <w:b w:val="0"/>
          <w:bCs/>
          <w:color w:val="auto"/>
          <w:sz w:val="21"/>
          <w:szCs w:val="21"/>
          <w:highlight w:val="none"/>
          <w:shd w:val="clear" w:color="auto" w:fill="auto"/>
        </w:rPr>
      </w:pPr>
      <w:r>
        <w:rPr>
          <w:rFonts w:ascii="宋体" w:hAnsi="宋体"/>
          <w:b w:val="0"/>
          <w:color w:val="auto"/>
          <w:sz w:val="21"/>
          <w:szCs w:val="21"/>
          <w:highlight w:val="none"/>
          <w:shd w:val="clear" w:color="auto" w:fill="auto"/>
        </w:rPr>
        <w:t>3</w:t>
      </w:r>
      <w:r>
        <w:rPr>
          <w:rFonts w:ascii="宋体" w:hAnsi="宋体"/>
          <w:b w:val="0"/>
          <w:bCs/>
          <w:color w:val="auto"/>
          <w:sz w:val="21"/>
          <w:szCs w:val="21"/>
          <w:highlight w:val="none"/>
          <w:shd w:val="clear" w:color="auto" w:fill="auto"/>
        </w:rPr>
        <w:t>8.4</w:t>
      </w:r>
      <w:r>
        <w:rPr>
          <w:rFonts w:hint="eastAsia" w:ascii="宋体" w:hAnsi="宋体"/>
          <w:b w:val="0"/>
          <w:bCs/>
          <w:color w:val="auto"/>
          <w:sz w:val="21"/>
          <w:szCs w:val="21"/>
          <w:highlight w:val="none"/>
          <w:shd w:val="clear" w:color="auto" w:fill="auto"/>
        </w:rPr>
        <w:t>采购人、采购代理机构认为供应商质疑不成立，或者成立但未对中标结果构成影响的，继续开展采购活动；认为供应商质疑成立且影响或者可能影响中标结果的，按照下列情况处理：</w:t>
      </w:r>
    </w:p>
    <w:p w14:paraId="742D2985">
      <w:pPr>
        <w:pStyle w:val="23"/>
        <w:spacing w:line="360" w:lineRule="auto"/>
        <w:rPr>
          <w:rFonts w:hAnsi="宋体"/>
          <w:bCs/>
          <w:color w:val="auto"/>
          <w:sz w:val="21"/>
          <w:highlight w:val="none"/>
          <w:shd w:val="clear" w:color="auto" w:fill="auto"/>
        </w:rPr>
      </w:pPr>
      <w:r>
        <w:rPr>
          <w:rFonts w:hint="eastAsia" w:hAnsi="宋体"/>
          <w:bCs/>
          <w:color w:val="auto"/>
          <w:sz w:val="21"/>
          <w:highlight w:val="none"/>
          <w:shd w:val="clear" w:color="auto" w:fill="auto"/>
        </w:rPr>
        <w:t>　　（一）对招标文件提出的质疑，依法通过澄清或者修改可以继续开展采购活动的，澄清或者修改招标文件后继续开展采购活动；否则应当修改招标文件后重新开展采购活动。</w:t>
      </w:r>
    </w:p>
    <w:p w14:paraId="6955EDB4">
      <w:pPr>
        <w:pStyle w:val="23"/>
        <w:spacing w:line="360" w:lineRule="auto"/>
        <w:rPr>
          <w:rFonts w:hAnsi="宋体"/>
          <w:bCs/>
          <w:color w:val="auto"/>
          <w:sz w:val="21"/>
          <w:highlight w:val="none"/>
          <w:shd w:val="clear" w:color="auto" w:fill="auto"/>
        </w:rPr>
      </w:pPr>
      <w:r>
        <w:rPr>
          <w:rFonts w:hint="eastAsia" w:hAnsi="宋体"/>
          <w:bCs/>
          <w:color w:val="auto"/>
          <w:sz w:val="21"/>
          <w:highlight w:val="none"/>
          <w:shd w:val="clear" w:color="auto" w:fill="auto"/>
        </w:rPr>
        <w:t>　　（二）对采购过程、中标结果提出的质疑，合格供应商符合法定数量时，可以从合格的中标候选人中另行确定中标供应商的，应当依法另行确定中标供应商；否则应当重新开展采购活动。</w:t>
      </w:r>
    </w:p>
    <w:p w14:paraId="6B6FBB13">
      <w:pPr>
        <w:pStyle w:val="23"/>
        <w:spacing w:line="360" w:lineRule="auto"/>
        <w:ind w:firstLine="420"/>
        <w:rPr>
          <w:rFonts w:hAnsi="宋体"/>
          <w:bCs/>
          <w:color w:val="auto"/>
          <w:sz w:val="21"/>
          <w:highlight w:val="none"/>
          <w:shd w:val="clear" w:color="auto" w:fill="auto"/>
        </w:rPr>
      </w:pPr>
      <w:r>
        <w:rPr>
          <w:rFonts w:hint="eastAsia" w:hAnsi="宋体"/>
          <w:bCs/>
          <w:color w:val="auto"/>
          <w:sz w:val="21"/>
          <w:highlight w:val="none"/>
          <w:shd w:val="clear" w:color="auto" w:fill="auto"/>
        </w:rPr>
        <w:t>质疑答复导致中标结果改变的，采购人或者采购代理机构应当将有关情况书面报告本级财政部门。</w:t>
      </w:r>
    </w:p>
    <w:p w14:paraId="7D66989C">
      <w:pPr>
        <w:pStyle w:val="23"/>
        <w:spacing w:line="360" w:lineRule="auto"/>
        <w:ind w:firstLine="420" w:firstLineChars="200"/>
        <w:rPr>
          <w:rFonts w:hAnsi="宋体"/>
          <w:color w:val="auto"/>
          <w:sz w:val="21"/>
          <w:highlight w:val="none"/>
          <w:shd w:val="clear" w:color="auto" w:fill="auto"/>
        </w:rPr>
      </w:pPr>
      <w:r>
        <w:rPr>
          <w:rFonts w:hAnsi="宋体"/>
          <w:color w:val="auto"/>
          <w:sz w:val="21"/>
          <w:highlight w:val="none"/>
          <w:shd w:val="clear" w:color="auto" w:fill="auto"/>
        </w:rPr>
        <w:t>38</w:t>
      </w:r>
      <w:r>
        <w:rPr>
          <w:rFonts w:hint="eastAsia" w:hAnsi="宋体"/>
          <w:color w:val="auto"/>
          <w:sz w:val="21"/>
          <w:highlight w:val="none"/>
          <w:shd w:val="clear" w:color="auto" w:fill="auto"/>
        </w:rPr>
        <w:t>.</w:t>
      </w:r>
      <w:r>
        <w:rPr>
          <w:rFonts w:hAnsi="宋体"/>
          <w:color w:val="auto"/>
          <w:sz w:val="21"/>
          <w:highlight w:val="none"/>
          <w:shd w:val="clear" w:color="auto" w:fill="auto"/>
        </w:rPr>
        <w:t>5</w:t>
      </w:r>
      <w:r>
        <w:rPr>
          <w:rFonts w:hint="eastAsia" w:hAnsi="宋体"/>
          <w:color w:val="auto"/>
          <w:sz w:val="21"/>
          <w:highlight w:val="none"/>
          <w:shd w:val="clear" w:color="auto" w:fill="auto"/>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7CFE2180">
      <w:pPr>
        <w:pStyle w:val="5"/>
        <w:keepNext w:val="0"/>
        <w:keepLines w:val="0"/>
        <w:jc w:val="center"/>
        <w:rPr>
          <w:color w:val="auto"/>
          <w:highlight w:val="none"/>
          <w:shd w:val="clear" w:color="auto" w:fill="auto"/>
        </w:rPr>
      </w:pPr>
      <w:r>
        <w:rPr>
          <w:rFonts w:hint="eastAsia"/>
          <w:color w:val="auto"/>
          <w:highlight w:val="none"/>
          <w:shd w:val="clear" w:color="auto" w:fill="auto"/>
        </w:rPr>
        <w:t>八、其他事项</w:t>
      </w:r>
    </w:p>
    <w:p w14:paraId="31D1FD47">
      <w:pPr>
        <w:pStyle w:val="6"/>
        <w:keepNext w:val="0"/>
        <w:keepLines w:val="0"/>
        <w:spacing w:before="0" w:after="0" w:line="360" w:lineRule="auto"/>
        <w:ind w:left="420" w:leftChars="200"/>
        <w:rPr>
          <w:rFonts w:ascii="黑体" w:hAnsi="黑体" w:eastAsia="黑体"/>
          <w:color w:val="auto"/>
          <w:sz w:val="24"/>
          <w:highlight w:val="none"/>
          <w:shd w:val="clear" w:color="auto" w:fill="auto"/>
        </w:rPr>
      </w:pPr>
      <w:bookmarkStart w:id="186" w:name="_42.代理服务费"/>
      <w:bookmarkEnd w:id="186"/>
      <w:r>
        <w:rPr>
          <w:rFonts w:hint="eastAsia" w:ascii="黑体" w:hAnsi="黑体" w:eastAsia="黑体"/>
          <w:color w:val="auto"/>
          <w:sz w:val="24"/>
          <w:highlight w:val="none"/>
          <w:shd w:val="clear" w:color="auto" w:fill="auto"/>
        </w:rPr>
        <w:t>3</w:t>
      </w:r>
      <w:r>
        <w:rPr>
          <w:rFonts w:ascii="黑体" w:hAnsi="黑体" w:eastAsia="黑体"/>
          <w:color w:val="auto"/>
          <w:sz w:val="24"/>
          <w:highlight w:val="none"/>
          <w:shd w:val="clear" w:color="auto" w:fill="auto"/>
        </w:rPr>
        <w:t>9</w:t>
      </w:r>
      <w:r>
        <w:rPr>
          <w:rFonts w:hint="eastAsia" w:ascii="黑体" w:hAnsi="黑体" w:eastAsia="黑体"/>
          <w:color w:val="auto"/>
          <w:sz w:val="24"/>
          <w:highlight w:val="none"/>
          <w:shd w:val="clear" w:color="auto" w:fill="auto"/>
        </w:rPr>
        <w:t>.代理服务费</w:t>
      </w:r>
    </w:p>
    <w:p w14:paraId="3719FE2C">
      <w:pPr>
        <w:pStyle w:val="6"/>
        <w:keepNext w:val="0"/>
        <w:keepLines w:val="0"/>
        <w:spacing w:before="0" w:after="0" w:line="360" w:lineRule="auto"/>
        <w:ind w:firstLine="420" w:firstLine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3</w:t>
      </w:r>
      <w:r>
        <w:rPr>
          <w:rFonts w:ascii="宋体" w:hAnsi="宋体"/>
          <w:b w:val="0"/>
          <w:color w:val="auto"/>
          <w:sz w:val="21"/>
          <w:szCs w:val="21"/>
          <w:highlight w:val="none"/>
          <w:shd w:val="clear" w:color="auto" w:fill="auto"/>
        </w:rPr>
        <w:t>9</w:t>
      </w:r>
      <w:r>
        <w:rPr>
          <w:rFonts w:hint="eastAsia" w:ascii="宋体" w:hAnsi="宋体"/>
          <w:b w:val="0"/>
          <w:color w:val="auto"/>
          <w:sz w:val="21"/>
          <w:szCs w:val="21"/>
          <w:highlight w:val="none"/>
          <w:shd w:val="clear" w:color="auto" w:fill="auto"/>
        </w:rPr>
        <w:t>.1代理服务收取标准及缴费账户详见“投标人须知前附表”，投标人为联合体的，可以由联合体中的一方或者多方共同交纳代理服务费。</w:t>
      </w:r>
    </w:p>
    <w:p w14:paraId="6C92E867">
      <w:pPr>
        <w:pStyle w:val="6"/>
        <w:keepNext w:val="0"/>
        <w:keepLines w:val="0"/>
        <w:spacing w:before="0" w:after="0" w:line="360" w:lineRule="auto"/>
        <w:ind w:left="420" w:left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3</w:t>
      </w:r>
      <w:r>
        <w:rPr>
          <w:rFonts w:ascii="宋体" w:hAnsi="宋体"/>
          <w:b w:val="0"/>
          <w:color w:val="auto"/>
          <w:sz w:val="21"/>
          <w:szCs w:val="21"/>
          <w:highlight w:val="none"/>
          <w:shd w:val="clear" w:color="auto" w:fill="auto"/>
        </w:rPr>
        <w:t>9</w:t>
      </w:r>
      <w:r>
        <w:rPr>
          <w:rFonts w:hint="eastAsia" w:ascii="宋体" w:hAnsi="宋体"/>
          <w:b w:val="0"/>
          <w:color w:val="auto"/>
          <w:sz w:val="21"/>
          <w:szCs w:val="21"/>
          <w:highlight w:val="none"/>
          <w:shd w:val="clear" w:color="auto" w:fill="auto"/>
        </w:rPr>
        <w:t>.2代理服务收费标准：</w:t>
      </w:r>
    </w:p>
    <w:tbl>
      <w:tblPr>
        <w:tblStyle w:val="45"/>
        <w:tblW w:w="0" w:type="auto"/>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72"/>
        <w:gridCol w:w="1659"/>
        <w:gridCol w:w="1687"/>
        <w:gridCol w:w="1659"/>
      </w:tblGrid>
      <w:tr w14:paraId="7955D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72" w:type="dxa"/>
            <w:tcBorders>
              <w:top w:val="single" w:color="000000" w:sz="4" w:space="0"/>
              <w:left w:val="single" w:color="000000" w:sz="4" w:space="0"/>
              <w:bottom w:val="single" w:color="000000" w:sz="4" w:space="0"/>
              <w:right w:val="single" w:color="000000" w:sz="4" w:space="0"/>
            </w:tcBorders>
          </w:tcPr>
          <w:p w14:paraId="78FF64A0">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               费率</w:t>
            </w:r>
          </w:p>
          <w:p w14:paraId="2C348D16">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中标金额</w:t>
            </w:r>
          </w:p>
        </w:tc>
        <w:tc>
          <w:tcPr>
            <w:tcW w:w="1659" w:type="dxa"/>
            <w:tcBorders>
              <w:top w:val="single" w:color="000000" w:sz="4" w:space="0"/>
              <w:left w:val="single" w:color="000000" w:sz="4" w:space="0"/>
              <w:bottom w:val="single" w:color="000000" w:sz="4" w:space="0"/>
              <w:right w:val="single" w:color="000000" w:sz="4" w:space="0"/>
            </w:tcBorders>
            <w:vAlign w:val="center"/>
          </w:tcPr>
          <w:p w14:paraId="5A42463C">
            <w:pPr>
              <w:spacing w:line="360" w:lineRule="auto"/>
              <w:ind w:firstLine="105" w:firstLineChars="50"/>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货物招标</w:t>
            </w:r>
          </w:p>
        </w:tc>
        <w:tc>
          <w:tcPr>
            <w:tcW w:w="1687" w:type="dxa"/>
            <w:tcBorders>
              <w:top w:val="single" w:color="000000" w:sz="4" w:space="0"/>
              <w:left w:val="single" w:color="000000" w:sz="4" w:space="0"/>
              <w:bottom w:val="single" w:color="000000" w:sz="4" w:space="0"/>
              <w:right w:val="single" w:color="000000" w:sz="4" w:space="0"/>
            </w:tcBorders>
            <w:vAlign w:val="center"/>
          </w:tcPr>
          <w:p w14:paraId="23D23062">
            <w:pPr>
              <w:spacing w:line="360" w:lineRule="auto"/>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服务招标</w:t>
            </w:r>
          </w:p>
        </w:tc>
        <w:tc>
          <w:tcPr>
            <w:tcW w:w="1659" w:type="dxa"/>
            <w:tcBorders>
              <w:top w:val="single" w:color="000000" w:sz="4" w:space="0"/>
              <w:left w:val="single" w:color="000000" w:sz="4" w:space="0"/>
              <w:bottom w:val="single" w:color="000000" w:sz="4" w:space="0"/>
              <w:right w:val="single" w:color="000000" w:sz="4" w:space="0"/>
            </w:tcBorders>
            <w:vAlign w:val="center"/>
          </w:tcPr>
          <w:p w14:paraId="64AB42E9">
            <w:pPr>
              <w:spacing w:line="360" w:lineRule="auto"/>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工程招标</w:t>
            </w:r>
          </w:p>
        </w:tc>
      </w:tr>
      <w:tr w14:paraId="3C632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72" w:type="dxa"/>
            <w:tcBorders>
              <w:top w:val="single" w:color="000000" w:sz="4" w:space="0"/>
              <w:left w:val="single" w:color="000000" w:sz="4" w:space="0"/>
              <w:bottom w:val="single" w:color="000000" w:sz="4" w:space="0"/>
              <w:right w:val="single" w:color="000000" w:sz="4" w:space="0"/>
            </w:tcBorders>
          </w:tcPr>
          <w:p w14:paraId="24F7AA9C">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100万元以下</w:t>
            </w:r>
          </w:p>
        </w:tc>
        <w:tc>
          <w:tcPr>
            <w:tcW w:w="1659" w:type="dxa"/>
            <w:tcBorders>
              <w:top w:val="single" w:color="000000" w:sz="4" w:space="0"/>
              <w:left w:val="single" w:color="000000" w:sz="4" w:space="0"/>
              <w:bottom w:val="single" w:color="000000" w:sz="4" w:space="0"/>
              <w:right w:val="single" w:color="000000" w:sz="4" w:space="0"/>
            </w:tcBorders>
          </w:tcPr>
          <w:p w14:paraId="44092841">
            <w:pPr>
              <w:spacing w:line="360" w:lineRule="auto"/>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 xml:space="preserve">  1.5%                </w:t>
            </w:r>
          </w:p>
        </w:tc>
        <w:tc>
          <w:tcPr>
            <w:tcW w:w="1687" w:type="dxa"/>
            <w:tcBorders>
              <w:top w:val="single" w:color="000000" w:sz="4" w:space="0"/>
              <w:left w:val="single" w:color="000000" w:sz="4" w:space="0"/>
              <w:bottom w:val="single" w:color="000000" w:sz="4" w:space="0"/>
              <w:right w:val="single" w:color="000000" w:sz="4" w:space="0"/>
            </w:tcBorders>
          </w:tcPr>
          <w:p w14:paraId="15B82325">
            <w:pPr>
              <w:spacing w:line="360" w:lineRule="auto"/>
              <w:ind w:firstLine="210" w:firstLineChars="100"/>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1.5%</w:t>
            </w:r>
          </w:p>
        </w:tc>
        <w:tc>
          <w:tcPr>
            <w:tcW w:w="1659" w:type="dxa"/>
            <w:tcBorders>
              <w:top w:val="single" w:color="000000" w:sz="4" w:space="0"/>
              <w:left w:val="single" w:color="000000" w:sz="4" w:space="0"/>
              <w:bottom w:val="single" w:color="000000" w:sz="4" w:space="0"/>
              <w:right w:val="single" w:color="000000" w:sz="4" w:space="0"/>
            </w:tcBorders>
          </w:tcPr>
          <w:p w14:paraId="1B4887C8">
            <w:pPr>
              <w:spacing w:line="360" w:lineRule="auto"/>
              <w:ind w:firstLine="210" w:firstLineChars="100"/>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 xml:space="preserve">1.0% </w:t>
            </w:r>
          </w:p>
        </w:tc>
      </w:tr>
      <w:tr w14:paraId="3D641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72" w:type="dxa"/>
            <w:tcBorders>
              <w:top w:val="single" w:color="000000" w:sz="4" w:space="0"/>
              <w:left w:val="single" w:color="000000" w:sz="4" w:space="0"/>
              <w:bottom w:val="single" w:color="000000" w:sz="4" w:space="0"/>
              <w:right w:val="single" w:color="000000" w:sz="4" w:space="0"/>
            </w:tcBorders>
          </w:tcPr>
          <w:p w14:paraId="685FE030">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100万元～500万元</w:t>
            </w:r>
          </w:p>
        </w:tc>
        <w:tc>
          <w:tcPr>
            <w:tcW w:w="1659" w:type="dxa"/>
            <w:tcBorders>
              <w:top w:val="single" w:color="000000" w:sz="4" w:space="0"/>
              <w:left w:val="single" w:color="000000" w:sz="4" w:space="0"/>
              <w:bottom w:val="single" w:color="000000" w:sz="4" w:space="0"/>
              <w:right w:val="single" w:color="000000" w:sz="4" w:space="0"/>
            </w:tcBorders>
          </w:tcPr>
          <w:p w14:paraId="257538AC">
            <w:pPr>
              <w:spacing w:line="360" w:lineRule="auto"/>
              <w:ind w:firstLine="210" w:firstLineChars="100"/>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 xml:space="preserve">1.1%                 </w:t>
            </w:r>
          </w:p>
        </w:tc>
        <w:tc>
          <w:tcPr>
            <w:tcW w:w="1687" w:type="dxa"/>
            <w:tcBorders>
              <w:top w:val="single" w:color="000000" w:sz="4" w:space="0"/>
              <w:left w:val="single" w:color="000000" w:sz="4" w:space="0"/>
              <w:bottom w:val="single" w:color="000000" w:sz="4" w:space="0"/>
              <w:right w:val="single" w:color="000000" w:sz="4" w:space="0"/>
            </w:tcBorders>
          </w:tcPr>
          <w:p w14:paraId="78C49AA0">
            <w:pPr>
              <w:spacing w:line="360" w:lineRule="auto"/>
              <w:ind w:firstLine="210" w:firstLineChars="100"/>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0.8%</w:t>
            </w:r>
          </w:p>
        </w:tc>
        <w:tc>
          <w:tcPr>
            <w:tcW w:w="1659" w:type="dxa"/>
            <w:tcBorders>
              <w:top w:val="single" w:color="000000" w:sz="4" w:space="0"/>
              <w:left w:val="single" w:color="000000" w:sz="4" w:space="0"/>
              <w:bottom w:val="single" w:color="000000" w:sz="4" w:space="0"/>
              <w:right w:val="single" w:color="000000" w:sz="4" w:space="0"/>
            </w:tcBorders>
          </w:tcPr>
          <w:p w14:paraId="14A4216A">
            <w:pPr>
              <w:spacing w:line="360" w:lineRule="auto"/>
              <w:ind w:firstLine="210" w:firstLineChars="100"/>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 xml:space="preserve">0.7% </w:t>
            </w:r>
          </w:p>
        </w:tc>
      </w:tr>
      <w:tr w14:paraId="31966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72" w:type="dxa"/>
            <w:tcBorders>
              <w:top w:val="single" w:color="000000" w:sz="4" w:space="0"/>
              <w:left w:val="single" w:color="000000" w:sz="4" w:space="0"/>
              <w:bottom w:val="single" w:color="000000" w:sz="4" w:space="0"/>
              <w:right w:val="single" w:color="000000" w:sz="4" w:space="0"/>
            </w:tcBorders>
          </w:tcPr>
          <w:p w14:paraId="47D7E5B2">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500万元～1000万元</w:t>
            </w:r>
          </w:p>
        </w:tc>
        <w:tc>
          <w:tcPr>
            <w:tcW w:w="1659" w:type="dxa"/>
            <w:tcBorders>
              <w:top w:val="single" w:color="000000" w:sz="4" w:space="0"/>
              <w:left w:val="single" w:color="000000" w:sz="4" w:space="0"/>
              <w:bottom w:val="single" w:color="000000" w:sz="4" w:space="0"/>
              <w:right w:val="single" w:color="000000" w:sz="4" w:space="0"/>
            </w:tcBorders>
          </w:tcPr>
          <w:p w14:paraId="4E953ACE">
            <w:pPr>
              <w:spacing w:line="360" w:lineRule="auto"/>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 xml:space="preserve">  0.8%                </w:t>
            </w:r>
          </w:p>
        </w:tc>
        <w:tc>
          <w:tcPr>
            <w:tcW w:w="1687" w:type="dxa"/>
            <w:tcBorders>
              <w:top w:val="single" w:color="000000" w:sz="4" w:space="0"/>
              <w:left w:val="single" w:color="000000" w:sz="4" w:space="0"/>
              <w:bottom w:val="single" w:color="000000" w:sz="4" w:space="0"/>
              <w:right w:val="single" w:color="000000" w:sz="4" w:space="0"/>
            </w:tcBorders>
          </w:tcPr>
          <w:p w14:paraId="47192A10">
            <w:pPr>
              <w:spacing w:line="360" w:lineRule="auto"/>
              <w:ind w:firstLine="210" w:firstLineChars="100"/>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0.45%</w:t>
            </w:r>
          </w:p>
        </w:tc>
        <w:tc>
          <w:tcPr>
            <w:tcW w:w="1659" w:type="dxa"/>
            <w:tcBorders>
              <w:top w:val="single" w:color="000000" w:sz="4" w:space="0"/>
              <w:left w:val="single" w:color="000000" w:sz="4" w:space="0"/>
              <w:bottom w:val="single" w:color="000000" w:sz="4" w:space="0"/>
              <w:right w:val="single" w:color="000000" w:sz="4" w:space="0"/>
            </w:tcBorders>
          </w:tcPr>
          <w:p w14:paraId="57B22904">
            <w:pPr>
              <w:spacing w:line="360" w:lineRule="auto"/>
              <w:ind w:firstLine="210" w:firstLineChars="100"/>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0.55%</w:t>
            </w:r>
          </w:p>
        </w:tc>
      </w:tr>
      <w:tr w14:paraId="3E0EE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72" w:type="dxa"/>
            <w:tcBorders>
              <w:top w:val="single" w:color="000000" w:sz="4" w:space="0"/>
              <w:left w:val="single" w:color="000000" w:sz="4" w:space="0"/>
              <w:bottom w:val="single" w:color="000000" w:sz="4" w:space="0"/>
              <w:right w:val="single" w:color="000000" w:sz="4" w:space="0"/>
            </w:tcBorders>
          </w:tcPr>
          <w:p w14:paraId="28E1CC6A">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1000万元～5000万元</w:t>
            </w:r>
          </w:p>
        </w:tc>
        <w:tc>
          <w:tcPr>
            <w:tcW w:w="1659" w:type="dxa"/>
            <w:tcBorders>
              <w:top w:val="single" w:color="000000" w:sz="4" w:space="0"/>
              <w:left w:val="single" w:color="000000" w:sz="4" w:space="0"/>
              <w:bottom w:val="single" w:color="000000" w:sz="4" w:space="0"/>
              <w:right w:val="single" w:color="000000" w:sz="4" w:space="0"/>
            </w:tcBorders>
          </w:tcPr>
          <w:p w14:paraId="53FD9953">
            <w:pPr>
              <w:spacing w:line="360" w:lineRule="auto"/>
              <w:ind w:firstLine="210" w:firstLineChars="100"/>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 xml:space="preserve">0.5%                </w:t>
            </w:r>
          </w:p>
        </w:tc>
        <w:tc>
          <w:tcPr>
            <w:tcW w:w="1687" w:type="dxa"/>
            <w:tcBorders>
              <w:top w:val="single" w:color="000000" w:sz="4" w:space="0"/>
              <w:left w:val="single" w:color="000000" w:sz="4" w:space="0"/>
              <w:bottom w:val="single" w:color="000000" w:sz="4" w:space="0"/>
              <w:right w:val="single" w:color="000000" w:sz="4" w:space="0"/>
            </w:tcBorders>
          </w:tcPr>
          <w:p w14:paraId="55E28783">
            <w:pPr>
              <w:spacing w:line="360" w:lineRule="auto"/>
              <w:ind w:firstLine="210" w:firstLineChars="100"/>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0.25%</w:t>
            </w:r>
          </w:p>
        </w:tc>
        <w:tc>
          <w:tcPr>
            <w:tcW w:w="1659" w:type="dxa"/>
            <w:tcBorders>
              <w:top w:val="single" w:color="000000" w:sz="4" w:space="0"/>
              <w:left w:val="single" w:color="000000" w:sz="4" w:space="0"/>
              <w:bottom w:val="single" w:color="000000" w:sz="4" w:space="0"/>
              <w:right w:val="single" w:color="000000" w:sz="4" w:space="0"/>
            </w:tcBorders>
          </w:tcPr>
          <w:p w14:paraId="765FE539">
            <w:pPr>
              <w:spacing w:line="360" w:lineRule="auto"/>
              <w:ind w:firstLine="210" w:firstLineChars="100"/>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 xml:space="preserve">0.35% </w:t>
            </w:r>
          </w:p>
        </w:tc>
      </w:tr>
      <w:tr w14:paraId="460FE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72" w:type="dxa"/>
            <w:tcBorders>
              <w:top w:val="single" w:color="000000" w:sz="4" w:space="0"/>
              <w:left w:val="single" w:color="000000" w:sz="4" w:space="0"/>
              <w:bottom w:val="single" w:color="000000" w:sz="4" w:space="0"/>
              <w:right w:val="single" w:color="000000" w:sz="4" w:space="0"/>
            </w:tcBorders>
          </w:tcPr>
          <w:p w14:paraId="3B61F9FE">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5000万元～1亿元</w:t>
            </w:r>
          </w:p>
        </w:tc>
        <w:tc>
          <w:tcPr>
            <w:tcW w:w="1659" w:type="dxa"/>
            <w:tcBorders>
              <w:top w:val="single" w:color="000000" w:sz="4" w:space="0"/>
              <w:left w:val="single" w:color="000000" w:sz="4" w:space="0"/>
              <w:bottom w:val="single" w:color="000000" w:sz="4" w:space="0"/>
              <w:right w:val="single" w:color="000000" w:sz="4" w:space="0"/>
            </w:tcBorders>
          </w:tcPr>
          <w:p w14:paraId="2C93548D">
            <w:pPr>
              <w:spacing w:line="360" w:lineRule="auto"/>
              <w:ind w:firstLine="210" w:firstLineChars="100"/>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 xml:space="preserve">0.25%                 </w:t>
            </w:r>
          </w:p>
        </w:tc>
        <w:tc>
          <w:tcPr>
            <w:tcW w:w="1687" w:type="dxa"/>
            <w:tcBorders>
              <w:top w:val="single" w:color="000000" w:sz="4" w:space="0"/>
              <w:left w:val="single" w:color="000000" w:sz="4" w:space="0"/>
              <w:bottom w:val="single" w:color="000000" w:sz="4" w:space="0"/>
              <w:right w:val="single" w:color="000000" w:sz="4" w:space="0"/>
            </w:tcBorders>
          </w:tcPr>
          <w:p w14:paraId="600572CC">
            <w:pPr>
              <w:spacing w:line="360" w:lineRule="auto"/>
              <w:ind w:firstLine="210" w:firstLineChars="100"/>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0.1%</w:t>
            </w:r>
          </w:p>
        </w:tc>
        <w:tc>
          <w:tcPr>
            <w:tcW w:w="1659" w:type="dxa"/>
            <w:tcBorders>
              <w:top w:val="single" w:color="000000" w:sz="4" w:space="0"/>
              <w:left w:val="single" w:color="000000" w:sz="4" w:space="0"/>
              <w:bottom w:val="single" w:color="000000" w:sz="4" w:space="0"/>
              <w:right w:val="single" w:color="000000" w:sz="4" w:space="0"/>
            </w:tcBorders>
          </w:tcPr>
          <w:p w14:paraId="29B5D0F0">
            <w:pPr>
              <w:spacing w:line="360" w:lineRule="auto"/>
              <w:ind w:firstLine="210" w:firstLineChars="100"/>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0.2%</w:t>
            </w:r>
          </w:p>
        </w:tc>
      </w:tr>
      <w:tr w14:paraId="6A3DD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72" w:type="dxa"/>
            <w:tcBorders>
              <w:top w:val="single" w:color="000000" w:sz="4" w:space="0"/>
              <w:left w:val="single" w:color="000000" w:sz="4" w:space="0"/>
              <w:bottom w:val="single" w:color="000000" w:sz="4" w:space="0"/>
              <w:right w:val="single" w:color="000000" w:sz="4" w:space="0"/>
            </w:tcBorders>
          </w:tcPr>
          <w:p w14:paraId="57005F90">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1亿元～5亿元</w:t>
            </w:r>
          </w:p>
        </w:tc>
        <w:tc>
          <w:tcPr>
            <w:tcW w:w="1659" w:type="dxa"/>
            <w:tcBorders>
              <w:top w:val="single" w:color="000000" w:sz="4" w:space="0"/>
              <w:left w:val="single" w:color="000000" w:sz="4" w:space="0"/>
              <w:bottom w:val="single" w:color="000000" w:sz="4" w:space="0"/>
              <w:right w:val="single" w:color="000000" w:sz="4" w:space="0"/>
            </w:tcBorders>
          </w:tcPr>
          <w:p w14:paraId="1F0B1CA0">
            <w:pPr>
              <w:spacing w:line="360" w:lineRule="auto"/>
              <w:ind w:firstLine="210" w:firstLineChars="1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0.05%</w:t>
            </w:r>
          </w:p>
        </w:tc>
        <w:tc>
          <w:tcPr>
            <w:tcW w:w="1687" w:type="dxa"/>
            <w:tcBorders>
              <w:top w:val="single" w:color="000000" w:sz="4" w:space="0"/>
              <w:left w:val="single" w:color="000000" w:sz="4" w:space="0"/>
              <w:bottom w:val="single" w:color="000000" w:sz="4" w:space="0"/>
              <w:right w:val="single" w:color="000000" w:sz="4" w:space="0"/>
            </w:tcBorders>
          </w:tcPr>
          <w:p w14:paraId="5C295629">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  0.05%</w:t>
            </w:r>
          </w:p>
        </w:tc>
        <w:tc>
          <w:tcPr>
            <w:tcW w:w="1659" w:type="dxa"/>
            <w:tcBorders>
              <w:top w:val="single" w:color="000000" w:sz="4" w:space="0"/>
              <w:left w:val="single" w:color="000000" w:sz="4" w:space="0"/>
              <w:bottom w:val="single" w:color="000000" w:sz="4" w:space="0"/>
              <w:right w:val="single" w:color="000000" w:sz="4" w:space="0"/>
            </w:tcBorders>
          </w:tcPr>
          <w:p w14:paraId="2AA8AF49">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  0.05%</w:t>
            </w:r>
          </w:p>
        </w:tc>
      </w:tr>
      <w:tr w14:paraId="4D6A3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72" w:type="dxa"/>
            <w:tcBorders>
              <w:top w:val="single" w:color="000000" w:sz="4" w:space="0"/>
              <w:left w:val="single" w:color="000000" w:sz="4" w:space="0"/>
              <w:bottom w:val="single" w:color="000000" w:sz="4" w:space="0"/>
              <w:right w:val="single" w:color="000000" w:sz="4" w:space="0"/>
            </w:tcBorders>
          </w:tcPr>
          <w:p w14:paraId="3F4ACDDB">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5亿元～10亿元</w:t>
            </w:r>
          </w:p>
        </w:tc>
        <w:tc>
          <w:tcPr>
            <w:tcW w:w="1659" w:type="dxa"/>
            <w:tcBorders>
              <w:top w:val="single" w:color="000000" w:sz="4" w:space="0"/>
              <w:left w:val="single" w:color="000000" w:sz="4" w:space="0"/>
              <w:bottom w:val="single" w:color="000000" w:sz="4" w:space="0"/>
              <w:right w:val="single" w:color="000000" w:sz="4" w:space="0"/>
            </w:tcBorders>
          </w:tcPr>
          <w:p w14:paraId="782AC189">
            <w:pPr>
              <w:spacing w:line="360" w:lineRule="auto"/>
              <w:ind w:firstLine="105" w:firstLineChars="5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0.035%</w:t>
            </w:r>
          </w:p>
        </w:tc>
        <w:tc>
          <w:tcPr>
            <w:tcW w:w="1687" w:type="dxa"/>
            <w:tcBorders>
              <w:top w:val="single" w:color="000000" w:sz="4" w:space="0"/>
              <w:left w:val="single" w:color="000000" w:sz="4" w:space="0"/>
              <w:bottom w:val="single" w:color="000000" w:sz="4" w:space="0"/>
              <w:right w:val="single" w:color="000000" w:sz="4" w:space="0"/>
            </w:tcBorders>
          </w:tcPr>
          <w:p w14:paraId="233702F3">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  0.035%</w:t>
            </w:r>
          </w:p>
        </w:tc>
        <w:tc>
          <w:tcPr>
            <w:tcW w:w="1659" w:type="dxa"/>
            <w:tcBorders>
              <w:top w:val="single" w:color="000000" w:sz="4" w:space="0"/>
              <w:left w:val="single" w:color="000000" w:sz="4" w:space="0"/>
              <w:bottom w:val="single" w:color="000000" w:sz="4" w:space="0"/>
              <w:right w:val="single" w:color="000000" w:sz="4" w:space="0"/>
            </w:tcBorders>
          </w:tcPr>
          <w:p w14:paraId="0582DA85">
            <w:pPr>
              <w:spacing w:line="360" w:lineRule="auto"/>
              <w:ind w:firstLine="105" w:firstLineChars="5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0.035%</w:t>
            </w:r>
          </w:p>
        </w:tc>
      </w:tr>
      <w:tr w14:paraId="639A1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72" w:type="dxa"/>
            <w:tcBorders>
              <w:top w:val="single" w:color="000000" w:sz="4" w:space="0"/>
              <w:left w:val="single" w:color="000000" w:sz="4" w:space="0"/>
              <w:bottom w:val="single" w:color="000000" w:sz="4" w:space="0"/>
              <w:right w:val="single" w:color="000000" w:sz="4" w:space="0"/>
            </w:tcBorders>
          </w:tcPr>
          <w:p w14:paraId="3C6BECD2">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10亿元～50亿元</w:t>
            </w:r>
          </w:p>
        </w:tc>
        <w:tc>
          <w:tcPr>
            <w:tcW w:w="1659" w:type="dxa"/>
            <w:tcBorders>
              <w:top w:val="single" w:color="000000" w:sz="4" w:space="0"/>
              <w:left w:val="single" w:color="000000" w:sz="4" w:space="0"/>
              <w:bottom w:val="single" w:color="000000" w:sz="4" w:space="0"/>
              <w:right w:val="single" w:color="000000" w:sz="4" w:space="0"/>
            </w:tcBorders>
          </w:tcPr>
          <w:p w14:paraId="46E250DC">
            <w:pPr>
              <w:spacing w:line="360" w:lineRule="auto"/>
              <w:ind w:firstLine="105" w:firstLineChars="5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0.008%</w:t>
            </w:r>
          </w:p>
        </w:tc>
        <w:tc>
          <w:tcPr>
            <w:tcW w:w="1687" w:type="dxa"/>
            <w:tcBorders>
              <w:top w:val="single" w:color="000000" w:sz="4" w:space="0"/>
              <w:left w:val="single" w:color="000000" w:sz="4" w:space="0"/>
              <w:bottom w:val="single" w:color="000000" w:sz="4" w:space="0"/>
              <w:right w:val="single" w:color="000000" w:sz="4" w:space="0"/>
            </w:tcBorders>
          </w:tcPr>
          <w:p w14:paraId="6314401B">
            <w:pPr>
              <w:spacing w:line="360" w:lineRule="auto"/>
              <w:ind w:firstLine="210" w:firstLineChars="1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0.008%</w:t>
            </w:r>
          </w:p>
        </w:tc>
        <w:tc>
          <w:tcPr>
            <w:tcW w:w="1659" w:type="dxa"/>
            <w:tcBorders>
              <w:top w:val="single" w:color="000000" w:sz="4" w:space="0"/>
              <w:left w:val="single" w:color="000000" w:sz="4" w:space="0"/>
              <w:bottom w:val="single" w:color="000000" w:sz="4" w:space="0"/>
              <w:right w:val="single" w:color="000000" w:sz="4" w:space="0"/>
            </w:tcBorders>
          </w:tcPr>
          <w:p w14:paraId="28404325">
            <w:pPr>
              <w:spacing w:line="360" w:lineRule="auto"/>
              <w:ind w:firstLine="105" w:firstLineChars="5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0.008%</w:t>
            </w:r>
          </w:p>
        </w:tc>
      </w:tr>
      <w:tr w14:paraId="2C1D8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72" w:type="dxa"/>
            <w:tcBorders>
              <w:top w:val="single" w:color="000000" w:sz="4" w:space="0"/>
              <w:left w:val="single" w:color="000000" w:sz="4" w:space="0"/>
              <w:bottom w:val="single" w:color="000000" w:sz="4" w:space="0"/>
              <w:right w:val="single" w:color="000000" w:sz="4" w:space="0"/>
            </w:tcBorders>
          </w:tcPr>
          <w:p w14:paraId="33D2FA45">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50亿元～100亿元</w:t>
            </w:r>
          </w:p>
        </w:tc>
        <w:tc>
          <w:tcPr>
            <w:tcW w:w="1659" w:type="dxa"/>
            <w:tcBorders>
              <w:top w:val="single" w:color="000000" w:sz="4" w:space="0"/>
              <w:left w:val="single" w:color="000000" w:sz="4" w:space="0"/>
              <w:bottom w:val="single" w:color="000000" w:sz="4" w:space="0"/>
              <w:right w:val="single" w:color="000000" w:sz="4" w:space="0"/>
            </w:tcBorders>
          </w:tcPr>
          <w:p w14:paraId="5A9AD2EB">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 0.006%</w:t>
            </w:r>
          </w:p>
        </w:tc>
        <w:tc>
          <w:tcPr>
            <w:tcW w:w="1687" w:type="dxa"/>
            <w:tcBorders>
              <w:top w:val="single" w:color="000000" w:sz="4" w:space="0"/>
              <w:left w:val="single" w:color="000000" w:sz="4" w:space="0"/>
              <w:bottom w:val="single" w:color="000000" w:sz="4" w:space="0"/>
              <w:right w:val="single" w:color="000000" w:sz="4" w:space="0"/>
            </w:tcBorders>
          </w:tcPr>
          <w:p w14:paraId="3B25D1B3">
            <w:pPr>
              <w:spacing w:line="360" w:lineRule="auto"/>
              <w:ind w:firstLine="210" w:firstLineChars="1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0.006%</w:t>
            </w:r>
          </w:p>
        </w:tc>
        <w:tc>
          <w:tcPr>
            <w:tcW w:w="1659" w:type="dxa"/>
            <w:tcBorders>
              <w:top w:val="single" w:color="000000" w:sz="4" w:space="0"/>
              <w:left w:val="single" w:color="000000" w:sz="4" w:space="0"/>
              <w:bottom w:val="single" w:color="000000" w:sz="4" w:space="0"/>
              <w:right w:val="single" w:color="000000" w:sz="4" w:space="0"/>
            </w:tcBorders>
          </w:tcPr>
          <w:p w14:paraId="253974C5">
            <w:pPr>
              <w:spacing w:line="360" w:lineRule="auto"/>
              <w:ind w:firstLine="105" w:firstLineChars="5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0.006%</w:t>
            </w:r>
          </w:p>
        </w:tc>
      </w:tr>
      <w:tr w14:paraId="02E3E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72" w:type="dxa"/>
            <w:tcBorders>
              <w:top w:val="single" w:color="000000" w:sz="4" w:space="0"/>
              <w:left w:val="single" w:color="000000" w:sz="4" w:space="0"/>
              <w:bottom w:val="single" w:color="000000" w:sz="4" w:space="0"/>
              <w:right w:val="single" w:color="000000" w:sz="4" w:space="0"/>
            </w:tcBorders>
          </w:tcPr>
          <w:p w14:paraId="04FE8A1F">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100亿以上</w:t>
            </w:r>
          </w:p>
        </w:tc>
        <w:tc>
          <w:tcPr>
            <w:tcW w:w="1659" w:type="dxa"/>
            <w:tcBorders>
              <w:top w:val="single" w:color="000000" w:sz="4" w:space="0"/>
              <w:left w:val="single" w:color="000000" w:sz="4" w:space="0"/>
              <w:bottom w:val="single" w:color="000000" w:sz="4" w:space="0"/>
              <w:right w:val="single" w:color="000000" w:sz="4" w:space="0"/>
            </w:tcBorders>
          </w:tcPr>
          <w:p w14:paraId="105135F7">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 0.004%</w:t>
            </w:r>
          </w:p>
        </w:tc>
        <w:tc>
          <w:tcPr>
            <w:tcW w:w="1687" w:type="dxa"/>
            <w:tcBorders>
              <w:top w:val="single" w:color="000000" w:sz="4" w:space="0"/>
              <w:left w:val="single" w:color="000000" w:sz="4" w:space="0"/>
              <w:bottom w:val="single" w:color="000000" w:sz="4" w:space="0"/>
              <w:right w:val="single" w:color="000000" w:sz="4" w:space="0"/>
            </w:tcBorders>
          </w:tcPr>
          <w:p w14:paraId="7E14B2C5">
            <w:pPr>
              <w:spacing w:line="360" w:lineRule="auto"/>
              <w:ind w:firstLine="210" w:firstLineChars="1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0.004%</w:t>
            </w:r>
          </w:p>
        </w:tc>
        <w:tc>
          <w:tcPr>
            <w:tcW w:w="1659" w:type="dxa"/>
            <w:tcBorders>
              <w:top w:val="single" w:color="000000" w:sz="4" w:space="0"/>
              <w:left w:val="single" w:color="000000" w:sz="4" w:space="0"/>
              <w:bottom w:val="single" w:color="000000" w:sz="4" w:space="0"/>
              <w:right w:val="single" w:color="000000" w:sz="4" w:space="0"/>
            </w:tcBorders>
          </w:tcPr>
          <w:p w14:paraId="2E89AD04">
            <w:pPr>
              <w:spacing w:line="360" w:lineRule="auto"/>
              <w:ind w:firstLine="105" w:firstLineChars="5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0.004%</w:t>
            </w:r>
          </w:p>
        </w:tc>
      </w:tr>
    </w:tbl>
    <w:p w14:paraId="724897AF">
      <w:pPr>
        <w:spacing w:line="360" w:lineRule="auto"/>
        <w:ind w:firstLine="420" w:firstLineChars="200"/>
        <w:rPr>
          <w:rFonts w:ascii="宋体" w:hAnsi="宋体" w:cs="宋体"/>
          <w:color w:val="auto"/>
          <w:szCs w:val="21"/>
          <w:highlight w:val="none"/>
          <w:shd w:val="clear" w:color="auto" w:fill="auto"/>
        </w:rPr>
      </w:pPr>
      <w:r>
        <w:rPr>
          <w:rFonts w:hint="eastAsia" w:ascii="宋体" w:hAnsi="宋体"/>
          <w:color w:val="auto"/>
          <w:szCs w:val="21"/>
          <w:highlight w:val="none"/>
          <w:shd w:val="clear" w:color="auto" w:fill="auto"/>
        </w:rPr>
        <w:t>注：</w:t>
      </w:r>
      <w:r>
        <w:rPr>
          <w:rFonts w:ascii="宋体" w:hAnsi="宋体" w:cs="宋体"/>
          <w:color w:val="auto"/>
          <w:szCs w:val="21"/>
          <w:highlight w:val="none"/>
          <w:shd w:val="clear" w:color="auto" w:fill="auto"/>
        </w:rPr>
        <w:t xml:space="preserve"> </w:t>
      </w:r>
    </w:p>
    <w:p w14:paraId="541D7CFB">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w:t>
      </w:r>
      <w:r>
        <w:rPr>
          <w:rFonts w:ascii="宋体" w:hAnsi="宋体" w:cs="宋体"/>
          <w:color w:val="auto"/>
          <w:szCs w:val="21"/>
          <w:highlight w:val="none"/>
          <w:shd w:val="clear" w:color="auto" w:fill="auto"/>
        </w:rPr>
        <w:t>按本表费率计算的收费为</w:t>
      </w:r>
      <w:r>
        <w:rPr>
          <w:rFonts w:hint="eastAsia" w:ascii="宋体" w:hAnsi="宋体" w:cs="宋体"/>
          <w:color w:val="auto"/>
          <w:szCs w:val="21"/>
          <w:highlight w:val="none"/>
          <w:shd w:val="clear" w:color="auto" w:fill="auto"/>
        </w:rPr>
        <w:t>采购</w:t>
      </w:r>
      <w:r>
        <w:rPr>
          <w:rFonts w:ascii="宋体" w:hAnsi="宋体" w:cs="宋体"/>
          <w:color w:val="auto"/>
          <w:szCs w:val="21"/>
          <w:highlight w:val="none"/>
          <w:shd w:val="clear" w:color="auto" w:fill="auto"/>
        </w:rPr>
        <w:t>代理的收费基准价格</w:t>
      </w:r>
      <w:r>
        <w:rPr>
          <w:rFonts w:hint="eastAsia" w:ascii="宋体" w:hAnsi="宋体" w:cs="宋体"/>
          <w:color w:val="auto"/>
          <w:szCs w:val="21"/>
          <w:highlight w:val="none"/>
          <w:shd w:val="clear" w:color="auto" w:fill="auto"/>
        </w:rPr>
        <w:t>；</w:t>
      </w:r>
    </w:p>
    <w:p w14:paraId="051EB55D">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（2）采购</w:t>
      </w:r>
      <w:r>
        <w:rPr>
          <w:rFonts w:ascii="宋体" w:hAnsi="宋体" w:cs="宋体"/>
          <w:color w:val="auto"/>
          <w:szCs w:val="21"/>
          <w:highlight w:val="none"/>
          <w:shd w:val="clear" w:color="auto" w:fill="auto"/>
        </w:rPr>
        <w:t>代理收费按差额定率累进法计算。</w:t>
      </w:r>
    </w:p>
    <w:p w14:paraId="7EC20251">
      <w:pPr>
        <w:spacing w:line="360" w:lineRule="auto"/>
        <w:ind w:firstLine="420" w:firstLineChars="200"/>
        <w:rPr>
          <w:rFonts w:ascii="宋体" w:hAnsi="宋体" w:cs="宋体"/>
          <w:color w:val="auto"/>
          <w:szCs w:val="21"/>
          <w:highlight w:val="none"/>
          <w:shd w:val="clear" w:color="auto" w:fill="auto"/>
        </w:rPr>
      </w:pPr>
      <w:r>
        <w:rPr>
          <w:rFonts w:ascii="宋体" w:hAnsi="宋体" w:cs="宋体"/>
          <w:color w:val="auto"/>
          <w:szCs w:val="21"/>
          <w:highlight w:val="none"/>
          <w:shd w:val="clear" w:color="auto" w:fill="auto"/>
        </w:rPr>
        <w:t>例如：某</w:t>
      </w:r>
      <w:r>
        <w:rPr>
          <w:rFonts w:hint="eastAsia" w:ascii="宋体" w:hAnsi="宋体" w:cs="宋体"/>
          <w:color w:val="auto"/>
          <w:szCs w:val="21"/>
          <w:highlight w:val="none"/>
          <w:shd w:val="clear" w:color="auto" w:fill="auto"/>
        </w:rPr>
        <w:t>货物采购</w:t>
      </w:r>
      <w:r>
        <w:rPr>
          <w:rFonts w:ascii="宋体" w:hAnsi="宋体" w:cs="宋体"/>
          <w:color w:val="auto"/>
          <w:szCs w:val="21"/>
          <w:highlight w:val="none"/>
          <w:shd w:val="clear" w:color="auto" w:fill="auto"/>
        </w:rPr>
        <w:t>代理业务</w:t>
      </w:r>
      <w:r>
        <w:rPr>
          <w:rFonts w:hint="eastAsia" w:ascii="宋体" w:hAnsi="宋体" w:cs="宋体"/>
          <w:color w:val="auto"/>
          <w:szCs w:val="21"/>
          <w:highlight w:val="none"/>
          <w:shd w:val="clear" w:color="auto" w:fill="auto"/>
        </w:rPr>
        <w:t>中标</w:t>
      </w:r>
      <w:r>
        <w:rPr>
          <w:rFonts w:ascii="宋体" w:hAnsi="宋体" w:cs="宋体"/>
          <w:color w:val="auto"/>
          <w:szCs w:val="21"/>
          <w:highlight w:val="none"/>
          <w:shd w:val="clear" w:color="auto" w:fill="auto"/>
        </w:rPr>
        <w:t>金额</w:t>
      </w:r>
      <w:r>
        <w:rPr>
          <w:rFonts w:hint="eastAsia" w:ascii="宋体" w:hAnsi="宋体" w:cs="宋体"/>
          <w:color w:val="auto"/>
          <w:szCs w:val="21"/>
          <w:highlight w:val="none"/>
          <w:shd w:val="clear" w:color="auto" w:fill="auto"/>
        </w:rPr>
        <w:t>或者暂定价</w:t>
      </w:r>
      <w:r>
        <w:rPr>
          <w:rFonts w:ascii="宋体" w:hAnsi="宋体" w:cs="宋体"/>
          <w:color w:val="auto"/>
          <w:szCs w:val="21"/>
          <w:highlight w:val="none"/>
          <w:shd w:val="clear" w:color="auto" w:fill="auto"/>
        </w:rPr>
        <w:t>为200万元，计算</w:t>
      </w:r>
      <w:r>
        <w:rPr>
          <w:rFonts w:hint="eastAsia" w:ascii="宋体" w:hAnsi="宋体" w:cs="宋体"/>
          <w:color w:val="auto"/>
          <w:szCs w:val="21"/>
          <w:highlight w:val="none"/>
          <w:shd w:val="clear" w:color="auto" w:fill="auto"/>
        </w:rPr>
        <w:t>采购</w:t>
      </w:r>
      <w:r>
        <w:rPr>
          <w:rFonts w:ascii="宋体" w:hAnsi="宋体" w:cs="宋体"/>
          <w:color w:val="auto"/>
          <w:szCs w:val="21"/>
          <w:highlight w:val="none"/>
          <w:shd w:val="clear" w:color="auto" w:fill="auto"/>
        </w:rPr>
        <w:t>代理收费额如下：</w:t>
      </w:r>
    </w:p>
    <w:p w14:paraId="5B8B6513">
      <w:pPr>
        <w:spacing w:line="360" w:lineRule="auto"/>
        <w:ind w:firstLine="420" w:firstLineChars="200"/>
        <w:rPr>
          <w:rFonts w:ascii="宋体" w:hAnsi="宋体" w:cs="宋体"/>
          <w:color w:val="auto"/>
          <w:szCs w:val="21"/>
          <w:highlight w:val="none"/>
          <w:shd w:val="clear" w:color="auto" w:fill="auto"/>
        </w:rPr>
      </w:pPr>
      <w:r>
        <w:rPr>
          <w:rFonts w:ascii="宋体" w:hAnsi="宋体" w:cs="宋体"/>
          <w:color w:val="auto"/>
          <w:szCs w:val="21"/>
          <w:highlight w:val="none"/>
          <w:shd w:val="clear" w:color="auto" w:fill="auto"/>
        </w:rPr>
        <w:t>100 万元×l.5 ％＝ 1.5 万元</w:t>
      </w:r>
    </w:p>
    <w:p w14:paraId="5878F74B">
      <w:pPr>
        <w:spacing w:line="360" w:lineRule="auto"/>
        <w:ind w:firstLine="420" w:firstLineChars="200"/>
        <w:rPr>
          <w:rFonts w:ascii="宋体" w:hAnsi="宋体" w:cs="宋体"/>
          <w:color w:val="auto"/>
          <w:szCs w:val="21"/>
          <w:highlight w:val="none"/>
          <w:shd w:val="clear" w:color="auto" w:fill="auto"/>
        </w:rPr>
      </w:pPr>
      <w:r>
        <w:rPr>
          <w:rFonts w:ascii="宋体" w:hAnsi="宋体" w:cs="宋体"/>
          <w:color w:val="auto"/>
          <w:szCs w:val="21"/>
          <w:highlight w:val="none"/>
          <w:shd w:val="clear" w:color="auto" w:fill="auto"/>
        </w:rPr>
        <w:t>（ 200 － 100 ）万元 ×1.1％＝1.1万元</w:t>
      </w:r>
    </w:p>
    <w:p w14:paraId="5038AB41">
      <w:pPr>
        <w:pStyle w:val="23"/>
        <w:spacing w:line="360" w:lineRule="auto"/>
        <w:ind w:firstLine="420" w:firstLineChars="200"/>
        <w:rPr>
          <w:rFonts w:hAnsi="宋体" w:cs="宋体"/>
          <w:color w:val="auto"/>
          <w:sz w:val="21"/>
          <w:highlight w:val="none"/>
          <w:shd w:val="clear" w:color="auto" w:fill="auto"/>
        </w:rPr>
      </w:pPr>
      <w:r>
        <w:rPr>
          <w:rFonts w:hAnsi="宋体" w:cs="宋体"/>
          <w:color w:val="auto"/>
          <w:sz w:val="21"/>
          <w:highlight w:val="none"/>
          <w:shd w:val="clear" w:color="auto" w:fill="auto"/>
        </w:rPr>
        <w:t>合计收费＝ 1.5</w:t>
      </w:r>
      <w:r>
        <w:rPr>
          <w:rFonts w:hint="eastAsia" w:hAnsi="宋体" w:cs="宋体"/>
          <w:color w:val="auto"/>
          <w:sz w:val="21"/>
          <w:highlight w:val="none"/>
          <w:shd w:val="clear" w:color="auto" w:fill="auto"/>
        </w:rPr>
        <w:t>+</w:t>
      </w:r>
      <w:r>
        <w:rPr>
          <w:rFonts w:hAnsi="宋体" w:cs="宋体"/>
          <w:color w:val="auto"/>
          <w:sz w:val="21"/>
          <w:highlight w:val="none"/>
          <w:shd w:val="clear" w:color="auto" w:fill="auto"/>
        </w:rPr>
        <w:t>1.1＝ 2.6 （万元）</w:t>
      </w:r>
    </w:p>
    <w:p w14:paraId="41F4554E">
      <w:pPr>
        <w:pStyle w:val="6"/>
        <w:keepNext w:val="0"/>
        <w:keepLines w:val="0"/>
        <w:spacing w:before="0" w:after="0" w:line="360" w:lineRule="auto"/>
        <w:rPr>
          <w:rFonts w:ascii="黑体" w:hAnsi="黑体" w:eastAsia="黑体"/>
          <w:color w:val="auto"/>
          <w:sz w:val="24"/>
          <w:highlight w:val="none"/>
          <w:shd w:val="clear" w:color="auto" w:fill="auto"/>
        </w:rPr>
      </w:pPr>
      <w:r>
        <w:rPr>
          <w:rFonts w:ascii="黑体" w:hAnsi="黑体" w:eastAsia="黑体"/>
          <w:color w:val="auto"/>
          <w:sz w:val="24"/>
          <w:highlight w:val="none"/>
          <w:shd w:val="clear" w:color="auto" w:fill="auto"/>
        </w:rPr>
        <w:t>40. 需要补充的其他内容</w:t>
      </w:r>
    </w:p>
    <w:p w14:paraId="2AAC9832">
      <w:pPr>
        <w:pStyle w:val="23"/>
        <w:spacing w:line="360" w:lineRule="auto"/>
        <w:ind w:firstLine="420" w:firstLineChars="200"/>
        <w:contextualSpacing/>
        <w:rPr>
          <w:rFonts w:hAnsi="宋体" w:cs="宋体"/>
          <w:color w:val="auto"/>
          <w:sz w:val="21"/>
          <w:highlight w:val="none"/>
          <w:shd w:val="clear" w:color="auto" w:fill="auto"/>
        </w:rPr>
      </w:pPr>
      <w:r>
        <w:rPr>
          <w:rFonts w:hint="eastAsia" w:hAnsi="宋体" w:cs="宋体"/>
          <w:color w:val="auto"/>
          <w:sz w:val="21"/>
          <w:highlight w:val="none"/>
          <w:shd w:val="clear" w:color="auto" w:fill="auto"/>
        </w:rPr>
        <w:t>40.1本招标文件解释规则详见“投标人须知前附表”。</w:t>
      </w:r>
    </w:p>
    <w:p w14:paraId="33F43D1A">
      <w:pPr>
        <w:pStyle w:val="23"/>
        <w:spacing w:line="360" w:lineRule="auto"/>
        <w:ind w:firstLine="420" w:firstLineChars="200"/>
        <w:contextualSpacing/>
        <w:rPr>
          <w:rFonts w:hAnsi="宋体" w:cs="宋体"/>
          <w:color w:val="auto"/>
          <w:sz w:val="21"/>
          <w:highlight w:val="none"/>
          <w:shd w:val="clear" w:color="auto" w:fill="auto"/>
        </w:rPr>
      </w:pPr>
      <w:r>
        <w:rPr>
          <w:rFonts w:hint="eastAsia" w:hAnsi="宋体" w:cs="宋体"/>
          <w:color w:val="auto"/>
          <w:sz w:val="21"/>
          <w:highlight w:val="none"/>
          <w:shd w:val="clear" w:color="auto" w:fill="auto"/>
        </w:rPr>
        <w:t>40.2 其他事项详见“投标人须知前附表”。</w:t>
      </w:r>
    </w:p>
    <w:p w14:paraId="046748F9">
      <w:pPr>
        <w:pStyle w:val="23"/>
        <w:spacing w:line="360" w:lineRule="auto"/>
        <w:ind w:firstLine="420" w:firstLineChars="200"/>
        <w:contextualSpacing/>
        <w:rPr>
          <w:rFonts w:hAnsi="宋体" w:cs="宋体"/>
          <w:color w:val="auto"/>
          <w:sz w:val="21"/>
          <w:highlight w:val="none"/>
          <w:shd w:val="clear" w:color="auto" w:fill="auto"/>
        </w:rPr>
      </w:pPr>
      <w:r>
        <w:rPr>
          <w:rFonts w:hint="eastAsia" w:hAnsi="宋体" w:cs="宋体"/>
          <w:color w:val="auto"/>
          <w:sz w:val="21"/>
          <w:highlight w:val="none"/>
          <w:shd w:val="clear" w:color="auto" w:fill="auto"/>
        </w:rPr>
        <w:t>40.3</w:t>
      </w:r>
      <w:bookmarkStart w:id="187" w:name="_Hlk65857140"/>
      <w:r>
        <w:rPr>
          <w:rFonts w:hint="eastAsia" w:hAnsi="宋体" w:cs="宋体"/>
          <w:color w:val="auto"/>
          <w:sz w:val="21"/>
          <w:highlight w:val="none"/>
          <w:shd w:val="clear" w:color="auto" w:fill="auto"/>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7EC5B3AD">
      <w:pPr>
        <w:pStyle w:val="23"/>
        <w:spacing w:line="360" w:lineRule="auto"/>
        <w:ind w:firstLine="420" w:firstLineChars="200"/>
        <w:contextualSpacing/>
        <w:rPr>
          <w:rFonts w:hAnsi="宋体" w:cs="宋体"/>
          <w:color w:val="auto"/>
          <w:sz w:val="21"/>
          <w:highlight w:val="none"/>
          <w:shd w:val="clear" w:color="auto" w:fill="auto"/>
        </w:rPr>
      </w:pPr>
      <w:r>
        <w:rPr>
          <w:rFonts w:hint="eastAsia" w:hAnsi="宋体" w:cs="宋体"/>
          <w:color w:val="auto"/>
          <w:sz w:val="21"/>
          <w:highlight w:val="none"/>
          <w:shd w:val="clear" w:color="auto" w:fill="auto"/>
        </w:rPr>
        <w:t>（1）在货物采购项目中，货物由中小企业制造，即货物由中小企业生产且使用该中小企业商号或者注册商标，不对其中涉及的工程承建商和服务的承接商作出要求；</w:t>
      </w:r>
    </w:p>
    <w:p w14:paraId="08A45375">
      <w:pPr>
        <w:pStyle w:val="23"/>
        <w:spacing w:line="360" w:lineRule="auto"/>
        <w:ind w:firstLine="420" w:firstLineChars="200"/>
        <w:contextualSpacing/>
        <w:rPr>
          <w:rFonts w:hAnsi="宋体" w:cs="宋体"/>
          <w:color w:val="auto"/>
          <w:sz w:val="21"/>
          <w:highlight w:val="none"/>
          <w:shd w:val="clear" w:color="auto" w:fill="auto"/>
        </w:rPr>
      </w:pPr>
      <w:r>
        <w:rPr>
          <w:rFonts w:hint="eastAsia" w:hAnsi="宋体" w:cs="宋体"/>
          <w:color w:val="auto"/>
          <w:sz w:val="21"/>
          <w:highlight w:val="none"/>
          <w:shd w:val="clear" w:color="auto" w:fill="auto"/>
        </w:rPr>
        <w:t>（2）在工程采购项目中，工程由中小企业承建，即工程施工单位为中小企业，不对其中涉及的货物的制造商和服务的承接商作出要求；</w:t>
      </w:r>
    </w:p>
    <w:p w14:paraId="7A925823">
      <w:pPr>
        <w:pStyle w:val="23"/>
        <w:spacing w:line="360" w:lineRule="auto"/>
        <w:ind w:firstLine="420" w:firstLineChars="200"/>
        <w:contextualSpacing/>
        <w:rPr>
          <w:rFonts w:hAnsi="宋体" w:cs="宋体"/>
          <w:color w:val="auto"/>
          <w:sz w:val="21"/>
          <w:highlight w:val="none"/>
          <w:shd w:val="clear" w:color="auto" w:fill="auto"/>
        </w:rPr>
      </w:pPr>
      <w:r>
        <w:rPr>
          <w:rFonts w:hint="eastAsia" w:hAnsi="宋体" w:cs="宋体"/>
          <w:color w:val="auto"/>
          <w:sz w:val="21"/>
          <w:highlight w:val="none"/>
          <w:shd w:val="clear" w:color="auto" w:fill="auto"/>
        </w:rPr>
        <w:t>（3）在服务采购项目中，服务由中小企业承接，即提供服务的人员为中小企业依照《中华人民共和国劳动合同法》订立劳动合同的从业人员，不对其中涉及的货物的制造商和工程承建商作出要求。</w:t>
      </w:r>
    </w:p>
    <w:p w14:paraId="5B45B5DD">
      <w:pPr>
        <w:pStyle w:val="23"/>
        <w:spacing w:line="360" w:lineRule="auto"/>
        <w:ind w:firstLine="420" w:firstLineChars="200"/>
        <w:contextualSpacing/>
        <w:rPr>
          <w:rFonts w:hAnsi="宋体" w:cs="宋体"/>
          <w:color w:val="auto"/>
          <w:sz w:val="21"/>
          <w:highlight w:val="none"/>
          <w:shd w:val="clear" w:color="auto" w:fill="auto"/>
        </w:rPr>
      </w:pPr>
      <w:r>
        <w:rPr>
          <w:rFonts w:hint="eastAsia" w:hAnsi="宋体" w:cs="宋体"/>
          <w:color w:val="auto"/>
          <w:sz w:val="21"/>
          <w:highlight w:val="none"/>
          <w:shd w:val="clear" w:color="auto" w:fill="auto"/>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7FA33155">
      <w:pPr>
        <w:pStyle w:val="23"/>
        <w:spacing w:line="360" w:lineRule="auto"/>
        <w:ind w:firstLine="420" w:firstLineChars="200"/>
        <w:contextualSpacing/>
        <w:rPr>
          <w:rFonts w:hAnsi="宋体" w:cs="宋体"/>
          <w:color w:val="auto"/>
          <w:sz w:val="21"/>
          <w:highlight w:val="none"/>
          <w:shd w:val="clear" w:color="auto" w:fill="auto"/>
        </w:rPr>
      </w:pPr>
      <w:r>
        <w:rPr>
          <w:rFonts w:hint="eastAsia" w:hAnsi="宋体" w:cs="宋体"/>
          <w:color w:val="auto"/>
          <w:sz w:val="21"/>
          <w:highlight w:val="none"/>
          <w:shd w:val="clear" w:color="auto" w:fill="auto"/>
        </w:rPr>
        <w:t>依据本招标文件规定享受扶持政策获得政府采购合同的，小微企业不得将合同分包给大中型企业，中型企业不得将合同分包给大型企业。</w:t>
      </w:r>
      <w:bookmarkEnd w:id="187"/>
    </w:p>
    <w:p w14:paraId="01F1EFEB">
      <w:pPr>
        <w:pStyle w:val="2"/>
        <w:ind w:left="479" w:leftChars="114" w:hanging="240" w:hangingChars="100"/>
        <w:rPr>
          <w:rFonts w:hAnsi="宋体"/>
          <w:color w:val="auto"/>
          <w:highlight w:val="none"/>
          <w:shd w:val="clear" w:color="auto" w:fill="auto"/>
        </w:rPr>
      </w:pPr>
    </w:p>
    <w:p w14:paraId="16631E3F">
      <w:pPr>
        <w:pStyle w:val="2"/>
        <w:ind w:left="479" w:leftChars="114" w:hanging="240" w:hangingChars="100"/>
        <w:rPr>
          <w:rFonts w:hAnsi="宋体"/>
          <w:color w:val="auto"/>
          <w:highlight w:val="none"/>
          <w:shd w:val="clear" w:color="auto" w:fill="auto"/>
        </w:rPr>
      </w:pPr>
    </w:p>
    <w:p w14:paraId="642D38DB">
      <w:pPr>
        <w:pStyle w:val="2"/>
        <w:ind w:left="479" w:leftChars="114" w:hanging="240" w:hangingChars="100"/>
        <w:rPr>
          <w:rFonts w:hAnsi="宋体"/>
          <w:color w:val="auto"/>
          <w:highlight w:val="none"/>
          <w:shd w:val="clear" w:color="auto" w:fill="auto"/>
        </w:rPr>
      </w:pPr>
    </w:p>
    <w:p w14:paraId="257FF634">
      <w:pPr>
        <w:pStyle w:val="2"/>
        <w:ind w:left="479" w:leftChars="114" w:hanging="240" w:hangingChars="100"/>
        <w:rPr>
          <w:rFonts w:hAnsi="宋体"/>
          <w:color w:val="auto"/>
          <w:highlight w:val="none"/>
          <w:shd w:val="clear" w:color="auto" w:fill="auto"/>
        </w:rPr>
      </w:pPr>
    </w:p>
    <w:p w14:paraId="501BD4E4">
      <w:pPr>
        <w:pStyle w:val="2"/>
        <w:ind w:left="479" w:leftChars="114" w:hanging="240" w:hangingChars="100"/>
        <w:rPr>
          <w:rFonts w:hAnsi="宋体"/>
          <w:color w:val="auto"/>
          <w:highlight w:val="none"/>
          <w:shd w:val="clear" w:color="auto" w:fill="auto"/>
        </w:rPr>
      </w:pPr>
    </w:p>
    <w:p w14:paraId="47ED1509">
      <w:pPr>
        <w:pStyle w:val="2"/>
        <w:ind w:left="479" w:leftChars="114" w:hanging="240" w:hangingChars="100"/>
        <w:rPr>
          <w:rFonts w:hAnsi="宋体"/>
          <w:color w:val="auto"/>
          <w:highlight w:val="none"/>
          <w:shd w:val="clear" w:color="auto" w:fill="auto"/>
        </w:rPr>
      </w:pPr>
    </w:p>
    <w:p w14:paraId="45BDE19A">
      <w:pPr>
        <w:pStyle w:val="2"/>
        <w:ind w:left="479" w:leftChars="114" w:hanging="240" w:hangingChars="100"/>
        <w:rPr>
          <w:rFonts w:hAnsi="宋体"/>
          <w:color w:val="auto"/>
          <w:highlight w:val="none"/>
          <w:shd w:val="clear" w:color="auto" w:fill="auto"/>
        </w:rPr>
      </w:pPr>
    </w:p>
    <w:p w14:paraId="48BCBBD0">
      <w:pPr>
        <w:pStyle w:val="2"/>
        <w:ind w:left="479" w:leftChars="114" w:hanging="240" w:hangingChars="100"/>
        <w:rPr>
          <w:rFonts w:hAnsi="宋体"/>
          <w:color w:val="auto"/>
          <w:highlight w:val="none"/>
          <w:shd w:val="clear" w:color="auto" w:fill="auto"/>
        </w:rPr>
      </w:pPr>
    </w:p>
    <w:p w14:paraId="10892901">
      <w:pPr>
        <w:pStyle w:val="2"/>
        <w:ind w:left="479" w:leftChars="114" w:hanging="240" w:hangingChars="100"/>
        <w:rPr>
          <w:rFonts w:hAnsi="宋体"/>
          <w:color w:val="auto"/>
          <w:highlight w:val="none"/>
          <w:shd w:val="clear" w:color="auto" w:fill="auto"/>
        </w:rPr>
      </w:pPr>
    </w:p>
    <w:p w14:paraId="234A347A">
      <w:pPr>
        <w:pStyle w:val="2"/>
        <w:ind w:left="479" w:leftChars="114" w:hanging="240" w:hangingChars="100"/>
        <w:rPr>
          <w:rFonts w:hAnsi="宋体"/>
          <w:color w:val="auto"/>
          <w:highlight w:val="none"/>
          <w:shd w:val="clear" w:color="auto" w:fill="auto"/>
        </w:rPr>
      </w:pPr>
    </w:p>
    <w:p w14:paraId="41DBF45B">
      <w:pPr>
        <w:pStyle w:val="2"/>
        <w:ind w:left="479" w:leftChars="114" w:hanging="240" w:hangingChars="100"/>
        <w:rPr>
          <w:rFonts w:hAnsi="宋体"/>
          <w:color w:val="auto"/>
          <w:highlight w:val="none"/>
          <w:shd w:val="clear" w:color="auto" w:fill="auto"/>
        </w:rPr>
      </w:pPr>
    </w:p>
    <w:p w14:paraId="0BA7BB82">
      <w:pPr>
        <w:pStyle w:val="2"/>
        <w:ind w:left="479" w:leftChars="114" w:hanging="240" w:hangingChars="100"/>
        <w:rPr>
          <w:rFonts w:hAnsi="宋体"/>
          <w:color w:val="auto"/>
          <w:highlight w:val="none"/>
          <w:shd w:val="clear" w:color="auto" w:fill="auto"/>
        </w:rPr>
      </w:pPr>
    </w:p>
    <w:p w14:paraId="22004818">
      <w:pPr>
        <w:pStyle w:val="2"/>
        <w:ind w:left="479" w:leftChars="114" w:hanging="240" w:hangingChars="100"/>
        <w:rPr>
          <w:rFonts w:hAnsi="宋体"/>
          <w:color w:val="auto"/>
          <w:highlight w:val="none"/>
          <w:shd w:val="clear" w:color="auto" w:fill="auto"/>
        </w:rPr>
      </w:pPr>
    </w:p>
    <w:p w14:paraId="6B8A24C3">
      <w:pPr>
        <w:pStyle w:val="2"/>
        <w:ind w:left="479" w:leftChars="114" w:hanging="240" w:hangingChars="100"/>
        <w:rPr>
          <w:rFonts w:hAnsi="宋体"/>
          <w:color w:val="auto"/>
          <w:highlight w:val="none"/>
          <w:shd w:val="clear" w:color="auto" w:fill="auto"/>
        </w:rPr>
      </w:pPr>
    </w:p>
    <w:p w14:paraId="01B219DC">
      <w:pPr>
        <w:pStyle w:val="2"/>
        <w:ind w:left="479" w:leftChars="114" w:hanging="240" w:hangingChars="100"/>
        <w:rPr>
          <w:rFonts w:hAnsi="宋体"/>
          <w:color w:val="auto"/>
          <w:highlight w:val="none"/>
          <w:shd w:val="clear" w:color="auto" w:fill="auto"/>
        </w:rPr>
      </w:pPr>
    </w:p>
    <w:p w14:paraId="55A4175B">
      <w:pPr>
        <w:pStyle w:val="2"/>
        <w:ind w:left="479" w:leftChars="114" w:hanging="240" w:hangingChars="100"/>
        <w:rPr>
          <w:rFonts w:hAnsi="宋体"/>
          <w:color w:val="auto"/>
          <w:highlight w:val="none"/>
          <w:shd w:val="clear" w:color="auto" w:fill="auto"/>
        </w:rPr>
      </w:pPr>
    </w:p>
    <w:p w14:paraId="43BEC8E3">
      <w:pPr>
        <w:pStyle w:val="2"/>
        <w:ind w:left="479" w:leftChars="114" w:hanging="240" w:hangingChars="100"/>
        <w:rPr>
          <w:rFonts w:hAnsi="宋体"/>
          <w:color w:val="auto"/>
          <w:highlight w:val="none"/>
          <w:shd w:val="clear" w:color="auto" w:fill="auto"/>
        </w:rPr>
      </w:pPr>
    </w:p>
    <w:p w14:paraId="0817F08D">
      <w:pPr>
        <w:pStyle w:val="2"/>
        <w:ind w:left="479" w:leftChars="114" w:hanging="240" w:hangingChars="100"/>
        <w:rPr>
          <w:rFonts w:hAnsi="宋体"/>
          <w:color w:val="auto"/>
          <w:highlight w:val="none"/>
          <w:shd w:val="clear" w:color="auto" w:fill="auto"/>
        </w:rPr>
      </w:pPr>
    </w:p>
    <w:p w14:paraId="083F6D26">
      <w:pPr>
        <w:pStyle w:val="2"/>
        <w:ind w:left="479" w:leftChars="114" w:hanging="240" w:hangingChars="100"/>
        <w:rPr>
          <w:rFonts w:hAnsi="宋体"/>
          <w:color w:val="auto"/>
          <w:highlight w:val="none"/>
          <w:shd w:val="clear" w:color="auto" w:fill="auto"/>
        </w:rPr>
      </w:pPr>
    </w:p>
    <w:p w14:paraId="016527AD">
      <w:pPr>
        <w:pStyle w:val="2"/>
        <w:ind w:left="479" w:leftChars="114" w:hanging="240" w:hangingChars="100"/>
        <w:rPr>
          <w:rFonts w:hAnsi="宋体"/>
          <w:color w:val="auto"/>
          <w:highlight w:val="none"/>
          <w:shd w:val="clear" w:color="auto" w:fill="auto"/>
        </w:rPr>
      </w:pPr>
    </w:p>
    <w:p w14:paraId="02682F57">
      <w:pPr>
        <w:pStyle w:val="2"/>
        <w:ind w:left="479" w:leftChars="114" w:hanging="240" w:hangingChars="100"/>
        <w:rPr>
          <w:rFonts w:hAnsi="宋体"/>
          <w:color w:val="auto"/>
          <w:highlight w:val="none"/>
          <w:shd w:val="clear" w:color="auto" w:fill="auto"/>
        </w:rPr>
      </w:pPr>
    </w:p>
    <w:p w14:paraId="4C77803B">
      <w:pPr>
        <w:pStyle w:val="2"/>
        <w:ind w:left="479" w:leftChars="114" w:hanging="240" w:hangingChars="100"/>
        <w:rPr>
          <w:rFonts w:hAnsi="宋体"/>
          <w:color w:val="auto"/>
          <w:highlight w:val="none"/>
          <w:shd w:val="clear" w:color="auto" w:fill="auto"/>
        </w:rPr>
      </w:pPr>
    </w:p>
    <w:p w14:paraId="490EBF4D">
      <w:pPr>
        <w:pStyle w:val="2"/>
        <w:ind w:left="479" w:leftChars="114" w:hanging="240" w:hangingChars="100"/>
        <w:rPr>
          <w:rFonts w:hAnsi="宋体"/>
          <w:color w:val="auto"/>
          <w:highlight w:val="none"/>
          <w:shd w:val="clear" w:color="auto" w:fill="auto"/>
        </w:rPr>
      </w:pPr>
    </w:p>
    <w:p w14:paraId="53467505">
      <w:pPr>
        <w:pStyle w:val="2"/>
        <w:ind w:left="479" w:leftChars="114" w:hanging="240" w:hangingChars="100"/>
        <w:rPr>
          <w:rFonts w:hAnsi="宋体"/>
          <w:color w:val="auto"/>
          <w:highlight w:val="none"/>
          <w:shd w:val="clear" w:color="auto" w:fill="auto"/>
        </w:rPr>
      </w:pPr>
    </w:p>
    <w:p w14:paraId="7DAE5985">
      <w:pPr>
        <w:pStyle w:val="2"/>
        <w:ind w:left="479" w:leftChars="114" w:hanging="240" w:hangingChars="100"/>
        <w:rPr>
          <w:rFonts w:hAnsi="宋体"/>
          <w:color w:val="auto"/>
          <w:highlight w:val="none"/>
          <w:shd w:val="clear" w:color="auto" w:fill="auto"/>
        </w:rPr>
      </w:pPr>
    </w:p>
    <w:p w14:paraId="40CCA638">
      <w:pPr>
        <w:pStyle w:val="2"/>
        <w:ind w:left="479" w:leftChars="114" w:hanging="240" w:hangingChars="100"/>
        <w:rPr>
          <w:rFonts w:hAnsi="宋体"/>
          <w:color w:val="auto"/>
          <w:highlight w:val="none"/>
          <w:shd w:val="clear" w:color="auto" w:fill="auto"/>
        </w:rPr>
      </w:pPr>
    </w:p>
    <w:p w14:paraId="1D3FCFCF">
      <w:pPr>
        <w:pStyle w:val="2"/>
        <w:ind w:left="479" w:leftChars="114" w:hanging="240" w:hangingChars="100"/>
        <w:rPr>
          <w:rFonts w:hAnsi="宋体"/>
          <w:color w:val="auto"/>
          <w:highlight w:val="none"/>
          <w:shd w:val="clear" w:color="auto" w:fill="auto"/>
        </w:rPr>
      </w:pPr>
    </w:p>
    <w:p w14:paraId="70A47180">
      <w:pPr>
        <w:pStyle w:val="2"/>
        <w:ind w:left="479" w:leftChars="114" w:hanging="240" w:hangingChars="100"/>
        <w:rPr>
          <w:rFonts w:hAnsi="宋体"/>
          <w:color w:val="auto"/>
          <w:highlight w:val="none"/>
          <w:shd w:val="clear" w:color="auto" w:fill="auto"/>
        </w:rPr>
      </w:pPr>
    </w:p>
    <w:p w14:paraId="5CC159FF">
      <w:pPr>
        <w:spacing w:line="360" w:lineRule="auto"/>
        <w:rPr>
          <w:rFonts w:ascii="宋体" w:hAnsi="宋体"/>
          <w:color w:val="auto"/>
          <w:kern w:val="0"/>
          <w:sz w:val="20"/>
          <w:szCs w:val="21"/>
          <w:highlight w:val="none"/>
          <w:shd w:val="clear" w:color="auto" w:fill="auto"/>
        </w:rPr>
      </w:pPr>
      <w:r>
        <w:rPr>
          <w:rFonts w:hint="eastAsia" w:ascii="黑体" w:hAnsi="黑体" w:eastAsia="黑体" w:cs="黑体"/>
          <w:bCs/>
          <w:color w:val="auto"/>
          <w:kern w:val="0"/>
          <w:sz w:val="32"/>
          <w:szCs w:val="32"/>
          <w:highlight w:val="none"/>
          <w:shd w:val="clear" w:color="auto" w:fill="auto"/>
        </w:rPr>
        <w:t>附件1：</w:t>
      </w:r>
    </w:p>
    <w:p w14:paraId="63264A80">
      <w:pPr>
        <w:widowControl/>
        <w:shd w:val="clear" w:color="auto" w:fill="FFFFFF"/>
        <w:spacing w:line="480" w:lineRule="atLeast"/>
        <w:jc w:val="center"/>
        <w:rPr>
          <w:rFonts w:ascii="仿宋" w:hAnsi="仿宋" w:eastAsia="仿宋" w:cs="宋体"/>
          <w:color w:val="auto"/>
          <w:kern w:val="0"/>
          <w:sz w:val="32"/>
          <w:szCs w:val="32"/>
          <w:highlight w:val="none"/>
          <w:shd w:val="clear" w:color="auto" w:fill="auto"/>
        </w:rPr>
      </w:pPr>
      <w:r>
        <w:rPr>
          <w:rFonts w:hint="eastAsia" w:ascii="宋体" w:hAnsi="宋体" w:cs="宋体"/>
          <w:b/>
          <w:bCs/>
          <w:color w:val="auto"/>
          <w:kern w:val="0"/>
          <w:sz w:val="32"/>
          <w:szCs w:val="32"/>
          <w:highlight w:val="none"/>
          <w:shd w:val="clear" w:color="auto" w:fill="auto"/>
        </w:rPr>
        <w:t>广西壮族自治区政府采购项目合同验收书（格式）</w:t>
      </w:r>
    </w:p>
    <w:p w14:paraId="21542940">
      <w:pPr>
        <w:widowControl/>
        <w:shd w:val="clear" w:color="auto" w:fill="FFFFFF"/>
        <w:spacing w:line="320" w:lineRule="atLeast"/>
        <w:ind w:firstLine="48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根据政府采购项目（</w:t>
      </w:r>
      <w:r>
        <w:rPr>
          <w:rFonts w:hint="eastAsia" w:ascii="宋体" w:hAnsi="宋体" w:cs="宋体"/>
          <w:color w:val="auto"/>
          <w:kern w:val="0"/>
          <w:szCs w:val="21"/>
          <w:highlight w:val="none"/>
          <w:u w:val="single"/>
          <w:shd w:val="clear" w:color="auto" w:fill="auto"/>
        </w:rPr>
        <w:t xml:space="preserve">采购合同编号： </w:t>
      </w:r>
      <w:r>
        <w:rPr>
          <w:rFonts w:hint="eastAsia" w:ascii="宋体" w:hAnsi="宋体" w:cs="宋体"/>
          <w:color w:val="auto"/>
          <w:kern w:val="0"/>
          <w:szCs w:val="21"/>
          <w:highlight w:val="none"/>
          <w:shd w:val="clear" w:color="auto" w:fill="auto"/>
        </w:rPr>
        <w:t>）的约定，我单位对（</w:t>
      </w:r>
      <w:r>
        <w:rPr>
          <w:rFonts w:hint="eastAsia" w:ascii="宋体" w:hAnsi="宋体" w:cs="宋体"/>
          <w:color w:val="auto"/>
          <w:kern w:val="0"/>
          <w:szCs w:val="21"/>
          <w:highlight w:val="none"/>
          <w:u w:val="single"/>
          <w:shd w:val="clear" w:color="auto" w:fill="auto"/>
        </w:rPr>
        <w:t xml:space="preserve"> 项目名称 </w:t>
      </w:r>
      <w:r>
        <w:rPr>
          <w:rFonts w:hint="eastAsia" w:ascii="宋体" w:hAnsi="宋体" w:cs="宋体"/>
          <w:color w:val="auto"/>
          <w:kern w:val="0"/>
          <w:szCs w:val="21"/>
          <w:highlight w:val="none"/>
          <w:shd w:val="clear" w:color="auto" w:fill="auto"/>
        </w:rPr>
        <w:t>） 政府采购项目中标（或成交）供应商</w:t>
      </w:r>
      <w:r>
        <w:rPr>
          <w:rFonts w:hint="eastAsia" w:ascii="宋体" w:hAnsi="宋体" w:cs="宋体"/>
          <w:color w:val="auto"/>
          <w:kern w:val="0"/>
          <w:szCs w:val="21"/>
          <w:highlight w:val="none"/>
          <w:u w:val="single"/>
          <w:shd w:val="clear" w:color="auto" w:fill="auto"/>
        </w:rPr>
        <w:t xml:space="preserve"> </w:t>
      </w:r>
      <w:r>
        <w:rPr>
          <w:rFonts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u w:val="single"/>
          <w:shd w:val="clear" w:color="auto" w:fill="auto"/>
        </w:rPr>
        <w:t xml:space="preserve">（ 公司名称 </w:t>
      </w:r>
      <w:r>
        <w:rPr>
          <w:rFonts w:hint="eastAsia" w:ascii="宋体" w:hAnsi="宋体" w:cs="宋体"/>
          <w:color w:val="auto"/>
          <w:kern w:val="0"/>
          <w:szCs w:val="21"/>
          <w:highlight w:val="none"/>
          <w:shd w:val="clear" w:color="auto" w:fill="auto"/>
        </w:rPr>
        <w:t>）提供的货物（或者工程、服务）进行了验收，验收情况如下：</w:t>
      </w:r>
    </w:p>
    <w:tbl>
      <w:tblPr>
        <w:tblStyle w:val="45"/>
        <w:tblW w:w="0" w:type="auto"/>
        <w:jc w:val="center"/>
        <w:tblLayout w:type="autofit"/>
        <w:tblCellMar>
          <w:top w:w="0" w:type="dxa"/>
          <w:left w:w="0" w:type="dxa"/>
          <w:bottom w:w="0" w:type="dxa"/>
          <w:right w:w="0" w:type="dxa"/>
        </w:tblCellMar>
      </w:tblPr>
      <w:tblGrid>
        <w:gridCol w:w="811"/>
        <w:gridCol w:w="832"/>
        <w:gridCol w:w="1638"/>
        <w:gridCol w:w="805"/>
        <w:gridCol w:w="104"/>
        <w:gridCol w:w="2022"/>
        <w:gridCol w:w="177"/>
        <w:gridCol w:w="694"/>
        <w:gridCol w:w="1441"/>
      </w:tblGrid>
      <w:tr w14:paraId="630B8BF0">
        <w:tblPrEx>
          <w:tblCellMar>
            <w:top w:w="0" w:type="dxa"/>
            <w:left w:w="0" w:type="dxa"/>
            <w:bottom w:w="0" w:type="dxa"/>
            <w:right w:w="0" w:type="dxa"/>
          </w:tblCellMar>
        </w:tblPrEx>
        <w:trPr>
          <w:trHeight w:val="497" w:hRule="atLeast"/>
          <w:jc w:val="center"/>
        </w:trPr>
        <w:tc>
          <w:tcPr>
            <w:tcW w:w="3281" w:type="dxa"/>
            <w:gridSpan w:val="3"/>
            <w:tcBorders>
              <w:top w:val="single" w:color="000000" w:sz="8" w:space="0"/>
              <w:left w:val="single" w:color="000000" w:sz="8" w:space="0"/>
              <w:bottom w:val="single" w:color="000000" w:sz="8" w:space="0"/>
              <w:right w:val="single" w:color="000000" w:sz="8" w:space="0"/>
            </w:tcBorders>
            <w:vAlign w:val="center"/>
          </w:tcPr>
          <w:p w14:paraId="2C80460E">
            <w:pPr>
              <w:widowControl/>
              <w:spacing w:before="100" w:beforeAutospacing="1" w:after="100" w:afterAutospacing="1" w:line="320" w:lineRule="atLeast"/>
              <w:ind w:firstLine="5"/>
              <w:jc w:val="center"/>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验收方式：</w:t>
            </w:r>
          </w:p>
        </w:tc>
        <w:tc>
          <w:tcPr>
            <w:tcW w:w="5243" w:type="dxa"/>
            <w:gridSpan w:val="6"/>
            <w:tcBorders>
              <w:top w:val="single" w:color="000000" w:sz="8" w:space="0"/>
              <w:left w:val="nil"/>
              <w:bottom w:val="single" w:color="000000" w:sz="8" w:space="0"/>
              <w:right w:val="single" w:color="000000" w:sz="8" w:space="0"/>
            </w:tcBorders>
            <w:vAlign w:val="center"/>
          </w:tcPr>
          <w:p w14:paraId="10AD2159">
            <w:pPr>
              <w:widowControl/>
              <w:spacing w:before="100" w:beforeAutospacing="1" w:after="100" w:afterAutospacing="1" w:line="320" w:lineRule="atLeast"/>
              <w:jc w:val="center"/>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□自行验收     □委托验收</w:t>
            </w:r>
          </w:p>
        </w:tc>
      </w:tr>
      <w:tr w14:paraId="4CC4AB32">
        <w:tblPrEx>
          <w:tblCellMar>
            <w:top w:w="0" w:type="dxa"/>
            <w:left w:w="0" w:type="dxa"/>
            <w:bottom w:w="0" w:type="dxa"/>
            <w:right w:w="0" w:type="dxa"/>
          </w:tblCellMar>
        </w:tblPrEx>
        <w:trPr>
          <w:trHeight w:val="622" w:hRule="atLeast"/>
          <w:jc w:val="center"/>
        </w:trPr>
        <w:tc>
          <w:tcPr>
            <w:tcW w:w="811" w:type="dxa"/>
            <w:tcBorders>
              <w:top w:val="nil"/>
              <w:left w:val="single" w:color="000000" w:sz="8" w:space="0"/>
              <w:bottom w:val="single" w:color="000000" w:sz="8" w:space="0"/>
              <w:right w:val="single" w:color="000000" w:sz="8" w:space="0"/>
            </w:tcBorders>
            <w:vAlign w:val="center"/>
          </w:tcPr>
          <w:p w14:paraId="5405EEBF">
            <w:pPr>
              <w:widowControl/>
              <w:spacing w:before="100" w:beforeAutospacing="1" w:after="100" w:afterAutospacing="1" w:line="320" w:lineRule="atLeast"/>
              <w:ind w:firstLine="2"/>
              <w:jc w:val="center"/>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序号</w:t>
            </w:r>
          </w:p>
        </w:tc>
        <w:tc>
          <w:tcPr>
            <w:tcW w:w="2470" w:type="dxa"/>
            <w:gridSpan w:val="2"/>
            <w:tcBorders>
              <w:top w:val="nil"/>
              <w:left w:val="nil"/>
              <w:bottom w:val="single" w:color="000000" w:sz="8" w:space="0"/>
              <w:right w:val="single" w:color="000000" w:sz="8" w:space="0"/>
            </w:tcBorders>
            <w:vAlign w:val="center"/>
          </w:tcPr>
          <w:p w14:paraId="421B76CA">
            <w:pPr>
              <w:widowControl/>
              <w:spacing w:before="100" w:beforeAutospacing="1" w:after="100" w:afterAutospacing="1" w:line="320" w:lineRule="atLeast"/>
              <w:ind w:firstLine="2"/>
              <w:jc w:val="center"/>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名称</w:t>
            </w:r>
          </w:p>
        </w:tc>
        <w:tc>
          <w:tcPr>
            <w:tcW w:w="2931" w:type="dxa"/>
            <w:gridSpan w:val="3"/>
            <w:tcBorders>
              <w:top w:val="nil"/>
              <w:left w:val="nil"/>
              <w:bottom w:val="single" w:color="000000" w:sz="8" w:space="0"/>
              <w:right w:val="single" w:color="000000" w:sz="8" w:space="0"/>
            </w:tcBorders>
            <w:vAlign w:val="center"/>
          </w:tcPr>
          <w:p w14:paraId="10F871F2">
            <w:pPr>
              <w:widowControl/>
              <w:spacing w:before="100" w:beforeAutospacing="1" w:after="100" w:afterAutospacing="1" w:line="320" w:lineRule="atLeast"/>
              <w:ind w:firstLine="2"/>
              <w:jc w:val="center"/>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货物型号规格、标准及配置等（或者服务内容、标准）</w:t>
            </w:r>
          </w:p>
        </w:tc>
        <w:tc>
          <w:tcPr>
            <w:tcW w:w="871" w:type="dxa"/>
            <w:gridSpan w:val="2"/>
            <w:tcBorders>
              <w:top w:val="nil"/>
              <w:left w:val="nil"/>
              <w:bottom w:val="single" w:color="000000" w:sz="8" w:space="0"/>
              <w:right w:val="single" w:color="000000" w:sz="8" w:space="0"/>
            </w:tcBorders>
            <w:vAlign w:val="center"/>
          </w:tcPr>
          <w:p w14:paraId="67EB15F8">
            <w:pPr>
              <w:widowControl/>
              <w:spacing w:before="100" w:beforeAutospacing="1" w:after="100" w:afterAutospacing="1" w:line="320" w:lineRule="atLeast"/>
              <w:jc w:val="center"/>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数量</w:t>
            </w:r>
          </w:p>
        </w:tc>
        <w:tc>
          <w:tcPr>
            <w:tcW w:w="1441" w:type="dxa"/>
            <w:tcBorders>
              <w:top w:val="nil"/>
              <w:left w:val="nil"/>
              <w:bottom w:val="single" w:color="000000" w:sz="8" w:space="0"/>
              <w:right w:val="single" w:color="000000" w:sz="8" w:space="0"/>
            </w:tcBorders>
            <w:vAlign w:val="center"/>
          </w:tcPr>
          <w:p w14:paraId="5BE33006">
            <w:pPr>
              <w:widowControl/>
              <w:spacing w:before="100" w:beforeAutospacing="1" w:after="100" w:afterAutospacing="1" w:line="320" w:lineRule="atLeast"/>
              <w:ind w:firstLine="2"/>
              <w:jc w:val="center"/>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金额</w:t>
            </w:r>
          </w:p>
        </w:tc>
      </w:tr>
      <w:tr w14:paraId="6F5C0F74">
        <w:tblPrEx>
          <w:tblCellMar>
            <w:top w:w="0" w:type="dxa"/>
            <w:left w:w="0" w:type="dxa"/>
            <w:bottom w:w="0" w:type="dxa"/>
            <w:right w:w="0" w:type="dxa"/>
          </w:tblCellMar>
        </w:tblPrEx>
        <w:trPr>
          <w:trHeight w:val="487" w:hRule="atLeast"/>
          <w:jc w:val="center"/>
        </w:trPr>
        <w:tc>
          <w:tcPr>
            <w:tcW w:w="811" w:type="dxa"/>
            <w:tcBorders>
              <w:top w:val="nil"/>
              <w:left w:val="single" w:color="000000" w:sz="8" w:space="0"/>
              <w:bottom w:val="single" w:color="000000" w:sz="8" w:space="0"/>
              <w:right w:val="single" w:color="000000" w:sz="8" w:space="0"/>
            </w:tcBorders>
            <w:vAlign w:val="center"/>
          </w:tcPr>
          <w:p w14:paraId="58F66128">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c>
          <w:tcPr>
            <w:tcW w:w="2470" w:type="dxa"/>
            <w:gridSpan w:val="2"/>
            <w:tcBorders>
              <w:top w:val="nil"/>
              <w:left w:val="nil"/>
              <w:bottom w:val="single" w:color="000000" w:sz="8" w:space="0"/>
              <w:right w:val="single" w:color="000000" w:sz="8" w:space="0"/>
            </w:tcBorders>
            <w:vAlign w:val="center"/>
          </w:tcPr>
          <w:p w14:paraId="4D43979E">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c>
          <w:tcPr>
            <w:tcW w:w="2931" w:type="dxa"/>
            <w:gridSpan w:val="3"/>
            <w:tcBorders>
              <w:top w:val="nil"/>
              <w:left w:val="nil"/>
              <w:bottom w:val="single" w:color="000000" w:sz="8" w:space="0"/>
              <w:right w:val="single" w:color="000000" w:sz="8" w:space="0"/>
            </w:tcBorders>
            <w:vAlign w:val="center"/>
          </w:tcPr>
          <w:p w14:paraId="0C9A3367">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c>
          <w:tcPr>
            <w:tcW w:w="871" w:type="dxa"/>
            <w:gridSpan w:val="2"/>
            <w:tcBorders>
              <w:top w:val="nil"/>
              <w:left w:val="nil"/>
              <w:bottom w:val="single" w:color="000000" w:sz="8" w:space="0"/>
              <w:right w:val="single" w:color="000000" w:sz="8" w:space="0"/>
            </w:tcBorders>
            <w:vAlign w:val="center"/>
          </w:tcPr>
          <w:p w14:paraId="4856C464">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c>
          <w:tcPr>
            <w:tcW w:w="1441" w:type="dxa"/>
            <w:tcBorders>
              <w:top w:val="nil"/>
              <w:left w:val="nil"/>
              <w:bottom w:val="single" w:color="000000" w:sz="8" w:space="0"/>
              <w:right w:val="single" w:color="000000" w:sz="8" w:space="0"/>
            </w:tcBorders>
            <w:vAlign w:val="center"/>
          </w:tcPr>
          <w:p w14:paraId="29761E4F">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r>
      <w:tr w14:paraId="3812514B">
        <w:tblPrEx>
          <w:tblCellMar>
            <w:top w:w="0" w:type="dxa"/>
            <w:left w:w="0" w:type="dxa"/>
            <w:bottom w:w="0" w:type="dxa"/>
            <w:right w:w="0" w:type="dxa"/>
          </w:tblCellMar>
        </w:tblPrEx>
        <w:trPr>
          <w:trHeight w:val="487" w:hRule="atLeast"/>
          <w:jc w:val="center"/>
        </w:trPr>
        <w:tc>
          <w:tcPr>
            <w:tcW w:w="811" w:type="dxa"/>
            <w:tcBorders>
              <w:top w:val="nil"/>
              <w:left w:val="single" w:color="000000" w:sz="8" w:space="0"/>
              <w:bottom w:val="single" w:color="000000" w:sz="8" w:space="0"/>
              <w:right w:val="single" w:color="000000" w:sz="8" w:space="0"/>
            </w:tcBorders>
            <w:vAlign w:val="center"/>
          </w:tcPr>
          <w:p w14:paraId="413E79DD">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c>
          <w:tcPr>
            <w:tcW w:w="2470" w:type="dxa"/>
            <w:gridSpan w:val="2"/>
            <w:tcBorders>
              <w:top w:val="nil"/>
              <w:left w:val="nil"/>
              <w:bottom w:val="single" w:color="000000" w:sz="8" w:space="0"/>
              <w:right w:val="single" w:color="000000" w:sz="8" w:space="0"/>
            </w:tcBorders>
            <w:vAlign w:val="center"/>
          </w:tcPr>
          <w:p w14:paraId="46CC62DC">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c>
          <w:tcPr>
            <w:tcW w:w="2931" w:type="dxa"/>
            <w:gridSpan w:val="3"/>
            <w:tcBorders>
              <w:top w:val="nil"/>
              <w:left w:val="nil"/>
              <w:bottom w:val="single" w:color="000000" w:sz="8" w:space="0"/>
              <w:right w:val="single" w:color="000000" w:sz="8" w:space="0"/>
            </w:tcBorders>
            <w:vAlign w:val="center"/>
          </w:tcPr>
          <w:p w14:paraId="76E22C45">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c>
          <w:tcPr>
            <w:tcW w:w="871" w:type="dxa"/>
            <w:gridSpan w:val="2"/>
            <w:tcBorders>
              <w:top w:val="nil"/>
              <w:left w:val="nil"/>
              <w:bottom w:val="single" w:color="000000" w:sz="8" w:space="0"/>
              <w:right w:val="single" w:color="000000" w:sz="8" w:space="0"/>
            </w:tcBorders>
            <w:vAlign w:val="center"/>
          </w:tcPr>
          <w:p w14:paraId="53EE02BC">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c>
          <w:tcPr>
            <w:tcW w:w="1441" w:type="dxa"/>
            <w:tcBorders>
              <w:top w:val="nil"/>
              <w:left w:val="nil"/>
              <w:bottom w:val="single" w:color="000000" w:sz="8" w:space="0"/>
              <w:right w:val="single" w:color="000000" w:sz="8" w:space="0"/>
            </w:tcBorders>
            <w:vAlign w:val="center"/>
          </w:tcPr>
          <w:p w14:paraId="7047E7A1">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r>
      <w:tr w14:paraId="58BC9B52">
        <w:tblPrEx>
          <w:tblCellMar>
            <w:top w:w="0" w:type="dxa"/>
            <w:left w:w="0" w:type="dxa"/>
            <w:bottom w:w="0" w:type="dxa"/>
            <w:right w:w="0" w:type="dxa"/>
          </w:tblCellMar>
        </w:tblPrEx>
        <w:trPr>
          <w:trHeight w:val="487" w:hRule="atLeast"/>
          <w:jc w:val="center"/>
        </w:trPr>
        <w:tc>
          <w:tcPr>
            <w:tcW w:w="811" w:type="dxa"/>
            <w:tcBorders>
              <w:top w:val="nil"/>
              <w:left w:val="single" w:color="000000" w:sz="8" w:space="0"/>
              <w:bottom w:val="single" w:color="000000" w:sz="8" w:space="0"/>
              <w:right w:val="single" w:color="000000" w:sz="8" w:space="0"/>
            </w:tcBorders>
            <w:vAlign w:val="center"/>
          </w:tcPr>
          <w:p w14:paraId="7FFFBACE">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c>
          <w:tcPr>
            <w:tcW w:w="2470" w:type="dxa"/>
            <w:gridSpan w:val="2"/>
            <w:tcBorders>
              <w:top w:val="nil"/>
              <w:left w:val="nil"/>
              <w:bottom w:val="single" w:color="000000" w:sz="8" w:space="0"/>
              <w:right w:val="single" w:color="000000" w:sz="8" w:space="0"/>
            </w:tcBorders>
            <w:vAlign w:val="center"/>
          </w:tcPr>
          <w:p w14:paraId="706FEE41">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c>
          <w:tcPr>
            <w:tcW w:w="2931" w:type="dxa"/>
            <w:gridSpan w:val="3"/>
            <w:tcBorders>
              <w:top w:val="nil"/>
              <w:left w:val="nil"/>
              <w:bottom w:val="single" w:color="000000" w:sz="8" w:space="0"/>
              <w:right w:val="single" w:color="000000" w:sz="8" w:space="0"/>
            </w:tcBorders>
            <w:vAlign w:val="center"/>
          </w:tcPr>
          <w:p w14:paraId="164FDFA7">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c>
          <w:tcPr>
            <w:tcW w:w="871" w:type="dxa"/>
            <w:gridSpan w:val="2"/>
            <w:tcBorders>
              <w:top w:val="nil"/>
              <w:left w:val="nil"/>
              <w:bottom w:val="single" w:color="000000" w:sz="8" w:space="0"/>
              <w:right w:val="single" w:color="000000" w:sz="8" w:space="0"/>
            </w:tcBorders>
            <w:vAlign w:val="center"/>
          </w:tcPr>
          <w:p w14:paraId="76FDD997">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c>
          <w:tcPr>
            <w:tcW w:w="1441" w:type="dxa"/>
            <w:tcBorders>
              <w:top w:val="nil"/>
              <w:left w:val="nil"/>
              <w:bottom w:val="single" w:color="000000" w:sz="8" w:space="0"/>
              <w:right w:val="single" w:color="000000" w:sz="8" w:space="0"/>
            </w:tcBorders>
            <w:vAlign w:val="center"/>
          </w:tcPr>
          <w:p w14:paraId="05484FB5">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r>
      <w:tr w14:paraId="49B615FD">
        <w:tblPrEx>
          <w:tblCellMar>
            <w:top w:w="0" w:type="dxa"/>
            <w:left w:w="0" w:type="dxa"/>
            <w:bottom w:w="0" w:type="dxa"/>
            <w:right w:w="0" w:type="dxa"/>
          </w:tblCellMar>
        </w:tblPrEx>
        <w:trPr>
          <w:trHeight w:val="487" w:hRule="atLeast"/>
          <w:jc w:val="center"/>
        </w:trPr>
        <w:tc>
          <w:tcPr>
            <w:tcW w:w="6212" w:type="dxa"/>
            <w:gridSpan w:val="6"/>
            <w:tcBorders>
              <w:top w:val="nil"/>
              <w:left w:val="single" w:color="000000" w:sz="8" w:space="0"/>
              <w:bottom w:val="single" w:color="000000" w:sz="8" w:space="0"/>
              <w:right w:val="single" w:color="000000" w:sz="8" w:space="0"/>
            </w:tcBorders>
            <w:vAlign w:val="center"/>
          </w:tcPr>
          <w:p w14:paraId="18714737">
            <w:pPr>
              <w:widowControl/>
              <w:spacing w:before="100" w:beforeAutospacing="1" w:after="100" w:afterAutospacing="1" w:line="320" w:lineRule="atLeast"/>
              <w:ind w:firstLine="5"/>
              <w:jc w:val="center"/>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合 计</w:t>
            </w:r>
          </w:p>
        </w:tc>
        <w:tc>
          <w:tcPr>
            <w:tcW w:w="871" w:type="dxa"/>
            <w:gridSpan w:val="2"/>
            <w:tcBorders>
              <w:top w:val="nil"/>
              <w:left w:val="nil"/>
              <w:bottom w:val="single" w:color="000000" w:sz="8" w:space="0"/>
              <w:right w:val="single" w:color="000000" w:sz="8" w:space="0"/>
            </w:tcBorders>
            <w:vAlign w:val="center"/>
          </w:tcPr>
          <w:p w14:paraId="50FC4DAA">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c>
          <w:tcPr>
            <w:tcW w:w="1441" w:type="dxa"/>
            <w:tcBorders>
              <w:top w:val="nil"/>
              <w:left w:val="nil"/>
              <w:bottom w:val="single" w:color="000000" w:sz="8" w:space="0"/>
              <w:right w:val="single" w:color="000000" w:sz="8" w:space="0"/>
            </w:tcBorders>
            <w:vAlign w:val="center"/>
          </w:tcPr>
          <w:p w14:paraId="55611907">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r>
      <w:tr w14:paraId="15FC3210">
        <w:tblPrEx>
          <w:tblCellMar>
            <w:top w:w="0" w:type="dxa"/>
            <w:left w:w="0" w:type="dxa"/>
            <w:bottom w:w="0" w:type="dxa"/>
            <w:right w:w="0" w:type="dxa"/>
          </w:tblCellMar>
        </w:tblPrEx>
        <w:trPr>
          <w:trHeight w:val="641" w:hRule="atLeast"/>
          <w:jc w:val="center"/>
        </w:trPr>
        <w:tc>
          <w:tcPr>
            <w:tcW w:w="8524" w:type="dxa"/>
            <w:gridSpan w:val="9"/>
            <w:tcBorders>
              <w:top w:val="nil"/>
              <w:left w:val="single" w:color="000000" w:sz="8" w:space="0"/>
              <w:bottom w:val="single" w:color="000000" w:sz="8" w:space="0"/>
              <w:right w:val="single" w:color="000000" w:sz="8" w:space="0"/>
            </w:tcBorders>
            <w:vAlign w:val="center"/>
          </w:tcPr>
          <w:p w14:paraId="75F5509D">
            <w:pPr>
              <w:widowControl/>
              <w:spacing w:before="100" w:beforeAutospacing="1" w:after="100" w:afterAutospacing="1" w:line="320" w:lineRule="atLeast"/>
              <w:ind w:firstLine="210" w:firstLineChars="100"/>
              <w:jc w:val="left"/>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 xml:space="preserve">合计大写金额： </w:t>
            </w:r>
            <w:r>
              <w:rPr>
                <w:rFonts w:hint="eastAsia" w:ascii="宋体" w:hAnsi="宋体" w:cs="宋体"/>
                <w:color w:val="auto"/>
                <w:kern w:val="0"/>
                <w:szCs w:val="21"/>
                <w:highlight w:val="none"/>
                <w:shd w:val="clear" w:color="auto" w:fill="auto"/>
              </w:rPr>
              <w:t xml:space="preserve"> </w:t>
            </w:r>
            <w:r>
              <w:rPr>
                <w:rFonts w:ascii="宋体" w:hAnsi="宋体" w:cs="宋体"/>
                <w:color w:val="auto"/>
                <w:kern w:val="0"/>
                <w:szCs w:val="21"/>
                <w:highlight w:val="none"/>
                <w:shd w:val="clear" w:color="auto" w:fill="auto"/>
              </w:rPr>
              <w:t xml:space="preserve">仟 </w:t>
            </w:r>
            <w:r>
              <w:rPr>
                <w:rFonts w:hint="eastAsia" w:ascii="宋体" w:hAnsi="宋体" w:cs="宋体"/>
                <w:color w:val="auto"/>
                <w:kern w:val="0"/>
                <w:szCs w:val="21"/>
                <w:highlight w:val="none"/>
                <w:shd w:val="clear" w:color="auto" w:fill="auto"/>
              </w:rPr>
              <w:t xml:space="preserve"> </w:t>
            </w:r>
            <w:r>
              <w:rPr>
                <w:rFonts w:ascii="宋体" w:hAnsi="宋体" w:cs="宋体"/>
                <w:color w:val="auto"/>
                <w:kern w:val="0"/>
                <w:szCs w:val="21"/>
                <w:highlight w:val="none"/>
                <w:shd w:val="clear" w:color="auto" w:fill="auto"/>
              </w:rPr>
              <w:t xml:space="preserve">佰 </w:t>
            </w:r>
            <w:r>
              <w:rPr>
                <w:rFonts w:hint="eastAsia" w:ascii="宋体" w:hAnsi="宋体" w:cs="宋体"/>
                <w:color w:val="auto"/>
                <w:kern w:val="0"/>
                <w:szCs w:val="21"/>
                <w:highlight w:val="none"/>
                <w:shd w:val="clear" w:color="auto" w:fill="auto"/>
              </w:rPr>
              <w:t xml:space="preserve"> </w:t>
            </w:r>
            <w:r>
              <w:rPr>
                <w:rFonts w:ascii="宋体" w:hAnsi="宋体" w:cs="宋体"/>
                <w:color w:val="auto"/>
                <w:kern w:val="0"/>
                <w:szCs w:val="21"/>
                <w:highlight w:val="none"/>
                <w:shd w:val="clear" w:color="auto" w:fill="auto"/>
              </w:rPr>
              <w:t xml:space="preserve">拾 </w:t>
            </w:r>
            <w:r>
              <w:rPr>
                <w:rFonts w:hint="eastAsia" w:ascii="宋体" w:hAnsi="宋体" w:cs="宋体"/>
                <w:color w:val="auto"/>
                <w:kern w:val="0"/>
                <w:szCs w:val="21"/>
                <w:highlight w:val="none"/>
                <w:shd w:val="clear" w:color="auto" w:fill="auto"/>
              </w:rPr>
              <w:t xml:space="preserve"> </w:t>
            </w:r>
            <w:r>
              <w:rPr>
                <w:rFonts w:ascii="宋体" w:hAnsi="宋体" w:cs="宋体"/>
                <w:color w:val="auto"/>
                <w:kern w:val="0"/>
                <w:szCs w:val="21"/>
                <w:highlight w:val="none"/>
                <w:shd w:val="clear" w:color="auto" w:fill="auto"/>
              </w:rPr>
              <w:t xml:space="preserve">万 </w:t>
            </w:r>
            <w:r>
              <w:rPr>
                <w:rFonts w:hint="eastAsia" w:ascii="宋体" w:hAnsi="宋体" w:cs="宋体"/>
                <w:color w:val="auto"/>
                <w:kern w:val="0"/>
                <w:szCs w:val="21"/>
                <w:highlight w:val="none"/>
                <w:shd w:val="clear" w:color="auto" w:fill="auto"/>
              </w:rPr>
              <w:t xml:space="preserve"> </w:t>
            </w:r>
            <w:r>
              <w:rPr>
                <w:rFonts w:ascii="宋体" w:hAnsi="宋体" w:cs="宋体"/>
                <w:color w:val="auto"/>
                <w:kern w:val="0"/>
                <w:szCs w:val="21"/>
                <w:highlight w:val="none"/>
                <w:shd w:val="clear" w:color="auto" w:fill="auto"/>
              </w:rPr>
              <w:t xml:space="preserve">仟 </w:t>
            </w:r>
            <w:r>
              <w:rPr>
                <w:rFonts w:hint="eastAsia" w:ascii="宋体" w:hAnsi="宋体" w:cs="宋体"/>
                <w:color w:val="auto"/>
                <w:kern w:val="0"/>
                <w:szCs w:val="21"/>
                <w:highlight w:val="none"/>
                <w:shd w:val="clear" w:color="auto" w:fill="auto"/>
              </w:rPr>
              <w:t xml:space="preserve"> </w:t>
            </w:r>
            <w:r>
              <w:rPr>
                <w:rFonts w:ascii="宋体" w:hAnsi="宋体" w:cs="宋体"/>
                <w:color w:val="auto"/>
                <w:kern w:val="0"/>
                <w:szCs w:val="21"/>
                <w:highlight w:val="none"/>
                <w:shd w:val="clear" w:color="auto" w:fill="auto"/>
              </w:rPr>
              <w:t xml:space="preserve">佰 </w:t>
            </w:r>
            <w:r>
              <w:rPr>
                <w:rFonts w:hint="eastAsia" w:ascii="宋体" w:hAnsi="宋体" w:cs="宋体"/>
                <w:color w:val="auto"/>
                <w:kern w:val="0"/>
                <w:szCs w:val="21"/>
                <w:highlight w:val="none"/>
                <w:shd w:val="clear" w:color="auto" w:fill="auto"/>
              </w:rPr>
              <w:t xml:space="preserve"> </w:t>
            </w:r>
            <w:r>
              <w:rPr>
                <w:rFonts w:ascii="宋体" w:hAnsi="宋体" w:cs="宋体"/>
                <w:color w:val="auto"/>
                <w:kern w:val="0"/>
                <w:szCs w:val="21"/>
                <w:highlight w:val="none"/>
                <w:shd w:val="clear" w:color="auto" w:fill="auto"/>
              </w:rPr>
              <w:t xml:space="preserve">拾 </w:t>
            </w:r>
            <w:r>
              <w:rPr>
                <w:rFonts w:hint="eastAsia" w:ascii="宋体" w:hAnsi="宋体" w:cs="宋体"/>
                <w:color w:val="auto"/>
                <w:kern w:val="0"/>
                <w:szCs w:val="21"/>
                <w:highlight w:val="none"/>
                <w:shd w:val="clear" w:color="auto" w:fill="auto"/>
              </w:rPr>
              <w:t xml:space="preserve"> </w:t>
            </w:r>
            <w:r>
              <w:rPr>
                <w:rFonts w:ascii="宋体" w:hAnsi="宋体" w:cs="宋体"/>
                <w:color w:val="auto"/>
                <w:kern w:val="0"/>
                <w:szCs w:val="21"/>
                <w:highlight w:val="none"/>
                <w:shd w:val="clear" w:color="auto" w:fill="auto"/>
              </w:rPr>
              <w:t>元</w:t>
            </w:r>
          </w:p>
        </w:tc>
      </w:tr>
      <w:tr w14:paraId="13AF78B6">
        <w:tblPrEx>
          <w:tblCellMar>
            <w:top w:w="0" w:type="dxa"/>
            <w:left w:w="0" w:type="dxa"/>
            <w:bottom w:w="0" w:type="dxa"/>
            <w:right w:w="0" w:type="dxa"/>
          </w:tblCellMar>
        </w:tblPrEx>
        <w:trPr>
          <w:trHeight w:val="641" w:hRule="atLeast"/>
          <w:jc w:val="center"/>
        </w:trPr>
        <w:tc>
          <w:tcPr>
            <w:tcW w:w="1643" w:type="dxa"/>
            <w:gridSpan w:val="2"/>
            <w:tcBorders>
              <w:top w:val="nil"/>
              <w:left w:val="single" w:color="000000" w:sz="8" w:space="0"/>
              <w:bottom w:val="single" w:color="000000" w:sz="8" w:space="0"/>
              <w:right w:val="single" w:color="000000" w:sz="8" w:space="0"/>
            </w:tcBorders>
            <w:vAlign w:val="center"/>
          </w:tcPr>
          <w:p w14:paraId="2A7A88E3">
            <w:pPr>
              <w:widowControl/>
              <w:spacing w:before="100" w:beforeAutospacing="1" w:after="100" w:afterAutospacing="1" w:line="320" w:lineRule="atLeast"/>
              <w:ind w:firstLine="2"/>
              <w:jc w:val="center"/>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实际供货日期</w:t>
            </w:r>
          </w:p>
        </w:tc>
        <w:tc>
          <w:tcPr>
            <w:tcW w:w="2443" w:type="dxa"/>
            <w:gridSpan w:val="2"/>
            <w:tcBorders>
              <w:top w:val="nil"/>
              <w:left w:val="nil"/>
              <w:bottom w:val="single" w:color="000000" w:sz="8" w:space="0"/>
              <w:right w:val="single" w:color="000000" w:sz="8" w:space="0"/>
            </w:tcBorders>
            <w:vAlign w:val="center"/>
          </w:tcPr>
          <w:p w14:paraId="075CC85D">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c>
          <w:tcPr>
            <w:tcW w:w="2303" w:type="dxa"/>
            <w:gridSpan w:val="3"/>
            <w:tcBorders>
              <w:top w:val="nil"/>
              <w:left w:val="nil"/>
              <w:bottom w:val="single" w:color="000000" w:sz="8" w:space="0"/>
              <w:right w:val="single" w:color="000000" w:sz="8" w:space="0"/>
            </w:tcBorders>
            <w:vAlign w:val="center"/>
          </w:tcPr>
          <w:p w14:paraId="64A210C5">
            <w:pPr>
              <w:widowControl/>
              <w:spacing w:before="100" w:beforeAutospacing="1" w:after="100" w:afterAutospacing="1" w:line="320" w:lineRule="atLeast"/>
              <w:ind w:firstLine="46"/>
              <w:jc w:val="center"/>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合同交货验收日期</w:t>
            </w:r>
          </w:p>
        </w:tc>
        <w:tc>
          <w:tcPr>
            <w:tcW w:w="2135" w:type="dxa"/>
            <w:gridSpan w:val="2"/>
            <w:tcBorders>
              <w:top w:val="nil"/>
              <w:left w:val="nil"/>
              <w:bottom w:val="single" w:color="000000" w:sz="8" w:space="0"/>
              <w:right w:val="single" w:color="000000" w:sz="8" w:space="0"/>
            </w:tcBorders>
            <w:vAlign w:val="center"/>
          </w:tcPr>
          <w:p w14:paraId="417B3022">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r>
      <w:tr w14:paraId="406440C1">
        <w:tblPrEx>
          <w:tblCellMar>
            <w:top w:w="0" w:type="dxa"/>
            <w:left w:w="0" w:type="dxa"/>
            <w:bottom w:w="0" w:type="dxa"/>
            <w:right w:w="0" w:type="dxa"/>
          </w:tblCellMar>
        </w:tblPrEx>
        <w:trPr>
          <w:trHeight w:val="394" w:hRule="atLeast"/>
          <w:jc w:val="center"/>
        </w:trPr>
        <w:tc>
          <w:tcPr>
            <w:tcW w:w="1643" w:type="dxa"/>
            <w:gridSpan w:val="2"/>
            <w:tcBorders>
              <w:top w:val="nil"/>
              <w:left w:val="single" w:color="000000" w:sz="8" w:space="0"/>
              <w:bottom w:val="single" w:color="000000" w:sz="8" w:space="0"/>
              <w:right w:val="single" w:color="000000" w:sz="8" w:space="0"/>
            </w:tcBorders>
            <w:vAlign w:val="center"/>
          </w:tcPr>
          <w:p w14:paraId="2397E25A">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c>
          <w:tcPr>
            <w:tcW w:w="2443" w:type="dxa"/>
            <w:gridSpan w:val="2"/>
            <w:tcBorders>
              <w:top w:val="nil"/>
              <w:left w:val="nil"/>
              <w:bottom w:val="single" w:color="000000" w:sz="8" w:space="0"/>
              <w:right w:val="single" w:color="000000" w:sz="8" w:space="0"/>
            </w:tcBorders>
            <w:vAlign w:val="center"/>
          </w:tcPr>
          <w:p w14:paraId="2B8A8C9D">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c>
          <w:tcPr>
            <w:tcW w:w="2303" w:type="dxa"/>
            <w:gridSpan w:val="3"/>
            <w:tcBorders>
              <w:top w:val="nil"/>
              <w:left w:val="nil"/>
              <w:bottom w:val="single" w:color="000000" w:sz="8" w:space="0"/>
              <w:right w:val="single" w:color="000000" w:sz="8" w:space="0"/>
            </w:tcBorders>
            <w:vAlign w:val="center"/>
          </w:tcPr>
          <w:p w14:paraId="6A04096D">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c>
          <w:tcPr>
            <w:tcW w:w="2135" w:type="dxa"/>
            <w:gridSpan w:val="2"/>
            <w:tcBorders>
              <w:top w:val="nil"/>
              <w:left w:val="nil"/>
              <w:bottom w:val="single" w:color="000000" w:sz="8" w:space="0"/>
              <w:right w:val="single" w:color="000000" w:sz="8" w:space="0"/>
            </w:tcBorders>
            <w:vAlign w:val="center"/>
          </w:tcPr>
          <w:p w14:paraId="66DBC64F">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r>
      <w:tr w14:paraId="45B8DB3E">
        <w:tblPrEx>
          <w:tblCellMar>
            <w:top w:w="0" w:type="dxa"/>
            <w:left w:w="0" w:type="dxa"/>
            <w:bottom w:w="0" w:type="dxa"/>
            <w:right w:w="0" w:type="dxa"/>
          </w:tblCellMar>
        </w:tblPrEx>
        <w:trPr>
          <w:trHeight w:val="693" w:hRule="atLeast"/>
          <w:jc w:val="center"/>
        </w:trPr>
        <w:tc>
          <w:tcPr>
            <w:tcW w:w="1643" w:type="dxa"/>
            <w:gridSpan w:val="2"/>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30205FBA">
            <w:pPr>
              <w:widowControl/>
              <w:spacing w:before="100" w:beforeAutospacing="1" w:after="100" w:afterAutospacing="1" w:line="320" w:lineRule="atLeast"/>
              <w:jc w:val="left"/>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验收具体内容</w:t>
            </w:r>
          </w:p>
        </w:tc>
        <w:tc>
          <w:tcPr>
            <w:tcW w:w="6881" w:type="dxa"/>
            <w:gridSpan w:val="7"/>
            <w:tcBorders>
              <w:top w:val="nil"/>
              <w:left w:val="nil"/>
              <w:bottom w:val="single" w:color="000000" w:sz="8" w:space="0"/>
              <w:right w:val="single" w:color="000000" w:sz="8" w:space="0"/>
            </w:tcBorders>
            <w:tcMar>
              <w:top w:w="0" w:type="dxa"/>
              <w:left w:w="108" w:type="dxa"/>
              <w:bottom w:w="0" w:type="dxa"/>
              <w:right w:w="108" w:type="dxa"/>
            </w:tcMar>
            <w:vAlign w:val="center"/>
          </w:tcPr>
          <w:p w14:paraId="024F5CF5">
            <w:pPr>
              <w:widowControl/>
              <w:spacing w:before="100" w:beforeAutospacing="1" w:after="100" w:afterAutospacing="1" w:line="320" w:lineRule="atLeast"/>
              <w:jc w:val="left"/>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（应按采购合同、</w:t>
            </w:r>
            <w:r>
              <w:rPr>
                <w:rFonts w:hint="eastAsia" w:ascii="宋体" w:hAnsi="宋体" w:cs="宋体"/>
                <w:color w:val="auto"/>
                <w:kern w:val="0"/>
                <w:szCs w:val="21"/>
                <w:highlight w:val="none"/>
                <w:shd w:val="clear" w:color="auto" w:fill="auto"/>
              </w:rPr>
              <w:t>采购文件、投标</w:t>
            </w:r>
            <w:r>
              <w:rPr>
                <w:rFonts w:ascii="宋体" w:hAnsi="宋体" w:cs="宋体"/>
                <w:color w:val="auto"/>
                <w:kern w:val="0"/>
                <w:szCs w:val="21"/>
                <w:highlight w:val="none"/>
                <w:shd w:val="clear" w:color="auto" w:fill="auto"/>
              </w:rPr>
              <w:t>响应文件及验收方案等进行验收；并核对中标</w:t>
            </w:r>
            <w:r>
              <w:rPr>
                <w:rFonts w:hint="eastAsia" w:ascii="宋体" w:hAnsi="宋体" w:cs="宋体"/>
                <w:color w:val="auto"/>
                <w:kern w:val="0"/>
                <w:szCs w:val="21"/>
                <w:highlight w:val="none"/>
                <w:shd w:val="clear" w:color="auto" w:fill="auto"/>
              </w:rPr>
              <w:t>或者成交供应商</w:t>
            </w:r>
            <w:r>
              <w:rPr>
                <w:rFonts w:ascii="宋体" w:hAnsi="宋体" w:cs="宋体"/>
                <w:color w:val="auto"/>
                <w:kern w:val="0"/>
                <w:szCs w:val="21"/>
                <w:highlight w:val="none"/>
                <w:shd w:val="clear" w:color="auto" w:fill="auto"/>
              </w:rPr>
              <w:t>在安装调试等方面是否违反合同约定或者服务规范要求、提供的质量保证证明材料是否齐全、应有的配件及附件是否达到合同约定等。可附件)</w:t>
            </w:r>
          </w:p>
        </w:tc>
      </w:tr>
      <w:tr w14:paraId="4E5703B4">
        <w:tblPrEx>
          <w:tblCellMar>
            <w:top w:w="0" w:type="dxa"/>
            <w:left w:w="0" w:type="dxa"/>
            <w:bottom w:w="0" w:type="dxa"/>
            <w:right w:w="0" w:type="dxa"/>
          </w:tblCellMar>
        </w:tblPrEx>
        <w:trPr>
          <w:trHeight w:val="870" w:hRule="atLeast"/>
          <w:jc w:val="center"/>
        </w:trPr>
        <w:tc>
          <w:tcPr>
            <w:tcW w:w="1643" w:type="dxa"/>
            <w:gridSpan w:val="2"/>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4FD87F0C">
            <w:pPr>
              <w:widowControl/>
              <w:spacing w:before="100" w:beforeAutospacing="1" w:after="100" w:afterAutospacing="1" w:line="320" w:lineRule="atLeast"/>
              <w:jc w:val="left"/>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验收小组意见</w:t>
            </w:r>
          </w:p>
        </w:tc>
        <w:tc>
          <w:tcPr>
            <w:tcW w:w="6881" w:type="dxa"/>
            <w:gridSpan w:val="7"/>
            <w:tcBorders>
              <w:top w:val="nil"/>
              <w:left w:val="nil"/>
              <w:bottom w:val="single" w:color="000000" w:sz="8" w:space="0"/>
              <w:right w:val="single" w:color="000000" w:sz="8" w:space="0"/>
            </w:tcBorders>
            <w:vAlign w:val="center"/>
          </w:tcPr>
          <w:p w14:paraId="696F2353">
            <w:pPr>
              <w:widowControl/>
              <w:spacing w:before="100" w:beforeAutospacing="1" w:after="100" w:afterAutospacing="1" w:line="320" w:lineRule="atLeast"/>
              <w:ind w:firstLine="210" w:firstLineChars="100"/>
              <w:jc w:val="left"/>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验收结论性意见：</w:t>
            </w:r>
          </w:p>
        </w:tc>
      </w:tr>
      <w:tr w14:paraId="1C5748A7">
        <w:tblPrEx>
          <w:tblCellMar>
            <w:top w:w="0" w:type="dxa"/>
            <w:left w:w="0" w:type="dxa"/>
            <w:bottom w:w="0" w:type="dxa"/>
            <w:right w:w="0" w:type="dxa"/>
          </w:tblCellMar>
        </w:tblPrEx>
        <w:trPr>
          <w:trHeight w:val="607" w:hRule="atLeast"/>
          <w:jc w:val="center"/>
        </w:trPr>
        <w:tc>
          <w:tcPr>
            <w:tcW w:w="1643" w:type="dxa"/>
            <w:gridSpan w:val="2"/>
            <w:vMerge w:val="continue"/>
            <w:tcBorders>
              <w:top w:val="nil"/>
              <w:left w:val="single" w:color="000000" w:sz="8" w:space="0"/>
              <w:bottom w:val="single" w:color="000000" w:sz="8" w:space="0"/>
              <w:right w:val="single" w:color="000000" w:sz="8" w:space="0"/>
            </w:tcBorders>
            <w:vAlign w:val="center"/>
          </w:tcPr>
          <w:p w14:paraId="65663D93">
            <w:pPr>
              <w:widowControl/>
              <w:jc w:val="left"/>
              <w:rPr>
                <w:rFonts w:ascii="宋体" w:hAnsi="宋体" w:cs="宋体"/>
                <w:color w:val="auto"/>
                <w:kern w:val="0"/>
                <w:szCs w:val="21"/>
                <w:highlight w:val="none"/>
                <w:shd w:val="clear" w:color="auto" w:fill="auto"/>
              </w:rPr>
            </w:pPr>
          </w:p>
        </w:tc>
        <w:tc>
          <w:tcPr>
            <w:tcW w:w="6881" w:type="dxa"/>
            <w:gridSpan w:val="7"/>
            <w:tcBorders>
              <w:top w:val="nil"/>
              <w:left w:val="nil"/>
              <w:bottom w:val="single" w:color="000000" w:sz="8" w:space="0"/>
              <w:right w:val="single" w:color="000000" w:sz="8" w:space="0"/>
            </w:tcBorders>
            <w:vAlign w:val="center"/>
          </w:tcPr>
          <w:p w14:paraId="168AD8E2">
            <w:pPr>
              <w:widowControl/>
              <w:spacing w:before="100" w:beforeAutospacing="1" w:after="100" w:afterAutospacing="1" w:line="320" w:lineRule="atLeast"/>
              <w:ind w:firstLine="210" w:firstLineChars="100"/>
              <w:jc w:val="left"/>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有异议的意见和说明理由：</w:t>
            </w:r>
          </w:p>
          <w:p w14:paraId="6FB2AC4A">
            <w:pPr>
              <w:widowControl/>
              <w:spacing w:before="100" w:beforeAutospacing="1" w:after="100" w:afterAutospacing="1" w:line="320" w:lineRule="atLeast"/>
              <w:ind w:firstLine="210" w:firstLineChars="100"/>
              <w:jc w:val="left"/>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签字：</w:t>
            </w:r>
          </w:p>
        </w:tc>
      </w:tr>
      <w:tr w14:paraId="61C4C09C">
        <w:tblPrEx>
          <w:tblCellMar>
            <w:top w:w="0" w:type="dxa"/>
            <w:left w:w="0" w:type="dxa"/>
            <w:bottom w:w="0" w:type="dxa"/>
            <w:right w:w="0" w:type="dxa"/>
          </w:tblCellMar>
        </w:tblPrEx>
        <w:trPr>
          <w:trHeight w:val="507" w:hRule="atLeast"/>
          <w:jc w:val="center"/>
        </w:trPr>
        <w:tc>
          <w:tcPr>
            <w:tcW w:w="8524" w:type="dxa"/>
            <w:gridSpan w:val="9"/>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396A3BE8">
            <w:pPr>
              <w:widowControl/>
              <w:spacing w:before="100" w:beforeAutospacing="1" w:after="100" w:afterAutospacing="1" w:line="320" w:lineRule="atLeast"/>
              <w:jc w:val="left"/>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验收小组成员签字：</w:t>
            </w:r>
          </w:p>
        </w:tc>
      </w:tr>
      <w:tr w14:paraId="56367726">
        <w:tblPrEx>
          <w:tblCellMar>
            <w:top w:w="0" w:type="dxa"/>
            <w:left w:w="0" w:type="dxa"/>
            <w:bottom w:w="0" w:type="dxa"/>
            <w:right w:w="0" w:type="dxa"/>
          </w:tblCellMar>
        </w:tblPrEx>
        <w:trPr>
          <w:trHeight w:val="736" w:hRule="atLeast"/>
          <w:jc w:val="center"/>
        </w:trPr>
        <w:tc>
          <w:tcPr>
            <w:tcW w:w="8524" w:type="dxa"/>
            <w:gridSpan w:val="9"/>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4FABA089">
            <w:pPr>
              <w:widowControl/>
              <w:spacing w:before="100" w:beforeAutospacing="1" w:after="100" w:afterAutospacing="1" w:line="320" w:lineRule="atLeast"/>
              <w:jc w:val="left"/>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监督人员或者其他相关人员签字：</w:t>
            </w:r>
          </w:p>
          <w:p w14:paraId="763D3970">
            <w:pPr>
              <w:widowControl/>
              <w:spacing w:before="100" w:beforeAutospacing="1" w:after="100" w:afterAutospacing="1" w:line="320" w:lineRule="atLeast"/>
              <w:ind w:firstLine="74"/>
              <w:jc w:val="left"/>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或者受邀机构的意见（盖章）：</w:t>
            </w:r>
          </w:p>
        </w:tc>
      </w:tr>
      <w:tr w14:paraId="011A815F">
        <w:tblPrEx>
          <w:tblCellMar>
            <w:top w:w="0" w:type="dxa"/>
            <w:left w:w="0" w:type="dxa"/>
            <w:bottom w:w="0" w:type="dxa"/>
            <w:right w:w="0" w:type="dxa"/>
          </w:tblCellMar>
        </w:tblPrEx>
        <w:trPr>
          <w:trHeight w:val="264" w:hRule="atLeast"/>
          <w:jc w:val="center"/>
        </w:trPr>
        <w:tc>
          <w:tcPr>
            <w:tcW w:w="4190" w:type="dxa"/>
            <w:gridSpan w:val="5"/>
            <w:tcBorders>
              <w:top w:val="nil"/>
              <w:left w:val="single" w:color="000000" w:sz="8" w:space="0"/>
              <w:bottom w:val="single" w:color="000000" w:sz="8" w:space="0"/>
              <w:right w:val="nil"/>
            </w:tcBorders>
            <w:tcMar>
              <w:top w:w="0" w:type="dxa"/>
              <w:left w:w="108" w:type="dxa"/>
              <w:bottom w:w="0" w:type="dxa"/>
              <w:right w:w="108" w:type="dxa"/>
            </w:tcMar>
            <w:vAlign w:val="center"/>
          </w:tcPr>
          <w:p w14:paraId="20BED921">
            <w:pPr>
              <w:widowControl/>
              <w:spacing w:before="100" w:beforeAutospacing="1" w:after="100" w:afterAutospacing="1" w:line="320" w:lineRule="atLeast"/>
              <w:jc w:val="left"/>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中标</w:t>
            </w:r>
            <w:r>
              <w:rPr>
                <w:rFonts w:hint="eastAsia" w:ascii="宋体" w:hAnsi="宋体" w:cs="宋体"/>
                <w:color w:val="auto"/>
                <w:kern w:val="0"/>
                <w:szCs w:val="21"/>
                <w:highlight w:val="none"/>
                <w:shd w:val="clear" w:color="auto" w:fill="auto"/>
              </w:rPr>
              <w:t>或者成交供应商</w:t>
            </w:r>
            <w:r>
              <w:rPr>
                <w:rFonts w:ascii="宋体" w:hAnsi="宋体" w:cs="宋体"/>
                <w:color w:val="auto"/>
                <w:kern w:val="0"/>
                <w:szCs w:val="21"/>
                <w:highlight w:val="none"/>
                <w:shd w:val="clear" w:color="auto" w:fill="auto"/>
              </w:rPr>
              <w:t>负责人签字或盖章：</w:t>
            </w:r>
          </w:p>
          <w:p w14:paraId="020FEDC2">
            <w:pPr>
              <w:widowControl/>
              <w:spacing w:before="100" w:beforeAutospacing="1" w:after="100" w:afterAutospacing="1" w:line="320" w:lineRule="atLeast"/>
              <w:jc w:val="left"/>
              <w:rPr>
                <w:rFonts w:ascii="宋体" w:hAnsi="宋体" w:cs="宋体"/>
                <w:color w:val="auto"/>
                <w:kern w:val="0"/>
                <w:szCs w:val="21"/>
                <w:highlight w:val="none"/>
                <w:shd w:val="clear" w:color="auto" w:fill="auto"/>
              </w:rPr>
            </w:pPr>
          </w:p>
          <w:p w14:paraId="4D77CCC5">
            <w:pPr>
              <w:widowControl/>
              <w:spacing w:before="100" w:beforeAutospacing="1" w:after="100" w:afterAutospacing="1" w:line="320" w:lineRule="atLeast"/>
              <w:jc w:val="left"/>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联系电话：</w:t>
            </w:r>
            <w:r>
              <w:rPr>
                <w:rFonts w:hint="eastAsia" w:ascii="宋体" w:hAnsi="宋体" w:cs="宋体"/>
                <w:color w:val="auto"/>
                <w:kern w:val="0"/>
                <w:szCs w:val="21"/>
                <w:highlight w:val="none"/>
                <w:shd w:val="clear" w:color="auto" w:fill="auto"/>
              </w:rPr>
              <w:t xml:space="preserve">               </w:t>
            </w:r>
            <w:r>
              <w:rPr>
                <w:rFonts w:ascii="宋体" w:hAnsi="宋体" w:cs="宋体"/>
                <w:color w:val="auto"/>
                <w:kern w:val="0"/>
                <w:szCs w:val="21"/>
                <w:highlight w:val="none"/>
                <w:shd w:val="clear" w:color="auto" w:fill="auto"/>
              </w:rPr>
              <w:t xml:space="preserve"> 年</w:t>
            </w:r>
            <w:r>
              <w:rPr>
                <w:rFonts w:hint="eastAsia" w:ascii="宋体" w:hAnsi="宋体" w:cs="宋体"/>
                <w:color w:val="auto"/>
                <w:kern w:val="0"/>
                <w:szCs w:val="21"/>
                <w:highlight w:val="none"/>
                <w:shd w:val="clear" w:color="auto" w:fill="auto"/>
              </w:rPr>
              <w:t xml:space="preserve"> </w:t>
            </w:r>
            <w:r>
              <w:rPr>
                <w:rFonts w:ascii="宋体" w:hAnsi="宋体" w:cs="宋体"/>
                <w:color w:val="auto"/>
                <w:kern w:val="0"/>
                <w:szCs w:val="21"/>
                <w:highlight w:val="none"/>
                <w:shd w:val="clear" w:color="auto" w:fill="auto"/>
              </w:rPr>
              <w:t xml:space="preserve"> 月 </w:t>
            </w:r>
            <w:r>
              <w:rPr>
                <w:rFonts w:hint="eastAsia" w:ascii="宋体" w:hAnsi="宋体" w:cs="宋体"/>
                <w:color w:val="auto"/>
                <w:kern w:val="0"/>
                <w:szCs w:val="21"/>
                <w:highlight w:val="none"/>
                <w:shd w:val="clear" w:color="auto" w:fill="auto"/>
              </w:rPr>
              <w:t xml:space="preserve"> </w:t>
            </w:r>
            <w:r>
              <w:rPr>
                <w:rFonts w:ascii="宋体" w:hAnsi="宋体" w:cs="宋体"/>
                <w:color w:val="auto"/>
                <w:kern w:val="0"/>
                <w:szCs w:val="21"/>
                <w:highlight w:val="none"/>
                <w:shd w:val="clear" w:color="auto" w:fill="auto"/>
              </w:rPr>
              <w:t>日</w:t>
            </w:r>
          </w:p>
        </w:tc>
        <w:tc>
          <w:tcPr>
            <w:tcW w:w="4334" w:type="dxa"/>
            <w:gridSpan w:val="4"/>
            <w:tcBorders>
              <w:top w:val="nil"/>
              <w:left w:val="nil"/>
              <w:bottom w:val="single" w:color="000000" w:sz="8" w:space="0"/>
              <w:right w:val="single" w:color="000000" w:sz="8" w:space="0"/>
            </w:tcBorders>
            <w:vAlign w:val="center"/>
          </w:tcPr>
          <w:p w14:paraId="45B074EF">
            <w:pPr>
              <w:widowControl/>
              <w:spacing w:before="100" w:beforeAutospacing="1" w:after="100" w:afterAutospacing="1" w:line="320" w:lineRule="atLeast"/>
              <w:ind w:firstLine="210" w:firstLineChars="100"/>
              <w:jc w:val="left"/>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采购人或受托机构的意见（盖章）：</w:t>
            </w:r>
          </w:p>
          <w:p w14:paraId="0B391906">
            <w:pPr>
              <w:widowControl/>
              <w:spacing w:before="100" w:beforeAutospacing="1" w:after="100" w:afterAutospacing="1" w:line="320" w:lineRule="atLeast"/>
              <w:ind w:firstLine="210" w:firstLineChars="100"/>
              <w:jc w:val="left"/>
              <w:rPr>
                <w:rFonts w:ascii="宋体" w:hAnsi="宋体" w:cs="宋体"/>
                <w:color w:val="auto"/>
                <w:kern w:val="0"/>
                <w:szCs w:val="21"/>
                <w:highlight w:val="none"/>
                <w:shd w:val="clear" w:color="auto" w:fill="auto"/>
              </w:rPr>
            </w:pPr>
          </w:p>
          <w:p w14:paraId="703966AD">
            <w:pPr>
              <w:widowControl/>
              <w:spacing w:before="100" w:beforeAutospacing="1" w:after="100" w:afterAutospacing="1" w:line="320" w:lineRule="atLeast"/>
              <w:ind w:firstLine="210" w:firstLineChars="100"/>
              <w:jc w:val="left"/>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联系电话：</w:t>
            </w:r>
            <w:r>
              <w:rPr>
                <w:rFonts w:hint="eastAsia" w:ascii="宋体" w:hAnsi="宋体" w:cs="宋体"/>
                <w:color w:val="auto"/>
                <w:kern w:val="0"/>
                <w:szCs w:val="21"/>
                <w:highlight w:val="none"/>
                <w:shd w:val="clear" w:color="auto" w:fill="auto"/>
              </w:rPr>
              <w:t xml:space="preserve">                  </w:t>
            </w:r>
            <w:r>
              <w:rPr>
                <w:rFonts w:ascii="宋体" w:hAnsi="宋体" w:cs="宋体"/>
                <w:color w:val="auto"/>
                <w:kern w:val="0"/>
                <w:szCs w:val="21"/>
                <w:highlight w:val="none"/>
                <w:shd w:val="clear" w:color="auto" w:fill="auto"/>
              </w:rPr>
              <w:t>年</w:t>
            </w:r>
            <w:r>
              <w:rPr>
                <w:rFonts w:hint="eastAsia" w:ascii="宋体" w:hAnsi="宋体" w:cs="宋体"/>
                <w:color w:val="auto"/>
                <w:kern w:val="0"/>
                <w:szCs w:val="21"/>
                <w:highlight w:val="none"/>
                <w:shd w:val="clear" w:color="auto" w:fill="auto"/>
              </w:rPr>
              <w:t xml:space="preserve"> </w:t>
            </w:r>
            <w:r>
              <w:rPr>
                <w:rFonts w:ascii="宋体" w:hAnsi="宋体" w:cs="宋体"/>
                <w:color w:val="auto"/>
                <w:kern w:val="0"/>
                <w:szCs w:val="21"/>
                <w:highlight w:val="none"/>
                <w:shd w:val="clear" w:color="auto" w:fill="auto"/>
              </w:rPr>
              <w:t xml:space="preserve"> 月</w:t>
            </w:r>
            <w:r>
              <w:rPr>
                <w:rFonts w:hint="eastAsia" w:ascii="宋体" w:hAnsi="宋体" w:cs="宋体"/>
                <w:color w:val="auto"/>
                <w:kern w:val="0"/>
                <w:szCs w:val="21"/>
                <w:highlight w:val="none"/>
                <w:shd w:val="clear" w:color="auto" w:fill="auto"/>
              </w:rPr>
              <w:t xml:space="preserve"> </w:t>
            </w:r>
            <w:r>
              <w:rPr>
                <w:rFonts w:ascii="宋体" w:hAnsi="宋体" w:cs="宋体"/>
                <w:color w:val="auto"/>
                <w:kern w:val="0"/>
                <w:szCs w:val="21"/>
                <w:highlight w:val="none"/>
                <w:shd w:val="clear" w:color="auto" w:fill="auto"/>
              </w:rPr>
              <w:t xml:space="preserve"> 日</w:t>
            </w:r>
          </w:p>
        </w:tc>
      </w:tr>
    </w:tbl>
    <w:p w14:paraId="145F7A8A">
      <w:pPr>
        <w:ind w:left="3360" w:hanging="420"/>
        <w:rPr>
          <w:rFonts w:ascii="宋体" w:hAnsi="宋体"/>
          <w:color w:val="auto"/>
          <w:kern w:val="0"/>
          <w:sz w:val="20"/>
          <w:szCs w:val="21"/>
          <w:highlight w:val="none"/>
          <w:shd w:val="clear" w:color="auto" w:fill="auto"/>
        </w:rPr>
      </w:pPr>
      <w:r>
        <w:rPr>
          <w:rFonts w:ascii="宋体" w:hAnsi="宋体"/>
          <w:color w:val="auto"/>
          <w:kern w:val="0"/>
          <w:sz w:val="20"/>
          <w:szCs w:val="21"/>
          <w:highlight w:val="none"/>
          <w:shd w:val="clear" w:color="auto" w:fill="auto"/>
        </w:rPr>
        <w:br w:type="page"/>
      </w:r>
    </w:p>
    <w:p w14:paraId="3D9F6C94">
      <w:pPr>
        <w:rPr>
          <w:rFonts w:ascii="黑体" w:hAnsi="黑体" w:eastAsia="黑体" w:cs="黑体"/>
          <w:color w:val="auto"/>
          <w:kern w:val="0"/>
          <w:sz w:val="32"/>
          <w:szCs w:val="32"/>
          <w:highlight w:val="none"/>
          <w:shd w:val="clear" w:color="auto" w:fill="auto"/>
        </w:rPr>
      </w:pPr>
      <w:r>
        <w:rPr>
          <w:rFonts w:hint="eastAsia" w:ascii="黑体" w:hAnsi="黑体" w:eastAsia="黑体" w:cs="黑体"/>
          <w:color w:val="auto"/>
          <w:kern w:val="0"/>
          <w:sz w:val="32"/>
          <w:szCs w:val="32"/>
          <w:highlight w:val="none"/>
          <w:shd w:val="clear" w:color="auto" w:fill="auto"/>
        </w:rPr>
        <w:t>附件2：</w:t>
      </w:r>
    </w:p>
    <w:p w14:paraId="456E1ECB">
      <w:pPr>
        <w:jc w:val="center"/>
        <w:rPr>
          <w:rFonts w:ascii="宋体" w:hAnsi="宋体" w:cs="宋体"/>
          <w:b/>
          <w:bCs/>
          <w:color w:val="auto"/>
          <w:sz w:val="32"/>
          <w:szCs w:val="32"/>
          <w:highlight w:val="none"/>
          <w:shd w:val="clear" w:color="auto" w:fill="auto"/>
        </w:rPr>
      </w:pPr>
      <w:r>
        <w:rPr>
          <w:rFonts w:hint="eastAsia" w:ascii="宋体" w:hAnsi="宋体" w:cs="宋体"/>
          <w:b/>
          <w:bCs/>
          <w:color w:val="auto"/>
          <w:sz w:val="32"/>
          <w:szCs w:val="32"/>
          <w:highlight w:val="none"/>
          <w:shd w:val="clear" w:color="auto" w:fill="auto"/>
        </w:rPr>
        <w:t>政府采购项目履约保证金退付意见书</w:t>
      </w:r>
    </w:p>
    <w:p w14:paraId="3CAA132F">
      <w:pPr>
        <w:jc w:val="center"/>
        <w:rPr>
          <w:rFonts w:ascii="黑体" w:hAnsi="黑体" w:eastAsia="黑体"/>
          <w:color w:val="auto"/>
          <w:sz w:val="18"/>
          <w:szCs w:val="18"/>
          <w:highlight w:val="none"/>
          <w:shd w:val="clear" w:color="auto" w:fill="auto"/>
        </w:rPr>
      </w:pPr>
      <w:r>
        <w:rPr>
          <w:rFonts w:hint="eastAsia" w:ascii="黑体" w:hAnsi="黑体" w:eastAsia="黑体"/>
          <w:color w:val="auto"/>
          <w:sz w:val="18"/>
          <w:szCs w:val="18"/>
          <w:highlight w:val="none"/>
          <w:shd w:val="clear" w:color="auto" w:fill="auto"/>
        </w:rPr>
        <w:t>（本项目如有，可以参考使用）</w:t>
      </w:r>
    </w:p>
    <w:tbl>
      <w:tblPr>
        <w:tblStyle w:val="4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009"/>
      </w:tblGrid>
      <w:tr w14:paraId="63AB7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14:paraId="0FAD2E02">
            <w:pPr>
              <w:jc w:val="center"/>
              <w:rPr>
                <w:color w:val="auto"/>
                <w:sz w:val="24"/>
                <w:highlight w:val="none"/>
                <w:shd w:val="clear" w:color="auto" w:fill="auto"/>
              </w:rPr>
            </w:pPr>
            <w:r>
              <w:rPr>
                <w:rFonts w:hint="eastAsia"/>
                <w:color w:val="auto"/>
                <w:sz w:val="24"/>
                <w:highlight w:val="none"/>
                <w:shd w:val="clear" w:color="auto" w:fill="auto"/>
              </w:rPr>
              <w:t>供</w:t>
            </w:r>
          </w:p>
          <w:p w14:paraId="5F34F917">
            <w:pPr>
              <w:jc w:val="center"/>
              <w:rPr>
                <w:color w:val="auto"/>
                <w:sz w:val="24"/>
                <w:highlight w:val="none"/>
                <w:shd w:val="clear" w:color="auto" w:fill="auto"/>
              </w:rPr>
            </w:pPr>
            <w:r>
              <w:rPr>
                <w:rFonts w:hint="eastAsia"/>
                <w:color w:val="auto"/>
                <w:sz w:val="24"/>
                <w:highlight w:val="none"/>
                <w:shd w:val="clear" w:color="auto" w:fill="auto"/>
              </w:rPr>
              <w:t>应</w:t>
            </w:r>
          </w:p>
          <w:p w14:paraId="438F5E31">
            <w:pPr>
              <w:jc w:val="center"/>
              <w:rPr>
                <w:color w:val="auto"/>
                <w:sz w:val="24"/>
                <w:highlight w:val="none"/>
                <w:shd w:val="clear" w:color="auto" w:fill="auto"/>
              </w:rPr>
            </w:pPr>
            <w:r>
              <w:rPr>
                <w:rFonts w:hint="eastAsia"/>
                <w:color w:val="auto"/>
                <w:sz w:val="24"/>
                <w:highlight w:val="none"/>
                <w:shd w:val="clear" w:color="auto" w:fill="auto"/>
              </w:rPr>
              <w:t>商</w:t>
            </w:r>
          </w:p>
          <w:p w14:paraId="0946C204">
            <w:pPr>
              <w:jc w:val="center"/>
              <w:rPr>
                <w:color w:val="auto"/>
                <w:sz w:val="24"/>
                <w:highlight w:val="none"/>
                <w:shd w:val="clear" w:color="auto" w:fill="auto"/>
              </w:rPr>
            </w:pPr>
            <w:r>
              <w:rPr>
                <w:rFonts w:hint="eastAsia"/>
                <w:color w:val="auto"/>
                <w:sz w:val="24"/>
                <w:highlight w:val="none"/>
                <w:shd w:val="clear" w:color="auto" w:fill="auto"/>
              </w:rPr>
              <w:t>申</w:t>
            </w:r>
          </w:p>
          <w:p w14:paraId="09950ADA">
            <w:pPr>
              <w:jc w:val="center"/>
              <w:rPr>
                <w:color w:val="auto"/>
                <w:sz w:val="24"/>
                <w:highlight w:val="none"/>
                <w:shd w:val="clear" w:color="auto" w:fill="auto"/>
              </w:rPr>
            </w:pPr>
            <w:r>
              <w:rPr>
                <w:rFonts w:hint="eastAsia"/>
                <w:color w:val="auto"/>
                <w:sz w:val="24"/>
                <w:highlight w:val="none"/>
                <w:shd w:val="clear" w:color="auto" w:fill="auto"/>
              </w:rPr>
              <w:t>请</w:t>
            </w:r>
          </w:p>
        </w:tc>
        <w:tc>
          <w:tcPr>
            <w:tcW w:w="8009" w:type="dxa"/>
            <w:vAlign w:val="center"/>
          </w:tcPr>
          <w:p w14:paraId="043DBF92">
            <w:pPr>
              <w:rPr>
                <w:color w:val="auto"/>
                <w:sz w:val="24"/>
                <w:highlight w:val="none"/>
                <w:shd w:val="clear" w:color="auto" w:fill="auto"/>
              </w:rPr>
            </w:pPr>
            <w:r>
              <w:rPr>
                <w:rFonts w:hint="eastAsia"/>
                <w:color w:val="auto"/>
                <w:sz w:val="24"/>
                <w:highlight w:val="none"/>
                <w:shd w:val="clear" w:color="auto" w:fill="auto"/>
              </w:rPr>
              <w:t>项目编号：</w:t>
            </w:r>
          </w:p>
        </w:tc>
      </w:tr>
      <w:tr w14:paraId="0A86C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2B765762">
            <w:pPr>
              <w:rPr>
                <w:color w:val="auto"/>
                <w:sz w:val="24"/>
                <w:highlight w:val="none"/>
                <w:shd w:val="clear" w:color="auto" w:fill="auto"/>
              </w:rPr>
            </w:pPr>
          </w:p>
        </w:tc>
        <w:tc>
          <w:tcPr>
            <w:tcW w:w="8009" w:type="dxa"/>
            <w:vAlign w:val="center"/>
          </w:tcPr>
          <w:p w14:paraId="13E4A5FD">
            <w:pPr>
              <w:rPr>
                <w:color w:val="auto"/>
                <w:sz w:val="24"/>
                <w:highlight w:val="none"/>
                <w:shd w:val="clear" w:color="auto" w:fill="auto"/>
              </w:rPr>
            </w:pPr>
            <w:r>
              <w:rPr>
                <w:rFonts w:hint="eastAsia"/>
                <w:color w:val="auto"/>
                <w:sz w:val="24"/>
                <w:highlight w:val="none"/>
                <w:shd w:val="clear" w:color="auto" w:fill="auto"/>
              </w:rPr>
              <w:t>项目名称：</w:t>
            </w:r>
          </w:p>
        </w:tc>
      </w:tr>
      <w:tr w14:paraId="250A2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17" w:type="dxa"/>
            <w:vMerge w:val="continue"/>
          </w:tcPr>
          <w:p w14:paraId="59200930">
            <w:pPr>
              <w:rPr>
                <w:color w:val="auto"/>
                <w:sz w:val="24"/>
                <w:highlight w:val="none"/>
                <w:shd w:val="clear" w:color="auto" w:fill="auto"/>
              </w:rPr>
            </w:pPr>
          </w:p>
        </w:tc>
        <w:tc>
          <w:tcPr>
            <w:tcW w:w="8009" w:type="dxa"/>
          </w:tcPr>
          <w:p w14:paraId="50511333">
            <w:pPr>
              <w:rPr>
                <w:color w:val="auto"/>
                <w:sz w:val="24"/>
                <w:highlight w:val="none"/>
                <w:shd w:val="clear" w:color="auto" w:fill="auto"/>
              </w:rPr>
            </w:pPr>
            <w:r>
              <w:rPr>
                <w:rFonts w:hint="eastAsia"/>
                <w:color w:val="auto"/>
                <w:sz w:val="24"/>
                <w:highlight w:val="none"/>
                <w:shd w:val="clear" w:color="auto" w:fill="auto"/>
              </w:rPr>
              <w:t xml:space="preserve">  </w:t>
            </w:r>
          </w:p>
          <w:p w14:paraId="1E5DB610">
            <w:pPr>
              <w:ind w:firstLine="480" w:firstLineChars="200"/>
              <w:rPr>
                <w:color w:val="auto"/>
                <w:sz w:val="24"/>
                <w:highlight w:val="none"/>
                <w:shd w:val="clear" w:color="auto" w:fill="auto"/>
              </w:rPr>
            </w:pPr>
            <w:r>
              <w:rPr>
                <w:rFonts w:hint="eastAsia"/>
                <w:color w:val="auto"/>
                <w:sz w:val="24"/>
                <w:highlight w:val="none"/>
                <w:shd w:val="clear" w:color="auto" w:fill="auto"/>
              </w:rPr>
              <w:t>该项目已于</w:t>
            </w:r>
            <w:r>
              <w:rPr>
                <w:rFonts w:hint="eastAsia"/>
                <w:color w:val="auto"/>
                <w:sz w:val="24"/>
                <w:highlight w:val="none"/>
                <w:u w:val="single"/>
                <w:shd w:val="clear" w:color="auto" w:fill="auto"/>
              </w:rPr>
              <w:t xml:space="preserve">       </w:t>
            </w:r>
            <w:r>
              <w:rPr>
                <w:rFonts w:hint="eastAsia"/>
                <w:color w:val="auto"/>
                <w:sz w:val="24"/>
                <w:highlight w:val="none"/>
                <w:shd w:val="clear" w:color="auto" w:fill="auto"/>
              </w:rPr>
              <w:t>年</w:t>
            </w:r>
            <w:r>
              <w:rPr>
                <w:rFonts w:hint="eastAsia"/>
                <w:color w:val="auto"/>
                <w:sz w:val="24"/>
                <w:highlight w:val="none"/>
                <w:u w:val="single"/>
                <w:shd w:val="clear" w:color="auto" w:fill="auto"/>
              </w:rPr>
              <w:t xml:space="preserve">     </w:t>
            </w:r>
            <w:r>
              <w:rPr>
                <w:rFonts w:hint="eastAsia"/>
                <w:color w:val="auto"/>
                <w:sz w:val="24"/>
                <w:highlight w:val="none"/>
                <w:shd w:val="clear" w:color="auto" w:fill="auto"/>
              </w:rPr>
              <w:t>月</w:t>
            </w:r>
            <w:r>
              <w:rPr>
                <w:rFonts w:hint="eastAsia"/>
                <w:color w:val="auto"/>
                <w:sz w:val="24"/>
                <w:highlight w:val="none"/>
                <w:u w:val="single"/>
                <w:shd w:val="clear" w:color="auto" w:fill="auto"/>
              </w:rPr>
              <w:t xml:space="preserve">     </w:t>
            </w:r>
            <w:r>
              <w:rPr>
                <w:rFonts w:hint="eastAsia"/>
                <w:color w:val="auto"/>
                <w:sz w:val="24"/>
                <w:highlight w:val="none"/>
                <w:shd w:val="clear" w:color="auto" w:fill="auto"/>
              </w:rPr>
              <w:t>日验收并交付使用。根据合同规定，该项目的履约保证金期限于</w:t>
            </w:r>
            <w:r>
              <w:rPr>
                <w:rFonts w:hint="eastAsia"/>
                <w:color w:val="auto"/>
                <w:sz w:val="24"/>
                <w:highlight w:val="none"/>
                <w:u w:val="single"/>
                <w:shd w:val="clear" w:color="auto" w:fill="auto"/>
              </w:rPr>
              <w:t xml:space="preserve">         </w:t>
            </w:r>
            <w:r>
              <w:rPr>
                <w:rFonts w:hint="eastAsia"/>
                <w:color w:val="auto"/>
                <w:sz w:val="24"/>
                <w:highlight w:val="none"/>
                <w:shd w:val="clear" w:color="auto" w:fill="auto"/>
              </w:rPr>
              <w:t>年</w:t>
            </w:r>
            <w:r>
              <w:rPr>
                <w:rFonts w:hint="eastAsia"/>
                <w:color w:val="auto"/>
                <w:sz w:val="24"/>
                <w:highlight w:val="none"/>
                <w:u w:val="single"/>
                <w:shd w:val="clear" w:color="auto" w:fill="auto"/>
              </w:rPr>
              <w:t xml:space="preserve">        </w:t>
            </w:r>
            <w:r>
              <w:rPr>
                <w:rFonts w:hint="eastAsia"/>
                <w:color w:val="auto"/>
                <w:sz w:val="24"/>
                <w:highlight w:val="none"/>
                <w:shd w:val="clear" w:color="auto" w:fill="auto"/>
              </w:rPr>
              <w:t>月</w:t>
            </w:r>
            <w:r>
              <w:rPr>
                <w:rFonts w:hint="eastAsia"/>
                <w:color w:val="auto"/>
                <w:sz w:val="24"/>
                <w:highlight w:val="none"/>
                <w:u w:val="single"/>
                <w:shd w:val="clear" w:color="auto" w:fill="auto"/>
              </w:rPr>
              <w:t xml:space="preserve">        </w:t>
            </w:r>
            <w:r>
              <w:rPr>
                <w:rFonts w:hint="eastAsia"/>
                <w:color w:val="auto"/>
                <w:sz w:val="24"/>
                <w:highlight w:val="none"/>
                <w:shd w:val="clear" w:color="auto" w:fill="auto"/>
              </w:rPr>
              <w:t>日已满，请将履约保证金</w:t>
            </w:r>
          </w:p>
          <w:p w14:paraId="5315071E">
            <w:pPr>
              <w:rPr>
                <w:color w:val="auto"/>
                <w:sz w:val="24"/>
                <w:highlight w:val="none"/>
                <w:shd w:val="clear" w:color="auto" w:fill="auto"/>
              </w:rPr>
            </w:pPr>
            <w:r>
              <w:rPr>
                <w:rFonts w:hint="eastAsia"/>
                <w:color w:val="auto"/>
                <w:sz w:val="24"/>
                <w:highlight w:val="none"/>
                <w:u w:val="single"/>
                <w:shd w:val="clear" w:color="auto" w:fill="auto"/>
              </w:rPr>
              <w:t xml:space="preserve">                                      </w:t>
            </w:r>
            <w:r>
              <w:rPr>
                <w:rFonts w:hint="eastAsia"/>
                <w:color w:val="auto"/>
                <w:sz w:val="24"/>
                <w:highlight w:val="none"/>
                <w:shd w:val="clear" w:color="auto" w:fill="auto"/>
              </w:rPr>
              <w:t>（大写）¥</w:t>
            </w:r>
            <w:r>
              <w:rPr>
                <w:rFonts w:hint="eastAsia"/>
                <w:color w:val="auto"/>
                <w:sz w:val="24"/>
                <w:highlight w:val="none"/>
                <w:u w:val="single"/>
                <w:shd w:val="clear" w:color="auto" w:fill="auto"/>
              </w:rPr>
              <w:t xml:space="preserve">          </w:t>
            </w:r>
            <w:r>
              <w:rPr>
                <w:rFonts w:hint="eastAsia"/>
                <w:color w:val="auto"/>
                <w:sz w:val="24"/>
                <w:highlight w:val="none"/>
                <w:shd w:val="clear" w:color="auto" w:fill="auto"/>
              </w:rPr>
              <w:t>（小写）退付到达以下账户。</w:t>
            </w:r>
          </w:p>
          <w:p w14:paraId="3827FE01">
            <w:pPr>
              <w:rPr>
                <w:color w:val="auto"/>
                <w:sz w:val="24"/>
                <w:highlight w:val="none"/>
                <w:shd w:val="clear" w:color="auto" w:fill="auto"/>
              </w:rPr>
            </w:pPr>
            <w:r>
              <w:rPr>
                <w:rFonts w:hint="eastAsia"/>
                <w:color w:val="auto"/>
                <w:sz w:val="24"/>
                <w:highlight w:val="none"/>
                <w:shd w:val="clear" w:color="auto" w:fill="auto"/>
              </w:rPr>
              <w:t>单位名称：</w:t>
            </w:r>
          </w:p>
          <w:p w14:paraId="5DEF272C">
            <w:pPr>
              <w:rPr>
                <w:color w:val="auto"/>
                <w:sz w:val="24"/>
                <w:highlight w:val="none"/>
                <w:shd w:val="clear" w:color="auto" w:fill="auto"/>
              </w:rPr>
            </w:pPr>
            <w:r>
              <w:rPr>
                <w:rFonts w:hint="eastAsia"/>
                <w:color w:val="auto"/>
                <w:sz w:val="24"/>
                <w:highlight w:val="none"/>
                <w:shd w:val="clear" w:color="auto" w:fill="auto"/>
              </w:rPr>
              <w:t>开户银行：</w:t>
            </w:r>
          </w:p>
          <w:p w14:paraId="63116733">
            <w:pPr>
              <w:rPr>
                <w:color w:val="auto"/>
                <w:sz w:val="24"/>
                <w:highlight w:val="none"/>
                <w:shd w:val="clear" w:color="auto" w:fill="auto"/>
              </w:rPr>
            </w:pPr>
            <w:r>
              <w:rPr>
                <w:rFonts w:hint="eastAsia"/>
                <w:color w:val="auto"/>
                <w:sz w:val="24"/>
                <w:highlight w:val="none"/>
                <w:shd w:val="clear" w:color="auto" w:fill="auto"/>
              </w:rPr>
              <w:t>账    号：</w:t>
            </w:r>
          </w:p>
          <w:p w14:paraId="1200ABBB">
            <w:pPr>
              <w:rPr>
                <w:color w:val="auto"/>
                <w:sz w:val="24"/>
                <w:highlight w:val="none"/>
                <w:shd w:val="clear" w:color="auto" w:fill="auto"/>
              </w:rPr>
            </w:pPr>
            <w:r>
              <w:rPr>
                <w:rFonts w:hint="eastAsia"/>
                <w:color w:val="auto"/>
                <w:sz w:val="24"/>
                <w:highlight w:val="none"/>
                <w:shd w:val="clear" w:color="auto" w:fill="auto"/>
              </w:rPr>
              <w:t>联系人及电话：</w:t>
            </w:r>
          </w:p>
          <w:p w14:paraId="6B7B048F">
            <w:pPr>
              <w:rPr>
                <w:color w:val="auto"/>
                <w:sz w:val="24"/>
                <w:highlight w:val="none"/>
                <w:shd w:val="clear" w:color="auto" w:fill="auto"/>
              </w:rPr>
            </w:pPr>
          </w:p>
          <w:p w14:paraId="33568BBF">
            <w:pPr>
              <w:jc w:val="center"/>
              <w:rPr>
                <w:color w:val="auto"/>
                <w:sz w:val="24"/>
                <w:highlight w:val="none"/>
                <w:shd w:val="clear" w:color="auto" w:fill="auto"/>
              </w:rPr>
            </w:pPr>
            <w:r>
              <w:rPr>
                <w:rFonts w:hint="eastAsia"/>
                <w:color w:val="auto"/>
                <w:sz w:val="24"/>
                <w:highlight w:val="none"/>
                <w:shd w:val="clear" w:color="auto" w:fill="auto"/>
              </w:rPr>
              <w:t xml:space="preserve">                           供应商公章：</w:t>
            </w:r>
          </w:p>
          <w:p w14:paraId="288104D5">
            <w:pPr>
              <w:jc w:val="center"/>
              <w:rPr>
                <w:color w:val="auto"/>
                <w:sz w:val="24"/>
                <w:highlight w:val="none"/>
                <w:shd w:val="clear" w:color="auto" w:fill="auto"/>
              </w:rPr>
            </w:pPr>
            <w:r>
              <w:rPr>
                <w:rFonts w:hint="eastAsia"/>
                <w:color w:val="auto"/>
                <w:sz w:val="24"/>
                <w:highlight w:val="none"/>
                <w:shd w:val="clear" w:color="auto" w:fill="auto"/>
              </w:rPr>
              <w:t xml:space="preserve">                                                年    月    日</w:t>
            </w:r>
          </w:p>
        </w:tc>
      </w:tr>
      <w:tr w14:paraId="6243F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5" w:hRule="atLeast"/>
          <w:jc w:val="center"/>
        </w:trPr>
        <w:tc>
          <w:tcPr>
            <w:tcW w:w="817" w:type="dxa"/>
            <w:vAlign w:val="center"/>
          </w:tcPr>
          <w:p w14:paraId="6BD63EF8">
            <w:pPr>
              <w:jc w:val="center"/>
              <w:rPr>
                <w:color w:val="auto"/>
                <w:sz w:val="24"/>
                <w:highlight w:val="none"/>
                <w:shd w:val="clear" w:color="auto" w:fill="auto"/>
              </w:rPr>
            </w:pPr>
            <w:r>
              <w:rPr>
                <w:rFonts w:hint="eastAsia"/>
                <w:color w:val="auto"/>
                <w:sz w:val="24"/>
                <w:highlight w:val="none"/>
                <w:shd w:val="clear" w:color="auto" w:fill="auto"/>
              </w:rPr>
              <w:t>采</w:t>
            </w:r>
          </w:p>
          <w:p w14:paraId="2E7D002B">
            <w:pPr>
              <w:jc w:val="center"/>
              <w:rPr>
                <w:color w:val="auto"/>
                <w:sz w:val="24"/>
                <w:highlight w:val="none"/>
                <w:shd w:val="clear" w:color="auto" w:fill="auto"/>
              </w:rPr>
            </w:pPr>
            <w:r>
              <w:rPr>
                <w:rFonts w:hint="eastAsia"/>
                <w:color w:val="auto"/>
                <w:sz w:val="24"/>
                <w:highlight w:val="none"/>
                <w:shd w:val="clear" w:color="auto" w:fill="auto"/>
              </w:rPr>
              <w:t>购</w:t>
            </w:r>
          </w:p>
          <w:p w14:paraId="11B303A1">
            <w:pPr>
              <w:jc w:val="center"/>
              <w:rPr>
                <w:color w:val="auto"/>
                <w:sz w:val="24"/>
                <w:highlight w:val="none"/>
                <w:shd w:val="clear" w:color="auto" w:fill="auto"/>
              </w:rPr>
            </w:pPr>
            <w:r>
              <w:rPr>
                <w:rFonts w:hint="eastAsia"/>
                <w:color w:val="auto"/>
                <w:sz w:val="24"/>
                <w:highlight w:val="none"/>
                <w:shd w:val="clear" w:color="auto" w:fill="auto"/>
              </w:rPr>
              <w:t>单</w:t>
            </w:r>
          </w:p>
          <w:p w14:paraId="55796930">
            <w:pPr>
              <w:jc w:val="center"/>
              <w:rPr>
                <w:color w:val="auto"/>
                <w:sz w:val="24"/>
                <w:highlight w:val="none"/>
                <w:shd w:val="clear" w:color="auto" w:fill="auto"/>
              </w:rPr>
            </w:pPr>
            <w:r>
              <w:rPr>
                <w:rFonts w:hint="eastAsia"/>
                <w:color w:val="auto"/>
                <w:sz w:val="24"/>
                <w:highlight w:val="none"/>
                <w:shd w:val="clear" w:color="auto" w:fill="auto"/>
              </w:rPr>
              <w:t>位</w:t>
            </w:r>
          </w:p>
          <w:p w14:paraId="68495F08">
            <w:pPr>
              <w:jc w:val="center"/>
              <w:rPr>
                <w:color w:val="auto"/>
                <w:sz w:val="24"/>
                <w:highlight w:val="none"/>
                <w:shd w:val="clear" w:color="auto" w:fill="auto"/>
              </w:rPr>
            </w:pPr>
            <w:r>
              <w:rPr>
                <w:rFonts w:hint="eastAsia"/>
                <w:color w:val="auto"/>
                <w:sz w:val="24"/>
                <w:highlight w:val="none"/>
                <w:shd w:val="clear" w:color="auto" w:fill="auto"/>
              </w:rPr>
              <w:t>意</w:t>
            </w:r>
          </w:p>
          <w:p w14:paraId="7CE8F02E">
            <w:pPr>
              <w:jc w:val="center"/>
              <w:rPr>
                <w:color w:val="auto"/>
                <w:sz w:val="24"/>
                <w:highlight w:val="none"/>
                <w:shd w:val="clear" w:color="auto" w:fill="auto"/>
              </w:rPr>
            </w:pPr>
            <w:r>
              <w:rPr>
                <w:rFonts w:hint="eastAsia"/>
                <w:color w:val="auto"/>
                <w:sz w:val="24"/>
                <w:highlight w:val="none"/>
                <w:shd w:val="clear" w:color="auto" w:fill="auto"/>
              </w:rPr>
              <w:t>见</w:t>
            </w:r>
          </w:p>
        </w:tc>
        <w:tc>
          <w:tcPr>
            <w:tcW w:w="8009" w:type="dxa"/>
          </w:tcPr>
          <w:p w14:paraId="722BF85D">
            <w:pPr>
              <w:rPr>
                <w:color w:val="auto"/>
                <w:sz w:val="24"/>
                <w:highlight w:val="none"/>
                <w:shd w:val="clear" w:color="auto" w:fill="auto"/>
              </w:rPr>
            </w:pPr>
          </w:p>
          <w:p w14:paraId="0D48AF3D">
            <w:pPr>
              <w:rPr>
                <w:color w:val="auto"/>
                <w:sz w:val="24"/>
                <w:highlight w:val="none"/>
                <w:shd w:val="clear" w:color="auto" w:fill="auto"/>
              </w:rPr>
            </w:pPr>
            <w:r>
              <w:rPr>
                <w:rFonts w:hint="eastAsia"/>
                <w:color w:val="auto"/>
                <w:sz w:val="24"/>
                <w:highlight w:val="none"/>
                <w:shd w:val="clear" w:color="auto" w:fill="auto"/>
              </w:rPr>
              <w:t>退付意见：是否同意退付履约保证金及退付金额：</w:t>
            </w:r>
          </w:p>
          <w:p w14:paraId="489CC6B2">
            <w:pPr>
              <w:rPr>
                <w:color w:val="auto"/>
                <w:sz w:val="24"/>
                <w:highlight w:val="none"/>
                <w:shd w:val="clear" w:color="auto" w:fill="auto"/>
              </w:rPr>
            </w:pPr>
          </w:p>
          <w:p w14:paraId="3530E00B">
            <w:pPr>
              <w:rPr>
                <w:color w:val="auto"/>
                <w:sz w:val="24"/>
                <w:highlight w:val="none"/>
                <w:shd w:val="clear" w:color="auto" w:fill="auto"/>
              </w:rPr>
            </w:pPr>
          </w:p>
          <w:p w14:paraId="0F629641">
            <w:pPr>
              <w:rPr>
                <w:color w:val="auto"/>
                <w:sz w:val="24"/>
                <w:highlight w:val="none"/>
                <w:shd w:val="clear" w:color="auto" w:fill="auto"/>
              </w:rPr>
            </w:pPr>
            <w:r>
              <w:rPr>
                <w:rFonts w:hint="eastAsia"/>
                <w:color w:val="auto"/>
                <w:sz w:val="24"/>
                <w:highlight w:val="none"/>
                <w:shd w:val="clear" w:color="auto" w:fill="auto"/>
              </w:rPr>
              <w:t xml:space="preserve">联系人及电话：                                </w:t>
            </w:r>
          </w:p>
          <w:p w14:paraId="5C6BE6D2">
            <w:pPr>
              <w:rPr>
                <w:color w:val="auto"/>
                <w:sz w:val="24"/>
                <w:highlight w:val="none"/>
                <w:shd w:val="clear" w:color="auto" w:fill="auto"/>
              </w:rPr>
            </w:pPr>
          </w:p>
          <w:p w14:paraId="4F822F63">
            <w:pPr>
              <w:ind w:firstLine="4560" w:firstLineChars="1900"/>
              <w:rPr>
                <w:color w:val="auto"/>
                <w:sz w:val="24"/>
                <w:highlight w:val="none"/>
                <w:shd w:val="clear" w:color="auto" w:fill="auto"/>
              </w:rPr>
            </w:pPr>
            <w:r>
              <w:rPr>
                <w:rFonts w:hint="eastAsia"/>
                <w:color w:val="auto"/>
                <w:sz w:val="24"/>
                <w:highlight w:val="none"/>
                <w:shd w:val="clear" w:color="auto" w:fill="auto"/>
              </w:rPr>
              <w:t xml:space="preserve"> 采购单位公章：</w:t>
            </w:r>
          </w:p>
          <w:p w14:paraId="73EC3808">
            <w:pPr>
              <w:jc w:val="center"/>
              <w:rPr>
                <w:color w:val="auto"/>
                <w:sz w:val="24"/>
                <w:highlight w:val="none"/>
                <w:shd w:val="clear" w:color="auto" w:fill="auto"/>
              </w:rPr>
            </w:pPr>
            <w:r>
              <w:rPr>
                <w:rFonts w:hint="eastAsia"/>
                <w:color w:val="auto"/>
                <w:sz w:val="24"/>
                <w:highlight w:val="none"/>
                <w:shd w:val="clear" w:color="auto" w:fill="auto"/>
              </w:rPr>
              <w:t xml:space="preserve">                                                年    月    日</w:t>
            </w:r>
          </w:p>
        </w:tc>
      </w:tr>
      <w:tr w14:paraId="12EA1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3" w:hRule="atLeast"/>
          <w:jc w:val="center"/>
        </w:trPr>
        <w:tc>
          <w:tcPr>
            <w:tcW w:w="817" w:type="dxa"/>
            <w:vAlign w:val="center"/>
          </w:tcPr>
          <w:p w14:paraId="48EB6B37">
            <w:pPr>
              <w:jc w:val="center"/>
              <w:rPr>
                <w:color w:val="auto"/>
                <w:sz w:val="24"/>
                <w:highlight w:val="none"/>
                <w:shd w:val="clear" w:color="auto" w:fill="auto"/>
              </w:rPr>
            </w:pPr>
            <w:r>
              <w:rPr>
                <w:rFonts w:hint="eastAsia"/>
                <w:color w:val="auto"/>
                <w:sz w:val="24"/>
                <w:highlight w:val="none"/>
                <w:shd w:val="clear" w:color="auto" w:fill="auto"/>
              </w:rPr>
              <w:t>财</w:t>
            </w:r>
          </w:p>
          <w:p w14:paraId="21D7ED4E">
            <w:pPr>
              <w:jc w:val="center"/>
              <w:rPr>
                <w:color w:val="auto"/>
                <w:sz w:val="24"/>
                <w:highlight w:val="none"/>
                <w:shd w:val="clear" w:color="auto" w:fill="auto"/>
              </w:rPr>
            </w:pPr>
            <w:r>
              <w:rPr>
                <w:rFonts w:hint="eastAsia"/>
                <w:color w:val="auto"/>
                <w:sz w:val="24"/>
                <w:highlight w:val="none"/>
                <w:shd w:val="clear" w:color="auto" w:fill="auto"/>
              </w:rPr>
              <w:t>务</w:t>
            </w:r>
          </w:p>
          <w:p w14:paraId="7A795805">
            <w:pPr>
              <w:jc w:val="center"/>
              <w:rPr>
                <w:color w:val="auto"/>
                <w:sz w:val="24"/>
                <w:highlight w:val="none"/>
                <w:shd w:val="clear" w:color="auto" w:fill="auto"/>
              </w:rPr>
            </w:pPr>
            <w:r>
              <w:rPr>
                <w:rFonts w:hint="eastAsia"/>
                <w:color w:val="auto"/>
                <w:sz w:val="24"/>
                <w:highlight w:val="none"/>
                <w:shd w:val="clear" w:color="auto" w:fill="auto"/>
              </w:rPr>
              <w:t>部</w:t>
            </w:r>
          </w:p>
          <w:p w14:paraId="70CA36BA">
            <w:pPr>
              <w:jc w:val="center"/>
              <w:rPr>
                <w:color w:val="auto"/>
                <w:sz w:val="24"/>
                <w:highlight w:val="none"/>
                <w:shd w:val="clear" w:color="auto" w:fill="auto"/>
              </w:rPr>
            </w:pPr>
            <w:r>
              <w:rPr>
                <w:rFonts w:hint="eastAsia"/>
                <w:color w:val="auto"/>
                <w:sz w:val="24"/>
                <w:highlight w:val="none"/>
                <w:shd w:val="clear" w:color="auto" w:fill="auto"/>
              </w:rPr>
              <w:t>门</w:t>
            </w:r>
          </w:p>
          <w:p w14:paraId="6EBF98D0">
            <w:pPr>
              <w:jc w:val="center"/>
              <w:rPr>
                <w:color w:val="auto"/>
                <w:sz w:val="24"/>
                <w:highlight w:val="none"/>
                <w:shd w:val="clear" w:color="auto" w:fill="auto"/>
              </w:rPr>
            </w:pPr>
            <w:r>
              <w:rPr>
                <w:rFonts w:hint="eastAsia"/>
                <w:color w:val="auto"/>
                <w:sz w:val="24"/>
                <w:highlight w:val="none"/>
                <w:shd w:val="clear" w:color="auto" w:fill="auto"/>
              </w:rPr>
              <w:t>意</w:t>
            </w:r>
          </w:p>
          <w:p w14:paraId="3E7AF6DA">
            <w:pPr>
              <w:jc w:val="center"/>
              <w:rPr>
                <w:color w:val="auto"/>
                <w:sz w:val="24"/>
                <w:highlight w:val="none"/>
                <w:shd w:val="clear" w:color="auto" w:fill="auto"/>
              </w:rPr>
            </w:pPr>
            <w:r>
              <w:rPr>
                <w:rFonts w:hint="eastAsia"/>
                <w:color w:val="auto"/>
                <w:sz w:val="24"/>
                <w:highlight w:val="none"/>
                <w:shd w:val="clear" w:color="auto" w:fill="auto"/>
              </w:rPr>
              <w:t>见</w:t>
            </w:r>
          </w:p>
        </w:tc>
        <w:tc>
          <w:tcPr>
            <w:tcW w:w="8009" w:type="dxa"/>
          </w:tcPr>
          <w:p w14:paraId="313A2E92">
            <w:pPr>
              <w:rPr>
                <w:color w:val="auto"/>
                <w:sz w:val="24"/>
                <w:highlight w:val="none"/>
                <w:shd w:val="clear" w:color="auto" w:fill="auto"/>
              </w:rPr>
            </w:pPr>
            <w:r>
              <w:rPr>
                <w:rFonts w:hint="eastAsia"/>
                <w:color w:val="auto"/>
                <w:sz w:val="24"/>
                <w:highlight w:val="none"/>
                <w:shd w:val="clear" w:color="auto" w:fill="auto"/>
              </w:rPr>
              <w:t>此表于</w:t>
            </w:r>
            <w:r>
              <w:rPr>
                <w:rFonts w:hint="eastAsia"/>
                <w:color w:val="auto"/>
                <w:sz w:val="24"/>
                <w:highlight w:val="none"/>
                <w:u w:val="single"/>
                <w:shd w:val="clear" w:color="auto" w:fill="auto"/>
              </w:rPr>
              <w:t xml:space="preserve">     </w:t>
            </w:r>
            <w:r>
              <w:rPr>
                <w:rFonts w:hint="eastAsia"/>
                <w:color w:val="auto"/>
                <w:sz w:val="24"/>
                <w:highlight w:val="none"/>
                <w:shd w:val="clear" w:color="auto" w:fill="auto"/>
              </w:rPr>
              <w:t>年</w:t>
            </w:r>
            <w:r>
              <w:rPr>
                <w:rFonts w:hint="eastAsia"/>
                <w:color w:val="auto"/>
                <w:sz w:val="24"/>
                <w:highlight w:val="none"/>
                <w:u w:val="single"/>
                <w:shd w:val="clear" w:color="auto" w:fill="auto"/>
              </w:rPr>
              <w:t xml:space="preserve">     </w:t>
            </w:r>
            <w:r>
              <w:rPr>
                <w:rFonts w:hint="eastAsia"/>
                <w:color w:val="auto"/>
                <w:sz w:val="24"/>
                <w:highlight w:val="none"/>
                <w:shd w:val="clear" w:color="auto" w:fill="auto"/>
              </w:rPr>
              <w:t>月</w:t>
            </w:r>
            <w:r>
              <w:rPr>
                <w:rFonts w:hint="eastAsia"/>
                <w:color w:val="auto"/>
                <w:sz w:val="24"/>
                <w:highlight w:val="none"/>
                <w:u w:val="single"/>
                <w:shd w:val="clear" w:color="auto" w:fill="auto"/>
              </w:rPr>
              <w:t xml:space="preserve">      </w:t>
            </w:r>
            <w:r>
              <w:rPr>
                <w:rFonts w:hint="eastAsia"/>
                <w:color w:val="auto"/>
                <w:sz w:val="24"/>
                <w:highlight w:val="none"/>
                <w:shd w:val="clear" w:color="auto" w:fill="auto"/>
              </w:rPr>
              <w:t>日收到。</w:t>
            </w:r>
          </w:p>
          <w:p w14:paraId="3BE4F13F">
            <w:pPr>
              <w:rPr>
                <w:color w:val="auto"/>
                <w:sz w:val="24"/>
                <w:highlight w:val="none"/>
                <w:shd w:val="clear" w:color="auto" w:fill="auto"/>
              </w:rPr>
            </w:pPr>
          </w:p>
          <w:p w14:paraId="0DBB3A14">
            <w:pPr>
              <w:rPr>
                <w:color w:val="auto"/>
                <w:sz w:val="24"/>
                <w:highlight w:val="none"/>
                <w:shd w:val="clear" w:color="auto" w:fill="auto"/>
              </w:rPr>
            </w:pPr>
            <w:r>
              <w:rPr>
                <w:rFonts w:hint="eastAsia"/>
                <w:color w:val="auto"/>
                <w:sz w:val="24"/>
                <w:highlight w:val="none"/>
                <w:shd w:val="clear" w:color="auto" w:fill="auto"/>
              </w:rPr>
              <w:t>会计审核：</w:t>
            </w:r>
          </w:p>
          <w:p w14:paraId="73E31797">
            <w:pPr>
              <w:rPr>
                <w:color w:val="auto"/>
                <w:sz w:val="24"/>
                <w:highlight w:val="none"/>
                <w:shd w:val="clear" w:color="auto" w:fill="auto"/>
              </w:rPr>
            </w:pPr>
          </w:p>
          <w:p w14:paraId="69D1EB1E">
            <w:pPr>
              <w:rPr>
                <w:color w:val="auto"/>
                <w:sz w:val="24"/>
                <w:highlight w:val="none"/>
                <w:shd w:val="clear" w:color="auto" w:fill="auto"/>
              </w:rPr>
            </w:pPr>
            <w:r>
              <w:rPr>
                <w:rFonts w:hint="eastAsia"/>
                <w:color w:val="auto"/>
                <w:sz w:val="24"/>
                <w:highlight w:val="none"/>
                <w:shd w:val="clear" w:color="auto" w:fill="auto"/>
              </w:rPr>
              <w:t>财务负责人审核：</w:t>
            </w:r>
          </w:p>
          <w:p w14:paraId="3BEDD027">
            <w:pPr>
              <w:rPr>
                <w:color w:val="auto"/>
                <w:sz w:val="24"/>
                <w:highlight w:val="none"/>
                <w:shd w:val="clear" w:color="auto" w:fill="auto"/>
              </w:rPr>
            </w:pPr>
          </w:p>
          <w:p w14:paraId="08FDDC07">
            <w:pPr>
              <w:rPr>
                <w:color w:val="auto"/>
                <w:sz w:val="24"/>
                <w:highlight w:val="none"/>
                <w:shd w:val="clear" w:color="auto" w:fill="auto"/>
              </w:rPr>
            </w:pPr>
            <w:r>
              <w:rPr>
                <w:rFonts w:hint="eastAsia"/>
                <w:color w:val="auto"/>
                <w:sz w:val="24"/>
                <w:highlight w:val="none"/>
                <w:shd w:val="clear" w:color="auto" w:fill="auto"/>
              </w:rPr>
              <w:t>单位负责人签字：</w:t>
            </w:r>
          </w:p>
          <w:p w14:paraId="22B3373D">
            <w:pPr>
              <w:rPr>
                <w:color w:val="auto"/>
                <w:sz w:val="24"/>
                <w:highlight w:val="none"/>
                <w:shd w:val="clear" w:color="auto" w:fill="auto"/>
              </w:rPr>
            </w:pPr>
          </w:p>
          <w:p w14:paraId="72E11213">
            <w:pPr>
              <w:rPr>
                <w:color w:val="auto"/>
                <w:sz w:val="24"/>
                <w:highlight w:val="none"/>
                <w:shd w:val="clear" w:color="auto" w:fill="auto"/>
              </w:rPr>
            </w:pPr>
            <w:r>
              <w:rPr>
                <w:rFonts w:hint="eastAsia"/>
                <w:color w:val="auto"/>
                <w:sz w:val="24"/>
                <w:highlight w:val="none"/>
                <w:shd w:val="clear" w:color="auto" w:fill="auto"/>
              </w:rPr>
              <w:t>出纳办理转账日期：</w:t>
            </w:r>
          </w:p>
        </w:tc>
      </w:tr>
    </w:tbl>
    <w:p w14:paraId="6692CC66">
      <w:pPr>
        <w:spacing w:line="380" w:lineRule="exact"/>
        <w:ind w:left="420" w:leftChars="114" w:hanging="181" w:hangingChars="100"/>
        <w:rPr>
          <w:rFonts w:hAnsi="宋体"/>
          <w:color w:val="auto"/>
          <w:kern w:val="0"/>
          <w:sz w:val="24"/>
          <w:highlight w:val="none"/>
          <w:shd w:val="clear" w:color="auto" w:fill="auto"/>
        </w:rPr>
      </w:pPr>
      <w:r>
        <w:rPr>
          <w:rFonts w:hint="eastAsia" w:ascii="宋体"/>
          <w:b/>
          <w:bCs/>
          <w:color w:val="auto"/>
          <w:kern w:val="0"/>
          <w:sz w:val="18"/>
          <w:szCs w:val="18"/>
          <w:highlight w:val="none"/>
          <w:shd w:val="clear" w:color="auto" w:fill="auto"/>
        </w:rPr>
        <w:t>注：供应商凭经采购单位审批的退付意见书到履约保证金收取单位财务部门办理履约保证金退付事宜。</w:t>
      </w:r>
    </w:p>
    <w:p w14:paraId="3D16FFC8">
      <w:pPr>
        <w:pStyle w:val="23"/>
        <w:spacing w:before="120" w:after="120"/>
        <w:rPr>
          <w:rFonts w:hAnsi="宋体"/>
          <w:color w:val="auto"/>
          <w:highlight w:val="none"/>
          <w:shd w:val="clear" w:color="auto" w:fill="auto"/>
        </w:rPr>
      </w:pPr>
    </w:p>
    <w:p w14:paraId="75C6A5C7">
      <w:pPr>
        <w:pStyle w:val="23"/>
        <w:spacing w:before="120" w:after="120"/>
        <w:rPr>
          <w:rFonts w:hAnsi="宋体"/>
          <w:color w:val="auto"/>
          <w:highlight w:val="none"/>
          <w:shd w:val="clear" w:color="auto" w:fill="auto"/>
        </w:rPr>
      </w:pPr>
    </w:p>
    <w:p w14:paraId="3140547B">
      <w:pPr>
        <w:pStyle w:val="23"/>
        <w:spacing w:before="120" w:after="120"/>
        <w:rPr>
          <w:rFonts w:hAnsi="宋体"/>
          <w:color w:val="auto"/>
          <w:highlight w:val="none"/>
          <w:shd w:val="clear" w:color="auto" w:fill="auto"/>
        </w:rPr>
      </w:pPr>
    </w:p>
    <w:p w14:paraId="7AF0F3A7">
      <w:pPr>
        <w:pStyle w:val="23"/>
        <w:spacing w:before="120" w:after="120"/>
        <w:rPr>
          <w:rFonts w:hAnsi="宋体"/>
          <w:color w:val="auto"/>
          <w:highlight w:val="none"/>
          <w:shd w:val="clear" w:color="auto" w:fill="auto"/>
        </w:rPr>
      </w:pPr>
    </w:p>
    <w:p w14:paraId="144BD8AC">
      <w:pPr>
        <w:pStyle w:val="23"/>
        <w:spacing w:before="120" w:after="120"/>
        <w:rPr>
          <w:rFonts w:hAnsi="宋体"/>
          <w:color w:val="auto"/>
          <w:highlight w:val="none"/>
          <w:shd w:val="clear" w:color="auto" w:fill="auto"/>
        </w:rPr>
      </w:pPr>
    </w:p>
    <w:p w14:paraId="22E8FA5A">
      <w:pPr>
        <w:pStyle w:val="23"/>
        <w:spacing w:before="120" w:after="120"/>
        <w:rPr>
          <w:rFonts w:hAnsi="宋体"/>
          <w:color w:val="auto"/>
          <w:highlight w:val="none"/>
          <w:shd w:val="clear" w:color="auto" w:fill="auto"/>
        </w:rPr>
      </w:pPr>
    </w:p>
    <w:p w14:paraId="53DAEE57">
      <w:pPr>
        <w:pStyle w:val="23"/>
        <w:spacing w:before="120" w:after="120"/>
        <w:rPr>
          <w:rFonts w:hAnsi="宋体"/>
          <w:color w:val="auto"/>
          <w:highlight w:val="none"/>
          <w:shd w:val="clear" w:color="auto" w:fill="auto"/>
        </w:rPr>
      </w:pPr>
    </w:p>
    <w:p w14:paraId="6EBDD0FD">
      <w:pPr>
        <w:pStyle w:val="23"/>
        <w:spacing w:before="120" w:after="120"/>
        <w:rPr>
          <w:rFonts w:hAnsi="宋体"/>
          <w:color w:val="auto"/>
          <w:highlight w:val="none"/>
          <w:shd w:val="clear" w:color="auto" w:fill="auto"/>
        </w:rPr>
      </w:pPr>
    </w:p>
    <w:p w14:paraId="5D435974">
      <w:pPr>
        <w:pStyle w:val="23"/>
        <w:spacing w:before="120" w:after="120"/>
        <w:rPr>
          <w:rFonts w:hAnsi="宋体"/>
          <w:color w:val="auto"/>
          <w:highlight w:val="none"/>
          <w:shd w:val="clear" w:color="auto" w:fill="auto"/>
        </w:rPr>
      </w:pPr>
    </w:p>
    <w:p w14:paraId="2826E192">
      <w:pPr>
        <w:pStyle w:val="23"/>
        <w:spacing w:before="120" w:after="120"/>
        <w:rPr>
          <w:rFonts w:hAnsi="宋体"/>
          <w:color w:val="auto"/>
          <w:highlight w:val="none"/>
          <w:shd w:val="clear" w:color="auto" w:fill="auto"/>
        </w:rPr>
      </w:pPr>
    </w:p>
    <w:p w14:paraId="24787020">
      <w:pPr>
        <w:pStyle w:val="23"/>
        <w:spacing w:before="120" w:after="120"/>
        <w:rPr>
          <w:rFonts w:hAnsi="宋体"/>
          <w:color w:val="auto"/>
          <w:highlight w:val="none"/>
          <w:shd w:val="clear" w:color="auto" w:fill="auto"/>
        </w:rPr>
      </w:pPr>
    </w:p>
    <w:p w14:paraId="24F43033">
      <w:pPr>
        <w:pStyle w:val="23"/>
        <w:spacing w:before="120" w:after="120"/>
        <w:rPr>
          <w:rFonts w:hAnsi="宋体"/>
          <w:color w:val="auto"/>
          <w:highlight w:val="none"/>
          <w:shd w:val="clear" w:color="auto" w:fill="auto"/>
        </w:rPr>
      </w:pPr>
    </w:p>
    <w:p w14:paraId="30EE12CF">
      <w:pPr>
        <w:pStyle w:val="23"/>
        <w:spacing w:before="120" w:after="120"/>
        <w:rPr>
          <w:rFonts w:hAnsi="宋体"/>
          <w:color w:val="auto"/>
          <w:highlight w:val="none"/>
          <w:shd w:val="clear" w:color="auto" w:fill="auto"/>
        </w:rPr>
      </w:pPr>
    </w:p>
    <w:p w14:paraId="1022B905">
      <w:pPr>
        <w:pStyle w:val="23"/>
        <w:spacing w:before="120" w:after="120"/>
        <w:rPr>
          <w:rFonts w:hAnsi="宋体"/>
          <w:color w:val="auto"/>
          <w:highlight w:val="none"/>
          <w:shd w:val="clear" w:color="auto" w:fill="auto"/>
        </w:rPr>
      </w:pPr>
    </w:p>
    <w:p w14:paraId="6DAE9EFB">
      <w:pPr>
        <w:pStyle w:val="23"/>
        <w:spacing w:before="120" w:after="120"/>
        <w:rPr>
          <w:rFonts w:hAnsi="宋体"/>
          <w:color w:val="auto"/>
          <w:highlight w:val="none"/>
          <w:shd w:val="clear" w:color="auto" w:fill="auto"/>
        </w:rPr>
      </w:pPr>
    </w:p>
    <w:p w14:paraId="731CA64C">
      <w:pPr>
        <w:pStyle w:val="23"/>
        <w:spacing w:before="120" w:after="120"/>
        <w:rPr>
          <w:rFonts w:hAnsi="宋体"/>
          <w:color w:val="auto"/>
          <w:highlight w:val="none"/>
          <w:shd w:val="clear" w:color="auto" w:fill="auto"/>
        </w:rPr>
      </w:pPr>
    </w:p>
    <w:p w14:paraId="543F94DE">
      <w:pPr>
        <w:pStyle w:val="3"/>
        <w:jc w:val="center"/>
        <w:rPr>
          <w:color w:val="auto"/>
          <w:highlight w:val="none"/>
          <w:shd w:val="clear" w:color="auto" w:fill="auto"/>
        </w:rPr>
      </w:pPr>
      <w:bookmarkStart w:id="188" w:name="_Toc330456896"/>
      <w:bookmarkStart w:id="189" w:name="_Toc188364318"/>
      <w:bookmarkStart w:id="190" w:name="_Toc254970689"/>
      <w:bookmarkStart w:id="191" w:name="_Toc254970548"/>
      <w:r>
        <w:rPr>
          <w:rFonts w:hint="eastAsia"/>
          <w:color w:val="auto"/>
          <w:highlight w:val="none"/>
          <w:shd w:val="clear" w:color="auto" w:fill="auto"/>
        </w:rPr>
        <w:t>第四章  评标方法及评标标准</w:t>
      </w:r>
      <w:bookmarkEnd w:id="188"/>
      <w:bookmarkEnd w:id="189"/>
      <w:bookmarkEnd w:id="190"/>
      <w:bookmarkEnd w:id="191"/>
    </w:p>
    <w:p w14:paraId="18D35A48">
      <w:pPr>
        <w:pStyle w:val="23"/>
        <w:spacing w:before="120" w:after="120"/>
        <w:outlineLvl w:val="0"/>
        <w:rPr>
          <w:rFonts w:hAnsi="宋体"/>
          <w:b/>
          <w:color w:val="auto"/>
          <w:highlight w:val="none"/>
          <w:shd w:val="clear" w:color="auto" w:fill="auto"/>
        </w:rPr>
      </w:pPr>
      <w:bookmarkStart w:id="192" w:name="_Toc254970549"/>
      <w:bookmarkStart w:id="193" w:name="_Toc254970690"/>
    </w:p>
    <w:bookmarkEnd w:id="192"/>
    <w:bookmarkEnd w:id="193"/>
    <w:p w14:paraId="032600D4">
      <w:pPr>
        <w:pStyle w:val="23"/>
        <w:spacing w:before="120" w:after="120"/>
        <w:outlineLvl w:val="0"/>
        <w:rPr>
          <w:rFonts w:hAnsi="宋体"/>
          <w:bCs/>
          <w:color w:val="auto"/>
          <w:sz w:val="32"/>
          <w:szCs w:val="32"/>
          <w:highlight w:val="none"/>
          <w:shd w:val="clear" w:color="auto" w:fill="auto"/>
        </w:rPr>
      </w:pPr>
    </w:p>
    <w:p w14:paraId="57EF13D6">
      <w:pPr>
        <w:pStyle w:val="23"/>
        <w:spacing w:before="120" w:after="120"/>
        <w:outlineLvl w:val="0"/>
        <w:rPr>
          <w:rFonts w:hAnsi="宋体"/>
          <w:bCs/>
          <w:color w:val="auto"/>
          <w:sz w:val="32"/>
          <w:szCs w:val="32"/>
          <w:highlight w:val="none"/>
          <w:shd w:val="clear" w:color="auto" w:fill="auto"/>
        </w:rPr>
      </w:pPr>
    </w:p>
    <w:p w14:paraId="40408992">
      <w:pPr>
        <w:pStyle w:val="23"/>
        <w:spacing w:before="120" w:after="120"/>
        <w:outlineLvl w:val="0"/>
        <w:rPr>
          <w:rFonts w:hAnsi="宋体"/>
          <w:bCs/>
          <w:color w:val="auto"/>
          <w:sz w:val="32"/>
          <w:szCs w:val="32"/>
          <w:highlight w:val="none"/>
          <w:shd w:val="clear" w:color="auto" w:fill="auto"/>
        </w:rPr>
      </w:pPr>
    </w:p>
    <w:p w14:paraId="52EB2912">
      <w:pPr>
        <w:spacing w:before="120" w:after="120" w:line="400" w:lineRule="exact"/>
        <w:rPr>
          <w:rFonts w:ascii="宋体" w:hAnsi="宋体"/>
          <w:b/>
          <w:color w:val="auto"/>
          <w:sz w:val="24"/>
          <w:highlight w:val="none"/>
          <w:shd w:val="clear" w:color="auto" w:fill="auto"/>
        </w:rPr>
      </w:pPr>
    </w:p>
    <w:p w14:paraId="477EB92E">
      <w:pPr>
        <w:spacing w:before="120" w:after="120" w:line="400" w:lineRule="exact"/>
        <w:rPr>
          <w:rFonts w:ascii="宋体" w:hAnsi="宋体"/>
          <w:b/>
          <w:color w:val="auto"/>
          <w:sz w:val="24"/>
          <w:highlight w:val="none"/>
          <w:shd w:val="clear" w:color="auto" w:fill="auto"/>
        </w:rPr>
      </w:pPr>
    </w:p>
    <w:p w14:paraId="3D1CF59D">
      <w:pPr>
        <w:spacing w:before="120" w:after="120" w:line="400" w:lineRule="exact"/>
        <w:rPr>
          <w:rFonts w:ascii="宋体" w:hAnsi="宋体"/>
          <w:b/>
          <w:color w:val="auto"/>
          <w:sz w:val="24"/>
          <w:highlight w:val="none"/>
          <w:shd w:val="clear" w:color="auto" w:fill="auto"/>
        </w:rPr>
      </w:pPr>
    </w:p>
    <w:p w14:paraId="2D827675">
      <w:pPr>
        <w:spacing w:before="120" w:after="120" w:line="400" w:lineRule="exact"/>
        <w:rPr>
          <w:rFonts w:ascii="宋体" w:hAnsi="宋体"/>
          <w:b/>
          <w:color w:val="auto"/>
          <w:sz w:val="24"/>
          <w:highlight w:val="none"/>
          <w:shd w:val="clear" w:color="auto" w:fill="auto"/>
        </w:rPr>
      </w:pPr>
    </w:p>
    <w:p w14:paraId="5F4239BA">
      <w:pPr>
        <w:spacing w:before="120" w:after="120" w:line="400" w:lineRule="exact"/>
        <w:rPr>
          <w:rFonts w:ascii="宋体" w:hAnsi="宋体"/>
          <w:b/>
          <w:color w:val="auto"/>
          <w:sz w:val="24"/>
          <w:highlight w:val="none"/>
          <w:shd w:val="clear" w:color="auto" w:fill="auto"/>
        </w:rPr>
      </w:pPr>
    </w:p>
    <w:p w14:paraId="2C170F27">
      <w:pPr>
        <w:spacing w:before="120" w:after="120" w:line="400" w:lineRule="exact"/>
        <w:rPr>
          <w:rFonts w:ascii="宋体" w:hAnsi="宋体"/>
          <w:b/>
          <w:color w:val="auto"/>
          <w:sz w:val="24"/>
          <w:highlight w:val="none"/>
          <w:shd w:val="clear" w:color="auto" w:fill="auto"/>
        </w:rPr>
      </w:pPr>
    </w:p>
    <w:p w14:paraId="0BA8B15F">
      <w:pPr>
        <w:pStyle w:val="23"/>
        <w:spacing w:line="360" w:lineRule="exact"/>
        <w:rPr>
          <w:rFonts w:hAnsi="宋体"/>
          <w:b/>
          <w:color w:val="auto"/>
          <w:sz w:val="24"/>
          <w:highlight w:val="none"/>
          <w:shd w:val="clear" w:color="auto" w:fill="auto"/>
        </w:rPr>
      </w:pPr>
      <w:r>
        <w:rPr>
          <w:rFonts w:hAnsi="宋体"/>
          <w:b/>
          <w:color w:val="auto"/>
          <w:sz w:val="24"/>
          <w:highlight w:val="none"/>
          <w:shd w:val="clear" w:color="auto" w:fill="auto"/>
        </w:rPr>
        <w:br w:type="page"/>
      </w:r>
    </w:p>
    <w:p w14:paraId="21C8CBA2">
      <w:pPr>
        <w:pStyle w:val="5"/>
        <w:keepNext w:val="0"/>
        <w:keepLines w:val="0"/>
        <w:jc w:val="center"/>
        <w:rPr>
          <w:color w:val="auto"/>
          <w:sz w:val="30"/>
          <w:szCs w:val="30"/>
          <w:highlight w:val="none"/>
          <w:shd w:val="clear" w:color="auto" w:fill="auto"/>
        </w:rPr>
      </w:pPr>
      <w:r>
        <w:rPr>
          <w:rFonts w:hint="eastAsia"/>
          <w:color w:val="auto"/>
          <w:sz w:val="30"/>
          <w:szCs w:val="30"/>
          <w:highlight w:val="none"/>
          <w:shd w:val="clear" w:color="auto" w:fill="auto"/>
        </w:rPr>
        <w:t>一、评标方法</w:t>
      </w:r>
    </w:p>
    <w:p w14:paraId="2A6BBEBE">
      <w:pPr>
        <w:pStyle w:val="23"/>
        <w:spacing w:line="360" w:lineRule="auto"/>
        <w:ind w:firstLine="420"/>
        <w:rPr>
          <w:rFonts w:hAnsi="宋体"/>
          <w:color w:val="auto"/>
          <w:sz w:val="21"/>
          <w:highlight w:val="none"/>
          <w:shd w:val="clear" w:color="auto" w:fill="auto"/>
        </w:rPr>
      </w:pPr>
      <w:r>
        <w:rPr>
          <w:rFonts w:hint="eastAsia" w:hAnsi="宋体"/>
          <w:color w:val="auto"/>
          <w:sz w:val="21"/>
          <w:highlight w:val="none"/>
          <w:shd w:val="clear" w:color="auto" w:fill="auto"/>
        </w:rPr>
        <w:t>综合评分法，是指投标文件满足招标文件全部实质性要求，且按照评审因素的量化指标评审得分最高的投标人为中标候选人的评标方法。</w:t>
      </w:r>
    </w:p>
    <w:p w14:paraId="28FB140B">
      <w:pPr>
        <w:pStyle w:val="5"/>
        <w:keepNext w:val="0"/>
        <w:keepLines w:val="0"/>
        <w:jc w:val="center"/>
        <w:rPr>
          <w:color w:val="auto"/>
          <w:sz w:val="30"/>
          <w:szCs w:val="30"/>
          <w:highlight w:val="none"/>
          <w:shd w:val="clear" w:color="auto" w:fill="auto"/>
        </w:rPr>
      </w:pPr>
      <w:r>
        <w:rPr>
          <w:rFonts w:hint="eastAsia"/>
          <w:color w:val="auto"/>
          <w:sz w:val="30"/>
          <w:szCs w:val="30"/>
          <w:highlight w:val="none"/>
          <w:shd w:val="clear" w:color="auto" w:fill="auto"/>
        </w:rPr>
        <w:t>二、评标程序</w:t>
      </w:r>
    </w:p>
    <w:p w14:paraId="32647392">
      <w:pPr>
        <w:pStyle w:val="6"/>
        <w:keepNext w:val="0"/>
        <w:keepLines w:val="0"/>
        <w:spacing w:before="0" w:after="0" w:line="360" w:lineRule="auto"/>
        <w:ind w:left="420" w:left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1.符合性审查</w:t>
      </w:r>
    </w:p>
    <w:p w14:paraId="1ED79EBB">
      <w:pPr>
        <w:pStyle w:val="23"/>
        <w:spacing w:line="360" w:lineRule="auto"/>
        <w:ind w:left="1" w:firstLine="420"/>
        <w:rPr>
          <w:rFonts w:hAnsi="宋体"/>
          <w:b/>
          <w:color w:val="auto"/>
          <w:kern w:val="2"/>
          <w:sz w:val="28"/>
          <w:highlight w:val="none"/>
          <w:shd w:val="clear" w:color="auto" w:fill="auto"/>
        </w:rPr>
      </w:pPr>
      <w:r>
        <w:rPr>
          <w:rFonts w:hint="eastAsia" w:hAnsi="宋体"/>
          <w:b/>
          <w:color w:val="auto"/>
          <w:kern w:val="2"/>
          <w:sz w:val="28"/>
          <w:highlight w:val="none"/>
          <w:shd w:val="clear" w:color="auto" w:fill="auto"/>
        </w:rPr>
        <w:t>评标委员会应当对符合资格的投标人的投标文件进行投标报价、商务、技术等实质性内容符合性审查，以确定其是否满足招标文件的实质性要求。</w:t>
      </w:r>
    </w:p>
    <w:p w14:paraId="6B25148D">
      <w:pPr>
        <w:pStyle w:val="6"/>
        <w:keepNext w:val="0"/>
        <w:keepLines w:val="0"/>
        <w:spacing w:before="0" w:after="0" w:line="360" w:lineRule="auto"/>
        <w:ind w:left="420" w:left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符合性审查不通过而导致投标无效的情形</w:t>
      </w:r>
    </w:p>
    <w:p w14:paraId="28AABB8F">
      <w:pPr>
        <w:spacing w:line="360" w:lineRule="auto"/>
        <w:ind w:firstLine="562" w:firstLineChars="200"/>
        <w:rPr>
          <w:rFonts w:ascii="宋体" w:hAnsi="宋体"/>
          <w:b/>
          <w:color w:val="auto"/>
          <w:sz w:val="28"/>
          <w:szCs w:val="21"/>
          <w:highlight w:val="none"/>
          <w:shd w:val="clear" w:color="auto" w:fill="auto"/>
        </w:rPr>
      </w:pPr>
      <w:r>
        <w:rPr>
          <w:rFonts w:hint="eastAsia" w:ascii="宋体" w:hAnsi="宋体"/>
          <w:b/>
          <w:color w:val="auto"/>
          <w:sz w:val="28"/>
          <w:szCs w:val="21"/>
          <w:highlight w:val="none"/>
          <w:shd w:val="clear" w:color="auto" w:fill="auto"/>
        </w:rPr>
        <w:t>投标人的投标文件中存在对招标文件的任何实质性要求和条件的负偏离，将被视为投标无效。</w:t>
      </w:r>
    </w:p>
    <w:p w14:paraId="22D681A6">
      <w:pPr>
        <w:pStyle w:val="6"/>
        <w:keepNext w:val="0"/>
        <w:keepLines w:val="0"/>
        <w:spacing w:before="0" w:after="0" w:line="360" w:lineRule="auto"/>
        <w:ind w:left="420" w:left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2.1在报价评审时，如发现下列情形之一的，将被视为投标无效：</w:t>
      </w:r>
    </w:p>
    <w:p w14:paraId="4A50664C">
      <w:pPr>
        <w:pStyle w:val="7"/>
        <w:numPr>
          <w:ilvl w:val="0"/>
          <w:numId w:val="5"/>
        </w:numPr>
        <w:spacing w:line="360" w:lineRule="auto"/>
        <w:ind w:firstLine="422"/>
        <w:rPr>
          <w:rFonts w:ascii="宋体" w:hAnsi="宋体"/>
          <w:b/>
          <w:color w:val="auto"/>
          <w:sz w:val="28"/>
          <w:szCs w:val="21"/>
          <w:highlight w:val="none"/>
          <w:shd w:val="clear" w:color="auto" w:fill="auto"/>
        </w:rPr>
      </w:pPr>
      <w:r>
        <w:rPr>
          <w:rFonts w:hint="eastAsia" w:ascii="宋体" w:hAnsi="宋体"/>
          <w:b/>
          <w:color w:val="auto"/>
          <w:spacing w:val="-6"/>
          <w:sz w:val="28"/>
          <w:szCs w:val="21"/>
          <w:highlight w:val="none"/>
          <w:shd w:val="clear" w:color="auto" w:fill="auto"/>
        </w:rPr>
        <w:t>报价文件</w:t>
      </w:r>
      <w:r>
        <w:rPr>
          <w:rFonts w:hint="eastAsia" w:ascii="宋体" w:hAnsi="宋体"/>
          <w:b/>
          <w:color w:val="auto"/>
          <w:sz w:val="28"/>
          <w:szCs w:val="21"/>
          <w:highlight w:val="none"/>
          <w:shd w:val="clear" w:color="auto" w:fill="auto"/>
        </w:rPr>
        <w:t>未提供“投标人须知前附表”第13条“报价文件”规定中“必须提供”的文件资料的；</w:t>
      </w:r>
    </w:p>
    <w:p w14:paraId="68C1B7BF">
      <w:pPr>
        <w:pStyle w:val="7"/>
        <w:numPr>
          <w:ilvl w:val="0"/>
          <w:numId w:val="5"/>
        </w:numPr>
        <w:spacing w:line="360" w:lineRule="auto"/>
        <w:ind w:firstLine="422"/>
        <w:rPr>
          <w:rFonts w:ascii="宋体" w:hAnsi="宋体"/>
          <w:b/>
          <w:color w:val="auto"/>
          <w:sz w:val="28"/>
          <w:szCs w:val="21"/>
          <w:highlight w:val="none"/>
          <w:shd w:val="clear" w:color="auto" w:fill="auto"/>
        </w:rPr>
      </w:pPr>
      <w:r>
        <w:rPr>
          <w:rFonts w:hint="eastAsia" w:ascii="宋体" w:hAnsi="宋体"/>
          <w:b/>
          <w:color w:val="auto"/>
          <w:sz w:val="28"/>
          <w:szCs w:val="21"/>
          <w:highlight w:val="none"/>
          <w:shd w:val="clear" w:color="auto" w:fill="auto"/>
        </w:rPr>
        <w:t>未采用人民币报价或者未按照招标文件标明的币种报价的；</w:t>
      </w:r>
    </w:p>
    <w:p w14:paraId="43B74985">
      <w:pPr>
        <w:pStyle w:val="7"/>
        <w:numPr>
          <w:ilvl w:val="0"/>
          <w:numId w:val="5"/>
        </w:numPr>
        <w:spacing w:line="360" w:lineRule="auto"/>
        <w:ind w:firstLine="422"/>
        <w:rPr>
          <w:rFonts w:ascii="宋体" w:hAnsi="宋体"/>
          <w:b/>
          <w:color w:val="auto"/>
          <w:sz w:val="28"/>
          <w:szCs w:val="21"/>
          <w:highlight w:val="none"/>
          <w:shd w:val="clear" w:color="auto" w:fill="auto"/>
        </w:rPr>
      </w:pPr>
      <w:r>
        <w:rPr>
          <w:rFonts w:hint="eastAsia" w:ascii="宋体" w:hAnsi="宋体"/>
          <w:b/>
          <w:color w:val="auto"/>
          <w:sz w:val="28"/>
          <w:szCs w:val="21"/>
          <w:highlight w:val="none"/>
          <w:shd w:val="clear" w:color="auto" w:fill="auto"/>
        </w:rPr>
        <w:t>各分标报价超出招标文件相应分标规定最高限价，或者超出相应分标采购预算金额的；</w:t>
      </w:r>
    </w:p>
    <w:p w14:paraId="5E62EDAF">
      <w:pPr>
        <w:pStyle w:val="7"/>
        <w:numPr>
          <w:ilvl w:val="0"/>
          <w:numId w:val="5"/>
        </w:numPr>
        <w:spacing w:line="360" w:lineRule="auto"/>
        <w:ind w:firstLine="422"/>
        <w:rPr>
          <w:rFonts w:ascii="宋体" w:hAnsi="宋体"/>
          <w:b/>
          <w:color w:val="auto"/>
          <w:sz w:val="28"/>
          <w:szCs w:val="21"/>
          <w:highlight w:val="none"/>
          <w:shd w:val="clear" w:color="auto" w:fill="auto"/>
        </w:rPr>
      </w:pPr>
      <w:r>
        <w:rPr>
          <w:rFonts w:hint="eastAsia" w:ascii="宋体" w:hAnsi="宋体"/>
          <w:b/>
          <w:color w:val="auto"/>
          <w:sz w:val="28"/>
          <w:szCs w:val="21"/>
          <w:highlight w:val="none"/>
          <w:shd w:val="clear" w:color="auto" w:fill="auto"/>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581DD5A8">
      <w:pPr>
        <w:pStyle w:val="7"/>
        <w:numPr>
          <w:ilvl w:val="0"/>
          <w:numId w:val="5"/>
        </w:numPr>
        <w:spacing w:line="360" w:lineRule="auto"/>
        <w:ind w:firstLine="422"/>
        <w:rPr>
          <w:rFonts w:ascii="宋体" w:hAnsi="宋体"/>
          <w:b/>
          <w:color w:val="auto"/>
          <w:sz w:val="28"/>
          <w:szCs w:val="21"/>
          <w:highlight w:val="none"/>
          <w:shd w:val="clear" w:color="auto" w:fill="auto"/>
        </w:rPr>
      </w:pPr>
      <w:r>
        <w:rPr>
          <w:rFonts w:hint="eastAsia" w:ascii="宋体" w:hAnsi="宋体"/>
          <w:b/>
          <w:color w:val="auto"/>
          <w:sz w:val="28"/>
          <w:szCs w:val="21"/>
          <w:highlight w:val="none"/>
          <w:shd w:val="clear" w:color="auto" w:fill="auto"/>
        </w:rPr>
        <w:t>修正后的报价，投标人不确认的；</w:t>
      </w:r>
    </w:p>
    <w:p w14:paraId="1E6AE101">
      <w:pPr>
        <w:pStyle w:val="7"/>
        <w:numPr>
          <w:ilvl w:val="0"/>
          <w:numId w:val="5"/>
        </w:numPr>
        <w:spacing w:line="360" w:lineRule="auto"/>
        <w:ind w:firstLine="422"/>
        <w:rPr>
          <w:rFonts w:ascii="宋体" w:hAnsi="宋体"/>
          <w:b/>
          <w:color w:val="auto"/>
          <w:sz w:val="28"/>
          <w:szCs w:val="21"/>
          <w:highlight w:val="none"/>
          <w:shd w:val="clear" w:color="auto" w:fill="auto"/>
        </w:rPr>
      </w:pPr>
      <w:r>
        <w:rPr>
          <w:rFonts w:hint="eastAsia" w:ascii="宋体" w:hAnsi="宋体"/>
          <w:b/>
          <w:color w:val="auto"/>
          <w:sz w:val="28"/>
          <w:szCs w:val="21"/>
          <w:highlight w:val="none"/>
          <w:shd w:val="clear" w:color="auto" w:fill="auto"/>
        </w:rPr>
        <w:t>投标人属于本章第</w:t>
      </w:r>
      <w:r>
        <w:rPr>
          <w:rFonts w:ascii="宋体" w:hAnsi="宋体"/>
          <w:b/>
          <w:color w:val="auto"/>
          <w:sz w:val="28"/>
          <w:szCs w:val="21"/>
          <w:highlight w:val="none"/>
          <w:shd w:val="clear" w:color="auto" w:fill="auto"/>
        </w:rPr>
        <w:t>5.1</w:t>
      </w:r>
      <w:r>
        <w:rPr>
          <w:rFonts w:hint="eastAsia" w:ascii="宋体" w:hAnsi="宋体"/>
          <w:b/>
          <w:color w:val="auto"/>
          <w:sz w:val="28"/>
          <w:szCs w:val="21"/>
          <w:highlight w:val="none"/>
          <w:shd w:val="clear" w:color="auto" w:fill="auto"/>
        </w:rPr>
        <w:t>条（2）或者第5</w:t>
      </w:r>
      <w:r>
        <w:rPr>
          <w:rFonts w:ascii="宋体" w:hAnsi="宋体"/>
          <w:b/>
          <w:color w:val="auto"/>
          <w:sz w:val="28"/>
          <w:szCs w:val="21"/>
          <w:highlight w:val="none"/>
          <w:shd w:val="clear" w:color="auto" w:fill="auto"/>
        </w:rPr>
        <w:t>.2条</w:t>
      </w:r>
      <w:r>
        <w:rPr>
          <w:rFonts w:hint="eastAsia" w:ascii="宋体" w:hAnsi="宋体"/>
          <w:b/>
          <w:color w:val="auto"/>
          <w:sz w:val="28"/>
          <w:szCs w:val="21"/>
          <w:highlight w:val="none"/>
          <w:shd w:val="clear" w:color="auto" w:fill="auto"/>
        </w:rPr>
        <w:t>（2）项情形的；</w:t>
      </w:r>
    </w:p>
    <w:p w14:paraId="52795C56">
      <w:pPr>
        <w:pStyle w:val="7"/>
        <w:numPr>
          <w:ilvl w:val="0"/>
          <w:numId w:val="5"/>
        </w:numPr>
        <w:spacing w:line="360" w:lineRule="auto"/>
        <w:ind w:firstLine="422"/>
        <w:rPr>
          <w:rFonts w:ascii="宋体" w:hAnsi="宋体"/>
          <w:b/>
          <w:color w:val="auto"/>
          <w:sz w:val="28"/>
          <w:szCs w:val="21"/>
          <w:highlight w:val="none"/>
          <w:shd w:val="clear" w:color="auto" w:fill="auto"/>
        </w:rPr>
      </w:pPr>
      <w:r>
        <w:rPr>
          <w:rFonts w:hint="eastAsia" w:ascii="宋体" w:hAnsi="宋体"/>
          <w:b/>
          <w:color w:val="auto"/>
          <w:spacing w:val="-6"/>
          <w:sz w:val="28"/>
          <w:szCs w:val="21"/>
          <w:highlight w:val="none"/>
          <w:shd w:val="clear" w:color="auto" w:fill="auto"/>
        </w:rPr>
        <w:t>报价文件</w:t>
      </w:r>
      <w:r>
        <w:rPr>
          <w:rFonts w:hint="eastAsia" w:ascii="宋体" w:hAnsi="宋体"/>
          <w:b/>
          <w:color w:val="auto"/>
          <w:sz w:val="28"/>
          <w:szCs w:val="21"/>
          <w:highlight w:val="none"/>
          <w:shd w:val="clear" w:color="auto" w:fill="auto"/>
        </w:rPr>
        <w:t>响应的标的数量及单位与招标文件要求实质性不一致的。</w:t>
      </w:r>
    </w:p>
    <w:p w14:paraId="7F32B191">
      <w:pPr>
        <w:pStyle w:val="6"/>
        <w:keepNext w:val="0"/>
        <w:keepLines w:val="0"/>
        <w:spacing w:before="0" w:after="0" w:line="360" w:lineRule="auto"/>
        <w:ind w:left="420" w:left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2.2在商务及技术评审时，如发现下列情形之一的，将被视为投标无效：</w:t>
      </w:r>
    </w:p>
    <w:p w14:paraId="13BFECE4">
      <w:pPr>
        <w:numPr>
          <w:ilvl w:val="0"/>
          <w:numId w:val="6"/>
        </w:numPr>
        <w:spacing w:line="360" w:lineRule="auto"/>
        <w:ind w:firstLine="562" w:firstLineChars="200"/>
        <w:rPr>
          <w:rFonts w:ascii="宋体" w:hAnsi="宋体"/>
          <w:b/>
          <w:color w:val="auto"/>
          <w:sz w:val="28"/>
          <w:szCs w:val="21"/>
          <w:highlight w:val="none"/>
          <w:shd w:val="clear" w:color="auto" w:fill="auto"/>
        </w:rPr>
      </w:pPr>
      <w:r>
        <w:rPr>
          <w:rFonts w:hint="eastAsia" w:ascii="宋体" w:hAnsi="宋体"/>
          <w:b/>
          <w:color w:val="auto"/>
          <w:sz w:val="28"/>
          <w:szCs w:val="21"/>
          <w:highlight w:val="none"/>
          <w:shd w:val="clear" w:color="auto" w:fill="auto"/>
        </w:rPr>
        <w:t>投标文件未按招标文件要求签署、盖章的；</w:t>
      </w:r>
    </w:p>
    <w:p w14:paraId="6B5D77E6">
      <w:pPr>
        <w:numPr>
          <w:ilvl w:val="0"/>
          <w:numId w:val="6"/>
        </w:numPr>
        <w:spacing w:line="360" w:lineRule="auto"/>
        <w:ind w:firstLine="562" w:firstLineChars="200"/>
        <w:rPr>
          <w:rFonts w:ascii="宋体" w:hAnsi="宋体"/>
          <w:b/>
          <w:color w:val="auto"/>
          <w:sz w:val="28"/>
          <w:szCs w:val="21"/>
          <w:highlight w:val="none"/>
          <w:shd w:val="clear" w:color="auto" w:fill="auto"/>
        </w:rPr>
      </w:pPr>
      <w:r>
        <w:rPr>
          <w:rFonts w:hint="eastAsia" w:ascii="宋体" w:hAnsi="宋体"/>
          <w:b/>
          <w:color w:val="auto"/>
          <w:sz w:val="28"/>
          <w:szCs w:val="21"/>
          <w:highlight w:val="none"/>
          <w:shd w:val="clear" w:color="auto" w:fill="auto"/>
        </w:rPr>
        <w:t>委托代理人未能出具有效身份证或者出具的身份证与授权委托书中的信息不符的；</w:t>
      </w:r>
    </w:p>
    <w:p w14:paraId="336EA66C">
      <w:pPr>
        <w:numPr>
          <w:ilvl w:val="0"/>
          <w:numId w:val="6"/>
        </w:numPr>
        <w:spacing w:line="360" w:lineRule="auto"/>
        <w:ind w:firstLine="562" w:firstLineChars="200"/>
        <w:rPr>
          <w:rFonts w:ascii="宋体" w:hAnsi="宋体"/>
          <w:b/>
          <w:color w:val="auto"/>
          <w:sz w:val="28"/>
          <w:szCs w:val="21"/>
          <w:highlight w:val="none"/>
          <w:shd w:val="clear" w:color="auto" w:fill="auto"/>
        </w:rPr>
      </w:pPr>
      <w:r>
        <w:rPr>
          <w:rFonts w:hint="eastAsia" w:ascii="宋体" w:hAnsi="宋体"/>
          <w:b/>
          <w:color w:val="auto"/>
          <w:sz w:val="28"/>
          <w:szCs w:val="21"/>
          <w:highlight w:val="none"/>
          <w:shd w:val="clear" w:color="auto" w:fill="auto"/>
        </w:rPr>
        <w:t>为无效投标保证金的或者未按照招标文件的规定提交投标保证金的；</w:t>
      </w:r>
    </w:p>
    <w:p w14:paraId="50C80796">
      <w:pPr>
        <w:numPr>
          <w:ilvl w:val="0"/>
          <w:numId w:val="6"/>
        </w:numPr>
        <w:spacing w:line="360" w:lineRule="auto"/>
        <w:ind w:firstLine="562" w:firstLineChars="200"/>
        <w:rPr>
          <w:rFonts w:ascii="宋体" w:hAnsi="宋体"/>
          <w:b/>
          <w:color w:val="auto"/>
          <w:sz w:val="28"/>
          <w:szCs w:val="21"/>
          <w:highlight w:val="none"/>
          <w:shd w:val="clear" w:color="auto" w:fill="auto"/>
        </w:rPr>
      </w:pPr>
      <w:r>
        <w:rPr>
          <w:rFonts w:hint="eastAsia" w:ascii="宋体" w:hAnsi="宋体"/>
          <w:b/>
          <w:color w:val="auto"/>
          <w:sz w:val="28"/>
          <w:szCs w:val="21"/>
          <w:highlight w:val="none"/>
          <w:shd w:val="clear" w:color="auto" w:fill="auto"/>
        </w:rPr>
        <w:t>投标文件未提供“投标人须知前附表”第13条“商务及技术文件”规定中“必须提供”或者“委托时必须提供”的文件资料的；</w:t>
      </w:r>
    </w:p>
    <w:p w14:paraId="73444262">
      <w:pPr>
        <w:numPr>
          <w:ilvl w:val="0"/>
          <w:numId w:val="6"/>
        </w:numPr>
        <w:spacing w:line="360" w:lineRule="auto"/>
        <w:ind w:firstLine="562" w:firstLineChars="200"/>
        <w:rPr>
          <w:rFonts w:ascii="宋体" w:hAnsi="宋体"/>
          <w:b/>
          <w:color w:val="auto"/>
          <w:sz w:val="28"/>
          <w:szCs w:val="21"/>
          <w:highlight w:val="none"/>
          <w:shd w:val="clear" w:color="auto" w:fill="auto"/>
        </w:rPr>
      </w:pPr>
      <w:r>
        <w:rPr>
          <w:rFonts w:hint="eastAsia" w:ascii="宋体" w:hAnsi="宋体"/>
          <w:b/>
          <w:color w:val="auto"/>
          <w:sz w:val="28"/>
          <w:szCs w:val="21"/>
          <w:highlight w:val="none"/>
          <w:shd w:val="clear" w:color="auto" w:fill="auto"/>
        </w:rPr>
        <w:t>允许负偏离的条款数超过“投标人须知前附表”规定项数的；</w:t>
      </w:r>
    </w:p>
    <w:p w14:paraId="0286EAC1">
      <w:pPr>
        <w:numPr>
          <w:ilvl w:val="0"/>
          <w:numId w:val="6"/>
        </w:numPr>
        <w:spacing w:line="360" w:lineRule="auto"/>
        <w:ind w:firstLine="562" w:firstLineChars="200"/>
        <w:rPr>
          <w:rFonts w:ascii="宋体" w:hAnsi="宋体"/>
          <w:b/>
          <w:color w:val="auto"/>
          <w:sz w:val="28"/>
          <w:szCs w:val="21"/>
          <w:highlight w:val="none"/>
          <w:shd w:val="clear" w:color="auto" w:fill="auto"/>
        </w:rPr>
      </w:pPr>
      <w:r>
        <w:rPr>
          <w:rFonts w:hint="eastAsia" w:ascii="宋体" w:hAnsi="宋体"/>
          <w:b/>
          <w:color w:val="auto"/>
          <w:sz w:val="28"/>
          <w:szCs w:val="21"/>
          <w:highlight w:val="none"/>
          <w:shd w:val="clear" w:color="auto" w:fill="auto"/>
        </w:rPr>
        <w:t>投标文件的实质性内容未使用中文表述、使用计量单位不符合招标文件要求的；</w:t>
      </w:r>
    </w:p>
    <w:p w14:paraId="477775BF">
      <w:pPr>
        <w:numPr>
          <w:ilvl w:val="0"/>
          <w:numId w:val="6"/>
        </w:numPr>
        <w:spacing w:line="360" w:lineRule="auto"/>
        <w:ind w:firstLine="562" w:firstLineChars="200"/>
        <w:rPr>
          <w:rFonts w:ascii="宋体" w:hAnsi="宋体"/>
          <w:b/>
          <w:color w:val="auto"/>
          <w:sz w:val="28"/>
          <w:szCs w:val="21"/>
          <w:highlight w:val="none"/>
          <w:shd w:val="clear" w:color="auto" w:fill="auto"/>
        </w:rPr>
      </w:pPr>
      <w:r>
        <w:rPr>
          <w:rFonts w:hint="eastAsia" w:ascii="宋体" w:hAnsi="宋体"/>
          <w:b/>
          <w:color w:val="auto"/>
          <w:sz w:val="28"/>
          <w:szCs w:val="21"/>
          <w:highlight w:val="none"/>
          <w:shd w:val="clear" w:color="auto" w:fill="auto"/>
        </w:rPr>
        <w:t>投标文件中的文件资料因填写不齐全或者内容虚假或者出现其他情形而导致被评标委员会认定无效的；</w:t>
      </w:r>
    </w:p>
    <w:p w14:paraId="53FE0F39">
      <w:pPr>
        <w:numPr>
          <w:ilvl w:val="0"/>
          <w:numId w:val="6"/>
        </w:numPr>
        <w:spacing w:line="360" w:lineRule="auto"/>
        <w:ind w:firstLine="562" w:firstLineChars="200"/>
        <w:rPr>
          <w:rFonts w:ascii="宋体" w:hAnsi="宋体"/>
          <w:b/>
          <w:color w:val="auto"/>
          <w:sz w:val="28"/>
          <w:szCs w:val="21"/>
          <w:highlight w:val="none"/>
          <w:shd w:val="clear" w:color="auto" w:fill="auto"/>
        </w:rPr>
      </w:pPr>
      <w:r>
        <w:rPr>
          <w:rFonts w:hint="eastAsia" w:ascii="宋体" w:hAnsi="宋体"/>
          <w:b/>
          <w:color w:val="auto"/>
          <w:sz w:val="28"/>
          <w:szCs w:val="21"/>
          <w:highlight w:val="none"/>
          <w:shd w:val="clear" w:color="auto" w:fill="auto"/>
        </w:rPr>
        <w:t>投标文件含有采购人不能接受的附加条件的；</w:t>
      </w:r>
    </w:p>
    <w:p w14:paraId="0EB17824">
      <w:pPr>
        <w:numPr>
          <w:ilvl w:val="0"/>
          <w:numId w:val="6"/>
        </w:numPr>
        <w:spacing w:line="360" w:lineRule="auto"/>
        <w:ind w:firstLine="562" w:firstLineChars="200"/>
        <w:rPr>
          <w:rFonts w:ascii="宋体" w:hAnsi="宋体"/>
          <w:b/>
          <w:color w:val="auto"/>
          <w:sz w:val="28"/>
          <w:szCs w:val="21"/>
          <w:highlight w:val="none"/>
          <w:shd w:val="clear" w:color="auto" w:fill="auto"/>
        </w:rPr>
      </w:pPr>
      <w:r>
        <w:rPr>
          <w:rFonts w:hint="eastAsia" w:ascii="宋体" w:hAnsi="宋体"/>
          <w:b/>
          <w:color w:val="auto"/>
          <w:sz w:val="28"/>
          <w:szCs w:val="21"/>
          <w:highlight w:val="none"/>
          <w:shd w:val="clear" w:color="auto" w:fill="auto"/>
        </w:rPr>
        <w:t>属于投标人须知正文第</w:t>
      </w:r>
      <w:r>
        <w:rPr>
          <w:rFonts w:ascii="宋体" w:hAnsi="宋体"/>
          <w:b/>
          <w:color w:val="auto"/>
          <w:sz w:val="28"/>
          <w:szCs w:val="21"/>
          <w:highlight w:val="none"/>
          <w:shd w:val="clear" w:color="auto" w:fill="auto"/>
        </w:rPr>
        <w:t>9.2</w:t>
      </w:r>
      <w:r>
        <w:rPr>
          <w:rFonts w:hint="eastAsia" w:ascii="宋体" w:hAnsi="宋体"/>
          <w:b/>
          <w:color w:val="auto"/>
          <w:sz w:val="28"/>
          <w:szCs w:val="21"/>
          <w:highlight w:val="none"/>
          <w:shd w:val="clear" w:color="auto" w:fill="auto"/>
        </w:rPr>
        <w:t>条情形的；</w:t>
      </w:r>
    </w:p>
    <w:p w14:paraId="029C1410">
      <w:pPr>
        <w:numPr>
          <w:ilvl w:val="0"/>
          <w:numId w:val="6"/>
        </w:numPr>
        <w:spacing w:line="360" w:lineRule="auto"/>
        <w:ind w:firstLine="562" w:firstLineChars="200"/>
        <w:rPr>
          <w:rFonts w:ascii="宋体" w:hAnsi="宋体"/>
          <w:b/>
          <w:color w:val="auto"/>
          <w:sz w:val="28"/>
          <w:szCs w:val="21"/>
          <w:highlight w:val="none"/>
          <w:shd w:val="clear" w:color="auto" w:fill="auto"/>
        </w:rPr>
      </w:pPr>
      <w:r>
        <w:rPr>
          <w:rFonts w:hint="eastAsia" w:ascii="宋体" w:hAnsi="宋体"/>
          <w:b/>
          <w:color w:val="auto"/>
          <w:sz w:val="28"/>
          <w:szCs w:val="21"/>
          <w:highlight w:val="none"/>
          <w:shd w:val="clear" w:color="auto" w:fill="auto"/>
        </w:rPr>
        <w:t>投标文件标注的项目名称或者项目编号与招标文件标注的项目名称或者项目编号不一致的；</w:t>
      </w:r>
    </w:p>
    <w:p w14:paraId="0C39EFD1">
      <w:pPr>
        <w:numPr>
          <w:ilvl w:val="0"/>
          <w:numId w:val="6"/>
        </w:numPr>
        <w:spacing w:line="360" w:lineRule="auto"/>
        <w:ind w:firstLine="562" w:firstLineChars="200"/>
        <w:rPr>
          <w:rFonts w:ascii="宋体" w:hAnsi="宋体"/>
          <w:b/>
          <w:color w:val="auto"/>
          <w:sz w:val="28"/>
          <w:szCs w:val="21"/>
          <w:highlight w:val="none"/>
          <w:shd w:val="clear" w:color="auto" w:fill="auto"/>
        </w:rPr>
      </w:pPr>
      <w:r>
        <w:rPr>
          <w:rFonts w:hint="eastAsia" w:ascii="宋体" w:hAnsi="宋体"/>
          <w:b/>
          <w:color w:val="auto"/>
          <w:sz w:val="28"/>
          <w:szCs w:val="21"/>
          <w:highlight w:val="none"/>
          <w:shd w:val="clear" w:color="auto" w:fill="auto"/>
        </w:rPr>
        <w:t>投标文件中承诺的投标有效期低于招标文件要求的期限的；</w:t>
      </w:r>
    </w:p>
    <w:p w14:paraId="1F7BEDF6">
      <w:pPr>
        <w:numPr>
          <w:ilvl w:val="0"/>
          <w:numId w:val="6"/>
        </w:numPr>
        <w:spacing w:line="360" w:lineRule="auto"/>
        <w:ind w:firstLine="562" w:firstLineChars="200"/>
        <w:rPr>
          <w:rFonts w:ascii="宋体" w:hAnsi="宋体"/>
          <w:b/>
          <w:color w:val="auto"/>
          <w:sz w:val="28"/>
          <w:szCs w:val="21"/>
          <w:highlight w:val="none"/>
          <w:shd w:val="clear" w:color="auto" w:fill="auto"/>
        </w:rPr>
      </w:pPr>
      <w:r>
        <w:rPr>
          <w:rFonts w:hint="eastAsia" w:ascii="宋体" w:hAnsi="宋体"/>
          <w:b/>
          <w:color w:val="auto"/>
          <w:sz w:val="28"/>
          <w:szCs w:val="21"/>
          <w:highlight w:val="none"/>
          <w:shd w:val="clear" w:color="auto" w:fill="auto"/>
        </w:rPr>
        <w:t>招标文件明确不允许分包，投标文件拟分包的；</w:t>
      </w:r>
    </w:p>
    <w:p w14:paraId="4A2DB211">
      <w:pPr>
        <w:pStyle w:val="18"/>
        <w:numPr>
          <w:ilvl w:val="0"/>
          <w:numId w:val="6"/>
        </w:numPr>
        <w:spacing w:line="360" w:lineRule="auto"/>
        <w:ind w:firstLine="413" w:firstLineChars="0"/>
        <w:rPr>
          <w:rFonts w:ascii="宋体" w:hAnsi="宋体" w:eastAsia="宋体"/>
          <w:b/>
          <w:color w:val="auto"/>
          <w:kern w:val="2"/>
          <w:sz w:val="28"/>
          <w:szCs w:val="21"/>
          <w:highlight w:val="none"/>
          <w:shd w:val="clear" w:color="auto" w:fill="auto"/>
        </w:rPr>
      </w:pPr>
      <w:r>
        <w:rPr>
          <w:rFonts w:hint="eastAsia" w:ascii="宋体" w:hAnsi="宋体" w:eastAsia="宋体"/>
          <w:b/>
          <w:color w:val="auto"/>
          <w:kern w:val="2"/>
          <w:sz w:val="28"/>
          <w:szCs w:val="21"/>
          <w:highlight w:val="none"/>
          <w:shd w:val="clear" w:color="auto" w:fill="auto"/>
        </w:rPr>
        <w:t>虚假投标，或者出现其他情形而导致被评标委员会认定无效的；</w:t>
      </w:r>
    </w:p>
    <w:p w14:paraId="733A2FDE">
      <w:pPr>
        <w:pStyle w:val="18"/>
        <w:numPr>
          <w:ilvl w:val="0"/>
          <w:numId w:val="6"/>
        </w:numPr>
        <w:spacing w:line="360" w:lineRule="auto"/>
        <w:ind w:firstLine="413" w:firstLineChars="0"/>
        <w:rPr>
          <w:rFonts w:ascii="宋体" w:hAnsi="宋体" w:eastAsia="宋体"/>
          <w:b/>
          <w:color w:val="auto"/>
          <w:kern w:val="2"/>
          <w:sz w:val="28"/>
          <w:szCs w:val="21"/>
          <w:highlight w:val="none"/>
          <w:shd w:val="clear" w:color="auto" w:fill="auto"/>
        </w:rPr>
      </w:pPr>
      <w:r>
        <w:rPr>
          <w:rFonts w:hint="eastAsia" w:ascii="宋体" w:hAnsi="宋体" w:eastAsia="宋体"/>
          <w:b/>
          <w:color w:val="auto"/>
          <w:kern w:val="2"/>
          <w:sz w:val="28"/>
          <w:szCs w:val="21"/>
          <w:highlight w:val="none"/>
          <w:shd w:val="clear" w:color="auto" w:fill="auto"/>
        </w:rPr>
        <w:t>招标文件未载明允许提供备选（替代）投标方案或明确不允许提供备选（替代）投标方案时，投标人提供了备选（替代）投标方案的；</w:t>
      </w:r>
    </w:p>
    <w:p w14:paraId="2B73DEC0">
      <w:pPr>
        <w:pStyle w:val="18"/>
        <w:numPr>
          <w:ilvl w:val="0"/>
          <w:numId w:val="6"/>
        </w:numPr>
        <w:spacing w:line="360" w:lineRule="auto"/>
        <w:ind w:firstLine="413" w:firstLineChars="0"/>
        <w:rPr>
          <w:rFonts w:ascii="宋体" w:hAnsi="宋体" w:eastAsia="宋体"/>
          <w:b/>
          <w:color w:val="auto"/>
          <w:kern w:val="2"/>
          <w:sz w:val="28"/>
          <w:szCs w:val="21"/>
          <w:highlight w:val="none"/>
          <w:shd w:val="clear" w:color="auto" w:fill="auto"/>
        </w:rPr>
      </w:pPr>
      <w:r>
        <w:rPr>
          <w:rFonts w:hint="eastAsia" w:ascii="宋体" w:hAnsi="宋体" w:eastAsia="宋体"/>
          <w:b/>
          <w:color w:val="auto"/>
          <w:kern w:val="2"/>
          <w:sz w:val="28"/>
          <w:szCs w:val="21"/>
          <w:highlight w:val="none"/>
          <w:shd w:val="clear" w:color="auto" w:fill="auto"/>
        </w:rPr>
        <w:t>未响应招标文件实质性要求的。</w:t>
      </w:r>
    </w:p>
    <w:p w14:paraId="2FC50543">
      <w:pPr>
        <w:numPr>
          <w:ilvl w:val="0"/>
          <w:numId w:val="6"/>
        </w:numPr>
        <w:spacing w:line="360" w:lineRule="auto"/>
        <w:ind w:firstLine="562" w:firstLineChars="200"/>
        <w:rPr>
          <w:rFonts w:ascii="宋体" w:hAnsi="宋体"/>
          <w:b/>
          <w:color w:val="auto"/>
          <w:sz w:val="28"/>
          <w:szCs w:val="21"/>
          <w:highlight w:val="none"/>
          <w:shd w:val="clear" w:color="auto" w:fill="auto"/>
        </w:rPr>
      </w:pPr>
      <w:r>
        <w:rPr>
          <w:rFonts w:hint="eastAsia" w:ascii="宋体" w:hAnsi="宋体"/>
          <w:b/>
          <w:color w:val="auto"/>
          <w:sz w:val="28"/>
          <w:szCs w:val="21"/>
          <w:highlight w:val="none"/>
          <w:shd w:val="clear" w:color="auto" w:fill="auto"/>
        </w:rPr>
        <w:t>法律、法规和招标文件规定的其他无效情形。</w:t>
      </w:r>
    </w:p>
    <w:p w14:paraId="5137A6E4">
      <w:pPr>
        <w:pStyle w:val="6"/>
        <w:keepNext w:val="0"/>
        <w:keepLines w:val="0"/>
        <w:spacing w:before="0" w:after="0" w:line="360" w:lineRule="auto"/>
        <w:ind w:left="420" w:leftChars="200"/>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3</w:t>
      </w:r>
      <w:r>
        <w:rPr>
          <w:rFonts w:ascii="宋体" w:hAnsi="宋体"/>
          <w:color w:val="auto"/>
          <w:sz w:val="21"/>
          <w:szCs w:val="21"/>
          <w:highlight w:val="none"/>
          <w:shd w:val="clear" w:color="auto" w:fill="auto"/>
        </w:rPr>
        <w:t>.</w:t>
      </w:r>
      <w:r>
        <w:rPr>
          <w:rFonts w:hint="eastAsia" w:ascii="宋体" w:hAnsi="宋体"/>
          <w:color w:val="auto"/>
          <w:sz w:val="21"/>
          <w:szCs w:val="21"/>
          <w:highlight w:val="none"/>
          <w:shd w:val="clear" w:color="auto" w:fill="auto"/>
        </w:rPr>
        <w:t>澄清补正</w:t>
      </w:r>
    </w:p>
    <w:p w14:paraId="5A3469D1">
      <w:pPr>
        <w:spacing w:line="360" w:lineRule="auto"/>
        <w:ind w:firstLine="420" w:firstLineChars="200"/>
        <w:rPr>
          <w:rFonts w:ascii="宋体" w:hAnsi="宋体" w:cs="Courier New"/>
          <w:b/>
          <w:color w:val="auto"/>
          <w:szCs w:val="21"/>
          <w:highlight w:val="none"/>
          <w:shd w:val="clear" w:color="auto" w:fill="auto"/>
        </w:rPr>
      </w:pPr>
      <w:r>
        <w:rPr>
          <w:rFonts w:hint="eastAsia" w:ascii="宋体" w:hAnsi="宋体" w:cs="Courier New"/>
          <w:color w:val="auto"/>
          <w:szCs w:val="21"/>
          <w:highlight w:val="none"/>
          <w:shd w:val="clear" w:color="auto" w:fill="auto"/>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1E2C882D">
      <w:pPr>
        <w:spacing w:line="360" w:lineRule="auto"/>
        <w:ind w:firstLine="420" w:firstLineChars="200"/>
        <w:rPr>
          <w:rFonts w:ascii="宋体" w:hAnsi="宋体" w:cs="Courier New"/>
          <w:color w:val="auto"/>
          <w:szCs w:val="21"/>
          <w:highlight w:val="none"/>
          <w:shd w:val="clear" w:color="auto" w:fill="auto"/>
        </w:rPr>
      </w:pPr>
      <w:r>
        <w:rPr>
          <w:rFonts w:hint="eastAsia" w:ascii="宋体" w:hAnsi="宋体" w:cs="Courier New"/>
          <w:color w:val="auto"/>
          <w:szCs w:val="21"/>
          <w:highlight w:val="none"/>
          <w:shd w:val="clear" w:color="auto" w:fill="auto"/>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4B3BB11B">
      <w:pPr>
        <w:spacing w:line="360" w:lineRule="auto"/>
        <w:ind w:firstLine="420" w:firstLineChars="200"/>
        <w:rPr>
          <w:rFonts w:ascii="宋体" w:hAnsi="宋体" w:cs="Courier New"/>
          <w:color w:val="auto"/>
          <w:szCs w:val="21"/>
          <w:highlight w:val="none"/>
          <w:shd w:val="clear" w:color="auto" w:fill="auto"/>
        </w:rPr>
      </w:pPr>
      <w:r>
        <w:rPr>
          <w:rFonts w:hint="eastAsia" w:ascii="宋体" w:hAnsi="宋体" w:cs="Courier New"/>
          <w:color w:val="auto"/>
          <w:szCs w:val="21"/>
          <w:highlight w:val="none"/>
          <w:shd w:val="clear" w:color="auto" w:fill="auto"/>
        </w:rPr>
        <w:t>未按评标委员会的要求作出明确澄清、说明或者更正的投标人的投标文件将按照有利于采购人的原则由评标委员会进行判定。</w:t>
      </w:r>
    </w:p>
    <w:p w14:paraId="129304FF">
      <w:pPr>
        <w:pStyle w:val="6"/>
        <w:keepNext w:val="0"/>
        <w:keepLines w:val="0"/>
        <w:spacing w:before="0" w:after="0" w:line="360" w:lineRule="auto"/>
        <w:ind w:left="420" w:leftChars="200"/>
        <w:rPr>
          <w:rFonts w:ascii="宋体" w:hAnsi="宋体"/>
          <w:color w:val="auto"/>
          <w:sz w:val="21"/>
          <w:szCs w:val="21"/>
          <w:highlight w:val="none"/>
          <w:shd w:val="clear" w:color="auto" w:fill="auto"/>
        </w:rPr>
      </w:pPr>
      <w:r>
        <w:rPr>
          <w:rFonts w:ascii="宋体" w:hAnsi="宋体"/>
          <w:color w:val="auto"/>
          <w:sz w:val="21"/>
          <w:szCs w:val="21"/>
          <w:highlight w:val="none"/>
          <w:shd w:val="clear" w:color="auto" w:fill="auto"/>
        </w:rPr>
        <w:t>4.</w:t>
      </w:r>
      <w:r>
        <w:rPr>
          <w:rFonts w:hint="eastAsia" w:ascii="宋体" w:hAnsi="宋体"/>
          <w:color w:val="auto"/>
          <w:sz w:val="21"/>
          <w:szCs w:val="21"/>
          <w:highlight w:val="none"/>
          <w:shd w:val="clear" w:color="auto" w:fill="auto"/>
        </w:rPr>
        <w:t>投标文件修正</w:t>
      </w:r>
    </w:p>
    <w:p w14:paraId="204D65F1">
      <w:pPr>
        <w:pStyle w:val="6"/>
        <w:keepNext w:val="0"/>
        <w:keepLines w:val="0"/>
        <w:spacing w:before="0" w:after="0" w:line="360" w:lineRule="auto"/>
        <w:ind w:left="420" w:leftChars="200"/>
        <w:rPr>
          <w:rFonts w:ascii="宋体" w:hAnsi="宋体"/>
          <w:b w:val="0"/>
          <w:color w:val="auto"/>
          <w:sz w:val="21"/>
          <w:szCs w:val="21"/>
          <w:highlight w:val="none"/>
          <w:shd w:val="clear" w:color="auto" w:fill="auto"/>
        </w:rPr>
      </w:pPr>
      <w:r>
        <w:rPr>
          <w:rFonts w:ascii="宋体" w:hAnsi="宋体"/>
          <w:b w:val="0"/>
          <w:color w:val="auto"/>
          <w:sz w:val="21"/>
          <w:szCs w:val="21"/>
          <w:highlight w:val="none"/>
          <w:shd w:val="clear" w:color="auto" w:fill="auto"/>
        </w:rPr>
        <w:t>4</w:t>
      </w:r>
      <w:r>
        <w:rPr>
          <w:rFonts w:hint="eastAsia" w:ascii="宋体" w:hAnsi="宋体"/>
          <w:b w:val="0"/>
          <w:color w:val="auto"/>
          <w:sz w:val="21"/>
          <w:szCs w:val="21"/>
          <w:highlight w:val="none"/>
          <w:shd w:val="clear" w:color="auto" w:fill="auto"/>
        </w:rPr>
        <w:t xml:space="preserve">.1投标文件报价出现前后不一致的，按照下列规定修正： </w:t>
      </w:r>
    </w:p>
    <w:p w14:paraId="4D38EE88">
      <w:pPr>
        <w:pStyle w:val="23"/>
        <w:spacing w:line="360" w:lineRule="auto"/>
        <w:ind w:firstLine="420" w:firstLineChars="200"/>
        <w:rPr>
          <w:rFonts w:hAnsi="宋体"/>
          <w:color w:val="auto"/>
          <w:sz w:val="21"/>
          <w:highlight w:val="none"/>
          <w:shd w:val="clear" w:color="auto" w:fill="auto"/>
        </w:rPr>
      </w:pPr>
      <w:r>
        <w:rPr>
          <w:rFonts w:hint="eastAsia" w:hAnsi="宋体"/>
          <w:color w:val="auto"/>
          <w:sz w:val="21"/>
          <w:highlight w:val="none"/>
          <w:shd w:val="clear" w:color="auto" w:fill="auto"/>
        </w:rPr>
        <w:t>（1）投标文件中开标一览表（报价表）内容与投标文件中相应内容不一致的，以开标一览表（报价表）为准；</w:t>
      </w:r>
    </w:p>
    <w:p w14:paraId="6EF05468">
      <w:pPr>
        <w:pStyle w:val="23"/>
        <w:spacing w:line="360" w:lineRule="auto"/>
        <w:ind w:firstLine="420" w:firstLineChars="200"/>
        <w:rPr>
          <w:rFonts w:hAnsi="宋体"/>
          <w:color w:val="auto"/>
          <w:sz w:val="21"/>
          <w:highlight w:val="none"/>
          <w:shd w:val="clear" w:color="auto" w:fill="auto"/>
        </w:rPr>
      </w:pPr>
      <w:r>
        <w:rPr>
          <w:rFonts w:hint="eastAsia" w:hAnsi="宋体"/>
          <w:color w:val="auto"/>
          <w:sz w:val="21"/>
          <w:highlight w:val="none"/>
          <w:shd w:val="clear" w:color="auto" w:fill="auto"/>
        </w:rPr>
        <w:t>（2）大写金额和小写金额不一致的，以大写金额为准；</w:t>
      </w:r>
    </w:p>
    <w:p w14:paraId="687B7C45">
      <w:pPr>
        <w:pStyle w:val="23"/>
        <w:spacing w:line="360" w:lineRule="auto"/>
        <w:ind w:firstLine="420" w:firstLineChars="200"/>
        <w:rPr>
          <w:rFonts w:hAnsi="宋体"/>
          <w:color w:val="auto"/>
          <w:sz w:val="21"/>
          <w:highlight w:val="none"/>
          <w:shd w:val="clear" w:color="auto" w:fill="auto"/>
        </w:rPr>
      </w:pPr>
      <w:r>
        <w:rPr>
          <w:rFonts w:hint="eastAsia" w:hAnsi="宋体"/>
          <w:color w:val="auto"/>
          <w:sz w:val="21"/>
          <w:highlight w:val="none"/>
          <w:shd w:val="clear" w:color="auto" w:fill="auto"/>
        </w:rPr>
        <w:t>（3）单价金额小数点或者百分比有明显错位的，以开标一览表的总价为准，并修改单价；</w:t>
      </w:r>
    </w:p>
    <w:p w14:paraId="1862DB51">
      <w:pPr>
        <w:pStyle w:val="23"/>
        <w:spacing w:line="360" w:lineRule="auto"/>
        <w:ind w:firstLine="420" w:firstLineChars="200"/>
        <w:rPr>
          <w:rFonts w:hAnsi="宋体"/>
          <w:color w:val="auto"/>
          <w:sz w:val="21"/>
          <w:highlight w:val="none"/>
          <w:shd w:val="clear" w:color="auto" w:fill="auto"/>
        </w:rPr>
      </w:pPr>
      <w:r>
        <w:rPr>
          <w:rFonts w:hint="eastAsia" w:hAnsi="宋体"/>
          <w:color w:val="auto"/>
          <w:sz w:val="21"/>
          <w:highlight w:val="none"/>
          <w:shd w:val="clear" w:color="auto" w:fill="auto"/>
        </w:rPr>
        <w:t>（4）总价金额与按单价汇总金额不一致的，以单价金额计算结果为准。</w:t>
      </w:r>
    </w:p>
    <w:p w14:paraId="206B90F6">
      <w:pPr>
        <w:pStyle w:val="23"/>
        <w:spacing w:line="360" w:lineRule="auto"/>
        <w:ind w:firstLine="560" w:firstLineChars="200"/>
        <w:rPr>
          <w:rFonts w:hAnsi="宋体"/>
          <w:color w:val="auto"/>
          <w:sz w:val="28"/>
          <w:highlight w:val="none"/>
          <w:shd w:val="clear" w:color="auto" w:fill="auto"/>
        </w:rPr>
      </w:pPr>
      <w:r>
        <w:rPr>
          <w:rFonts w:hint="eastAsia" w:hAnsi="宋体"/>
          <w:color w:val="auto"/>
          <w:sz w:val="28"/>
          <w:highlight w:val="none"/>
          <w:shd w:val="clear" w:color="auto" w:fill="auto"/>
        </w:rPr>
        <w:t>同时出现两种以上不一致的，按照以上（1）-（4）规定的顺序修正。修正后的报价经投标人确认后产生约束力，投标人不确认的，</w:t>
      </w:r>
      <w:r>
        <w:rPr>
          <w:rFonts w:hint="eastAsia" w:hAnsi="宋体"/>
          <w:b/>
          <w:color w:val="auto"/>
          <w:kern w:val="2"/>
          <w:sz w:val="28"/>
          <w:highlight w:val="none"/>
          <w:shd w:val="clear" w:color="auto" w:fill="auto"/>
        </w:rPr>
        <w:t>其投标无效</w:t>
      </w:r>
      <w:r>
        <w:rPr>
          <w:rFonts w:hint="eastAsia" w:hAnsi="宋体"/>
          <w:color w:val="auto"/>
          <w:sz w:val="28"/>
          <w:highlight w:val="none"/>
          <w:shd w:val="clear" w:color="auto" w:fill="auto"/>
        </w:rPr>
        <w:t>。</w:t>
      </w:r>
    </w:p>
    <w:p w14:paraId="32EB4944">
      <w:pPr>
        <w:pStyle w:val="6"/>
        <w:keepNext w:val="0"/>
        <w:keepLines w:val="0"/>
        <w:spacing w:before="0" w:after="0" w:line="360" w:lineRule="auto"/>
        <w:rPr>
          <w:rFonts w:ascii="宋体" w:hAnsi="宋体"/>
          <w:b w:val="0"/>
          <w:color w:val="auto"/>
          <w:szCs w:val="21"/>
          <w:highlight w:val="none"/>
          <w:shd w:val="clear" w:color="auto" w:fill="auto"/>
        </w:rPr>
      </w:pPr>
      <w:r>
        <w:rPr>
          <w:rFonts w:ascii="宋体" w:hAnsi="宋体"/>
          <w:b w:val="0"/>
          <w:color w:val="auto"/>
          <w:szCs w:val="21"/>
          <w:highlight w:val="none"/>
          <w:shd w:val="clear" w:color="auto" w:fill="auto"/>
        </w:rPr>
        <w:t xml:space="preserve">    4</w:t>
      </w:r>
      <w:r>
        <w:rPr>
          <w:rFonts w:hint="eastAsia" w:ascii="宋体" w:hAnsi="宋体"/>
          <w:b w:val="0"/>
          <w:color w:val="auto"/>
          <w:szCs w:val="21"/>
          <w:highlight w:val="none"/>
          <w:shd w:val="clear" w:color="auto" w:fill="auto"/>
        </w:rPr>
        <w:t>.2经投标人确认修正后的报价若超过采购预算金额或者最高限价，</w:t>
      </w:r>
      <w:r>
        <w:rPr>
          <w:rFonts w:hint="eastAsia" w:ascii="宋体" w:hAnsi="宋体"/>
          <w:color w:val="auto"/>
          <w:szCs w:val="21"/>
          <w:highlight w:val="none"/>
          <w:shd w:val="clear" w:color="auto" w:fill="auto"/>
        </w:rPr>
        <w:t>投标人的投标文件作无效投标处理</w:t>
      </w:r>
      <w:r>
        <w:rPr>
          <w:rFonts w:hint="eastAsia" w:ascii="宋体" w:hAnsi="宋体"/>
          <w:b w:val="0"/>
          <w:color w:val="auto"/>
          <w:szCs w:val="21"/>
          <w:highlight w:val="none"/>
          <w:shd w:val="clear" w:color="auto" w:fill="auto"/>
        </w:rPr>
        <w:t>。</w:t>
      </w:r>
    </w:p>
    <w:p w14:paraId="2423B7A8">
      <w:pPr>
        <w:spacing w:line="360" w:lineRule="auto"/>
        <w:ind w:firstLine="420" w:firstLineChars="200"/>
        <w:rPr>
          <w:rFonts w:ascii="宋体" w:hAnsi="宋体"/>
          <w:color w:val="auto"/>
          <w:szCs w:val="21"/>
          <w:highlight w:val="none"/>
          <w:shd w:val="clear" w:color="auto" w:fill="auto"/>
        </w:rPr>
      </w:pPr>
      <w:r>
        <w:rPr>
          <w:rFonts w:ascii="宋体" w:hAnsi="宋体"/>
          <w:color w:val="auto"/>
          <w:szCs w:val="21"/>
          <w:highlight w:val="none"/>
          <w:shd w:val="clear" w:color="auto" w:fill="auto"/>
        </w:rPr>
        <w:t>4</w:t>
      </w:r>
      <w:r>
        <w:rPr>
          <w:rFonts w:hint="eastAsia" w:ascii="宋体" w:hAnsi="宋体"/>
          <w:color w:val="auto"/>
          <w:szCs w:val="21"/>
          <w:highlight w:val="none"/>
          <w:shd w:val="clear" w:color="auto" w:fill="auto"/>
        </w:rPr>
        <w:t>.3经投标人确认修正后的报价作为签订合同的依据，并以此报价计算价格分。</w:t>
      </w:r>
    </w:p>
    <w:p w14:paraId="5D30ABE9">
      <w:pPr>
        <w:pStyle w:val="6"/>
        <w:keepNext w:val="0"/>
        <w:keepLines w:val="0"/>
        <w:spacing w:before="0" w:after="0" w:line="360" w:lineRule="auto"/>
        <w:ind w:left="420" w:leftChars="200"/>
        <w:rPr>
          <w:rFonts w:ascii="宋体" w:hAnsi="宋体"/>
          <w:color w:val="auto"/>
          <w:sz w:val="21"/>
          <w:szCs w:val="21"/>
          <w:highlight w:val="none"/>
          <w:shd w:val="clear" w:color="auto" w:fill="auto"/>
        </w:rPr>
      </w:pPr>
      <w:r>
        <w:rPr>
          <w:rFonts w:ascii="宋体" w:hAnsi="宋体"/>
          <w:color w:val="auto"/>
          <w:sz w:val="21"/>
          <w:szCs w:val="21"/>
          <w:highlight w:val="none"/>
          <w:shd w:val="clear" w:color="auto" w:fill="auto"/>
        </w:rPr>
        <w:t>5.</w:t>
      </w:r>
      <w:r>
        <w:rPr>
          <w:rFonts w:hint="eastAsia" w:ascii="宋体" w:hAnsi="宋体"/>
          <w:color w:val="auto"/>
          <w:sz w:val="21"/>
          <w:szCs w:val="21"/>
          <w:highlight w:val="none"/>
          <w:shd w:val="clear" w:color="auto" w:fill="auto"/>
        </w:rPr>
        <w:t>比较与评价</w:t>
      </w:r>
    </w:p>
    <w:p w14:paraId="4E2F1023">
      <w:pP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5.1采用综合评分法的</w:t>
      </w:r>
    </w:p>
    <w:p w14:paraId="2FFF5E51">
      <w:pP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（1）评标委员会按照招标文件中规定的评标方法及评标标准，对符合性审查合格的投标文件进行商务和技术评估，综合比较与评价。</w:t>
      </w:r>
    </w:p>
    <w:p w14:paraId="6322AC7B">
      <w:pP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（2）评标委员会独立对每个投标人的投标文件进行评价，并汇总每个投标人的得分。</w:t>
      </w:r>
    </w:p>
    <w:p w14:paraId="3E45C144">
      <w:pPr>
        <w:spacing w:line="360" w:lineRule="auto"/>
        <w:ind w:firstLine="560" w:firstLineChars="200"/>
        <w:rPr>
          <w:rFonts w:ascii="宋体" w:hAnsi="宋体"/>
          <w:color w:val="auto"/>
          <w:sz w:val="28"/>
          <w:szCs w:val="21"/>
          <w:highlight w:val="none"/>
          <w:shd w:val="clear" w:color="auto" w:fill="auto"/>
        </w:rPr>
      </w:pPr>
      <w:r>
        <w:rPr>
          <w:rFonts w:hint="eastAsia" w:ascii="宋体" w:hAnsi="宋体"/>
          <w:color w:val="auto"/>
          <w:sz w:val="28"/>
          <w:szCs w:val="21"/>
          <w:highlight w:val="none"/>
          <w:shd w:val="clear" w:color="auto" w:fill="auto"/>
        </w:rPr>
        <w:t>评标委员会认为投标人的报价明显低于其他通过符合性审查的投标人的报价，有可能影响产品质量或者不能诚信履约的，应当要求其在评标现场合理的时间内提供书面说明，必要时提交相关证明材料；</w:t>
      </w:r>
      <w:r>
        <w:rPr>
          <w:rFonts w:hint="eastAsia" w:ascii="宋体" w:hAnsi="宋体"/>
          <w:b/>
          <w:color w:val="auto"/>
          <w:sz w:val="28"/>
          <w:szCs w:val="21"/>
          <w:highlight w:val="none"/>
          <w:shd w:val="clear" w:color="auto" w:fill="auto"/>
        </w:rPr>
        <w:t>投标人不能证明其报价合理性的，评标委员会将其作为无效投标处理</w:t>
      </w:r>
      <w:r>
        <w:rPr>
          <w:rFonts w:hint="eastAsia" w:ascii="宋体" w:hAnsi="宋体"/>
          <w:color w:val="auto"/>
          <w:sz w:val="28"/>
          <w:szCs w:val="21"/>
          <w:highlight w:val="none"/>
          <w:shd w:val="clear" w:color="auto" w:fill="auto"/>
        </w:rPr>
        <w:t>。</w:t>
      </w:r>
    </w:p>
    <w:p w14:paraId="6759ED6C">
      <w:pP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（3）评标委员会按照招标文件中规定的评标方法和标准计算各投标人的报价得分。在计算过程中，不得去掉最高报价或者最低报价。</w:t>
      </w:r>
    </w:p>
    <w:p w14:paraId="1976474C">
      <w:pP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（4）各投标人的得分为所有评委的有效评分的算术平均数。</w:t>
      </w:r>
    </w:p>
    <w:p w14:paraId="4207F834">
      <w:pP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（5）评标委员会按照招标文件中的规定推荐中标候选人。</w:t>
      </w:r>
    </w:p>
    <w:p w14:paraId="0004C523">
      <w:pP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36B76BCB">
      <w:pPr>
        <w:spacing w:line="360" w:lineRule="auto"/>
        <w:ind w:firstLine="424" w:firstLineChars="202"/>
        <w:jc w:val="center"/>
        <w:rPr>
          <w:color w:val="auto"/>
          <w:highlight w:val="none"/>
          <w:shd w:val="clear" w:color="auto" w:fill="auto"/>
        </w:rPr>
      </w:pPr>
      <w:r>
        <w:rPr>
          <w:color w:val="auto"/>
          <w:highlight w:val="none"/>
          <w:shd w:val="clear" w:color="auto" w:fill="auto"/>
        </w:rPr>
        <w:br w:type="page"/>
      </w:r>
      <w:r>
        <w:rPr>
          <w:rFonts w:ascii="宋体" w:hAnsi="宋体" w:cs="宋体"/>
          <w:b/>
          <w:bCs/>
          <w:color w:val="auto"/>
          <w:sz w:val="32"/>
          <w:szCs w:val="32"/>
          <w:highlight w:val="none"/>
          <w:shd w:val="clear" w:color="auto" w:fill="auto"/>
        </w:rPr>
        <w:t>三</w:t>
      </w:r>
      <w:r>
        <w:rPr>
          <w:rFonts w:hint="eastAsia" w:ascii="宋体" w:hAnsi="宋体" w:cs="宋体"/>
          <w:b/>
          <w:bCs/>
          <w:color w:val="auto"/>
          <w:sz w:val="32"/>
          <w:szCs w:val="32"/>
          <w:highlight w:val="none"/>
          <w:shd w:val="clear" w:color="auto" w:fill="auto"/>
        </w:rPr>
        <w:t>、评标标准</w:t>
      </w:r>
    </w:p>
    <w:p w14:paraId="066BB6CB">
      <w:pPr>
        <w:pStyle w:val="5"/>
        <w:keepNext w:val="0"/>
        <w:keepLines w:val="0"/>
        <w:jc w:val="center"/>
        <w:rPr>
          <w:color w:val="auto"/>
          <w:highlight w:val="none"/>
          <w:shd w:val="clear" w:color="auto" w:fill="auto"/>
        </w:rPr>
      </w:pPr>
      <w:r>
        <w:rPr>
          <w:rFonts w:hint="eastAsia"/>
          <w:color w:val="auto"/>
          <w:highlight w:val="none"/>
          <w:shd w:val="clear" w:color="auto" w:fill="auto"/>
        </w:rPr>
        <w:t>综合评分法</w:t>
      </w:r>
    </w:p>
    <w:tbl>
      <w:tblPr>
        <w:tblStyle w:val="45"/>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0"/>
        <w:gridCol w:w="1699"/>
        <w:gridCol w:w="5618"/>
        <w:gridCol w:w="570"/>
      </w:tblGrid>
      <w:tr w14:paraId="0493E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0" w:type="dxa"/>
            <w:tcBorders>
              <w:top w:val="single" w:color="000000" w:sz="4" w:space="0"/>
              <w:left w:val="single" w:color="000000" w:sz="4" w:space="0"/>
              <w:bottom w:val="single" w:color="000000" w:sz="4" w:space="0"/>
              <w:right w:val="single" w:color="000000" w:sz="4" w:space="0"/>
            </w:tcBorders>
            <w:vAlign w:val="center"/>
          </w:tcPr>
          <w:p w14:paraId="0E2B09F2">
            <w:pPr>
              <w:spacing w:line="360" w:lineRule="auto"/>
              <w:jc w:val="center"/>
              <w:rPr>
                <w:rFonts w:ascii="宋体" w:hAnsi="宋体"/>
                <w:b/>
                <w:color w:val="auto"/>
                <w:szCs w:val="21"/>
                <w:highlight w:val="none"/>
                <w:shd w:val="clear" w:color="auto" w:fill="auto"/>
              </w:rPr>
            </w:pPr>
            <w:bookmarkStart w:id="194" w:name="_Hlk77609326"/>
            <w:r>
              <w:rPr>
                <w:rFonts w:hint="eastAsia" w:ascii="宋体" w:hAnsi="宋体"/>
                <w:b/>
                <w:color w:val="auto"/>
                <w:highlight w:val="none"/>
                <w:shd w:val="clear" w:color="auto" w:fill="auto"/>
              </w:rPr>
              <w:t>序号</w:t>
            </w:r>
            <w:bookmarkEnd w:id="194"/>
          </w:p>
        </w:tc>
        <w:tc>
          <w:tcPr>
            <w:tcW w:w="1699" w:type="dxa"/>
            <w:tcBorders>
              <w:top w:val="single" w:color="000000" w:sz="4" w:space="0"/>
              <w:left w:val="nil"/>
              <w:bottom w:val="single" w:color="000000" w:sz="4" w:space="0"/>
              <w:right w:val="single" w:color="000000" w:sz="4" w:space="0"/>
            </w:tcBorders>
            <w:vAlign w:val="center"/>
          </w:tcPr>
          <w:p w14:paraId="4F6D159C">
            <w:pPr>
              <w:spacing w:line="360" w:lineRule="auto"/>
              <w:jc w:val="center"/>
              <w:rPr>
                <w:rFonts w:ascii="宋体" w:hAnsi="宋体"/>
                <w:b/>
                <w:color w:val="auto"/>
                <w:highlight w:val="none"/>
                <w:shd w:val="clear" w:color="auto" w:fill="auto"/>
              </w:rPr>
            </w:pPr>
            <w:r>
              <w:rPr>
                <w:rFonts w:hint="eastAsia" w:ascii="宋体" w:hAnsi="宋体"/>
                <w:b/>
                <w:color w:val="auto"/>
                <w:highlight w:val="none"/>
                <w:shd w:val="clear" w:color="auto" w:fill="auto"/>
              </w:rPr>
              <w:t>评分类型</w:t>
            </w:r>
          </w:p>
        </w:tc>
        <w:tc>
          <w:tcPr>
            <w:tcW w:w="5618" w:type="dxa"/>
            <w:tcBorders>
              <w:top w:val="single" w:color="000000" w:sz="4" w:space="0"/>
              <w:left w:val="nil"/>
              <w:bottom w:val="single" w:color="000000" w:sz="4" w:space="0"/>
              <w:right w:val="single" w:color="000000" w:sz="4" w:space="0"/>
            </w:tcBorders>
            <w:vAlign w:val="center"/>
          </w:tcPr>
          <w:p w14:paraId="4391176A">
            <w:pPr>
              <w:spacing w:line="360" w:lineRule="auto"/>
              <w:ind w:firstLine="422" w:firstLineChars="200"/>
              <w:jc w:val="center"/>
              <w:rPr>
                <w:rFonts w:ascii="宋体" w:hAnsi="宋体"/>
                <w:b/>
                <w:color w:val="auto"/>
                <w:highlight w:val="none"/>
                <w:shd w:val="clear" w:color="auto" w:fill="auto"/>
              </w:rPr>
            </w:pPr>
            <w:r>
              <w:rPr>
                <w:rFonts w:hint="eastAsia" w:ascii="宋体" w:hAnsi="宋体"/>
                <w:b/>
                <w:color w:val="auto"/>
                <w:highlight w:val="none"/>
                <w:shd w:val="clear" w:color="auto" w:fill="auto"/>
              </w:rPr>
              <w:t>评分标准</w:t>
            </w:r>
          </w:p>
        </w:tc>
        <w:tc>
          <w:tcPr>
            <w:tcW w:w="570" w:type="dxa"/>
            <w:tcBorders>
              <w:top w:val="single" w:color="000000" w:sz="4" w:space="0"/>
              <w:left w:val="nil"/>
              <w:bottom w:val="single" w:color="000000" w:sz="4" w:space="0"/>
              <w:right w:val="single" w:color="000000" w:sz="4" w:space="0"/>
            </w:tcBorders>
            <w:vAlign w:val="center"/>
          </w:tcPr>
          <w:p w14:paraId="1CBAEA8D">
            <w:pPr>
              <w:spacing w:line="360" w:lineRule="auto"/>
              <w:jc w:val="center"/>
              <w:rPr>
                <w:rFonts w:ascii="宋体" w:hAnsi="宋体"/>
                <w:b/>
                <w:color w:val="auto"/>
                <w:highlight w:val="none"/>
                <w:shd w:val="clear" w:color="auto" w:fill="auto"/>
              </w:rPr>
            </w:pPr>
            <w:r>
              <w:rPr>
                <w:rFonts w:hint="eastAsia" w:ascii="宋体" w:hAnsi="宋体"/>
                <w:b/>
                <w:color w:val="auto"/>
                <w:highlight w:val="none"/>
                <w:shd w:val="clear" w:color="auto" w:fill="auto"/>
              </w:rPr>
              <w:t>分值</w:t>
            </w:r>
          </w:p>
        </w:tc>
      </w:tr>
      <w:tr w14:paraId="3E63B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trPr>
        <w:tc>
          <w:tcPr>
            <w:tcW w:w="1280" w:type="dxa"/>
            <w:tcBorders>
              <w:top w:val="single" w:color="000000" w:sz="4" w:space="0"/>
              <w:left w:val="single" w:color="000000" w:sz="4" w:space="0"/>
              <w:bottom w:val="single" w:color="000000" w:sz="4" w:space="0"/>
              <w:right w:val="single" w:color="000000" w:sz="4" w:space="0"/>
            </w:tcBorders>
            <w:vAlign w:val="center"/>
          </w:tcPr>
          <w:p w14:paraId="6EE6CA2C">
            <w:pPr>
              <w:spacing w:line="360" w:lineRule="auto"/>
              <w:jc w:val="center"/>
              <w:rPr>
                <w:rFonts w:ascii="宋体" w:hAnsi="宋体"/>
                <w:b/>
                <w:color w:val="auto"/>
                <w:highlight w:val="none"/>
                <w:shd w:val="clear" w:color="auto" w:fill="auto"/>
              </w:rPr>
            </w:pPr>
            <w:r>
              <w:rPr>
                <w:rFonts w:hint="eastAsia" w:ascii="宋体" w:hAnsi="宋体"/>
                <w:b/>
                <w:color w:val="auto"/>
                <w:highlight w:val="none"/>
                <w:shd w:val="clear" w:color="auto" w:fill="auto"/>
              </w:rPr>
              <w:t>1</w:t>
            </w:r>
          </w:p>
        </w:tc>
        <w:tc>
          <w:tcPr>
            <w:tcW w:w="1699" w:type="dxa"/>
            <w:tcBorders>
              <w:top w:val="single" w:color="000000" w:sz="4" w:space="0"/>
              <w:left w:val="nil"/>
              <w:bottom w:val="single" w:color="000000" w:sz="4" w:space="0"/>
              <w:right w:val="single" w:color="000000" w:sz="4" w:space="0"/>
            </w:tcBorders>
            <w:vAlign w:val="center"/>
          </w:tcPr>
          <w:p w14:paraId="231260B5">
            <w:pPr>
              <w:spacing w:line="360" w:lineRule="auto"/>
              <w:jc w:val="center"/>
              <w:rPr>
                <w:rFonts w:ascii="宋体" w:hAnsi="宋体"/>
                <w:b/>
                <w:color w:val="auto"/>
                <w:highlight w:val="none"/>
                <w:shd w:val="clear" w:color="auto" w:fill="auto"/>
              </w:rPr>
            </w:pPr>
            <w:r>
              <w:rPr>
                <w:rFonts w:hint="eastAsia" w:ascii="宋体" w:hAnsi="宋体"/>
                <w:b/>
                <w:color w:val="auto"/>
                <w:highlight w:val="none"/>
                <w:shd w:val="clear" w:color="auto" w:fill="auto"/>
              </w:rPr>
              <w:t>报价分（满分30分）</w:t>
            </w:r>
          </w:p>
        </w:tc>
        <w:tc>
          <w:tcPr>
            <w:tcW w:w="5618" w:type="dxa"/>
            <w:tcBorders>
              <w:top w:val="single" w:color="000000" w:sz="4" w:space="0"/>
              <w:left w:val="nil"/>
              <w:bottom w:val="single" w:color="000000" w:sz="4" w:space="0"/>
              <w:right w:val="single" w:color="000000" w:sz="4" w:space="0"/>
            </w:tcBorders>
          </w:tcPr>
          <w:p w14:paraId="05A374ED">
            <w:pPr>
              <w:spacing w:line="360" w:lineRule="auto"/>
              <w:ind w:firstLine="233" w:firstLineChars="111"/>
              <w:rPr>
                <w:rFonts w:ascii="宋体" w:hAnsi="宋体"/>
                <w:bCs/>
                <w:color w:val="auto"/>
                <w:highlight w:val="none"/>
                <w:shd w:val="clear" w:color="auto" w:fill="auto"/>
              </w:rPr>
            </w:pPr>
            <w:r>
              <w:rPr>
                <w:rFonts w:hint="eastAsia" w:ascii="宋体" w:hAnsi="宋体"/>
                <w:bCs/>
                <w:color w:val="auto"/>
                <w:highlight w:val="none"/>
                <w:shd w:val="clear" w:color="auto" w:fill="auto"/>
              </w:rPr>
              <w:t>（1）评标报价为投标人的投标报价进行政策性扣除后的价格，评标报价只是作为评标时使用。最终中标人的中标金额等于投标报价。</w:t>
            </w:r>
          </w:p>
          <w:p w14:paraId="68B6E5ED">
            <w:pPr>
              <w:spacing w:line="360" w:lineRule="auto"/>
              <w:ind w:firstLine="233" w:firstLineChars="111"/>
              <w:rPr>
                <w:rFonts w:ascii="宋体" w:hAnsi="宋体"/>
                <w:bCs/>
                <w:color w:val="auto"/>
                <w:highlight w:val="none"/>
                <w:shd w:val="clear" w:color="auto" w:fill="auto"/>
              </w:rPr>
            </w:pPr>
            <w:r>
              <w:rPr>
                <w:rFonts w:hint="eastAsia" w:ascii="宋体" w:hAnsi="宋体"/>
                <w:bCs/>
                <w:color w:val="auto"/>
                <w:highlight w:val="none"/>
                <w:shd w:val="clear" w:color="auto" w:fill="auto"/>
              </w:rPr>
              <w:t>（2）政策性扣除计算方法。</w:t>
            </w:r>
          </w:p>
          <w:p w14:paraId="31867C5F">
            <w:pPr>
              <w:spacing w:line="360" w:lineRule="auto"/>
              <w:ind w:firstLine="233" w:firstLineChars="111"/>
              <w:rPr>
                <w:rFonts w:ascii="宋体" w:hAnsi="宋体"/>
                <w:bCs/>
                <w:color w:val="auto"/>
                <w:highlight w:val="none"/>
                <w:shd w:val="clear" w:color="auto" w:fill="auto"/>
              </w:rPr>
            </w:pPr>
            <w:r>
              <w:rPr>
                <w:rFonts w:hint="eastAsia" w:ascii="宋体" w:hAnsi="宋体"/>
                <w:bCs/>
                <w:color w:val="auto"/>
                <w:highlight w:val="none"/>
                <w:shd w:val="clear" w:color="auto" w:fill="auto"/>
              </w:rPr>
              <w:t>根据《政府采购促进中小企业发展管理办法》（财库〔2020〕46号）及《广西壮族自治区财政厅关于持续优化政府采购营商环境推动高质量发展的通知》（桂财采〔2024〕55号）的规定，投标人在其投标文件中提供《中小企业声明函》，且其投标全部货物由小微企业制造的，对其投标报价给予10%的扣除，扣除后的价格为评标报价，即评标报价=投标报价×（1- 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标报价，即评标报价=投标报价×（1-4%）。除上述情况外，评标报价=投标报价。</w:t>
            </w:r>
          </w:p>
          <w:p w14:paraId="0BC614E6">
            <w:pPr>
              <w:spacing w:line="360" w:lineRule="auto"/>
              <w:ind w:firstLine="233" w:firstLineChars="111"/>
              <w:rPr>
                <w:rFonts w:ascii="宋体" w:hAnsi="宋体"/>
                <w:bCs/>
                <w:color w:val="auto"/>
                <w:highlight w:val="none"/>
                <w:shd w:val="clear" w:color="auto" w:fill="auto"/>
              </w:rPr>
            </w:pPr>
            <w:r>
              <w:rPr>
                <w:rFonts w:hint="eastAsia" w:ascii="宋体" w:hAnsi="宋体"/>
                <w:bCs/>
                <w:color w:val="auto"/>
                <w:highlight w:val="none"/>
                <w:shd w:val="clear" w:color="auto" w:fill="auto"/>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6B27E6A4">
            <w:pPr>
              <w:spacing w:line="360" w:lineRule="auto"/>
              <w:ind w:firstLine="233" w:firstLineChars="111"/>
              <w:rPr>
                <w:rFonts w:ascii="宋体" w:hAnsi="宋体"/>
                <w:bCs/>
                <w:color w:val="auto"/>
                <w:highlight w:val="none"/>
                <w:shd w:val="clear" w:color="auto" w:fill="auto"/>
              </w:rPr>
            </w:pPr>
            <w:r>
              <w:rPr>
                <w:rFonts w:hint="eastAsia" w:ascii="宋体" w:hAnsi="宋体"/>
                <w:bCs/>
                <w:color w:val="auto"/>
                <w:highlight w:val="none"/>
                <w:shd w:val="clear" w:color="auto" w:fill="auto"/>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15488C7">
            <w:pPr>
              <w:spacing w:line="360" w:lineRule="auto"/>
              <w:ind w:firstLine="233" w:firstLineChars="111"/>
              <w:rPr>
                <w:rFonts w:ascii="宋体" w:hAnsi="宋体"/>
                <w:bCs/>
                <w:color w:val="auto"/>
                <w:highlight w:val="none"/>
                <w:shd w:val="clear" w:color="auto" w:fill="auto"/>
              </w:rPr>
            </w:pPr>
            <w:r>
              <w:rPr>
                <w:rFonts w:hint="eastAsia" w:ascii="宋体" w:hAnsi="宋体"/>
                <w:bCs/>
                <w:color w:val="auto"/>
                <w:highlight w:val="none"/>
                <w:shd w:val="clear" w:color="auto" w:fill="auto"/>
              </w:rPr>
              <w:t>（5）满足招标文件要求且投标报价最低的投标报价为评标基准价，其价格分为满分。</w:t>
            </w:r>
          </w:p>
          <w:p w14:paraId="51814F2E">
            <w:pPr>
              <w:spacing w:line="360" w:lineRule="auto"/>
              <w:ind w:firstLine="233" w:firstLineChars="111"/>
              <w:rPr>
                <w:rFonts w:ascii="宋体" w:hAnsi="宋体"/>
                <w:bCs/>
                <w:color w:val="auto"/>
                <w:highlight w:val="none"/>
                <w:shd w:val="clear" w:color="auto" w:fill="auto"/>
              </w:rPr>
            </w:pPr>
            <w:r>
              <w:rPr>
                <w:rFonts w:hint="eastAsia" w:ascii="宋体" w:hAnsi="宋体"/>
                <w:bCs/>
                <w:color w:val="auto"/>
                <w:highlight w:val="none"/>
                <w:shd w:val="clear" w:color="auto" w:fill="auto"/>
              </w:rPr>
              <w:t xml:space="preserve">（6）价格分计算公式：        </w:t>
            </w:r>
          </w:p>
          <w:p w14:paraId="7E87CFC7">
            <w:pPr>
              <w:spacing w:line="360" w:lineRule="auto"/>
              <w:ind w:firstLine="420" w:firstLineChars="200"/>
              <w:jc w:val="left"/>
              <w:rPr>
                <w:rFonts w:ascii="宋体" w:hAnsi="宋体"/>
                <w:bCs/>
                <w:color w:val="auto"/>
                <w:highlight w:val="none"/>
                <w:shd w:val="clear" w:color="auto" w:fill="auto"/>
              </w:rPr>
            </w:pPr>
            <w:r>
              <w:rPr>
                <w:rFonts w:hint="eastAsia" w:ascii="宋体" w:hAnsi="宋体"/>
                <w:bCs/>
                <w:color w:val="auto"/>
                <w:highlight w:val="none"/>
                <w:shd w:val="clear" w:color="auto" w:fill="auto"/>
              </w:rPr>
              <w:t>价格分=（评标基准价／投标报价）×</w:t>
            </w:r>
            <w:r>
              <w:rPr>
                <w:rFonts w:hint="eastAsia" w:ascii="宋体" w:hAnsi="宋体"/>
                <w:bCs/>
                <w:color w:val="auto"/>
                <w:highlight w:val="none"/>
                <w:u w:val="single"/>
                <w:shd w:val="clear" w:color="auto" w:fill="auto"/>
              </w:rPr>
              <w:t xml:space="preserve"> 30</w:t>
            </w:r>
            <w:r>
              <w:rPr>
                <w:rFonts w:hint="eastAsia" w:ascii="宋体" w:hAnsi="宋体"/>
                <w:bCs/>
                <w:color w:val="auto"/>
                <w:highlight w:val="none"/>
                <w:shd w:val="clear" w:color="auto" w:fill="auto"/>
              </w:rPr>
              <w:t>分</w:t>
            </w:r>
          </w:p>
        </w:tc>
        <w:tc>
          <w:tcPr>
            <w:tcW w:w="570" w:type="dxa"/>
            <w:tcBorders>
              <w:top w:val="single" w:color="000000" w:sz="4" w:space="0"/>
              <w:left w:val="nil"/>
              <w:bottom w:val="single" w:color="000000" w:sz="4" w:space="0"/>
              <w:right w:val="single" w:color="000000" w:sz="4" w:space="0"/>
            </w:tcBorders>
            <w:vAlign w:val="center"/>
          </w:tcPr>
          <w:p w14:paraId="0908F6C8">
            <w:pPr>
              <w:spacing w:line="360" w:lineRule="auto"/>
              <w:jc w:val="center"/>
              <w:rPr>
                <w:rFonts w:ascii="宋体" w:hAnsi="宋体"/>
                <w:bCs/>
                <w:color w:val="auto"/>
                <w:highlight w:val="none"/>
                <w:shd w:val="clear" w:color="auto" w:fill="auto"/>
              </w:rPr>
            </w:pPr>
            <w:r>
              <w:rPr>
                <w:rFonts w:hint="eastAsia" w:ascii="宋体" w:hAnsi="宋体"/>
                <w:bCs/>
                <w:color w:val="auto"/>
                <w:highlight w:val="none"/>
                <w:shd w:val="clear" w:color="auto" w:fill="auto"/>
              </w:rPr>
              <w:t>30分</w:t>
            </w:r>
          </w:p>
        </w:tc>
      </w:tr>
      <w:tr w14:paraId="3BCD0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7" w:type="dxa"/>
            <w:gridSpan w:val="4"/>
            <w:tcBorders>
              <w:top w:val="single" w:color="000000" w:sz="4" w:space="0"/>
              <w:left w:val="single" w:color="000000" w:sz="4" w:space="0"/>
              <w:bottom w:val="single" w:color="000000" w:sz="4" w:space="0"/>
              <w:right w:val="single" w:color="000000" w:sz="4" w:space="0"/>
            </w:tcBorders>
            <w:vAlign w:val="center"/>
          </w:tcPr>
          <w:p w14:paraId="6FE26943">
            <w:pPr>
              <w:spacing w:line="360" w:lineRule="auto"/>
              <w:jc w:val="left"/>
              <w:rPr>
                <w:rFonts w:ascii="宋体" w:hAnsi="宋体"/>
                <w:bCs/>
                <w:color w:val="auto"/>
                <w:highlight w:val="none"/>
                <w:shd w:val="clear" w:color="auto" w:fill="auto"/>
              </w:rPr>
            </w:pPr>
            <w:r>
              <w:rPr>
                <w:rFonts w:hint="eastAsia" w:ascii="宋体" w:hAnsi="宋体"/>
                <w:b/>
                <w:color w:val="auto"/>
                <w:highlight w:val="none"/>
                <w:shd w:val="clear" w:color="auto" w:fill="auto"/>
              </w:rPr>
              <w:t>2、技术分（满分</w:t>
            </w:r>
            <w:r>
              <w:rPr>
                <w:rFonts w:ascii="宋体" w:hAnsi="宋体"/>
                <w:b/>
                <w:color w:val="auto"/>
                <w:highlight w:val="none"/>
                <w:shd w:val="clear" w:color="auto" w:fill="auto"/>
              </w:rPr>
              <w:t>48</w:t>
            </w:r>
            <w:r>
              <w:rPr>
                <w:rFonts w:hint="eastAsia" w:ascii="宋体" w:hAnsi="宋体"/>
                <w:b/>
                <w:color w:val="auto"/>
                <w:highlight w:val="none"/>
                <w:shd w:val="clear" w:color="auto" w:fill="auto"/>
              </w:rPr>
              <w:t>分）</w:t>
            </w:r>
          </w:p>
        </w:tc>
      </w:tr>
      <w:tr w14:paraId="5793A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80" w:type="dxa"/>
            <w:tcBorders>
              <w:top w:val="nil"/>
              <w:left w:val="single" w:color="000000" w:sz="4" w:space="0"/>
              <w:bottom w:val="single" w:color="000000" w:sz="4" w:space="0"/>
              <w:right w:val="single" w:color="000000" w:sz="4" w:space="0"/>
            </w:tcBorders>
            <w:vAlign w:val="center"/>
          </w:tcPr>
          <w:p w14:paraId="4DC69C30">
            <w:pPr>
              <w:spacing w:line="360" w:lineRule="auto"/>
              <w:jc w:val="center"/>
              <w:rPr>
                <w:rFonts w:ascii="宋体" w:hAnsi="宋体"/>
                <w:b/>
                <w:color w:val="auto"/>
                <w:highlight w:val="none"/>
                <w:shd w:val="clear" w:color="auto" w:fill="auto"/>
              </w:rPr>
            </w:pPr>
            <w:r>
              <w:rPr>
                <w:rFonts w:hint="eastAsia" w:ascii="宋体" w:hAnsi="宋体"/>
                <w:b/>
                <w:color w:val="auto"/>
                <w:highlight w:val="none"/>
                <w:shd w:val="clear" w:color="auto" w:fill="auto"/>
              </w:rPr>
              <w:t>2.1</w:t>
            </w:r>
          </w:p>
        </w:tc>
        <w:tc>
          <w:tcPr>
            <w:tcW w:w="1699" w:type="dxa"/>
            <w:tcBorders>
              <w:top w:val="single" w:color="000000" w:sz="4" w:space="0"/>
              <w:left w:val="nil"/>
              <w:bottom w:val="single" w:color="000000" w:sz="4" w:space="0"/>
              <w:right w:val="single" w:color="000000" w:sz="4" w:space="0"/>
            </w:tcBorders>
            <w:vAlign w:val="center"/>
          </w:tcPr>
          <w:p w14:paraId="338D2365">
            <w:pPr>
              <w:spacing w:line="360" w:lineRule="auto"/>
              <w:rPr>
                <w:rFonts w:ascii="宋体" w:hAnsi="宋体"/>
                <w:b/>
                <w:color w:val="auto"/>
                <w:highlight w:val="none"/>
                <w:shd w:val="clear" w:color="auto" w:fill="auto"/>
              </w:rPr>
            </w:pPr>
            <w:r>
              <w:rPr>
                <w:rFonts w:hint="eastAsia" w:ascii="宋体" w:hAnsi="宋体"/>
                <w:b/>
                <w:color w:val="auto"/>
                <w:highlight w:val="none"/>
                <w:shd w:val="clear" w:color="auto" w:fill="auto"/>
              </w:rPr>
              <w:t>技术性能分（满分</w:t>
            </w:r>
            <w:r>
              <w:rPr>
                <w:rFonts w:ascii="宋体" w:hAnsi="宋体"/>
                <w:b/>
                <w:color w:val="auto"/>
                <w:highlight w:val="none"/>
                <w:shd w:val="clear" w:color="auto" w:fill="auto"/>
              </w:rPr>
              <w:t>6</w:t>
            </w:r>
            <w:r>
              <w:rPr>
                <w:rFonts w:hint="eastAsia" w:ascii="宋体" w:hAnsi="宋体"/>
                <w:b/>
                <w:color w:val="auto"/>
                <w:highlight w:val="none"/>
                <w:shd w:val="clear" w:color="auto" w:fill="auto"/>
              </w:rPr>
              <w:t>分）</w:t>
            </w:r>
          </w:p>
        </w:tc>
        <w:tc>
          <w:tcPr>
            <w:tcW w:w="5618" w:type="dxa"/>
            <w:tcBorders>
              <w:top w:val="single" w:color="000000" w:sz="4" w:space="0"/>
              <w:left w:val="nil"/>
              <w:bottom w:val="single" w:color="000000" w:sz="4" w:space="0"/>
              <w:right w:val="single" w:color="000000" w:sz="4" w:space="0"/>
            </w:tcBorders>
          </w:tcPr>
          <w:p w14:paraId="33530FAB">
            <w:pPr>
              <w:pStyle w:val="23"/>
              <w:spacing w:line="360" w:lineRule="auto"/>
              <w:rPr>
                <w:rFonts w:hAnsi="宋体"/>
                <w:color w:val="auto"/>
                <w:highlight w:val="none"/>
                <w:shd w:val="clear" w:color="auto" w:fill="auto"/>
              </w:rPr>
            </w:pPr>
            <w:r>
              <w:rPr>
                <w:rFonts w:hint="eastAsia" w:hAnsi="宋体" w:cs="Courier New"/>
                <w:bCs/>
                <w:color w:val="auto"/>
                <w:kern w:val="2"/>
                <w:sz w:val="21"/>
                <w:highlight w:val="none"/>
                <w:shd w:val="clear" w:color="auto" w:fill="auto"/>
              </w:rPr>
              <w:t>供应商在响应采购需求中的技术参数，</w:t>
            </w:r>
            <w:r>
              <w:rPr>
                <w:rFonts w:hint="eastAsia" w:hAnsi="宋体" w:cs="Courier New"/>
                <w:bCs/>
                <w:color w:val="auto"/>
                <w:kern w:val="2"/>
                <w:sz w:val="21"/>
                <w:highlight w:val="none"/>
                <w:shd w:val="clear" w:color="auto" w:fill="auto"/>
              </w:rPr>
              <w:t>非带▲条款</w:t>
            </w:r>
            <w:r>
              <w:rPr>
                <w:rFonts w:hint="eastAsia" w:hAnsi="宋体" w:cs="Courier New"/>
                <w:bCs/>
                <w:color w:val="auto"/>
                <w:kern w:val="2"/>
                <w:sz w:val="21"/>
                <w:highlight w:val="none"/>
                <w:shd w:val="clear" w:color="auto" w:fill="auto"/>
              </w:rPr>
              <w:t>出现技术参数负偏离的，每一项扣2分，最高扣</w:t>
            </w:r>
            <w:r>
              <w:rPr>
                <w:rFonts w:hAnsi="宋体" w:cs="Courier New"/>
                <w:bCs/>
                <w:color w:val="auto"/>
                <w:kern w:val="2"/>
                <w:sz w:val="21"/>
                <w:highlight w:val="none"/>
                <w:shd w:val="clear" w:color="auto" w:fill="auto"/>
              </w:rPr>
              <w:t>6</w:t>
            </w:r>
            <w:r>
              <w:rPr>
                <w:rFonts w:hint="eastAsia" w:hAnsi="宋体" w:cs="Courier New"/>
                <w:bCs/>
                <w:color w:val="auto"/>
                <w:kern w:val="2"/>
                <w:sz w:val="21"/>
                <w:highlight w:val="none"/>
                <w:shd w:val="clear" w:color="auto" w:fill="auto"/>
              </w:rPr>
              <w:t>分。</w:t>
            </w:r>
          </w:p>
        </w:tc>
        <w:tc>
          <w:tcPr>
            <w:tcW w:w="570" w:type="dxa"/>
            <w:tcBorders>
              <w:top w:val="single" w:color="000000" w:sz="4" w:space="0"/>
              <w:left w:val="nil"/>
              <w:bottom w:val="single" w:color="000000" w:sz="4" w:space="0"/>
              <w:right w:val="single" w:color="000000" w:sz="4" w:space="0"/>
            </w:tcBorders>
            <w:vAlign w:val="center"/>
          </w:tcPr>
          <w:p w14:paraId="60A6B0E4">
            <w:pPr>
              <w:spacing w:line="360" w:lineRule="auto"/>
              <w:jc w:val="center"/>
              <w:rPr>
                <w:rFonts w:ascii="宋体" w:hAnsi="宋体"/>
                <w:bCs/>
                <w:color w:val="auto"/>
                <w:highlight w:val="none"/>
                <w:shd w:val="clear" w:color="auto" w:fill="auto"/>
              </w:rPr>
            </w:pPr>
            <w:r>
              <w:rPr>
                <w:rFonts w:ascii="宋体" w:hAnsi="宋体"/>
                <w:bCs/>
                <w:color w:val="auto"/>
                <w:highlight w:val="none"/>
                <w:shd w:val="clear" w:color="auto" w:fill="auto"/>
              </w:rPr>
              <w:t>6</w:t>
            </w:r>
            <w:r>
              <w:rPr>
                <w:rFonts w:hint="eastAsia" w:ascii="宋体" w:hAnsi="宋体"/>
                <w:bCs/>
                <w:color w:val="auto"/>
                <w:highlight w:val="none"/>
                <w:shd w:val="clear" w:color="auto" w:fill="auto"/>
              </w:rPr>
              <w:t>分</w:t>
            </w:r>
          </w:p>
        </w:tc>
      </w:tr>
      <w:tr w14:paraId="782D9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0" w:type="dxa"/>
            <w:tcBorders>
              <w:top w:val="single" w:color="000000" w:sz="4" w:space="0"/>
              <w:left w:val="single" w:color="000000" w:sz="4" w:space="0"/>
              <w:bottom w:val="single" w:color="000000" w:sz="4" w:space="0"/>
              <w:right w:val="single" w:color="000000" w:sz="4" w:space="0"/>
            </w:tcBorders>
            <w:vAlign w:val="center"/>
          </w:tcPr>
          <w:p w14:paraId="6282F390">
            <w:pPr>
              <w:spacing w:line="360" w:lineRule="auto"/>
              <w:jc w:val="center"/>
              <w:rPr>
                <w:rFonts w:ascii="宋体" w:hAnsi="宋体"/>
                <w:b/>
                <w:color w:val="auto"/>
                <w:highlight w:val="none"/>
                <w:shd w:val="clear" w:color="auto" w:fill="auto"/>
              </w:rPr>
            </w:pPr>
            <w:r>
              <w:rPr>
                <w:rFonts w:hint="eastAsia" w:ascii="宋体" w:hAnsi="宋体"/>
                <w:b/>
                <w:color w:val="auto"/>
                <w:highlight w:val="none"/>
                <w:shd w:val="clear" w:color="auto" w:fill="auto"/>
              </w:rPr>
              <w:t>2.2</w:t>
            </w:r>
          </w:p>
        </w:tc>
        <w:tc>
          <w:tcPr>
            <w:tcW w:w="1699" w:type="dxa"/>
            <w:tcBorders>
              <w:top w:val="single" w:color="000000" w:sz="4" w:space="0"/>
              <w:left w:val="nil"/>
              <w:bottom w:val="single" w:color="000000" w:sz="4" w:space="0"/>
              <w:right w:val="single" w:color="000000" w:sz="4" w:space="0"/>
            </w:tcBorders>
            <w:vAlign w:val="center"/>
          </w:tcPr>
          <w:p w14:paraId="4E8CA912">
            <w:pPr>
              <w:spacing w:line="360" w:lineRule="auto"/>
              <w:jc w:val="center"/>
              <w:rPr>
                <w:rFonts w:ascii="宋体" w:hAnsi="宋体"/>
                <w:b/>
                <w:color w:val="auto"/>
                <w:highlight w:val="none"/>
                <w:shd w:val="clear" w:color="auto" w:fill="auto"/>
              </w:rPr>
            </w:pPr>
            <w:r>
              <w:rPr>
                <w:rFonts w:hint="eastAsia" w:ascii="宋体" w:hAnsi="宋体"/>
                <w:b/>
                <w:color w:val="auto"/>
                <w:highlight w:val="none"/>
                <w:shd w:val="clear" w:color="auto" w:fill="auto"/>
              </w:rPr>
              <w:t>技术分</w:t>
            </w:r>
          </w:p>
          <w:p w14:paraId="6F5FF48F">
            <w:pPr>
              <w:spacing w:line="360" w:lineRule="auto"/>
              <w:jc w:val="center"/>
              <w:rPr>
                <w:rFonts w:ascii="宋体" w:hAnsi="宋体"/>
                <w:b/>
                <w:color w:val="auto"/>
                <w:highlight w:val="none"/>
                <w:shd w:val="clear" w:color="auto" w:fill="auto"/>
              </w:rPr>
            </w:pPr>
            <w:r>
              <w:rPr>
                <w:rFonts w:hint="eastAsia" w:ascii="宋体" w:hAnsi="宋体"/>
                <w:b/>
                <w:color w:val="auto"/>
                <w:highlight w:val="none"/>
                <w:shd w:val="clear" w:color="auto" w:fill="auto"/>
              </w:rPr>
              <w:t>（满分1</w:t>
            </w:r>
            <w:r>
              <w:rPr>
                <w:rFonts w:ascii="宋体" w:hAnsi="宋体"/>
                <w:b/>
                <w:color w:val="auto"/>
                <w:highlight w:val="none"/>
                <w:shd w:val="clear" w:color="auto" w:fill="auto"/>
              </w:rPr>
              <w:t>8</w:t>
            </w:r>
            <w:r>
              <w:rPr>
                <w:rFonts w:hint="eastAsia" w:ascii="宋体" w:hAnsi="宋体"/>
                <w:b/>
                <w:color w:val="auto"/>
                <w:highlight w:val="none"/>
                <w:shd w:val="clear" w:color="auto" w:fill="auto"/>
              </w:rPr>
              <w:t>分）</w:t>
            </w:r>
          </w:p>
        </w:tc>
        <w:tc>
          <w:tcPr>
            <w:tcW w:w="5618" w:type="dxa"/>
            <w:tcBorders>
              <w:top w:val="single" w:color="000000" w:sz="4" w:space="0"/>
              <w:left w:val="nil"/>
              <w:bottom w:val="single" w:color="000000" w:sz="4" w:space="0"/>
              <w:right w:val="single" w:color="000000" w:sz="4" w:space="0"/>
            </w:tcBorders>
          </w:tcPr>
          <w:p w14:paraId="6E5F2D70">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（1）技术方案（1</w:t>
            </w:r>
            <w:r>
              <w:rPr>
                <w:rFonts w:ascii="宋体" w:hAnsi="宋体"/>
                <w:color w:val="auto"/>
                <w:highlight w:val="none"/>
                <w:shd w:val="clear" w:color="auto" w:fill="auto"/>
              </w:rPr>
              <w:t>2</w:t>
            </w:r>
            <w:r>
              <w:rPr>
                <w:rFonts w:hint="eastAsia" w:ascii="宋体" w:hAnsi="宋体"/>
                <w:color w:val="auto"/>
                <w:highlight w:val="none"/>
                <w:shd w:val="clear" w:color="auto" w:fill="auto"/>
              </w:rPr>
              <w:t>分）</w:t>
            </w:r>
          </w:p>
          <w:p w14:paraId="3E5248D7">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一档（</w:t>
            </w:r>
            <w:r>
              <w:rPr>
                <w:rFonts w:ascii="宋体" w:hAnsi="宋体"/>
                <w:color w:val="auto"/>
                <w:highlight w:val="none"/>
                <w:shd w:val="clear" w:color="auto" w:fill="auto"/>
              </w:rPr>
              <w:t>3</w:t>
            </w:r>
            <w:r>
              <w:rPr>
                <w:rFonts w:hint="eastAsia" w:ascii="宋体" w:hAnsi="宋体"/>
                <w:color w:val="auto"/>
                <w:highlight w:val="none"/>
                <w:shd w:val="clear" w:color="auto" w:fill="auto"/>
              </w:rPr>
              <w:t xml:space="preserve">分）：投标人所提供多媒体搭建和影片制作技术方案内容基本齐全，对本项目实际情况和需求进行了分析。 </w:t>
            </w:r>
          </w:p>
          <w:p w14:paraId="53ACE4D1">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二档（</w:t>
            </w:r>
            <w:r>
              <w:rPr>
                <w:rFonts w:ascii="宋体" w:hAnsi="宋体"/>
                <w:color w:val="auto"/>
                <w:highlight w:val="none"/>
                <w:shd w:val="clear" w:color="auto" w:fill="auto"/>
              </w:rPr>
              <w:t>6</w:t>
            </w:r>
            <w:r>
              <w:rPr>
                <w:rFonts w:hint="eastAsia" w:ascii="宋体" w:hAnsi="宋体"/>
                <w:color w:val="auto"/>
                <w:highlight w:val="none"/>
                <w:shd w:val="clear" w:color="auto" w:fill="auto"/>
              </w:rPr>
              <w:t>分）：投标人所提供多媒体搭建和影片制作技术方案内容齐全，对本项目实际情况和需求进行了较详细分析，并提供合理化建设建议且被评标委员会接受的。</w:t>
            </w:r>
          </w:p>
          <w:p w14:paraId="1A202109">
            <w:pPr>
              <w:spacing w:line="360" w:lineRule="auto"/>
              <w:ind w:firstLine="420" w:firstLineChars="200"/>
              <w:jc w:val="left"/>
              <w:rPr>
                <w:rFonts w:ascii="宋体" w:hAnsi="宋体"/>
                <w:color w:val="auto"/>
                <w:highlight w:val="none"/>
                <w:shd w:val="clear" w:color="auto" w:fill="auto"/>
              </w:rPr>
            </w:pPr>
            <w:bookmarkStart w:id="195" w:name="OLE_LINK28"/>
            <w:bookmarkStart w:id="196" w:name="OLE_LINK29"/>
            <w:r>
              <w:rPr>
                <w:rFonts w:hint="eastAsia" w:ascii="宋体" w:hAnsi="宋体"/>
                <w:color w:val="auto"/>
                <w:highlight w:val="none"/>
                <w:shd w:val="clear" w:color="auto" w:fill="auto"/>
              </w:rPr>
              <w:t>三档（</w:t>
            </w:r>
            <w:r>
              <w:rPr>
                <w:rFonts w:ascii="宋体" w:hAnsi="宋体"/>
                <w:color w:val="auto"/>
                <w:highlight w:val="none"/>
                <w:shd w:val="clear" w:color="auto" w:fill="auto"/>
              </w:rPr>
              <w:t>9</w:t>
            </w:r>
            <w:r>
              <w:rPr>
                <w:rFonts w:hint="eastAsia" w:ascii="宋体" w:hAnsi="宋体"/>
                <w:color w:val="auto"/>
                <w:highlight w:val="none"/>
                <w:shd w:val="clear" w:color="auto" w:fill="auto"/>
              </w:rPr>
              <w:t>分）：投标人所提供技术方案全面完善，对本项目实际情况和需求进行了详细分析，理解到位、准确，并提供合理化建设建议且被评标委员会接受的，且</w:t>
            </w:r>
            <w:bookmarkStart w:id="197" w:name="OLE_LINK33"/>
            <w:r>
              <w:rPr>
                <w:rFonts w:hint="eastAsia" w:ascii="宋体" w:hAnsi="宋体"/>
                <w:color w:val="auto"/>
                <w:highlight w:val="none"/>
                <w:shd w:val="clear" w:color="auto" w:fill="auto"/>
              </w:rPr>
              <w:t>同时提供与广西中医药博物馆二期的其他设备中标方沟通和协调机制协调方案（包括设备和软件兼容匹配、评估运行测试）</w:t>
            </w:r>
            <w:bookmarkEnd w:id="197"/>
            <w:r>
              <w:rPr>
                <w:rFonts w:hint="eastAsia" w:ascii="宋体" w:hAnsi="宋体"/>
                <w:color w:val="auto"/>
                <w:highlight w:val="none"/>
                <w:shd w:val="clear" w:color="auto" w:fill="auto"/>
              </w:rPr>
              <w:t>，方案具有可操作性，满足现场实际情况，保障广西中医药博物馆二期整体通过验收。</w:t>
            </w:r>
            <w:bookmarkEnd w:id="195"/>
            <w:bookmarkEnd w:id="196"/>
          </w:p>
          <w:p w14:paraId="3196A183">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四档（1</w:t>
            </w:r>
            <w:r>
              <w:rPr>
                <w:rFonts w:ascii="宋体" w:hAnsi="宋体"/>
                <w:color w:val="auto"/>
                <w:highlight w:val="none"/>
                <w:shd w:val="clear" w:color="auto" w:fill="auto"/>
              </w:rPr>
              <w:t>2</w:t>
            </w:r>
            <w:r>
              <w:rPr>
                <w:rFonts w:hint="eastAsia" w:ascii="宋体" w:hAnsi="宋体"/>
                <w:color w:val="auto"/>
                <w:highlight w:val="none"/>
                <w:shd w:val="clear" w:color="auto" w:fill="auto"/>
              </w:rPr>
              <w:t>分）：投标人所提供技术方案全面完善，对本项目实际情况和需求进行了详细分析，理解到位、准确，并提供合理化建设建议且被评标委员会接受的，同时提供与广西中医药博物馆二期的其他设备中标方沟通和协调机制协调方案（包括设备和软件兼容匹配、评估运行测试），方案具有可操作性、针对性强，逻辑清晰、表述准确、严谨合理，且完全满足现场实际情况及需求</w:t>
            </w:r>
            <w:bookmarkStart w:id="198" w:name="OLE_LINK34"/>
            <w:r>
              <w:rPr>
                <w:rFonts w:hint="eastAsia" w:ascii="宋体" w:hAnsi="宋体"/>
                <w:color w:val="auto"/>
                <w:highlight w:val="none"/>
                <w:shd w:val="clear" w:color="auto" w:fill="auto"/>
              </w:rPr>
              <w:t>，保障广西中医药博物馆二期整体通过验收</w:t>
            </w:r>
            <w:bookmarkEnd w:id="198"/>
            <w:r>
              <w:rPr>
                <w:rFonts w:hint="eastAsia" w:ascii="宋体" w:hAnsi="宋体"/>
                <w:color w:val="auto"/>
                <w:highlight w:val="none"/>
                <w:shd w:val="clear" w:color="auto" w:fill="auto"/>
              </w:rPr>
              <w:t>。</w:t>
            </w:r>
          </w:p>
          <w:p w14:paraId="7A8DD284">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本项不提供技术方案不得分。</w:t>
            </w:r>
          </w:p>
          <w:p w14:paraId="5F927D09">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w:t>
            </w:r>
            <w:r>
              <w:rPr>
                <w:rFonts w:ascii="宋体" w:hAnsi="宋体"/>
                <w:color w:val="auto"/>
                <w:highlight w:val="none"/>
                <w:shd w:val="clear" w:color="auto" w:fill="auto"/>
              </w:rPr>
              <w:t>2</w:t>
            </w:r>
            <w:r>
              <w:rPr>
                <w:rFonts w:hint="eastAsia" w:ascii="宋体" w:hAnsi="宋体"/>
                <w:color w:val="auto"/>
                <w:highlight w:val="none"/>
                <w:shd w:val="clear" w:color="auto" w:fill="auto"/>
              </w:rPr>
              <w:t>）对</w:t>
            </w:r>
            <w:r>
              <w:rPr>
                <w:rFonts w:hint="eastAsia"/>
                <w:color w:val="auto"/>
                <w:highlight w:val="none"/>
                <w:shd w:val="clear" w:color="auto" w:fill="auto"/>
              </w:rPr>
              <w:t>本项目重点难点建设事项情况分析</w:t>
            </w:r>
            <w:r>
              <w:rPr>
                <w:rFonts w:hint="eastAsia" w:ascii="宋体" w:hAnsi="宋体"/>
                <w:color w:val="auto"/>
                <w:highlight w:val="none"/>
                <w:shd w:val="clear" w:color="auto" w:fill="auto"/>
              </w:rPr>
              <w:t>（</w:t>
            </w:r>
            <w:r>
              <w:rPr>
                <w:rFonts w:ascii="宋体" w:hAnsi="宋体"/>
                <w:color w:val="auto"/>
                <w:highlight w:val="none"/>
                <w:shd w:val="clear" w:color="auto" w:fill="auto"/>
              </w:rPr>
              <w:t>6</w:t>
            </w:r>
            <w:r>
              <w:rPr>
                <w:rFonts w:hint="eastAsia" w:ascii="宋体" w:hAnsi="宋体"/>
                <w:color w:val="auto"/>
                <w:highlight w:val="none"/>
                <w:shd w:val="clear" w:color="auto" w:fill="auto"/>
              </w:rPr>
              <w:t>分）</w:t>
            </w:r>
          </w:p>
          <w:p w14:paraId="4FAE6319">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一档（</w:t>
            </w:r>
            <w:r>
              <w:rPr>
                <w:rFonts w:ascii="宋体" w:hAnsi="宋体"/>
                <w:color w:val="auto"/>
                <w:highlight w:val="none"/>
                <w:shd w:val="clear" w:color="auto" w:fill="auto"/>
              </w:rPr>
              <w:t>2</w:t>
            </w:r>
            <w:r>
              <w:rPr>
                <w:rFonts w:hint="eastAsia" w:ascii="宋体" w:hAnsi="宋体"/>
                <w:color w:val="auto"/>
                <w:highlight w:val="none"/>
                <w:shd w:val="clear" w:color="auto" w:fill="auto"/>
              </w:rPr>
              <w:t xml:space="preserve">分）：针对本项目的特点，分析本项目的重点和难点，解决重点和难点问题的方法不合理。 </w:t>
            </w:r>
          </w:p>
          <w:p w14:paraId="24C5B17D">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二档（</w:t>
            </w:r>
            <w:r>
              <w:rPr>
                <w:rFonts w:ascii="宋体" w:hAnsi="宋体"/>
                <w:color w:val="auto"/>
                <w:highlight w:val="none"/>
                <w:shd w:val="clear" w:color="auto" w:fill="auto"/>
              </w:rPr>
              <w:t>4</w:t>
            </w:r>
            <w:r>
              <w:rPr>
                <w:rFonts w:hint="eastAsia" w:ascii="宋体" w:hAnsi="宋体"/>
                <w:color w:val="auto"/>
                <w:highlight w:val="none"/>
                <w:shd w:val="clear" w:color="auto" w:fill="auto"/>
              </w:rPr>
              <w:t>分）：针对本项目的特点，阐述本项目的重点和难点，解决重点和难点问题的方法具有可行。</w:t>
            </w:r>
          </w:p>
          <w:p w14:paraId="09F94074">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三档（</w:t>
            </w:r>
            <w:r>
              <w:rPr>
                <w:rFonts w:ascii="宋体" w:hAnsi="宋体"/>
                <w:color w:val="auto"/>
                <w:highlight w:val="none"/>
                <w:shd w:val="clear" w:color="auto" w:fill="auto"/>
              </w:rPr>
              <w:t>6</w:t>
            </w:r>
            <w:r>
              <w:rPr>
                <w:rFonts w:hint="eastAsia" w:ascii="宋体" w:hAnsi="宋体"/>
                <w:color w:val="auto"/>
                <w:highlight w:val="none"/>
                <w:shd w:val="clear" w:color="auto" w:fill="auto"/>
              </w:rPr>
              <w:t>分）：针对本项目的特点，阐述及分析本项目的重点和难点，解决重点和难点问题的方法具有操作性，科学合理，完全满足要求。</w:t>
            </w:r>
          </w:p>
          <w:p w14:paraId="63DC899E">
            <w:pPr>
              <w:spacing w:line="360" w:lineRule="auto"/>
              <w:ind w:firstLine="420" w:firstLineChars="200"/>
              <w:jc w:val="left"/>
              <w:rPr>
                <w:color w:val="auto"/>
                <w:highlight w:val="none"/>
                <w:shd w:val="clear" w:color="auto" w:fill="auto"/>
              </w:rPr>
            </w:pPr>
            <w:r>
              <w:rPr>
                <w:rFonts w:hint="eastAsia" w:ascii="宋体" w:hAnsi="宋体"/>
                <w:color w:val="auto"/>
                <w:highlight w:val="none"/>
                <w:shd w:val="clear" w:color="auto" w:fill="auto"/>
              </w:rPr>
              <w:t>本项不提供不得分。</w:t>
            </w:r>
          </w:p>
        </w:tc>
        <w:tc>
          <w:tcPr>
            <w:tcW w:w="570" w:type="dxa"/>
            <w:tcBorders>
              <w:top w:val="single" w:color="000000" w:sz="4" w:space="0"/>
              <w:left w:val="nil"/>
              <w:bottom w:val="single" w:color="000000" w:sz="4" w:space="0"/>
              <w:right w:val="single" w:color="000000" w:sz="4" w:space="0"/>
            </w:tcBorders>
            <w:vAlign w:val="center"/>
          </w:tcPr>
          <w:p w14:paraId="5314FF58">
            <w:pPr>
              <w:spacing w:line="360" w:lineRule="auto"/>
              <w:jc w:val="center"/>
              <w:rPr>
                <w:rFonts w:ascii="宋体" w:hAnsi="宋体"/>
                <w:bCs/>
                <w:color w:val="auto"/>
                <w:highlight w:val="none"/>
                <w:shd w:val="clear" w:color="auto" w:fill="auto"/>
              </w:rPr>
            </w:pPr>
            <w:r>
              <w:rPr>
                <w:rFonts w:ascii="宋体" w:hAnsi="宋体"/>
                <w:bCs/>
                <w:color w:val="auto"/>
                <w:highlight w:val="none"/>
                <w:shd w:val="clear" w:color="auto" w:fill="auto"/>
              </w:rPr>
              <w:t>18</w:t>
            </w:r>
            <w:r>
              <w:rPr>
                <w:rFonts w:hint="eastAsia" w:ascii="宋体" w:hAnsi="宋体"/>
                <w:bCs/>
                <w:color w:val="auto"/>
                <w:highlight w:val="none"/>
                <w:shd w:val="clear" w:color="auto" w:fill="auto"/>
              </w:rPr>
              <w:t>分</w:t>
            </w:r>
          </w:p>
        </w:tc>
      </w:tr>
      <w:tr w14:paraId="11BF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0" w:type="dxa"/>
            <w:tcBorders>
              <w:top w:val="single" w:color="000000" w:sz="4" w:space="0"/>
              <w:left w:val="single" w:color="000000" w:sz="4" w:space="0"/>
              <w:bottom w:val="single" w:color="000000" w:sz="4" w:space="0"/>
              <w:right w:val="single" w:color="000000" w:sz="4" w:space="0"/>
            </w:tcBorders>
            <w:vAlign w:val="center"/>
          </w:tcPr>
          <w:p w14:paraId="3BC164CF">
            <w:pPr>
              <w:spacing w:line="360" w:lineRule="auto"/>
              <w:jc w:val="center"/>
              <w:rPr>
                <w:rFonts w:ascii="宋体" w:hAnsi="宋体"/>
                <w:b/>
                <w:color w:val="auto"/>
                <w:highlight w:val="none"/>
                <w:shd w:val="clear" w:color="auto" w:fill="auto"/>
              </w:rPr>
            </w:pPr>
            <w:r>
              <w:rPr>
                <w:rFonts w:hint="eastAsia" w:ascii="宋体" w:hAnsi="宋体"/>
                <w:b/>
                <w:color w:val="auto"/>
                <w:highlight w:val="none"/>
                <w:shd w:val="clear" w:color="auto" w:fill="auto"/>
              </w:rPr>
              <w:t>2</w:t>
            </w:r>
            <w:r>
              <w:rPr>
                <w:rFonts w:ascii="宋体" w:hAnsi="宋体"/>
                <w:b/>
                <w:color w:val="auto"/>
                <w:highlight w:val="none"/>
                <w:shd w:val="clear" w:color="auto" w:fill="auto"/>
              </w:rPr>
              <w:t>.3</w:t>
            </w:r>
          </w:p>
        </w:tc>
        <w:tc>
          <w:tcPr>
            <w:tcW w:w="1699" w:type="dxa"/>
            <w:tcBorders>
              <w:top w:val="single" w:color="000000" w:sz="4" w:space="0"/>
              <w:left w:val="nil"/>
              <w:bottom w:val="single" w:color="000000" w:sz="4" w:space="0"/>
              <w:right w:val="single" w:color="000000" w:sz="4" w:space="0"/>
            </w:tcBorders>
            <w:vAlign w:val="center"/>
          </w:tcPr>
          <w:p w14:paraId="0F33EE69">
            <w:pPr>
              <w:spacing w:line="360" w:lineRule="auto"/>
              <w:jc w:val="center"/>
              <w:rPr>
                <w:rFonts w:ascii="宋体" w:hAnsi="宋体"/>
                <w:b/>
                <w:color w:val="auto"/>
                <w:highlight w:val="none"/>
                <w:shd w:val="clear" w:color="auto" w:fill="auto"/>
              </w:rPr>
            </w:pPr>
            <w:r>
              <w:rPr>
                <w:rFonts w:hint="eastAsia" w:ascii="宋体" w:hAnsi="宋体"/>
                <w:b/>
                <w:color w:val="auto"/>
                <w:highlight w:val="none"/>
                <w:shd w:val="clear" w:color="auto" w:fill="auto"/>
              </w:rPr>
              <w:t>影片策划方案（4分）</w:t>
            </w:r>
          </w:p>
        </w:tc>
        <w:tc>
          <w:tcPr>
            <w:tcW w:w="5618" w:type="dxa"/>
            <w:tcBorders>
              <w:top w:val="single" w:color="000000" w:sz="4" w:space="0"/>
              <w:left w:val="nil"/>
              <w:bottom w:val="single" w:color="000000" w:sz="4" w:space="0"/>
              <w:right w:val="single" w:color="000000" w:sz="4" w:space="0"/>
            </w:tcBorders>
          </w:tcPr>
          <w:p w14:paraId="455867C6">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根据采购人的设计方案支撑资料提供和脚本编撰设计及文学审美等情况进行编写策划方案（可采用图文并茂形式）综合评审：</w:t>
            </w:r>
            <w:r>
              <w:rPr>
                <w:rFonts w:ascii="宋体" w:hAnsi="宋体"/>
                <w:color w:val="auto"/>
                <w:highlight w:val="none"/>
                <w:shd w:val="clear" w:color="auto" w:fill="auto"/>
              </w:rPr>
              <w:t xml:space="preserve"> </w:t>
            </w:r>
          </w:p>
          <w:p w14:paraId="3A4008A1">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一档（0分）：策划方案前后逻辑错误，涉及的规范及标准引用错误或已废止，地点区域错误，内容缺失，存在与本项目工作内容不适用的内容；</w:t>
            </w:r>
          </w:p>
          <w:p w14:paraId="6E0EE464">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二档（</w:t>
            </w:r>
            <w:r>
              <w:rPr>
                <w:rFonts w:ascii="宋体" w:hAnsi="宋体"/>
                <w:color w:val="auto"/>
                <w:highlight w:val="none"/>
                <w:shd w:val="clear" w:color="auto" w:fill="auto"/>
              </w:rPr>
              <w:t>2</w:t>
            </w:r>
            <w:r>
              <w:rPr>
                <w:rFonts w:hint="eastAsia" w:ascii="宋体" w:hAnsi="宋体"/>
                <w:color w:val="auto"/>
                <w:highlight w:val="none"/>
                <w:shd w:val="clear" w:color="auto" w:fill="auto"/>
              </w:rPr>
              <w:t>分）：策划的创意手段贴切场馆主题与内容，基本符合项目基本要求；</w:t>
            </w:r>
          </w:p>
          <w:p w14:paraId="1D467E1F">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三档（</w:t>
            </w:r>
            <w:r>
              <w:rPr>
                <w:rFonts w:ascii="宋体" w:hAnsi="宋体"/>
                <w:color w:val="auto"/>
                <w:highlight w:val="none"/>
                <w:shd w:val="clear" w:color="auto" w:fill="auto"/>
              </w:rPr>
              <w:t>4</w:t>
            </w:r>
            <w:r>
              <w:rPr>
                <w:rFonts w:hint="eastAsia" w:ascii="宋体" w:hAnsi="宋体"/>
                <w:color w:val="auto"/>
                <w:highlight w:val="none"/>
                <w:shd w:val="clear" w:color="auto" w:fill="auto"/>
              </w:rPr>
              <w:t>分）：策划的创意手段贴切场馆主题与内容，重点突出，符合目前摄制技术标准和项目要求。</w:t>
            </w:r>
          </w:p>
          <w:p w14:paraId="3159E956">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本项不提供方案不得分。</w:t>
            </w:r>
          </w:p>
        </w:tc>
        <w:tc>
          <w:tcPr>
            <w:tcW w:w="570" w:type="dxa"/>
            <w:tcBorders>
              <w:top w:val="single" w:color="000000" w:sz="4" w:space="0"/>
              <w:left w:val="nil"/>
              <w:bottom w:val="single" w:color="000000" w:sz="4" w:space="0"/>
              <w:right w:val="single" w:color="000000" w:sz="4" w:space="0"/>
            </w:tcBorders>
            <w:vAlign w:val="center"/>
          </w:tcPr>
          <w:p w14:paraId="43B03504">
            <w:pPr>
              <w:spacing w:line="360" w:lineRule="auto"/>
              <w:jc w:val="center"/>
              <w:rPr>
                <w:rFonts w:ascii="宋体" w:hAnsi="宋体"/>
                <w:bCs/>
                <w:color w:val="auto"/>
                <w:highlight w:val="none"/>
                <w:shd w:val="clear" w:color="auto" w:fill="auto"/>
              </w:rPr>
            </w:pPr>
            <w:r>
              <w:rPr>
                <w:rFonts w:hint="eastAsia" w:ascii="宋体" w:hAnsi="宋体"/>
                <w:bCs/>
                <w:color w:val="auto"/>
                <w:highlight w:val="none"/>
                <w:shd w:val="clear" w:color="auto" w:fill="auto"/>
              </w:rPr>
              <w:t>4分</w:t>
            </w:r>
          </w:p>
        </w:tc>
      </w:tr>
      <w:tr w14:paraId="1F807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0" w:type="dxa"/>
            <w:tcBorders>
              <w:top w:val="single" w:color="000000" w:sz="4" w:space="0"/>
              <w:left w:val="single" w:color="000000" w:sz="4" w:space="0"/>
              <w:bottom w:val="single" w:color="000000" w:sz="4" w:space="0"/>
              <w:right w:val="single" w:color="000000" w:sz="4" w:space="0"/>
            </w:tcBorders>
            <w:vAlign w:val="center"/>
          </w:tcPr>
          <w:p w14:paraId="0863DDD3">
            <w:pPr>
              <w:spacing w:line="360" w:lineRule="auto"/>
              <w:jc w:val="center"/>
              <w:rPr>
                <w:rFonts w:ascii="宋体" w:hAnsi="宋体"/>
                <w:b/>
                <w:color w:val="auto"/>
                <w:highlight w:val="none"/>
                <w:shd w:val="clear" w:color="auto" w:fill="auto"/>
              </w:rPr>
            </w:pPr>
            <w:r>
              <w:rPr>
                <w:rFonts w:hint="eastAsia" w:ascii="宋体" w:hAnsi="宋体"/>
                <w:b/>
                <w:color w:val="auto"/>
                <w:highlight w:val="none"/>
                <w:shd w:val="clear" w:color="auto" w:fill="auto"/>
              </w:rPr>
              <w:t>2.</w:t>
            </w:r>
            <w:r>
              <w:rPr>
                <w:rFonts w:ascii="宋体" w:hAnsi="宋体"/>
                <w:b/>
                <w:color w:val="auto"/>
                <w:highlight w:val="none"/>
                <w:shd w:val="clear" w:color="auto" w:fill="auto"/>
              </w:rPr>
              <w:t>4</w:t>
            </w:r>
          </w:p>
        </w:tc>
        <w:tc>
          <w:tcPr>
            <w:tcW w:w="1699" w:type="dxa"/>
            <w:tcBorders>
              <w:top w:val="single" w:color="000000" w:sz="4" w:space="0"/>
              <w:left w:val="nil"/>
              <w:bottom w:val="single" w:color="000000" w:sz="4" w:space="0"/>
              <w:right w:val="single" w:color="000000" w:sz="4" w:space="0"/>
            </w:tcBorders>
            <w:vAlign w:val="center"/>
          </w:tcPr>
          <w:p w14:paraId="39E6F658">
            <w:pPr>
              <w:spacing w:line="360" w:lineRule="auto"/>
              <w:jc w:val="center"/>
              <w:rPr>
                <w:rFonts w:ascii="宋体" w:hAnsi="宋体"/>
                <w:b/>
                <w:color w:val="auto"/>
                <w:highlight w:val="none"/>
                <w:shd w:val="clear" w:color="auto" w:fill="auto"/>
              </w:rPr>
            </w:pPr>
            <w:r>
              <w:rPr>
                <w:rFonts w:hint="eastAsia" w:ascii="宋体" w:hAnsi="宋体"/>
                <w:b/>
                <w:color w:val="auto"/>
                <w:highlight w:val="none"/>
                <w:shd w:val="clear" w:color="auto" w:fill="auto"/>
              </w:rPr>
              <w:t>项目组织及实施方案分</w:t>
            </w:r>
          </w:p>
          <w:p w14:paraId="41669F23">
            <w:pPr>
              <w:spacing w:line="360" w:lineRule="auto"/>
              <w:jc w:val="center"/>
              <w:rPr>
                <w:rFonts w:ascii="宋体" w:hAnsi="宋体"/>
                <w:b/>
                <w:color w:val="auto"/>
                <w:highlight w:val="none"/>
                <w:shd w:val="clear" w:color="auto" w:fill="auto"/>
              </w:rPr>
            </w:pPr>
            <w:r>
              <w:rPr>
                <w:rFonts w:hint="eastAsia" w:ascii="宋体" w:hAnsi="宋体"/>
                <w:b/>
                <w:color w:val="auto"/>
                <w:highlight w:val="none"/>
                <w:shd w:val="clear" w:color="auto" w:fill="auto"/>
              </w:rPr>
              <w:t>（满分20分）</w:t>
            </w:r>
          </w:p>
        </w:tc>
        <w:tc>
          <w:tcPr>
            <w:tcW w:w="5618" w:type="dxa"/>
            <w:tcBorders>
              <w:top w:val="single" w:color="000000" w:sz="4" w:space="0"/>
              <w:left w:val="nil"/>
              <w:bottom w:val="single" w:color="000000" w:sz="4" w:space="0"/>
              <w:right w:val="single" w:color="000000" w:sz="4" w:space="0"/>
            </w:tcBorders>
          </w:tcPr>
          <w:p w14:paraId="58E3BC37">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1.实施方案分（满分1</w:t>
            </w:r>
            <w:r>
              <w:rPr>
                <w:rFonts w:ascii="宋体" w:hAnsi="宋体"/>
                <w:color w:val="auto"/>
                <w:highlight w:val="none"/>
                <w:shd w:val="clear" w:color="auto" w:fill="auto"/>
              </w:rPr>
              <w:t>2</w:t>
            </w:r>
            <w:r>
              <w:rPr>
                <w:rFonts w:hint="eastAsia" w:ascii="宋体" w:hAnsi="宋体"/>
                <w:color w:val="auto"/>
                <w:highlight w:val="none"/>
                <w:shd w:val="clear" w:color="auto" w:fill="auto"/>
              </w:rPr>
              <w:t>分）（本项不提供方案不得分）</w:t>
            </w:r>
          </w:p>
          <w:p w14:paraId="22FB1338">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一档（</w:t>
            </w:r>
            <w:r>
              <w:rPr>
                <w:rFonts w:ascii="宋体" w:hAnsi="宋体"/>
                <w:color w:val="auto"/>
                <w:highlight w:val="none"/>
                <w:shd w:val="clear" w:color="auto" w:fill="auto"/>
              </w:rPr>
              <w:t>2</w:t>
            </w:r>
            <w:r>
              <w:rPr>
                <w:rFonts w:hint="eastAsia" w:ascii="宋体" w:hAnsi="宋体"/>
                <w:color w:val="auto"/>
                <w:highlight w:val="none"/>
                <w:shd w:val="clear" w:color="auto" w:fill="auto"/>
              </w:rPr>
              <w:t>分）：实施方案缺乏细致性，不具备针对性。</w:t>
            </w:r>
          </w:p>
          <w:p w14:paraId="069892C1">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二档（8分）：实施方案内容较完整，较符合实际，实施计划和进度安排较好，实施工作思路和安排较合理，组织机构、人员安排较合理，分工与职责较明确。同时提供与广西中医药博物馆二期的总承包方和其他设备提供方、采购人沟通和协调机制方案（方案包括但不限于进场前协商、安装前协调、安装进度跟踪与监督、信息共享机制、文档管理规范等内容）。</w:t>
            </w:r>
          </w:p>
          <w:p w14:paraId="59B63C1E">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三档（1</w:t>
            </w:r>
            <w:r>
              <w:rPr>
                <w:rFonts w:ascii="宋体" w:hAnsi="宋体"/>
                <w:color w:val="auto"/>
                <w:highlight w:val="none"/>
                <w:shd w:val="clear" w:color="auto" w:fill="auto"/>
              </w:rPr>
              <w:t>2</w:t>
            </w:r>
            <w:r>
              <w:rPr>
                <w:rFonts w:hint="eastAsia" w:ascii="宋体" w:hAnsi="宋体"/>
                <w:color w:val="auto"/>
                <w:highlight w:val="none"/>
                <w:shd w:val="clear" w:color="auto" w:fill="auto"/>
              </w:rPr>
              <w:t>分）：提供科学合理的实施组织方案，切合实际，简练明确，实施思路清晰、组织机构及人员分工明确，能详细说明各个阶段工作计划和进度安排，预见性及可操作性强，各阶段安排合理，能较好地组织项目实施，有具体的进度控制措施；有详细的测试、试运行、培训、验收方案等内容。同时提供与广西中医药博物馆二期的总承包方和其他设备提供方、采购人沟通和协调机制方案详细、具体（方案包括但不限于进场前协商、安装前协调、安装进度跟踪与监督、信息共享机制、文档管理规范等内容）。</w:t>
            </w:r>
          </w:p>
          <w:p w14:paraId="4C9EFF1B">
            <w:pPr>
              <w:pStyle w:val="2"/>
              <w:rPr>
                <w:color w:val="auto"/>
                <w:highlight w:val="none"/>
                <w:shd w:val="clear" w:color="auto" w:fill="auto"/>
              </w:rPr>
            </w:pPr>
          </w:p>
          <w:p w14:paraId="21419B26">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2.技术及实施人员配备分（满分8分）</w:t>
            </w:r>
          </w:p>
          <w:p w14:paraId="47810CB9">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2</w:t>
            </w:r>
            <w:r>
              <w:rPr>
                <w:rFonts w:ascii="宋体" w:hAnsi="宋体"/>
                <w:color w:val="auto"/>
                <w:highlight w:val="none"/>
                <w:shd w:val="clear" w:color="auto" w:fill="auto"/>
              </w:rPr>
              <w:t>.1</w:t>
            </w:r>
            <w:r>
              <w:rPr>
                <w:rFonts w:hint="eastAsia" w:ascii="宋体" w:hAnsi="宋体"/>
                <w:color w:val="auto"/>
                <w:highlight w:val="none"/>
                <w:shd w:val="clear" w:color="auto" w:fill="auto"/>
              </w:rPr>
              <w:t>投标人拟投入本项目的技术团队人员具有计算机动漫与游戏制作或数字媒体技术应用或电子与信息技术或美术设计与制作或VI设计或各类平面设计类的中级及以上职称的，每人有其一证书得1分，满分</w:t>
            </w:r>
            <w:r>
              <w:rPr>
                <w:rFonts w:ascii="宋体" w:hAnsi="宋体"/>
                <w:color w:val="auto"/>
                <w:highlight w:val="none"/>
                <w:shd w:val="clear" w:color="auto" w:fill="auto"/>
              </w:rPr>
              <w:t>6</w:t>
            </w:r>
            <w:r>
              <w:rPr>
                <w:rFonts w:hint="eastAsia" w:ascii="宋体" w:hAnsi="宋体"/>
                <w:color w:val="auto"/>
                <w:highlight w:val="none"/>
                <w:shd w:val="clear" w:color="auto" w:fill="auto"/>
              </w:rPr>
              <w:t>分。</w:t>
            </w:r>
          </w:p>
          <w:p w14:paraId="43FE8401">
            <w:pPr>
              <w:spacing w:line="360" w:lineRule="auto"/>
              <w:ind w:firstLine="420" w:firstLineChars="200"/>
              <w:jc w:val="left"/>
              <w:rPr>
                <w:color w:val="auto"/>
                <w:highlight w:val="none"/>
                <w:shd w:val="clear" w:color="auto" w:fill="auto"/>
              </w:rPr>
            </w:pPr>
            <w:r>
              <w:rPr>
                <w:rFonts w:hint="eastAsia" w:ascii="宋体" w:hAnsi="宋体"/>
                <w:color w:val="auto"/>
                <w:highlight w:val="none"/>
                <w:shd w:val="clear" w:color="auto" w:fill="auto"/>
              </w:rPr>
              <w:t>2</w:t>
            </w:r>
            <w:r>
              <w:rPr>
                <w:rFonts w:ascii="宋体" w:hAnsi="宋体"/>
                <w:color w:val="auto"/>
                <w:highlight w:val="none"/>
                <w:shd w:val="clear" w:color="auto" w:fill="auto"/>
              </w:rPr>
              <w:t>.2</w:t>
            </w:r>
            <w:r>
              <w:rPr>
                <w:rFonts w:hint="eastAsia" w:ascii="宋体" w:hAnsi="宋体"/>
                <w:color w:val="auto"/>
                <w:highlight w:val="none"/>
                <w:shd w:val="clear" w:color="auto" w:fill="auto"/>
              </w:rPr>
              <w:t>投标人拟投入导演1人，</w:t>
            </w:r>
            <w:r>
              <w:rPr>
                <w:rFonts w:hint="eastAsia" w:ascii="宋体" w:hAnsi="宋体"/>
                <w:color w:val="auto"/>
                <w:highlight w:val="none"/>
                <w:shd w:val="clear" w:color="auto" w:fill="auto"/>
                <w:lang w:val="en-US" w:eastAsia="zh-CN"/>
              </w:rPr>
              <w:t>须</w:t>
            </w:r>
            <w:r>
              <w:rPr>
                <w:rFonts w:hint="eastAsia" w:ascii="宋体" w:hAnsi="宋体"/>
                <w:color w:val="auto"/>
                <w:highlight w:val="none"/>
                <w:shd w:val="clear" w:color="auto" w:fill="auto"/>
              </w:rPr>
              <w:t>具备导演类高级职称的得</w:t>
            </w:r>
            <w:r>
              <w:rPr>
                <w:rFonts w:ascii="宋体" w:hAnsi="宋体"/>
                <w:color w:val="auto"/>
                <w:highlight w:val="none"/>
                <w:shd w:val="clear" w:color="auto" w:fill="auto"/>
              </w:rPr>
              <w:t>2</w:t>
            </w:r>
            <w:r>
              <w:rPr>
                <w:rFonts w:hint="eastAsia" w:ascii="宋体" w:hAnsi="宋体"/>
                <w:color w:val="auto"/>
                <w:highlight w:val="none"/>
                <w:shd w:val="clear" w:color="auto" w:fill="auto"/>
              </w:rPr>
              <w:t>分，满分</w:t>
            </w:r>
            <w:r>
              <w:rPr>
                <w:rFonts w:ascii="宋体" w:hAnsi="宋体"/>
                <w:color w:val="auto"/>
                <w:highlight w:val="none"/>
                <w:shd w:val="clear" w:color="auto" w:fill="auto"/>
              </w:rPr>
              <w:t>2</w:t>
            </w:r>
            <w:r>
              <w:rPr>
                <w:rFonts w:hint="eastAsia" w:ascii="宋体" w:hAnsi="宋体"/>
                <w:color w:val="auto"/>
                <w:highlight w:val="none"/>
                <w:shd w:val="clear" w:color="auto" w:fill="auto"/>
              </w:rPr>
              <w:t>分。</w:t>
            </w:r>
          </w:p>
          <w:p w14:paraId="2259C317">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注：投标时须提供投标人与上述人员签订的有效劳动合同复印件（投入人员须与现场实施人员保持一致，如有不一致，将按合同违约条款处理）、职称证书复印件及证书有效证明，并加盖投标人公章，否则不予计分。</w:t>
            </w:r>
          </w:p>
        </w:tc>
        <w:tc>
          <w:tcPr>
            <w:tcW w:w="570" w:type="dxa"/>
            <w:tcBorders>
              <w:top w:val="single" w:color="000000" w:sz="4" w:space="0"/>
              <w:left w:val="nil"/>
              <w:bottom w:val="single" w:color="000000" w:sz="4" w:space="0"/>
              <w:right w:val="single" w:color="000000" w:sz="4" w:space="0"/>
            </w:tcBorders>
            <w:vAlign w:val="center"/>
          </w:tcPr>
          <w:p w14:paraId="1CB693F0">
            <w:pPr>
              <w:spacing w:line="360" w:lineRule="auto"/>
              <w:jc w:val="center"/>
              <w:rPr>
                <w:rFonts w:ascii="宋体" w:hAnsi="宋体"/>
                <w:bCs/>
                <w:color w:val="auto"/>
                <w:highlight w:val="none"/>
                <w:shd w:val="clear" w:color="auto" w:fill="auto"/>
              </w:rPr>
            </w:pPr>
            <w:r>
              <w:rPr>
                <w:rFonts w:hint="eastAsia" w:ascii="宋体" w:hAnsi="宋体"/>
                <w:bCs/>
                <w:color w:val="auto"/>
                <w:highlight w:val="none"/>
                <w:shd w:val="clear" w:color="auto" w:fill="auto"/>
              </w:rPr>
              <w:t>20分</w:t>
            </w:r>
          </w:p>
        </w:tc>
      </w:tr>
      <w:tr w14:paraId="0E007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7" w:type="dxa"/>
            <w:gridSpan w:val="4"/>
            <w:tcBorders>
              <w:top w:val="single" w:color="000000" w:sz="4" w:space="0"/>
              <w:left w:val="single" w:color="000000" w:sz="4" w:space="0"/>
              <w:bottom w:val="single" w:color="000000" w:sz="4" w:space="0"/>
              <w:right w:val="single" w:color="000000" w:sz="4" w:space="0"/>
            </w:tcBorders>
            <w:vAlign w:val="center"/>
          </w:tcPr>
          <w:p w14:paraId="76C85DDB">
            <w:pPr>
              <w:spacing w:line="360" w:lineRule="auto"/>
              <w:jc w:val="left"/>
              <w:rPr>
                <w:rFonts w:ascii="宋体" w:hAnsi="宋体"/>
                <w:bCs/>
                <w:color w:val="auto"/>
                <w:highlight w:val="none"/>
                <w:shd w:val="clear" w:color="auto" w:fill="auto"/>
              </w:rPr>
            </w:pPr>
            <w:r>
              <w:rPr>
                <w:rFonts w:hint="eastAsia" w:ascii="宋体" w:hAnsi="宋体"/>
                <w:b/>
                <w:color w:val="auto"/>
                <w:highlight w:val="none"/>
                <w:shd w:val="clear" w:color="auto" w:fill="auto"/>
              </w:rPr>
              <w:t>3、商务分 （满分</w:t>
            </w:r>
            <w:r>
              <w:rPr>
                <w:rFonts w:ascii="宋体" w:hAnsi="宋体"/>
                <w:b/>
                <w:color w:val="auto"/>
                <w:highlight w:val="none"/>
                <w:u w:val="single"/>
                <w:shd w:val="clear" w:color="auto" w:fill="auto"/>
              </w:rPr>
              <w:t>20</w:t>
            </w:r>
            <w:r>
              <w:rPr>
                <w:rFonts w:hint="eastAsia" w:ascii="宋体" w:hAnsi="宋体"/>
                <w:b/>
                <w:color w:val="auto"/>
                <w:highlight w:val="none"/>
                <w:shd w:val="clear" w:color="auto" w:fill="auto"/>
              </w:rPr>
              <w:t>分）</w:t>
            </w:r>
          </w:p>
        </w:tc>
      </w:tr>
      <w:tr w14:paraId="406B2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0" w:type="dxa"/>
            <w:tcBorders>
              <w:top w:val="single" w:color="000000" w:sz="4" w:space="0"/>
              <w:left w:val="single" w:color="000000" w:sz="4" w:space="0"/>
              <w:bottom w:val="single" w:color="000000" w:sz="4" w:space="0"/>
              <w:right w:val="single" w:color="000000" w:sz="4" w:space="0"/>
            </w:tcBorders>
            <w:vAlign w:val="center"/>
          </w:tcPr>
          <w:p w14:paraId="017B5626">
            <w:pPr>
              <w:spacing w:line="360" w:lineRule="auto"/>
              <w:jc w:val="center"/>
              <w:rPr>
                <w:rFonts w:ascii="宋体" w:hAnsi="宋体"/>
                <w:b/>
                <w:bCs/>
                <w:color w:val="auto"/>
                <w:highlight w:val="none"/>
                <w:shd w:val="clear" w:color="auto" w:fill="auto"/>
              </w:rPr>
            </w:pPr>
            <w:r>
              <w:rPr>
                <w:rFonts w:hint="eastAsia" w:ascii="宋体" w:hAnsi="宋体"/>
                <w:b/>
                <w:bCs/>
                <w:color w:val="auto"/>
                <w:highlight w:val="none"/>
                <w:shd w:val="clear" w:color="auto" w:fill="auto"/>
              </w:rPr>
              <w:t>3.1</w:t>
            </w:r>
          </w:p>
        </w:tc>
        <w:tc>
          <w:tcPr>
            <w:tcW w:w="1699" w:type="dxa"/>
            <w:tcBorders>
              <w:top w:val="single" w:color="000000" w:sz="4" w:space="0"/>
              <w:left w:val="nil"/>
              <w:bottom w:val="single" w:color="000000" w:sz="4" w:space="0"/>
              <w:right w:val="single" w:color="000000" w:sz="4" w:space="0"/>
            </w:tcBorders>
            <w:vAlign w:val="center"/>
          </w:tcPr>
          <w:p w14:paraId="2A0CC9CD">
            <w:pPr>
              <w:spacing w:line="360" w:lineRule="auto"/>
              <w:jc w:val="center"/>
              <w:rPr>
                <w:rFonts w:ascii="宋体" w:hAnsi="宋体"/>
                <w:color w:val="auto"/>
                <w:highlight w:val="none"/>
                <w:shd w:val="clear" w:color="auto" w:fill="auto"/>
              </w:rPr>
            </w:pPr>
            <w:r>
              <w:rPr>
                <w:rFonts w:hint="eastAsia" w:ascii="宋体" w:hAnsi="宋体"/>
                <w:b/>
                <w:bCs/>
                <w:color w:val="auto"/>
                <w:highlight w:val="none"/>
                <w:shd w:val="clear" w:color="auto" w:fill="auto"/>
              </w:rPr>
              <w:t>售后服务分（满分12分）</w:t>
            </w:r>
          </w:p>
        </w:tc>
        <w:tc>
          <w:tcPr>
            <w:tcW w:w="5618" w:type="dxa"/>
            <w:tcBorders>
              <w:top w:val="single" w:color="000000" w:sz="4" w:space="0"/>
              <w:left w:val="nil"/>
              <w:bottom w:val="single" w:color="000000" w:sz="4" w:space="0"/>
              <w:right w:val="single" w:color="000000" w:sz="4" w:space="0"/>
            </w:tcBorders>
          </w:tcPr>
          <w:p w14:paraId="1BB81C68">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1.售后服务方案分（满分6分）</w:t>
            </w:r>
          </w:p>
          <w:p w14:paraId="3DB0597E">
            <w:pPr>
              <w:spacing w:line="400" w:lineRule="exact"/>
              <w:ind w:firstLine="420" w:firstLineChars="200"/>
              <w:rPr>
                <w:rFonts w:ascii="宋体" w:hAnsi="宋体"/>
                <w:color w:val="auto"/>
                <w:highlight w:val="none"/>
                <w:shd w:val="clear" w:color="auto" w:fill="auto"/>
              </w:rPr>
            </w:pPr>
            <w:r>
              <w:rPr>
                <w:rFonts w:hint="eastAsia" w:ascii="宋体" w:hAnsi="宋体"/>
                <w:color w:val="auto"/>
                <w:highlight w:val="none"/>
                <w:shd w:val="clear" w:color="auto" w:fill="auto"/>
              </w:rPr>
              <w:t>一档（1分）：方案包含有质保期内及质保期外的维修方案、应急保障方案、定期上门维护等，仅满足招标文件要求。</w:t>
            </w:r>
          </w:p>
          <w:p w14:paraId="3A60B9A2">
            <w:pPr>
              <w:spacing w:line="400" w:lineRule="exact"/>
              <w:ind w:firstLine="420" w:firstLineChars="200"/>
              <w:rPr>
                <w:rFonts w:ascii="宋体" w:hAnsi="宋体"/>
                <w:color w:val="auto"/>
                <w:highlight w:val="none"/>
                <w:shd w:val="clear" w:color="auto" w:fill="auto"/>
              </w:rPr>
            </w:pPr>
            <w:r>
              <w:rPr>
                <w:rFonts w:hint="eastAsia" w:ascii="宋体" w:hAnsi="宋体"/>
                <w:color w:val="auto"/>
                <w:highlight w:val="none"/>
                <w:shd w:val="clear" w:color="auto" w:fill="auto"/>
              </w:rPr>
              <w:t>二档（3分）：符合实际，内容措施满足项目需求；方案包含有质保期内及质保期外的维修方案，满足项目实际服务需求；应急保障措施提供有常见故障及解决方案；方案能提供较完善的定期上门维护方案。</w:t>
            </w:r>
          </w:p>
          <w:p w14:paraId="76237749">
            <w:pPr>
              <w:spacing w:line="400" w:lineRule="exact"/>
              <w:ind w:firstLine="420" w:firstLineChars="200"/>
              <w:rPr>
                <w:rFonts w:ascii="宋体" w:hAnsi="宋体"/>
                <w:color w:val="auto"/>
                <w:highlight w:val="none"/>
                <w:shd w:val="clear" w:color="auto" w:fill="auto"/>
              </w:rPr>
            </w:pPr>
            <w:r>
              <w:rPr>
                <w:rFonts w:hint="eastAsia" w:ascii="宋体" w:hAnsi="宋体"/>
                <w:color w:val="auto"/>
                <w:highlight w:val="none"/>
                <w:shd w:val="clear" w:color="auto" w:fill="auto"/>
              </w:rPr>
              <w:t>三档（6分）：售后服务方案针对需求，切合实际，简练明确；方案包含有质保期内及质保期外的维修方案，完全满足项目实际服务需求，切实可行；应急保障措施提供有常见故障及解决方案，且能详细描述其实现方式；方案能提供完善的定期上门维护方案。</w:t>
            </w:r>
          </w:p>
          <w:p w14:paraId="756E1769">
            <w:pPr>
              <w:spacing w:line="360" w:lineRule="auto"/>
              <w:ind w:firstLine="420" w:firstLineChars="200"/>
              <w:jc w:val="left"/>
              <w:rPr>
                <w:rFonts w:ascii="宋体" w:hAnsi="宋体"/>
                <w:color w:val="auto"/>
                <w:highlight w:val="none"/>
                <w:shd w:val="clear" w:color="auto" w:fill="auto"/>
              </w:rPr>
            </w:pPr>
          </w:p>
          <w:p w14:paraId="55AD334B">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2.本地化售后服务能力（满分6分）</w:t>
            </w:r>
          </w:p>
          <w:p w14:paraId="2BC96CF7">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一档（1分）：拟投入的本地售后服务人员仅满足项目需求。</w:t>
            </w:r>
          </w:p>
          <w:p w14:paraId="60A24FDB">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二档（3分）：投标人拟投入的本地售后服务人员不少于3人，其中售后负责人1人负责整个售后统筹工作。承诺能响应赶赴现场处理售后故障，提供用户</w:t>
            </w:r>
            <w:r>
              <w:rPr>
                <w:rFonts w:ascii="宋体" w:hAnsi="宋体"/>
                <w:color w:val="auto"/>
                <w:highlight w:val="none"/>
                <w:shd w:val="clear" w:color="auto" w:fill="auto"/>
              </w:rPr>
              <w:t>反馈机制</w:t>
            </w:r>
            <w:r>
              <w:rPr>
                <w:rFonts w:hint="eastAsia" w:ascii="宋体" w:hAnsi="宋体"/>
                <w:color w:val="auto"/>
                <w:highlight w:val="none"/>
                <w:shd w:val="clear" w:color="auto" w:fill="auto"/>
              </w:rPr>
              <w:t>。</w:t>
            </w:r>
          </w:p>
          <w:p w14:paraId="43732937">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三档（6分）：投标人拟投入的本地售后服务人员不少于4人，优于项目需求，其中售后负责人1人负责整个售后统筹工作，售后负责人具有电子与信息技术或计算类中级及以上职称。响应赶赴现场处理售后故障方案措施完善，有完善的用户反馈机制，在接到采购人通知后</w:t>
            </w:r>
            <w:r>
              <w:rPr>
                <w:rFonts w:ascii="宋体" w:hAnsi="宋体"/>
                <w:color w:val="auto"/>
                <w:highlight w:val="none"/>
                <w:shd w:val="clear" w:color="auto" w:fill="auto"/>
              </w:rPr>
              <w:t>2</w:t>
            </w:r>
            <w:r>
              <w:rPr>
                <w:rFonts w:hint="eastAsia" w:ascii="宋体" w:hAnsi="宋体"/>
                <w:color w:val="auto"/>
                <w:highlight w:val="none"/>
                <w:shd w:val="clear" w:color="auto" w:fill="auto"/>
              </w:rPr>
              <w:t>小时到达现场。</w:t>
            </w:r>
          </w:p>
          <w:p w14:paraId="26841490">
            <w:pPr>
              <w:spacing w:line="360" w:lineRule="auto"/>
              <w:ind w:firstLine="420" w:firstLineChars="200"/>
              <w:jc w:val="left"/>
              <w:rPr>
                <w:rFonts w:ascii="宋体" w:hAnsi="宋体"/>
                <w:bCs/>
                <w:color w:val="auto"/>
                <w:highlight w:val="none"/>
                <w:shd w:val="clear" w:color="auto" w:fill="auto"/>
              </w:rPr>
            </w:pPr>
            <w:r>
              <w:rPr>
                <w:rFonts w:hint="eastAsia" w:ascii="宋体" w:hAnsi="宋体"/>
                <w:color w:val="auto"/>
                <w:highlight w:val="none"/>
                <w:shd w:val="clear" w:color="auto" w:fill="auto"/>
              </w:rPr>
              <w:t>注：投标文件需提供售后服务技术人员的身份证复印件或扫描件、职称复印件或扫描件（如有）投标人与人员签订有效劳动合同复印件或扫描件，</w:t>
            </w:r>
            <w:r>
              <w:rPr>
                <w:rFonts w:hint="eastAsia" w:ascii="宋体" w:hAnsi="宋体"/>
                <w:bCs/>
                <w:color w:val="auto"/>
                <w:highlight w:val="none"/>
                <w:shd w:val="clear" w:color="auto" w:fill="auto"/>
              </w:rPr>
              <w:t>不提供不得分。</w:t>
            </w:r>
          </w:p>
        </w:tc>
        <w:tc>
          <w:tcPr>
            <w:tcW w:w="570" w:type="dxa"/>
            <w:tcBorders>
              <w:top w:val="single" w:color="000000" w:sz="4" w:space="0"/>
              <w:left w:val="nil"/>
              <w:bottom w:val="single" w:color="000000" w:sz="4" w:space="0"/>
              <w:right w:val="single" w:color="000000" w:sz="4" w:space="0"/>
            </w:tcBorders>
            <w:vAlign w:val="center"/>
          </w:tcPr>
          <w:p w14:paraId="5630D588">
            <w:pPr>
              <w:spacing w:line="360" w:lineRule="auto"/>
              <w:jc w:val="center"/>
              <w:rPr>
                <w:rFonts w:ascii="宋体" w:hAnsi="宋体"/>
                <w:bCs/>
                <w:color w:val="auto"/>
                <w:highlight w:val="none"/>
                <w:shd w:val="clear" w:color="auto" w:fill="auto"/>
              </w:rPr>
            </w:pPr>
            <w:r>
              <w:rPr>
                <w:rFonts w:hint="eastAsia" w:ascii="宋体" w:hAnsi="宋体"/>
                <w:bCs/>
                <w:color w:val="auto"/>
                <w:highlight w:val="none"/>
                <w:shd w:val="clear" w:color="auto" w:fill="auto"/>
              </w:rPr>
              <w:t>12分</w:t>
            </w:r>
          </w:p>
        </w:tc>
      </w:tr>
      <w:tr w14:paraId="12C30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0" w:type="dxa"/>
            <w:vMerge w:val="restart"/>
            <w:tcBorders>
              <w:top w:val="nil"/>
              <w:left w:val="single" w:color="000000" w:sz="4" w:space="0"/>
              <w:bottom w:val="single" w:color="000000" w:sz="4" w:space="0"/>
              <w:right w:val="single" w:color="000000" w:sz="4" w:space="0"/>
            </w:tcBorders>
            <w:vAlign w:val="center"/>
          </w:tcPr>
          <w:p w14:paraId="1A2BE426">
            <w:pPr>
              <w:spacing w:line="360" w:lineRule="auto"/>
              <w:jc w:val="center"/>
              <w:rPr>
                <w:rFonts w:ascii="宋体" w:hAnsi="宋体"/>
                <w:b/>
                <w:bCs/>
                <w:color w:val="auto"/>
                <w:highlight w:val="none"/>
                <w:shd w:val="clear" w:color="auto" w:fill="auto"/>
              </w:rPr>
            </w:pPr>
            <w:r>
              <w:rPr>
                <w:rFonts w:hint="eastAsia" w:ascii="宋体" w:hAnsi="宋体"/>
                <w:b/>
                <w:bCs/>
                <w:color w:val="auto"/>
                <w:highlight w:val="none"/>
                <w:shd w:val="clear" w:color="auto" w:fill="auto"/>
              </w:rPr>
              <w:t>3.2</w:t>
            </w:r>
          </w:p>
        </w:tc>
        <w:tc>
          <w:tcPr>
            <w:tcW w:w="1699" w:type="dxa"/>
            <w:vMerge w:val="restart"/>
            <w:tcBorders>
              <w:top w:val="nil"/>
              <w:left w:val="nil"/>
              <w:bottom w:val="single" w:color="000000" w:sz="4" w:space="0"/>
              <w:right w:val="single" w:color="000000" w:sz="4" w:space="0"/>
            </w:tcBorders>
            <w:vAlign w:val="center"/>
          </w:tcPr>
          <w:p w14:paraId="0681BDD0">
            <w:pPr>
              <w:spacing w:line="360" w:lineRule="auto"/>
              <w:jc w:val="center"/>
              <w:rPr>
                <w:rFonts w:ascii="宋体" w:hAnsi="宋体"/>
                <w:b/>
                <w:bCs/>
                <w:color w:val="auto"/>
                <w:highlight w:val="none"/>
                <w:shd w:val="clear" w:color="auto" w:fill="auto"/>
              </w:rPr>
            </w:pPr>
            <w:r>
              <w:rPr>
                <w:rFonts w:hint="eastAsia" w:ascii="宋体" w:hAnsi="宋体"/>
                <w:b/>
                <w:bCs/>
                <w:color w:val="auto"/>
                <w:highlight w:val="none"/>
                <w:shd w:val="clear" w:color="auto" w:fill="auto"/>
              </w:rPr>
              <w:t>信誉及业绩分（满分</w:t>
            </w:r>
            <w:r>
              <w:rPr>
                <w:rFonts w:ascii="宋体" w:hAnsi="宋体"/>
                <w:b/>
                <w:bCs/>
                <w:color w:val="auto"/>
                <w:highlight w:val="none"/>
                <w:shd w:val="clear" w:color="auto" w:fill="auto"/>
              </w:rPr>
              <w:t>8</w:t>
            </w:r>
            <w:r>
              <w:rPr>
                <w:rFonts w:hint="eastAsia" w:ascii="宋体" w:hAnsi="宋体"/>
                <w:b/>
                <w:bCs/>
                <w:color w:val="auto"/>
                <w:highlight w:val="none"/>
                <w:shd w:val="clear" w:color="auto" w:fill="auto"/>
              </w:rPr>
              <w:t>分）</w:t>
            </w:r>
          </w:p>
        </w:tc>
        <w:tc>
          <w:tcPr>
            <w:tcW w:w="5618" w:type="dxa"/>
            <w:tcBorders>
              <w:top w:val="single" w:color="000000" w:sz="4" w:space="0"/>
              <w:left w:val="nil"/>
              <w:bottom w:val="single" w:color="000000" w:sz="4" w:space="0"/>
              <w:right w:val="single" w:color="000000" w:sz="4" w:space="0"/>
            </w:tcBorders>
          </w:tcPr>
          <w:p w14:paraId="0583079B">
            <w:pPr>
              <w:shd w:val="clear" w:color="auto" w:fill="FFFFFF"/>
              <w:autoSpaceDE w:val="0"/>
              <w:autoSpaceDN w:val="0"/>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1.投标人具有有效期内的IS09001（质量管理体系）的得1分，满分</w:t>
            </w:r>
            <w:r>
              <w:rPr>
                <w:rFonts w:ascii="宋体" w:hAnsi="宋体"/>
                <w:color w:val="auto"/>
                <w:highlight w:val="none"/>
                <w:shd w:val="clear" w:color="auto" w:fill="auto"/>
              </w:rPr>
              <w:t>1</w:t>
            </w:r>
            <w:r>
              <w:rPr>
                <w:rFonts w:hint="eastAsia" w:ascii="宋体" w:hAnsi="宋体"/>
                <w:color w:val="auto"/>
                <w:highlight w:val="none"/>
                <w:shd w:val="clear" w:color="auto" w:fill="auto"/>
              </w:rPr>
              <w:t>分。（须提供有效的证书复印件或扫描件加盖投标人公章，否则不予计分）</w:t>
            </w:r>
          </w:p>
        </w:tc>
        <w:tc>
          <w:tcPr>
            <w:tcW w:w="570" w:type="dxa"/>
            <w:tcBorders>
              <w:top w:val="single" w:color="000000" w:sz="4" w:space="0"/>
              <w:left w:val="nil"/>
              <w:bottom w:val="single" w:color="000000" w:sz="4" w:space="0"/>
              <w:right w:val="single" w:color="000000" w:sz="4" w:space="0"/>
            </w:tcBorders>
            <w:vAlign w:val="center"/>
          </w:tcPr>
          <w:p w14:paraId="32CB8EE9">
            <w:pPr>
              <w:spacing w:line="360" w:lineRule="auto"/>
              <w:jc w:val="center"/>
              <w:rPr>
                <w:rFonts w:ascii="宋体" w:hAnsi="宋体"/>
                <w:bCs/>
                <w:color w:val="auto"/>
                <w:highlight w:val="none"/>
                <w:shd w:val="clear" w:color="auto" w:fill="auto"/>
              </w:rPr>
            </w:pPr>
            <w:r>
              <w:rPr>
                <w:rFonts w:ascii="宋体" w:hAnsi="宋体"/>
                <w:bCs/>
                <w:color w:val="auto"/>
                <w:highlight w:val="none"/>
                <w:shd w:val="clear" w:color="auto" w:fill="auto"/>
              </w:rPr>
              <w:t>1</w:t>
            </w:r>
            <w:r>
              <w:rPr>
                <w:rFonts w:hint="eastAsia" w:ascii="宋体" w:hAnsi="宋体"/>
                <w:bCs/>
                <w:color w:val="auto"/>
                <w:highlight w:val="none"/>
                <w:shd w:val="clear" w:color="auto" w:fill="auto"/>
              </w:rPr>
              <w:t>分</w:t>
            </w:r>
          </w:p>
        </w:tc>
      </w:tr>
      <w:tr w14:paraId="608E2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0" w:type="dxa"/>
            <w:vMerge w:val="continue"/>
            <w:tcBorders>
              <w:top w:val="nil"/>
              <w:left w:val="single" w:color="000000" w:sz="4" w:space="0"/>
              <w:bottom w:val="single" w:color="000000" w:sz="4" w:space="0"/>
              <w:right w:val="single" w:color="000000" w:sz="4" w:space="0"/>
            </w:tcBorders>
            <w:vAlign w:val="center"/>
          </w:tcPr>
          <w:p w14:paraId="49AF9351">
            <w:pPr>
              <w:spacing w:line="360" w:lineRule="auto"/>
              <w:jc w:val="center"/>
              <w:rPr>
                <w:rFonts w:ascii="宋体" w:hAnsi="宋体"/>
                <w:b/>
                <w:bCs/>
                <w:color w:val="auto"/>
                <w:highlight w:val="none"/>
                <w:shd w:val="clear" w:color="auto" w:fill="auto"/>
              </w:rPr>
            </w:pPr>
          </w:p>
        </w:tc>
        <w:tc>
          <w:tcPr>
            <w:tcW w:w="1699" w:type="dxa"/>
            <w:vMerge w:val="continue"/>
            <w:tcBorders>
              <w:top w:val="nil"/>
              <w:left w:val="nil"/>
              <w:bottom w:val="single" w:color="000000" w:sz="4" w:space="0"/>
              <w:right w:val="single" w:color="000000" w:sz="4" w:space="0"/>
            </w:tcBorders>
            <w:vAlign w:val="center"/>
          </w:tcPr>
          <w:p w14:paraId="71971A66">
            <w:pPr>
              <w:spacing w:line="360" w:lineRule="auto"/>
              <w:jc w:val="center"/>
              <w:rPr>
                <w:rFonts w:ascii="宋体" w:hAnsi="宋体"/>
                <w:b/>
                <w:bCs/>
                <w:color w:val="auto"/>
                <w:highlight w:val="none"/>
                <w:shd w:val="clear" w:color="auto" w:fill="auto"/>
              </w:rPr>
            </w:pPr>
          </w:p>
        </w:tc>
        <w:tc>
          <w:tcPr>
            <w:tcW w:w="5618" w:type="dxa"/>
            <w:tcBorders>
              <w:top w:val="single" w:color="000000" w:sz="4" w:space="0"/>
              <w:left w:val="nil"/>
              <w:bottom w:val="single" w:color="000000" w:sz="4" w:space="0"/>
              <w:right w:val="single" w:color="000000" w:sz="4" w:space="0"/>
            </w:tcBorders>
          </w:tcPr>
          <w:p w14:paraId="07332AA4">
            <w:pPr>
              <w:shd w:val="clear" w:color="auto" w:fill="FFFFFF"/>
              <w:autoSpaceDE w:val="0"/>
              <w:autoSpaceDN w:val="0"/>
              <w:spacing w:line="360" w:lineRule="auto"/>
              <w:ind w:firstLine="420" w:firstLineChars="200"/>
              <w:jc w:val="left"/>
              <w:rPr>
                <w:rFonts w:ascii="宋体" w:hAnsi="宋体"/>
                <w:color w:val="auto"/>
                <w:highlight w:val="none"/>
                <w:shd w:val="clear" w:color="auto" w:fill="auto"/>
              </w:rPr>
            </w:pPr>
            <w:r>
              <w:rPr>
                <w:rFonts w:ascii="宋体" w:hAnsi="宋体"/>
                <w:color w:val="auto"/>
                <w:highlight w:val="none"/>
                <w:shd w:val="clear" w:color="auto" w:fill="auto"/>
              </w:rPr>
              <w:t>2</w:t>
            </w:r>
            <w:r>
              <w:rPr>
                <w:rFonts w:hint="eastAsia" w:ascii="宋体" w:hAnsi="宋体"/>
                <w:color w:val="auto"/>
                <w:highlight w:val="none"/>
                <w:shd w:val="clear" w:color="auto" w:fill="auto"/>
              </w:rPr>
              <w:t>.</w:t>
            </w:r>
            <w:r>
              <w:rPr>
                <w:rFonts w:hint="eastAsia"/>
                <w:color w:val="auto"/>
                <w:highlight w:val="none"/>
                <w:shd w:val="clear" w:color="auto" w:fill="auto"/>
              </w:rPr>
              <w:t xml:space="preserve"> </w:t>
            </w:r>
            <w:r>
              <w:rPr>
                <w:rFonts w:hint="eastAsia" w:ascii="宋体" w:hAnsi="宋体"/>
                <w:color w:val="auto"/>
                <w:highlight w:val="none"/>
                <w:shd w:val="clear" w:color="auto" w:fill="auto"/>
              </w:rPr>
              <w:t>投标人获中华人民共和国国家版权局颁发的与展陈展览相关的VR、AR、数字展示或体感互通的计算机软件著作权登记证书的，每提供1个得</w:t>
            </w:r>
            <w:r>
              <w:rPr>
                <w:rFonts w:ascii="宋体" w:hAnsi="宋体"/>
                <w:color w:val="auto"/>
                <w:highlight w:val="none"/>
                <w:shd w:val="clear" w:color="auto" w:fill="auto"/>
              </w:rPr>
              <w:t>1</w:t>
            </w:r>
            <w:r>
              <w:rPr>
                <w:rFonts w:hint="eastAsia" w:ascii="宋体" w:hAnsi="宋体"/>
                <w:color w:val="auto"/>
                <w:highlight w:val="none"/>
                <w:shd w:val="clear" w:color="auto" w:fill="auto"/>
              </w:rPr>
              <w:t>分，本项最高得</w:t>
            </w:r>
            <w:r>
              <w:rPr>
                <w:rFonts w:ascii="宋体" w:hAnsi="宋体"/>
                <w:color w:val="auto"/>
                <w:highlight w:val="none"/>
                <w:shd w:val="clear" w:color="auto" w:fill="auto"/>
              </w:rPr>
              <w:t>1</w:t>
            </w:r>
            <w:r>
              <w:rPr>
                <w:rFonts w:hint="eastAsia" w:ascii="宋体" w:hAnsi="宋体"/>
                <w:color w:val="auto"/>
                <w:highlight w:val="none"/>
                <w:shd w:val="clear" w:color="auto" w:fill="auto"/>
              </w:rPr>
              <w:t>分。注：须提供计算机软件著作权登记证书扫描件并加盖投标人公章，否则对应项不得分。</w:t>
            </w:r>
          </w:p>
        </w:tc>
        <w:tc>
          <w:tcPr>
            <w:tcW w:w="570" w:type="dxa"/>
            <w:tcBorders>
              <w:top w:val="single" w:color="000000" w:sz="4" w:space="0"/>
              <w:left w:val="nil"/>
              <w:bottom w:val="single" w:color="000000" w:sz="4" w:space="0"/>
              <w:right w:val="single" w:color="000000" w:sz="4" w:space="0"/>
            </w:tcBorders>
            <w:vAlign w:val="center"/>
          </w:tcPr>
          <w:p w14:paraId="68052B88">
            <w:pPr>
              <w:spacing w:line="360" w:lineRule="auto"/>
              <w:jc w:val="center"/>
              <w:rPr>
                <w:rFonts w:ascii="宋体" w:hAnsi="宋体"/>
                <w:bCs/>
                <w:color w:val="auto"/>
                <w:highlight w:val="none"/>
                <w:shd w:val="clear" w:color="auto" w:fill="auto"/>
              </w:rPr>
            </w:pPr>
            <w:r>
              <w:rPr>
                <w:rFonts w:ascii="宋体" w:hAnsi="宋体"/>
                <w:bCs/>
                <w:color w:val="auto"/>
                <w:highlight w:val="none"/>
                <w:shd w:val="clear" w:color="auto" w:fill="auto"/>
              </w:rPr>
              <w:t>1</w:t>
            </w:r>
            <w:r>
              <w:rPr>
                <w:rFonts w:hint="eastAsia" w:ascii="宋体" w:hAnsi="宋体"/>
                <w:bCs/>
                <w:color w:val="auto"/>
                <w:highlight w:val="none"/>
                <w:shd w:val="clear" w:color="auto" w:fill="auto"/>
              </w:rPr>
              <w:t>分</w:t>
            </w:r>
          </w:p>
        </w:tc>
      </w:tr>
      <w:tr w14:paraId="24AF6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1280" w:type="dxa"/>
            <w:vMerge w:val="continue"/>
            <w:tcBorders>
              <w:top w:val="nil"/>
              <w:left w:val="single" w:color="000000" w:sz="4" w:space="0"/>
              <w:bottom w:val="single" w:color="000000" w:sz="4" w:space="0"/>
              <w:right w:val="single" w:color="000000" w:sz="4" w:space="0"/>
            </w:tcBorders>
            <w:vAlign w:val="center"/>
          </w:tcPr>
          <w:p w14:paraId="772E9DFC">
            <w:pPr>
              <w:widowControl/>
              <w:jc w:val="left"/>
              <w:rPr>
                <w:rFonts w:ascii="宋体" w:hAnsi="宋体"/>
                <w:b/>
                <w:bCs/>
                <w:color w:val="auto"/>
                <w:szCs w:val="21"/>
                <w:highlight w:val="none"/>
                <w:shd w:val="clear" w:color="auto" w:fill="auto"/>
              </w:rPr>
            </w:pPr>
          </w:p>
        </w:tc>
        <w:tc>
          <w:tcPr>
            <w:tcW w:w="1699" w:type="dxa"/>
            <w:vMerge w:val="continue"/>
            <w:tcBorders>
              <w:top w:val="nil"/>
              <w:left w:val="nil"/>
              <w:bottom w:val="single" w:color="000000" w:sz="4" w:space="0"/>
              <w:right w:val="single" w:color="000000" w:sz="4" w:space="0"/>
            </w:tcBorders>
            <w:vAlign w:val="center"/>
          </w:tcPr>
          <w:p w14:paraId="138E8110">
            <w:pPr>
              <w:widowControl/>
              <w:jc w:val="left"/>
              <w:rPr>
                <w:rFonts w:ascii="宋体" w:hAnsi="宋体"/>
                <w:b/>
                <w:bCs/>
                <w:color w:val="auto"/>
                <w:szCs w:val="21"/>
                <w:highlight w:val="none"/>
                <w:shd w:val="clear" w:color="auto" w:fill="auto"/>
              </w:rPr>
            </w:pPr>
          </w:p>
        </w:tc>
        <w:tc>
          <w:tcPr>
            <w:tcW w:w="5618" w:type="dxa"/>
            <w:tcBorders>
              <w:top w:val="single" w:color="000000" w:sz="4" w:space="0"/>
              <w:left w:val="nil"/>
              <w:bottom w:val="single" w:color="000000" w:sz="4" w:space="0"/>
              <w:right w:val="single" w:color="000000" w:sz="4" w:space="0"/>
            </w:tcBorders>
          </w:tcPr>
          <w:p w14:paraId="04BA9E58">
            <w:pPr>
              <w:spacing w:line="360" w:lineRule="auto"/>
              <w:ind w:firstLine="420" w:firstLineChars="200"/>
              <w:jc w:val="left"/>
              <w:rPr>
                <w:rFonts w:ascii="宋体" w:hAnsi="宋体"/>
                <w:color w:val="auto"/>
                <w:highlight w:val="none"/>
                <w:shd w:val="clear" w:color="auto" w:fill="auto"/>
              </w:rPr>
            </w:pPr>
            <w:r>
              <w:rPr>
                <w:rFonts w:ascii="宋体" w:hAnsi="宋体"/>
                <w:color w:val="auto"/>
                <w:highlight w:val="none"/>
                <w:shd w:val="clear" w:color="auto" w:fill="auto"/>
              </w:rPr>
              <w:t>3</w:t>
            </w:r>
            <w:r>
              <w:rPr>
                <w:rFonts w:hint="eastAsia" w:ascii="宋体" w:hAnsi="宋体"/>
                <w:color w:val="auto"/>
                <w:highlight w:val="none"/>
                <w:shd w:val="clear" w:color="auto" w:fill="auto"/>
              </w:rPr>
              <w:t>.业绩：</w:t>
            </w:r>
          </w:p>
          <w:p w14:paraId="4231A25F">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3</w:t>
            </w:r>
            <w:r>
              <w:rPr>
                <w:rFonts w:ascii="宋体" w:hAnsi="宋体"/>
                <w:color w:val="auto"/>
                <w:highlight w:val="none"/>
                <w:shd w:val="clear" w:color="auto" w:fill="auto"/>
              </w:rPr>
              <w:t>.1</w:t>
            </w:r>
            <w:r>
              <w:rPr>
                <w:rFonts w:hint="eastAsia" w:ascii="宋体" w:hAnsi="宋体"/>
                <w:color w:val="auto"/>
                <w:highlight w:val="none"/>
                <w:shd w:val="clear" w:color="auto" w:fill="auto"/>
              </w:rPr>
              <w:t>投标人2022年1月至今（以合同签订时间为准）实施过音响系统项目业绩的，每项业绩得</w:t>
            </w:r>
            <w:r>
              <w:rPr>
                <w:rFonts w:ascii="宋体" w:hAnsi="宋体"/>
                <w:color w:val="auto"/>
                <w:highlight w:val="none"/>
                <w:shd w:val="clear" w:color="auto" w:fill="auto"/>
              </w:rPr>
              <w:t>1</w:t>
            </w:r>
            <w:r>
              <w:rPr>
                <w:rFonts w:hint="eastAsia" w:ascii="宋体" w:hAnsi="宋体"/>
                <w:color w:val="auto"/>
                <w:highlight w:val="none"/>
                <w:shd w:val="clear" w:color="auto" w:fill="auto"/>
              </w:rPr>
              <w:t>分，满分</w:t>
            </w:r>
            <w:r>
              <w:rPr>
                <w:rFonts w:ascii="宋体" w:hAnsi="宋体"/>
                <w:color w:val="auto"/>
                <w:highlight w:val="none"/>
                <w:shd w:val="clear" w:color="auto" w:fill="auto"/>
              </w:rPr>
              <w:t>2</w:t>
            </w:r>
            <w:r>
              <w:rPr>
                <w:rFonts w:hint="eastAsia" w:ascii="宋体" w:hAnsi="宋体"/>
                <w:color w:val="auto"/>
                <w:highlight w:val="none"/>
                <w:shd w:val="clear" w:color="auto" w:fill="auto"/>
              </w:rPr>
              <w:t>分。（须提供合同复印件并加盖投标人公章，提供资料不完整或不提供的不予计分）</w:t>
            </w:r>
          </w:p>
          <w:p w14:paraId="28F65B47">
            <w:pPr>
              <w:spacing w:line="360" w:lineRule="auto"/>
              <w:ind w:firstLine="420" w:firstLineChars="200"/>
              <w:jc w:val="left"/>
              <w:rPr>
                <w:color w:val="auto"/>
                <w:highlight w:val="none"/>
                <w:shd w:val="clear" w:color="auto" w:fill="auto"/>
              </w:rPr>
            </w:pPr>
            <w:r>
              <w:rPr>
                <w:rFonts w:hint="eastAsia" w:ascii="宋体" w:hAnsi="宋体"/>
                <w:color w:val="auto"/>
                <w:highlight w:val="none"/>
                <w:shd w:val="clear" w:color="auto" w:fill="auto"/>
              </w:rPr>
              <w:t>3</w:t>
            </w:r>
            <w:r>
              <w:rPr>
                <w:rFonts w:ascii="宋体" w:hAnsi="宋体"/>
                <w:color w:val="auto"/>
                <w:highlight w:val="none"/>
                <w:shd w:val="clear" w:color="auto" w:fill="auto"/>
              </w:rPr>
              <w:t>.2</w:t>
            </w:r>
            <w:r>
              <w:rPr>
                <w:rFonts w:hint="eastAsia" w:ascii="宋体" w:hAnsi="宋体"/>
                <w:color w:val="auto"/>
                <w:highlight w:val="none"/>
                <w:shd w:val="clear" w:color="auto" w:fill="auto"/>
              </w:rPr>
              <w:t>投标人2022年1月至今（以合同签订时间为准）实施过类似</w:t>
            </w:r>
            <w:r>
              <w:rPr>
                <w:color w:val="auto"/>
                <w:highlight w:val="none"/>
                <w:shd w:val="clear" w:color="auto" w:fill="auto"/>
              </w:rPr>
              <w:t>动画影片制作</w:t>
            </w:r>
            <w:r>
              <w:rPr>
                <w:rFonts w:hint="eastAsia"/>
                <w:color w:val="auto"/>
                <w:highlight w:val="none"/>
                <w:shd w:val="clear" w:color="auto" w:fill="auto"/>
              </w:rPr>
              <w:t>业绩</w:t>
            </w:r>
            <w:r>
              <w:rPr>
                <w:rFonts w:hint="eastAsia" w:ascii="宋体" w:hAnsi="宋体"/>
                <w:color w:val="auto"/>
                <w:highlight w:val="none"/>
                <w:shd w:val="clear" w:color="auto" w:fill="auto"/>
              </w:rPr>
              <w:t>的，每项业绩得</w:t>
            </w:r>
            <w:r>
              <w:rPr>
                <w:rFonts w:ascii="宋体" w:hAnsi="宋体"/>
                <w:color w:val="auto"/>
                <w:highlight w:val="none"/>
                <w:shd w:val="clear" w:color="auto" w:fill="auto"/>
              </w:rPr>
              <w:t>1</w:t>
            </w:r>
            <w:r>
              <w:rPr>
                <w:rFonts w:hint="eastAsia" w:ascii="宋体" w:hAnsi="宋体"/>
                <w:color w:val="auto"/>
                <w:highlight w:val="none"/>
                <w:shd w:val="clear" w:color="auto" w:fill="auto"/>
              </w:rPr>
              <w:t>分，满分</w:t>
            </w:r>
            <w:r>
              <w:rPr>
                <w:rFonts w:ascii="宋体" w:hAnsi="宋体"/>
                <w:color w:val="auto"/>
                <w:highlight w:val="none"/>
                <w:shd w:val="clear" w:color="auto" w:fill="auto"/>
              </w:rPr>
              <w:t>4</w:t>
            </w:r>
            <w:r>
              <w:rPr>
                <w:rFonts w:hint="eastAsia" w:ascii="宋体" w:hAnsi="宋体"/>
                <w:color w:val="auto"/>
                <w:highlight w:val="none"/>
                <w:shd w:val="clear" w:color="auto" w:fill="auto"/>
              </w:rPr>
              <w:t>分。（须提供合同复印件并加盖投标人公章，提供资料不完整或不提供的不予计分）</w:t>
            </w:r>
          </w:p>
        </w:tc>
        <w:tc>
          <w:tcPr>
            <w:tcW w:w="570" w:type="dxa"/>
            <w:tcBorders>
              <w:top w:val="single" w:color="000000" w:sz="4" w:space="0"/>
              <w:left w:val="nil"/>
              <w:bottom w:val="single" w:color="000000" w:sz="4" w:space="0"/>
              <w:right w:val="single" w:color="000000" w:sz="4" w:space="0"/>
            </w:tcBorders>
            <w:vAlign w:val="center"/>
          </w:tcPr>
          <w:p w14:paraId="279C1106">
            <w:pPr>
              <w:spacing w:line="360" w:lineRule="auto"/>
              <w:jc w:val="center"/>
              <w:rPr>
                <w:rFonts w:ascii="宋体" w:hAnsi="宋体"/>
                <w:bCs/>
                <w:color w:val="auto"/>
                <w:highlight w:val="none"/>
                <w:shd w:val="clear" w:color="auto" w:fill="auto"/>
              </w:rPr>
            </w:pPr>
            <w:r>
              <w:rPr>
                <w:rFonts w:ascii="宋体" w:hAnsi="宋体"/>
                <w:bCs/>
                <w:color w:val="auto"/>
                <w:highlight w:val="none"/>
                <w:shd w:val="clear" w:color="auto" w:fill="auto"/>
              </w:rPr>
              <w:t>6</w:t>
            </w:r>
            <w:r>
              <w:rPr>
                <w:rFonts w:hint="eastAsia" w:ascii="宋体" w:hAnsi="宋体"/>
                <w:bCs/>
                <w:color w:val="auto"/>
                <w:highlight w:val="none"/>
                <w:shd w:val="clear" w:color="auto" w:fill="auto"/>
              </w:rPr>
              <w:t>分</w:t>
            </w:r>
          </w:p>
        </w:tc>
      </w:tr>
      <w:tr w14:paraId="7DA75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3" w:hRule="atLeast"/>
        </w:trPr>
        <w:tc>
          <w:tcPr>
            <w:tcW w:w="1280" w:type="dxa"/>
            <w:tcBorders>
              <w:top w:val="single" w:color="000000" w:sz="4" w:space="0"/>
              <w:left w:val="single" w:color="000000" w:sz="4" w:space="0"/>
              <w:bottom w:val="single" w:color="000000" w:sz="4" w:space="0"/>
              <w:right w:val="single" w:color="000000" w:sz="4" w:space="0"/>
            </w:tcBorders>
            <w:vAlign w:val="center"/>
          </w:tcPr>
          <w:p w14:paraId="5F23FBAE">
            <w:pPr>
              <w:widowControl/>
              <w:jc w:val="center"/>
              <w:rPr>
                <w:rFonts w:ascii="宋体" w:hAnsi="宋体"/>
                <w:b/>
                <w:bCs/>
                <w:color w:val="auto"/>
                <w:highlight w:val="none"/>
                <w:shd w:val="clear" w:color="auto" w:fill="auto"/>
              </w:rPr>
            </w:pPr>
            <w:r>
              <w:rPr>
                <w:rFonts w:hint="eastAsia" w:ascii="宋体" w:hAnsi="宋体"/>
                <w:b/>
                <w:bCs/>
                <w:color w:val="auto"/>
                <w:highlight w:val="none"/>
                <w:shd w:val="clear" w:color="auto" w:fill="auto"/>
              </w:rPr>
              <w:t>4</w:t>
            </w:r>
          </w:p>
        </w:tc>
        <w:tc>
          <w:tcPr>
            <w:tcW w:w="1699" w:type="dxa"/>
            <w:tcBorders>
              <w:top w:val="single" w:color="000000" w:sz="4" w:space="0"/>
              <w:left w:val="nil"/>
              <w:bottom w:val="single" w:color="000000" w:sz="4" w:space="0"/>
              <w:right w:val="single" w:color="000000" w:sz="4" w:space="0"/>
            </w:tcBorders>
            <w:vAlign w:val="center"/>
          </w:tcPr>
          <w:p w14:paraId="45D3CAEE">
            <w:pPr>
              <w:widowControl/>
              <w:jc w:val="left"/>
              <w:rPr>
                <w:rFonts w:ascii="宋体" w:hAnsi="宋体"/>
                <w:b/>
                <w:bCs/>
                <w:color w:val="auto"/>
                <w:highlight w:val="none"/>
                <w:shd w:val="clear" w:color="auto" w:fill="auto"/>
              </w:rPr>
            </w:pPr>
            <w:r>
              <w:rPr>
                <w:rFonts w:hint="eastAsia" w:ascii="宋体" w:hAnsi="宋体"/>
                <w:b/>
                <w:color w:val="auto"/>
                <w:highlight w:val="none"/>
                <w:shd w:val="clear" w:color="auto" w:fill="auto"/>
              </w:rPr>
              <w:t>政策分</w:t>
            </w:r>
            <w:r>
              <w:rPr>
                <w:rFonts w:hint="eastAsia" w:ascii="宋体" w:hAnsi="宋体"/>
                <w:color w:val="auto"/>
                <w:highlight w:val="none"/>
                <w:shd w:val="clear" w:color="auto" w:fill="auto"/>
              </w:rPr>
              <w:t>（满分</w:t>
            </w:r>
            <w:r>
              <w:rPr>
                <w:rFonts w:hint="eastAsia" w:ascii="宋体" w:hAnsi="宋体"/>
                <w:color w:val="auto"/>
                <w:highlight w:val="none"/>
                <w:u w:val="single"/>
                <w:shd w:val="clear" w:color="auto" w:fill="auto"/>
              </w:rPr>
              <w:t xml:space="preserve"> 2 </w:t>
            </w:r>
            <w:r>
              <w:rPr>
                <w:rFonts w:hint="eastAsia" w:ascii="宋体" w:hAnsi="宋体"/>
                <w:color w:val="auto"/>
                <w:highlight w:val="none"/>
                <w:shd w:val="clear" w:color="auto" w:fill="auto"/>
              </w:rPr>
              <w:t>分）</w:t>
            </w:r>
          </w:p>
        </w:tc>
        <w:tc>
          <w:tcPr>
            <w:tcW w:w="5618" w:type="dxa"/>
            <w:tcBorders>
              <w:top w:val="single" w:color="000000" w:sz="4" w:space="0"/>
              <w:left w:val="nil"/>
              <w:bottom w:val="single" w:color="000000" w:sz="4" w:space="0"/>
              <w:right w:val="single" w:color="000000" w:sz="4" w:space="0"/>
            </w:tcBorders>
          </w:tcPr>
          <w:p w14:paraId="633BF82F">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1）属于财政部《节能产品政府采购品目清单》内优先采购（清单内未标注“★”的品目）的产品[投标文件中提供有效的认证证书复印件及品目清单（标注出投标产品在品目清单中所属的品目），并加盖投标人电子签章]，根据其所占项目（或者分标）预算金额在一半比例得0.5分，满分 1 分。</w:t>
            </w:r>
          </w:p>
          <w:p w14:paraId="32BE9B41">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2）属于财政部《环境标志产品政府采购品目清单》内的产品[投标文件中提供有效的认证证书复印件及品目清单（标注出投标产品在品目清单中所属的品目），并加盖投标人电子签章]，根据其所占项目（或者分标）预算金额在一半比例得0.5分，满分1分；</w:t>
            </w:r>
          </w:p>
          <w:p w14:paraId="7D347C22">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（3）非节能、环境标志产品的不得分。</w:t>
            </w:r>
          </w:p>
        </w:tc>
        <w:tc>
          <w:tcPr>
            <w:tcW w:w="570" w:type="dxa"/>
            <w:tcBorders>
              <w:top w:val="single" w:color="000000" w:sz="4" w:space="0"/>
              <w:left w:val="nil"/>
              <w:bottom w:val="single" w:color="000000" w:sz="4" w:space="0"/>
              <w:right w:val="single" w:color="000000" w:sz="4" w:space="0"/>
            </w:tcBorders>
            <w:vAlign w:val="center"/>
          </w:tcPr>
          <w:p w14:paraId="58CCC163">
            <w:pPr>
              <w:spacing w:line="360" w:lineRule="auto"/>
              <w:jc w:val="center"/>
              <w:rPr>
                <w:rFonts w:ascii="宋体" w:hAnsi="宋体"/>
                <w:bCs/>
                <w:color w:val="auto"/>
                <w:highlight w:val="none"/>
                <w:shd w:val="clear" w:color="auto" w:fill="auto"/>
              </w:rPr>
            </w:pPr>
            <w:r>
              <w:rPr>
                <w:rFonts w:hint="eastAsia" w:ascii="宋体" w:hAnsi="宋体"/>
                <w:bCs/>
                <w:color w:val="auto"/>
                <w:highlight w:val="none"/>
                <w:shd w:val="clear" w:color="auto" w:fill="auto"/>
              </w:rPr>
              <w:t>2分</w:t>
            </w:r>
          </w:p>
        </w:tc>
      </w:tr>
      <w:tr w14:paraId="468A1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9167" w:type="dxa"/>
            <w:gridSpan w:val="4"/>
            <w:tcBorders>
              <w:top w:val="single" w:color="000000" w:sz="4" w:space="0"/>
              <w:left w:val="single" w:color="000000" w:sz="4" w:space="0"/>
              <w:bottom w:val="single" w:color="000000" w:sz="4" w:space="0"/>
              <w:right w:val="single" w:color="000000" w:sz="4" w:space="0"/>
            </w:tcBorders>
            <w:vAlign w:val="center"/>
          </w:tcPr>
          <w:p w14:paraId="22F026E9">
            <w:pPr>
              <w:spacing w:line="360" w:lineRule="auto"/>
              <w:rPr>
                <w:rFonts w:ascii="宋体" w:hAnsi="宋体"/>
                <w:bCs/>
                <w:color w:val="auto"/>
                <w:highlight w:val="none"/>
                <w:shd w:val="clear" w:color="auto" w:fill="auto"/>
              </w:rPr>
            </w:pPr>
            <w:r>
              <w:rPr>
                <w:rFonts w:hint="eastAsia" w:ascii="宋体" w:hAnsi="宋体"/>
                <w:bCs/>
                <w:color w:val="auto"/>
                <w:highlight w:val="none"/>
                <w:shd w:val="clear" w:color="auto" w:fill="auto"/>
              </w:rPr>
              <w:t>总得分为以上各项评审因素得分合计。</w:t>
            </w:r>
          </w:p>
        </w:tc>
      </w:tr>
    </w:tbl>
    <w:p w14:paraId="163FFCB7">
      <w:pPr>
        <w:rPr>
          <w:color w:val="auto"/>
          <w:highlight w:val="none"/>
          <w:shd w:val="clear" w:color="auto" w:fill="auto"/>
        </w:rPr>
      </w:pPr>
    </w:p>
    <w:p w14:paraId="355A883E">
      <w:pPr>
        <w:pStyle w:val="23"/>
        <w:spacing w:line="360" w:lineRule="auto"/>
        <w:ind w:firstLine="420"/>
        <w:rPr>
          <w:rFonts w:hAnsi="宋体"/>
          <w:bCs/>
          <w:color w:val="auto"/>
          <w:sz w:val="21"/>
          <w:highlight w:val="none"/>
          <w:shd w:val="clear" w:color="auto" w:fill="auto"/>
        </w:rPr>
      </w:pPr>
      <w:r>
        <w:rPr>
          <w:rFonts w:hint="eastAsia" w:hAnsi="宋体"/>
          <w:bCs/>
          <w:color w:val="auto"/>
          <w:sz w:val="21"/>
          <w:highlight w:val="none"/>
          <w:shd w:val="clear" w:color="auto" w:fill="auto"/>
        </w:rPr>
        <w:t>注：计分方法按四舍五入取至百分位。</w:t>
      </w:r>
    </w:p>
    <w:p w14:paraId="2F6840BF">
      <w:pPr>
        <w:pStyle w:val="5"/>
        <w:keepNext w:val="0"/>
        <w:keepLines w:val="0"/>
        <w:jc w:val="center"/>
        <w:rPr>
          <w:color w:val="auto"/>
          <w:sz w:val="30"/>
          <w:szCs w:val="30"/>
          <w:highlight w:val="none"/>
          <w:shd w:val="clear" w:color="auto" w:fill="auto"/>
        </w:rPr>
      </w:pPr>
      <w:r>
        <w:rPr>
          <w:rFonts w:hint="eastAsia"/>
          <w:color w:val="auto"/>
          <w:sz w:val="30"/>
          <w:szCs w:val="30"/>
          <w:highlight w:val="none"/>
          <w:shd w:val="clear" w:color="auto" w:fill="auto"/>
        </w:rPr>
        <w:t>四、中标候选人推荐</w:t>
      </w:r>
    </w:p>
    <w:p w14:paraId="41B65DCC">
      <w:pPr>
        <w:pStyle w:val="23"/>
        <w:spacing w:line="360" w:lineRule="auto"/>
        <w:contextualSpacing/>
        <w:rPr>
          <w:rFonts w:hAnsi="宋体"/>
          <w:b/>
          <w:bCs/>
          <w:color w:val="auto"/>
          <w:sz w:val="24"/>
          <w:szCs w:val="24"/>
          <w:highlight w:val="none"/>
          <w:shd w:val="clear" w:color="auto" w:fill="auto"/>
        </w:rPr>
      </w:pPr>
      <w:r>
        <w:rPr>
          <w:rFonts w:hint="eastAsia" w:hAnsi="宋体"/>
          <w:b/>
          <w:bCs/>
          <w:color w:val="auto"/>
          <w:sz w:val="24"/>
          <w:szCs w:val="24"/>
          <w:highlight w:val="none"/>
          <w:shd w:val="clear" w:color="auto" w:fill="auto"/>
        </w:rPr>
        <w:t>综合评分法</w:t>
      </w:r>
    </w:p>
    <w:p w14:paraId="36105524">
      <w:pPr>
        <w:pStyle w:val="23"/>
        <w:spacing w:line="360" w:lineRule="auto"/>
        <w:ind w:firstLine="420" w:firstLineChars="200"/>
        <w:contextualSpacing/>
        <w:rPr>
          <w:rFonts w:hAnsi="宋体"/>
          <w:color w:val="auto"/>
          <w:sz w:val="21"/>
          <w:highlight w:val="none"/>
          <w:shd w:val="clear" w:color="auto" w:fill="auto"/>
        </w:rPr>
      </w:pPr>
      <w:r>
        <w:rPr>
          <w:rFonts w:hint="eastAsia" w:hAnsi="宋体"/>
          <w:color w:val="auto"/>
          <w:sz w:val="21"/>
          <w:highlight w:val="none"/>
          <w:shd w:val="clear" w:color="auto" w:fill="auto"/>
        </w:rPr>
        <w:t>1</w:t>
      </w:r>
      <w:r>
        <w:rPr>
          <w:rFonts w:hAnsi="宋体"/>
          <w:color w:val="auto"/>
          <w:sz w:val="21"/>
          <w:highlight w:val="none"/>
          <w:shd w:val="clear" w:color="auto" w:fill="auto"/>
        </w:rPr>
        <w:t>.</w:t>
      </w:r>
      <w:r>
        <w:rPr>
          <w:rFonts w:hint="eastAsia" w:hAnsi="宋体"/>
          <w:color w:val="auto"/>
          <w:sz w:val="21"/>
          <w:highlight w:val="none"/>
          <w:shd w:val="clear" w:color="auto" w:fill="auto"/>
        </w:rPr>
        <w:t>评标委员会根据原始评标记录和评标结果编写评标报告，并通过电子交易平台向采购人、采购代理机构提交。</w:t>
      </w:r>
    </w:p>
    <w:p w14:paraId="6CF5FAB1">
      <w:pPr>
        <w:pStyle w:val="23"/>
        <w:spacing w:line="360" w:lineRule="auto"/>
        <w:ind w:firstLine="420" w:firstLineChars="200"/>
        <w:contextualSpacing/>
        <w:rPr>
          <w:rFonts w:hAnsi="宋体"/>
          <w:color w:val="auto"/>
          <w:sz w:val="21"/>
          <w:highlight w:val="none"/>
          <w:shd w:val="clear" w:color="auto" w:fill="auto"/>
        </w:rPr>
      </w:pPr>
      <w:r>
        <w:rPr>
          <w:rFonts w:hint="eastAsia" w:hAnsi="宋体"/>
          <w:color w:val="auto"/>
          <w:sz w:val="21"/>
          <w:highlight w:val="none"/>
          <w:shd w:val="clear" w:color="auto" w:fill="auto"/>
        </w:rPr>
        <w:t>2</w:t>
      </w:r>
      <w:r>
        <w:rPr>
          <w:rFonts w:hAnsi="宋体"/>
          <w:color w:val="auto"/>
          <w:sz w:val="21"/>
          <w:highlight w:val="none"/>
          <w:shd w:val="clear" w:color="auto" w:fill="auto"/>
        </w:rPr>
        <w:t>.</w:t>
      </w:r>
      <w:r>
        <w:rPr>
          <w:rFonts w:hint="eastAsia" w:hAnsi="宋体"/>
          <w:color w:val="auto"/>
          <w:sz w:val="21"/>
          <w:highlight w:val="none"/>
          <w:shd w:val="clear" w:color="auto" w:fill="auto"/>
        </w:rPr>
        <w:t>评标委员会将根据总得分由高到低排列次序并推荐中标候选人。得分相同的，按投标报价由低到高顺序排列。得分相同且投标报价相同的并列。投标文件满足招标文件全部实质性要求，且按照评审因素的量化指标评审得分最高的投标人为排名第一的中标候选人。</w:t>
      </w:r>
    </w:p>
    <w:p w14:paraId="15469F0B">
      <w:pPr>
        <w:spacing w:before="120" w:after="120" w:line="400" w:lineRule="exact"/>
        <w:rPr>
          <w:rFonts w:ascii="宋体" w:hAnsi="宋体"/>
          <w:b/>
          <w:color w:val="auto"/>
          <w:sz w:val="24"/>
          <w:highlight w:val="none"/>
          <w:shd w:val="clear" w:color="auto" w:fill="auto"/>
        </w:rPr>
      </w:pPr>
    </w:p>
    <w:p w14:paraId="53FD77EA">
      <w:pPr>
        <w:spacing w:before="120" w:after="120" w:line="400" w:lineRule="exact"/>
        <w:rPr>
          <w:rFonts w:ascii="宋体" w:hAnsi="宋体"/>
          <w:b/>
          <w:color w:val="auto"/>
          <w:sz w:val="24"/>
          <w:highlight w:val="none"/>
          <w:shd w:val="clear" w:color="auto" w:fill="auto"/>
        </w:rPr>
      </w:pPr>
    </w:p>
    <w:p w14:paraId="4864DD5E">
      <w:pPr>
        <w:spacing w:before="120" w:after="120" w:line="400" w:lineRule="exact"/>
        <w:rPr>
          <w:rFonts w:ascii="宋体" w:hAnsi="宋体"/>
          <w:b/>
          <w:color w:val="auto"/>
          <w:sz w:val="24"/>
          <w:highlight w:val="none"/>
          <w:shd w:val="clear" w:color="auto" w:fill="auto"/>
        </w:rPr>
      </w:pPr>
    </w:p>
    <w:p w14:paraId="7F6E59D3">
      <w:pPr>
        <w:spacing w:before="120" w:after="120" w:line="400" w:lineRule="exact"/>
        <w:rPr>
          <w:rFonts w:ascii="宋体" w:hAnsi="宋体"/>
          <w:b/>
          <w:color w:val="auto"/>
          <w:sz w:val="24"/>
          <w:highlight w:val="none"/>
          <w:shd w:val="clear" w:color="auto" w:fill="auto"/>
        </w:rPr>
      </w:pPr>
    </w:p>
    <w:p w14:paraId="4313D97A">
      <w:pPr>
        <w:spacing w:before="120" w:after="120" w:line="400" w:lineRule="exact"/>
        <w:rPr>
          <w:rFonts w:ascii="宋体" w:hAnsi="宋体"/>
          <w:b/>
          <w:color w:val="auto"/>
          <w:sz w:val="24"/>
          <w:highlight w:val="none"/>
          <w:shd w:val="clear" w:color="auto" w:fill="auto"/>
        </w:rPr>
      </w:pPr>
    </w:p>
    <w:p w14:paraId="0BEA9D2B">
      <w:pPr>
        <w:pStyle w:val="4"/>
        <w:keepNext w:val="0"/>
        <w:keepLines w:val="0"/>
        <w:jc w:val="center"/>
        <w:rPr>
          <w:color w:val="auto"/>
          <w:highlight w:val="none"/>
          <w:shd w:val="clear" w:color="auto" w:fill="auto"/>
        </w:rPr>
      </w:pPr>
    </w:p>
    <w:p w14:paraId="0419772D">
      <w:pPr>
        <w:pStyle w:val="4"/>
        <w:keepNext w:val="0"/>
        <w:keepLines w:val="0"/>
        <w:jc w:val="center"/>
        <w:rPr>
          <w:color w:val="auto"/>
          <w:highlight w:val="none"/>
          <w:shd w:val="clear" w:color="auto" w:fill="auto"/>
        </w:rPr>
      </w:pPr>
    </w:p>
    <w:p w14:paraId="2AE3DA48">
      <w:pPr>
        <w:pStyle w:val="4"/>
        <w:keepNext w:val="0"/>
        <w:keepLines w:val="0"/>
        <w:jc w:val="center"/>
        <w:rPr>
          <w:color w:val="auto"/>
          <w:highlight w:val="none"/>
          <w:shd w:val="clear" w:color="auto" w:fill="auto"/>
        </w:rPr>
      </w:pPr>
    </w:p>
    <w:p w14:paraId="0D75B938">
      <w:pPr>
        <w:pStyle w:val="4"/>
        <w:keepNext w:val="0"/>
        <w:keepLines w:val="0"/>
        <w:jc w:val="center"/>
        <w:rPr>
          <w:color w:val="auto"/>
          <w:highlight w:val="none"/>
          <w:shd w:val="clear" w:color="auto" w:fill="auto"/>
        </w:rPr>
      </w:pPr>
    </w:p>
    <w:p w14:paraId="48D2B936">
      <w:pPr>
        <w:pStyle w:val="4"/>
        <w:keepNext w:val="0"/>
        <w:keepLines w:val="0"/>
        <w:jc w:val="center"/>
        <w:rPr>
          <w:color w:val="auto"/>
          <w:highlight w:val="none"/>
          <w:shd w:val="clear" w:color="auto" w:fill="auto"/>
        </w:rPr>
      </w:pPr>
    </w:p>
    <w:p w14:paraId="761C6C9F">
      <w:pPr>
        <w:pStyle w:val="4"/>
        <w:keepNext w:val="0"/>
        <w:keepLines w:val="0"/>
        <w:jc w:val="center"/>
        <w:rPr>
          <w:color w:val="auto"/>
          <w:highlight w:val="none"/>
          <w:shd w:val="clear" w:color="auto" w:fill="auto"/>
        </w:rPr>
      </w:pPr>
    </w:p>
    <w:p w14:paraId="27FD447B">
      <w:pPr>
        <w:pStyle w:val="4"/>
        <w:keepNext w:val="0"/>
        <w:keepLines w:val="0"/>
        <w:jc w:val="center"/>
        <w:rPr>
          <w:color w:val="auto"/>
          <w:highlight w:val="none"/>
          <w:shd w:val="clear" w:color="auto" w:fill="auto"/>
        </w:rPr>
      </w:pPr>
    </w:p>
    <w:p w14:paraId="52E9FAE9">
      <w:pPr>
        <w:pStyle w:val="3"/>
        <w:jc w:val="center"/>
        <w:rPr>
          <w:color w:val="auto"/>
          <w:highlight w:val="none"/>
          <w:shd w:val="clear" w:color="auto" w:fill="auto"/>
        </w:rPr>
      </w:pPr>
      <w:bookmarkStart w:id="199" w:name="_Toc188364319"/>
      <w:r>
        <w:rPr>
          <w:rFonts w:hint="eastAsia"/>
          <w:color w:val="auto"/>
          <w:highlight w:val="none"/>
          <w:shd w:val="clear" w:color="auto" w:fill="auto"/>
        </w:rPr>
        <w:t>第五章  拟签订的合同文本</w:t>
      </w:r>
      <w:bookmarkEnd w:id="199"/>
    </w:p>
    <w:p w14:paraId="1716AC62">
      <w:pPr>
        <w:jc w:val="center"/>
        <w:rPr>
          <w:rFonts w:ascii="宋体" w:hAnsi="宋体"/>
          <w:bCs/>
          <w:color w:val="auto"/>
          <w:sz w:val="32"/>
          <w:szCs w:val="32"/>
          <w:highlight w:val="none"/>
          <w:shd w:val="clear" w:color="auto" w:fill="auto"/>
        </w:rPr>
      </w:pPr>
    </w:p>
    <w:p w14:paraId="1774846F">
      <w:pPr>
        <w:jc w:val="center"/>
        <w:rPr>
          <w:rFonts w:ascii="宋体" w:hAnsi="宋体"/>
          <w:bCs/>
          <w:color w:val="auto"/>
          <w:sz w:val="32"/>
          <w:szCs w:val="32"/>
          <w:highlight w:val="none"/>
          <w:shd w:val="clear" w:color="auto" w:fill="auto"/>
        </w:rPr>
      </w:pPr>
    </w:p>
    <w:p w14:paraId="5BBA07E4">
      <w:pPr>
        <w:jc w:val="center"/>
        <w:rPr>
          <w:rFonts w:ascii="宋体" w:hAnsi="宋体"/>
          <w:bCs/>
          <w:color w:val="auto"/>
          <w:sz w:val="32"/>
          <w:szCs w:val="32"/>
          <w:highlight w:val="none"/>
          <w:shd w:val="clear" w:color="auto" w:fill="auto"/>
        </w:rPr>
      </w:pPr>
    </w:p>
    <w:p w14:paraId="038DAD84">
      <w:pPr>
        <w:jc w:val="center"/>
        <w:rPr>
          <w:rFonts w:ascii="宋体" w:hAnsi="宋体"/>
          <w:bCs/>
          <w:color w:val="auto"/>
          <w:sz w:val="32"/>
          <w:szCs w:val="32"/>
          <w:highlight w:val="none"/>
          <w:shd w:val="clear" w:color="auto" w:fill="auto"/>
        </w:rPr>
      </w:pPr>
    </w:p>
    <w:p w14:paraId="4BBF91AD">
      <w:pPr>
        <w:jc w:val="center"/>
        <w:rPr>
          <w:rFonts w:ascii="宋体" w:hAnsi="宋体"/>
          <w:bCs/>
          <w:color w:val="auto"/>
          <w:sz w:val="32"/>
          <w:szCs w:val="32"/>
          <w:highlight w:val="none"/>
          <w:shd w:val="clear" w:color="auto" w:fill="auto"/>
        </w:rPr>
      </w:pPr>
    </w:p>
    <w:p w14:paraId="62B1F47C">
      <w:pPr>
        <w:jc w:val="center"/>
        <w:rPr>
          <w:rFonts w:ascii="宋体" w:hAnsi="宋体"/>
          <w:bCs/>
          <w:color w:val="auto"/>
          <w:sz w:val="32"/>
          <w:szCs w:val="32"/>
          <w:highlight w:val="none"/>
          <w:shd w:val="clear" w:color="auto" w:fill="auto"/>
        </w:rPr>
      </w:pPr>
    </w:p>
    <w:p w14:paraId="20AB6677">
      <w:pPr>
        <w:jc w:val="center"/>
        <w:rPr>
          <w:rFonts w:ascii="宋体" w:hAnsi="宋体"/>
          <w:bCs/>
          <w:color w:val="auto"/>
          <w:sz w:val="32"/>
          <w:szCs w:val="32"/>
          <w:highlight w:val="none"/>
          <w:shd w:val="clear" w:color="auto" w:fill="auto"/>
        </w:rPr>
      </w:pPr>
    </w:p>
    <w:p w14:paraId="082BAEC2">
      <w:pPr>
        <w:jc w:val="center"/>
        <w:rPr>
          <w:rFonts w:ascii="宋体" w:hAnsi="宋体"/>
          <w:bCs/>
          <w:color w:val="auto"/>
          <w:sz w:val="32"/>
          <w:szCs w:val="32"/>
          <w:highlight w:val="none"/>
          <w:shd w:val="clear" w:color="auto" w:fill="auto"/>
        </w:rPr>
      </w:pPr>
    </w:p>
    <w:p w14:paraId="1DCC2AB6">
      <w:pPr>
        <w:jc w:val="center"/>
        <w:rPr>
          <w:rFonts w:ascii="宋体" w:hAnsi="宋体"/>
          <w:bCs/>
          <w:color w:val="auto"/>
          <w:sz w:val="32"/>
          <w:szCs w:val="32"/>
          <w:highlight w:val="none"/>
          <w:shd w:val="clear" w:color="auto" w:fill="auto"/>
        </w:rPr>
      </w:pPr>
    </w:p>
    <w:p w14:paraId="2385CCEC">
      <w:pPr>
        <w:jc w:val="center"/>
        <w:rPr>
          <w:rFonts w:ascii="宋体" w:hAnsi="宋体"/>
          <w:bCs/>
          <w:color w:val="auto"/>
          <w:sz w:val="32"/>
          <w:szCs w:val="32"/>
          <w:highlight w:val="none"/>
          <w:shd w:val="clear" w:color="auto" w:fill="auto"/>
        </w:rPr>
      </w:pPr>
    </w:p>
    <w:p w14:paraId="1EB22F5E">
      <w:pPr>
        <w:jc w:val="center"/>
        <w:rPr>
          <w:rFonts w:ascii="宋体" w:hAnsi="宋体"/>
          <w:bCs/>
          <w:color w:val="auto"/>
          <w:sz w:val="32"/>
          <w:szCs w:val="32"/>
          <w:highlight w:val="none"/>
          <w:shd w:val="clear" w:color="auto" w:fill="auto"/>
        </w:rPr>
      </w:pPr>
    </w:p>
    <w:p w14:paraId="6A6E077F">
      <w:pPr>
        <w:rPr>
          <w:rFonts w:ascii="宋体" w:hAnsi="宋体"/>
          <w:bCs/>
          <w:color w:val="auto"/>
          <w:sz w:val="32"/>
          <w:szCs w:val="32"/>
          <w:highlight w:val="none"/>
          <w:shd w:val="clear" w:color="auto" w:fill="auto"/>
        </w:rPr>
      </w:pPr>
      <w:bookmarkStart w:id="200" w:name="_Hlk55381736"/>
      <w:r>
        <w:rPr>
          <w:rFonts w:ascii="宋体" w:hAnsi="宋体"/>
          <w:bCs/>
          <w:color w:val="auto"/>
          <w:sz w:val="32"/>
          <w:szCs w:val="32"/>
          <w:highlight w:val="none"/>
          <w:shd w:val="clear" w:color="auto" w:fill="auto"/>
        </w:rPr>
        <w:t xml:space="preserve"> </w:t>
      </w:r>
      <w:bookmarkStart w:id="201" w:name="_Toc3995"/>
    </w:p>
    <w:p w14:paraId="2CAF6EB0">
      <w:pPr>
        <w:spacing w:line="360" w:lineRule="auto"/>
        <w:ind w:firstLine="643" w:firstLineChars="200"/>
        <w:jc w:val="center"/>
        <w:rPr>
          <w:rFonts w:ascii="宋体" w:hAnsi="宋体"/>
          <w:b/>
          <w:bCs/>
          <w:color w:val="auto"/>
          <w:sz w:val="32"/>
          <w:szCs w:val="32"/>
          <w:highlight w:val="none"/>
          <w:shd w:val="clear" w:color="auto" w:fill="auto"/>
        </w:rPr>
      </w:pPr>
      <w:r>
        <w:rPr>
          <w:rFonts w:hint="eastAsia" w:ascii="宋体" w:hAnsi="宋体"/>
          <w:b/>
          <w:bCs/>
          <w:color w:val="auto"/>
          <w:sz w:val="32"/>
          <w:szCs w:val="32"/>
          <w:highlight w:val="none"/>
          <w:shd w:val="clear" w:color="auto" w:fill="auto"/>
        </w:rPr>
        <w:t>《广西壮族自治区政府采购合同》</w:t>
      </w:r>
    </w:p>
    <w:p w14:paraId="0171026A">
      <w:pPr>
        <w:spacing w:line="360" w:lineRule="auto"/>
        <w:ind w:right="480" w:firstLine="5250" w:firstLineChars="2500"/>
        <w:rPr>
          <w:rFonts w:ascii="宋体" w:hAnsi="宋体"/>
          <w:bCs/>
          <w:color w:val="auto"/>
          <w:szCs w:val="21"/>
          <w:highlight w:val="none"/>
          <w:u w:val="single"/>
          <w:shd w:val="clear" w:color="auto" w:fill="auto"/>
        </w:rPr>
      </w:pPr>
      <w:r>
        <w:rPr>
          <w:rFonts w:hint="eastAsia" w:ascii="宋体" w:hAnsi="宋体"/>
          <w:bCs/>
          <w:color w:val="auto"/>
          <w:szCs w:val="21"/>
          <w:highlight w:val="none"/>
          <w:shd w:val="clear" w:color="auto" w:fill="auto"/>
        </w:rPr>
        <w:t>合同编号：</w:t>
      </w:r>
    </w:p>
    <w:p w14:paraId="2F9252E5">
      <w:pPr>
        <w:spacing w:line="360" w:lineRule="auto"/>
        <w:rPr>
          <w:rFonts w:ascii="宋体" w:hAnsi="宋体"/>
          <w:color w:val="auto"/>
          <w:szCs w:val="21"/>
          <w:highlight w:val="none"/>
          <w:shd w:val="clear" w:color="auto" w:fill="auto"/>
        </w:rPr>
      </w:pPr>
    </w:p>
    <w:p w14:paraId="37C153A8">
      <w:pPr>
        <w:spacing w:line="360" w:lineRule="exact"/>
        <w:rPr>
          <w:rFonts w:ascii="宋体" w:hAnsi="宋体"/>
          <w:color w:val="auto"/>
          <w:szCs w:val="21"/>
          <w:highlight w:val="none"/>
          <w:shd w:val="clear" w:color="auto" w:fill="auto"/>
        </w:rPr>
      </w:pPr>
    </w:p>
    <w:p w14:paraId="21AB84A6">
      <w:pPr>
        <w:spacing w:line="360" w:lineRule="auto"/>
        <w:rPr>
          <w:rFonts w:ascii="宋体" w:hAnsi="宋体"/>
          <w:color w:val="auto"/>
          <w:szCs w:val="21"/>
          <w:highlight w:val="none"/>
          <w:u w:val="single"/>
          <w:shd w:val="clear" w:color="auto" w:fill="auto"/>
        </w:rPr>
      </w:pPr>
      <w:r>
        <w:rPr>
          <w:rFonts w:hint="eastAsia" w:ascii="宋体" w:hAnsi="宋体"/>
          <w:color w:val="auto"/>
          <w:szCs w:val="21"/>
          <w:highlight w:val="none"/>
          <w:shd w:val="clear" w:color="auto" w:fill="auto"/>
        </w:rPr>
        <w:t>甲方（采购人）：</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 xml:space="preserve">  </w:t>
      </w:r>
    </w:p>
    <w:p w14:paraId="27B77157">
      <w:pPr>
        <w:spacing w:line="360" w:lineRule="auto"/>
        <w:rPr>
          <w:rFonts w:ascii="宋体" w:hAnsi="宋体"/>
          <w:color w:val="auto"/>
          <w:szCs w:val="21"/>
          <w:highlight w:val="none"/>
          <w:u w:val="single"/>
          <w:shd w:val="clear" w:color="auto" w:fill="auto"/>
        </w:rPr>
      </w:pPr>
      <w:r>
        <w:rPr>
          <w:rFonts w:hint="eastAsia" w:ascii="宋体" w:hAnsi="宋体"/>
          <w:color w:val="auto"/>
          <w:szCs w:val="21"/>
          <w:highlight w:val="none"/>
          <w:shd w:val="clear" w:color="auto" w:fill="auto"/>
        </w:rPr>
        <w:t>乙方（供应商）：</w:t>
      </w:r>
      <w:r>
        <w:rPr>
          <w:rFonts w:hint="eastAsia" w:ascii="宋体" w:hAnsi="宋体"/>
          <w:color w:val="auto"/>
          <w:szCs w:val="21"/>
          <w:highlight w:val="none"/>
          <w:u w:val="single"/>
          <w:shd w:val="clear" w:color="auto" w:fill="auto"/>
        </w:rPr>
        <w:t xml:space="preserve">                          </w:t>
      </w:r>
    </w:p>
    <w:p w14:paraId="0E5DD58C">
      <w:pPr>
        <w:spacing w:line="360" w:lineRule="auto"/>
        <w:rPr>
          <w:rFonts w:ascii="宋体" w:hAnsi="宋体"/>
          <w:color w:val="auto"/>
          <w:szCs w:val="21"/>
          <w:highlight w:val="none"/>
          <w:shd w:val="clear" w:color="auto" w:fill="auto"/>
        </w:rPr>
      </w:pPr>
      <w:r>
        <w:rPr>
          <w:rFonts w:hint="eastAsia" w:ascii="宋体" w:hAnsi="宋体"/>
          <w:color w:val="auto"/>
          <w:spacing w:val="-20"/>
          <w:szCs w:val="21"/>
          <w:highlight w:val="none"/>
          <w:shd w:val="clear" w:color="auto" w:fill="auto"/>
        </w:rPr>
        <w:t>采 购 计 划 号：</w:t>
      </w:r>
      <w:r>
        <w:rPr>
          <w:rFonts w:hint="eastAsia" w:ascii="宋体" w:hAnsi="宋体"/>
          <w:color w:val="auto"/>
          <w:szCs w:val="21"/>
          <w:highlight w:val="none"/>
          <w:u w:val="single"/>
          <w:shd w:val="clear" w:color="auto" w:fill="auto"/>
        </w:rPr>
        <w:t xml:space="preserve">                         </w:t>
      </w:r>
    </w:p>
    <w:p w14:paraId="186A5885">
      <w:pPr>
        <w:spacing w:line="360" w:lineRule="auto"/>
        <w:rPr>
          <w:rFonts w:ascii="宋体" w:hAnsi="宋体"/>
          <w:color w:val="auto"/>
          <w:szCs w:val="21"/>
          <w:highlight w:val="none"/>
          <w:u w:val="single"/>
          <w:shd w:val="clear" w:color="auto" w:fill="auto"/>
        </w:rPr>
      </w:pPr>
      <w:r>
        <w:rPr>
          <w:rFonts w:hint="eastAsia" w:ascii="宋体" w:hAnsi="宋体"/>
          <w:color w:val="auto"/>
          <w:szCs w:val="21"/>
          <w:highlight w:val="none"/>
          <w:shd w:val="clear" w:color="auto" w:fill="auto"/>
        </w:rPr>
        <w:t>项目名称：</w:t>
      </w:r>
      <w:r>
        <w:rPr>
          <w:rFonts w:hint="eastAsia" w:ascii="宋体" w:hAnsi="宋体"/>
          <w:color w:val="auto"/>
          <w:szCs w:val="21"/>
          <w:highlight w:val="none"/>
          <w:u w:val="single"/>
          <w:shd w:val="clear" w:color="auto" w:fill="auto"/>
        </w:rPr>
        <w:t xml:space="preserve">                           </w:t>
      </w:r>
    </w:p>
    <w:p w14:paraId="33934312">
      <w:pPr>
        <w:spacing w:line="360" w:lineRule="auto"/>
        <w:rPr>
          <w:rFonts w:ascii="宋体" w:hAnsi="宋体"/>
          <w:color w:val="auto"/>
          <w:szCs w:val="21"/>
          <w:highlight w:val="none"/>
          <w:u w:val="single"/>
          <w:shd w:val="clear" w:color="auto" w:fill="auto"/>
        </w:rPr>
      </w:pPr>
      <w:r>
        <w:rPr>
          <w:rFonts w:hint="eastAsia" w:ascii="宋体" w:hAnsi="宋体"/>
          <w:color w:val="auto"/>
          <w:szCs w:val="21"/>
          <w:highlight w:val="none"/>
          <w:shd w:val="clear" w:color="auto" w:fill="auto"/>
        </w:rPr>
        <w:t>项目编号：</w:t>
      </w:r>
      <w:r>
        <w:rPr>
          <w:rFonts w:hint="eastAsia" w:ascii="宋体" w:hAnsi="宋体"/>
          <w:color w:val="auto"/>
          <w:szCs w:val="21"/>
          <w:highlight w:val="none"/>
          <w:u w:val="single"/>
          <w:shd w:val="clear" w:color="auto" w:fill="auto"/>
        </w:rPr>
        <w:t xml:space="preserve">                       </w:t>
      </w:r>
    </w:p>
    <w:p w14:paraId="41C29AEE">
      <w:pPr>
        <w:spacing w:line="360" w:lineRule="auto"/>
        <w:rPr>
          <w:rFonts w:ascii="宋体" w:hAnsi="宋体"/>
          <w:color w:val="auto"/>
          <w:highlight w:val="none"/>
          <w:shd w:val="clear" w:color="auto" w:fill="auto"/>
        </w:rPr>
      </w:pPr>
      <w:r>
        <w:rPr>
          <w:rFonts w:hint="eastAsia" w:ascii="宋体" w:hAnsi="宋体"/>
          <w:color w:val="auto"/>
          <w:szCs w:val="21"/>
          <w:highlight w:val="none"/>
          <w:shd w:val="clear" w:color="auto" w:fill="auto"/>
        </w:rPr>
        <w:t>合同</w:t>
      </w:r>
      <w:r>
        <w:rPr>
          <w:rFonts w:hint="eastAsia" w:ascii="宋体" w:hAnsi="宋体"/>
          <w:color w:val="auto"/>
          <w:highlight w:val="none"/>
          <w:shd w:val="clear" w:color="auto" w:fill="auto"/>
        </w:rPr>
        <w:t>类型：</w:t>
      </w:r>
      <w:r>
        <w:rPr>
          <w:rFonts w:hint="eastAsia" w:ascii="宋体" w:hAnsi="宋体"/>
          <w:color w:val="auto"/>
          <w:highlight w:val="none"/>
          <w:u w:val="single"/>
          <w:shd w:val="clear" w:color="auto" w:fill="auto"/>
        </w:rPr>
        <w:t>买卖合同</w:t>
      </w:r>
    </w:p>
    <w:p w14:paraId="6478550D">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本合同为中小企业预留合同：</w:t>
      </w:r>
      <w:r>
        <w:rPr>
          <w:rFonts w:hint="eastAsia" w:ascii="宋体" w:hAnsi="宋体"/>
          <w:color w:val="auto"/>
          <w:szCs w:val="21"/>
          <w:highlight w:val="none"/>
          <w:u w:val="single"/>
          <w:shd w:val="clear" w:color="auto" w:fill="auto"/>
        </w:rPr>
        <w:t>否</w:t>
      </w:r>
      <w:r>
        <w:rPr>
          <w:rFonts w:hint="eastAsia" w:ascii="宋体" w:hAnsi="宋体"/>
          <w:color w:val="auto"/>
          <w:szCs w:val="21"/>
          <w:highlight w:val="none"/>
          <w:shd w:val="clear" w:color="auto" w:fill="auto"/>
        </w:rPr>
        <w:t>。</w:t>
      </w:r>
    </w:p>
    <w:p w14:paraId="4A186F81">
      <w:pPr>
        <w:pStyle w:val="2"/>
        <w:rPr>
          <w:color w:val="auto"/>
          <w:highlight w:val="none"/>
          <w:shd w:val="clear" w:color="auto" w:fill="auto"/>
        </w:rPr>
      </w:pPr>
    </w:p>
    <w:p w14:paraId="62364158">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根据《中华人民共和国政府采购法》、《政府采购货物和服务招标投标管理办法》、《中华人民共和国民法典》等法律、法规规定，按照招标文件规定条款和乙方投标文件及其承诺，甲乙双方签订本合同。</w:t>
      </w:r>
    </w:p>
    <w:p w14:paraId="2B7A825C">
      <w:pPr>
        <w:spacing w:line="400" w:lineRule="exact"/>
        <w:ind w:firstLine="422" w:firstLineChars="200"/>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第一条　合同标的</w:t>
      </w:r>
    </w:p>
    <w:p w14:paraId="79B79B36">
      <w:pPr>
        <w:spacing w:line="400" w:lineRule="exact"/>
        <w:ind w:firstLine="420" w:firstLineChars="200"/>
        <w:rPr>
          <w:rFonts w:ascii="宋体" w:hAnsi="宋体"/>
          <w:color w:val="auto"/>
          <w:szCs w:val="21"/>
          <w:highlight w:val="none"/>
          <w:shd w:val="clear" w:color="auto" w:fill="auto"/>
        </w:rPr>
      </w:pPr>
      <w:bookmarkStart w:id="202" w:name="OLE_LINK10"/>
      <w:bookmarkStart w:id="203" w:name="OLE_LINK11"/>
      <w:r>
        <w:rPr>
          <w:rFonts w:hint="eastAsia" w:ascii="宋体" w:hAnsi="宋体"/>
          <w:color w:val="auto"/>
          <w:szCs w:val="21"/>
          <w:highlight w:val="none"/>
          <w:shd w:val="clear" w:color="auto" w:fill="auto"/>
        </w:rPr>
        <w:t>1</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供货一览表</w:t>
      </w:r>
    </w:p>
    <w:bookmarkEnd w:id="202"/>
    <w:bookmarkEnd w:id="203"/>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8"/>
        <w:gridCol w:w="1127"/>
        <w:gridCol w:w="968"/>
        <w:gridCol w:w="1127"/>
        <w:gridCol w:w="1106"/>
        <w:gridCol w:w="830"/>
        <w:gridCol w:w="610"/>
        <w:gridCol w:w="865"/>
        <w:gridCol w:w="1439"/>
      </w:tblGrid>
      <w:tr w14:paraId="4E862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0" w:hRule="atLeast"/>
        </w:trPr>
        <w:tc>
          <w:tcPr>
            <w:tcW w:w="648" w:type="dxa"/>
            <w:vAlign w:val="center"/>
          </w:tcPr>
          <w:p w14:paraId="102ACA30">
            <w:pPr>
              <w:spacing w:line="400" w:lineRule="exact"/>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序号</w:t>
            </w:r>
          </w:p>
        </w:tc>
        <w:tc>
          <w:tcPr>
            <w:tcW w:w="1127" w:type="dxa"/>
            <w:vAlign w:val="center"/>
          </w:tcPr>
          <w:p w14:paraId="68BD017A">
            <w:pPr>
              <w:spacing w:line="400" w:lineRule="exact"/>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产品名称</w:t>
            </w:r>
          </w:p>
        </w:tc>
        <w:tc>
          <w:tcPr>
            <w:tcW w:w="968" w:type="dxa"/>
            <w:vAlign w:val="center"/>
          </w:tcPr>
          <w:p w14:paraId="3CFCED83">
            <w:pPr>
              <w:spacing w:line="400" w:lineRule="exact"/>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商标品牌</w:t>
            </w:r>
          </w:p>
        </w:tc>
        <w:tc>
          <w:tcPr>
            <w:tcW w:w="1127" w:type="dxa"/>
            <w:vAlign w:val="center"/>
          </w:tcPr>
          <w:p w14:paraId="168426BB">
            <w:pPr>
              <w:spacing w:line="400" w:lineRule="exact"/>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规格型号</w:t>
            </w:r>
          </w:p>
        </w:tc>
        <w:tc>
          <w:tcPr>
            <w:tcW w:w="1106" w:type="dxa"/>
            <w:vAlign w:val="center"/>
          </w:tcPr>
          <w:p w14:paraId="3D41F53D">
            <w:pPr>
              <w:spacing w:line="400" w:lineRule="exact"/>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生产厂家</w:t>
            </w:r>
          </w:p>
        </w:tc>
        <w:tc>
          <w:tcPr>
            <w:tcW w:w="830" w:type="dxa"/>
            <w:vAlign w:val="center"/>
          </w:tcPr>
          <w:p w14:paraId="0B3C1625">
            <w:pPr>
              <w:spacing w:line="400" w:lineRule="exact"/>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数  量</w:t>
            </w:r>
          </w:p>
        </w:tc>
        <w:tc>
          <w:tcPr>
            <w:tcW w:w="610" w:type="dxa"/>
            <w:vAlign w:val="center"/>
          </w:tcPr>
          <w:p w14:paraId="4521A17D">
            <w:pPr>
              <w:spacing w:line="400" w:lineRule="exact"/>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单位</w:t>
            </w:r>
          </w:p>
        </w:tc>
        <w:tc>
          <w:tcPr>
            <w:tcW w:w="865" w:type="dxa"/>
            <w:vAlign w:val="center"/>
          </w:tcPr>
          <w:p w14:paraId="4FDC3A26">
            <w:pPr>
              <w:spacing w:line="400" w:lineRule="exact"/>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单  价</w:t>
            </w:r>
          </w:p>
          <w:p w14:paraId="39B23E01">
            <w:pPr>
              <w:spacing w:line="400" w:lineRule="exact"/>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（元）</w:t>
            </w:r>
          </w:p>
        </w:tc>
        <w:tc>
          <w:tcPr>
            <w:tcW w:w="1439" w:type="dxa"/>
            <w:vAlign w:val="center"/>
          </w:tcPr>
          <w:p w14:paraId="1955FEB1">
            <w:pPr>
              <w:spacing w:line="400" w:lineRule="exact"/>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金  额</w:t>
            </w:r>
          </w:p>
          <w:p w14:paraId="1819B552">
            <w:pPr>
              <w:spacing w:line="400" w:lineRule="exact"/>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（元）</w:t>
            </w:r>
          </w:p>
        </w:tc>
      </w:tr>
      <w:tr w14:paraId="69D93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5" w:hRule="atLeast"/>
        </w:trPr>
        <w:tc>
          <w:tcPr>
            <w:tcW w:w="648" w:type="dxa"/>
            <w:vAlign w:val="center"/>
          </w:tcPr>
          <w:p w14:paraId="1C9A067D">
            <w:pPr>
              <w:spacing w:line="400" w:lineRule="exact"/>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w:t>
            </w:r>
          </w:p>
        </w:tc>
        <w:tc>
          <w:tcPr>
            <w:tcW w:w="1127" w:type="dxa"/>
            <w:vAlign w:val="center"/>
          </w:tcPr>
          <w:p w14:paraId="120B09E6">
            <w:pPr>
              <w:spacing w:line="400" w:lineRule="exact"/>
              <w:jc w:val="center"/>
              <w:rPr>
                <w:rFonts w:ascii="宋体" w:hAnsi="宋体"/>
                <w:color w:val="auto"/>
                <w:szCs w:val="21"/>
                <w:highlight w:val="none"/>
                <w:shd w:val="clear" w:color="auto" w:fill="auto"/>
              </w:rPr>
            </w:pPr>
          </w:p>
        </w:tc>
        <w:tc>
          <w:tcPr>
            <w:tcW w:w="968" w:type="dxa"/>
            <w:vAlign w:val="center"/>
          </w:tcPr>
          <w:p w14:paraId="5C3027E0">
            <w:pPr>
              <w:spacing w:line="400" w:lineRule="exact"/>
              <w:jc w:val="center"/>
              <w:rPr>
                <w:rFonts w:ascii="宋体" w:hAnsi="宋体"/>
                <w:color w:val="auto"/>
                <w:szCs w:val="21"/>
                <w:highlight w:val="none"/>
                <w:shd w:val="clear" w:color="auto" w:fill="auto"/>
              </w:rPr>
            </w:pPr>
          </w:p>
        </w:tc>
        <w:tc>
          <w:tcPr>
            <w:tcW w:w="1127" w:type="dxa"/>
            <w:vAlign w:val="center"/>
          </w:tcPr>
          <w:p w14:paraId="3D1E2859">
            <w:pPr>
              <w:spacing w:line="400" w:lineRule="exact"/>
              <w:jc w:val="center"/>
              <w:rPr>
                <w:rFonts w:ascii="宋体" w:hAnsi="宋体"/>
                <w:color w:val="auto"/>
                <w:szCs w:val="21"/>
                <w:highlight w:val="none"/>
                <w:shd w:val="clear" w:color="auto" w:fill="auto"/>
              </w:rPr>
            </w:pPr>
          </w:p>
        </w:tc>
        <w:tc>
          <w:tcPr>
            <w:tcW w:w="1106" w:type="dxa"/>
          </w:tcPr>
          <w:p w14:paraId="58F69B1D">
            <w:pPr>
              <w:spacing w:line="400" w:lineRule="exact"/>
              <w:jc w:val="center"/>
              <w:rPr>
                <w:rFonts w:ascii="宋体" w:hAnsi="宋体"/>
                <w:color w:val="auto"/>
                <w:szCs w:val="21"/>
                <w:highlight w:val="none"/>
                <w:shd w:val="clear" w:color="auto" w:fill="auto"/>
              </w:rPr>
            </w:pPr>
          </w:p>
        </w:tc>
        <w:tc>
          <w:tcPr>
            <w:tcW w:w="830" w:type="dxa"/>
            <w:vAlign w:val="center"/>
          </w:tcPr>
          <w:p w14:paraId="6E86F119">
            <w:pPr>
              <w:spacing w:line="400" w:lineRule="exact"/>
              <w:jc w:val="center"/>
              <w:rPr>
                <w:rFonts w:ascii="宋体" w:hAnsi="宋体"/>
                <w:color w:val="auto"/>
                <w:szCs w:val="21"/>
                <w:highlight w:val="none"/>
                <w:shd w:val="clear" w:color="auto" w:fill="auto"/>
              </w:rPr>
            </w:pPr>
          </w:p>
        </w:tc>
        <w:tc>
          <w:tcPr>
            <w:tcW w:w="610" w:type="dxa"/>
            <w:vAlign w:val="center"/>
          </w:tcPr>
          <w:p w14:paraId="5BFEE94E">
            <w:pPr>
              <w:spacing w:line="400" w:lineRule="exact"/>
              <w:jc w:val="center"/>
              <w:rPr>
                <w:rFonts w:ascii="宋体" w:hAnsi="宋体"/>
                <w:color w:val="auto"/>
                <w:szCs w:val="21"/>
                <w:highlight w:val="none"/>
                <w:shd w:val="clear" w:color="auto" w:fill="auto"/>
              </w:rPr>
            </w:pPr>
          </w:p>
        </w:tc>
        <w:tc>
          <w:tcPr>
            <w:tcW w:w="865" w:type="dxa"/>
            <w:vAlign w:val="center"/>
          </w:tcPr>
          <w:p w14:paraId="6EE146EB">
            <w:pPr>
              <w:spacing w:line="400" w:lineRule="exact"/>
              <w:jc w:val="center"/>
              <w:rPr>
                <w:rFonts w:ascii="宋体" w:hAnsi="宋体"/>
                <w:color w:val="auto"/>
                <w:szCs w:val="21"/>
                <w:highlight w:val="none"/>
                <w:shd w:val="clear" w:color="auto" w:fill="auto"/>
              </w:rPr>
            </w:pPr>
          </w:p>
        </w:tc>
        <w:tc>
          <w:tcPr>
            <w:tcW w:w="1439" w:type="dxa"/>
            <w:vAlign w:val="center"/>
          </w:tcPr>
          <w:p w14:paraId="07BFA33D">
            <w:pPr>
              <w:spacing w:line="400" w:lineRule="exact"/>
              <w:jc w:val="center"/>
              <w:rPr>
                <w:rFonts w:ascii="宋体" w:hAnsi="宋体"/>
                <w:color w:val="auto"/>
                <w:szCs w:val="21"/>
                <w:highlight w:val="none"/>
                <w:shd w:val="clear" w:color="auto" w:fill="auto"/>
              </w:rPr>
            </w:pPr>
          </w:p>
        </w:tc>
      </w:tr>
      <w:tr w14:paraId="0E7BC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5" w:hRule="atLeast"/>
        </w:trPr>
        <w:tc>
          <w:tcPr>
            <w:tcW w:w="648" w:type="dxa"/>
            <w:vAlign w:val="center"/>
          </w:tcPr>
          <w:p w14:paraId="480DC716">
            <w:pPr>
              <w:spacing w:line="400" w:lineRule="exact"/>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w:t>
            </w:r>
          </w:p>
        </w:tc>
        <w:tc>
          <w:tcPr>
            <w:tcW w:w="1127" w:type="dxa"/>
            <w:vAlign w:val="center"/>
          </w:tcPr>
          <w:p w14:paraId="5E4F7156">
            <w:pPr>
              <w:spacing w:line="400" w:lineRule="exact"/>
              <w:jc w:val="center"/>
              <w:rPr>
                <w:rFonts w:ascii="宋体" w:hAnsi="宋体"/>
                <w:color w:val="auto"/>
                <w:szCs w:val="21"/>
                <w:highlight w:val="none"/>
                <w:shd w:val="clear" w:color="auto" w:fill="auto"/>
              </w:rPr>
            </w:pPr>
          </w:p>
        </w:tc>
        <w:tc>
          <w:tcPr>
            <w:tcW w:w="968" w:type="dxa"/>
            <w:vAlign w:val="center"/>
          </w:tcPr>
          <w:p w14:paraId="4F4E5D1D">
            <w:pPr>
              <w:spacing w:line="400" w:lineRule="exact"/>
              <w:jc w:val="center"/>
              <w:rPr>
                <w:rFonts w:ascii="宋体" w:hAnsi="宋体"/>
                <w:color w:val="auto"/>
                <w:szCs w:val="21"/>
                <w:highlight w:val="none"/>
                <w:shd w:val="clear" w:color="auto" w:fill="auto"/>
              </w:rPr>
            </w:pPr>
          </w:p>
        </w:tc>
        <w:tc>
          <w:tcPr>
            <w:tcW w:w="1127" w:type="dxa"/>
            <w:vAlign w:val="center"/>
          </w:tcPr>
          <w:p w14:paraId="61941CDA">
            <w:pPr>
              <w:spacing w:line="400" w:lineRule="exact"/>
              <w:jc w:val="center"/>
              <w:rPr>
                <w:rFonts w:ascii="宋体" w:hAnsi="宋体"/>
                <w:color w:val="auto"/>
                <w:szCs w:val="21"/>
                <w:highlight w:val="none"/>
                <w:shd w:val="clear" w:color="auto" w:fill="auto"/>
              </w:rPr>
            </w:pPr>
          </w:p>
        </w:tc>
        <w:tc>
          <w:tcPr>
            <w:tcW w:w="1106" w:type="dxa"/>
          </w:tcPr>
          <w:p w14:paraId="5F8D22E6">
            <w:pPr>
              <w:spacing w:line="400" w:lineRule="exact"/>
              <w:jc w:val="center"/>
              <w:rPr>
                <w:rFonts w:ascii="宋体" w:hAnsi="宋体"/>
                <w:color w:val="auto"/>
                <w:szCs w:val="21"/>
                <w:highlight w:val="none"/>
                <w:shd w:val="clear" w:color="auto" w:fill="auto"/>
              </w:rPr>
            </w:pPr>
          </w:p>
        </w:tc>
        <w:tc>
          <w:tcPr>
            <w:tcW w:w="830" w:type="dxa"/>
            <w:vAlign w:val="center"/>
          </w:tcPr>
          <w:p w14:paraId="7F918C9A">
            <w:pPr>
              <w:spacing w:line="400" w:lineRule="exact"/>
              <w:jc w:val="center"/>
              <w:rPr>
                <w:rFonts w:ascii="宋体" w:hAnsi="宋体"/>
                <w:color w:val="auto"/>
                <w:szCs w:val="21"/>
                <w:highlight w:val="none"/>
                <w:shd w:val="clear" w:color="auto" w:fill="auto"/>
              </w:rPr>
            </w:pPr>
          </w:p>
        </w:tc>
        <w:tc>
          <w:tcPr>
            <w:tcW w:w="610" w:type="dxa"/>
            <w:vAlign w:val="center"/>
          </w:tcPr>
          <w:p w14:paraId="17B143DE">
            <w:pPr>
              <w:spacing w:line="400" w:lineRule="exact"/>
              <w:jc w:val="center"/>
              <w:rPr>
                <w:rFonts w:ascii="宋体" w:hAnsi="宋体"/>
                <w:color w:val="auto"/>
                <w:szCs w:val="21"/>
                <w:highlight w:val="none"/>
                <w:shd w:val="clear" w:color="auto" w:fill="auto"/>
              </w:rPr>
            </w:pPr>
          </w:p>
        </w:tc>
        <w:tc>
          <w:tcPr>
            <w:tcW w:w="865" w:type="dxa"/>
            <w:vAlign w:val="center"/>
          </w:tcPr>
          <w:p w14:paraId="35ACBEEF">
            <w:pPr>
              <w:spacing w:line="400" w:lineRule="exact"/>
              <w:jc w:val="center"/>
              <w:rPr>
                <w:rFonts w:ascii="宋体" w:hAnsi="宋体"/>
                <w:color w:val="auto"/>
                <w:szCs w:val="21"/>
                <w:highlight w:val="none"/>
                <w:shd w:val="clear" w:color="auto" w:fill="auto"/>
              </w:rPr>
            </w:pPr>
          </w:p>
        </w:tc>
        <w:tc>
          <w:tcPr>
            <w:tcW w:w="1439" w:type="dxa"/>
            <w:vAlign w:val="center"/>
          </w:tcPr>
          <w:p w14:paraId="1BB48EE9">
            <w:pPr>
              <w:spacing w:line="400" w:lineRule="exact"/>
              <w:jc w:val="center"/>
              <w:rPr>
                <w:rFonts w:ascii="宋体" w:hAnsi="宋体"/>
                <w:color w:val="auto"/>
                <w:szCs w:val="21"/>
                <w:highlight w:val="none"/>
                <w:shd w:val="clear" w:color="auto" w:fill="auto"/>
              </w:rPr>
            </w:pPr>
          </w:p>
        </w:tc>
      </w:tr>
      <w:tr w14:paraId="25E08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5" w:hRule="atLeast"/>
        </w:trPr>
        <w:tc>
          <w:tcPr>
            <w:tcW w:w="648" w:type="dxa"/>
            <w:vAlign w:val="center"/>
          </w:tcPr>
          <w:p w14:paraId="5B0D40AF">
            <w:pPr>
              <w:spacing w:line="400" w:lineRule="exact"/>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w:t>
            </w:r>
          </w:p>
        </w:tc>
        <w:tc>
          <w:tcPr>
            <w:tcW w:w="1127" w:type="dxa"/>
            <w:vAlign w:val="center"/>
          </w:tcPr>
          <w:p w14:paraId="075A9F02">
            <w:pPr>
              <w:spacing w:line="400" w:lineRule="exact"/>
              <w:jc w:val="center"/>
              <w:rPr>
                <w:rFonts w:ascii="宋体" w:hAnsi="宋体"/>
                <w:color w:val="auto"/>
                <w:szCs w:val="21"/>
                <w:highlight w:val="none"/>
                <w:shd w:val="clear" w:color="auto" w:fill="auto"/>
              </w:rPr>
            </w:pPr>
          </w:p>
        </w:tc>
        <w:tc>
          <w:tcPr>
            <w:tcW w:w="968" w:type="dxa"/>
            <w:vAlign w:val="center"/>
          </w:tcPr>
          <w:p w14:paraId="45EF9B51">
            <w:pPr>
              <w:spacing w:line="400" w:lineRule="exact"/>
              <w:jc w:val="center"/>
              <w:rPr>
                <w:rFonts w:ascii="宋体" w:hAnsi="宋体"/>
                <w:color w:val="auto"/>
                <w:szCs w:val="21"/>
                <w:highlight w:val="none"/>
                <w:shd w:val="clear" w:color="auto" w:fill="auto"/>
              </w:rPr>
            </w:pPr>
          </w:p>
        </w:tc>
        <w:tc>
          <w:tcPr>
            <w:tcW w:w="1127" w:type="dxa"/>
            <w:vAlign w:val="center"/>
          </w:tcPr>
          <w:p w14:paraId="31B35184">
            <w:pPr>
              <w:spacing w:line="400" w:lineRule="exact"/>
              <w:jc w:val="center"/>
              <w:rPr>
                <w:rFonts w:ascii="宋体" w:hAnsi="宋体"/>
                <w:color w:val="auto"/>
                <w:szCs w:val="21"/>
                <w:highlight w:val="none"/>
                <w:shd w:val="clear" w:color="auto" w:fill="auto"/>
              </w:rPr>
            </w:pPr>
          </w:p>
        </w:tc>
        <w:tc>
          <w:tcPr>
            <w:tcW w:w="1106" w:type="dxa"/>
          </w:tcPr>
          <w:p w14:paraId="6878D8BC">
            <w:pPr>
              <w:spacing w:line="400" w:lineRule="exact"/>
              <w:jc w:val="center"/>
              <w:rPr>
                <w:rFonts w:ascii="宋体" w:hAnsi="宋体"/>
                <w:color w:val="auto"/>
                <w:szCs w:val="21"/>
                <w:highlight w:val="none"/>
                <w:shd w:val="clear" w:color="auto" w:fill="auto"/>
              </w:rPr>
            </w:pPr>
          </w:p>
        </w:tc>
        <w:tc>
          <w:tcPr>
            <w:tcW w:w="830" w:type="dxa"/>
            <w:vAlign w:val="center"/>
          </w:tcPr>
          <w:p w14:paraId="075C7CA3">
            <w:pPr>
              <w:spacing w:line="400" w:lineRule="exact"/>
              <w:jc w:val="center"/>
              <w:rPr>
                <w:rFonts w:ascii="宋体" w:hAnsi="宋体"/>
                <w:color w:val="auto"/>
                <w:szCs w:val="21"/>
                <w:highlight w:val="none"/>
                <w:shd w:val="clear" w:color="auto" w:fill="auto"/>
              </w:rPr>
            </w:pPr>
          </w:p>
        </w:tc>
        <w:tc>
          <w:tcPr>
            <w:tcW w:w="610" w:type="dxa"/>
            <w:vAlign w:val="center"/>
          </w:tcPr>
          <w:p w14:paraId="574787D4">
            <w:pPr>
              <w:spacing w:line="400" w:lineRule="exact"/>
              <w:jc w:val="center"/>
              <w:rPr>
                <w:rFonts w:ascii="宋体" w:hAnsi="宋体"/>
                <w:color w:val="auto"/>
                <w:szCs w:val="21"/>
                <w:highlight w:val="none"/>
                <w:shd w:val="clear" w:color="auto" w:fill="auto"/>
              </w:rPr>
            </w:pPr>
          </w:p>
        </w:tc>
        <w:tc>
          <w:tcPr>
            <w:tcW w:w="865" w:type="dxa"/>
            <w:vAlign w:val="center"/>
          </w:tcPr>
          <w:p w14:paraId="2D32D568">
            <w:pPr>
              <w:spacing w:line="400" w:lineRule="exact"/>
              <w:jc w:val="center"/>
              <w:rPr>
                <w:rFonts w:ascii="宋体" w:hAnsi="宋体"/>
                <w:color w:val="auto"/>
                <w:szCs w:val="21"/>
                <w:highlight w:val="none"/>
                <w:shd w:val="clear" w:color="auto" w:fill="auto"/>
              </w:rPr>
            </w:pPr>
          </w:p>
        </w:tc>
        <w:tc>
          <w:tcPr>
            <w:tcW w:w="1439" w:type="dxa"/>
            <w:vAlign w:val="center"/>
          </w:tcPr>
          <w:p w14:paraId="72C9F097">
            <w:pPr>
              <w:spacing w:line="400" w:lineRule="exact"/>
              <w:jc w:val="center"/>
              <w:rPr>
                <w:rFonts w:ascii="宋体" w:hAnsi="宋体"/>
                <w:color w:val="auto"/>
                <w:szCs w:val="21"/>
                <w:highlight w:val="none"/>
                <w:shd w:val="clear" w:color="auto" w:fill="auto"/>
              </w:rPr>
            </w:pPr>
          </w:p>
        </w:tc>
      </w:tr>
      <w:tr w14:paraId="49D1D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5" w:hRule="atLeast"/>
        </w:trPr>
        <w:tc>
          <w:tcPr>
            <w:tcW w:w="8720" w:type="dxa"/>
            <w:gridSpan w:val="9"/>
            <w:vAlign w:val="center"/>
          </w:tcPr>
          <w:p w14:paraId="118CA671">
            <w:pPr>
              <w:spacing w:line="4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人民币合计金额：（</w:t>
            </w:r>
            <w:r>
              <w:rPr>
                <w:rFonts w:hint="eastAsia" w:ascii="Malgun Gothic Semilight" w:hAnsi="Malgun Gothic Semilight" w:eastAsia="Malgun Gothic Semilight" w:cs="Malgun Gothic Semilight"/>
                <w:color w:val="auto"/>
                <w:szCs w:val="21"/>
                <w:highlight w:val="none"/>
                <w:shd w:val="clear" w:color="auto" w:fill="auto"/>
              </w:rPr>
              <w:t>￥</w:t>
            </w:r>
            <w:r>
              <w:rPr>
                <w:rFonts w:hint="eastAsia" w:ascii="宋体" w:hAnsi="宋体"/>
                <w:color w:val="auto"/>
                <w:szCs w:val="21"/>
                <w:highlight w:val="none"/>
                <w:shd w:val="clear" w:color="auto" w:fill="auto"/>
              </w:rPr>
              <w:t>元）</w:t>
            </w:r>
          </w:p>
        </w:tc>
      </w:tr>
    </w:tbl>
    <w:p w14:paraId="438D48F1">
      <w:pPr>
        <w:spacing w:line="400" w:lineRule="exact"/>
        <w:ind w:right="52" w:firstLine="420" w:firstLineChars="200"/>
        <w:rPr>
          <w:rFonts w:ascii="宋体" w:hAnsi="宋体"/>
          <w:b/>
          <w:color w:val="auto"/>
          <w:szCs w:val="21"/>
          <w:highlight w:val="none"/>
          <w:shd w:val="clear" w:color="auto" w:fill="auto"/>
        </w:rPr>
      </w:pPr>
      <w:r>
        <w:rPr>
          <w:rFonts w:hint="eastAsia" w:ascii="宋体" w:hAnsi="宋体"/>
          <w:color w:val="auto"/>
          <w:szCs w:val="21"/>
          <w:highlight w:val="none"/>
          <w:shd w:val="clear" w:color="auto" w:fill="auto"/>
        </w:rPr>
        <w:t>2</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合同合计金额包含设备、软件和影片制作及服务需求要求所需的费用总和，为人民币含税价，且为甲方指定地点的现场交货价，具体详见采购文件第三章采购需求“报价要求”及乙方承诺。</w:t>
      </w:r>
    </w:p>
    <w:p w14:paraId="5CEE0612">
      <w:pPr>
        <w:spacing w:line="400" w:lineRule="exact"/>
        <w:ind w:right="52" w:firstLine="420" w:firstLineChars="200"/>
        <w:rPr>
          <w:rFonts w:ascii="宋体" w:hAnsi="宋体"/>
          <w:color w:val="auto"/>
          <w:szCs w:val="21"/>
          <w:highlight w:val="none"/>
          <w:shd w:val="clear" w:color="auto" w:fill="auto"/>
        </w:rPr>
      </w:pP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.乙方在投标时如有漏报单价或每单价报价中漏报、少报费用的，视为该等单价及/或费用已隐含在投标报价中，合同履行过程中不得再向甲方主张支付该等单价及/或费用。</w:t>
      </w:r>
    </w:p>
    <w:p w14:paraId="432831B6">
      <w:pPr>
        <w:spacing w:line="400" w:lineRule="exact"/>
        <w:ind w:right="52"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4.采购合同履行中，甲方需追加与合同标的相同的货物的，在不改变合同其他条款的前提下，可以与乙方协商签订补充合同，但所有补充合同的采购金额不得超过原合同采购金额的10%。</w:t>
      </w:r>
    </w:p>
    <w:p w14:paraId="76289BFA">
      <w:pPr>
        <w:spacing w:line="400" w:lineRule="exact"/>
        <w:ind w:firstLine="422" w:firstLineChars="200"/>
        <w:rPr>
          <w:rFonts w:ascii="宋体" w:hAnsi="宋体"/>
          <w:color w:val="auto"/>
          <w:szCs w:val="21"/>
          <w:highlight w:val="none"/>
          <w:shd w:val="clear" w:color="auto" w:fill="auto"/>
        </w:rPr>
      </w:pPr>
      <w:r>
        <w:rPr>
          <w:rFonts w:hint="eastAsia" w:ascii="宋体" w:hAnsi="宋体"/>
          <w:b/>
          <w:color w:val="auto"/>
          <w:szCs w:val="21"/>
          <w:highlight w:val="none"/>
          <w:shd w:val="clear" w:color="auto" w:fill="auto"/>
        </w:rPr>
        <w:t>第二条　质量保证</w:t>
      </w:r>
    </w:p>
    <w:p w14:paraId="69790588">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乙方所提供的货物型号、技术规格、技术参数、影片制作等质量必须与招投标文件和承诺相一致。乙方提供的节能和环保产品必须是列入政府采购清单的产品。</w:t>
      </w:r>
    </w:p>
    <w:p w14:paraId="78FB1273">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乙方所提供的货物必须是全新、未使用的原装产品，且在正常安装、使用和保养条件下，其使用寿命期内各项指标均达到质量要求。</w:t>
      </w:r>
    </w:p>
    <w:p w14:paraId="204E61B0">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3.满足乙方在投标文件中对质量承诺和甲方对项目总体要求。</w:t>
      </w:r>
    </w:p>
    <w:p w14:paraId="7749D49C">
      <w:pPr>
        <w:spacing w:line="400" w:lineRule="exact"/>
        <w:ind w:firstLine="422" w:firstLineChars="200"/>
        <w:rPr>
          <w:rFonts w:ascii="宋体" w:hAnsi="宋体"/>
          <w:color w:val="auto"/>
          <w:szCs w:val="21"/>
          <w:highlight w:val="none"/>
          <w:shd w:val="clear" w:color="auto" w:fill="auto"/>
        </w:rPr>
      </w:pPr>
      <w:r>
        <w:rPr>
          <w:rFonts w:hint="eastAsia" w:ascii="宋体" w:hAnsi="宋体"/>
          <w:b/>
          <w:color w:val="auto"/>
          <w:szCs w:val="21"/>
          <w:highlight w:val="none"/>
          <w:shd w:val="clear" w:color="auto" w:fill="auto"/>
        </w:rPr>
        <w:t>第三条　权利保证</w:t>
      </w:r>
    </w:p>
    <w:p w14:paraId="31E67EC7">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乙方对其向甲方交付的</w:t>
      </w:r>
      <w:r>
        <w:rPr>
          <w:rFonts w:ascii="宋体" w:hAnsi="宋体"/>
          <w:color w:val="auto"/>
          <w:szCs w:val="21"/>
          <w:highlight w:val="none"/>
          <w:shd w:val="clear" w:color="auto" w:fill="auto"/>
        </w:rPr>
        <w:t>货物</w:t>
      </w:r>
      <w:r>
        <w:rPr>
          <w:rFonts w:hint="eastAsia" w:ascii="宋体" w:hAnsi="宋体"/>
          <w:color w:val="auto"/>
          <w:szCs w:val="21"/>
          <w:highlight w:val="none"/>
          <w:shd w:val="clear" w:color="auto" w:fill="auto"/>
        </w:rPr>
        <w:t>承担</w:t>
      </w:r>
      <w:r>
        <w:rPr>
          <w:rFonts w:ascii="宋体" w:hAnsi="宋体"/>
          <w:color w:val="auto"/>
          <w:szCs w:val="21"/>
          <w:highlight w:val="none"/>
          <w:shd w:val="clear" w:color="auto" w:fill="auto"/>
        </w:rPr>
        <w:t>权利瑕疵担保义务。</w:t>
      </w:r>
    </w:p>
    <w:p w14:paraId="083E0E09">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乙方应保证所提供货物在使用时不会侵犯任何第三方的专利权、商标权、工业设计权或其他权利。乙方提供的货物如侵犯了第三方合法权益而引发的任何纠纷或诉讼，均由乙方负责交涉并承担全部责任。若因此导致甲方经济损失的，乙方应当予以赔偿，赔偿范围包括但不限于实际发生的经济损失以及甲方为解决纠纷、维护自身合法权益而产生的律师费、诉讼费、保全费、财产保全保函费、差旅费等。</w:t>
      </w:r>
    </w:p>
    <w:p w14:paraId="671FF5B8">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乙方应按采购文件规定的时间向甲方提供使用货物的有关完整技术资料。</w:t>
      </w:r>
    </w:p>
    <w:p w14:paraId="6497D851">
      <w:pPr>
        <w:spacing w:line="400" w:lineRule="exact"/>
        <w:ind w:firstLine="420" w:firstLineChars="200"/>
        <w:rPr>
          <w:rFonts w:ascii="宋体" w:hAnsi="宋体"/>
          <w:color w:val="auto"/>
          <w:szCs w:val="21"/>
          <w:highlight w:val="none"/>
          <w:shd w:val="clear" w:color="auto" w:fill="auto"/>
        </w:rPr>
      </w:pPr>
      <w:r>
        <w:rPr>
          <w:rFonts w:ascii="宋体" w:hAnsi="宋体"/>
          <w:color w:val="auto"/>
          <w:szCs w:val="21"/>
          <w:highlight w:val="none"/>
          <w:shd w:val="clear" w:color="auto" w:fill="auto"/>
        </w:rPr>
        <w:t>4.</w:t>
      </w:r>
      <w:r>
        <w:rPr>
          <w:rFonts w:hint="eastAsia" w:ascii="宋体" w:hAnsi="宋体"/>
          <w:color w:val="auto"/>
          <w:szCs w:val="21"/>
          <w:highlight w:val="none"/>
          <w:shd w:val="clear" w:color="auto" w:fill="auto"/>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如乙方违反上述规定泄露甲方相关资料、保密信息的，乙方应当支付甲方因此造成的损失，甲方损失能够计算的按照实际损失赔偿，甲方的损失无法具体计算的，乙方应当按照合同价款2%进行赔偿。乙方还应当向甲方支付合同价款20%的违约金。</w:t>
      </w:r>
    </w:p>
    <w:p w14:paraId="1F7BCC01">
      <w:pPr>
        <w:spacing w:line="400" w:lineRule="exact"/>
        <w:ind w:firstLine="420" w:firstLineChars="200"/>
        <w:rPr>
          <w:rFonts w:ascii="宋体" w:hAnsi="宋体"/>
          <w:color w:val="auto"/>
          <w:szCs w:val="21"/>
          <w:highlight w:val="none"/>
          <w:shd w:val="clear" w:color="auto" w:fill="auto"/>
        </w:rPr>
      </w:pPr>
      <w:r>
        <w:rPr>
          <w:rFonts w:ascii="宋体" w:hAnsi="宋体"/>
          <w:color w:val="auto"/>
          <w:szCs w:val="21"/>
          <w:highlight w:val="none"/>
          <w:shd w:val="clear" w:color="auto" w:fill="auto"/>
        </w:rPr>
        <w:t>5.</w:t>
      </w:r>
      <w:r>
        <w:rPr>
          <w:rFonts w:hint="eastAsia" w:ascii="宋体" w:hAnsi="宋体"/>
          <w:color w:val="auto"/>
          <w:szCs w:val="21"/>
          <w:highlight w:val="none"/>
          <w:shd w:val="clear" w:color="auto" w:fill="auto"/>
        </w:rPr>
        <w:t>乙方保证所交付的货物的所有权完全属于乙方且无任何抵押、质押、查封等产权瑕疵，如乙方提供的货物存在产权瑕疵则应当向甲方支付因此造成的损失。</w:t>
      </w:r>
    </w:p>
    <w:p w14:paraId="7284E00F">
      <w:pPr>
        <w:spacing w:line="400" w:lineRule="exact"/>
        <w:ind w:firstLine="420" w:firstLineChars="200"/>
        <w:rPr>
          <w:rFonts w:ascii="宋体" w:hAnsi="宋体"/>
          <w:color w:val="auto"/>
          <w:szCs w:val="21"/>
          <w:highlight w:val="none"/>
          <w:shd w:val="clear" w:color="auto" w:fill="auto"/>
        </w:rPr>
      </w:pPr>
      <w:r>
        <w:rPr>
          <w:rFonts w:ascii="宋体" w:hAnsi="宋体"/>
          <w:color w:val="auto"/>
          <w:szCs w:val="21"/>
          <w:highlight w:val="none"/>
          <w:shd w:val="clear" w:color="auto" w:fill="auto"/>
        </w:rPr>
        <w:t>6</w:t>
      </w:r>
      <w:r>
        <w:rPr>
          <w:rFonts w:hint="eastAsia" w:ascii="宋体" w:hAnsi="宋体"/>
          <w:color w:val="auto"/>
          <w:szCs w:val="21"/>
          <w:highlight w:val="none"/>
          <w:shd w:val="clear" w:color="auto" w:fill="auto"/>
        </w:rPr>
        <w:t>.乙方对自身提供的报价文件、资质、承诺等均客观、真实，不得虚构或隐瞒事实影响本合同的履行，否则乙方应当对甲方承担缔约过失责任，赔偿甲方的损失。</w:t>
      </w:r>
    </w:p>
    <w:p w14:paraId="5F90F076">
      <w:pPr>
        <w:spacing w:line="400" w:lineRule="exact"/>
        <w:ind w:firstLine="422" w:firstLineChars="200"/>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第四条　包装和运输</w:t>
      </w:r>
    </w:p>
    <w:p w14:paraId="5F8690C6">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乙方提供的货物均应按符合采购文件要求的包装材料、包装标准、包装方式进行包装，包装应满足运输距离、防潮、防震、防锈和防破损装卸等要求包装，以保证货物安全运达甲方指定地点，且每一包装单元内应附详细的装箱单和质量合格证。甲方验收后发现货物或货物包装不符合要求的，甲方有权拒收并且不视为违约。</w:t>
      </w:r>
    </w:p>
    <w:p w14:paraId="62BE1FD9">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2.货物的运输方式：</w:t>
      </w:r>
      <w:r>
        <w:rPr>
          <w:rFonts w:hint="eastAsia" w:ascii="宋体" w:hAnsi="宋体"/>
          <w:color w:val="auto"/>
          <w:szCs w:val="21"/>
          <w:highlight w:val="none"/>
          <w:u w:val="single"/>
          <w:shd w:val="clear" w:color="auto" w:fill="auto"/>
        </w:rPr>
        <w:t>乙方自定；交货地点：广西区内甲方指定地点。</w:t>
      </w:r>
    </w:p>
    <w:p w14:paraId="5BD09F97">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3.乙方负责货物运输、卸货，货物运输合理损耗及计算方法：</w:t>
      </w:r>
      <w:r>
        <w:rPr>
          <w:rFonts w:hint="eastAsia" w:ascii="宋体" w:hAnsi="宋体"/>
          <w:color w:val="auto"/>
          <w:szCs w:val="21"/>
          <w:highlight w:val="none"/>
          <w:u w:val="single"/>
          <w:shd w:val="clear" w:color="auto" w:fill="auto"/>
        </w:rPr>
        <w:t>由乙方负责</w:t>
      </w:r>
      <w:r>
        <w:rPr>
          <w:rFonts w:hint="eastAsia" w:ascii="宋体" w:hAnsi="宋体"/>
          <w:color w:val="auto"/>
          <w:szCs w:val="21"/>
          <w:highlight w:val="none"/>
          <w:shd w:val="clear" w:color="auto" w:fill="auto"/>
        </w:rPr>
        <w:t>。</w:t>
      </w:r>
    </w:p>
    <w:p w14:paraId="664F27B2">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4.乙方在货物发运手续办理完毕后二十四小时内通知甲方，以准备接货。</w:t>
      </w:r>
    </w:p>
    <w:p w14:paraId="1C9DDF72">
      <w:pPr>
        <w:spacing w:line="400" w:lineRule="exact"/>
        <w:ind w:firstLine="422" w:firstLineChars="200"/>
        <w:rPr>
          <w:rFonts w:ascii="宋体" w:hAnsi="宋体"/>
          <w:color w:val="auto"/>
          <w:szCs w:val="21"/>
          <w:highlight w:val="none"/>
          <w:shd w:val="clear" w:color="auto" w:fill="auto"/>
        </w:rPr>
      </w:pPr>
      <w:r>
        <w:rPr>
          <w:rFonts w:hint="eastAsia" w:ascii="宋体" w:hAnsi="宋体"/>
          <w:b/>
          <w:color w:val="auto"/>
          <w:szCs w:val="21"/>
          <w:highlight w:val="none"/>
          <w:shd w:val="clear" w:color="auto" w:fill="auto"/>
        </w:rPr>
        <w:t>第五条　产品的交付和验收</w:t>
      </w:r>
    </w:p>
    <w:p w14:paraId="24EE2614">
      <w:pPr>
        <w:spacing w:line="400" w:lineRule="exact"/>
        <w:ind w:firstLine="420" w:firstLineChars="200"/>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1</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交货时间及地点：</w:t>
      </w:r>
    </w:p>
    <w:p w14:paraId="23C2E924">
      <w:pPr>
        <w:spacing w:line="400" w:lineRule="exact"/>
        <w:ind w:firstLine="420" w:firstLineChars="200"/>
        <w:rPr>
          <w:rFonts w:ascii="宋体" w:hAnsi="宋体"/>
          <w:color w:val="auto"/>
          <w:szCs w:val="21"/>
          <w:highlight w:val="none"/>
          <w:u w:val="single"/>
          <w:shd w:val="clear" w:color="auto" w:fill="auto"/>
        </w:rPr>
      </w:pPr>
      <w:r>
        <w:rPr>
          <w:rFonts w:hint="eastAsia" w:ascii="宋体" w:hAnsi="宋体"/>
          <w:color w:val="auto"/>
          <w:szCs w:val="21"/>
          <w:highlight w:val="none"/>
          <w:u w:val="single"/>
          <w:shd w:val="clear" w:color="auto" w:fill="auto"/>
          <w:lang w:val="en-US" w:eastAsia="zh-CN"/>
        </w:rPr>
        <w:t>设备部分：乙方自签订合同之日起6日历日内完成设备供货并经初步验收合格</w:t>
      </w:r>
      <w:r>
        <w:rPr>
          <w:rFonts w:hint="eastAsia" w:ascii="宋体" w:hAnsi="宋体"/>
          <w:color w:val="auto"/>
          <w:szCs w:val="21"/>
          <w:highlight w:val="none"/>
          <w:u w:val="single"/>
          <w:shd w:val="clear" w:color="auto" w:fill="auto"/>
        </w:rPr>
        <w:t>，接到</w:t>
      </w:r>
      <w:r>
        <w:rPr>
          <w:rFonts w:hint="eastAsia" w:ascii="宋体" w:hAnsi="宋体"/>
          <w:color w:val="auto"/>
          <w:szCs w:val="21"/>
          <w:highlight w:val="none"/>
          <w:u w:val="single"/>
          <w:shd w:val="clear" w:color="auto" w:fill="auto"/>
          <w:lang w:val="en-US" w:eastAsia="zh-CN"/>
        </w:rPr>
        <w:t>甲方</w:t>
      </w:r>
      <w:r>
        <w:rPr>
          <w:rFonts w:hint="eastAsia" w:ascii="宋体" w:hAnsi="宋体"/>
          <w:color w:val="auto"/>
          <w:szCs w:val="21"/>
          <w:highlight w:val="none"/>
          <w:u w:val="single"/>
          <w:shd w:val="clear" w:color="auto" w:fill="auto"/>
        </w:rPr>
        <w:t>通知之日起60日历日内安装完毕、通过验收。</w:t>
      </w:r>
    </w:p>
    <w:p w14:paraId="0782985E">
      <w:pPr>
        <w:spacing w:line="400" w:lineRule="exact"/>
        <w:ind w:firstLine="420" w:firstLineChars="200"/>
        <w:rPr>
          <w:rFonts w:hint="eastAsia" w:ascii="宋体" w:hAnsi="宋体"/>
          <w:color w:val="auto"/>
          <w:szCs w:val="21"/>
          <w:highlight w:val="none"/>
          <w:shd w:val="clear" w:color="auto" w:fill="auto"/>
        </w:rPr>
      </w:pPr>
      <w:r>
        <w:rPr>
          <w:rFonts w:hint="eastAsia" w:ascii="宋体" w:hAnsi="宋体"/>
          <w:color w:val="auto"/>
          <w:szCs w:val="21"/>
          <w:highlight w:val="none"/>
          <w:u w:val="single"/>
          <w:shd w:val="clear" w:color="auto" w:fill="auto"/>
        </w:rPr>
        <w:t>影片及软件部分：自签订合同之日起150日历日内（不包含甲方对影片内容确认的时间）完成博物馆二期项目的制作、安装、验收、交付使用</w:t>
      </w:r>
      <w:r>
        <w:rPr>
          <w:rFonts w:hint="eastAsia" w:ascii="宋体" w:hAnsi="宋体"/>
          <w:color w:val="auto"/>
          <w:szCs w:val="21"/>
          <w:highlight w:val="none"/>
          <w:shd w:val="clear" w:color="auto" w:fill="auto"/>
        </w:rPr>
        <w:t>。全部产品从乙方到甲方指定地点所发生包括但不限于运费、保险费、装卸费、仓储费及其他一切费用由乙方承担。货物装卸、转运需要装卸、运输工具的由乙方自行负责。</w:t>
      </w:r>
    </w:p>
    <w:p w14:paraId="726AFD1A">
      <w:pPr>
        <w:pStyle w:val="2"/>
        <w:rPr>
          <w:rFonts w:hint="default" w:eastAsia="宋体"/>
          <w:color w:val="auto"/>
          <w:highlight w:val="none"/>
          <w:shd w:val="clear" w:color="auto" w:fill="auto"/>
          <w:lang w:val="en-US" w:eastAsia="zh-CN"/>
        </w:rPr>
      </w:pPr>
      <w:r>
        <w:rPr>
          <w:rFonts w:hint="eastAsia" w:ascii="宋体" w:hAnsi="宋体"/>
          <w:color w:val="auto"/>
          <w:szCs w:val="21"/>
          <w:highlight w:val="none"/>
          <w:shd w:val="clear" w:color="auto" w:fill="auto"/>
          <w:lang w:val="en-US" w:eastAsia="zh-CN"/>
        </w:rPr>
        <w:t xml:space="preserve">   </w:t>
      </w:r>
      <w:r>
        <w:rPr>
          <w:rFonts w:hint="eastAsia" w:ascii="宋体" w:hAnsi="宋体" w:eastAsia="宋体" w:cs="Times New Roman"/>
          <w:color w:val="auto"/>
          <w:kern w:val="2"/>
          <w:sz w:val="21"/>
          <w:szCs w:val="21"/>
          <w:highlight w:val="none"/>
          <w:shd w:val="clear" w:color="auto" w:fill="auto"/>
          <w:lang w:val="en-US" w:eastAsia="zh-CN" w:bidi="ar-SA"/>
        </w:rPr>
        <w:t xml:space="preserve"> 交付地点：</w:t>
      </w:r>
      <w:r>
        <w:rPr>
          <w:rFonts w:hint="eastAsia" w:ascii="宋体" w:hAnsi="宋体"/>
          <w:color w:val="auto"/>
          <w:kern w:val="2"/>
          <w:sz w:val="21"/>
          <w:szCs w:val="21"/>
          <w:highlight w:val="none"/>
          <w:shd w:val="clear" w:color="auto" w:fill="auto"/>
        </w:rPr>
        <w:t>广西南宁市</w:t>
      </w:r>
      <w:r>
        <w:rPr>
          <w:rFonts w:hint="eastAsia" w:ascii="宋体" w:hAnsi="宋体"/>
          <w:color w:val="auto"/>
          <w:kern w:val="2"/>
          <w:sz w:val="21"/>
          <w:szCs w:val="21"/>
          <w:highlight w:val="none"/>
          <w:shd w:val="clear" w:color="auto" w:fill="auto"/>
          <w:lang w:val="en-US" w:eastAsia="zh-CN"/>
        </w:rPr>
        <w:t>甲方</w:t>
      </w:r>
      <w:r>
        <w:rPr>
          <w:rFonts w:hint="eastAsia" w:ascii="宋体" w:hAnsi="宋体"/>
          <w:color w:val="auto"/>
          <w:kern w:val="2"/>
          <w:sz w:val="21"/>
          <w:szCs w:val="21"/>
          <w:highlight w:val="none"/>
          <w:shd w:val="clear" w:color="auto" w:fill="auto"/>
        </w:rPr>
        <w:t>指定地点（南宁市广西中医药大学仙葫校区）</w:t>
      </w:r>
    </w:p>
    <w:p w14:paraId="4F386532">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乙方应严格执行合同约定的供货周期，保质、保量的完成产品的供货。在货物（含软件）到达指定地点后，甲方有权依据采购文件规定的技术要求、国家有关质量标准与投标文件的承诺对数量、包装、规格、品牌、质量、随</w:t>
      </w:r>
      <w:r>
        <w:rPr>
          <w:rFonts w:hint="eastAsia" w:ascii="宋体" w:hAnsi="宋体"/>
          <w:color w:val="auto"/>
          <w:szCs w:val="21"/>
          <w:highlight w:val="none"/>
          <w:shd w:val="clear" w:color="auto" w:fill="auto"/>
          <w:lang w:val="en-US" w:eastAsia="zh-CN"/>
        </w:rPr>
        <w:t>附</w:t>
      </w:r>
      <w:r>
        <w:rPr>
          <w:rFonts w:hint="eastAsia" w:ascii="宋体" w:hAnsi="宋体"/>
          <w:color w:val="auto"/>
          <w:szCs w:val="21"/>
          <w:highlight w:val="none"/>
          <w:shd w:val="clear" w:color="auto" w:fill="auto"/>
        </w:rPr>
        <w:t>单证等清点进行到货验收，对于不符合要求的货物，甲方有权拒绝接收并要求乙方另行发货。乙方另行发出的货物后未在本条第1款约定的时间内完成安装调试的，按逾期交付处理。未经到货验收的货物乙方不得安装调试，已经安装的甲方有权拒绝进行产品验收。</w:t>
      </w:r>
    </w:p>
    <w:p w14:paraId="606C8205">
      <w:pPr>
        <w:spacing w:line="400" w:lineRule="exact"/>
        <w:ind w:firstLine="420" w:firstLineChars="200"/>
        <w:rPr>
          <w:rFonts w:ascii="宋体" w:hAnsi="宋体"/>
          <w:color w:val="auto"/>
          <w:szCs w:val="21"/>
          <w:highlight w:val="none"/>
          <w:shd w:val="clear" w:color="auto" w:fill="auto"/>
        </w:rPr>
      </w:pP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.乙方应在货物托运前24小时及货物预计抵达指定交货地点的24小时前以书面方式通知甲方进行到货验收及场地准备工作，并取得甲方收到通知的回执。</w:t>
      </w:r>
    </w:p>
    <w:p w14:paraId="24A3054C">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书面通知应包括但不限于合同编号、产品名称及装箱清单、运输方式、运输服务商及联系方式、运单号、发运人、发运时间、预计到达时间。</w:t>
      </w:r>
    </w:p>
    <w:p w14:paraId="484F2018">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未按约定提前通知的，甲方有权拒绝到货验收，乙方自行承担责任和风险。</w:t>
      </w:r>
    </w:p>
    <w:p w14:paraId="13C6691B">
      <w:pPr>
        <w:spacing w:line="400" w:lineRule="exact"/>
        <w:ind w:firstLine="420" w:firstLineChars="200"/>
        <w:rPr>
          <w:rFonts w:ascii="宋体" w:hAnsi="宋体"/>
          <w:color w:val="auto"/>
          <w:szCs w:val="21"/>
          <w:highlight w:val="none"/>
          <w:shd w:val="clear" w:color="auto" w:fill="auto"/>
        </w:rPr>
      </w:pPr>
      <w:r>
        <w:rPr>
          <w:rFonts w:ascii="宋体" w:hAnsi="宋体"/>
          <w:color w:val="auto"/>
          <w:szCs w:val="21"/>
          <w:highlight w:val="none"/>
          <w:shd w:val="clear" w:color="auto" w:fill="auto"/>
        </w:rPr>
        <w:t>4</w:t>
      </w:r>
      <w:r>
        <w:rPr>
          <w:rFonts w:hint="eastAsia" w:ascii="宋体" w:hAnsi="宋体"/>
          <w:color w:val="auto"/>
          <w:szCs w:val="21"/>
          <w:highlight w:val="none"/>
          <w:shd w:val="clear" w:color="auto" w:fill="auto"/>
        </w:rPr>
        <w:t>.甲方可根据实际需要情况调整乙方交货时间和地点，但要求提前供货的应给与乙方必要、合理准备时间。</w:t>
      </w:r>
    </w:p>
    <w:p w14:paraId="6235D2AA">
      <w:pPr>
        <w:spacing w:line="400" w:lineRule="exact"/>
        <w:ind w:firstLine="420" w:firstLineChars="200"/>
        <w:rPr>
          <w:rFonts w:ascii="宋体" w:hAnsi="宋体"/>
          <w:color w:val="auto"/>
          <w:szCs w:val="21"/>
          <w:highlight w:val="none"/>
          <w:shd w:val="clear" w:color="auto" w:fill="auto"/>
        </w:rPr>
      </w:pPr>
      <w:r>
        <w:rPr>
          <w:rFonts w:ascii="宋体" w:hAnsi="宋体"/>
          <w:color w:val="auto"/>
          <w:szCs w:val="21"/>
          <w:highlight w:val="none"/>
          <w:shd w:val="clear" w:color="auto" w:fill="auto"/>
        </w:rPr>
        <w:t>5</w:t>
      </w:r>
      <w:r>
        <w:rPr>
          <w:rFonts w:hint="eastAsia" w:ascii="宋体" w:hAnsi="宋体"/>
          <w:color w:val="auto"/>
          <w:szCs w:val="21"/>
          <w:highlight w:val="none"/>
          <w:shd w:val="clear" w:color="auto" w:fill="auto"/>
        </w:rPr>
        <w:t>.乙方交货同时应将所提供货物的装箱清单、产品合格证书、用户手册、原厂保修卡、随机资料、工具和备品、备件等交付给甲方，如有缺失应予补齐；乙方不能补齐的，按本条第2款约定的交货不合格处理。除另有约定外，本合同不接受分批交付。</w:t>
      </w:r>
    </w:p>
    <w:p w14:paraId="24D13C37">
      <w:pPr>
        <w:spacing w:line="400" w:lineRule="exact"/>
        <w:ind w:firstLine="420" w:firstLineChars="200"/>
        <w:rPr>
          <w:rFonts w:ascii="宋体" w:hAnsi="宋体"/>
          <w:color w:val="auto"/>
          <w:szCs w:val="21"/>
          <w:highlight w:val="none"/>
          <w:shd w:val="clear" w:color="auto" w:fill="auto"/>
        </w:rPr>
      </w:pPr>
      <w:r>
        <w:rPr>
          <w:rFonts w:ascii="宋体" w:hAnsi="宋体"/>
          <w:color w:val="auto"/>
          <w:szCs w:val="21"/>
          <w:highlight w:val="none"/>
          <w:shd w:val="clear" w:color="auto" w:fill="auto"/>
        </w:rPr>
        <w:t>6</w:t>
      </w:r>
      <w:r>
        <w:rPr>
          <w:rFonts w:hint="eastAsia" w:ascii="宋体" w:hAnsi="宋体"/>
          <w:color w:val="auto"/>
          <w:szCs w:val="21"/>
          <w:highlight w:val="none"/>
          <w:shd w:val="clear" w:color="auto" w:fill="auto"/>
        </w:rPr>
        <w:t>.乙方交货前应对产品作出全面检查和对验收文件进行整理，并列出清单，作为甲方收货验收和使用的技术条件依据，检验的结果应随货物交甲方。乙方须提供包括但不限于以下资料作为验收材料之一，缺少以下任何一类资料的，甲方有权不予以验收：</w:t>
      </w:r>
    </w:p>
    <w:p w14:paraId="595DC8C5">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①设备配置清单或装箱单；</w:t>
      </w:r>
    </w:p>
    <w:p w14:paraId="538F8B81">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②中标人的营业执照（均须加盖公章）；</w:t>
      </w:r>
    </w:p>
    <w:p w14:paraId="73CC49BF">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③设备使用说明书（操作手册）、宣传彩页（跟随设备）；</w:t>
      </w:r>
    </w:p>
    <w:p w14:paraId="51901B6E">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④维修手册、保养手册或者货物保养要求（须提供纸质版、电子版）；</w:t>
      </w:r>
    </w:p>
    <w:p w14:paraId="0A33426D">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⑤影片：完整影片成片（含不同版本，如带字幕版、无字幕版、国际版等，根据合同约定）。原始工程文件（如剪辑工程、特效工程等）、素材源文件（拍摄素材、特效素材、视频原始片段、音频原始文件、其他与拍摄相关的原始数据等）。版权授权文件、音乐及素材使用许可证明。技术参数说明文档、影片制作说明文档。</w:t>
      </w:r>
    </w:p>
    <w:p w14:paraId="5E24B303">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⑥项目实施图纸：至少包括系统网络和设备连接拓扑图和平台整体技术架构（如硬件层、软件层、网络层的分层示意图），管线走向及接口位置等关键信息图册、以便日后运维和升级改造。提供纸质版和电子版（原格式文件：如 CAD 图纸（.dwg/.dxf）、Visio 拓扑图（.vsdx）、PDF 高清文件等；轻量化文件：提供 JPG/PNG 格式缩略图便于快速查阅；存储介质：刻录光盘或 U 盘）</w:t>
      </w:r>
    </w:p>
    <w:p w14:paraId="7D8683D1">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⑦合同约定的交付文件：包括涉及历史事件、人物或敏感内容的，需提供专家评审意见或主管部门（如文物局、文旅局）的内容审核函，软件安全测试报告（含漏洞扫描、渗透测试结果），培训记录：开发方对博物馆工作人员的培训签到表、培训视频或截图等，甲方增加的验收材料属于本项目重要部分的，乙方必须按甲方要求提供。</w:t>
      </w:r>
    </w:p>
    <w:p w14:paraId="5F23F738">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7.乙方应完成产品交付并安装调试至能够正常使用，甲方应当在全部货物完成安装调试之日起七个工作日内组织验收。如因甲方原因暂时不能安装调试的货物，经双方签字确认后可延期组织验收。货物验收合格后由甲、乙双方签署货物验收合格单（加盖甲方公章方为有效），甲、乙双方各执一份。</w:t>
      </w:r>
    </w:p>
    <w:p w14:paraId="1D7476CF">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8.对技术复杂的货物，甲方应请国家认可的专业检测机构参与初步验收及最终验收，并由其出具质量检测报告。</w:t>
      </w:r>
    </w:p>
    <w:p w14:paraId="278D259E">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9.根据规定或因产品技术性强而需要相关部门检测结果作为验收依据或需要有相关部门组织、参加的，应委托相关部门先行检测或邀请相关部门组织、参加产品验收。检测、验收所需费用由乙方负责。</w:t>
      </w:r>
    </w:p>
    <w:p w14:paraId="79B5BCA1">
      <w:pPr>
        <w:spacing w:line="400" w:lineRule="exact"/>
        <w:ind w:firstLine="420" w:firstLineChars="200"/>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0.甲方委托第三方组织的验收项目，其验收时间以该项目验收方案确定的验收时间为准，验收结果以该项目验收报告结论为准。在验收过程中发现乙方有违约情形的，甲方有权暂不支付已到达支付条件的货款，待乙方违约问题解决后再行办理货款结算。</w:t>
      </w:r>
    </w:p>
    <w:p w14:paraId="674BC923">
      <w:pPr>
        <w:spacing w:line="400" w:lineRule="exact"/>
        <w:ind w:firstLine="420" w:firstLineChars="200"/>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1.甲乙双方对产品质量有争议协商不成且必须通过检测才能判断时，甲方有权委托具有相应资质的检测单位按照相关标准进行检测，质量检测合格的检测费用由甲方承担，质量检测不合格的检测费用由乙方承担，乙方应当在5日内更换符合本合同质量要求的合格产品，由此产生的费用由乙方承担，并承担相应违约责任。</w:t>
      </w:r>
    </w:p>
    <w:p w14:paraId="1A291FD4">
      <w:pPr>
        <w:spacing w:line="400" w:lineRule="exact"/>
        <w:ind w:firstLine="420" w:firstLineChars="200"/>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2.验收时乙方必须在现场，验收完毕后作出验收结果报告；验收费用按采购文件约定承担方乙方负责。</w:t>
      </w:r>
    </w:p>
    <w:p w14:paraId="70841599">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13.甲方对验收有异议的，在验收后十个工作日内以书面形式向乙方提出，乙方应自收到甲方书面异议后五个工作日内及时予以解决。</w:t>
      </w:r>
    </w:p>
    <w:p w14:paraId="0995865D">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14.货物安装调试完毕并经甲方验收合格前货物毁损、灭失的风险均由乙方承担。</w:t>
      </w:r>
    </w:p>
    <w:p w14:paraId="79FCE420">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15.其他未尽事宜按照《关于印发广西壮族自治区政府采购项目履约验收管理办法的通知》[桂财采〔2015〕22号]以及《财政部关于进一步加强政府采购需求和履约验收管理的指导意见》[财库〔2016〕205号]规定执行。</w:t>
      </w:r>
    </w:p>
    <w:p w14:paraId="4A22240F">
      <w:pPr>
        <w:spacing w:line="400" w:lineRule="exact"/>
        <w:ind w:firstLine="422" w:firstLineChars="200"/>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第六条  安装调试和培训</w:t>
      </w:r>
    </w:p>
    <w:p w14:paraId="5295F8CB">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1.甲方在乙方对货物进行安装调试时应提供必要安装条件（如场地、电源、水源等）。</w:t>
      </w:r>
    </w:p>
    <w:p w14:paraId="26E598A3">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2.产品到货验收完毕后，乙方可对产品进行安装调试，并培训甲方的使用操作人员，直到设备运行符合技术要求，甲方使用人员熟练掌握全部功能及基本维修，甲方方可进行最终验收。</w:t>
      </w:r>
    </w:p>
    <w:p w14:paraId="587BFD3E">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乙方对甲方人员的培训不再另行收费，甲方不支付乙方培训甲方的任何费用。培训时间、地点：</w:t>
      </w:r>
      <w:r>
        <w:rPr>
          <w:rFonts w:hint="eastAsia" w:ascii="宋体" w:hAnsi="宋体"/>
          <w:color w:val="auto"/>
          <w:szCs w:val="21"/>
          <w:highlight w:val="none"/>
          <w:u w:val="single"/>
          <w:shd w:val="clear" w:color="auto" w:fill="auto"/>
        </w:rPr>
        <w:t>由甲方决定，乙方无条件满足甲方要求</w:t>
      </w:r>
      <w:r>
        <w:rPr>
          <w:rFonts w:hint="eastAsia" w:ascii="宋体" w:hAnsi="宋体"/>
          <w:color w:val="auto"/>
          <w:szCs w:val="21"/>
          <w:highlight w:val="none"/>
          <w:shd w:val="clear" w:color="auto" w:fill="auto"/>
        </w:rPr>
        <w:t>。</w:t>
      </w:r>
    </w:p>
    <w:p w14:paraId="571F8FEA">
      <w:pPr>
        <w:spacing w:line="400" w:lineRule="exact"/>
        <w:ind w:firstLine="420" w:firstLineChars="200"/>
        <w:rPr>
          <w:rFonts w:ascii="宋体" w:hAnsi="宋体"/>
          <w:color w:val="auto"/>
          <w:szCs w:val="21"/>
          <w:highlight w:val="none"/>
          <w:u w:val="single"/>
          <w:shd w:val="clear" w:color="auto" w:fill="auto"/>
        </w:rPr>
      </w:pPr>
      <w:r>
        <w:rPr>
          <w:rFonts w:hint="eastAsia" w:ascii="宋体" w:hAnsi="宋体"/>
          <w:color w:val="auto"/>
          <w:szCs w:val="21"/>
          <w:highlight w:val="none"/>
          <w:shd w:val="clear" w:color="auto" w:fill="auto"/>
        </w:rPr>
        <w:t>3.产品安装期间乙方应严格做好安全防护措施，设置安全警示标识，及时消除安全隐患，做到安全施工、文明施工，承担相关费用。安装期间发生安全事故的，责任由乙方承担，由此造成甲方、乙方人员或者第三方损失的，乙方予以赔偿。</w:t>
      </w:r>
    </w:p>
    <w:p w14:paraId="3AD1373D">
      <w:pPr>
        <w:spacing w:line="400" w:lineRule="exact"/>
        <w:ind w:firstLine="422" w:firstLineChars="200"/>
        <w:rPr>
          <w:rFonts w:ascii="宋体" w:hAnsi="宋体"/>
          <w:color w:val="auto"/>
          <w:szCs w:val="21"/>
          <w:highlight w:val="none"/>
          <w:shd w:val="clear" w:color="auto" w:fill="auto"/>
        </w:rPr>
      </w:pPr>
      <w:r>
        <w:rPr>
          <w:rFonts w:hint="eastAsia" w:ascii="宋体" w:hAnsi="宋体"/>
          <w:b/>
          <w:color w:val="auto"/>
          <w:szCs w:val="21"/>
          <w:highlight w:val="none"/>
          <w:shd w:val="clear" w:color="auto" w:fill="auto"/>
        </w:rPr>
        <w:t>第七条　付款方式</w:t>
      </w:r>
    </w:p>
    <w:p w14:paraId="03E760FB">
      <w:pPr>
        <w:spacing w:line="400" w:lineRule="exact"/>
        <w:ind w:left="-61" w:leftChars="-29" w:firstLine="514" w:firstLineChars="245"/>
        <w:rPr>
          <w:rFonts w:ascii="宋体" w:hAnsi="宋体"/>
          <w:color w:val="auto"/>
          <w:szCs w:val="21"/>
          <w:highlight w:val="none"/>
          <w:u w:val="single"/>
          <w:shd w:val="clear" w:color="auto" w:fill="auto"/>
        </w:rPr>
      </w:pPr>
      <w:r>
        <w:rPr>
          <w:rFonts w:hint="eastAsia" w:ascii="宋体" w:hAnsi="宋体"/>
          <w:color w:val="auto"/>
          <w:szCs w:val="21"/>
          <w:highlight w:val="none"/>
          <w:shd w:val="clear" w:color="auto" w:fill="auto"/>
        </w:rPr>
        <w:t>甲方应于合同签订后10个工作日内支付合同总价款的50%。乙方须在合同签订之日起5个工作日内（且不晚于甲方支付预付款前），提交相当于预付款50%的担保（担保形式包括但不限于银行保函、保险保函、汇票、本票或支票等非现金方式）。担保文件原件须提交甲方，其有效期自签发之日起至博物馆二期整体竣工验收合格后180天止。全部货物运抵现场并经初步验收合格后，支付合同总价款的46%；货物安装调试完成，且博物馆二期整体项目经甲方最终验收合格后10个工作日内，支付合同总价款的</w:t>
      </w:r>
      <w:r>
        <w:rPr>
          <w:rFonts w:hint="eastAsia" w:ascii="宋体" w:hAnsi="宋体"/>
          <w:color w:val="auto"/>
          <w:szCs w:val="21"/>
          <w:highlight w:val="none"/>
          <w:shd w:val="clear" w:color="auto" w:fill="auto"/>
          <w:lang w:val="en-US" w:eastAsia="zh-CN"/>
        </w:rPr>
        <w:t>4</w:t>
      </w:r>
      <w:r>
        <w:rPr>
          <w:rFonts w:hint="eastAsia" w:ascii="宋体" w:hAnsi="宋体"/>
          <w:color w:val="auto"/>
          <w:szCs w:val="21"/>
          <w:highlight w:val="none"/>
          <w:shd w:val="clear" w:color="auto" w:fill="auto"/>
        </w:rPr>
        <w:t>%。</w:t>
      </w:r>
      <w:r>
        <w:rPr>
          <w:rFonts w:hint="eastAsia" w:ascii="宋体" w:hAnsi="宋体"/>
          <w:color w:val="auto"/>
          <w:szCs w:val="21"/>
          <w:highlight w:val="none"/>
          <w:shd w:val="clear" w:color="auto" w:fill="auto"/>
          <w:lang w:val="en-US" w:eastAsia="zh-CN"/>
        </w:rPr>
        <w:t>乙方</w:t>
      </w:r>
      <w:r>
        <w:rPr>
          <w:rFonts w:hint="eastAsia" w:ascii="宋体" w:hAnsi="宋体"/>
          <w:color w:val="auto"/>
          <w:szCs w:val="21"/>
          <w:highlight w:val="none"/>
          <w:shd w:val="clear" w:color="auto" w:fill="auto"/>
        </w:rPr>
        <w:t>应在每笔款项支付前开具等额合规发票，否则</w:t>
      </w:r>
      <w:r>
        <w:rPr>
          <w:rFonts w:hint="eastAsia" w:ascii="宋体" w:hAnsi="宋体"/>
          <w:color w:val="auto"/>
          <w:szCs w:val="21"/>
          <w:highlight w:val="none"/>
          <w:shd w:val="clear" w:color="auto" w:fill="auto"/>
          <w:lang w:val="en-US" w:eastAsia="zh-CN"/>
        </w:rPr>
        <w:t>甲方</w:t>
      </w:r>
      <w:r>
        <w:rPr>
          <w:rFonts w:hint="eastAsia" w:ascii="宋体" w:hAnsi="宋体"/>
          <w:color w:val="auto"/>
          <w:szCs w:val="21"/>
          <w:highlight w:val="none"/>
          <w:shd w:val="clear" w:color="auto" w:fill="auto"/>
        </w:rPr>
        <w:t>有权不予</w:t>
      </w:r>
      <w:r>
        <w:rPr>
          <w:rFonts w:hint="eastAsia" w:ascii="宋体" w:hAnsi="宋体"/>
          <w:color w:val="auto"/>
          <w:szCs w:val="21"/>
          <w:highlight w:val="none"/>
          <w:shd w:val="clear" w:color="auto" w:fill="auto"/>
          <w:lang w:val="en-US" w:eastAsia="zh-CN"/>
        </w:rPr>
        <w:t>支</w:t>
      </w:r>
      <w:r>
        <w:rPr>
          <w:rFonts w:hint="eastAsia" w:ascii="宋体" w:hAnsi="宋体"/>
          <w:color w:val="auto"/>
          <w:szCs w:val="21"/>
          <w:highlight w:val="none"/>
          <w:shd w:val="clear" w:color="auto" w:fill="auto"/>
        </w:rPr>
        <w:t>付且不承担逾期付款责任</w:t>
      </w:r>
    </w:p>
    <w:p w14:paraId="745B2AE9">
      <w:pPr>
        <w:spacing w:line="400" w:lineRule="exact"/>
        <w:ind w:left="-61" w:leftChars="-29" w:firstLine="517" w:firstLineChars="245"/>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第八条　履约保证金</w:t>
      </w:r>
    </w:p>
    <w:p w14:paraId="6799D091">
      <w:pPr>
        <w:spacing w:line="400" w:lineRule="exact"/>
        <w:ind w:left="-61" w:firstLine="514"/>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1.履约保证金金额：按中标金额（即合同金额）的</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u w:val="single"/>
          <w:shd w:val="clear" w:color="auto" w:fill="auto"/>
        </w:rPr>
        <w:t>5</w:t>
      </w:r>
      <w:r>
        <w:rPr>
          <w:rFonts w:hint="eastAsia" w:ascii="宋体" w:hAnsi="宋体"/>
          <w:color w:val="auto"/>
          <w:szCs w:val="21"/>
          <w:highlight w:val="none"/>
          <w:shd w:val="clear" w:color="auto" w:fill="auto"/>
        </w:rPr>
        <w:t>%收取。</w:t>
      </w:r>
    </w:p>
    <w:p w14:paraId="724561D9">
      <w:pPr>
        <w:spacing w:line="400" w:lineRule="exact"/>
        <w:ind w:left="-61" w:firstLine="514"/>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2.履约保证金递交方式：支票、汇票、本票，或者银行、保险机构出具的保函等非现金方式。</w:t>
      </w:r>
    </w:p>
    <w:p w14:paraId="48FB5A44">
      <w:pPr>
        <w:spacing w:line="400" w:lineRule="exact"/>
        <w:ind w:left="-61" w:firstLine="514"/>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3.履约保证金退付的方式、时间及条件：乙方按承诺履约，</w:t>
      </w:r>
      <w:r>
        <w:rPr>
          <w:rFonts w:hint="eastAsia" w:ascii="宋体" w:hAnsi="宋体"/>
          <w:color w:val="auto"/>
          <w:szCs w:val="21"/>
          <w:highlight w:val="none"/>
          <w:shd w:val="clear" w:color="auto" w:fill="auto"/>
        </w:rPr>
        <w:t>产品安装验收合格、博物馆二期整体项目最终验收合格后，</w:t>
      </w:r>
      <w:r>
        <w:rPr>
          <w:rFonts w:hint="eastAsia" w:ascii="宋体" w:hAnsi="宋体"/>
          <w:color w:val="auto"/>
          <w:szCs w:val="21"/>
          <w:highlight w:val="none"/>
          <w:shd w:val="clear" w:color="auto" w:fill="auto"/>
        </w:rPr>
        <w:t>乙方向甲方提供《广西壮族自治区政府采购项目合同验收书》（详见桂财采〔2015〕22号），甲方在收到合格材料后5个工作日内办理退还手续（不计利息）（如有涉及违约行为的，扣除违约金后退还）。</w:t>
      </w:r>
    </w:p>
    <w:p w14:paraId="23FAC533">
      <w:pPr>
        <w:spacing w:line="400" w:lineRule="exact"/>
        <w:ind w:left="-61" w:firstLine="514"/>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4.不予退还的情形：签订合同后，如乙方不按双方签订的合同规定履约，则其全部履约保证金不予退还。</w:t>
      </w:r>
    </w:p>
    <w:p w14:paraId="449B1693">
      <w:pPr>
        <w:spacing w:line="36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5.履约保证金指定账户：</w:t>
      </w:r>
    </w:p>
    <w:p w14:paraId="3E7EAAC6">
      <w:pPr>
        <w:spacing w:line="400" w:lineRule="exact"/>
        <w:ind w:left="-61" w:firstLine="514"/>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开户名称：广西中医药大学</w:t>
      </w:r>
    </w:p>
    <w:p w14:paraId="1C6A3198">
      <w:pPr>
        <w:spacing w:line="400" w:lineRule="exact"/>
        <w:ind w:left="-61" w:firstLine="514"/>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开户银行：中国银行南宁市明秀东支行</w:t>
      </w:r>
    </w:p>
    <w:p w14:paraId="2C3EA428">
      <w:pPr>
        <w:spacing w:line="400" w:lineRule="exact"/>
        <w:ind w:left="-61" w:firstLine="514"/>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银行账号：621057498215</w:t>
      </w:r>
    </w:p>
    <w:p w14:paraId="29F6FF04">
      <w:pPr>
        <w:spacing w:line="400" w:lineRule="exact"/>
        <w:ind w:left="-61" w:firstLine="514"/>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第九条  税费</w:t>
      </w:r>
    </w:p>
    <w:p w14:paraId="79E0466D">
      <w:pPr>
        <w:spacing w:line="400" w:lineRule="exact"/>
        <w:ind w:left="-61" w:firstLine="514"/>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本合同执行中相关的一切税费均由乙方负担。</w:t>
      </w:r>
    </w:p>
    <w:p w14:paraId="05C327D7">
      <w:pPr>
        <w:spacing w:line="400" w:lineRule="exact"/>
        <w:ind w:left="-61" w:firstLine="514"/>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第十条  质量保证及售后服务</w:t>
      </w:r>
    </w:p>
    <w:p w14:paraId="68B59595">
      <w:pPr>
        <w:spacing w:line="400" w:lineRule="exact"/>
        <w:ind w:left="-61" w:firstLine="514"/>
        <w:rPr>
          <w:rFonts w:ascii="宋体" w:hAnsi="宋体" w:cs="Arial"/>
          <w:color w:val="auto"/>
          <w:szCs w:val="21"/>
          <w:highlight w:val="none"/>
          <w:shd w:val="clear" w:color="auto" w:fill="auto"/>
        </w:rPr>
      </w:pPr>
      <w:r>
        <w:rPr>
          <w:rFonts w:hint="eastAsia" w:ascii="宋体" w:hAnsi="宋体" w:cs="Arial"/>
          <w:color w:val="auto"/>
          <w:szCs w:val="21"/>
          <w:highlight w:val="none"/>
          <w:shd w:val="clear" w:color="auto" w:fill="auto"/>
        </w:rPr>
        <w:t>1.</w:t>
      </w:r>
      <w:r>
        <w:rPr>
          <w:rFonts w:hint="eastAsia"/>
          <w:color w:val="auto"/>
          <w:highlight w:val="none"/>
          <w:shd w:val="clear" w:color="auto" w:fill="auto"/>
        </w:rPr>
        <w:t xml:space="preserve"> </w:t>
      </w:r>
      <w:r>
        <w:rPr>
          <w:rFonts w:hint="eastAsia" w:ascii="宋体" w:hAnsi="宋体" w:cs="Arial"/>
          <w:color w:val="auto"/>
          <w:szCs w:val="21"/>
          <w:highlight w:val="none"/>
          <w:shd w:val="clear" w:color="auto" w:fill="auto"/>
        </w:rPr>
        <w:t>本合同产品的质量保证期为自产品（除影片制作内容外）验收合格次日起至少</w:t>
      </w:r>
      <w:r>
        <w:rPr>
          <w:rFonts w:hint="eastAsia" w:ascii="宋体" w:hAnsi="宋体" w:cs="Arial"/>
          <w:color w:val="auto"/>
          <w:szCs w:val="21"/>
          <w:highlight w:val="none"/>
          <w:u w:val="single"/>
          <w:shd w:val="clear" w:color="auto" w:fill="auto"/>
        </w:rPr>
        <w:t xml:space="preserve"> </w:t>
      </w:r>
      <w:r>
        <w:rPr>
          <w:rFonts w:ascii="宋体" w:hAnsi="宋体" w:cs="Arial"/>
          <w:color w:val="auto"/>
          <w:szCs w:val="21"/>
          <w:highlight w:val="none"/>
          <w:u w:val="single"/>
          <w:shd w:val="clear" w:color="auto" w:fill="auto"/>
        </w:rPr>
        <w:t>3</w:t>
      </w:r>
      <w:r>
        <w:rPr>
          <w:rFonts w:hint="eastAsia" w:ascii="宋体" w:hAnsi="宋体" w:cs="Arial"/>
          <w:color w:val="auto"/>
          <w:szCs w:val="21"/>
          <w:highlight w:val="none"/>
          <w:u w:val="single"/>
          <w:shd w:val="clear" w:color="auto" w:fill="auto"/>
        </w:rPr>
        <w:t>年</w:t>
      </w:r>
      <w:r>
        <w:rPr>
          <w:rFonts w:hint="eastAsia" w:ascii="宋体" w:hAnsi="宋体" w:cs="Arial"/>
          <w:color w:val="auto"/>
          <w:szCs w:val="21"/>
          <w:highlight w:val="none"/>
          <w:shd w:val="clear" w:color="auto" w:fill="auto"/>
        </w:rPr>
        <w:t>（乙方承诺保修期超过此期限的以较长时间为准）。在质量保证期内，货物出现质量问题，乙方应当在甲方通知起</w:t>
      </w:r>
      <w:r>
        <w:rPr>
          <w:rFonts w:hint="eastAsia" w:ascii="宋体" w:hAnsi="宋体" w:cs="Arial"/>
          <w:color w:val="auto"/>
          <w:szCs w:val="21"/>
          <w:highlight w:val="none"/>
          <w:u w:val="single"/>
          <w:shd w:val="clear" w:color="auto" w:fill="auto"/>
        </w:rPr>
        <w:t xml:space="preserve"> 2小时（乙方承诺更优按乙方承诺）</w:t>
      </w:r>
      <w:r>
        <w:rPr>
          <w:rFonts w:hint="eastAsia" w:ascii="宋体" w:hAnsi="宋体" w:cs="Arial"/>
          <w:color w:val="auto"/>
          <w:szCs w:val="21"/>
          <w:highlight w:val="none"/>
          <w:shd w:val="clear" w:color="auto" w:fill="auto"/>
        </w:rPr>
        <w:t>内响应，如经远程技术指导不能解决故障的，</w:t>
      </w:r>
      <w:r>
        <w:rPr>
          <w:rFonts w:hint="eastAsia" w:ascii="宋体" w:hAnsi="宋体" w:cs="Arial"/>
          <w:color w:val="auto"/>
          <w:szCs w:val="21"/>
          <w:highlight w:val="none"/>
          <w:u w:val="single"/>
          <w:shd w:val="clear" w:color="auto" w:fill="auto"/>
        </w:rPr>
        <w:t>12小时内（乙方承诺更优按乙方承诺）</w:t>
      </w:r>
      <w:r>
        <w:rPr>
          <w:rFonts w:hint="eastAsia" w:ascii="宋体" w:hAnsi="宋体" w:cs="Arial"/>
          <w:color w:val="auto"/>
          <w:szCs w:val="21"/>
          <w:highlight w:val="none"/>
          <w:shd w:val="clear" w:color="auto" w:fill="auto"/>
        </w:rPr>
        <w:t>免费负责上门进行维护、维修、更换，接到通知后</w:t>
      </w:r>
      <w:r>
        <w:rPr>
          <w:rFonts w:hint="eastAsia" w:ascii="宋体" w:hAnsi="宋体" w:cs="Arial"/>
          <w:color w:val="auto"/>
          <w:szCs w:val="21"/>
          <w:highlight w:val="none"/>
          <w:u w:val="single"/>
          <w:shd w:val="clear" w:color="auto" w:fill="auto"/>
        </w:rPr>
        <w:t>24小时内（乙方承诺更优按乙方承诺）</w:t>
      </w:r>
      <w:r>
        <w:rPr>
          <w:rFonts w:hint="eastAsia" w:ascii="宋体" w:hAnsi="宋体" w:cs="Arial"/>
          <w:color w:val="auto"/>
          <w:szCs w:val="21"/>
          <w:highlight w:val="none"/>
          <w:shd w:val="clear" w:color="auto" w:fill="auto"/>
        </w:rPr>
        <w:t>完成维修工作，并提供维护报告。维护维修更换零配件的应提供使用原厂、全新零配件并经甲方确认。</w:t>
      </w:r>
    </w:p>
    <w:p w14:paraId="4C247F28">
      <w:pPr>
        <w:spacing w:line="400" w:lineRule="exact"/>
        <w:ind w:left="-61" w:firstLine="514"/>
        <w:rPr>
          <w:rFonts w:ascii="宋体" w:hAnsi="宋体" w:cs="Arial"/>
          <w:color w:val="auto"/>
          <w:szCs w:val="21"/>
          <w:highlight w:val="none"/>
          <w:shd w:val="clear" w:color="auto" w:fill="auto"/>
        </w:rPr>
      </w:pPr>
      <w:r>
        <w:rPr>
          <w:rFonts w:hint="eastAsia" w:ascii="宋体" w:hAnsi="宋体" w:cs="Arial"/>
          <w:color w:val="auto"/>
          <w:szCs w:val="21"/>
          <w:highlight w:val="none"/>
          <w:shd w:val="clear" w:color="auto" w:fill="auto"/>
        </w:rPr>
        <w:t>2.乙方对其交付产品的质量承担保证责任，因产品设计、生产、存储、运输、工艺、材料缺陷或安装、质保不当等原因发生质量故障的，无论产品的保修期是否经过，均由乙方承担责任，赔偿由此给甲方、第三人造成的全部损失。</w:t>
      </w:r>
    </w:p>
    <w:p w14:paraId="41F6CBA6">
      <w:pPr>
        <w:spacing w:line="400" w:lineRule="exact"/>
        <w:ind w:left="-61" w:firstLine="514"/>
        <w:rPr>
          <w:rFonts w:ascii="宋体" w:hAnsi="宋体" w:cs="Arial"/>
          <w:color w:val="auto"/>
          <w:szCs w:val="21"/>
          <w:highlight w:val="none"/>
          <w:shd w:val="clear" w:color="auto" w:fill="auto"/>
        </w:rPr>
      </w:pPr>
      <w:r>
        <w:rPr>
          <w:rFonts w:ascii="宋体" w:hAnsi="宋体" w:cs="Arial"/>
          <w:color w:val="auto"/>
          <w:szCs w:val="21"/>
          <w:highlight w:val="none"/>
          <w:shd w:val="clear" w:color="auto" w:fill="auto"/>
        </w:rPr>
        <w:t>3</w:t>
      </w:r>
      <w:r>
        <w:rPr>
          <w:rFonts w:hint="eastAsia" w:ascii="宋体" w:hAnsi="宋体" w:cs="Arial"/>
          <w:color w:val="auto"/>
          <w:szCs w:val="21"/>
          <w:highlight w:val="none"/>
          <w:shd w:val="clear" w:color="auto" w:fill="auto"/>
        </w:rPr>
        <w:t>.质量保证期内，如发生重要或核心部件两次及以上故障，或相同故障经三次维修不能解决的，甲方有权要求乙方无条件退款退货并赔偿损失。</w:t>
      </w:r>
    </w:p>
    <w:p w14:paraId="20D2C322">
      <w:pPr>
        <w:spacing w:line="400" w:lineRule="exact"/>
        <w:ind w:left="-61" w:firstLine="514"/>
        <w:rPr>
          <w:rFonts w:ascii="宋体" w:hAnsi="宋体" w:cs="Arial"/>
          <w:color w:val="auto"/>
          <w:szCs w:val="21"/>
          <w:highlight w:val="none"/>
          <w:shd w:val="clear" w:color="auto" w:fill="auto"/>
        </w:rPr>
      </w:pPr>
      <w:r>
        <w:rPr>
          <w:rFonts w:ascii="宋体" w:hAnsi="宋体" w:cs="Arial"/>
          <w:color w:val="auto"/>
          <w:szCs w:val="21"/>
          <w:highlight w:val="none"/>
          <w:shd w:val="clear" w:color="auto" w:fill="auto"/>
        </w:rPr>
        <w:t>4</w:t>
      </w:r>
      <w:r>
        <w:rPr>
          <w:rFonts w:hint="eastAsia" w:ascii="宋体" w:hAnsi="宋体" w:cs="Arial"/>
          <w:color w:val="auto"/>
          <w:szCs w:val="21"/>
          <w:highlight w:val="none"/>
          <w:shd w:val="clear" w:color="auto" w:fill="auto"/>
        </w:rPr>
        <w:t>.质量保证期内，超过约定期限未能修复设备的，乙方应在两日内提供不低于合同设备功能标准的备用设备，保证甲方业务工作的连续性。</w:t>
      </w:r>
    </w:p>
    <w:p w14:paraId="76953AAC">
      <w:pPr>
        <w:spacing w:line="400" w:lineRule="exact"/>
        <w:ind w:left="-61" w:firstLine="514"/>
        <w:rPr>
          <w:rFonts w:ascii="宋体" w:hAnsi="宋体" w:cs="Arial"/>
          <w:color w:val="auto"/>
          <w:szCs w:val="21"/>
          <w:highlight w:val="none"/>
          <w:shd w:val="clear" w:color="auto" w:fill="auto"/>
        </w:rPr>
      </w:pPr>
      <w:r>
        <w:rPr>
          <w:rFonts w:ascii="宋体" w:hAnsi="宋体" w:cs="Arial"/>
          <w:color w:val="auto"/>
          <w:szCs w:val="21"/>
          <w:highlight w:val="none"/>
          <w:shd w:val="clear" w:color="auto" w:fill="auto"/>
        </w:rPr>
        <w:t>5</w:t>
      </w:r>
      <w:r>
        <w:rPr>
          <w:rFonts w:hint="eastAsia" w:ascii="宋体" w:hAnsi="宋体" w:cs="Arial"/>
          <w:color w:val="auto"/>
          <w:szCs w:val="21"/>
          <w:highlight w:val="none"/>
          <w:shd w:val="clear" w:color="auto" w:fill="auto"/>
        </w:rPr>
        <w:t>.乙方逾期未按本条约定进行维修、更换或维修、更换后设备达不到设计、标称的功能、参数的，甲方有权自行或委托第三人进行维修、更换，由此产生的费用由乙方承担。经过甲方或第三人维修、更换后的产品，乙方继续按本合同约定承担质量保修责任。乙方未及时履行保修义务导致的损失均由乙方承担。</w:t>
      </w:r>
    </w:p>
    <w:p w14:paraId="42496934">
      <w:pPr>
        <w:spacing w:line="400" w:lineRule="exact"/>
        <w:ind w:left="-61" w:firstLine="514"/>
        <w:rPr>
          <w:rFonts w:ascii="宋体" w:hAnsi="宋体" w:cs="Arial"/>
          <w:color w:val="auto"/>
          <w:szCs w:val="21"/>
          <w:highlight w:val="none"/>
          <w:shd w:val="clear" w:color="auto" w:fill="auto"/>
        </w:rPr>
      </w:pPr>
      <w:r>
        <w:rPr>
          <w:rFonts w:ascii="宋体" w:hAnsi="宋体" w:cs="Arial"/>
          <w:color w:val="auto"/>
          <w:szCs w:val="21"/>
          <w:highlight w:val="none"/>
          <w:shd w:val="clear" w:color="auto" w:fill="auto"/>
        </w:rPr>
        <w:t>6</w:t>
      </w:r>
      <w:r>
        <w:rPr>
          <w:rFonts w:hint="eastAsia" w:ascii="宋体" w:hAnsi="宋体" w:cs="Arial"/>
          <w:color w:val="auto"/>
          <w:szCs w:val="21"/>
          <w:highlight w:val="none"/>
          <w:shd w:val="clear" w:color="auto" w:fill="auto"/>
        </w:rPr>
        <w:t>.产品重要或核心零部件（指影响设备正常运行的关键部件）经过维修后，自维修合格之日起，质量保证期重新开始计算。</w:t>
      </w:r>
    </w:p>
    <w:p w14:paraId="6C74D017">
      <w:pPr>
        <w:spacing w:line="400" w:lineRule="exact"/>
        <w:ind w:left="-61" w:firstLine="514"/>
        <w:rPr>
          <w:rFonts w:ascii="宋体" w:hAnsi="宋体" w:cs="Arial"/>
          <w:color w:val="auto"/>
          <w:szCs w:val="21"/>
          <w:highlight w:val="none"/>
          <w:shd w:val="clear" w:color="auto" w:fill="auto"/>
        </w:rPr>
      </w:pPr>
      <w:r>
        <w:rPr>
          <w:rFonts w:hint="eastAsia" w:ascii="宋体" w:hAnsi="宋体" w:cs="Arial"/>
          <w:color w:val="auto"/>
          <w:szCs w:val="21"/>
          <w:highlight w:val="none"/>
          <w:shd w:val="clear" w:color="auto" w:fill="auto"/>
        </w:rPr>
        <w:t>7.在保修期内，乙方负责对货物出现的质量、故障及安全问题负责处理解决并承担一切费用。若甲方因乙方拒绝承担该项责任而另行委托第三方维修，由此产生的费用由乙方承担。</w:t>
      </w:r>
    </w:p>
    <w:p w14:paraId="13642511">
      <w:pPr>
        <w:spacing w:line="400" w:lineRule="exact"/>
        <w:ind w:left="-61" w:firstLine="514"/>
        <w:rPr>
          <w:rFonts w:ascii="宋体" w:hAnsi="宋体" w:cs="Arial"/>
          <w:color w:val="auto"/>
          <w:szCs w:val="21"/>
          <w:highlight w:val="none"/>
          <w:shd w:val="clear" w:color="auto" w:fill="auto"/>
        </w:rPr>
      </w:pPr>
      <w:r>
        <w:rPr>
          <w:rFonts w:hint="eastAsia" w:ascii="宋体" w:hAnsi="宋体" w:cs="Arial"/>
          <w:color w:val="auto"/>
          <w:szCs w:val="21"/>
          <w:highlight w:val="none"/>
          <w:shd w:val="clear" w:color="auto" w:fill="auto"/>
        </w:rPr>
        <w:t>8.对于经维修、更换后仍存在质量、故障及安全问题的货物，甲方有权根据实际情况按以下办法处理：</w:t>
      </w:r>
    </w:p>
    <w:p w14:paraId="4A078816">
      <w:pPr>
        <w:spacing w:line="400" w:lineRule="exact"/>
        <w:ind w:left="-61" w:firstLine="514"/>
        <w:rPr>
          <w:rFonts w:ascii="宋体" w:hAnsi="宋体" w:cs="Arial"/>
          <w:color w:val="auto"/>
          <w:szCs w:val="21"/>
          <w:highlight w:val="none"/>
          <w:shd w:val="clear" w:color="auto" w:fill="auto"/>
        </w:rPr>
      </w:pPr>
      <w:r>
        <w:rPr>
          <w:rFonts w:hint="eastAsia" w:ascii="宋体" w:hAnsi="宋体" w:cs="Arial"/>
          <w:color w:val="auto"/>
          <w:szCs w:val="21"/>
          <w:highlight w:val="none"/>
          <w:shd w:val="clear" w:color="auto" w:fill="auto"/>
        </w:rPr>
        <w:t>（1）更换：由乙方承担所发生的全部费用。</w:t>
      </w:r>
    </w:p>
    <w:p w14:paraId="428EC9BB">
      <w:pPr>
        <w:spacing w:line="400" w:lineRule="exact"/>
        <w:ind w:left="-61" w:firstLine="514"/>
        <w:rPr>
          <w:rFonts w:ascii="宋体" w:hAnsi="宋体" w:cs="Arial"/>
          <w:color w:val="auto"/>
          <w:szCs w:val="21"/>
          <w:highlight w:val="none"/>
          <w:shd w:val="clear" w:color="auto" w:fill="auto"/>
        </w:rPr>
      </w:pPr>
      <w:r>
        <w:rPr>
          <w:rFonts w:hint="eastAsia" w:ascii="宋体" w:hAnsi="宋体" w:cs="Arial"/>
          <w:color w:val="auto"/>
          <w:szCs w:val="21"/>
          <w:highlight w:val="none"/>
          <w:shd w:val="clear" w:color="auto" w:fill="auto"/>
        </w:rPr>
        <w:t>（2）贬值处理：由甲乙双方合议定价，无法合议定价的以评估价进行认定，因评估而产生的费用由乙方承担，乙方不愿承担评估费的则甲方有权按照本条第三款规定的退货处理。</w:t>
      </w:r>
    </w:p>
    <w:p w14:paraId="62DC5E85">
      <w:pPr>
        <w:spacing w:line="400" w:lineRule="exact"/>
        <w:ind w:left="-61" w:firstLine="514"/>
        <w:rPr>
          <w:rFonts w:ascii="宋体" w:hAnsi="宋体" w:cs="Arial"/>
          <w:color w:val="auto"/>
          <w:szCs w:val="21"/>
          <w:highlight w:val="none"/>
          <w:shd w:val="clear" w:color="auto" w:fill="auto"/>
        </w:rPr>
      </w:pPr>
      <w:r>
        <w:rPr>
          <w:rFonts w:hint="eastAsia" w:ascii="宋体" w:hAnsi="宋体" w:cs="Arial"/>
          <w:color w:val="auto"/>
          <w:szCs w:val="21"/>
          <w:highlight w:val="none"/>
          <w:shd w:val="clear" w:color="auto" w:fill="auto"/>
        </w:rPr>
        <w:t>（3）退货：乙方应退还甲方支付存在质量、故障及安全问题的货物的货款，同时应承担该货物的直接费用（人工、运输、保险、检验、货款利息及银行手续费等）。</w:t>
      </w:r>
    </w:p>
    <w:p w14:paraId="1A45E41A">
      <w:pPr>
        <w:spacing w:line="400" w:lineRule="exact"/>
        <w:ind w:left="-61" w:firstLine="514"/>
        <w:rPr>
          <w:rFonts w:ascii="宋体" w:hAnsi="宋体" w:cs="Arial"/>
          <w:color w:val="auto"/>
          <w:szCs w:val="21"/>
          <w:highlight w:val="none"/>
          <w:shd w:val="clear" w:color="auto" w:fill="auto"/>
        </w:rPr>
      </w:pPr>
      <w:r>
        <w:rPr>
          <w:rFonts w:hint="eastAsia" w:ascii="宋体" w:hAnsi="宋体" w:cs="Arial"/>
          <w:color w:val="auto"/>
          <w:szCs w:val="21"/>
          <w:highlight w:val="none"/>
          <w:shd w:val="clear" w:color="auto" w:fill="auto"/>
        </w:rPr>
        <w:t>9.货物因人为因素出现的故障不在免费保修范围内。货物质量保证期届满后的维修或人为因素引发的故障由乙方按投标文件承诺执行，乙方不得拒绝维修。</w:t>
      </w:r>
    </w:p>
    <w:p w14:paraId="4211AE45">
      <w:pPr>
        <w:spacing w:line="400" w:lineRule="exact"/>
        <w:ind w:left="-61" w:firstLine="514"/>
        <w:rPr>
          <w:rFonts w:ascii="宋体" w:hAnsi="宋体" w:cs="Arial"/>
          <w:color w:val="auto"/>
          <w:szCs w:val="21"/>
          <w:highlight w:val="none"/>
          <w:shd w:val="clear" w:color="auto" w:fill="auto"/>
        </w:rPr>
      </w:pPr>
      <w:r>
        <w:rPr>
          <w:rFonts w:ascii="宋体" w:hAnsi="宋体" w:cs="Arial"/>
          <w:color w:val="auto"/>
          <w:szCs w:val="21"/>
          <w:highlight w:val="none"/>
          <w:shd w:val="clear" w:color="auto" w:fill="auto"/>
        </w:rPr>
        <w:t>10</w:t>
      </w:r>
      <w:r>
        <w:rPr>
          <w:rFonts w:hint="eastAsia" w:ascii="宋体" w:hAnsi="宋体" w:cs="Arial"/>
          <w:color w:val="auto"/>
          <w:szCs w:val="21"/>
          <w:highlight w:val="none"/>
          <w:shd w:val="clear" w:color="auto" w:fill="auto"/>
        </w:rPr>
        <w:t>.采购文件及乙方在质量保证或售后服务承诺中对质量保修及售后服务有其他更高的要求且对甲方维护权利更有利约定的以该约定为准。</w:t>
      </w:r>
    </w:p>
    <w:p w14:paraId="0F6E5158">
      <w:pPr>
        <w:spacing w:line="400" w:lineRule="exact"/>
        <w:ind w:left="-61" w:firstLine="514"/>
        <w:rPr>
          <w:rFonts w:ascii="宋体" w:hAnsi="宋体" w:cs="Arial"/>
          <w:color w:val="auto"/>
          <w:szCs w:val="21"/>
          <w:highlight w:val="none"/>
          <w:shd w:val="clear" w:color="auto" w:fill="auto"/>
        </w:rPr>
      </w:pPr>
      <w:r>
        <w:rPr>
          <w:rFonts w:ascii="宋体" w:hAnsi="宋体" w:cs="Arial"/>
          <w:color w:val="auto"/>
          <w:szCs w:val="21"/>
          <w:highlight w:val="none"/>
          <w:shd w:val="clear" w:color="auto" w:fill="auto"/>
        </w:rPr>
        <w:t>11</w:t>
      </w:r>
      <w:r>
        <w:rPr>
          <w:rFonts w:hint="eastAsia" w:ascii="宋体" w:hAnsi="宋体" w:cs="Arial"/>
          <w:color w:val="auto"/>
          <w:szCs w:val="21"/>
          <w:highlight w:val="none"/>
          <w:shd w:val="clear" w:color="auto" w:fill="auto"/>
        </w:rPr>
        <w:t>.乙方提供的服务承诺和售后服务及保修期责任等其</w:t>
      </w:r>
      <w:r>
        <w:rPr>
          <w:rFonts w:hint="eastAsia" w:ascii="宋体" w:hAnsi="宋体" w:cs="Arial"/>
          <w:color w:val="auto"/>
          <w:szCs w:val="21"/>
          <w:highlight w:val="none"/>
          <w:shd w:val="clear" w:color="auto" w:fill="auto"/>
          <w:lang w:val="en-US" w:eastAsia="zh-CN"/>
        </w:rPr>
        <w:t>他</w:t>
      </w:r>
      <w:r>
        <w:rPr>
          <w:rFonts w:hint="eastAsia" w:ascii="宋体" w:hAnsi="宋体" w:cs="Arial"/>
          <w:color w:val="auto"/>
          <w:szCs w:val="21"/>
          <w:highlight w:val="none"/>
          <w:shd w:val="clear" w:color="auto" w:fill="auto"/>
        </w:rPr>
        <w:t>具体约定事项。（见合同附件）</w:t>
      </w:r>
    </w:p>
    <w:p w14:paraId="53990A0D">
      <w:pPr>
        <w:spacing w:line="400" w:lineRule="exact"/>
        <w:ind w:left="-61" w:firstLine="514"/>
        <w:rPr>
          <w:rFonts w:ascii="宋体" w:hAnsi="宋体" w:cs="Arial"/>
          <w:color w:val="auto"/>
          <w:szCs w:val="21"/>
          <w:highlight w:val="none"/>
          <w:shd w:val="clear" w:color="auto" w:fill="auto"/>
        </w:rPr>
      </w:pPr>
      <w:r>
        <w:rPr>
          <w:rFonts w:ascii="宋体" w:hAnsi="宋体" w:cs="Arial"/>
          <w:color w:val="auto"/>
          <w:szCs w:val="21"/>
          <w:highlight w:val="none"/>
          <w:shd w:val="clear" w:color="auto" w:fill="auto"/>
        </w:rPr>
        <w:t>12</w:t>
      </w:r>
      <w:r>
        <w:rPr>
          <w:rFonts w:hint="eastAsia" w:ascii="宋体" w:hAnsi="宋体" w:cs="Arial"/>
          <w:color w:val="auto"/>
          <w:szCs w:val="21"/>
          <w:highlight w:val="none"/>
          <w:shd w:val="clear" w:color="auto" w:fill="auto"/>
        </w:rPr>
        <w:t>.影片质量：</w:t>
      </w:r>
    </w:p>
    <w:p w14:paraId="046853CF">
      <w:pPr>
        <w:spacing w:line="400" w:lineRule="exact"/>
        <w:ind w:left="-61" w:firstLine="514"/>
        <w:rPr>
          <w:rFonts w:ascii="宋体" w:hAnsi="宋体" w:cs="Arial"/>
          <w:color w:val="auto"/>
          <w:szCs w:val="21"/>
          <w:highlight w:val="none"/>
          <w:shd w:val="clear" w:color="auto" w:fill="auto"/>
        </w:rPr>
      </w:pPr>
      <w:r>
        <w:rPr>
          <w:rFonts w:hint="eastAsia" w:ascii="宋体" w:hAnsi="宋体" w:cs="Arial"/>
          <w:color w:val="auto"/>
          <w:szCs w:val="21"/>
          <w:highlight w:val="none"/>
          <w:shd w:val="clear" w:color="auto" w:fill="auto"/>
        </w:rPr>
        <w:t>1</w:t>
      </w:r>
      <w:r>
        <w:rPr>
          <w:rFonts w:ascii="宋体" w:hAnsi="宋体" w:cs="Arial"/>
          <w:color w:val="auto"/>
          <w:szCs w:val="21"/>
          <w:highlight w:val="none"/>
          <w:shd w:val="clear" w:color="auto" w:fill="auto"/>
        </w:rPr>
        <w:t>2.1</w:t>
      </w:r>
      <w:r>
        <w:rPr>
          <w:rFonts w:hint="eastAsia" w:ascii="宋体" w:hAnsi="宋体" w:cs="Arial"/>
          <w:color w:val="auto"/>
          <w:szCs w:val="21"/>
          <w:highlight w:val="none"/>
          <w:shd w:val="clear" w:color="auto" w:fill="auto"/>
        </w:rPr>
        <w:t>主题与创意：影片主题明确，符合合同约定的创作方向，内容完整，逻辑连贯，无明显剧情漏洞或歧义。</w:t>
      </w:r>
    </w:p>
    <w:p w14:paraId="4247C257">
      <w:pPr>
        <w:spacing w:line="400" w:lineRule="exact"/>
        <w:ind w:left="-61" w:firstLine="514"/>
        <w:rPr>
          <w:rFonts w:ascii="宋体" w:hAnsi="宋体" w:cs="Arial"/>
          <w:color w:val="auto"/>
          <w:szCs w:val="21"/>
          <w:highlight w:val="none"/>
          <w:shd w:val="clear" w:color="auto" w:fill="auto"/>
        </w:rPr>
      </w:pPr>
      <w:r>
        <w:rPr>
          <w:rFonts w:ascii="宋体" w:hAnsi="宋体" w:cs="Arial"/>
          <w:color w:val="auto"/>
          <w:szCs w:val="21"/>
          <w:highlight w:val="none"/>
          <w:shd w:val="clear" w:color="auto" w:fill="auto"/>
        </w:rPr>
        <w:t>12.2</w:t>
      </w:r>
      <w:r>
        <w:rPr>
          <w:rFonts w:hint="eastAsia" w:ascii="宋体" w:hAnsi="宋体" w:cs="Arial"/>
          <w:color w:val="auto"/>
          <w:szCs w:val="21"/>
          <w:highlight w:val="none"/>
          <w:shd w:val="clear" w:color="auto" w:fill="auto"/>
        </w:rPr>
        <w:t>艺术表现：画面构图、色彩搭配、镜头运用、剪辑节奏等符合专业水准。</w:t>
      </w:r>
    </w:p>
    <w:p w14:paraId="52A2D2D1">
      <w:pPr>
        <w:spacing w:line="400" w:lineRule="exact"/>
        <w:ind w:left="-61" w:firstLine="514"/>
        <w:rPr>
          <w:rFonts w:ascii="宋体" w:hAnsi="宋体" w:cs="Arial"/>
          <w:color w:val="auto"/>
          <w:szCs w:val="21"/>
          <w:highlight w:val="none"/>
          <w:shd w:val="clear" w:color="auto" w:fill="auto"/>
        </w:rPr>
      </w:pPr>
      <w:r>
        <w:rPr>
          <w:rFonts w:ascii="宋体" w:hAnsi="宋体" w:cs="Arial"/>
          <w:color w:val="auto"/>
          <w:szCs w:val="21"/>
          <w:highlight w:val="none"/>
          <w:shd w:val="clear" w:color="auto" w:fill="auto"/>
        </w:rPr>
        <w:t>12.3</w:t>
      </w:r>
      <w:r>
        <w:rPr>
          <w:rFonts w:hint="eastAsia" w:ascii="宋体" w:hAnsi="宋体" w:cs="Arial"/>
          <w:color w:val="auto"/>
          <w:szCs w:val="21"/>
          <w:highlight w:val="none"/>
          <w:shd w:val="clear" w:color="auto" w:fill="auto"/>
        </w:rPr>
        <w:t>字幕与配音：字幕清晰准确，无错别字、漏字，与画面同步；配音音质清晰，音量适中，口型匹配度高。</w:t>
      </w:r>
    </w:p>
    <w:p w14:paraId="30074A5A">
      <w:pPr>
        <w:spacing w:line="400" w:lineRule="exact"/>
        <w:ind w:left="-61" w:firstLine="514"/>
        <w:rPr>
          <w:rFonts w:ascii="宋体" w:hAnsi="宋体" w:cs="Arial"/>
          <w:color w:val="auto"/>
          <w:szCs w:val="21"/>
          <w:highlight w:val="none"/>
          <w:shd w:val="clear" w:color="auto" w:fill="auto"/>
        </w:rPr>
      </w:pPr>
      <w:r>
        <w:rPr>
          <w:rFonts w:ascii="宋体" w:hAnsi="宋体" w:cs="Arial"/>
          <w:color w:val="auto"/>
          <w:szCs w:val="21"/>
          <w:highlight w:val="none"/>
          <w:shd w:val="clear" w:color="auto" w:fill="auto"/>
        </w:rPr>
        <w:t>12.4</w:t>
      </w:r>
      <w:r>
        <w:rPr>
          <w:rFonts w:hint="eastAsia" w:ascii="宋体" w:hAnsi="宋体" w:cs="Arial"/>
          <w:color w:val="auto"/>
          <w:szCs w:val="21"/>
          <w:highlight w:val="none"/>
          <w:shd w:val="clear" w:color="auto" w:fill="auto"/>
        </w:rPr>
        <w:t>版权素材：影片中使用的音乐、图片、视频等素材均取得合法授权，无侵权风险，提供完整的版权证明文件。</w:t>
      </w:r>
    </w:p>
    <w:p w14:paraId="75E37AA1">
      <w:pPr>
        <w:spacing w:line="400" w:lineRule="exact"/>
        <w:ind w:left="-61" w:firstLine="514"/>
        <w:rPr>
          <w:rFonts w:ascii="宋体" w:hAnsi="宋体" w:cs="Arial"/>
          <w:color w:val="auto"/>
          <w:szCs w:val="21"/>
          <w:highlight w:val="none"/>
          <w:shd w:val="clear" w:color="auto" w:fill="auto"/>
        </w:rPr>
      </w:pPr>
      <w:r>
        <w:rPr>
          <w:rFonts w:hint="eastAsia" w:ascii="宋体" w:hAnsi="宋体" w:cs="Arial"/>
          <w:color w:val="auto"/>
          <w:szCs w:val="21"/>
          <w:highlight w:val="none"/>
          <w:shd w:val="clear" w:color="auto" w:fill="auto"/>
        </w:rPr>
        <w:t>1</w:t>
      </w:r>
      <w:r>
        <w:rPr>
          <w:rFonts w:ascii="宋体" w:hAnsi="宋体" w:cs="Arial"/>
          <w:color w:val="auto"/>
          <w:szCs w:val="21"/>
          <w:highlight w:val="none"/>
          <w:shd w:val="clear" w:color="auto" w:fill="auto"/>
        </w:rPr>
        <w:t>2.5</w:t>
      </w:r>
      <w:r>
        <w:rPr>
          <w:rFonts w:hint="eastAsia" w:ascii="宋体" w:hAnsi="宋体" w:cs="Arial"/>
          <w:color w:val="auto"/>
          <w:szCs w:val="21"/>
          <w:highlight w:val="none"/>
          <w:shd w:val="clear" w:color="auto" w:fill="auto"/>
        </w:rPr>
        <w:t>乙方必须按甲方的展陈大纲不断调整细化，达到博物馆展示要求。</w:t>
      </w:r>
    </w:p>
    <w:p w14:paraId="66126333">
      <w:pPr>
        <w:pStyle w:val="2"/>
        <w:rPr>
          <w:color w:val="auto"/>
          <w:highlight w:val="none"/>
          <w:shd w:val="clear" w:color="auto" w:fill="auto"/>
        </w:rPr>
      </w:pPr>
    </w:p>
    <w:p w14:paraId="2E9C813D">
      <w:pPr>
        <w:pStyle w:val="23"/>
        <w:spacing w:line="400" w:lineRule="exact"/>
        <w:ind w:firstLine="422" w:firstLineChars="200"/>
        <w:rPr>
          <w:rFonts w:hAnsi="宋体"/>
          <w:color w:val="auto"/>
          <w:sz w:val="21"/>
          <w:highlight w:val="none"/>
          <w:shd w:val="clear" w:color="auto" w:fill="auto"/>
        </w:rPr>
      </w:pPr>
      <w:r>
        <w:rPr>
          <w:rFonts w:hint="eastAsia" w:hAnsi="宋体"/>
          <w:b/>
          <w:color w:val="auto"/>
          <w:sz w:val="21"/>
          <w:highlight w:val="none"/>
          <w:shd w:val="clear" w:color="auto" w:fill="auto"/>
        </w:rPr>
        <w:t>第十一条  违约责任</w:t>
      </w:r>
    </w:p>
    <w:p w14:paraId="148C5AE3">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1.若乙方未按本合同约定或甲方发货通知要求的期限交货（含影片）、安装或完成本合同约定的其他工作的，每逾期一天，乙方应按本合同总价款的3‰向甲方支付违约金；逾期1</w:t>
      </w:r>
      <w:r>
        <w:rPr>
          <w:rFonts w:ascii="宋体" w:hAnsi="宋体" w:cs="Arial"/>
          <w:bCs/>
          <w:color w:val="auto"/>
          <w:szCs w:val="21"/>
          <w:highlight w:val="none"/>
          <w:shd w:val="clear" w:color="auto" w:fill="auto"/>
        </w:rPr>
        <w:t>0</w:t>
      </w:r>
      <w:r>
        <w:rPr>
          <w:rFonts w:hint="eastAsia" w:ascii="宋体" w:hAnsi="宋体" w:cs="Arial"/>
          <w:bCs/>
          <w:color w:val="auto"/>
          <w:szCs w:val="21"/>
          <w:highlight w:val="none"/>
          <w:shd w:val="clear" w:color="auto" w:fill="auto"/>
        </w:rPr>
        <w:t>天，甲方有权选择单方解除本合同并要求乙方支付合同总价款30%的违约金。甲方无故延期付货款的，每天向乙方偿付延期货款额3‰违约金，甲方违约金支付总额不超过延期货款额1%。</w:t>
      </w:r>
    </w:p>
    <w:p w14:paraId="0848A4CD">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2.经过甲方验收，乙方交付的产品（含影片）数量、包装、规格、品牌、质量、随附单证等与合同约定不一致的，视为交付不合格，甲方有权采取下列任何一种措施追究乙方违约责任：</w:t>
      </w:r>
    </w:p>
    <w:p w14:paraId="18B2F2CF">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（1）拒绝接受不合格产品（含影片），要求乙方在5日内无条件更换、补足或修理、重做，由此产生的费用由乙方承担，因此延误交货期的乙方承担相应的违约责任，逾期1</w:t>
      </w:r>
      <w:r>
        <w:rPr>
          <w:rFonts w:ascii="宋体" w:hAnsi="宋体" w:cs="Arial"/>
          <w:bCs/>
          <w:color w:val="auto"/>
          <w:szCs w:val="21"/>
          <w:highlight w:val="none"/>
          <w:shd w:val="clear" w:color="auto" w:fill="auto"/>
        </w:rPr>
        <w:t>0</w:t>
      </w:r>
      <w:r>
        <w:rPr>
          <w:rFonts w:hint="eastAsia" w:ascii="宋体" w:hAnsi="宋体" w:cs="Arial"/>
          <w:bCs/>
          <w:color w:val="auto"/>
          <w:szCs w:val="21"/>
          <w:highlight w:val="none"/>
          <w:shd w:val="clear" w:color="auto" w:fill="auto"/>
        </w:rPr>
        <w:t>日仍未更换、补足或更换、补足后仍不符合合同约定的，甲方有权选择单方解除本合同或部分解除本合同并要求乙方支付解除合同部分价款30%作为违约金；</w:t>
      </w:r>
    </w:p>
    <w:p w14:paraId="4D9DA75B">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（2）已经接收的产品（含影片）要求乙方在5日内无条件退货并退还甲方已支付的全部价款并支付退货部分价款30%的违约金；</w:t>
      </w:r>
    </w:p>
    <w:p w14:paraId="2C8BADD0">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（3）选择不退换货的，甲方有权根据情况以质论价减少价款并要求乙方支付本合同总价款的10%作为违约金。</w:t>
      </w:r>
    </w:p>
    <w:p w14:paraId="6C3D7FFC">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3.乙方应当保证有权销售本合同的所有产品（含影片），不会因此侵犯到第三人的所有权、知识产权等一切权利也未对产品设置任何负担，属于第三人拥有知识产权的已经取得第三人合法授权，甲方有权不受限制的使用。若因违反本款约定引起的第三方权利纠纷的由乙方负责交涉并承担全部责任，如甲方因此向第三方承担了相关责任有权向乙方追偿全部损失。若因此导致甲方经济损失的，乙方应当予以赔偿，赔偿范围包括但不限于实际发生的经济损失、使用该产品所需的授权费以及解决争议发生的一切费用（包括但不限于律师费、诉讼费、鉴定费、保全费、财产保全保函费、差旅费等）均由乙方承担，因对甲方造成了额外负担，除赔偿损失外，按合同总额的5%支付违约金。如果不能取得使用许可需要另行购买产品的，所需费用由乙方承担，并赔偿甲方因此受到的损失。</w:t>
      </w:r>
    </w:p>
    <w:p w14:paraId="3CBC882C">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4.因包装、运输引起的货物损坏，按质量不合格处罚，甲方有权要求乙方重新交付合格的货物并要求乙方向甲方支付违约货款额30%违约金并赔偿甲方经济损失。如乙方未能及时维修或提供备用设备的，违约金的计算方法为：每延误一天,按签约合同价的万分之四，违约金直接从合同款中扣除。</w:t>
      </w:r>
    </w:p>
    <w:p w14:paraId="7ECD0982">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5.货物（含影片）验收结果为不合格且乙方无法通过更换、重做等补救措施达到合格标准的，视为乙方根本性违约，甲方有权解除本合同，乙方应退还甲方已付全部费用并向甲方支付合同合计金额30%的违约金。</w:t>
      </w:r>
    </w:p>
    <w:p w14:paraId="01F3E5D3">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6.乙方未按本合同和投标文件中规定的服务承诺提供售后服务的，乙方应按本合同合计金额5%向甲方支付违约金。</w:t>
      </w:r>
    </w:p>
    <w:p w14:paraId="1238910A">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7.乙方未经甲方同意，不得更换项目人员，否则，更换一个应赔偿甲方500元违约金，更换项目人员超过半数的，甲方有权解除合同并要求乙方支付合同金额的30%的违约金。</w:t>
      </w:r>
    </w:p>
    <w:p w14:paraId="1571597B">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8.本合同签订及履行过程中，未经甲方书面同意，乙方不得将本合同的权利义务以任何方式转让给第三人，否则甲方有权选择单方解除本合同并要求乙方支付合同总价款30%的违约金，并赔偿给甲方造成的损失。</w:t>
      </w:r>
    </w:p>
    <w:p w14:paraId="34598FC9">
      <w:pPr>
        <w:spacing w:line="380" w:lineRule="exact"/>
        <w:ind w:firstLine="420" w:firstLineChars="200"/>
        <w:rPr>
          <w:rFonts w:ascii="宋体" w:hAnsi="宋体" w:cs="Arial"/>
          <w:bCs/>
          <w:color w:val="auto"/>
          <w:szCs w:val="21"/>
          <w:highlight w:val="none"/>
          <w:shd w:val="clear" w:color="auto" w:fill="auto"/>
        </w:rPr>
      </w:pPr>
      <w:r>
        <w:rPr>
          <w:rFonts w:ascii="宋体" w:hAnsi="宋体" w:cs="Arial"/>
          <w:bCs/>
          <w:color w:val="auto"/>
          <w:szCs w:val="21"/>
          <w:highlight w:val="none"/>
          <w:shd w:val="clear" w:color="auto" w:fill="auto"/>
        </w:rPr>
        <w:t>9</w:t>
      </w:r>
      <w:r>
        <w:rPr>
          <w:rFonts w:hint="eastAsia" w:ascii="宋体" w:hAnsi="宋体" w:cs="Arial"/>
          <w:bCs/>
          <w:color w:val="auto"/>
          <w:szCs w:val="21"/>
          <w:highlight w:val="none"/>
          <w:shd w:val="clear" w:color="auto" w:fill="auto"/>
        </w:rPr>
        <w:t>.本合同签订后，乙方要求提前解除合同的，应向甲方支付本合同总价款30%的违约金，退还甲方已支付的全部费用并赔偿由此给甲方造成的全部损失。</w:t>
      </w:r>
    </w:p>
    <w:p w14:paraId="3DA00886">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1</w:t>
      </w:r>
      <w:r>
        <w:rPr>
          <w:rFonts w:ascii="宋体" w:hAnsi="宋体" w:cs="Arial"/>
          <w:bCs/>
          <w:color w:val="auto"/>
          <w:szCs w:val="21"/>
          <w:highlight w:val="none"/>
          <w:shd w:val="clear" w:color="auto" w:fill="auto"/>
        </w:rPr>
        <w:t>0</w:t>
      </w:r>
      <w:r>
        <w:rPr>
          <w:rFonts w:hint="eastAsia" w:ascii="宋体" w:hAnsi="宋体" w:cs="Arial"/>
          <w:bCs/>
          <w:color w:val="auto"/>
          <w:szCs w:val="21"/>
          <w:highlight w:val="none"/>
          <w:shd w:val="clear" w:color="auto" w:fill="auto"/>
        </w:rPr>
        <w:t>.按本合同约定甲方选择解除合同的，自甲方解除合同的书面通知送达乙方之日起合同解除，乙方应赔偿由此给甲方造成的全部损失。甲方不支付乙方任何费用，乙方对解除合同有异议的异议期为7日。乙方应当在合同解除后5日内退还甲方支付的所有费用（如有），自费运回所交付的货物，付清违约金、赔偿金。</w:t>
      </w:r>
    </w:p>
    <w:p w14:paraId="0C5BA498">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1</w:t>
      </w:r>
      <w:r>
        <w:rPr>
          <w:rFonts w:ascii="宋体" w:hAnsi="宋体" w:cs="Arial"/>
          <w:bCs/>
          <w:color w:val="auto"/>
          <w:szCs w:val="21"/>
          <w:highlight w:val="none"/>
          <w:shd w:val="clear" w:color="auto" w:fill="auto"/>
        </w:rPr>
        <w:t>1</w:t>
      </w:r>
      <w:r>
        <w:rPr>
          <w:rFonts w:hint="eastAsia" w:ascii="宋体" w:hAnsi="宋体" w:cs="Arial"/>
          <w:bCs/>
          <w:color w:val="auto"/>
          <w:szCs w:val="21"/>
          <w:highlight w:val="none"/>
          <w:shd w:val="clear" w:color="auto" w:fill="auto"/>
        </w:rPr>
        <w:t>.乙方应当支付给甲方的违约金、赔偿金，甲方有权从履约保证金及未支付的货款中扣除，违约金不足以赔偿给甲方因乙方违约而遭受的损失的，甲方仍有权向乙方进行追偿。</w:t>
      </w:r>
    </w:p>
    <w:p w14:paraId="301E3520">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1</w:t>
      </w:r>
      <w:r>
        <w:rPr>
          <w:rFonts w:ascii="宋体" w:hAnsi="宋体" w:cs="Arial"/>
          <w:bCs/>
          <w:color w:val="auto"/>
          <w:szCs w:val="21"/>
          <w:highlight w:val="none"/>
          <w:shd w:val="clear" w:color="auto" w:fill="auto"/>
        </w:rPr>
        <w:t>2</w:t>
      </w:r>
      <w:r>
        <w:rPr>
          <w:rFonts w:hint="eastAsia" w:ascii="宋体" w:hAnsi="宋体" w:cs="Arial"/>
          <w:bCs/>
          <w:color w:val="auto"/>
          <w:szCs w:val="21"/>
          <w:highlight w:val="none"/>
          <w:shd w:val="clear" w:color="auto" w:fill="auto"/>
        </w:rPr>
        <w:t>.甲乙双方有其</w:t>
      </w:r>
      <w:r>
        <w:rPr>
          <w:rFonts w:hint="eastAsia" w:ascii="宋体" w:hAnsi="宋体" w:cs="Arial"/>
          <w:bCs/>
          <w:color w:val="auto"/>
          <w:szCs w:val="21"/>
          <w:highlight w:val="none"/>
          <w:shd w:val="clear" w:color="auto" w:fill="auto"/>
          <w:lang w:val="en-US" w:eastAsia="zh-CN"/>
        </w:rPr>
        <w:t>他</w:t>
      </w:r>
      <w:r>
        <w:rPr>
          <w:rFonts w:hint="eastAsia" w:ascii="宋体" w:hAnsi="宋体" w:cs="Arial"/>
          <w:bCs/>
          <w:color w:val="auto"/>
          <w:szCs w:val="21"/>
          <w:highlight w:val="none"/>
          <w:shd w:val="clear" w:color="auto" w:fill="auto"/>
        </w:rPr>
        <w:t>违约行为的，由违约方向对方支付违约内容涉及货款额的5%，违约内容涉及货款额的5%不足以赔偿经济损失的按实际赔偿。</w:t>
      </w:r>
    </w:p>
    <w:p w14:paraId="06E74590">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1</w:t>
      </w:r>
      <w:r>
        <w:rPr>
          <w:rFonts w:ascii="宋体" w:hAnsi="宋体" w:cs="Arial"/>
          <w:bCs/>
          <w:color w:val="auto"/>
          <w:szCs w:val="21"/>
          <w:highlight w:val="none"/>
          <w:shd w:val="clear" w:color="auto" w:fill="auto"/>
        </w:rPr>
        <w:t>3</w:t>
      </w:r>
      <w:r>
        <w:rPr>
          <w:rFonts w:hint="eastAsia" w:ascii="宋体" w:hAnsi="宋体" w:cs="Arial"/>
          <w:bCs/>
          <w:color w:val="auto"/>
          <w:szCs w:val="21"/>
          <w:highlight w:val="none"/>
          <w:shd w:val="clear" w:color="auto" w:fill="auto"/>
        </w:rPr>
        <w:t>.本合同约定的违约责任或经济损失包括但不限于直接损失、预期利益损失、向第三人支付的违约金、赔偿金、因维权所产生的律师费、诉讼费、保全费、保全保函费、执行费、鉴定费、公证费、评估费等。</w:t>
      </w:r>
    </w:p>
    <w:p w14:paraId="41078D4C">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1</w:t>
      </w:r>
      <w:r>
        <w:rPr>
          <w:rFonts w:ascii="宋体" w:hAnsi="宋体" w:cs="Arial"/>
          <w:bCs/>
          <w:color w:val="auto"/>
          <w:szCs w:val="21"/>
          <w:highlight w:val="none"/>
          <w:shd w:val="clear" w:color="auto" w:fill="auto"/>
        </w:rPr>
        <w:t>4</w:t>
      </w:r>
      <w:r>
        <w:rPr>
          <w:rFonts w:hint="eastAsia" w:ascii="宋体" w:hAnsi="宋体" w:cs="Arial"/>
          <w:bCs/>
          <w:color w:val="auto"/>
          <w:szCs w:val="21"/>
          <w:highlight w:val="none"/>
          <w:shd w:val="clear" w:color="auto" w:fill="auto"/>
        </w:rPr>
        <w:t>.本合同约定的违约金优先从履约保证金进行扣除，若履约保证金不足以弥补甲方实际损失的，乙方应在收到甲方书面通知之日起5 个工作日内，以银行转账或支票等双方认可的方式补足差额部分。乙方未在规定期限内补足差额的，甲方有权直接从相关款项中扣除违约金差额，且无需另行通知乙方。</w:t>
      </w:r>
    </w:p>
    <w:p w14:paraId="4D8CDA7E">
      <w:pPr>
        <w:pStyle w:val="2"/>
        <w:rPr>
          <w:color w:val="auto"/>
          <w:highlight w:val="none"/>
          <w:shd w:val="clear" w:color="auto" w:fill="auto"/>
        </w:rPr>
      </w:pPr>
    </w:p>
    <w:p w14:paraId="1A8C53BA">
      <w:pPr>
        <w:pStyle w:val="23"/>
        <w:spacing w:line="400" w:lineRule="exact"/>
        <w:ind w:firstLine="413" w:firstLineChars="196"/>
        <w:rPr>
          <w:rFonts w:hAnsi="宋体"/>
          <w:b/>
          <w:color w:val="auto"/>
          <w:sz w:val="21"/>
          <w:highlight w:val="none"/>
          <w:shd w:val="clear" w:color="auto" w:fill="auto"/>
        </w:rPr>
      </w:pPr>
      <w:r>
        <w:rPr>
          <w:rFonts w:hAnsi="宋体"/>
          <w:b/>
          <w:color w:val="auto"/>
          <w:sz w:val="21"/>
          <w:highlight w:val="none"/>
          <w:shd w:val="clear" w:color="auto" w:fill="auto"/>
        </w:rPr>
        <w:t>第十</w:t>
      </w:r>
      <w:r>
        <w:rPr>
          <w:rFonts w:hint="eastAsia" w:hAnsi="宋体"/>
          <w:b/>
          <w:color w:val="auto"/>
          <w:sz w:val="21"/>
          <w:highlight w:val="none"/>
          <w:shd w:val="clear" w:color="auto" w:fill="auto"/>
        </w:rPr>
        <w:t>二</w:t>
      </w:r>
      <w:r>
        <w:rPr>
          <w:rFonts w:hAnsi="宋体"/>
          <w:b/>
          <w:color w:val="auto"/>
          <w:sz w:val="21"/>
          <w:highlight w:val="none"/>
          <w:shd w:val="clear" w:color="auto" w:fill="auto"/>
        </w:rPr>
        <w:t>条  不可抗力事件处</w:t>
      </w:r>
      <w:r>
        <w:rPr>
          <w:rFonts w:hint="eastAsia" w:hAnsi="宋体"/>
          <w:b/>
          <w:color w:val="auto"/>
          <w:sz w:val="21"/>
          <w:highlight w:val="none"/>
          <w:shd w:val="clear" w:color="auto" w:fill="auto"/>
        </w:rPr>
        <w:t>理</w:t>
      </w:r>
    </w:p>
    <w:p w14:paraId="51184A26">
      <w:pPr>
        <w:pStyle w:val="23"/>
        <w:spacing w:line="400" w:lineRule="exact"/>
        <w:ind w:firstLine="420" w:firstLineChars="200"/>
        <w:rPr>
          <w:rFonts w:hAnsi="宋体"/>
          <w:color w:val="auto"/>
          <w:sz w:val="21"/>
          <w:highlight w:val="none"/>
          <w:shd w:val="clear" w:color="auto" w:fill="auto"/>
        </w:rPr>
      </w:pPr>
      <w:r>
        <w:rPr>
          <w:rFonts w:hint="eastAsia" w:hAnsi="宋体"/>
          <w:color w:val="auto"/>
          <w:sz w:val="21"/>
          <w:highlight w:val="none"/>
          <w:shd w:val="clear" w:color="auto" w:fill="auto"/>
        </w:rPr>
        <w:t>1.在合同有效期内，任何一方因不可抗力事件导致不能履行合同，则合同履行期可延长，其延长期与不可抗力影响期相同。</w:t>
      </w:r>
    </w:p>
    <w:p w14:paraId="5145A871">
      <w:pPr>
        <w:pStyle w:val="23"/>
        <w:spacing w:line="400" w:lineRule="exact"/>
        <w:ind w:firstLine="420" w:firstLineChars="200"/>
        <w:rPr>
          <w:rFonts w:hAnsi="宋体"/>
          <w:color w:val="auto"/>
          <w:sz w:val="21"/>
          <w:highlight w:val="none"/>
          <w:shd w:val="clear" w:color="auto" w:fill="auto"/>
        </w:rPr>
      </w:pPr>
      <w:r>
        <w:rPr>
          <w:rFonts w:hint="eastAsia" w:hAnsi="宋体"/>
          <w:color w:val="auto"/>
          <w:sz w:val="21"/>
          <w:highlight w:val="none"/>
          <w:shd w:val="clear" w:color="auto" w:fill="auto"/>
        </w:rPr>
        <w:t>2.不可抗力事件发生后，应立即通知对方，并寄送有关权威机构出具的证明。</w:t>
      </w:r>
    </w:p>
    <w:p w14:paraId="17863140">
      <w:pPr>
        <w:pStyle w:val="23"/>
        <w:spacing w:line="400" w:lineRule="exact"/>
        <w:ind w:firstLine="420" w:firstLineChars="200"/>
        <w:rPr>
          <w:rFonts w:hAnsi="宋体"/>
          <w:color w:val="auto"/>
          <w:sz w:val="21"/>
          <w:highlight w:val="none"/>
          <w:shd w:val="clear" w:color="auto" w:fill="auto"/>
        </w:rPr>
      </w:pPr>
      <w:r>
        <w:rPr>
          <w:rFonts w:hint="eastAsia" w:hAnsi="宋体"/>
          <w:color w:val="auto"/>
          <w:sz w:val="21"/>
          <w:highlight w:val="none"/>
          <w:shd w:val="clear" w:color="auto" w:fill="auto"/>
        </w:rPr>
        <w:t>3.不可抗力事件延续一百二十天以上，双方应通过友好协商，确定是否继续履行合同。</w:t>
      </w:r>
    </w:p>
    <w:p w14:paraId="6F7E10F8">
      <w:pPr>
        <w:spacing w:line="400" w:lineRule="exact"/>
        <w:ind w:firstLine="422" w:firstLineChars="200"/>
        <w:rPr>
          <w:rFonts w:ascii="宋体" w:hAnsi="宋体"/>
          <w:color w:val="auto"/>
          <w:szCs w:val="21"/>
          <w:highlight w:val="none"/>
          <w:shd w:val="clear" w:color="auto" w:fill="auto"/>
        </w:rPr>
      </w:pPr>
      <w:r>
        <w:rPr>
          <w:rFonts w:hint="eastAsia" w:ascii="宋体" w:hAnsi="宋体"/>
          <w:b/>
          <w:color w:val="auto"/>
          <w:szCs w:val="21"/>
          <w:highlight w:val="none"/>
          <w:shd w:val="clear" w:color="auto" w:fill="auto"/>
        </w:rPr>
        <w:t>第十三条  合同争议解决</w:t>
      </w:r>
    </w:p>
    <w:p w14:paraId="6F1B6962">
      <w:pPr>
        <w:spacing w:line="400" w:lineRule="exact"/>
        <w:ind w:left="-61" w:firstLine="514"/>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1.因履行本合同引起的或与本合同有关的争议，甲乙双方应首先通过友好协商解决，如果协商不能解决，可向甲方所在地人民法院提起诉讼。</w:t>
      </w:r>
    </w:p>
    <w:p w14:paraId="7D509408">
      <w:pPr>
        <w:spacing w:line="400" w:lineRule="exact"/>
        <w:ind w:left="-61" w:firstLine="514"/>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2.诉讼期间，甲方为保障正常的使用，可选择由乙方继续提供售后服务、甲方不支付结算费用，不视为甲方违约。</w:t>
      </w:r>
    </w:p>
    <w:p w14:paraId="6E2FD37E">
      <w:pPr>
        <w:spacing w:line="400" w:lineRule="exact"/>
        <w:ind w:firstLine="422" w:firstLineChars="200"/>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第十四条　合同的变更、终止与转让</w:t>
      </w:r>
    </w:p>
    <w:p w14:paraId="2CE6A231">
      <w:pPr>
        <w:spacing w:line="400" w:lineRule="exact"/>
        <w:ind w:left="-61" w:firstLine="514"/>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1.除《中华人民共和国政府采购法》第五十条规定的情形外，本合同一经签订，甲乙双方不得擅自变更、中止或终止。</w:t>
      </w:r>
    </w:p>
    <w:p w14:paraId="1FEA87CB">
      <w:pPr>
        <w:spacing w:line="400" w:lineRule="exact"/>
        <w:ind w:left="-61" w:firstLine="514"/>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2.未经甲方书面同意，乙方不得擅自转让（无进口资格的乙方委托进口货物除外）其应履行的合同义务。</w:t>
      </w:r>
    </w:p>
    <w:p w14:paraId="6FDFF9BB">
      <w:pPr>
        <w:spacing w:line="380" w:lineRule="exact"/>
        <w:ind w:firstLine="422" w:firstLineChars="200"/>
        <w:outlineLvl w:val="3"/>
        <w:rPr>
          <w:rFonts w:ascii="宋体" w:hAnsi="宋体" w:cs="Arial"/>
          <w:b/>
          <w:color w:val="auto"/>
          <w:szCs w:val="21"/>
          <w:highlight w:val="none"/>
          <w:shd w:val="clear" w:color="auto" w:fill="auto"/>
        </w:rPr>
      </w:pPr>
      <w:r>
        <w:rPr>
          <w:rFonts w:hint="eastAsia" w:ascii="宋体" w:hAnsi="宋体" w:cs="Arial"/>
          <w:b/>
          <w:color w:val="auto"/>
          <w:szCs w:val="21"/>
          <w:highlight w:val="none"/>
          <w:shd w:val="clear" w:color="auto" w:fill="auto"/>
        </w:rPr>
        <w:t>第十五条  通知与送达</w:t>
      </w:r>
    </w:p>
    <w:p w14:paraId="5E242CD0">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1.本协议项下对合同一方对另外一方的任何通知或请求，应当发送至接收方在合同中约定的地址、联系人和通信终端。一方当事人变更名称、地址、联系人或通信终端等信息的，应当在变更后3日内及时书面通知对方当事人，对方当事人实际收到变更通知前的送达仍为有效送达，电子送达与书面送达具有同等法律效力。</w:t>
      </w:r>
    </w:p>
    <w:p w14:paraId="27A6F294">
      <w:pPr>
        <w:spacing w:line="380" w:lineRule="exact"/>
        <w:ind w:firstLine="420" w:firstLineChars="200"/>
        <w:outlineLvl w:val="2"/>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2.任何一方当事人向对/他方所发出的通知或请求送达时间：</w:t>
      </w:r>
    </w:p>
    <w:p w14:paraId="356F9009">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（1）如果是传真，则在发送当日视为送达；</w:t>
      </w:r>
    </w:p>
    <w:p w14:paraId="7E7959BF">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（2）如果是短信/微信/电子邮件，自电子文件内容在发送方正确填写地址且未被系统退回的情况下，进入对方数据电文接收系统当日视为送达。</w:t>
      </w:r>
    </w:p>
    <w:p w14:paraId="575C5BCB">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（3）如果是信函，在挂号信交邮后第三日视为送达；</w:t>
      </w:r>
    </w:p>
    <w:p w14:paraId="7B958C5F">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（4）如果是派人专程送达，则在收件人签收之日视为收到；</w:t>
      </w:r>
    </w:p>
    <w:p w14:paraId="35BCE751">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（5）如果同时使用几种通知方式的，以其中较快到达接收方者为准。</w:t>
      </w:r>
    </w:p>
    <w:p w14:paraId="5BA1C957">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（6）若送达日为非工作日，则视为在下一工作日送达。</w:t>
      </w:r>
    </w:p>
    <w:p w14:paraId="6C002FF2">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3.本合同约定的地址、联系人及电子通信终端等信息亦为双方工作联系往来、法律文书及争议解决时人民法院和/或仲裁机构的法律文书送达地址。人民法院和/或仲裁机构的诉讼文书（含裁判文书）向任何合同任何一方当事人的上述地址和/或工商登记公示地址（居民身份证登记地址）送达的，视为有效送达。当事人对电子通信终端的联系送达适用于争议解决时的送达。</w:t>
      </w:r>
    </w:p>
    <w:p w14:paraId="145AF270">
      <w:pPr>
        <w:spacing w:line="380" w:lineRule="exact"/>
        <w:ind w:firstLine="420" w:firstLineChars="200"/>
        <w:rPr>
          <w:rFonts w:ascii="宋体" w:hAnsi="宋体" w:cs="Arial"/>
          <w:b/>
          <w:color w:val="auto"/>
          <w:szCs w:val="21"/>
          <w:highlight w:val="none"/>
          <w:shd w:val="clear" w:color="auto" w:fill="auto"/>
        </w:rPr>
      </w:pPr>
      <w:r>
        <w:rPr>
          <w:rFonts w:hint="eastAsia" w:ascii="宋体" w:hAnsi="宋体" w:cs="Arial"/>
          <w:bCs/>
          <w:color w:val="auto"/>
          <w:szCs w:val="21"/>
          <w:highlight w:val="none"/>
          <w:shd w:val="clear" w:color="auto" w:fill="auto"/>
        </w:rPr>
        <w:t>4.合同送达条款与争议解决条款均为独立条款，不受合同整体或其他条款的效力的影响。</w:t>
      </w:r>
    </w:p>
    <w:p w14:paraId="4A78B9C3">
      <w:pPr>
        <w:spacing w:line="380" w:lineRule="exact"/>
        <w:ind w:firstLine="422" w:firstLineChars="200"/>
        <w:outlineLvl w:val="3"/>
        <w:rPr>
          <w:rFonts w:ascii="宋体" w:hAnsi="宋体" w:cs="Arial"/>
          <w:b/>
          <w:color w:val="auto"/>
          <w:szCs w:val="21"/>
          <w:highlight w:val="none"/>
          <w:shd w:val="clear" w:color="auto" w:fill="auto"/>
        </w:rPr>
      </w:pPr>
      <w:r>
        <w:rPr>
          <w:rFonts w:hint="eastAsia" w:ascii="宋体" w:hAnsi="宋体" w:cs="Arial"/>
          <w:b/>
          <w:color w:val="auto"/>
          <w:szCs w:val="21"/>
          <w:highlight w:val="none"/>
          <w:shd w:val="clear" w:color="auto" w:fill="auto"/>
        </w:rPr>
        <w:t>第十六条  合同组成及相互关系</w:t>
      </w:r>
    </w:p>
    <w:p w14:paraId="59E23CA8">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 xml:space="preserve">1.本合同的采购文件（含招标答疑）、符合招标要求的投标文件、中标通知书、本合同履行过程中双方签章确认的协议或其他文件均为本合同的组成部分，若合同组成文件之间发生矛盾的，以下排列顺序为合同组成文件之间的优先解释顺序： </w:t>
      </w:r>
    </w:p>
    <w:p w14:paraId="3129E0E3">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（1）本合同及其附件；</w:t>
      </w:r>
    </w:p>
    <w:p w14:paraId="49D2EC9A">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（2）中标通知书；</w:t>
      </w:r>
    </w:p>
    <w:p w14:paraId="3F77E0C6">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（3）符合招标要求的投标文件；</w:t>
      </w:r>
    </w:p>
    <w:p w14:paraId="2AD193A2">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（4）采购文件(招标答疑)；</w:t>
      </w:r>
    </w:p>
    <w:p w14:paraId="79C9A25F">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（5）标准、规范及有关技术文件；</w:t>
      </w:r>
    </w:p>
    <w:p w14:paraId="75E1340B">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（6）其他合同文件。</w:t>
      </w:r>
    </w:p>
    <w:p w14:paraId="385A0513">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2.本合同履行过程中双方签章确认的协议或其他文件均为本合同的组成部分。</w:t>
      </w:r>
    </w:p>
    <w:p w14:paraId="274DF577">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3.前述文件应认为是互为补充和解释的，如有互相矛盾之处，以前述文件所列顺序作为其优先解释的顺序，但如果某一文件对甲方权利维护更有利或对乙方有更高、更严格要求的以该文件内容为准。</w:t>
      </w:r>
    </w:p>
    <w:p w14:paraId="7E06CB09">
      <w:pPr>
        <w:spacing w:line="380" w:lineRule="exact"/>
        <w:ind w:firstLine="420" w:firstLineChars="200"/>
        <w:rPr>
          <w:rFonts w:ascii="宋体" w:hAnsi="宋体" w:cs="Arial"/>
          <w:color w:val="auto"/>
          <w:szCs w:val="21"/>
          <w:highlight w:val="none"/>
          <w:shd w:val="clear" w:color="auto" w:fill="auto"/>
        </w:rPr>
      </w:pPr>
      <w:r>
        <w:rPr>
          <w:rFonts w:hint="eastAsia" w:ascii="宋体" w:hAnsi="宋体" w:cs="Arial"/>
          <w:bCs/>
          <w:color w:val="auto"/>
          <w:szCs w:val="21"/>
          <w:highlight w:val="none"/>
          <w:shd w:val="clear" w:color="auto" w:fill="auto"/>
        </w:rPr>
        <w:t>4.前述各项文件包括双方就该合同组成文件所</w:t>
      </w:r>
      <w:r>
        <w:rPr>
          <w:rFonts w:hint="eastAsia" w:ascii="宋体" w:hAnsi="宋体" w:cs="Arial"/>
          <w:bCs/>
          <w:color w:val="auto"/>
          <w:szCs w:val="21"/>
          <w:highlight w:val="none"/>
          <w:shd w:val="clear" w:color="auto" w:fill="auto"/>
          <w:lang w:val="en-US" w:eastAsia="zh-CN"/>
        </w:rPr>
        <w:t>做</w:t>
      </w:r>
      <w:r>
        <w:rPr>
          <w:rFonts w:hint="eastAsia" w:ascii="宋体" w:hAnsi="宋体" w:cs="Arial"/>
          <w:bCs/>
          <w:color w:val="auto"/>
          <w:szCs w:val="21"/>
          <w:highlight w:val="none"/>
          <w:shd w:val="clear" w:color="auto" w:fill="auto"/>
        </w:rPr>
        <w:t>出的补充和修改，属于同一项文件的，应以最新签署的为准。</w:t>
      </w:r>
      <w:r>
        <w:rPr>
          <w:rFonts w:hint="eastAsia" w:ascii="宋体" w:hAnsi="宋体" w:cs="Arial"/>
          <w:color w:val="auto"/>
          <w:szCs w:val="21"/>
          <w:highlight w:val="none"/>
          <w:shd w:val="clear" w:color="auto" w:fill="auto"/>
        </w:rPr>
        <w:t>前述文件应认为是互为补充和解释的，如有互相矛盾之处，以前述文件所列顺序作为其优先解释的顺序，但如果某一文件对甲方权利维护更有利或对乙方有更高、更严格要求的以该文件内容为准。</w:t>
      </w:r>
    </w:p>
    <w:p w14:paraId="2B46DA6C">
      <w:pPr>
        <w:spacing w:line="380" w:lineRule="exact"/>
        <w:ind w:firstLine="420" w:firstLineChars="200"/>
        <w:rPr>
          <w:rFonts w:ascii="宋体" w:hAnsi="宋体" w:cs="Arial"/>
          <w:color w:val="auto"/>
          <w:szCs w:val="21"/>
          <w:highlight w:val="none"/>
          <w:shd w:val="clear" w:color="auto" w:fill="auto"/>
        </w:rPr>
      </w:pPr>
      <w:r>
        <w:rPr>
          <w:rFonts w:hint="eastAsia" w:ascii="宋体" w:hAnsi="宋体" w:cs="Arial"/>
          <w:color w:val="auto"/>
          <w:szCs w:val="21"/>
          <w:highlight w:val="none"/>
          <w:shd w:val="clear" w:color="auto" w:fill="auto"/>
        </w:rPr>
        <w:t>5.前述各项文件包括双方就该合同组成文件所</w:t>
      </w:r>
      <w:r>
        <w:rPr>
          <w:rFonts w:hint="eastAsia" w:ascii="宋体" w:hAnsi="宋体" w:cs="Arial"/>
          <w:color w:val="auto"/>
          <w:szCs w:val="21"/>
          <w:highlight w:val="none"/>
          <w:shd w:val="clear" w:color="auto" w:fill="auto"/>
          <w:lang w:val="en-US" w:eastAsia="zh-CN"/>
        </w:rPr>
        <w:t>做</w:t>
      </w:r>
      <w:r>
        <w:rPr>
          <w:rFonts w:hint="eastAsia" w:ascii="宋体" w:hAnsi="宋体" w:cs="Arial"/>
          <w:color w:val="auto"/>
          <w:szCs w:val="21"/>
          <w:highlight w:val="none"/>
          <w:shd w:val="clear" w:color="auto" w:fill="auto"/>
        </w:rPr>
        <w:t>出的补充和修改，属于同一项文件的，应以最新签署的为准。</w:t>
      </w:r>
    </w:p>
    <w:p w14:paraId="5334314B">
      <w:pPr>
        <w:spacing w:line="380" w:lineRule="exact"/>
        <w:ind w:firstLine="422" w:firstLineChars="200"/>
        <w:rPr>
          <w:rFonts w:hint="eastAsia" w:ascii="宋体" w:hAnsi="宋体" w:eastAsia="宋体" w:cs="Arial"/>
          <w:b/>
          <w:color w:val="auto"/>
          <w:szCs w:val="21"/>
          <w:highlight w:val="none"/>
          <w:shd w:val="clear" w:color="auto" w:fill="auto"/>
          <w:lang w:eastAsia="zh-CN"/>
        </w:rPr>
      </w:pPr>
      <w:r>
        <w:rPr>
          <w:rFonts w:hint="eastAsia" w:ascii="宋体" w:hAnsi="宋体" w:cs="Arial"/>
          <w:b/>
          <w:color w:val="auto"/>
          <w:szCs w:val="21"/>
          <w:highlight w:val="none"/>
          <w:shd w:val="clear" w:color="auto" w:fill="auto"/>
        </w:rPr>
        <w:t>第十七条　合同生效及其</w:t>
      </w:r>
      <w:r>
        <w:rPr>
          <w:rFonts w:hint="eastAsia" w:ascii="宋体" w:hAnsi="宋体" w:cs="Arial"/>
          <w:b/>
          <w:color w:val="auto"/>
          <w:szCs w:val="21"/>
          <w:highlight w:val="none"/>
          <w:shd w:val="clear" w:color="auto" w:fill="auto"/>
          <w:lang w:val="en-US" w:eastAsia="zh-CN"/>
        </w:rPr>
        <w:t>他</w:t>
      </w:r>
    </w:p>
    <w:p w14:paraId="70BDD56D">
      <w:pPr>
        <w:spacing w:line="380" w:lineRule="exact"/>
        <w:ind w:firstLine="420" w:firstLineChars="200"/>
        <w:rPr>
          <w:rFonts w:ascii="宋体" w:hAnsi="宋体" w:cs="Arial"/>
          <w:color w:val="auto"/>
          <w:szCs w:val="21"/>
          <w:highlight w:val="none"/>
          <w:shd w:val="clear" w:color="auto" w:fill="auto"/>
        </w:rPr>
      </w:pPr>
      <w:r>
        <w:rPr>
          <w:rFonts w:hint="eastAsia" w:ascii="宋体" w:hAnsi="宋体" w:cs="Arial"/>
          <w:color w:val="auto"/>
          <w:szCs w:val="21"/>
          <w:highlight w:val="none"/>
          <w:shd w:val="clear" w:color="auto" w:fill="auto"/>
        </w:rPr>
        <w:t>1.本合同履行期限为：</w:t>
      </w:r>
      <w:r>
        <w:rPr>
          <w:rFonts w:hint="eastAsia" w:ascii="宋体" w:hAnsi="宋体" w:cs="Arial"/>
          <w:color w:val="auto"/>
          <w:szCs w:val="21"/>
          <w:highlight w:val="none"/>
          <w:u w:val="single"/>
          <w:shd w:val="clear" w:color="auto" w:fill="auto"/>
        </w:rPr>
        <w:t>按照本合同约定</w:t>
      </w:r>
      <w:r>
        <w:rPr>
          <w:rFonts w:hint="eastAsia" w:ascii="宋体" w:hAnsi="宋体" w:cs="Arial"/>
          <w:color w:val="auto"/>
          <w:szCs w:val="21"/>
          <w:highlight w:val="none"/>
          <w:shd w:val="clear" w:color="auto" w:fill="auto"/>
        </w:rPr>
        <w:t>；合同履行地点为：</w:t>
      </w:r>
      <w:r>
        <w:rPr>
          <w:rFonts w:hint="eastAsia" w:ascii="宋体" w:hAnsi="宋体" w:cs="Arial"/>
          <w:color w:val="auto"/>
          <w:szCs w:val="21"/>
          <w:highlight w:val="none"/>
          <w:u w:val="single"/>
          <w:shd w:val="clear" w:color="auto" w:fill="auto"/>
        </w:rPr>
        <w:t>广西南宁市</w:t>
      </w:r>
      <w:r>
        <w:rPr>
          <w:rFonts w:hint="eastAsia" w:ascii="宋体" w:hAnsi="宋体" w:cs="Arial"/>
          <w:color w:val="auto"/>
          <w:szCs w:val="21"/>
          <w:highlight w:val="none"/>
          <w:shd w:val="clear" w:color="auto" w:fill="auto"/>
        </w:rPr>
        <w:t>；合同履行的方式：</w:t>
      </w:r>
      <w:r>
        <w:rPr>
          <w:rFonts w:hint="eastAsia" w:ascii="宋体" w:hAnsi="宋体" w:cs="Arial"/>
          <w:color w:val="auto"/>
          <w:szCs w:val="21"/>
          <w:highlight w:val="none"/>
          <w:u w:val="single"/>
          <w:shd w:val="clear" w:color="auto" w:fill="auto"/>
        </w:rPr>
        <w:t>按照本合同约定</w:t>
      </w:r>
      <w:r>
        <w:rPr>
          <w:rFonts w:hint="eastAsia" w:ascii="宋体" w:hAnsi="宋体" w:cs="Arial"/>
          <w:color w:val="auto"/>
          <w:szCs w:val="21"/>
          <w:highlight w:val="none"/>
          <w:shd w:val="clear" w:color="auto" w:fill="auto"/>
        </w:rPr>
        <w:t>。</w:t>
      </w:r>
    </w:p>
    <w:p w14:paraId="620D84A0">
      <w:pPr>
        <w:spacing w:line="380" w:lineRule="exact"/>
        <w:ind w:firstLine="420" w:firstLineChars="200"/>
        <w:rPr>
          <w:rFonts w:ascii="宋体" w:hAnsi="宋体" w:cs="Arial"/>
          <w:color w:val="auto"/>
          <w:szCs w:val="21"/>
          <w:highlight w:val="none"/>
          <w:shd w:val="clear" w:color="auto" w:fill="auto"/>
        </w:rPr>
      </w:pPr>
      <w:r>
        <w:rPr>
          <w:rFonts w:ascii="宋体" w:hAnsi="宋体" w:cs="Arial"/>
          <w:color w:val="auto"/>
          <w:szCs w:val="21"/>
          <w:highlight w:val="none"/>
          <w:shd w:val="clear" w:color="auto" w:fill="auto"/>
        </w:rPr>
        <w:t>2</w:t>
      </w:r>
      <w:r>
        <w:rPr>
          <w:rFonts w:hint="eastAsia" w:ascii="宋体" w:hAnsi="宋体" w:cs="Arial"/>
          <w:color w:val="auto"/>
          <w:szCs w:val="21"/>
          <w:highlight w:val="none"/>
          <w:shd w:val="clear" w:color="auto" w:fill="auto"/>
        </w:rPr>
        <w:t>.合同经双方法定代表人或授权代表签字并加盖单位公章后生效。本合同一式六份，具有同等法律效力。</w:t>
      </w:r>
      <w:r>
        <w:rPr>
          <w:rFonts w:hint="eastAsia" w:ascii="宋体" w:hAnsi="宋体" w:cs="Arial"/>
          <w:color w:val="auto"/>
          <w:spacing w:val="4"/>
          <w:szCs w:val="21"/>
          <w:highlight w:val="none"/>
          <w:shd w:val="clear" w:color="auto" w:fill="auto"/>
        </w:rPr>
        <w:t>采购代理机构</w:t>
      </w:r>
      <w:r>
        <w:rPr>
          <w:rFonts w:hint="eastAsia" w:ascii="宋体" w:hAnsi="宋体" w:cs="Arial"/>
          <w:color w:val="auto"/>
          <w:szCs w:val="21"/>
          <w:highlight w:val="none"/>
          <w:shd w:val="clear" w:color="auto" w:fill="auto"/>
        </w:rPr>
        <w:t>一份，甲方三份，乙方二份。</w:t>
      </w:r>
    </w:p>
    <w:p w14:paraId="046C8642">
      <w:pPr>
        <w:spacing w:line="380" w:lineRule="exact"/>
        <w:ind w:firstLine="420" w:firstLineChars="200"/>
        <w:rPr>
          <w:rFonts w:ascii="宋体" w:hAnsi="宋体" w:cs="Arial"/>
          <w:color w:val="auto"/>
          <w:szCs w:val="21"/>
          <w:highlight w:val="none"/>
          <w:shd w:val="clear" w:color="auto" w:fill="auto"/>
        </w:rPr>
      </w:pPr>
      <w:r>
        <w:rPr>
          <w:rFonts w:ascii="宋体" w:hAnsi="宋体" w:cs="Arial"/>
          <w:color w:val="auto"/>
          <w:szCs w:val="21"/>
          <w:highlight w:val="none"/>
          <w:shd w:val="clear" w:color="auto" w:fill="auto"/>
        </w:rPr>
        <w:t>3</w:t>
      </w:r>
      <w:r>
        <w:rPr>
          <w:rFonts w:hint="eastAsia" w:ascii="宋体" w:hAnsi="宋体" w:cs="Arial"/>
          <w:color w:val="auto"/>
          <w:szCs w:val="21"/>
          <w:highlight w:val="none"/>
          <w:shd w:val="clear" w:color="auto" w:fill="auto"/>
        </w:rPr>
        <w:t>.合同执行中涉及采购资金和采购内容修改或补充的，须签书面补充协议方可作为主合同不可分割的一部分。</w:t>
      </w:r>
    </w:p>
    <w:p w14:paraId="23A696F6">
      <w:pPr>
        <w:spacing w:line="400" w:lineRule="exact"/>
        <w:ind w:firstLine="420" w:firstLineChars="200"/>
        <w:rPr>
          <w:rFonts w:ascii="宋体" w:hAnsi="宋体"/>
          <w:color w:val="auto"/>
          <w:szCs w:val="21"/>
          <w:highlight w:val="none"/>
          <w:shd w:val="clear" w:color="auto" w:fill="auto"/>
        </w:rPr>
      </w:pPr>
      <w:r>
        <w:rPr>
          <w:rFonts w:ascii="宋体" w:hAnsi="宋体" w:cs="Arial"/>
          <w:color w:val="auto"/>
          <w:szCs w:val="21"/>
          <w:highlight w:val="none"/>
          <w:shd w:val="clear" w:color="auto" w:fill="auto"/>
        </w:rPr>
        <w:t>4</w:t>
      </w:r>
      <w:r>
        <w:rPr>
          <w:rFonts w:hint="eastAsia" w:ascii="宋体" w:hAnsi="宋体" w:cs="Arial"/>
          <w:color w:val="auto"/>
          <w:szCs w:val="21"/>
          <w:highlight w:val="none"/>
          <w:shd w:val="clear" w:color="auto" w:fill="auto"/>
        </w:rPr>
        <w:t>.本合同未尽事宜，遵照《中华人民共和国民法典》有关条文执行。</w:t>
      </w:r>
    </w:p>
    <w:tbl>
      <w:tblPr>
        <w:tblStyle w:val="45"/>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08"/>
        <w:gridCol w:w="4299"/>
      </w:tblGrid>
      <w:tr w14:paraId="6C791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078" w:hRule="atLeast"/>
        </w:trPr>
        <w:tc>
          <w:tcPr>
            <w:tcW w:w="4360" w:type="dxa"/>
            <w:tcBorders>
              <w:top w:val="single" w:color="000000" w:sz="4" w:space="0"/>
              <w:left w:val="single" w:color="000000" w:sz="4" w:space="0"/>
              <w:bottom w:val="single" w:color="000000" w:sz="4" w:space="0"/>
              <w:right w:val="single" w:color="000000" w:sz="4" w:space="0"/>
            </w:tcBorders>
            <w:vAlign w:val="center"/>
          </w:tcPr>
          <w:p w14:paraId="033D76F4">
            <w:pPr>
              <w:spacing w:line="4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甲方（章）           </w:t>
            </w:r>
          </w:p>
          <w:p w14:paraId="5DA8585F">
            <w:pPr>
              <w:spacing w:line="400" w:lineRule="exact"/>
              <w:rPr>
                <w:rFonts w:ascii="宋体" w:hAnsi="宋体"/>
                <w:color w:val="auto"/>
                <w:szCs w:val="21"/>
                <w:highlight w:val="none"/>
                <w:shd w:val="clear" w:color="auto" w:fill="auto"/>
              </w:rPr>
            </w:pPr>
          </w:p>
          <w:p w14:paraId="337AA10F">
            <w:pPr>
              <w:spacing w:line="400" w:lineRule="exact"/>
              <w:ind w:firstLine="945" w:firstLineChars="450"/>
              <w:jc w:val="righ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年   月   日</w:t>
            </w:r>
          </w:p>
        </w:tc>
        <w:tc>
          <w:tcPr>
            <w:tcW w:w="4360" w:type="dxa"/>
            <w:tcBorders>
              <w:top w:val="single" w:color="000000" w:sz="4" w:space="0"/>
              <w:left w:val="single" w:color="000000" w:sz="4" w:space="0"/>
              <w:bottom w:val="single" w:color="000000" w:sz="4" w:space="0"/>
              <w:right w:val="single" w:color="000000" w:sz="4" w:space="0"/>
            </w:tcBorders>
            <w:vAlign w:val="center"/>
          </w:tcPr>
          <w:p w14:paraId="440A88A6">
            <w:pPr>
              <w:spacing w:line="4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乙方（章）              </w:t>
            </w:r>
          </w:p>
          <w:p w14:paraId="18570003">
            <w:pPr>
              <w:spacing w:line="400" w:lineRule="exact"/>
              <w:rPr>
                <w:rFonts w:ascii="宋体" w:hAnsi="宋体"/>
                <w:color w:val="auto"/>
                <w:szCs w:val="21"/>
                <w:highlight w:val="none"/>
                <w:shd w:val="clear" w:color="auto" w:fill="auto"/>
              </w:rPr>
            </w:pPr>
          </w:p>
          <w:p w14:paraId="17FF9325">
            <w:pPr>
              <w:spacing w:line="400" w:lineRule="exact"/>
              <w:jc w:val="righ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 年   月   日</w:t>
            </w:r>
          </w:p>
        </w:tc>
      </w:tr>
      <w:tr w14:paraId="7ED6E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4360" w:type="dxa"/>
            <w:tcBorders>
              <w:top w:val="single" w:color="000000" w:sz="4" w:space="0"/>
              <w:left w:val="single" w:color="000000" w:sz="4" w:space="0"/>
              <w:bottom w:val="single" w:color="000000" w:sz="4" w:space="0"/>
              <w:right w:val="single" w:color="000000" w:sz="4" w:space="0"/>
            </w:tcBorders>
            <w:vAlign w:val="center"/>
          </w:tcPr>
          <w:p w14:paraId="3EC62463">
            <w:pPr>
              <w:spacing w:line="4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单位地址：</w:t>
            </w:r>
          </w:p>
        </w:tc>
        <w:tc>
          <w:tcPr>
            <w:tcW w:w="4360" w:type="dxa"/>
            <w:tcBorders>
              <w:top w:val="single" w:color="000000" w:sz="4" w:space="0"/>
              <w:left w:val="single" w:color="000000" w:sz="4" w:space="0"/>
              <w:bottom w:val="single" w:color="000000" w:sz="4" w:space="0"/>
              <w:right w:val="single" w:color="000000" w:sz="4" w:space="0"/>
            </w:tcBorders>
            <w:vAlign w:val="center"/>
          </w:tcPr>
          <w:p w14:paraId="37AA64EA">
            <w:pPr>
              <w:spacing w:line="4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单位地址：</w:t>
            </w:r>
          </w:p>
        </w:tc>
      </w:tr>
      <w:tr w14:paraId="18A43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4360" w:type="dxa"/>
            <w:tcBorders>
              <w:top w:val="single" w:color="000000" w:sz="4" w:space="0"/>
              <w:left w:val="single" w:color="000000" w:sz="4" w:space="0"/>
              <w:bottom w:val="single" w:color="000000" w:sz="4" w:space="0"/>
              <w:right w:val="single" w:color="000000" w:sz="4" w:space="0"/>
            </w:tcBorders>
            <w:vAlign w:val="center"/>
          </w:tcPr>
          <w:p w14:paraId="250AAC5B">
            <w:pPr>
              <w:spacing w:line="4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法定代表人：</w:t>
            </w:r>
          </w:p>
        </w:tc>
        <w:tc>
          <w:tcPr>
            <w:tcW w:w="4360" w:type="dxa"/>
            <w:tcBorders>
              <w:top w:val="single" w:color="000000" w:sz="4" w:space="0"/>
              <w:left w:val="single" w:color="000000" w:sz="4" w:space="0"/>
              <w:bottom w:val="single" w:color="000000" w:sz="4" w:space="0"/>
              <w:right w:val="single" w:color="000000" w:sz="4" w:space="0"/>
            </w:tcBorders>
            <w:vAlign w:val="center"/>
          </w:tcPr>
          <w:p w14:paraId="5919C947">
            <w:pPr>
              <w:spacing w:line="4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法定代表人：</w:t>
            </w:r>
          </w:p>
        </w:tc>
      </w:tr>
      <w:tr w14:paraId="77F45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4360" w:type="dxa"/>
            <w:tcBorders>
              <w:top w:val="single" w:color="000000" w:sz="4" w:space="0"/>
              <w:left w:val="single" w:color="000000" w:sz="4" w:space="0"/>
              <w:bottom w:val="single" w:color="000000" w:sz="4" w:space="0"/>
              <w:right w:val="single" w:color="000000" w:sz="4" w:space="0"/>
            </w:tcBorders>
            <w:vAlign w:val="center"/>
          </w:tcPr>
          <w:p w14:paraId="71E72E75">
            <w:pPr>
              <w:spacing w:line="4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委托代理人：</w:t>
            </w:r>
          </w:p>
        </w:tc>
        <w:tc>
          <w:tcPr>
            <w:tcW w:w="4360" w:type="dxa"/>
            <w:tcBorders>
              <w:top w:val="single" w:color="000000" w:sz="4" w:space="0"/>
              <w:left w:val="single" w:color="000000" w:sz="4" w:space="0"/>
              <w:bottom w:val="single" w:color="000000" w:sz="4" w:space="0"/>
              <w:right w:val="single" w:color="000000" w:sz="4" w:space="0"/>
            </w:tcBorders>
            <w:vAlign w:val="center"/>
          </w:tcPr>
          <w:p w14:paraId="18B33312">
            <w:pPr>
              <w:spacing w:line="4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委托代理人：</w:t>
            </w:r>
          </w:p>
        </w:tc>
      </w:tr>
      <w:tr w14:paraId="226DD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4360" w:type="dxa"/>
            <w:tcBorders>
              <w:top w:val="single" w:color="000000" w:sz="4" w:space="0"/>
              <w:left w:val="single" w:color="000000" w:sz="4" w:space="0"/>
              <w:bottom w:val="single" w:color="000000" w:sz="4" w:space="0"/>
              <w:right w:val="single" w:color="000000" w:sz="4" w:space="0"/>
            </w:tcBorders>
            <w:vAlign w:val="center"/>
          </w:tcPr>
          <w:p w14:paraId="5709AAFB">
            <w:pPr>
              <w:spacing w:line="4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电话：</w:t>
            </w:r>
          </w:p>
        </w:tc>
        <w:tc>
          <w:tcPr>
            <w:tcW w:w="4360" w:type="dxa"/>
            <w:tcBorders>
              <w:top w:val="single" w:color="000000" w:sz="4" w:space="0"/>
              <w:left w:val="single" w:color="000000" w:sz="4" w:space="0"/>
              <w:bottom w:val="single" w:color="000000" w:sz="4" w:space="0"/>
              <w:right w:val="single" w:color="000000" w:sz="4" w:space="0"/>
            </w:tcBorders>
            <w:vAlign w:val="center"/>
          </w:tcPr>
          <w:p w14:paraId="5EA9E523">
            <w:pPr>
              <w:spacing w:line="4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电话：</w:t>
            </w:r>
          </w:p>
        </w:tc>
      </w:tr>
      <w:tr w14:paraId="63BBD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4360" w:type="dxa"/>
            <w:tcBorders>
              <w:top w:val="single" w:color="000000" w:sz="4" w:space="0"/>
              <w:left w:val="single" w:color="000000" w:sz="4" w:space="0"/>
              <w:bottom w:val="single" w:color="000000" w:sz="4" w:space="0"/>
              <w:right w:val="single" w:color="000000" w:sz="4" w:space="0"/>
            </w:tcBorders>
            <w:vAlign w:val="center"/>
          </w:tcPr>
          <w:p w14:paraId="722A8341">
            <w:pPr>
              <w:spacing w:line="4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电子邮箱：</w:t>
            </w:r>
          </w:p>
        </w:tc>
        <w:tc>
          <w:tcPr>
            <w:tcW w:w="4360" w:type="dxa"/>
            <w:tcBorders>
              <w:top w:val="single" w:color="000000" w:sz="4" w:space="0"/>
              <w:left w:val="single" w:color="000000" w:sz="4" w:space="0"/>
              <w:bottom w:val="single" w:color="000000" w:sz="4" w:space="0"/>
              <w:right w:val="single" w:color="000000" w:sz="4" w:space="0"/>
            </w:tcBorders>
            <w:vAlign w:val="center"/>
          </w:tcPr>
          <w:p w14:paraId="0703DDB7">
            <w:pPr>
              <w:spacing w:line="4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电子邮箱：</w:t>
            </w:r>
          </w:p>
        </w:tc>
      </w:tr>
      <w:tr w14:paraId="6CA2F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4360" w:type="dxa"/>
            <w:tcBorders>
              <w:top w:val="single" w:color="000000" w:sz="4" w:space="0"/>
              <w:left w:val="single" w:color="000000" w:sz="4" w:space="0"/>
              <w:bottom w:val="single" w:color="000000" w:sz="4" w:space="0"/>
              <w:right w:val="single" w:color="000000" w:sz="4" w:space="0"/>
            </w:tcBorders>
            <w:vAlign w:val="center"/>
          </w:tcPr>
          <w:p w14:paraId="0E3C106C">
            <w:pPr>
              <w:spacing w:line="4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开户银行：</w:t>
            </w:r>
          </w:p>
        </w:tc>
        <w:tc>
          <w:tcPr>
            <w:tcW w:w="4360" w:type="dxa"/>
            <w:tcBorders>
              <w:top w:val="single" w:color="000000" w:sz="4" w:space="0"/>
              <w:left w:val="single" w:color="000000" w:sz="4" w:space="0"/>
              <w:bottom w:val="single" w:color="000000" w:sz="4" w:space="0"/>
              <w:right w:val="single" w:color="000000" w:sz="4" w:space="0"/>
            </w:tcBorders>
            <w:vAlign w:val="center"/>
          </w:tcPr>
          <w:p w14:paraId="66B74770">
            <w:pPr>
              <w:spacing w:line="4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开户银行：</w:t>
            </w:r>
          </w:p>
        </w:tc>
      </w:tr>
      <w:tr w14:paraId="44724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4360" w:type="dxa"/>
            <w:tcBorders>
              <w:top w:val="single" w:color="000000" w:sz="4" w:space="0"/>
              <w:left w:val="single" w:color="000000" w:sz="4" w:space="0"/>
              <w:bottom w:val="single" w:color="000000" w:sz="4" w:space="0"/>
              <w:right w:val="single" w:color="000000" w:sz="4" w:space="0"/>
            </w:tcBorders>
            <w:vAlign w:val="center"/>
          </w:tcPr>
          <w:p w14:paraId="789C29BB">
            <w:pPr>
              <w:spacing w:line="4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账号：</w:t>
            </w:r>
          </w:p>
        </w:tc>
        <w:tc>
          <w:tcPr>
            <w:tcW w:w="4360" w:type="dxa"/>
            <w:tcBorders>
              <w:top w:val="single" w:color="000000" w:sz="4" w:space="0"/>
              <w:left w:val="single" w:color="000000" w:sz="4" w:space="0"/>
              <w:bottom w:val="single" w:color="000000" w:sz="4" w:space="0"/>
              <w:right w:val="single" w:color="000000" w:sz="4" w:space="0"/>
            </w:tcBorders>
            <w:vAlign w:val="center"/>
          </w:tcPr>
          <w:p w14:paraId="5E69B36E">
            <w:pPr>
              <w:spacing w:line="4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账号：</w:t>
            </w:r>
          </w:p>
        </w:tc>
      </w:tr>
      <w:tr w14:paraId="18590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4360" w:type="dxa"/>
            <w:tcBorders>
              <w:top w:val="single" w:color="000000" w:sz="4" w:space="0"/>
              <w:left w:val="single" w:color="000000" w:sz="4" w:space="0"/>
              <w:bottom w:val="single" w:color="000000" w:sz="4" w:space="0"/>
              <w:right w:val="single" w:color="000000" w:sz="4" w:space="0"/>
            </w:tcBorders>
            <w:vAlign w:val="center"/>
          </w:tcPr>
          <w:p w14:paraId="4BBC9D62">
            <w:pP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纳税人识别号或统一社会信用代码：</w:t>
            </w:r>
          </w:p>
        </w:tc>
        <w:tc>
          <w:tcPr>
            <w:tcW w:w="4360" w:type="dxa"/>
            <w:tcBorders>
              <w:top w:val="single" w:color="000000" w:sz="4" w:space="0"/>
              <w:left w:val="single" w:color="000000" w:sz="4" w:space="0"/>
              <w:bottom w:val="single" w:color="000000" w:sz="4" w:space="0"/>
              <w:right w:val="single" w:color="000000" w:sz="4" w:space="0"/>
            </w:tcBorders>
            <w:vAlign w:val="center"/>
          </w:tcPr>
          <w:p w14:paraId="25D8583E">
            <w:pP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纳税人识别号或统一社会信用代码：</w:t>
            </w:r>
          </w:p>
        </w:tc>
      </w:tr>
      <w:tr w14:paraId="47A78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4360" w:type="dxa"/>
            <w:tcBorders>
              <w:top w:val="single" w:color="000000" w:sz="4" w:space="0"/>
              <w:left w:val="single" w:color="000000" w:sz="4" w:space="0"/>
              <w:bottom w:val="single" w:color="000000" w:sz="4" w:space="0"/>
              <w:right w:val="single" w:color="000000" w:sz="4" w:space="0"/>
            </w:tcBorders>
            <w:vAlign w:val="center"/>
          </w:tcPr>
          <w:p w14:paraId="58D1B1A7">
            <w:pPr>
              <w:spacing w:line="4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邮政编码：</w:t>
            </w:r>
          </w:p>
        </w:tc>
        <w:tc>
          <w:tcPr>
            <w:tcW w:w="4360" w:type="dxa"/>
            <w:tcBorders>
              <w:top w:val="single" w:color="000000" w:sz="4" w:space="0"/>
              <w:left w:val="single" w:color="000000" w:sz="4" w:space="0"/>
              <w:bottom w:val="single" w:color="000000" w:sz="4" w:space="0"/>
              <w:right w:val="single" w:color="000000" w:sz="4" w:space="0"/>
            </w:tcBorders>
            <w:vAlign w:val="center"/>
          </w:tcPr>
          <w:p w14:paraId="3812A0C6">
            <w:pPr>
              <w:spacing w:line="4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邮政编码：</w:t>
            </w:r>
          </w:p>
        </w:tc>
      </w:tr>
    </w:tbl>
    <w:p w14:paraId="2DEED312">
      <w:pPr>
        <w:spacing w:line="360" w:lineRule="exact"/>
        <w:ind w:firstLine="420" w:firstLineChars="200"/>
        <w:rPr>
          <w:rFonts w:ascii="宋体" w:hAnsi="宋体"/>
          <w:color w:val="auto"/>
          <w:szCs w:val="21"/>
          <w:highlight w:val="none"/>
          <w:shd w:val="clear" w:color="auto" w:fill="auto"/>
        </w:rPr>
      </w:pPr>
    </w:p>
    <w:p w14:paraId="3BDE2960">
      <w:pPr>
        <w:pStyle w:val="2"/>
        <w:rPr>
          <w:rFonts w:ascii="宋体" w:hAnsi="宋体"/>
          <w:color w:val="auto"/>
          <w:szCs w:val="21"/>
          <w:highlight w:val="none"/>
          <w:shd w:val="clear" w:color="auto" w:fill="auto"/>
        </w:rPr>
      </w:pPr>
      <w:r>
        <w:rPr>
          <w:rFonts w:ascii="宋体" w:hAnsi="宋体"/>
          <w:color w:val="auto"/>
          <w:szCs w:val="21"/>
          <w:highlight w:val="none"/>
          <w:shd w:val="clear" w:color="auto" w:fill="auto"/>
        </w:rPr>
        <w:br w:type="page"/>
      </w:r>
    </w:p>
    <w:p w14:paraId="67F28E61">
      <w:pPr>
        <w:spacing w:line="360" w:lineRule="auto"/>
        <w:ind w:firstLine="422" w:firstLineChars="200"/>
        <w:jc w:val="center"/>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合 同 附 件</w:t>
      </w:r>
    </w:p>
    <w:p w14:paraId="796DF490">
      <w:pPr>
        <w:spacing w:line="360" w:lineRule="auto"/>
        <w:rPr>
          <w:rFonts w:ascii="宋体" w:hAnsi="宋体"/>
          <w:color w:val="auto"/>
          <w:szCs w:val="21"/>
          <w:highlight w:val="none"/>
          <w:shd w:val="clear" w:color="auto" w:fill="auto"/>
        </w:rPr>
      </w:pPr>
    </w:p>
    <w:tbl>
      <w:tblPr>
        <w:tblStyle w:val="45"/>
        <w:tblW w:w="0" w:type="auto"/>
        <w:tblInd w:w="0" w:type="dxa"/>
        <w:tblLayout w:type="fixed"/>
        <w:tblCellMar>
          <w:top w:w="0" w:type="dxa"/>
          <w:left w:w="108" w:type="dxa"/>
          <w:bottom w:w="0" w:type="dxa"/>
          <w:right w:w="108" w:type="dxa"/>
        </w:tblCellMar>
      </w:tblPr>
      <w:tblGrid>
        <w:gridCol w:w="4248"/>
        <w:gridCol w:w="4274"/>
      </w:tblGrid>
      <w:tr w14:paraId="5DEBB021">
        <w:tblPrEx>
          <w:tblCellMar>
            <w:top w:w="0" w:type="dxa"/>
            <w:left w:w="108" w:type="dxa"/>
            <w:bottom w:w="0" w:type="dxa"/>
            <w:right w:w="108" w:type="dxa"/>
          </w:tblCellMar>
        </w:tblPrEx>
        <w:trPr>
          <w:trHeight w:val="1226" w:hRule="atLeast"/>
        </w:trPr>
        <w:tc>
          <w:tcPr>
            <w:tcW w:w="8522" w:type="dxa"/>
            <w:gridSpan w:val="2"/>
            <w:tcBorders>
              <w:top w:val="single" w:color="000000" w:sz="4" w:space="0"/>
              <w:left w:val="single" w:color="000000" w:sz="4" w:space="0"/>
              <w:right w:val="single" w:color="000000" w:sz="4" w:space="0"/>
            </w:tcBorders>
          </w:tcPr>
          <w:p w14:paraId="58DD05C6">
            <w:pPr>
              <w:spacing w:line="360" w:lineRule="auto"/>
              <w:ind w:firstLine="422" w:firstLineChars="200"/>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1. 供应商承诺具体事项：</w:t>
            </w:r>
          </w:p>
        </w:tc>
      </w:tr>
      <w:tr w14:paraId="44209C1B">
        <w:tblPrEx>
          <w:tblCellMar>
            <w:top w:w="0" w:type="dxa"/>
            <w:left w:w="108" w:type="dxa"/>
            <w:bottom w:w="0" w:type="dxa"/>
            <w:right w:w="108" w:type="dxa"/>
          </w:tblCellMar>
        </w:tblPrEx>
        <w:trPr>
          <w:trHeight w:val="1228" w:hRule="atLeast"/>
        </w:trPr>
        <w:tc>
          <w:tcPr>
            <w:tcW w:w="8522" w:type="dxa"/>
            <w:gridSpan w:val="2"/>
            <w:tcBorders>
              <w:top w:val="single" w:color="000000" w:sz="4" w:space="0"/>
              <w:left w:val="single" w:color="000000" w:sz="4" w:space="0"/>
              <w:right w:val="single" w:color="000000" w:sz="4" w:space="0"/>
            </w:tcBorders>
          </w:tcPr>
          <w:p w14:paraId="2908CA36">
            <w:pPr>
              <w:spacing w:line="360" w:lineRule="auto"/>
              <w:ind w:firstLine="422" w:firstLineChars="200"/>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2. 售后服务具体事项：</w:t>
            </w:r>
          </w:p>
        </w:tc>
      </w:tr>
      <w:tr w14:paraId="7D9C209F">
        <w:tblPrEx>
          <w:tblCellMar>
            <w:top w:w="0" w:type="dxa"/>
            <w:left w:w="108" w:type="dxa"/>
            <w:bottom w:w="0" w:type="dxa"/>
            <w:right w:w="108" w:type="dxa"/>
          </w:tblCellMar>
        </w:tblPrEx>
        <w:trPr>
          <w:trHeight w:val="1088" w:hRule="atLeast"/>
        </w:trPr>
        <w:tc>
          <w:tcPr>
            <w:tcW w:w="8522" w:type="dxa"/>
            <w:gridSpan w:val="2"/>
            <w:tcBorders>
              <w:top w:val="single" w:color="000000" w:sz="4" w:space="0"/>
              <w:left w:val="single" w:color="000000" w:sz="4" w:space="0"/>
              <w:right w:val="single" w:color="000000" w:sz="4" w:space="0"/>
            </w:tcBorders>
          </w:tcPr>
          <w:p w14:paraId="7EBF1F84">
            <w:pPr>
              <w:spacing w:line="360" w:lineRule="auto"/>
              <w:ind w:firstLine="422" w:firstLineChars="200"/>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3. 质保期责任：</w:t>
            </w:r>
          </w:p>
        </w:tc>
      </w:tr>
      <w:tr w14:paraId="35A6B487">
        <w:tblPrEx>
          <w:tblCellMar>
            <w:top w:w="0" w:type="dxa"/>
            <w:left w:w="108" w:type="dxa"/>
            <w:bottom w:w="0" w:type="dxa"/>
            <w:right w:w="108" w:type="dxa"/>
          </w:tblCellMar>
        </w:tblPrEx>
        <w:trPr>
          <w:trHeight w:val="1360" w:hRule="atLeast"/>
        </w:trPr>
        <w:tc>
          <w:tcPr>
            <w:tcW w:w="8522" w:type="dxa"/>
            <w:gridSpan w:val="2"/>
            <w:tcBorders>
              <w:top w:val="single" w:color="000000" w:sz="4" w:space="0"/>
              <w:left w:val="single" w:color="000000" w:sz="4" w:space="0"/>
              <w:right w:val="single" w:color="000000" w:sz="4" w:space="0"/>
            </w:tcBorders>
          </w:tcPr>
          <w:p w14:paraId="20B9246B">
            <w:pPr>
              <w:spacing w:line="360" w:lineRule="auto"/>
              <w:ind w:firstLine="422" w:firstLineChars="200"/>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4. 其他具体事项：</w:t>
            </w:r>
          </w:p>
        </w:tc>
      </w:tr>
      <w:tr w14:paraId="6FF2057C">
        <w:tblPrEx>
          <w:tblCellMar>
            <w:top w:w="0" w:type="dxa"/>
            <w:left w:w="108" w:type="dxa"/>
            <w:bottom w:w="0" w:type="dxa"/>
            <w:right w:w="108" w:type="dxa"/>
          </w:tblCellMar>
        </w:tblPrEx>
        <w:trPr>
          <w:trHeight w:val="1703" w:hRule="atLeast"/>
        </w:trPr>
        <w:tc>
          <w:tcPr>
            <w:tcW w:w="4248" w:type="dxa"/>
            <w:tcBorders>
              <w:top w:val="single" w:color="000000" w:sz="4" w:space="0"/>
              <w:left w:val="single" w:color="000000" w:sz="4" w:space="0"/>
              <w:bottom w:val="single" w:color="000000" w:sz="4" w:space="0"/>
              <w:right w:val="single" w:color="000000" w:sz="4" w:space="0"/>
            </w:tcBorders>
            <w:vAlign w:val="center"/>
          </w:tcPr>
          <w:p w14:paraId="7804619A">
            <w:pPr>
              <w:spacing w:line="360" w:lineRule="auto"/>
              <w:ind w:firstLine="422" w:firstLineChars="200"/>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甲方（章）</w:t>
            </w:r>
          </w:p>
          <w:p w14:paraId="13FEFE86">
            <w:pPr>
              <w:spacing w:line="360" w:lineRule="auto"/>
              <w:ind w:firstLine="422" w:firstLineChars="200"/>
              <w:rPr>
                <w:rFonts w:ascii="宋体" w:hAnsi="宋体"/>
                <w:b/>
                <w:color w:val="auto"/>
                <w:szCs w:val="21"/>
                <w:highlight w:val="none"/>
                <w:shd w:val="clear" w:color="auto" w:fill="auto"/>
              </w:rPr>
            </w:pPr>
          </w:p>
          <w:p w14:paraId="4C6D1686">
            <w:pPr>
              <w:spacing w:line="360" w:lineRule="auto"/>
              <w:rPr>
                <w:rFonts w:ascii="宋体" w:hAnsi="宋体"/>
                <w:b/>
                <w:color w:val="auto"/>
                <w:szCs w:val="21"/>
                <w:highlight w:val="none"/>
                <w:shd w:val="clear" w:color="auto" w:fill="auto"/>
              </w:rPr>
            </w:pPr>
          </w:p>
          <w:p w14:paraId="6B185F2F">
            <w:pPr>
              <w:spacing w:line="360" w:lineRule="auto"/>
              <w:ind w:firstLine="422" w:firstLineChars="200"/>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 xml:space="preserve">                 年   月   日 </w:t>
            </w:r>
          </w:p>
        </w:tc>
        <w:tc>
          <w:tcPr>
            <w:tcW w:w="4274" w:type="dxa"/>
            <w:tcBorders>
              <w:top w:val="single" w:color="000000" w:sz="4" w:space="0"/>
              <w:left w:val="single" w:color="000000" w:sz="4" w:space="0"/>
              <w:bottom w:val="single" w:color="000000" w:sz="4" w:space="0"/>
              <w:right w:val="single" w:color="000000" w:sz="4" w:space="0"/>
            </w:tcBorders>
            <w:vAlign w:val="center"/>
          </w:tcPr>
          <w:p w14:paraId="02056BAF">
            <w:pPr>
              <w:spacing w:line="360" w:lineRule="auto"/>
              <w:ind w:firstLine="422" w:firstLineChars="200"/>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乙方（章）</w:t>
            </w:r>
          </w:p>
          <w:p w14:paraId="1605C5E8">
            <w:pPr>
              <w:spacing w:line="360" w:lineRule="auto"/>
              <w:ind w:firstLine="422" w:firstLineChars="200"/>
              <w:rPr>
                <w:rFonts w:ascii="宋体" w:hAnsi="宋体"/>
                <w:b/>
                <w:color w:val="auto"/>
                <w:szCs w:val="21"/>
                <w:highlight w:val="none"/>
                <w:shd w:val="clear" w:color="auto" w:fill="auto"/>
              </w:rPr>
            </w:pPr>
          </w:p>
          <w:p w14:paraId="7512BE01">
            <w:pPr>
              <w:spacing w:line="360" w:lineRule="auto"/>
              <w:rPr>
                <w:rFonts w:ascii="宋体" w:hAnsi="宋体"/>
                <w:b/>
                <w:color w:val="auto"/>
                <w:szCs w:val="21"/>
                <w:highlight w:val="none"/>
                <w:shd w:val="clear" w:color="auto" w:fill="auto"/>
              </w:rPr>
            </w:pPr>
          </w:p>
          <w:p w14:paraId="3726FF3E">
            <w:pPr>
              <w:spacing w:line="360" w:lineRule="auto"/>
              <w:ind w:firstLine="422" w:firstLineChars="200"/>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 xml:space="preserve">                年   月   日</w:t>
            </w:r>
          </w:p>
        </w:tc>
      </w:tr>
    </w:tbl>
    <w:p w14:paraId="72B57D92">
      <w:pPr>
        <w:spacing w:line="360" w:lineRule="auto"/>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   注：售后服务事项填不下时可另加附页</w:t>
      </w:r>
    </w:p>
    <w:p w14:paraId="7930286F">
      <w:pPr>
        <w:spacing w:line="360" w:lineRule="auto"/>
        <w:ind w:firstLine="884" w:firstLineChars="200"/>
        <w:jc w:val="center"/>
        <w:rPr>
          <w:rFonts w:ascii="宋体" w:hAnsi="宋体" w:cs="宋体"/>
          <w:b/>
          <w:bCs/>
          <w:color w:val="auto"/>
          <w:spacing w:val="-20"/>
          <w:kern w:val="44"/>
          <w:sz w:val="48"/>
          <w:szCs w:val="48"/>
          <w:highlight w:val="none"/>
          <w:shd w:val="clear" w:color="auto" w:fill="auto"/>
        </w:rPr>
      </w:pPr>
    </w:p>
    <w:p w14:paraId="159C0A9F">
      <w:pPr>
        <w:pStyle w:val="2"/>
        <w:jc w:val="center"/>
        <w:rPr>
          <w:rFonts w:ascii="宋体" w:hAnsi="宋体" w:cs="宋体"/>
          <w:b/>
          <w:bCs/>
          <w:color w:val="auto"/>
          <w:spacing w:val="-20"/>
          <w:kern w:val="44"/>
          <w:sz w:val="48"/>
          <w:szCs w:val="48"/>
          <w:highlight w:val="none"/>
          <w:shd w:val="clear" w:color="auto" w:fill="auto"/>
        </w:rPr>
      </w:pPr>
    </w:p>
    <w:bookmarkEnd w:id="201"/>
    <w:p w14:paraId="6F919B5F">
      <w:pPr>
        <w:jc w:val="center"/>
        <w:rPr>
          <w:rFonts w:ascii="宋体" w:hAnsi="宋体"/>
          <w:bCs/>
          <w:color w:val="auto"/>
          <w:sz w:val="32"/>
          <w:szCs w:val="32"/>
          <w:highlight w:val="none"/>
          <w:shd w:val="clear" w:color="auto" w:fill="auto"/>
        </w:rPr>
      </w:pPr>
      <w:r>
        <w:rPr>
          <w:rFonts w:ascii="宋体" w:hAnsi="宋体"/>
          <w:b/>
          <w:color w:val="auto"/>
          <w:sz w:val="32"/>
          <w:szCs w:val="32"/>
          <w:highlight w:val="none"/>
          <w:shd w:val="clear" w:color="auto" w:fill="auto"/>
        </w:rPr>
        <w:br w:type="page"/>
      </w:r>
    </w:p>
    <w:bookmarkEnd w:id="200"/>
    <w:p w14:paraId="259DAEC1">
      <w:pPr>
        <w:spacing w:line="480" w:lineRule="auto"/>
        <w:rPr>
          <w:rFonts w:ascii="宋体" w:hAnsi="宋体"/>
          <w:bCs/>
          <w:color w:val="auto"/>
          <w:sz w:val="32"/>
          <w:szCs w:val="32"/>
          <w:highlight w:val="none"/>
          <w:shd w:val="clear" w:color="auto" w:fill="auto"/>
        </w:rPr>
      </w:pPr>
    </w:p>
    <w:p w14:paraId="06BAD882">
      <w:pPr>
        <w:jc w:val="center"/>
        <w:rPr>
          <w:rFonts w:ascii="宋体" w:hAnsi="宋体"/>
          <w:bCs/>
          <w:color w:val="auto"/>
          <w:sz w:val="32"/>
          <w:szCs w:val="32"/>
          <w:highlight w:val="none"/>
          <w:shd w:val="clear" w:color="auto" w:fill="auto"/>
        </w:rPr>
      </w:pPr>
    </w:p>
    <w:p w14:paraId="061A6A2A">
      <w:pPr>
        <w:jc w:val="center"/>
        <w:rPr>
          <w:rFonts w:ascii="宋体" w:hAnsi="宋体"/>
          <w:bCs/>
          <w:color w:val="auto"/>
          <w:sz w:val="32"/>
          <w:szCs w:val="32"/>
          <w:highlight w:val="none"/>
          <w:shd w:val="clear" w:color="auto" w:fill="auto"/>
        </w:rPr>
      </w:pPr>
    </w:p>
    <w:p w14:paraId="22748D83">
      <w:pPr>
        <w:jc w:val="center"/>
        <w:rPr>
          <w:rFonts w:ascii="宋体" w:hAnsi="宋体"/>
          <w:bCs/>
          <w:color w:val="auto"/>
          <w:sz w:val="32"/>
          <w:szCs w:val="32"/>
          <w:highlight w:val="none"/>
          <w:shd w:val="clear" w:color="auto" w:fill="auto"/>
        </w:rPr>
      </w:pPr>
    </w:p>
    <w:p w14:paraId="42439938">
      <w:pPr>
        <w:jc w:val="center"/>
        <w:rPr>
          <w:rFonts w:ascii="宋体" w:hAnsi="宋体"/>
          <w:bCs/>
          <w:color w:val="auto"/>
          <w:sz w:val="32"/>
          <w:szCs w:val="32"/>
          <w:highlight w:val="none"/>
          <w:shd w:val="clear" w:color="auto" w:fill="auto"/>
        </w:rPr>
      </w:pPr>
    </w:p>
    <w:p w14:paraId="5B10A567">
      <w:pPr>
        <w:jc w:val="center"/>
        <w:rPr>
          <w:rFonts w:ascii="宋体" w:hAnsi="宋体"/>
          <w:bCs/>
          <w:color w:val="auto"/>
          <w:sz w:val="32"/>
          <w:szCs w:val="32"/>
          <w:highlight w:val="none"/>
          <w:shd w:val="clear" w:color="auto" w:fill="auto"/>
        </w:rPr>
      </w:pPr>
    </w:p>
    <w:p w14:paraId="2B572461">
      <w:pPr>
        <w:jc w:val="center"/>
        <w:rPr>
          <w:rFonts w:ascii="宋体" w:hAnsi="宋体"/>
          <w:bCs/>
          <w:color w:val="auto"/>
          <w:sz w:val="32"/>
          <w:szCs w:val="32"/>
          <w:highlight w:val="none"/>
          <w:shd w:val="clear" w:color="auto" w:fill="auto"/>
        </w:rPr>
      </w:pPr>
    </w:p>
    <w:p w14:paraId="47FFD279">
      <w:pPr>
        <w:jc w:val="center"/>
        <w:rPr>
          <w:rFonts w:ascii="宋体" w:hAnsi="宋体"/>
          <w:bCs/>
          <w:color w:val="auto"/>
          <w:sz w:val="32"/>
          <w:szCs w:val="32"/>
          <w:highlight w:val="none"/>
          <w:shd w:val="clear" w:color="auto" w:fill="auto"/>
        </w:rPr>
      </w:pPr>
    </w:p>
    <w:p w14:paraId="3367B89F">
      <w:pPr>
        <w:jc w:val="center"/>
        <w:rPr>
          <w:rFonts w:ascii="宋体" w:hAnsi="宋体"/>
          <w:bCs/>
          <w:color w:val="auto"/>
          <w:sz w:val="32"/>
          <w:szCs w:val="32"/>
          <w:highlight w:val="none"/>
          <w:shd w:val="clear" w:color="auto" w:fill="auto"/>
        </w:rPr>
      </w:pPr>
    </w:p>
    <w:p w14:paraId="58D92630">
      <w:pPr>
        <w:jc w:val="center"/>
        <w:rPr>
          <w:rFonts w:ascii="宋体" w:hAnsi="宋体"/>
          <w:bCs/>
          <w:color w:val="auto"/>
          <w:sz w:val="32"/>
          <w:szCs w:val="32"/>
          <w:highlight w:val="none"/>
          <w:shd w:val="clear" w:color="auto" w:fill="auto"/>
        </w:rPr>
      </w:pPr>
    </w:p>
    <w:p w14:paraId="5F394C87">
      <w:pPr>
        <w:jc w:val="center"/>
        <w:rPr>
          <w:rFonts w:ascii="宋体" w:hAnsi="宋体"/>
          <w:bCs/>
          <w:color w:val="auto"/>
          <w:sz w:val="32"/>
          <w:szCs w:val="32"/>
          <w:highlight w:val="none"/>
          <w:shd w:val="clear" w:color="auto" w:fill="auto"/>
        </w:rPr>
      </w:pPr>
    </w:p>
    <w:p w14:paraId="082E9158">
      <w:pPr>
        <w:jc w:val="center"/>
        <w:rPr>
          <w:rFonts w:ascii="宋体" w:hAnsi="宋体"/>
          <w:bCs/>
          <w:color w:val="auto"/>
          <w:sz w:val="32"/>
          <w:szCs w:val="32"/>
          <w:highlight w:val="none"/>
          <w:shd w:val="clear" w:color="auto" w:fill="auto"/>
        </w:rPr>
      </w:pPr>
    </w:p>
    <w:p w14:paraId="729EC752">
      <w:pPr>
        <w:pStyle w:val="3"/>
        <w:jc w:val="center"/>
        <w:rPr>
          <w:color w:val="auto"/>
          <w:highlight w:val="none"/>
          <w:shd w:val="clear" w:color="auto" w:fill="auto"/>
        </w:rPr>
      </w:pPr>
      <w:bookmarkStart w:id="204" w:name="_Toc188364324"/>
      <w:r>
        <w:rPr>
          <w:rFonts w:hint="eastAsia"/>
          <w:color w:val="auto"/>
          <w:highlight w:val="none"/>
          <w:shd w:val="clear" w:color="auto" w:fill="auto"/>
        </w:rPr>
        <w:t>第六章　投标文件格式</w:t>
      </w:r>
      <w:bookmarkEnd w:id="204"/>
    </w:p>
    <w:p w14:paraId="57FD5838">
      <w:pPr>
        <w:spacing w:before="50" w:after="50"/>
        <w:outlineLvl w:val="1"/>
        <w:rPr>
          <w:rFonts w:ascii="宋体" w:hAnsi="宋体"/>
          <w:color w:val="auto"/>
          <w:sz w:val="32"/>
          <w:szCs w:val="20"/>
          <w:highlight w:val="none"/>
          <w:shd w:val="clear" w:color="auto" w:fill="auto"/>
        </w:rPr>
      </w:pPr>
    </w:p>
    <w:p w14:paraId="0F21D93F">
      <w:pPr>
        <w:spacing w:before="50" w:after="50"/>
        <w:outlineLvl w:val="1"/>
        <w:rPr>
          <w:rFonts w:ascii="宋体" w:hAnsi="宋体"/>
          <w:color w:val="auto"/>
          <w:sz w:val="32"/>
          <w:szCs w:val="20"/>
          <w:highlight w:val="none"/>
          <w:shd w:val="clear" w:color="auto" w:fill="auto"/>
        </w:rPr>
      </w:pPr>
    </w:p>
    <w:p w14:paraId="195D8B9B">
      <w:pPr>
        <w:spacing w:before="50" w:after="50"/>
        <w:outlineLvl w:val="1"/>
        <w:rPr>
          <w:rFonts w:ascii="宋体" w:hAnsi="宋体"/>
          <w:color w:val="auto"/>
          <w:sz w:val="32"/>
          <w:szCs w:val="20"/>
          <w:highlight w:val="none"/>
          <w:shd w:val="clear" w:color="auto" w:fill="auto"/>
        </w:rPr>
      </w:pPr>
    </w:p>
    <w:p w14:paraId="20F30081">
      <w:pPr>
        <w:spacing w:before="50" w:after="50"/>
        <w:outlineLvl w:val="1"/>
        <w:rPr>
          <w:rFonts w:ascii="宋体" w:hAnsi="宋体"/>
          <w:color w:val="auto"/>
          <w:sz w:val="32"/>
          <w:szCs w:val="20"/>
          <w:highlight w:val="none"/>
          <w:shd w:val="clear" w:color="auto" w:fill="auto"/>
        </w:rPr>
      </w:pPr>
    </w:p>
    <w:p w14:paraId="6D36FEB1">
      <w:pPr>
        <w:spacing w:before="50" w:after="50"/>
        <w:outlineLvl w:val="1"/>
        <w:rPr>
          <w:rFonts w:ascii="宋体" w:hAnsi="宋体"/>
          <w:color w:val="auto"/>
          <w:sz w:val="32"/>
          <w:szCs w:val="20"/>
          <w:highlight w:val="none"/>
          <w:shd w:val="clear" w:color="auto" w:fill="auto"/>
        </w:rPr>
      </w:pPr>
    </w:p>
    <w:p w14:paraId="724C45E6">
      <w:pPr>
        <w:spacing w:before="50" w:after="50"/>
        <w:outlineLvl w:val="1"/>
        <w:rPr>
          <w:rFonts w:ascii="宋体" w:hAnsi="宋体"/>
          <w:color w:val="auto"/>
          <w:sz w:val="32"/>
          <w:szCs w:val="20"/>
          <w:highlight w:val="none"/>
          <w:shd w:val="clear" w:color="auto" w:fill="auto"/>
        </w:rPr>
      </w:pPr>
    </w:p>
    <w:p w14:paraId="58A4D9F9">
      <w:pPr>
        <w:spacing w:before="50" w:after="50"/>
        <w:outlineLvl w:val="1"/>
        <w:rPr>
          <w:rFonts w:ascii="宋体" w:hAnsi="宋体"/>
          <w:color w:val="auto"/>
          <w:sz w:val="32"/>
          <w:szCs w:val="20"/>
          <w:highlight w:val="none"/>
          <w:shd w:val="clear" w:color="auto" w:fill="auto"/>
        </w:rPr>
      </w:pPr>
    </w:p>
    <w:p w14:paraId="569E5677">
      <w:pPr>
        <w:spacing w:before="50" w:after="50"/>
        <w:outlineLvl w:val="1"/>
        <w:rPr>
          <w:rFonts w:ascii="宋体" w:hAnsi="宋体"/>
          <w:color w:val="auto"/>
          <w:sz w:val="32"/>
          <w:szCs w:val="20"/>
          <w:highlight w:val="none"/>
          <w:shd w:val="clear" w:color="auto" w:fill="auto"/>
        </w:rPr>
      </w:pPr>
    </w:p>
    <w:p w14:paraId="05D9264E">
      <w:pPr>
        <w:spacing w:before="50" w:after="50"/>
        <w:outlineLvl w:val="1"/>
        <w:rPr>
          <w:rFonts w:ascii="宋体" w:hAnsi="宋体"/>
          <w:color w:val="auto"/>
          <w:sz w:val="32"/>
          <w:szCs w:val="20"/>
          <w:highlight w:val="none"/>
          <w:shd w:val="clear" w:color="auto" w:fill="auto"/>
        </w:rPr>
      </w:pPr>
    </w:p>
    <w:p w14:paraId="6611D32A">
      <w:pPr>
        <w:spacing w:before="50" w:after="50"/>
        <w:outlineLvl w:val="1"/>
        <w:rPr>
          <w:rFonts w:ascii="宋体" w:hAnsi="宋体"/>
          <w:color w:val="auto"/>
          <w:sz w:val="32"/>
          <w:szCs w:val="20"/>
          <w:highlight w:val="none"/>
          <w:shd w:val="clear" w:color="auto" w:fill="auto"/>
        </w:rPr>
      </w:pPr>
    </w:p>
    <w:p w14:paraId="14397688">
      <w:pPr>
        <w:spacing w:before="50" w:after="50"/>
        <w:outlineLvl w:val="1"/>
        <w:rPr>
          <w:rFonts w:ascii="宋体" w:hAnsi="宋体"/>
          <w:color w:val="auto"/>
          <w:sz w:val="32"/>
          <w:szCs w:val="20"/>
          <w:highlight w:val="none"/>
          <w:shd w:val="clear" w:color="auto" w:fill="auto"/>
        </w:rPr>
      </w:pPr>
    </w:p>
    <w:p w14:paraId="47BB4774">
      <w:pPr>
        <w:spacing w:before="50" w:after="50"/>
        <w:outlineLvl w:val="1"/>
        <w:rPr>
          <w:rFonts w:ascii="宋体" w:hAnsi="宋体"/>
          <w:color w:val="auto"/>
          <w:sz w:val="32"/>
          <w:szCs w:val="20"/>
          <w:highlight w:val="none"/>
          <w:shd w:val="clear" w:color="auto" w:fill="auto"/>
        </w:rPr>
      </w:pPr>
    </w:p>
    <w:p w14:paraId="32605C5E">
      <w:pPr>
        <w:spacing w:before="120" w:after="50"/>
        <w:jc w:val="center"/>
        <w:outlineLvl w:val="1"/>
        <w:rPr>
          <w:rFonts w:ascii="宋体" w:hAnsi="宋体"/>
          <w:color w:val="auto"/>
          <w:highlight w:val="none"/>
          <w:shd w:val="clear" w:color="auto" w:fill="auto"/>
        </w:rPr>
      </w:pPr>
    </w:p>
    <w:p w14:paraId="40CBBDFC">
      <w:pPr>
        <w:rPr>
          <w:b/>
          <w:color w:val="auto"/>
          <w:sz w:val="28"/>
          <w:szCs w:val="28"/>
          <w:highlight w:val="none"/>
          <w:shd w:val="clear" w:color="auto" w:fill="auto"/>
        </w:rPr>
      </w:pPr>
      <w:bookmarkStart w:id="205" w:name="_Toc19686836"/>
      <w:bookmarkStart w:id="206" w:name="_Toc254970698"/>
      <w:bookmarkStart w:id="207" w:name="_Toc254970557"/>
      <w:r>
        <w:rPr>
          <w:rFonts w:hint="eastAsia"/>
          <w:b/>
          <w:color w:val="auto"/>
          <w:sz w:val="28"/>
          <w:szCs w:val="28"/>
          <w:highlight w:val="none"/>
          <w:shd w:val="clear" w:color="auto" w:fill="auto"/>
        </w:rPr>
        <w:t>一、报价文件格式</w:t>
      </w:r>
      <w:bookmarkEnd w:id="205"/>
    </w:p>
    <w:p w14:paraId="6B566685">
      <w:pPr>
        <w:spacing w:before="120" w:after="50" w:line="360" w:lineRule="auto"/>
        <w:ind w:left="142"/>
        <w:jc w:val="lef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 xml:space="preserve">1. 报价文件封面格式： </w:t>
      </w:r>
    </w:p>
    <w:p w14:paraId="104BF775">
      <w:pPr>
        <w:spacing w:before="120" w:after="50" w:line="360" w:lineRule="auto"/>
        <w:ind w:left="142"/>
        <w:jc w:val="center"/>
        <w:rPr>
          <w:rFonts w:ascii="宋体" w:hAnsi="宋体" w:eastAsia="方正小标宋简体"/>
          <w:bCs/>
          <w:color w:val="auto"/>
          <w:sz w:val="48"/>
          <w:szCs w:val="48"/>
          <w:highlight w:val="none"/>
          <w:shd w:val="clear" w:color="auto" w:fill="auto"/>
        </w:rPr>
      </w:pPr>
      <w:r>
        <w:rPr>
          <w:rFonts w:hint="eastAsia" w:ascii="宋体" w:hAnsi="宋体" w:eastAsia="方正小标宋简体"/>
          <w:bCs/>
          <w:color w:val="auto"/>
          <w:sz w:val="48"/>
          <w:szCs w:val="48"/>
          <w:highlight w:val="none"/>
          <w:shd w:val="clear" w:color="auto" w:fill="auto"/>
        </w:rPr>
        <w:t>电子投标文件</w:t>
      </w:r>
    </w:p>
    <w:p w14:paraId="4434A9FD">
      <w:pPr>
        <w:spacing w:before="120" w:after="50" w:line="400" w:lineRule="exact"/>
        <w:jc w:val="left"/>
        <w:rPr>
          <w:rFonts w:ascii="宋体" w:hAnsi="宋体" w:eastAsia="方正小标宋简体"/>
          <w:bCs/>
          <w:color w:val="auto"/>
          <w:sz w:val="48"/>
          <w:szCs w:val="48"/>
          <w:highlight w:val="none"/>
          <w:shd w:val="clear" w:color="auto" w:fill="auto"/>
        </w:rPr>
      </w:pPr>
    </w:p>
    <w:p w14:paraId="32BFB349">
      <w:pPr>
        <w:spacing w:before="120" w:after="50" w:line="400" w:lineRule="exact"/>
        <w:jc w:val="center"/>
        <w:rPr>
          <w:rFonts w:ascii="方正小标宋简体" w:hAnsi="方正小标宋简体" w:eastAsia="方正小标宋简体" w:cs="方正小标宋简体"/>
          <w:color w:val="auto"/>
          <w:sz w:val="44"/>
          <w:szCs w:val="44"/>
          <w:highlight w:val="none"/>
          <w:shd w:val="clear" w:color="auto" w:fill="auto"/>
        </w:rPr>
      </w:pPr>
      <w:r>
        <w:rPr>
          <w:rFonts w:hint="eastAsia" w:ascii="方正小标宋简体" w:hAnsi="方正小标宋简体" w:eastAsia="方正小标宋简体" w:cs="方正小标宋简体"/>
          <w:color w:val="auto"/>
          <w:sz w:val="44"/>
          <w:szCs w:val="44"/>
          <w:highlight w:val="none"/>
          <w:shd w:val="clear" w:color="auto" w:fill="auto"/>
        </w:rPr>
        <w:t>报  价  文  件</w:t>
      </w:r>
    </w:p>
    <w:p w14:paraId="64ACEABA">
      <w:pPr>
        <w:spacing w:before="120" w:after="50" w:line="400" w:lineRule="exact"/>
        <w:rPr>
          <w:rFonts w:ascii="宋体" w:hAnsi="宋体"/>
          <w:bCs/>
          <w:color w:val="auto"/>
          <w:sz w:val="24"/>
          <w:szCs w:val="20"/>
          <w:highlight w:val="none"/>
          <w:shd w:val="clear" w:color="auto" w:fill="auto"/>
        </w:rPr>
      </w:pPr>
    </w:p>
    <w:p w14:paraId="3B08DA60">
      <w:pPr>
        <w:spacing w:before="120" w:after="50" w:line="400" w:lineRule="exact"/>
        <w:rPr>
          <w:rFonts w:ascii="宋体" w:hAnsi="宋体"/>
          <w:bCs/>
          <w:color w:val="auto"/>
          <w:sz w:val="24"/>
          <w:szCs w:val="20"/>
          <w:highlight w:val="none"/>
          <w:shd w:val="clear" w:color="auto" w:fill="auto"/>
        </w:rPr>
      </w:pPr>
    </w:p>
    <w:p w14:paraId="476A9A42">
      <w:pPr>
        <w:spacing w:before="120" w:after="50" w:line="400" w:lineRule="exact"/>
        <w:rPr>
          <w:rFonts w:ascii="宋体" w:hAnsi="宋体"/>
          <w:bCs/>
          <w:color w:val="auto"/>
          <w:sz w:val="24"/>
          <w:szCs w:val="20"/>
          <w:highlight w:val="none"/>
          <w:shd w:val="clear" w:color="auto" w:fill="auto"/>
        </w:rPr>
      </w:pPr>
    </w:p>
    <w:p w14:paraId="52F47EE6">
      <w:pPr>
        <w:spacing w:before="120" w:after="50" w:line="400" w:lineRule="exact"/>
        <w:rPr>
          <w:rFonts w:ascii="宋体" w:hAnsi="宋体"/>
          <w:bCs/>
          <w:color w:val="auto"/>
          <w:sz w:val="24"/>
          <w:szCs w:val="20"/>
          <w:highlight w:val="none"/>
          <w:shd w:val="clear" w:color="auto" w:fill="auto"/>
        </w:rPr>
      </w:pPr>
    </w:p>
    <w:p w14:paraId="58337652">
      <w:pPr>
        <w:spacing w:before="120" w:after="50" w:line="400" w:lineRule="exact"/>
        <w:ind w:firstLine="360" w:firstLineChars="150"/>
        <w:rPr>
          <w:rFonts w:ascii="宋体" w:hAnsi="宋体"/>
          <w:bCs/>
          <w:color w:val="auto"/>
          <w:sz w:val="24"/>
          <w:highlight w:val="none"/>
          <w:shd w:val="clear" w:color="auto" w:fill="auto"/>
        </w:rPr>
      </w:pPr>
      <w:r>
        <w:rPr>
          <w:rFonts w:hint="eastAsia" w:ascii="宋体" w:hAnsi="宋体"/>
          <w:bCs/>
          <w:color w:val="auto"/>
          <w:sz w:val="24"/>
          <w:highlight w:val="none"/>
          <w:shd w:val="clear" w:color="auto" w:fill="auto"/>
        </w:rPr>
        <w:t xml:space="preserve">项目名称： </w:t>
      </w:r>
    </w:p>
    <w:p w14:paraId="59A4DB10">
      <w:pPr>
        <w:spacing w:before="120" w:after="50" w:line="400" w:lineRule="exact"/>
        <w:ind w:firstLine="360" w:firstLineChars="150"/>
        <w:rPr>
          <w:rFonts w:ascii="宋体" w:hAnsi="宋体"/>
          <w:bCs/>
          <w:color w:val="auto"/>
          <w:sz w:val="24"/>
          <w:highlight w:val="none"/>
          <w:shd w:val="clear" w:color="auto" w:fill="auto"/>
        </w:rPr>
      </w:pPr>
    </w:p>
    <w:p w14:paraId="7E27AE02">
      <w:pPr>
        <w:spacing w:before="120" w:after="50" w:line="400" w:lineRule="exact"/>
        <w:ind w:firstLine="360" w:firstLineChars="150"/>
        <w:rPr>
          <w:rFonts w:ascii="宋体" w:hAnsi="宋体"/>
          <w:bCs/>
          <w:color w:val="auto"/>
          <w:sz w:val="24"/>
          <w:highlight w:val="none"/>
          <w:shd w:val="clear" w:color="auto" w:fill="auto"/>
        </w:rPr>
      </w:pPr>
      <w:r>
        <w:rPr>
          <w:rFonts w:hint="eastAsia" w:ascii="宋体" w:hAnsi="宋体"/>
          <w:bCs/>
          <w:color w:val="auto"/>
          <w:sz w:val="24"/>
          <w:highlight w:val="none"/>
          <w:shd w:val="clear" w:color="auto" w:fill="auto"/>
        </w:rPr>
        <w:t xml:space="preserve">项目编号： </w:t>
      </w:r>
    </w:p>
    <w:p w14:paraId="7F403F43">
      <w:pPr>
        <w:spacing w:before="120" w:after="50" w:line="400" w:lineRule="exact"/>
        <w:ind w:firstLine="360" w:firstLineChars="150"/>
        <w:rPr>
          <w:rFonts w:ascii="宋体" w:hAnsi="宋体"/>
          <w:bCs/>
          <w:color w:val="auto"/>
          <w:sz w:val="24"/>
          <w:highlight w:val="none"/>
          <w:shd w:val="clear" w:color="auto" w:fill="auto"/>
        </w:rPr>
      </w:pPr>
    </w:p>
    <w:p w14:paraId="2D284763">
      <w:pPr>
        <w:spacing w:before="120" w:after="50" w:line="400" w:lineRule="exact"/>
        <w:ind w:firstLine="360" w:firstLineChars="150"/>
        <w:rPr>
          <w:rFonts w:ascii="宋体" w:hAnsi="宋体"/>
          <w:bCs/>
          <w:color w:val="auto"/>
          <w:sz w:val="24"/>
          <w:highlight w:val="none"/>
          <w:shd w:val="clear" w:color="auto" w:fill="auto"/>
        </w:rPr>
      </w:pPr>
      <w:r>
        <w:rPr>
          <w:rFonts w:hint="eastAsia" w:ascii="宋体" w:hAnsi="宋体"/>
          <w:bCs/>
          <w:color w:val="auto"/>
          <w:sz w:val="24"/>
          <w:highlight w:val="none"/>
          <w:shd w:val="clear" w:color="auto" w:fill="auto"/>
        </w:rPr>
        <w:t>所投分标：</w:t>
      </w:r>
    </w:p>
    <w:p w14:paraId="485BC7F1">
      <w:pPr>
        <w:spacing w:before="120" w:after="50" w:line="400" w:lineRule="exact"/>
        <w:ind w:firstLine="360" w:firstLineChars="150"/>
        <w:rPr>
          <w:rFonts w:ascii="宋体" w:hAnsi="宋体"/>
          <w:bCs/>
          <w:color w:val="auto"/>
          <w:sz w:val="24"/>
          <w:highlight w:val="none"/>
          <w:shd w:val="clear" w:color="auto" w:fill="auto"/>
        </w:rPr>
      </w:pPr>
    </w:p>
    <w:p w14:paraId="623D57BF">
      <w:pPr>
        <w:spacing w:before="120" w:after="50" w:line="400" w:lineRule="exact"/>
        <w:ind w:firstLine="360" w:firstLineChars="150"/>
        <w:rPr>
          <w:rFonts w:ascii="宋体" w:hAnsi="宋体"/>
          <w:bCs/>
          <w:color w:val="auto"/>
          <w:sz w:val="24"/>
          <w:highlight w:val="none"/>
          <w:shd w:val="clear" w:color="auto" w:fill="auto"/>
        </w:rPr>
      </w:pPr>
      <w:r>
        <w:rPr>
          <w:rFonts w:hint="eastAsia" w:ascii="宋体" w:hAnsi="宋体"/>
          <w:bCs/>
          <w:color w:val="auto"/>
          <w:sz w:val="24"/>
          <w:highlight w:val="none"/>
          <w:shd w:val="clear" w:color="auto" w:fill="auto"/>
        </w:rPr>
        <w:t>投标人名称：</w:t>
      </w:r>
    </w:p>
    <w:p w14:paraId="19B9EF1E">
      <w:pPr>
        <w:spacing w:before="120" w:after="50" w:line="400" w:lineRule="exact"/>
        <w:ind w:firstLine="360" w:firstLineChars="150"/>
        <w:rPr>
          <w:rFonts w:ascii="宋体" w:hAnsi="宋体"/>
          <w:bCs/>
          <w:color w:val="auto"/>
          <w:sz w:val="24"/>
          <w:highlight w:val="none"/>
          <w:shd w:val="clear" w:color="auto" w:fill="auto"/>
        </w:rPr>
      </w:pPr>
    </w:p>
    <w:p w14:paraId="0B8BCF6A">
      <w:pPr>
        <w:spacing w:before="120" w:after="50" w:line="400" w:lineRule="exact"/>
        <w:ind w:firstLine="360" w:firstLineChars="150"/>
        <w:rPr>
          <w:rFonts w:ascii="宋体" w:hAnsi="宋体"/>
          <w:bCs/>
          <w:color w:val="auto"/>
          <w:sz w:val="24"/>
          <w:highlight w:val="none"/>
          <w:shd w:val="clear" w:color="auto" w:fill="auto"/>
        </w:rPr>
      </w:pPr>
      <w:r>
        <w:rPr>
          <w:rFonts w:hint="eastAsia" w:ascii="宋体" w:hAnsi="宋体"/>
          <w:bCs/>
          <w:color w:val="auto"/>
          <w:sz w:val="24"/>
          <w:highlight w:val="none"/>
          <w:shd w:val="clear" w:color="auto" w:fill="auto"/>
        </w:rPr>
        <w:t>投标人地址：</w:t>
      </w:r>
    </w:p>
    <w:p w14:paraId="6B3C2787">
      <w:pPr>
        <w:pStyle w:val="7"/>
        <w:spacing w:before="50" w:after="50" w:line="400" w:lineRule="exact"/>
        <w:ind w:firstLine="960" w:firstLineChars="400"/>
        <w:rPr>
          <w:rFonts w:ascii="宋体" w:hAnsi="宋体"/>
          <w:bCs/>
          <w:color w:val="auto"/>
          <w:sz w:val="24"/>
          <w:szCs w:val="24"/>
          <w:highlight w:val="none"/>
          <w:shd w:val="clear" w:color="auto" w:fill="auto"/>
        </w:rPr>
      </w:pPr>
    </w:p>
    <w:p w14:paraId="7807D17E">
      <w:pPr>
        <w:spacing w:before="120" w:after="50" w:line="400" w:lineRule="exact"/>
        <w:rPr>
          <w:rFonts w:ascii="宋体" w:hAnsi="宋体"/>
          <w:color w:val="auto"/>
          <w:sz w:val="30"/>
          <w:szCs w:val="20"/>
          <w:highlight w:val="none"/>
          <w:shd w:val="clear" w:color="auto" w:fill="auto"/>
        </w:rPr>
      </w:pPr>
      <w:r>
        <w:rPr>
          <w:rFonts w:hint="eastAsia" w:ascii="宋体" w:hAnsi="宋体"/>
          <w:color w:val="auto"/>
          <w:sz w:val="24"/>
          <w:highlight w:val="none"/>
          <w:shd w:val="clear" w:color="auto" w:fill="auto"/>
        </w:rPr>
        <w:t xml:space="preserve">                                   年  月  日</w:t>
      </w:r>
    </w:p>
    <w:p w14:paraId="5164B1A8">
      <w:pPr>
        <w:spacing w:before="120" w:after="50" w:line="360" w:lineRule="auto"/>
        <w:jc w:val="left"/>
        <w:rPr>
          <w:rFonts w:ascii="宋体" w:hAnsi="宋体"/>
          <w:color w:val="auto"/>
          <w:sz w:val="24"/>
          <w:szCs w:val="20"/>
          <w:highlight w:val="none"/>
          <w:shd w:val="clear" w:color="auto" w:fill="auto"/>
        </w:rPr>
      </w:pPr>
      <w:r>
        <w:rPr>
          <w:rFonts w:ascii="宋体" w:hAnsi="宋体"/>
          <w:b/>
          <w:color w:val="auto"/>
          <w:sz w:val="24"/>
          <w:highlight w:val="none"/>
          <w:shd w:val="clear" w:color="auto" w:fill="auto"/>
        </w:rPr>
        <w:br w:type="page"/>
      </w:r>
      <w:r>
        <w:rPr>
          <w:rFonts w:hint="eastAsia" w:ascii="宋体" w:hAnsi="宋体"/>
          <w:b/>
          <w:color w:val="auto"/>
          <w:sz w:val="24"/>
          <w:highlight w:val="none"/>
          <w:shd w:val="clear" w:color="auto" w:fill="auto"/>
        </w:rPr>
        <w:t>2.</w:t>
      </w:r>
      <w:r>
        <w:rPr>
          <w:rFonts w:hint="eastAsia" w:ascii="宋体" w:hAnsi="宋体"/>
          <w:b/>
          <w:bCs/>
          <w:color w:val="auto"/>
          <w:sz w:val="24"/>
          <w:highlight w:val="none"/>
          <w:shd w:val="clear" w:color="auto" w:fill="auto"/>
        </w:rPr>
        <w:t>报价文件目录</w:t>
      </w:r>
    </w:p>
    <w:p w14:paraId="3E8F4E39">
      <w:pPr>
        <w:spacing w:before="50" w:after="120" w:line="360" w:lineRule="auto"/>
        <w:jc w:val="left"/>
        <w:rPr>
          <w:rFonts w:ascii="宋体" w:hAnsi="宋体"/>
          <w:b/>
          <w:color w:val="auto"/>
          <w:sz w:val="24"/>
          <w:highlight w:val="none"/>
          <w:shd w:val="clear" w:color="auto" w:fill="auto"/>
        </w:rPr>
      </w:pPr>
      <w:r>
        <w:rPr>
          <w:rFonts w:hint="eastAsia" w:ascii="宋体" w:hAnsi="宋体"/>
          <w:color w:val="auto"/>
          <w:szCs w:val="21"/>
          <w:highlight w:val="none"/>
          <w:shd w:val="clear" w:color="auto" w:fill="auto"/>
        </w:rPr>
        <w:t>根据招标文件规定及投标人提供的材料自行编写目录。</w:t>
      </w:r>
    </w:p>
    <w:p w14:paraId="2D3D9B59">
      <w:pPr>
        <w:spacing w:before="120" w:after="50"/>
        <w:rPr>
          <w:rFonts w:ascii="宋体" w:hAnsi="宋体"/>
          <w:b/>
          <w:color w:val="auto"/>
          <w:sz w:val="24"/>
          <w:highlight w:val="none"/>
          <w:shd w:val="clear" w:color="auto" w:fill="auto"/>
        </w:rPr>
      </w:pPr>
    </w:p>
    <w:p w14:paraId="01185636">
      <w:pPr>
        <w:spacing w:before="120" w:after="50"/>
        <w:rPr>
          <w:rFonts w:ascii="宋体" w:hAnsi="宋体"/>
          <w:b/>
          <w:color w:val="auto"/>
          <w:sz w:val="24"/>
          <w:highlight w:val="none"/>
          <w:shd w:val="clear" w:color="auto" w:fill="auto"/>
        </w:rPr>
      </w:pPr>
    </w:p>
    <w:p w14:paraId="5F516626">
      <w:pPr>
        <w:spacing w:before="120" w:after="50"/>
        <w:rPr>
          <w:rFonts w:ascii="宋体" w:hAnsi="宋体"/>
          <w:b/>
          <w:color w:val="auto"/>
          <w:sz w:val="24"/>
          <w:highlight w:val="none"/>
          <w:shd w:val="clear" w:color="auto" w:fill="auto"/>
        </w:rPr>
      </w:pPr>
    </w:p>
    <w:p w14:paraId="21D5B24A">
      <w:pPr>
        <w:spacing w:before="120" w:after="50"/>
        <w:ind w:left="142"/>
        <w:jc w:val="left"/>
        <w:rPr>
          <w:rFonts w:ascii="宋体" w:hAnsi="宋体"/>
          <w:b/>
          <w:color w:val="auto"/>
          <w:sz w:val="24"/>
          <w:highlight w:val="none"/>
          <w:shd w:val="clear" w:color="auto" w:fill="auto"/>
        </w:rPr>
      </w:pPr>
      <w:r>
        <w:rPr>
          <w:rFonts w:ascii="宋体" w:hAnsi="宋体"/>
          <w:b/>
          <w:color w:val="auto"/>
          <w:sz w:val="24"/>
          <w:highlight w:val="none"/>
          <w:shd w:val="clear" w:color="auto" w:fill="auto"/>
        </w:rPr>
        <w:br w:type="page"/>
      </w:r>
      <w:r>
        <w:rPr>
          <w:rFonts w:hint="eastAsia" w:ascii="宋体" w:hAnsi="宋体"/>
          <w:b/>
          <w:color w:val="auto"/>
          <w:sz w:val="24"/>
          <w:highlight w:val="none"/>
          <w:shd w:val="clear" w:color="auto" w:fill="auto"/>
        </w:rPr>
        <w:t>3. 投标函格式：</w:t>
      </w:r>
    </w:p>
    <w:p w14:paraId="5E3B14FF">
      <w:pPr>
        <w:spacing w:before="120" w:after="50" w:line="360" w:lineRule="auto"/>
        <w:jc w:val="center"/>
        <w:rPr>
          <w:rFonts w:ascii="方正小标宋简体" w:hAnsi="方正小标宋简体" w:eastAsia="方正小标宋简体" w:cs="方正小标宋简体"/>
          <w:bCs/>
          <w:color w:val="auto"/>
          <w:sz w:val="44"/>
          <w:szCs w:val="44"/>
          <w:highlight w:val="none"/>
          <w:shd w:val="clear" w:color="auto" w:fill="auto"/>
        </w:rPr>
      </w:pPr>
      <w:r>
        <w:rPr>
          <w:rFonts w:hint="eastAsia" w:ascii="方正小标宋简体" w:hAnsi="方正小标宋简体" w:eastAsia="方正小标宋简体" w:cs="方正小标宋简体"/>
          <w:bCs/>
          <w:color w:val="auto"/>
          <w:sz w:val="44"/>
          <w:szCs w:val="44"/>
          <w:highlight w:val="none"/>
          <w:shd w:val="clear" w:color="auto" w:fill="auto"/>
        </w:rPr>
        <w:t>投 标 函</w:t>
      </w:r>
    </w:p>
    <w:p w14:paraId="045094DD">
      <w:pPr>
        <w:spacing w:before="120" w:after="50" w:line="320" w:lineRule="exact"/>
        <w:rPr>
          <w:rFonts w:ascii="宋体" w:hAnsi="宋体"/>
          <w:b/>
          <w:color w:val="auto"/>
          <w:sz w:val="32"/>
          <w:szCs w:val="32"/>
          <w:highlight w:val="none"/>
          <w:shd w:val="clear" w:color="auto" w:fill="auto"/>
        </w:rPr>
      </w:pPr>
    </w:p>
    <w:p w14:paraId="71CB26E4">
      <w:pPr>
        <w:spacing w:line="360" w:lineRule="auto"/>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致：</w:t>
      </w:r>
      <w:r>
        <w:rPr>
          <w:rFonts w:hint="eastAsia" w:ascii="宋体" w:hAnsi="宋体"/>
          <w:color w:val="auto"/>
          <w:sz w:val="24"/>
          <w:highlight w:val="none"/>
          <w:u w:val="single"/>
          <w:shd w:val="clear" w:color="auto" w:fill="auto"/>
        </w:rPr>
        <w:t>采购人名称</w:t>
      </w:r>
      <w:r>
        <w:rPr>
          <w:rFonts w:hint="eastAsia" w:ascii="宋体" w:hAnsi="宋体"/>
          <w:color w:val="auto"/>
          <w:sz w:val="24"/>
          <w:highlight w:val="none"/>
          <w:shd w:val="clear" w:color="auto" w:fill="auto"/>
        </w:rPr>
        <w:t>：</w:t>
      </w:r>
    </w:p>
    <w:p w14:paraId="69C63648">
      <w:pPr>
        <w:spacing w:line="360" w:lineRule="auto"/>
        <w:ind w:firstLine="480"/>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根据贵方</w:t>
      </w:r>
      <w:r>
        <w:rPr>
          <w:rFonts w:hint="eastAsia" w:ascii="宋体" w:hAnsi="宋体"/>
          <w:color w:val="auto"/>
          <w:sz w:val="24"/>
          <w:highlight w:val="none"/>
          <w:u w:val="single"/>
          <w:shd w:val="clear" w:color="auto" w:fill="auto"/>
        </w:rPr>
        <w:t xml:space="preserve"> 项目名称</w:t>
      </w:r>
      <w:r>
        <w:rPr>
          <w:rFonts w:hint="eastAsia" w:ascii="宋体" w:hAnsi="宋体"/>
          <w:color w:val="auto"/>
          <w:sz w:val="24"/>
          <w:highlight w:val="none"/>
          <w:shd w:val="clear" w:color="auto" w:fill="auto"/>
        </w:rPr>
        <w:t>（项目编号：</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）的招标文件，签字代表______</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（姓名）经正式授权并代表投标人</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（投标人名称）提交投标文件。</w:t>
      </w:r>
    </w:p>
    <w:p w14:paraId="367ABF82">
      <w:pPr>
        <w:spacing w:line="360" w:lineRule="auto"/>
        <w:ind w:firstLine="480" w:firstLineChars="200"/>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据此函，我方宣布同意如下：</w:t>
      </w:r>
    </w:p>
    <w:p w14:paraId="3BAC5FA7">
      <w:pPr>
        <w:spacing w:line="360" w:lineRule="auto"/>
        <w:ind w:firstLine="480" w:firstLineChars="200"/>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1.我方已详细审查全部“招标文件”，包括修改文件（如有的话）以及全部参考资料和有关附件，已经了解我方对于招标文件、采购过程、采购结果有依法进行询问、质疑、投诉的权利及相关渠道和要求。</w:t>
      </w:r>
    </w:p>
    <w:p w14:paraId="136A9066">
      <w:pPr>
        <w:spacing w:line="360" w:lineRule="auto"/>
        <w:ind w:firstLine="480" w:firstLineChars="200"/>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2.我方在投标之前已经完全理解并接受招标文件的各项规定和要求，对招标文件的合理性、合法性不再有异议。</w:t>
      </w:r>
    </w:p>
    <w:p w14:paraId="7CF2CA5B">
      <w:pPr>
        <w:spacing w:line="360" w:lineRule="auto"/>
        <w:ind w:firstLine="480" w:firstLineChars="200"/>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3.本投标有效期自投标截止之日起</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日。</w:t>
      </w:r>
    </w:p>
    <w:p w14:paraId="4BFE7707">
      <w:pPr>
        <w:spacing w:line="360" w:lineRule="auto"/>
        <w:ind w:firstLine="480" w:firstLineChars="200"/>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4.如中标，本投标文件至本项目合同履行完毕止均保持有效，我方将按“招标文件”及政府采购法律、法规的规定履行合同责任和义务。</w:t>
      </w:r>
    </w:p>
    <w:p w14:paraId="50763B62">
      <w:pPr>
        <w:spacing w:line="360" w:lineRule="auto"/>
        <w:ind w:firstLine="480" w:firstLineChars="200"/>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5.我方同意按照贵方要求提供与投标有关的一切数据或者资料。</w:t>
      </w:r>
    </w:p>
    <w:p w14:paraId="0E3C65F5">
      <w:pPr>
        <w:spacing w:line="360" w:lineRule="auto"/>
        <w:ind w:firstLine="480" w:firstLineChars="200"/>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6.我方向贵方提交的所有投标文件、资料都是准确的和真实的。</w:t>
      </w:r>
    </w:p>
    <w:p w14:paraId="0F8C511D">
      <w:pPr>
        <w:spacing w:line="360" w:lineRule="auto"/>
        <w:ind w:firstLine="480" w:firstLineChars="200"/>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7.以上事项如有虚假或者隐瞒，我方愿意承担一切后果，并不再寻求任何旨在减轻或者免除法律责任的辩解。</w:t>
      </w:r>
    </w:p>
    <w:p w14:paraId="1EAA3985">
      <w:pPr>
        <w:spacing w:line="360" w:lineRule="auto"/>
        <w:ind w:firstLine="480" w:firstLineChars="200"/>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8.根据</w:t>
      </w:r>
      <w:r>
        <w:rPr>
          <w:rFonts w:ascii="宋体" w:hAnsi="宋体"/>
          <w:color w:val="auto"/>
          <w:sz w:val="24"/>
          <w:highlight w:val="none"/>
          <w:shd w:val="clear" w:color="auto" w:fill="auto"/>
        </w:rPr>
        <w:t>《中华人民共和国政府采购法实施条例》第五十条要求对政府采购合同进行公告</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但政府采购合同中涉及国家秘密、商业秘密的内容除外。</w:t>
      </w:r>
      <w:r>
        <w:rPr>
          <w:rFonts w:hint="eastAsia" w:ascii="宋体" w:hAnsi="宋体"/>
          <w:color w:val="auto"/>
          <w:sz w:val="24"/>
          <w:highlight w:val="none"/>
          <w:shd w:val="clear" w:color="auto" w:fill="auto"/>
        </w:rPr>
        <w:t>我方就对本次投标文件进行注明如下：（两项内容中必须选择一项）</w:t>
      </w:r>
    </w:p>
    <w:p w14:paraId="191837A9">
      <w:pPr>
        <w:spacing w:line="360" w:lineRule="auto"/>
        <w:ind w:firstLine="480" w:firstLineChars="200"/>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□我方本次投标文件</w:t>
      </w:r>
      <w:r>
        <w:rPr>
          <w:rFonts w:ascii="宋体" w:hAnsi="宋体" w:cs="宋体"/>
          <w:color w:val="auto"/>
          <w:kern w:val="0"/>
          <w:sz w:val="24"/>
          <w:highlight w:val="none"/>
          <w:shd w:val="clear" w:color="auto" w:fill="auto"/>
        </w:rPr>
        <w:t>内容中</w:t>
      </w:r>
      <w:r>
        <w:rPr>
          <w:rFonts w:hint="eastAsia" w:ascii="宋体" w:hAnsi="宋体"/>
          <w:color w:val="auto"/>
          <w:sz w:val="24"/>
          <w:highlight w:val="none"/>
          <w:shd w:val="clear" w:color="auto" w:fill="auto"/>
        </w:rPr>
        <w:t>未</w:t>
      </w:r>
      <w:r>
        <w:rPr>
          <w:rFonts w:ascii="宋体" w:hAnsi="宋体" w:cs="宋体"/>
          <w:color w:val="auto"/>
          <w:kern w:val="0"/>
          <w:sz w:val="24"/>
          <w:highlight w:val="none"/>
          <w:shd w:val="clear" w:color="auto" w:fill="auto"/>
        </w:rPr>
        <w:t>涉及商业秘密</w:t>
      </w:r>
      <w:r>
        <w:rPr>
          <w:rFonts w:hint="eastAsia" w:ascii="宋体" w:hAnsi="宋体" w:cs="宋体"/>
          <w:color w:val="auto"/>
          <w:kern w:val="0"/>
          <w:sz w:val="24"/>
          <w:highlight w:val="none"/>
          <w:shd w:val="clear" w:color="auto" w:fill="auto"/>
        </w:rPr>
        <w:t>；</w:t>
      </w:r>
    </w:p>
    <w:p w14:paraId="2B2F79B8">
      <w:pPr>
        <w:spacing w:line="360" w:lineRule="auto"/>
        <w:ind w:firstLine="480" w:firstLineChars="200"/>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□我方本次投标文件</w:t>
      </w:r>
      <w:r>
        <w:rPr>
          <w:rFonts w:ascii="宋体" w:hAnsi="宋体" w:cs="宋体"/>
          <w:color w:val="auto"/>
          <w:kern w:val="0"/>
          <w:sz w:val="24"/>
          <w:highlight w:val="none"/>
          <w:shd w:val="clear" w:color="auto" w:fill="auto"/>
        </w:rPr>
        <w:t>涉及商业秘密</w:t>
      </w:r>
      <w:r>
        <w:rPr>
          <w:rFonts w:hint="eastAsia" w:ascii="宋体" w:hAnsi="宋体" w:cs="宋体"/>
          <w:color w:val="auto"/>
          <w:kern w:val="0"/>
          <w:sz w:val="24"/>
          <w:highlight w:val="none"/>
          <w:shd w:val="clear" w:color="auto" w:fill="auto"/>
        </w:rPr>
        <w:t>的</w:t>
      </w:r>
      <w:r>
        <w:rPr>
          <w:rFonts w:ascii="宋体" w:hAnsi="宋体" w:cs="宋体"/>
          <w:color w:val="auto"/>
          <w:kern w:val="0"/>
          <w:sz w:val="24"/>
          <w:highlight w:val="none"/>
          <w:shd w:val="clear" w:color="auto" w:fill="auto"/>
        </w:rPr>
        <w:t>内容</w:t>
      </w:r>
      <w:r>
        <w:rPr>
          <w:rFonts w:hint="eastAsia" w:ascii="宋体" w:hAnsi="宋体" w:cs="宋体"/>
          <w:color w:val="auto"/>
          <w:kern w:val="0"/>
          <w:sz w:val="24"/>
          <w:highlight w:val="none"/>
          <w:shd w:val="clear" w:color="auto" w:fill="auto"/>
        </w:rPr>
        <w:t>有：</w:t>
      </w:r>
      <w:r>
        <w:rPr>
          <w:rFonts w:hint="eastAsia" w:ascii="宋体" w:hAnsi="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shd w:val="clear" w:color="auto" w:fill="auto"/>
        </w:rPr>
        <w:t>；</w:t>
      </w:r>
    </w:p>
    <w:p w14:paraId="6A51AD46">
      <w:pPr>
        <w:spacing w:line="360" w:lineRule="auto"/>
        <w:ind w:firstLine="480" w:firstLineChars="200"/>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9.与本项目有关的一切正式往来信函请寄：</w:t>
      </w:r>
    </w:p>
    <w:p w14:paraId="379909BD">
      <w:pPr>
        <w:spacing w:line="360" w:lineRule="auto"/>
        <w:ind w:firstLine="480" w:firstLineChars="200"/>
        <w:contextualSpacing/>
        <w:rPr>
          <w:rFonts w:ascii="宋体" w:hAnsi="宋体"/>
          <w:color w:val="auto"/>
          <w:sz w:val="24"/>
          <w:highlight w:val="none"/>
          <w:u w:val="single"/>
          <w:shd w:val="clear" w:color="auto" w:fill="auto"/>
        </w:rPr>
      </w:pPr>
      <w:r>
        <w:rPr>
          <w:rFonts w:hint="eastAsia" w:ascii="宋体" w:hAnsi="宋体"/>
          <w:color w:val="auto"/>
          <w:sz w:val="24"/>
          <w:highlight w:val="none"/>
          <w:shd w:val="clear" w:color="auto" w:fill="auto"/>
        </w:rPr>
        <w:t>地址：</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邮编：</w:t>
      </w:r>
      <w:r>
        <w:rPr>
          <w:rFonts w:hint="eastAsia" w:ascii="宋体" w:hAnsi="宋体"/>
          <w:color w:val="auto"/>
          <w:sz w:val="24"/>
          <w:highlight w:val="none"/>
          <w:u w:val="single"/>
          <w:shd w:val="clear" w:color="auto" w:fill="auto"/>
        </w:rPr>
        <w:t xml:space="preserve">            </w:t>
      </w:r>
    </w:p>
    <w:p w14:paraId="06F85822">
      <w:pPr>
        <w:spacing w:line="360" w:lineRule="auto"/>
        <w:ind w:firstLine="480" w:firstLineChars="200"/>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联系人：</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电话：</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传真：</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 xml:space="preserve"> 电子邮箱：</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p>
    <w:p w14:paraId="78DE664F">
      <w:pPr>
        <w:spacing w:line="360" w:lineRule="auto"/>
        <w:ind w:firstLine="480" w:firstLineChars="200"/>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投标人名称：</w:t>
      </w:r>
      <w:r>
        <w:rPr>
          <w:rFonts w:hint="eastAsia" w:ascii="宋体" w:hAnsi="宋体"/>
          <w:color w:val="auto"/>
          <w:sz w:val="24"/>
          <w:highlight w:val="none"/>
          <w:u w:val="single"/>
          <w:shd w:val="clear" w:color="auto" w:fill="auto"/>
        </w:rPr>
        <w:t xml:space="preserve">                </w:t>
      </w:r>
    </w:p>
    <w:p w14:paraId="6BF45F04">
      <w:pPr>
        <w:spacing w:line="360" w:lineRule="auto"/>
        <w:ind w:firstLine="480" w:firstLineChars="200"/>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开户银行：</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 xml:space="preserve">   银行账号：</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 xml:space="preserve"> </w:t>
      </w:r>
    </w:p>
    <w:p w14:paraId="407D773D">
      <w:pPr>
        <w:pStyle w:val="2"/>
        <w:rPr>
          <w:color w:val="auto"/>
          <w:highlight w:val="none"/>
          <w:shd w:val="clear" w:color="auto" w:fill="auto"/>
        </w:rPr>
      </w:pPr>
    </w:p>
    <w:p w14:paraId="096CEE9E">
      <w:pPr>
        <w:spacing w:line="360" w:lineRule="auto"/>
        <w:ind w:firstLine="480" w:firstLineChars="200"/>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法定代表人或者委托代理人（签字或者电子签名）：_______ </w:t>
      </w:r>
    </w:p>
    <w:p w14:paraId="66386D6B">
      <w:pPr>
        <w:pStyle w:val="23"/>
        <w:spacing w:line="360" w:lineRule="auto"/>
        <w:contextualSpacing/>
        <w:jc w:val="center"/>
        <w:rPr>
          <w:rFonts w:hAnsi="宋体"/>
          <w:color w:val="auto"/>
          <w:sz w:val="24"/>
          <w:szCs w:val="24"/>
          <w:highlight w:val="none"/>
          <w:u w:val="single"/>
          <w:shd w:val="clear" w:color="auto" w:fill="auto"/>
        </w:rPr>
      </w:pPr>
      <w:r>
        <w:rPr>
          <w:rFonts w:hint="eastAsia" w:hAnsi="宋体"/>
          <w:color w:val="auto"/>
          <w:sz w:val="24"/>
          <w:highlight w:val="none"/>
          <w:shd w:val="clear" w:color="auto" w:fill="auto"/>
        </w:rPr>
        <w:t xml:space="preserve"> </w:t>
      </w:r>
      <w:r>
        <w:rPr>
          <w:rFonts w:hAnsi="宋体"/>
          <w:color w:val="auto"/>
          <w:sz w:val="24"/>
          <w:highlight w:val="none"/>
          <w:shd w:val="clear" w:color="auto" w:fill="auto"/>
        </w:rPr>
        <w:t xml:space="preserve">                                   </w:t>
      </w:r>
      <w:r>
        <w:rPr>
          <w:rFonts w:hint="eastAsia" w:hAnsi="宋体"/>
          <w:color w:val="auto"/>
          <w:sz w:val="24"/>
          <w:highlight w:val="none"/>
          <w:shd w:val="clear" w:color="auto" w:fill="auto"/>
        </w:rPr>
        <w:t>投标人名称（电子签章）：</w:t>
      </w:r>
    </w:p>
    <w:p w14:paraId="2C21A21D">
      <w:pPr>
        <w:pStyle w:val="23"/>
        <w:spacing w:line="360" w:lineRule="auto"/>
        <w:contextualSpacing/>
        <w:rPr>
          <w:rFonts w:hAnsi="宋体"/>
          <w:color w:val="auto"/>
          <w:sz w:val="24"/>
          <w:highlight w:val="none"/>
          <w:shd w:val="clear" w:color="auto" w:fill="auto"/>
        </w:rPr>
      </w:pPr>
      <w:r>
        <w:rPr>
          <w:rFonts w:hint="eastAsia" w:hAnsi="宋体"/>
          <w:color w:val="auto"/>
          <w:sz w:val="24"/>
          <w:szCs w:val="24"/>
          <w:highlight w:val="none"/>
          <w:shd w:val="clear" w:color="auto" w:fill="auto"/>
        </w:rPr>
        <w:t xml:space="preserve">                                                </w:t>
      </w:r>
      <w:r>
        <w:rPr>
          <w:rFonts w:hint="eastAsia" w:hAnsi="宋体"/>
          <w:color w:val="auto"/>
          <w:sz w:val="24"/>
          <w:szCs w:val="24"/>
          <w:highlight w:val="none"/>
          <w:u w:val="single"/>
          <w:shd w:val="clear" w:color="auto" w:fill="auto"/>
        </w:rPr>
        <w:t xml:space="preserve">      </w:t>
      </w:r>
      <w:r>
        <w:rPr>
          <w:rFonts w:hint="eastAsia" w:hAnsi="宋体"/>
          <w:color w:val="auto"/>
          <w:sz w:val="24"/>
          <w:szCs w:val="24"/>
          <w:highlight w:val="none"/>
          <w:shd w:val="clear" w:color="auto" w:fill="auto"/>
        </w:rPr>
        <w:t>年</w:t>
      </w:r>
      <w:r>
        <w:rPr>
          <w:rFonts w:hint="eastAsia" w:hAnsi="宋体"/>
          <w:color w:val="auto"/>
          <w:sz w:val="24"/>
          <w:szCs w:val="24"/>
          <w:highlight w:val="none"/>
          <w:u w:val="single"/>
          <w:shd w:val="clear" w:color="auto" w:fill="auto"/>
        </w:rPr>
        <w:t xml:space="preserve">    </w:t>
      </w:r>
      <w:r>
        <w:rPr>
          <w:rFonts w:hint="eastAsia" w:hAnsi="宋体"/>
          <w:color w:val="auto"/>
          <w:sz w:val="24"/>
          <w:szCs w:val="24"/>
          <w:highlight w:val="none"/>
          <w:shd w:val="clear" w:color="auto" w:fill="auto"/>
        </w:rPr>
        <w:t>月</w:t>
      </w:r>
      <w:r>
        <w:rPr>
          <w:rFonts w:hint="eastAsia" w:hAnsi="宋体"/>
          <w:color w:val="auto"/>
          <w:sz w:val="24"/>
          <w:szCs w:val="24"/>
          <w:highlight w:val="none"/>
          <w:u w:val="single"/>
          <w:shd w:val="clear" w:color="auto" w:fill="auto"/>
        </w:rPr>
        <w:t xml:space="preserve">     </w:t>
      </w:r>
      <w:r>
        <w:rPr>
          <w:rFonts w:hint="eastAsia" w:hAnsi="宋体"/>
          <w:color w:val="auto"/>
          <w:sz w:val="24"/>
          <w:szCs w:val="24"/>
          <w:highlight w:val="none"/>
          <w:shd w:val="clear" w:color="auto" w:fill="auto"/>
        </w:rPr>
        <w:t>日</w:t>
      </w:r>
    </w:p>
    <w:p w14:paraId="7E5E5116">
      <w:pPr>
        <w:spacing w:before="120" w:after="50"/>
        <w:jc w:val="left"/>
        <w:rPr>
          <w:rFonts w:ascii="宋体" w:hAnsi="宋体"/>
          <w:b/>
          <w:color w:val="auto"/>
          <w:sz w:val="24"/>
          <w:szCs w:val="20"/>
          <w:highlight w:val="none"/>
          <w:shd w:val="clear" w:color="auto" w:fill="auto"/>
        </w:rPr>
      </w:pPr>
      <w:r>
        <w:rPr>
          <w:rFonts w:hAnsi="宋体"/>
          <w:color w:val="auto"/>
          <w:highlight w:val="none"/>
          <w:u w:val="single"/>
          <w:shd w:val="clear" w:color="auto" w:fill="auto"/>
        </w:rPr>
        <w:br w:type="page"/>
      </w:r>
      <w:r>
        <w:rPr>
          <w:rFonts w:hint="eastAsia" w:ascii="宋体" w:hAnsi="宋体"/>
          <w:b/>
          <w:color w:val="auto"/>
          <w:sz w:val="24"/>
          <w:highlight w:val="none"/>
          <w:shd w:val="clear" w:color="auto" w:fill="auto"/>
        </w:rPr>
        <w:t>4. 开标一览表（货物类格式）</w:t>
      </w:r>
    </w:p>
    <w:p w14:paraId="22AD907F">
      <w:pPr>
        <w:spacing w:before="50" w:after="50"/>
        <w:jc w:val="center"/>
        <w:rPr>
          <w:rFonts w:ascii="宋体" w:hAnsi="宋体"/>
          <w:b/>
          <w:color w:val="auto"/>
          <w:sz w:val="30"/>
          <w:highlight w:val="none"/>
          <w:shd w:val="clear" w:color="auto" w:fill="auto"/>
        </w:rPr>
      </w:pPr>
      <w:r>
        <w:rPr>
          <w:rFonts w:hint="eastAsia" w:ascii="宋体" w:hAnsi="宋体"/>
          <w:b/>
          <w:color w:val="auto"/>
          <w:sz w:val="30"/>
          <w:highlight w:val="none"/>
          <w:shd w:val="clear" w:color="auto" w:fill="auto"/>
        </w:rPr>
        <w:t>开标一览表</w:t>
      </w:r>
    </w:p>
    <w:p w14:paraId="19777C0F">
      <w:pPr>
        <w:spacing w:before="50" w:after="50"/>
        <w:jc w:val="center"/>
        <w:rPr>
          <w:rFonts w:ascii="宋体" w:hAnsi="宋体"/>
          <w:b/>
          <w:color w:val="auto"/>
          <w:sz w:val="30"/>
          <w:szCs w:val="20"/>
          <w:highlight w:val="none"/>
          <w:shd w:val="clear" w:color="auto" w:fill="auto"/>
        </w:rPr>
      </w:pPr>
    </w:p>
    <w:p w14:paraId="36EDA859">
      <w:pPr>
        <w:spacing w:before="50" w:after="50" w:line="360" w:lineRule="auto"/>
        <w:rPr>
          <w:rFonts w:ascii="宋体" w:hAnsi="宋体"/>
          <w:color w:val="auto"/>
          <w:sz w:val="24"/>
          <w:highlight w:val="none"/>
          <w:shd w:val="clear" w:color="auto" w:fill="auto"/>
        </w:rPr>
      </w:pPr>
      <w:r>
        <w:rPr>
          <w:rFonts w:hint="eastAsia" w:ascii="宋体" w:hAnsi="宋体"/>
          <w:color w:val="auto"/>
          <w:sz w:val="24"/>
          <w:highlight w:val="none"/>
          <w:shd w:val="clear" w:color="auto" w:fill="auto"/>
        </w:rPr>
        <w:t>项目名称：</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 xml:space="preserve">         </w:t>
      </w:r>
    </w:p>
    <w:p w14:paraId="2726AEF5">
      <w:pPr>
        <w:spacing w:before="50" w:after="50" w:line="360" w:lineRule="auto"/>
        <w:rPr>
          <w:rFonts w:ascii="宋体" w:hAnsi="宋体"/>
          <w:color w:val="auto"/>
          <w:sz w:val="24"/>
          <w:highlight w:val="none"/>
          <w:shd w:val="clear" w:color="auto" w:fill="auto"/>
        </w:rPr>
      </w:pPr>
      <w:r>
        <w:rPr>
          <w:rFonts w:hint="eastAsia" w:ascii="宋体" w:hAnsi="宋体"/>
          <w:color w:val="auto"/>
          <w:sz w:val="24"/>
          <w:highlight w:val="none"/>
          <w:shd w:val="clear" w:color="auto" w:fill="auto"/>
        </w:rPr>
        <w:t>项目编号：</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 xml:space="preserve">         </w:t>
      </w:r>
    </w:p>
    <w:p w14:paraId="3376CE12">
      <w:pPr>
        <w:spacing w:before="50" w:after="50" w:line="360" w:lineRule="auto"/>
        <w:rPr>
          <w:rFonts w:ascii="宋体" w:hAnsi="宋体"/>
          <w:color w:val="auto"/>
          <w:sz w:val="24"/>
          <w:highlight w:val="none"/>
          <w:u w:val="single"/>
          <w:shd w:val="clear" w:color="auto" w:fill="auto"/>
        </w:rPr>
      </w:pPr>
      <w:r>
        <w:rPr>
          <w:rFonts w:hint="eastAsia" w:ascii="宋体" w:hAnsi="宋体"/>
          <w:color w:val="auto"/>
          <w:sz w:val="24"/>
          <w:highlight w:val="none"/>
          <w:shd w:val="clear" w:color="auto" w:fill="auto"/>
        </w:rPr>
        <w:t>分标：</w:t>
      </w:r>
      <w:r>
        <w:rPr>
          <w:rFonts w:hint="eastAsia" w:ascii="宋体" w:hAnsi="宋体"/>
          <w:color w:val="auto"/>
          <w:sz w:val="24"/>
          <w:highlight w:val="none"/>
          <w:u w:val="single"/>
          <w:shd w:val="clear" w:color="auto" w:fill="auto"/>
        </w:rPr>
        <w:t xml:space="preserve">           </w:t>
      </w:r>
    </w:p>
    <w:p w14:paraId="2A8D509A">
      <w:pPr>
        <w:spacing w:before="50" w:after="50" w:line="360" w:lineRule="auto"/>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投标人名称：</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 xml:space="preserve">                       单位：元</w:t>
      </w:r>
    </w:p>
    <w:tbl>
      <w:tblPr>
        <w:tblStyle w:val="45"/>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32"/>
        <w:gridCol w:w="2440"/>
        <w:gridCol w:w="775"/>
        <w:gridCol w:w="910"/>
        <w:gridCol w:w="910"/>
        <w:gridCol w:w="2953"/>
      </w:tblGrid>
      <w:tr w14:paraId="01487F4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14:paraId="63BBE0BB">
            <w:pPr>
              <w:spacing w:before="50" w:after="50" w:line="360" w:lineRule="auto"/>
              <w:jc w:val="center"/>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序号</w:t>
            </w:r>
          </w:p>
        </w:tc>
        <w:tc>
          <w:tcPr>
            <w:tcW w:w="2620" w:type="dxa"/>
            <w:tcBorders>
              <w:top w:val="single" w:color="000000" w:sz="4" w:space="0"/>
              <w:left w:val="single" w:color="000000" w:sz="4" w:space="0"/>
              <w:bottom w:val="single" w:color="000000" w:sz="4" w:space="0"/>
              <w:right w:val="single" w:color="000000" w:sz="4" w:space="0"/>
            </w:tcBorders>
            <w:vAlign w:val="center"/>
          </w:tcPr>
          <w:p w14:paraId="73445FA2">
            <w:pPr>
              <w:spacing w:before="50" w:after="50" w:line="360" w:lineRule="auto"/>
              <w:jc w:val="center"/>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标的的名称</w:t>
            </w:r>
          </w:p>
        </w:tc>
        <w:tc>
          <w:tcPr>
            <w:tcW w:w="808" w:type="dxa"/>
            <w:tcBorders>
              <w:top w:val="single" w:color="000000" w:sz="4" w:space="0"/>
              <w:left w:val="single" w:color="000000" w:sz="4" w:space="0"/>
              <w:bottom w:val="single" w:color="000000" w:sz="4" w:space="0"/>
              <w:right w:val="single" w:color="000000" w:sz="4" w:space="0"/>
            </w:tcBorders>
            <w:vAlign w:val="center"/>
          </w:tcPr>
          <w:p w14:paraId="2C56BBAD">
            <w:pPr>
              <w:spacing w:before="50" w:after="50" w:line="360" w:lineRule="auto"/>
              <w:jc w:val="center"/>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品牌</w:t>
            </w:r>
          </w:p>
        </w:tc>
        <w:tc>
          <w:tcPr>
            <w:tcW w:w="957" w:type="dxa"/>
            <w:tcBorders>
              <w:top w:val="single" w:color="000000" w:sz="4" w:space="0"/>
              <w:left w:val="single" w:color="000000" w:sz="4" w:space="0"/>
              <w:bottom w:val="single" w:color="000000" w:sz="4" w:space="0"/>
              <w:right w:val="single" w:color="000000" w:sz="4" w:space="0"/>
            </w:tcBorders>
            <w:vAlign w:val="center"/>
          </w:tcPr>
          <w:p w14:paraId="5BC46E25">
            <w:pPr>
              <w:spacing w:before="50" w:after="50" w:line="360" w:lineRule="auto"/>
              <w:jc w:val="center"/>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数量及单位①</w:t>
            </w:r>
          </w:p>
        </w:tc>
        <w:tc>
          <w:tcPr>
            <w:tcW w:w="957" w:type="dxa"/>
            <w:tcBorders>
              <w:top w:val="single" w:color="000000" w:sz="4" w:space="0"/>
              <w:left w:val="single" w:color="000000" w:sz="4" w:space="0"/>
              <w:bottom w:val="single" w:color="000000" w:sz="4" w:space="0"/>
              <w:right w:val="single" w:color="000000" w:sz="4" w:space="0"/>
            </w:tcBorders>
            <w:vAlign w:val="center"/>
          </w:tcPr>
          <w:p w14:paraId="74106E34">
            <w:pPr>
              <w:spacing w:before="50" w:after="50" w:line="360" w:lineRule="auto"/>
              <w:jc w:val="center"/>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单价</w:t>
            </w:r>
          </w:p>
          <w:p w14:paraId="173A0E6D">
            <w:pPr>
              <w:spacing w:before="50" w:after="50" w:line="360" w:lineRule="auto"/>
              <w:jc w:val="center"/>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②</w:t>
            </w:r>
          </w:p>
        </w:tc>
        <w:tc>
          <w:tcPr>
            <w:tcW w:w="3122" w:type="dxa"/>
            <w:tcBorders>
              <w:top w:val="single" w:color="000000" w:sz="4" w:space="0"/>
              <w:left w:val="single" w:color="000000" w:sz="4" w:space="0"/>
              <w:bottom w:val="single" w:color="000000" w:sz="4" w:space="0"/>
              <w:right w:val="single" w:color="000000" w:sz="4" w:space="0"/>
            </w:tcBorders>
            <w:vAlign w:val="center"/>
          </w:tcPr>
          <w:p w14:paraId="2E730DDC">
            <w:pPr>
              <w:spacing w:before="50" w:after="50" w:line="360" w:lineRule="auto"/>
              <w:jc w:val="center"/>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投标报价</w:t>
            </w:r>
          </w:p>
          <w:p w14:paraId="7775146F">
            <w:pPr>
              <w:spacing w:before="50" w:after="50" w:line="360" w:lineRule="auto"/>
              <w:jc w:val="center"/>
              <w:rPr>
                <w:rFonts w:ascii="宋体" w:hAnsi="宋体"/>
                <w:b/>
                <w:color w:val="auto"/>
                <w:sz w:val="24"/>
                <w:highlight w:val="none"/>
                <w:shd w:val="clear" w:color="auto" w:fill="auto"/>
              </w:rPr>
            </w:pPr>
            <w:r>
              <w:rPr>
                <w:rFonts w:ascii="宋体" w:hAnsi="宋体"/>
                <w:b/>
                <w:color w:val="auto"/>
                <w:sz w:val="24"/>
                <w:highlight w:val="none"/>
                <w:shd w:val="clear" w:color="auto" w:fill="auto"/>
              </w:rPr>
              <w:t>③</w:t>
            </w:r>
            <w:r>
              <w:rPr>
                <w:rFonts w:hint="eastAsia" w:ascii="宋体" w:hAnsi="宋体"/>
                <w:b/>
                <w:color w:val="auto"/>
                <w:sz w:val="24"/>
                <w:highlight w:val="none"/>
                <w:shd w:val="clear" w:color="auto" w:fill="auto"/>
              </w:rPr>
              <w:t>=①×②</w:t>
            </w:r>
          </w:p>
        </w:tc>
      </w:tr>
      <w:tr w14:paraId="149B392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419"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14:paraId="090E62B3">
            <w:pPr>
              <w:spacing w:before="50" w:after="50" w:line="360" w:lineRule="auto"/>
              <w:jc w:val="center"/>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1</w:t>
            </w:r>
          </w:p>
        </w:tc>
        <w:tc>
          <w:tcPr>
            <w:tcW w:w="2620" w:type="dxa"/>
            <w:tcBorders>
              <w:top w:val="single" w:color="000000" w:sz="4" w:space="0"/>
              <w:left w:val="single" w:color="000000" w:sz="4" w:space="0"/>
              <w:bottom w:val="single" w:color="000000" w:sz="4" w:space="0"/>
              <w:right w:val="single" w:color="000000" w:sz="4" w:space="0"/>
            </w:tcBorders>
            <w:vAlign w:val="center"/>
          </w:tcPr>
          <w:p w14:paraId="2675767C">
            <w:pPr>
              <w:spacing w:before="50" w:after="50" w:line="360" w:lineRule="auto"/>
              <w:jc w:val="center"/>
              <w:rPr>
                <w:rFonts w:ascii="宋体" w:hAnsi="宋体"/>
                <w:b/>
                <w:color w:val="auto"/>
                <w:sz w:val="24"/>
                <w:highlight w:val="none"/>
                <w:shd w:val="clear" w:color="auto" w:fill="auto"/>
              </w:rPr>
            </w:pPr>
          </w:p>
        </w:tc>
        <w:tc>
          <w:tcPr>
            <w:tcW w:w="808" w:type="dxa"/>
            <w:tcBorders>
              <w:top w:val="single" w:color="000000" w:sz="4" w:space="0"/>
              <w:left w:val="single" w:color="000000" w:sz="4" w:space="0"/>
              <w:bottom w:val="single" w:color="000000" w:sz="4" w:space="0"/>
              <w:right w:val="single" w:color="000000" w:sz="4" w:space="0"/>
            </w:tcBorders>
            <w:vAlign w:val="center"/>
          </w:tcPr>
          <w:p w14:paraId="195E0F45">
            <w:pPr>
              <w:spacing w:before="50" w:after="50" w:line="360" w:lineRule="auto"/>
              <w:rPr>
                <w:rFonts w:ascii="宋体" w:hAnsi="宋体"/>
                <w:color w:val="auto"/>
                <w:sz w:val="24"/>
                <w:highlight w:val="none"/>
                <w:shd w:val="clear" w:color="auto" w:fill="auto"/>
              </w:rPr>
            </w:pPr>
          </w:p>
        </w:tc>
        <w:tc>
          <w:tcPr>
            <w:tcW w:w="957" w:type="dxa"/>
            <w:tcBorders>
              <w:top w:val="single" w:color="000000" w:sz="4" w:space="0"/>
              <w:left w:val="single" w:color="000000" w:sz="4" w:space="0"/>
              <w:bottom w:val="single" w:color="000000" w:sz="4" w:space="0"/>
              <w:right w:val="single" w:color="000000" w:sz="4" w:space="0"/>
            </w:tcBorders>
            <w:vAlign w:val="center"/>
          </w:tcPr>
          <w:p w14:paraId="1A51F6C0">
            <w:pPr>
              <w:spacing w:before="50" w:after="50" w:line="360" w:lineRule="auto"/>
              <w:rPr>
                <w:rFonts w:ascii="宋体" w:hAnsi="宋体"/>
                <w:color w:val="auto"/>
                <w:sz w:val="24"/>
                <w:highlight w:val="none"/>
                <w:shd w:val="clear" w:color="auto" w:fill="auto"/>
              </w:rPr>
            </w:pPr>
          </w:p>
        </w:tc>
        <w:tc>
          <w:tcPr>
            <w:tcW w:w="957" w:type="dxa"/>
            <w:tcBorders>
              <w:top w:val="single" w:color="000000" w:sz="4" w:space="0"/>
              <w:left w:val="single" w:color="000000" w:sz="4" w:space="0"/>
              <w:bottom w:val="single" w:color="000000" w:sz="4" w:space="0"/>
              <w:right w:val="single" w:color="000000" w:sz="4" w:space="0"/>
            </w:tcBorders>
            <w:vAlign w:val="center"/>
          </w:tcPr>
          <w:p w14:paraId="2AFEB9E6">
            <w:pPr>
              <w:spacing w:before="50" w:after="50" w:line="360" w:lineRule="auto"/>
              <w:rPr>
                <w:rFonts w:ascii="宋体" w:hAnsi="宋体"/>
                <w:color w:val="auto"/>
                <w:sz w:val="24"/>
                <w:highlight w:val="none"/>
                <w:shd w:val="clear" w:color="auto" w:fill="auto"/>
              </w:rPr>
            </w:pPr>
          </w:p>
        </w:tc>
        <w:tc>
          <w:tcPr>
            <w:tcW w:w="3122" w:type="dxa"/>
            <w:tcBorders>
              <w:top w:val="single" w:color="000000" w:sz="4" w:space="0"/>
              <w:left w:val="single" w:color="000000" w:sz="4" w:space="0"/>
              <w:bottom w:val="single" w:color="000000" w:sz="4" w:space="0"/>
              <w:right w:val="single" w:color="000000" w:sz="4" w:space="0"/>
            </w:tcBorders>
            <w:vAlign w:val="center"/>
          </w:tcPr>
          <w:p w14:paraId="51EBAD79">
            <w:pPr>
              <w:spacing w:before="50" w:after="50" w:line="360" w:lineRule="auto"/>
              <w:rPr>
                <w:rFonts w:ascii="宋体" w:hAnsi="宋体"/>
                <w:color w:val="auto"/>
                <w:sz w:val="24"/>
                <w:highlight w:val="none"/>
                <w:shd w:val="clear" w:color="auto" w:fill="auto"/>
              </w:rPr>
            </w:pPr>
          </w:p>
        </w:tc>
      </w:tr>
      <w:tr w14:paraId="03D0ECB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14:paraId="7DD0C272">
            <w:pPr>
              <w:spacing w:before="50" w:after="50" w:line="360" w:lineRule="auto"/>
              <w:jc w:val="center"/>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2</w:t>
            </w:r>
          </w:p>
        </w:tc>
        <w:tc>
          <w:tcPr>
            <w:tcW w:w="2620" w:type="dxa"/>
            <w:tcBorders>
              <w:top w:val="single" w:color="000000" w:sz="4" w:space="0"/>
              <w:left w:val="single" w:color="000000" w:sz="4" w:space="0"/>
              <w:bottom w:val="single" w:color="000000" w:sz="4" w:space="0"/>
              <w:right w:val="single" w:color="000000" w:sz="4" w:space="0"/>
            </w:tcBorders>
            <w:vAlign w:val="center"/>
          </w:tcPr>
          <w:p w14:paraId="6399032E">
            <w:pPr>
              <w:spacing w:before="50" w:after="50" w:line="360" w:lineRule="auto"/>
              <w:jc w:val="center"/>
              <w:rPr>
                <w:rFonts w:ascii="宋体" w:hAnsi="宋体"/>
                <w:b/>
                <w:color w:val="auto"/>
                <w:sz w:val="24"/>
                <w:highlight w:val="none"/>
                <w:shd w:val="clear" w:color="auto" w:fill="auto"/>
              </w:rPr>
            </w:pPr>
          </w:p>
        </w:tc>
        <w:tc>
          <w:tcPr>
            <w:tcW w:w="808" w:type="dxa"/>
            <w:tcBorders>
              <w:top w:val="single" w:color="000000" w:sz="4" w:space="0"/>
              <w:left w:val="single" w:color="000000" w:sz="4" w:space="0"/>
              <w:bottom w:val="single" w:color="000000" w:sz="4" w:space="0"/>
              <w:right w:val="single" w:color="000000" w:sz="4" w:space="0"/>
            </w:tcBorders>
            <w:vAlign w:val="center"/>
          </w:tcPr>
          <w:p w14:paraId="09137CDD">
            <w:pPr>
              <w:spacing w:before="50" w:after="50" w:line="360" w:lineRule="auto"/>
              <w:rPr>
                <w:rFonts w:ascii="宋体" w:hAnsi="宋体"/>
                <w:color w:val="auto"/>
                <w:sz w:val="24"/>
                <w:highlight w:val="none"/>
                <w:shd w:val="clear" w:color="auto" w:fill="auto"/>
              </w:rPr>
            </w:pPr>
          </w:p>
        </w:tc>
        <w:tc>
          <w:tcPr>
            <w:tcW w:w="957" w:type="dxa"/>
            <w:tcBorders>
              <w:top w:val="single" w:color="000000" w:sz="4" w:space="0"/>
              <w:left w:val="single" w:color="000000" w:sz="4" w:space="0"/>
              <w:bottom w:val="single" w:color="000000" w:sz="4" w:space="0"/>
              <w:right w:val="single" w:color="000000" w:sz="4" w:space="0"/>
            </w:tcBorders>
            <w:vAlign w:val="center"/>
          </w:tcPr>
          <w:p w14:paraId="09B14050">
            <w:pPr>
              <w:spacing w:before="50" w:after="50" w:line="360" w:lineRule="auto"/>
              <w:rPr>
                <w:rFonts w:ascii="宋体" w:hAnsi="宋体"/>
                <w:color w:val="auto"/>
                <w:sz w:val="24"/>
                <w:highlight w:val="none"/>
                <w:shd w:val="clear" w:color="auto" w:fill="auto"/>
              </w:rPr>
            </w:pPr>
          </w:p>
        </w:tc>
        <w:tc>
          <w:tcPr>
            <w:tcW w:w="957" w:type="dxa"/>
            <w:tcBorders>
              <w:top w:val="single" w:color="000000" w:sz="4" w:space="0"/>
              <w:left w:val="single" w:color="000000" w:sz="4" w:space="0"/>
              <w:bottom w:val="single" w:color="000000" w:sz="4" w:space="0"/>
              <w:right w:val="single" w:color="000000" w:sz="4" w:space="0"/>
            </w:tcBorders>
            <w:vAlign w:val="center"/>
          </w:tcPr>
          <w:p w14:paraId="5169B555">
            <w:pPr>
              <w:spacing w:before="50" w:after="50" w:line="360" w:lineRule="auto"/>
              <w:rPr>
                <w:rFonts w:ascii="宋体" w:hAnsi="宋体"/>
                <w:color w:val="auto"/>
                <w:sz w:val="24"/>
                <w:highlight w:val="none"/>
                <w:shd w:val="clear" w:color="auto" w:fill="auto"/>
              </w:rPr>
            </w:pPr>
          </w:p>
        </w:tc>
        <w:tc>
          <w:tcPr>
            <w:tcW w:w="3122" w:type="dxa"/>
            <w:tcBorders>
              <w:top w:val="single" w:color="000000" w:sz="4" w:space="0"/>
              <w:left w:val="single" w:color="000000" w:sz="4" w:space="0"/>
              <w:bottom w:val="single" w:color="000000" w:sz="4" w:space="0"/>
              <w:right w:val="single" w:color="000000" w:sz="4" w:space="0"/>
            </w:tcBorders>
            <w:vAlign w:val="center"/>
          </w:tcPr>
          <w:p w14:paraId="6DDBBE93">
            <w:pPr>
              <w:spacing w:before="50" w:after="50" w:line="360" w:lineRule="auto"/>
              <w:rPr>
                <w:rFonts w:ascii="宋体" w:hAnsi="宋体"/>
                <w:color w:val="auto"/>
                <w:sz w:val="24"/>
                <w:highlight w:val="none"/>
                <w:shd w:val="clear" w:color="auto" w:fill="auto"/>
              </w:rPr>
            </w:pPr>
          </w:p>
        </w:tc>
      </w:tr>
      <w:tr w14:paraId="3F97EFC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4"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14:paraId="553C8FD5">
            <w:pPr>
              <w:spacing w:before="50" w:after="50" w:line="360" w:lineRule="auto"/>
              <w:jc w:val="center"/>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w:t>
            </w:r>
          </w:p>
        </w:tc>
        <w:tc>
          <w:tcPr>
            <w:tcW w:w="2620" w:type="dxa"/>
            <w:tcBorders>
              <w:top w:val="single" w:color="000000" w:sz="4" w:space="0"/>
              <w:left w:val="single" w:color="000000" w:sz="4" w:space="0"/>
              <w:bottom w:val="single" w:color="000000" w:sz="4" w:space="0"/>
              <w:right w:val="single" w:color="000000" w:sz="4" w:space="0"/>
            </w:tcBorders>
            <w:vAlign w:val="center"/>
          </w:tcPr>
          <w:p w14:paraId="139F901D">
            <w:pPr>
              <w:spacing w:before="50" w:after="50" w:line="360" w:lineRule="auto"/>
              <w:jc w:val="center"/>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w:t>
            </w:r>
          </w:p>
        </w:tc>
        <w:tc>
          <w:tcPr>
            <w:tcW w:w="808" w:type="dxa"/>
            <w:tcBorders>
              <w:top w:val="single" w:color="000000" w:sz="4" w:space="0"/>
              <w:left w:val="single" w:color="000000" w:sz="4" w:space="0"/>
              <w:bottom w:val="single" w:color="000000" w:sz="4" w:space="0"/>
              <w:right w:val="single" w:color="000000" w:sz="4" w:space="0"/>
            </w:tcBorders>
            <w:vAlign w:val="center"/>
          </w:tcPr>
          <w:p w14:paraId="15F2BAF8">
            <w:pPr>
              <w:spacing w:before="50" w:after="50" w:line="360" w:lineRule="auto"/>
              <w:rPr>
                <w:rFonts w:ascii="宋体" w:hAnsi="宋体"/>
                <w:color w:val="auto"/>
                <w:sz w:val="24"/>
                <w:highlight w:val="none"/>
                <w:shd w:val="clear" w:color="auto" w:fill="auto"/>
              </w:rPr>
            </w:pPr>
          </w:p>
        </w:tc>
        <w:tc>
          <w:tcPr>
            <w:tcW w:w="957" w:type="dxa"/>
            <w:tcBorders>
              <w:top w:val="single" w:color="000000" w:sz="4" w:space="0"/>
              <w:left w:val="single" w:color="000000" w:sz="4" w:space="0"/>
              <w:bottom w:val="single" w:color="000000" w:sz="4" w:space="0"/>
              <w:right w:val="single" w:color="000000" w:sz="4" w:space="0"/>
            </w:tcBorders>
            <w:vAlign w:val="center"/>
          </w:tcPr>
          <w:p w14:paraId="05CE9795">
            <w:pPr>
              <w:spacing w:before="50" w:after="50" w:line="360" w:lineRule="auto"/>
              <w:rPr>
                <w:rFonts w:ascii="宋体" w:hAnsi="宋体"/>
                <w:color w:val="auto"/>
                <w:sz w:val="24"/>
                <w:highlight w:val="none"/>
                <w:shd w:val="clear" w:color="auto" w:fill="auto"/>
              </w:rPr>
            </w:pPr>
          </w:p>
        </w:tc>
        <w:tc>
          <w:tcPr>
            <w:tcW w:w="957" w:type="dxa"/>
            <w:tcBorders>
              <w:top w:val="single" w:color="000000" w:sz="4" w:space="0"/>
              <w:left w:val="single" w:color="000000" w:sz="4" w:space="0"/>
              <w:bottom w:val="single" w:color="000000" w:sz="4" w:space="0"/>
              <w:right w:val="single" w:color="000000" w:sz="4" w:space="0"/>
            </w:tcBorders>
            <w:vAlign w:val="center"/>
          </w:tcPr>
          <w:p w14:paraId="66E15410">
            <w:pPr>
              <w:spacing w:before="50" w:after="50" w:line="360" w:lineRule="auto"/>
              <w:rPr>
                <w:rFonts w:ascii="宋体" w:hAnsi="宋体"/>
                <w:color w:val="auto"/>
                <w:sz w:val="24"/>
                <w:highlight w:val="none"/>
                <w:shd w:val="clear" w:color="auto" w:fill="auto"/>
              </w:rPr>
            </w:pPr>
          </w:p>
        </w:tc>
        <w:tc>
          <w:tcPr>
            <w:tcW w:w="3122" w:type="dxa"/>
            <w:tcBorders>
              <w:top w:val="single" w:color="000000" w:sz="4" w:space="0"/>
              <w:left w:val="single" w:color="000000" w:sz="4" w:space="0"/>
              <w:bottom w:val="single" w:color="000000" w:sz="4" w:space="0"/>
              <w:right w:val="single" w:color="000000" w:sz="4" w:space="0"/>
            </w:tcBorders>
            <w:vAlign w:val="center"/>
          </w:tcPr>
          <w:p w14:paraId="5A294A47">
            <w:pPr>
              <w:spacing w:before="50" w:after="50" w:line="360" w:lineRule="auto"/>
              <w:rPr>
                <w:rFonts w:ascii="宋体" w:hAnsi="宋体"/>
                <w:color w:val="auto"/>
                <w:sz w:val="24"/>
                <w:highlight w:val="none"/>
                <w:shd w:val="clear" w:color="auto" w:fill="auto"/>
              </w:rPr>
            </w:pPr>
          </w:p>
        </w:tc>
      </w:tr>
      <w:tr w14:paraId="6E9DD53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4" w:hRule="atLeast"/>
          <w:jc w:val="center"/>
        </w:trPr>
        <w:tc>
          <w:tcPr>
            <w:tcW w:w="9200" w:type="dxa"/>
            <w:gridSpan w:val="6"/>
            <w:tcBorders>
              <w:top w:val="single" w:color="000000" w:sz="4" w:space="0"/>
              <w:left w:val="single" w:color="000000" w:sz="4" w:space="0"/>
              <w:bottom w:val="single" w:color="000000" w:sz="4" w:space="0"/>
              <w:right w:val="single" w:color="000000" w:sz="4" w:space="0"/>
            </w:tcBorders>
            <w:vAlign w:val="center"/>
          </w:tcPr>
          <w:p w14:paraId="18D9F45F">
            <w:pPr>
              <w:spacing w:before="50" w:after="50" w:line="360" w:lineRule="auto"/>
              <w:rPr>
                <w:rFonts w:ascii="宋体" w:hAnsi="宋体"/>
                <w:color w:val="auto"/>
                <w:sz w:val="24"/>
                <w:highlight w:val="none"/>
                <w:shd w:val="clear" w:color="auto" w:fill="auto"/>
              </w:rPr>
            </w:pPr>
            <w:r>
              <w:rPr>
                <w:rFonts w:hint="eastAsia" w:ascii="宋体" w:hAnsi="宋体" w:cs="仿宋_GB2312"/>
                <w:color w:val="auto"/>
                <w:sz w:val="24"/>
                <w:highlight w:val="none"/>
                <w:shd w:val="clear" w:color="auto" w:fill="auto"/>
              </w:rPr>
              <w:t>合计金额大写：人民币</w:t>
            </w:r>
            <w:r>
              <w:rPr>
                <w:rFonts w:hint="eastAsia" w:ascii="宋体" w:hAnsi="宋体" w:cs="仿宋_GB2312"/>
                <w:color w:val="auto"/>
                <w:sz w:val="24"/>
                <w:highlight w:val="none"/>
                <w:u w:val="single"/>
                <w:shd w:val="clear" w:color="auto" w:fill="auto"/>
              </w:rPr>
              <w:t xml:space="preserve">           </w:t>
            </w:r>
            <w:r>
              <w:rPr>
                <w:rFonts w:hint="eastAsia" w:ascii="宋体" w:hAnsi="宋体" w:cs="仿宋_GB2312"/>
                <w:color w:val="auto"/>
                <w:sz w:val="24"/>
                <w:highlight w:val="none"/>
                <w:shd w:val="clear" w:color="auto" w:fill="auto"/>
              </w:rPr>
              <w:t>（¥</w:t>
            </w:r>
            <w:r>
              <w:rPr>
                <w:rFonts w:hint="eastAsia" w:ascii="宋体" w:hAnsi="宋体" w:cs="仿宋_GB2312"/>
                <w:color w:val="auto"/>
                <w:sz w:val="24"/>
                <w:highlight w:val="none"/>
                <w:u w:val="single"/>
                <w:shd w:val="clear" w:color="auto" w:fill="auto"/>
              </w:rPr>
              <w:t xml:space="preserve">           </w:t>
            </w:r>
            <w:r>
              <w:rPr>
                <w:rFonts w:hint="eastAsia" w:ascii="宋体" w:hAnsi="宋体" w:cs="仿宋_GB2312"/>
                <w:color w:val="auto"/>
                <w:sz w:val="24"/>
                <w:highlight w:val="none"/>
                <w:shd w:val="clear" w:color="auto" w:fill="auto"/>
              </w:rPr>
              <w:t>）</w:t>
            </w:r>
          </w:p>
        </w:tc>
      </w:tr>
    </w:tbl>
    <w:p w14:paraId="1D756CB4">
      <w:pPr>
        <w:spacing w:line="360" w:lineRule="auto"/>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注： </w:t>
      </w:r>
    </w:p>
    <w:p w14:paraId="40EB1963">
      <w:pPr>
        <w:spacing w:line="360" w:lineRule="auto"/>
        <w:ind w:firstLine="480" w:firstLineChars="200"/>
        <w:jc w:val="left"/>
        <w:rPr>
          <w:rFonts w:ascii="宋体" w:hAnsi="宋体"/>
          <w:b/>
          <w:color w:val="auto"/>
          <w:sz w:val="24"/>
          <w:highlight w:val="none"/>
          <w:shd w:val="clear" w:color="auto" w:fill="auto"/>
        </w:rPr>
      </w:pPr>
      <w:r>
        <w:rPr>
          <w:rFonts w:hint="eastAsia" w:ascii="宋体" w:hAnsi="宋体"/>
          <w:bCs/>
          <w:color w:val="auto"/>
          <w:sz w:val="24"/>
          <w:highlight w:val="none"/>
          <w:shd w:val="clear" w:color="auto" w:fill="auto"/>
        </w:rPr>
        <w:t>1.</w:t>
      </w:r>
      <w:r>
        <w:rPr>
          <w:rFonts w:hint="eastAsia" w:ascii="宋体" w:hAnsi="宋体"/>
          <w:color w:val="auto"/>
          <w:sz w:val="24"/>
          <w:highlight w:val="none"/>
          <w:shd w:val="clear" w:color="auto" w:fill="auto"/>
        </w:rPr>
        <w:t>报价一经涂改，应在涂改处加盖投标人公章</w:t>
      </w:r>
      <w:r>
        <w:rPr>
          <w:rFonts w:hint="eastAsia" w:ascii="宋体" w:hAnsi="宋体" w:cs="仿宋_GB2312"/>
          <w:color w:val="auto"/>
          <w:sz w:val="24"/>
          <w:highlight w:val="none"/>
          <w:shd w:val="clear" w:color="auto" w:fill="auto"/>
        </w:rPr>
        <w:t>或者加盖电子签章</w:t>
      </w:r>
      <w:r>
        <w:rPr>
          <w:rFonts w:hint="eastAsia" w:ascii="宋体" w:hAnsi="宋体"/>
          <w:color w:val="auto"/>
          <w:sz w:val="24"/>
          <w:highlight w:val="none"/>
          <w:shd w:val="clear" w:color="auto" w:fill="auto"/>
        </w:rPr>
        <w:t>或者由法定代表人或者委托代理人签字（或者电子签名）</w:t>
      </w:r>
      <w:r>
        <w:rPr>
          <w:rFonts w:hint="eastAsia" w:ascii="宋体" w:hAnsi="宋体"/>
          <w:b/>
          <w:color w:val="auto"/>
          <w:sz w:val="24"/>
          <w:highlight w:val="none"/>
          <w:shd w:val="clear" w:color="auto" w:fill="auto"/>
        </w:rPr>
        <w:t>，否则其投标作无效标处理。</w:t>
      </w:r>
    </w:p>
    <w:p w14:paraId="18A1F2F3">
      <w:pPr>
        <w:spacing w:line="360" w:lineRule="auto"/>
        <w:ind w:firstLine="480" w:firstLineChars="200"/>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2.招标文件中列明采购专用耗材的，应按招标文件规定的耗材量或者按耗材的常规使用量提供报价。</w:t>
      </w:r>
    </w:p>
    <w:p w14:paraId="436DFD3E">
      <w:pPr>
        <w:spacing w:line="360" w:lineRule="auto"/>
        <w:ind w:firstLine="480" w:firstLineChars="200"/>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3.如为联合体投标，“投标人名称”处必须列明联合体各方名称，并标注联合体牵头人名称，</w:t>
      </w:r>
      <w:r>
        <w:rPr>
          <w:rFonts w:hint="eastAsia" w:ascii="宋体" w:hAnsi="宋体"/>
          <w:b/>
          <w:color w:val="auto"/>
          <w:sz w:val="24"/>
          <w:highlight w:val="none"/>
          <w:shd w:val="clear" w:color="auto" w:fill="auto"/>
        </w:rPr>
        <w:t>否则其投标作无效标处理。</w:t>
      </w:r>
    </w:p>
    <w:p w14:paraId="519AA6ED">
      <w:pPr>
        <w:spacing w:line="360" w:lineRule="auto"/>
        <w:ind w:firstLine="456" w:firstLineChars="200"/>
        <w:jc w:val="left"/>
        <w:rPr>
          <w:rFonts w:ascii="宋体" w:hAnsi="宋体"/>
          <w:color w:val="auto"/>
          <w:spacing w:val="-6"/>
          <w:sz w:val="24"/>
          <w:highlight w:val="none"/>
          <w:shd w:val="clear" w:color="auto" w:fill="auto"/>
        </w:rPr>
      </w:pPr>
      <w:r>
        <w:rPr>
          <w:rFonts w:hint="eastAsia" w:ascii="宋体" w:hAnsi="宋体"/>
          <w:color w:val="auto"/>
          <w:spacing w:val="-6"/>
          <w:sz w:val="24"/>
          <w:highlight w:val="none"/>
          <w:shd w:val="clear" w:color="auto" w:fill="auto"/>
        </w:rPr>
        <w:t>4.如为联合体投标，盖章处须加盖联合体牵头人电子签章，</w:t>
      </w:r>
      <w:r>
        <w:rPr>
          <w:rFonts w:hint="eastAsia" w:ascii="宋体" w:hAnsi="宋体"/>
          <w:b/>
          <w:color w:val="auto"/>
          <w:spacing w:val="-6"/>
          <w:sz w:val="24"/>
          <w:highlight w:val="none"/>
          <w:shd w:val="clear" w:color="auto" w:fill="auto"/>
        </w:rPr>
        <w:t>否则其投标作无效标处理。</w:t>
      </w:r>
    </w:p>
    <w:p w14:paraId="2A72017E">
      <w:pPr>
        <w:spacing w:line="360" w:lineRule="auto"/>
        <w:ind w:firstLine="480" w:firstLineChars="200"/>
        <w:rPr>
          <w:color w:val="auto"/>
          <w:highlight w:val="none"/>
          <w:shd w:val="clear" w:color="auto" w:fill="auto"/>
        </w:rPr>
      </w:pPr>
      <w:r>
        <w:rPr>
          <w:rFonts w:hint="eastAsia" w:ascii="宋体" w:hAnsi="宋体"/>
          <w:color w:val="auto"/>
          <w:sz w:val="24"/>
          <w:highlight w:val="none"/>
          <w:shd w:val="clear" w:color="auto" w:fill="auto"/>
        </w:rPr>
        <w:t>5.如有多分标，按分标分别提供开标一览表，</w:t>
      </w:r>
      <w:r>
        <w:rPr>
          <w:rFonts w:hint="eastAsia" w:ascii="宋体" w:hAnsi="宋体"/>
          <w:b/>
          <w:color w:val="auto"/>
          <w:sz w:val="24"/>
          <w:highlight w:val="none"/>
          <w:shd w:val="clear" w:color="auto" w:fill="auto"/>
        </w:rPr>
        <w:t>否则投标无效。</w:t>
      </w:r>
    </w:p>
    <w:p w14:paraId="378B67BE">
      <w:pPr>
        <w:spacing w:line="360" w:lineRule="auto"/>
        <w:ind w:left="-2" w:leftChars="-1" w:right="-817" w:rightChars="-389"/>
        <w:rPr>
          <w:rFonts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法定代表人或者委托代理人（签字或者电子签名）： </w:t>
      </w:r>
    </w:p>
    <w:p w14:paraId="3938F26E">
      <w:pPr>
        <w:spacing w:line="360" w:lineRule="auto"/>
        <w:ind w:left="-3" w:leftChars="-15" w:right="-817" w:rightChars="-389" w:hanging="28" w:hangingChars="12"/>
        <w:rPr>
          <w:rFonts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投标人名称（电子签章）：</w:t>
      </w:r>
    </w:p>
    <w:p w14:paraId="45577B96">
      <w:pPr>
        <w:spacing w:line="360" w:lineRule="auto"/>
        <w:ind w:left="-3" w:leftChars="-15" w:right="-817" w:rightChars="-389" w:hanging="28" w:hangingChars="12"/>
        <w:rPr>
          <w:rFonts w:ascii="宋体" w:hAnsi="宋体"/>
          <w:color w:val="auto"/>
          <w:szCs w:val="21"/>
          <w:highlight w:val="none"/>
          <w:shd w:val="clear" w:color="auto" w:fill="auto"/>
        </w:rPr>
      </w:pPr>
      <w:r>
        <w:rPr>
          <w:rFonts w:hint="eastAsia" w:ascii="宋体" w:hAnsi="宋体"/>
          <w:color w:val="auto"/>
          <w:sz w:val="24"/>
          <w:highlight w:val="none"/>
          <w:shd w:val="clear" w:color="auto" w:fill="auto"/>
        </w:rPr>
        <w:t xml:space="preserve">                                  日期：    年   月   日</w:t>
      </w:r>
    </w:p>
    <w:p w14:paraId="0E6A949C">
      <w:pPr>
        <w:rPr>
          <w:b/>
          <w:color w:val="auto"/>
          <w:sz w:val="28"/>
          <w:szCs w:val="28"/>
          <w:highlight w:val="none"/>
          <w:shd w:val="clear" w:color="auto" w:fill="auto"/>
        </w:rPr>
      </w:pPr>
      <w:r>
        <w:rPr>
          <w:rFonts w:ascii="宋体" w:hAnsi="宋体"/>
          <w:b/>
          <w:bCs/>
          <w:color w:val="auto"/>
          <w:sz w:val="24"/>
          <w:highlight w:val="none"/>
          <w:shd w:val="clear" w:color="auto" w:fill="auto"/>
        </w:rPr>
        <w:br w:type="page"/>
      </w:r>
      <w:bookmarkStart w:id="208" w:name="_Toc19686837"/>
      <w:r>
        <w:rPr>
          <w:rFonts w:hint="eastAsia"/>
          <w:b/>
          <w:color w:val="auto"/>
          <w:sz w:val="28"/>
          <w:szCs w:val="28"/>
          <w:highlight w:val="none"/>
          <w:shd w:val="clear" w:color="auto" w:fill="auto"/>
        </w:rPr>
        <w:t>二、资格证明文件格式</w:t>
      </w:r>
      <w:bookmarkEnd w:id="206"/>
      <w:bookmarkEnd w:id="207"/>
      <w:bookmarkEnd w:id="208"/>
    </w:p>
    <w:p w14:paraId="2006DBAD">
      <w:pPr>
        <w:spacing w:before="120" w:after="50" w:line="360" w:lineRule="auto"/>
        <w:jc w:val="lef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 xml:space="preserve">1.资格证明文件封面格式： </w:t>
      </w:r>
    </w:p>
    <w:p w14:paraId="74F0C602">
      <w:pPr>
        <w:spacing w:before="120" w:after="50"/>
        <w:jc w:val="center"/>
        <w:rPr>
          <w:rFonts w:ascii="宋体" w:hAnsi="宋体" w:eastAsia="方正小标宋简体"/>
          <w:bCs/>
          <w:color w:val="auto"/>
          <w:sz w:val="48"/>
          <w:szCs w:val="48"/>
          <w:highlight w:val="none"/>
          <w:shd w:val="clear" w:color="auto" w:fill="auto"/>
        </w:rPr>
      </w:pPr>
      <w:r>
        <w:rPr>
          <w:rFonts w:hint="eastAsia" w:ascii="宋体" w:hAnsi="宋体" w:eastAsia="方正小标宋简体"/>
          <w:bCs/>
          <w:color w:val="auto"/>
          <w:sz w:val="48"/>
          <w:szCs w:val="48"/>
          <w:highlight w:val="none"/>
          <w:shd w:val="clear" w:color="auto" w:fill="auto"/>
        </w:rPr>
        <w:t>电子投标文件</w:t>
      </w:r>
    </w:p>
    <w:p w14:paraId="3DF64C62">
      <w:pPr>
        <w:spacing w:before="120" w:after="50"/>
        <w:jc w:val="center"/>
        <w:rPr>
          <w:rFonts w:ascii="宋体" w:hAnsi="宋体"/>
          <w:b/>
          <w:color w:val="auto"/>
          <w:sz w:val="24"/>
          <w:szCs w:val="20"/>
          <w:highlight w:val="none"/>
          <w:shd w:val="clear" w:color="auto" w:fill="auto"/>
        </w:rPr>
      </w:pPr>
      <w:r>
        <w:rPr>
          <w:rFonts w:hint="eastAsia" w:ascii="宋体" w:hAnsi="宋体"/>
          <w:b/>
          <w:color w:val="auto"/>
          <w:sz w:val="32"/>
          <w:szCs w:val="32"/>
          <w:highlight w:val="none"/>
          <w:shd w:val="clear" w:color="auto" w:fill="auto"/>
        </w:rPr>
        <w:t>资格证明文件</w:t>
      </w:r>
    </w:p>
    <w:p w14:paraId="13313DD6">
      <w:pPr>
        <w:spacing w:before="120" w:after="50"/>
        <w:rPr>
          <w:rFonts w:ascii="宋体" w:hAnsi="宋体"/>
          <w:bCs/>
          <w:color w:val="auto"/>
          <w:sz w:val="24"/>
          <w:szCs w:val="20"/>
          <w:highlight w:val="none"/>
          <w:shd w:val="clear" w:color="auto" w:fill="auto"/>
        </w:rPr>
      </w:pPr>
    </w:p>
    <w:p w14:paraId="6D3EB1F4">
      <w:pPr>
        <w:spacing w:before="120" w:after="50"/>
        <w:rPr>
          <w:rFonts w:ascii="宋体" w:hAnsi="宋体"/>
          <w:bCs/>
          <w:color w:val="auto"/>
          <w:sz w:val="24"/>
          <w:szCs w:val="20"/>
          <w:highlight w:val="none"/>
          <w:shd w:val="clear" w:color="auto" w:fill="auto"/>
        </w:rPr>
      </w:pPr>
    </w:p>
    <w:p w14:paraId="2C23D653">
      <w:pPr>
        <w:spacing w:before="120" w:after="50"/>
        <w:rPr>
          <w:rFonts w:ascii="宋体" w:hAnsi="宋体"/>
          <w:bCs/>
          <w:color w:val="auto"/>
          <w:sz w:val="24"/>
          <w:szCs w:val="20"/>
          <w:highlight w:val="none"/>
          <w:shd w:val="clear" w:color="auto" w:fill="auto"/>
        </w:rPr>
      </w:pPr>
    </w:p>
    <w:p w14:paraId="704D5C76">
      <w:pPr>
        <w:spacing w:before="120" w:after="50"/>
        <w:rPr>
          <w:rFonts w:ascii="宋体" w:hAnsi="宋体"/>
          <w:bCs/>
          <w:color w:val="auto"/>
          <w:sz w:val="24"/>
          <w:szCs w:val="20"/>
          <w:highlight w:val="none"/>
          <w:shd w:val="clear" w:color="auto" w:fill="auto"/>
        </w:rPr>
      </w:pPr>
    </w:p>
    <w:p w14:paraId="553A1CD8">
      <w:pPr>
        <w:spacing w:before="120" w:after="50"/>
        <w:rPr>
          <w:rFonts w:ascii="宋体" w:hAnsi="宋体"/>
          <w:bCs/>
          <w:color w:val="auto"/>
          <w:sz w:val="24"/>
          <w:szCs w:val="20"/>
          <w:highlight w:val="none"/>
          <w:shd w:val="clear" w:color="auto" w:fill="auto"/>
        </w:rPr>
      </w:pPr>
    </w:p>
    <w:p w14:paraId="0BF9A70E">
      <w:pPr>
        <w:spacing w:before="120" w:after="50"/>
        <w:rPr>
          <w:rFonts w:ascii="宋体" w:hAnsi="宋体"/>
          <w:bCs/>
          <w:color w:val="auto"/>
          <w:sz w:val="24"/>
          <w:szCs w:val="20"/>
          <w:highlight w:val="none"/>
          <w:shd w:val="clear" w:color="auto" w:fill="auto"/>
        </w:rPr>
      </w:pPr>
    </w:p>
    <w:p w14:paraId="3B5A5BA8">
      <w:pPr>
        <w:spacing w:before="120" w:after="50"/>
        <w:rPr>
          <w:rFonts w:ascii="宋体" w:hAnsi="宋体"/>
          <w:bCs/>
          <w:color w:val="auto"/>
          <w:sz w:val="24"/>
          <w:szCs w:val="20"/>
          <w:highlight w:val="none"/>
          <w:shd w:val="clear" w:color="auto" w:fill="auto"/>
        </w:rPr>
      </w:pPr>
    </w:p>
    <w:p w14:paraId="491ED8C9">
      <w:pPr>
        <w:spacing w:before="120" w:after="50"/>
        <w:ind w:firstLine="540" w:firstLineChars="225"/>
        <w:rPr>
          <w:rFonts w:ascii="宋体" w:hAnsi="宋体"/>
          <w:bCs/>
          <w:color w:val="auto"/>
          <w:sz w:val="24"/>
          <w:highlight w:val="none"/>
          <w:shd w:val="clear" w:color="auto" w:fill="auto"/>
        </w:rPr>
      </w:pPr>
      <w:r>
        <w:rPr>
          <w:rFonts w:hint="eastAsia" w:ascii="宋体" w:hAnsi="宋体"/>
          <w:bCs/>
          <w:color w:val="auto"/>
          <w:sz w:val="24"/>
          <w:highlight w:val="none"/>
          <w:shd w:val="clear" w:color="auto" w:fill="auto"/>
        </w:rPr>
        <w:t>项目名称：</w:t>
      </w:r>
    </w:p>
    <w:p w14:paraId="1DFA5EDD">
      <w:pPr>
        <w:spacing w:before="120" w:after="50"/>
        <w:ind w:firstLine="540" w:firstLineChars="225"/>
        <w:rPr>
          <w:rFonts w:ascii="宋体" w:hAnsi="宋体"/>
          <w:bCs/>
          <w:color w:val="auto"/>
          <w:sz w:val="24"/>
          <w:szCs w:val="20"/>
          <w:highlight w:val="none"/>
          <w:shd w:val="clear" w:color="auto" w:fill="auto"/>
        </w:rPr>
      </w:pPr>
    </w:p>
    <w:p w14:paraId="62374540">
      <w:pPr>
        <w:spacing w:before="120" w:after="50"/>
        <w:ind w:firstLine="540" w:firstLineChars="225"/>
        <w:rPr>
          <w:rFonts w:ascii="宋体" w:hAnsi="宋体"/>
          <w:bCs/>
          <w:color w:val="auto"/>
          <w:sz w:val="24"/>
          <w:highlight w:val="none"/>
          <w:shd w:val="clear" w:color="auto" w:fill="auto"/>
        </w:rPr>
      </w:pPr>
      <w:r>
        <w:rPr>
          <w:rFonts w:hint="eastAsia" w:ascii="宋体" w:hAnsi="宋体"/>
          <w:bCs/>
          <w:color w:val="auto"/>
          <w:sz w:val="24"/>
          <w:highlight w:val="none"/>
          <w:shd w:val="clear" w:color="auto" w:fill="auto"/>
        </w:rPr>
        <w:t>项目编号：</w:t>
      </w:r>
    </w:p>
    <w:p w14:paraId="46479C0A">
      <w:pPr>
        <w:spacing w:before="120" w:after="50"/>
        <w:ind w:firstLine="540" w:firstLineChars="225"/>
        <w:rPr>
          <w:rFonts w:ascii="宋体" w:hAnsi="宋体"/>
          <w:bCs/>
          <w:color w:val="auto"/>
          <w:sz w:val="24"/>
          <w:szCs w:val="20"/>
          <w:highlight w:val="none"/>
          <w:shd w:val="clear" w:color="auto" w:fill="auto"/>
        </w:rPr>
      </w:pPr>
      <w:r>
        <w:rPr>
          <w:rFonts w:hint="eastAsia" w:ascii="宋体" w:hAnsi="宋体"/>
          <w:bCs/>
          <w:color w:val="auto"/>
          <w:sz w:val="24"/>
          <w:highlight w:val="none"/>
          <w:shd w:val="clear" w:color="auto" w:fill="auto"/>
        </w:rPr>
        <w:t xml:space="preserve"> </w:t>
      </w:r>
    </w:p>
    <w:p w14:paraId="356EFF71">
      <w:pPr>
        <w:spacing w:before="120" w:after="50"/>
        <w:ind w:firstLine="540" w:firstLineChars="225"/>
        <w:rPr>
          <w:rFonts w:ascii="宋体" w:hAnsi="宋体"/>
          <w:bCs/>
          <w:color w:val="auto"/>
          <w:sz w:val="24"/>
          <w:highlight w:val="none"/>
          <w:shd w:val="clear" w:color="auto" w:fill="auto"/>
        </w:rPr>
      </w:pPr>
      <w:r>
        <w:rPr>
          <w:rFonts w:hint="eastAsia" w:ascii="宋体" w:hAnsi="宋体"/>
          <w:bCs/>
          <w:color w:val="auto"/>
          <w:sz w:val="24"/>
          <w:highlight w:val="none"/>
          <w:shd w:val="clear" w:color="auto" w:fill="auto"/>
        </w:rPr>
        <w:t>所投分标：</w:t>
      </w:r>
    </w:p>
    <w:p w14:paraId="575F99E4">
      <w:pPr>
        <w:pStyle w:val="7"/>
        <w:spacing w:before="50" w:after="50"/>
        <w:ind w:firstLine="540" w:firstLineChars="225"/>
        <w:rPr>
          <w:rFonts w:ascii="宋体" w:hAnsi="宋体"/>
          <w:bCs/>
          <w:color w:val="auto"/>
          <w:sz w:val="24"/>
          <w:szCs w:val="24"/>
          <w:highlight w:val="none"/>
          <w:shd w:val="clear" w:color="auto" w:fill="auto"/>
        </w:rPr>
      </w:pPr>
    </w:p>
    <w:p w14:paraId="34D2A1E3">
      <w:pPr>
        <w:pStyle w:val="7"/>
        <w:spacing w:before="50" w:after="50"/>
        <w:ind w:firstLine="540" w:firstLineChars="225"/>
        <w:rPr>
          <w:rFonts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投标人名称：</w:t>
      </w:r>
    </w:p>
    <w:p w14:paraId="26B836EC">
      <w:pPr>
        <w:pStyle w:val="7"/>
        <w:spacing w:before="50" w:after="50"/>
        <w:ind w:firstLine="540" w:firstLineChars="225"/>
        <w:rPr>
          <w:rFonts w:ascii="宋体" w:hAnsi="宋体"/>
          <w:bCs/>
          <w:color w:val="auto"/>
          <w:sz w:val="24"/>
          <w:szCs w:val="24"/>
          <w:highlight w:val="none"/>
          <w:shd w:val="clear" w:color="auto" w:fill="auto"/>
        </w:rPr>
      </w:pPr>
    </w:p>
    <w:p w14:paraId="051D7D0D">
      <w:pPr>
        <w:pStyle w:val="7"/>
        <w:spacing w:before="50" w:after="50"/>
        <w:ind w:firstLine="960" w:firstLineChars="400"/>
        <w:rPr>
          <w:rFonts w:ascii="宋体" w:hAnsi="宋体"/>
          <w:bCs/>
          <w:color w:val="auto"/>
          <w:sz w:val="24"/>
          <w:szCs w:val="24"/>
          <w:highlight w:val="none"/>
          <w:shd w:val="clear" w:color="auto" w:fill="auto"/>
        </w:rPr>
      </w:pPr>
    </w:p>
    <w:p w14:paraId="7D9A8A29">
      <w:pPr>
        <w:spacing w:before="120" w:after="50"/>
        <w:ind w:firstLine="645"/>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年  月  日</w:t>
      </w:r>
    </w:p>
    <w:p w14:paraId="187AF353">
      <w:pPr>
        <w:spacing w:before="120" w:after="50"/>
        <w:rPr>
          <w:rFonts w:ascii="宋体" w:hAnsi="宋体"/>
          <w:color w:val="auto"/>
          <w:sz w:val="24"/>
          <w:szCs w:val="20"/>
          <w:highlight w:val="none"/>
          <w:shd w:val="clear" w:color="auto" w:fill="auto"/>
        </w:rPr>
      </w:pPr>
      <w:r>
        <w:rPr>
          <w:rFonts w:ascii="宋体" w:hAnsi="宋体"/>
          <w:color w:val="auto"/>
          <w:sz w:val="24"/>
          <w:szCs w:val="20"/>
          <w:highlight w:val="none"/>
          <w:shd w:val="clear" w:color="auto" w:fill="auto"/>
        </w:rPr>
        <w:t xml:space="preserve"> </w:t>
      </w:r>
    </w:p>
    <w:p w14:paraId="5E95C548">
      <w:pPr>
        <w:spacing w:before="120" w:after="50"/>
        <w:rPr>
          <w:rFonts w:ascii="宋体" w:hAnsi="宋体"/>
          <w:color w:val="auto"/>
          <w:sz w:val="24"/>
          <w:szCs w:val="20"/>
          <w:highlight w:val="none"/>
          <w:shd w:val="clear" w:color="auto" w:fill="auto"/>
        </w:rPr>
      </w:pPr>
    </w:p>
    <w:p w14:paraId="55395ED9">
      <w:pPr>
        <w:spacing w:before="120" w:after="50" w:line="360" w:lineRule="auto"/>
        <w:jc w:val="left"/>
        <w:rPr>
          <w:rFonts w:ascii="宋体" w:hAnsi="宋体"/>
          <w:color w:val="auto"/>
          <w:sz w:val="24"/>
          <w:szCs w:val="20"/>
          <w:highlight w:val="none"/>
          <w:shd w:val="clear" w:color="auto" w:fill="auto"/>
        </w:rPr>
      </w:pPr>
      <w:r>
        <w:rPr>
          <w:rFonts w:ascii="宋体" w:hAnsi="宋体"/>
          <w:b/>
          <w:bCs/>
          <w:color w:val="auto"/>
          <w:sz w:val="24"/>
          <w:highlight w:val="none"/>
          <w:shd w:val="clear" w:color="auto" w:fill="auto"/>
        </w:rPr>
        <w:br w:type="page"/>
      </w:r>
      <w:r>
        <w:rPr>
          <w:rFonts w:hint="eastAsia" w:ascii="宋体" w:hAnsi="宋体"/>
          <w:b/>
          <w:bCs/>
          <w:color w:val="auto"/>
          <w:sz w:val="24"/>
          <w:highlight w:val="none"/>
          <w:shd w:val="clear" w:color="auto" w:fill="auto"/>
        </w:rPr>
        <w:t>2.资格证明文件目录</w:t>
      </w:r>
    </w:p>
    <w:p w14:paraId="2BA70003">
      <w:pPr>
        <w:spacing w:line="360" w:lineRule="auto"/>
        <w:ind w:firstLine="420" w:firstLineChars="20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根据招标文件规定及投标人提供的材料自行编写目录。</w:t>
      </w:r>
    </w:p>
    <w:p w14:paraId="6FF40BEA">
      <w:pPr>
        <w:spacing w:before="50" w:after="120"/>
        <w:jc w:val="left"/>
        <w:rPr>
          <w:rFonts w:ascii="宋体" w:hAnsi="宋体"/>
          <w:color w:val="auto"/>
          <w:sz w:val="24"/>
          <w:highlight w:val="none"/>
          <w:shd w:val="clear" w:color="auto" w:fill="auto"/>
        </w:rPr>
      </w:pPr>
    </w:p>
    <w:p w14:paraId="3A0FEDD1">
      <w:pPr>
        <w:spacing w:before="50" w:after="120"/>
        <w:jc w:val="left"/>
        <w:rPr>
          <w:rFonts w:ascii="宋体" w:hAnsi="宋体"/>
          <w:color w:val="auto"/>
          <w:sz w:val="24"/>
          <w:highlight w:val="none"/>
          <w:shd w:val="clear" w:color="auto" w:fill="auto"/>
        </w:rPr>
      </w:pPr>
    </w:p>
    <w:p w14:paraId="7668A539">
      <w:pPr>
        <w:spacing w:before="120" w:after="50"/>
        <w:jc w:val="left"/>
        <w:rPr>
          <w:rFonts w:ascii="宋体" w:hAnsi="宋体"/>
          <w:b/>
          <w:color w:val="auto"/>
          <w:sz w:val="24"/>
          <w:highlight w:val="none"/>
          <w:shd w:val="clear" w:color="auto" w:fill="auto"/>
        </w:rPr>
      </w:pPr>
      <w:r>
        <w:rPr>
          <w:rFonts w:ascii="宋体" w:hAnsi="宋体"/>
          <w:b/>
          <w:color w:val="auto"/>
          <w:sz w:val="24"/>
          <w:highlight w:val="none"/>
          <w:shd w:val="clear" w:color="auto" w:fill="auto"/>
        </w:rPr>
        <w:br w:type="page"/>
      </w:r>
      <w:r>
        <w:rPr>
          <w:rFonts w:hint="eastAsia" w:ascii="宋体" w:hAnsi="宋体"/>
          <w:b/>
          <w:color w:val="auto"/>
          <w:sz w:val="24"/>
          <w:highlight w:val="none"/>
          <w:shd w:val="clear" w:color="auto" w:fill="auto"/>
        </w:rPr>
        <w:t>3.</w:t>
      </w:r>
      <w:r>
        <w:rPr>
          <w:rFonts w:hint="eastAsia" w:ascii="宋体" w:hAnsi="宋体"/>
          <w:b/>
          <w:color w:val="auto"/>
          <w:sz w:val="28"/>
          <w:szCs w:val="28"/>
          <w:highlight w:val="none"/>
          <w:shd w:val="clear" w:color="auto" w:fill="auto"/>
        </w:rPr>
        <w:t>投标人直接控股股东信息表</w:t>
      </w:r>
    </w:p>
    <w:p w14:paraId="4A260340">
      <w:pPr>
        <w:spacing w:before="50" w:after="120"/>
        <w:jc w:val="center"/>
        <w:rPr>
          <w:rFonts w:ascii="宋体" w:hAnsi="宋体"/>
          <w:b/>
          <w:color w:val="auto"/>
          <w:sz w:val="28"/>
          <w:szCs w:val="28"/>
          <w:highlight w:val="none"/>
          <w:shd w:val="clear" w:color="auto" w:fill="auto"/>
        </w:rPr>
      </w:pPr>
    </w:p>
    <w:p w14:paraId="521D712A">
      <w:pPr>
        <w:spacing w:before="50" w:after="120" w:line="360" w:lineRule="auto"/>
        <w:jc w:val="center"/>
        <w:rPr>
          <w:rFonts w:ascii="宋体" w:hAnsi="宋体"/>
          <w:b/>
          <w:color w:val="auto"/>
          <w:sz w:val="32"/>
          <w:szCs w:val="32"/>
          <w:highlight w:val="none"/>
          <w:shd w:val="clear" w:color="auto" w:fill="auto"/>
        </w:rPr>
      </w:pPr>
      <w:r>
        <w:rPr>
          <w:rFonts w:hint="eastAsia" w:ascii="宋体" w:hAnsi="宋体"/>
          <w:b/>
          <w:color w:val="auto"/>
          <w:sz w:val="32"/>
          <w:szCs w:val="32"/>
          <w:highlight w:val="none"/>
          <w:shd w:val="clear" w:color="auto" w:fill="auto"/>
        </w:rPr>
        <w:t>投标人直接控股股东信息表</w:t>
      </w:r>
    </w:p>
    <w:tbl>
      <w:tblPr>
        <w:tblStyle w:val="45"/>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32969AFB">
        <w:tblPrEx>
          <w:shd w:val="clear" w:color="auto" w:fill="FBFBFB"/>
          <w:tblCellMar>
            <w:top w:w="0" w:type="dxa"/>
            <w:left w:w="0" w:type="dxa"/>
            <w:bottom w:w="0" w:type="dxa"/>
            <w:right w:w="0" w:type="dxa"/>
          </w:tblCellMar>
        </w:tblPrEx>
        <w:trPr>
          <w:tblHeader/>
        </w:trPr>
        <w:tc>
          <w:tcPr>
            <w:tcW w:w="828" w:type="dxa"/>
            <w:tcBorders>
              <w:top w:val="single" w:color="000000" w:sz="4" w:space="0"/>
              <w:left w:val="single" w:color="000000" w:sz="4" w:space="0"/>
              <w:bottom w:val="single" w:color="000000" w:sz="4" w:space="0"/>
              <w:right w:val="single" w:color="000000" w:sz="4" w:space="0"/>
            </w:tcBorders>
            <w:shd w:val="clear" w:color="auto" w:fill="EAE3D8"/>
            <w:tcMar>
              <w:top w:w="120" w:type="dxa"/>
              <w:left w:w="120" w:type="dxa"/>
              <w:bottom w:w="120" w:type="dxa"/>
              <w:right w:w="120" w:type="dxa"/>
            </w:tcMar>
            <w:vAlign w:val="center"/>
          </w:tcPr>
          <w:p w14:paraId="52955731">
            <w:pPr>
              <w:spacing w:line="360" w:lineRule="auto"/>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序号</w:t>
            </w:r>
          </w:p>
        </w:tc>
        <w:tc>
          <w:tcPr>
            <w:tcW w:w="2269" w:type="dxa"/>
            <w:tcBorders>
              <w:top w:val="single" w:color="000000" w:sz="4" w:space="0"/>
              <w:left w:val="single" w:color="000000" w:sz="4" w:space="0"/>
              <w:bottom w:val="single" w:color="000000" w:sz="4" w:space="0"/>
              <w:right w:val="single" w:color="000000" w:sz="4" w:space="0"/>
            </w:tcBorders>
            <w:shd w:val="clear" w:color="auto" w:fill="EAE3D8"/>
            <w:tcMar>
              <w:top w:w="120" w:type="dxa"/>
              <w:left w:w="120" w:type="dxa"/>
              <w:bottom w:w="120" w:type="dxa"/>
              <w:right w:w="120" w:type="dxa"/>
            </w:tcMar>
            <w:vAlign w:val="center"/>
          </w:tcPr>
          <w:p w14:paraId="3CC7A582">
            <w:pPr>
              <w:spacing w:line="360" w:lineRule="auto"/>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直接控股股东名称</w:t>
            </w:r>
          </w:p>
        </w:tc>
        <w:tc>
          <w:tcPr>
            <w:tcW w:w="1239" w:type="dxa"/>
            <w:tcBorders>
              <w:top w:val="single" w:color="000000" w:sz="4" w:space="0"/>
              <w:left w:val="single" w:color="000000" w:sz="4" w:space="0"/>
              <w:bottom w:val="single" w:color="000000" w:sz="4" w:space="0"/>
              <w:right w:val="single" w:color="000000" w:sz="4" w:space="0"/>
            </w:tcBorders>
            <w:shd w:val="clear" w:color="auto" w:fill="EAE3D8"/>
            <w:tcMar>
              <w:top w:w="120" w:type="dxa"/>
              <w:left w:w="120" w:type="dxa"/>
              <w:bottom w:w="120" w:type="dxa"/>
              <w:right w:w="120" w:type="dxa"/>
            </w:tcMar>
            <w:vAlign w:val="center"/>
          </w:tcPr>
          <w:p w14:paraId="234B1A7E">
            <w:pPr>
              <w:spacing w:line="360" w:lineRule="auto"/>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出资比例(%)</w:t>
            </w:r>
          </w:p>
        </w:tc>
        <w:tc>
          <w:tcPr>
            <w:tcW w:w="3722" w:type="dxa"/>
            <w:tcBorders>
              <w:top w:val="single" w:color="000000" w:sz="4" w:space="0"/>
              <w:left w:val="single" w:color="000000" w:sz="4" w:space="0"/>
              <w:bottom w:val="single" w:color="000000" w:sz="4" w:space="0"/>
              <w:right w:val="single" w:color="000000" w:sz="4" w:space="0"/>
            </w:tcBorders>
            <w:shd w:val="clear" w:color="auto" w:fill="EAE3D8"/>
            <w:tcMar>
              <w:top w:w="120" w:type="dxa"/>
              <w:left w:w="120" w:type="dxa"/>
              <w:bottom w:w="120" w:type="dxa"/>
              <w:right w:w="120" w:type="dxa"/>
            </w:tcMar>
            <w:vAlign w:val="center"/>
          </w:tcPr>
          <w:p w14:paraId="55AA717C">
            <w:pPr>
              <w:spacing w:line="360" w:lineRule="auto"/>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身份证号码或者统一社会信用代码</w:t>
            </w:r>
          </w:p>
        </w:tc>
        <w:tc>
          <w:tcPr>
            <w:tcW w:w="1418" w:type="dxa"/>
            <w:tcBorders>
              <w:top w:val="single" w:color="000000" w:sz="4" w:space="0"/>
              <w:left w:val="single" w:color="000000" w:sz="4" w:space="0"/>
              <w:bottom w:val="single" w:color="000000" w:sz="4" w:space="0"/>
              <w:right w:val="single" w:color="000000" w:sz="4" w:space="0"/>
            </w:tcBorders>
            <w:shd w:val="clear" w:color="auto" w:fill="EAE3D8"/>
            <w:tcMar>
              <w:top w:w="120" w:type="dxa"/>
              <w:left w:w="120" w:type="dxa"/>
              <w:bottom w:w="120" w:type="dxa"/>
              <w:right w:w="120" w:type="dxa"/>
            </w:tcMar>
            <w:vAlign w:val="center"/>
          </w:tcPr>
          <w:p w14:paraId="7463B2EA">
            <w:pPr>
              <w:spacing w:line="360" w:lineRule="auto"/>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备注</w:t>
            </w:r>
          </w:p>
        </w:tc>
      </w:tr>
      <w:tr w14:paraId="41C873D7">
        <w:tblPrEx>
          <w:shd w:val="clear" w:color="auto" w:fill="FBFBFB"/>
          <w:tblCellMar>
            <w:top w:w="0" w:type="dxa"/>
            <w:left w:w="0" w:type="dxa"/>
            <w:bottom w:w="0" w:type="dxa"/>
            <w:right w:w="0" w:type="dxa"/>
          </w:tblCellMar>
        </w:tblPrEx>
        <w:tc>
          <w:tcPr>
            <w:tcW w:w="828"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1522B402">
            <w:pPr>
              <w:spacing w:line="360" w:lineRule="auto"/>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w:t>
            </w:r>
          </w:p>
        </w:tc>
        <w:tc>
          <w:tcPr>
            <w:tcW w:w="226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512C05B0">
            <w:pPr>
              <w:spacing w:line="360" w:lineRule="auto"/>
              <w:jc w:val="center"/>
              <w:rPr>
                <w:rFonts w:ascii="宋体" w:hAnsi="宋体" w:cs="宋体"/>
                <w:color w:val="auto"/>
                <w:kern w:val="0"/>
                <w:sz w:val="24"/>
                <w:highlight w:val="none"/>
                <w:shd w:val="clear" w:color="auto" w:fill="auto"/>
              </w:rPr>
            </w:pPr>
          </w:p>
        </w:tc>
        <w:tc>
          <w:tcPr>
            <w:tcW w:w="123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1086319C">
            <w:pPr>
              <w:spacing w:line="360" w:lineRule="auto"/>
              <w:jc w:val="center"/>
              <w:rPr>
                <w:rFonts w:ascii="宋体" w:hAnsi="宋体" w:cs="宋体"/>
                <w:color w:val="auto"/>
                <w:kern w:val="0"/>
                <w:sz w:val="24"/>
                <w:highlight w:val="none"/>
                <w:shd w:val="clear" w:color="auto" w:fill="auto"/>
              </w:rPr>
            </w:pPr>
          </w:p>
        </w:tc>
        <w:tc>
          <w:tcPr>
            <w:tcW w:w="3722"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089A680A">
            <w:pPr>
              <w:spacing w:line="360" w:lineRule="auto"/>
              <w:jc w:val="center"/>
              <w:rPr>
                <w:rFonts w:ascii="宋体" w:hAnsi="宋体" w:cs="宋体"/>
                <w:color w:val="auto"/>
                <w:kern w:val="0"/>
                <w:sz w:val="24"/>
                <w:highlight w:val="none"/>
                <w:shd w:val="clear" w:color="auto" w:fill="auto"/>
              </w:rPr>
            </w:pPr>
          </w:p>
        </w:tc>
        <w:tc>
          <w:tcPr>
            <w:tcW w:w="1418"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156B765E">
            <w:pPr>
              <w:spacing w:line="360" w:lineRule="auto"/>
              <w:jc w:val="center"/>
              <w:rPr>
                <w:rFonts w:ascii="宋体" w:hAnsi="宋体" w:cs="宋体"/>
                <w:color w:val="auto"/>
                <w:kern w:val="0"/>
                <w:sz w:val="24"/>
                <w:highlight w:val="none"/>
                <w:shd w:val="clear" w:color="auto" w:fill="auto"/>
              </w:rPr>
            </w:pPr>
          </w:p>
        </w:tc>
      </w:tr>
      <w:tr w14:paraId="29BD003A">
        <w:tblPrEx>
          <w:tblCellMar>
            <w:top w:w="0" w:type="dxa"/>
            <w:left w:w="0" w:type="dxa"/>
            <w:bottom w:w="0" w:type="dxa"/>
            <w:right w:w="0" w:type="dxa"/>
          </w:tblCellMar>
        </w:tblPrEx>
        <w:tc>
          <w:tcPr>
            <w:tcW w:w="828"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37E62D14">
            <w:pPr>
              <w:spacing w:line="360" w:lineRule="auto"/>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2</w:t>
            </w:r>
          </w:p>
        </w:tc>
        <w:tc>
          <w:tcPr>
            <w:tcW w:w="226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5A764D7F">
            <w:pPr>
              <w:spacing w:line="360" w:lineRule="auto"/>
              <w:jc w:val="center"/>
              <w:rPr>
                <w:rFonts w:ascii="宋体" w:hAnsi="宋体" w:cs="宋体"/>
                <w:color w:val="auto"/>
                <w:kern w:val="0"/>
                <w:sz w:val="24"/>
                <w:highlight w:val="none"/>
                <w:shd w:val="clear" w:color="auto" w:fill="auto"/>
              </w:rPr>
            </w:pPr>
          </w:p>
        </w:tc>
        <w:tc>
          <w:tcPr>
            <w:tcW w:w="123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7488AB02">
            <w:pPr>
              <w:spacing w:line="360" w:lineRule="auto"/>
              <w:jc w:val="center"/>
              <w:rPr>
                <w:rFonts w:ascii="宋体" w:hAnsi="宋体" w:cs="宋体"/>
                <w:color w:val="auto"/>
                <w:kern w:val="0"/>
                <w:sz w:val="24"/>
                <w:highlight w:val="none"/>
                <w:shd w:val="clear" w:color="auto" w:fill="auto"/>
              </w:rPr>
            </w:pPr>
          </w:p>
        </w:tc>
        <w:tc>
          <w:tcPr>
            <w:tcW w:w="3722"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5C715B61">
            <w:pPr>
              <w:spacing w:line="360" w:lineRule="auto"/>
              <w:jc w:val="center"/>
              <w:rPr>
                <w:rFonts w:ascii="宋体" w:hAnsi="宋体" w:cs="宋体"/>
                <w:color w:val="auto"/>
                <w:kern w:val="0"/>
                <w:sz w:val="24"/>
                <w:highlight w:val="none"/>
                <w:shd w:val="clear" w:color="auto" w:fill="auto"/>
              </w:rPr>
            </w:pPr>
          </w:p>
        </w:tc>
        <w:tc>
          <w:tcPr>
            <w:tcW w:w="1418"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4B8A063F">
            <w:pPr>
              <w:spacing w:line="360" w:lineRule="auto"/>
              <w:jc w:val="center"/>
              <w:rPr>
                <w:rFonts w:ascii="宋体" w:hAnsi="宋体" w:cs="宋体"/>
                <w:color w:val="auto"/>
                <w:kern w:val="0"/>
                <w:sz w:val="24"/>
                <w:highlight w:val="none"/>
                <w:shd w:val="clear" w:color="auto" w:fill="auto"/>
              </w:rPr>
            </w:pPr>
          </w:p>
        </w:tc>
      </w:tr>
      <w:tr w14:paraId="51B90B98">
        <w:tblPrEx>
          <w:tblCellMar>
            <w:top w:w="0" w:type="dxa"/>
            <w:left w:w="0" w:type="dxa"/>
            <w:bottom w:w="0" w:type="dxa"/>
            <w:right w:w="0" w:type="dxa"/>
          </w:tblCellMar>
        </w:tblPrEx>
        <w:tc>
          <w:tcPr>
            <w:tcW w:w="828"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5D6E0222">
            <w:pPr>
              <w:spacing w:line="360" w:lineRule="auto"/>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3</w:t>
            </w:r>
          </w:p>
        </w:tc>
        <w:tc>
          <w:tcPr>
            <w:tcW w:w="226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25A18F2A">
            <w:pPr>
              <w:spacing w:line="360" w:lineRule="auto"/>
              <w:jc w:val="center"/>
              <w:rPr>
                <w:rFonts w:ascii="宋体" w:hAnsi="宋体" w:cs="宋体"/>
                <w:color w:val="auto"/>
                <w:kern w:val="0"/>
                <w:sz w:val="24"/>
                <w:highlight w:val="none"/>
                <w:shd w:val="clear" w:color="auto" w:fill="auto"/>
              </w:rPr>
            </w:pPr>
          </w:p>
        </w:tc>
        <w:tc>
          <w:tcPr>
            <w:tcW w:w="123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61FD22CD">
            <w:pPr>
              <w:spacing w:line="360" w:lineRule="auto"/>
              <w:jc w:val="center"/>
              <w:rPr>
                <w:rFonts w:ascii="宋体" w:hAnsi="宋体" w:cs="宋体"/>
                <w:color w:val="auto"/>
                <w:kern w:val="0"/>
                <w:sz w:val="24"/>
                <w:highlight w:val="none"/>
                <w:shd w:val="clear" w:color="auto" w:fill="auto"/>
              </w:rPr>
            </w:pPr>
          </w:p>
        </w:tc>
        <w:tc>
          <w:tcPr>
            <w:tcW w:w="3722"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5A2648BA">
            <w:pPr>
              <w:spacing w:line="360" w:lineRule="auto"/>
              <w:jc w:val="center"/>
              <w:rPr>
                <w:rFonts w:ascii="宋体" w:hAnsi="宋体" w:cs="宋体"/>
                <w:color w:val="auto"/>
                <w:kern w:val="0"/>
                <w:sz w:val="24"/>
                <w:highlight w:val="none"/>
                <w:shd w:val="clear" w:color="auto" w:fill="auto"/>
              </w:rPr>
            </w:pPr>
          </w:p>
        </w:tc>
        <w:tc>
          <w:tcPr>
            <w:tcW w:w="1418"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3E4A7364">
            <w:pPr>
              <w:spacing w:line="360" w:lineRule="auto"/>
              <w:jc w:val="center"/>
              <w:rPr>
                <w:rFonts w:ascii="宋体" w:hAnsi="宋体" w:cs="宋体"/>
                <w:color w:val="auto"/>
                <w:kern w:val="0"/>
                <w:sz w:val="24"/>
                <w:highlight w:val="none"/>
                <w:shd w:val="clear" w:color="auto" w:fill="auto"/>
              </w:rPr>
            </w:pPr>
          </w:p>
        </w:tc>
      </w:tr>
      <w:tr w14:paraId="5B32B9C1">
        <w:tblPrEx>
          <w:tblCellMar>
            <w:top w:w="0" w:type="dxa"/>
            <w:left w:w="0" w:type="dxa"/>
            <w:bottom w:w="0" w:type="dxa"/>
            <w:right w:w="0" w:type="dxa"/>
          </w:tblCellMar>
        </w:tblPrEx>
        <w:tc>
          <w:tcPr>
            <w:tcW w:w="828"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33EF074D">
            <w:pPr>
              <w:spacing w:line="360" w:lineRule="auto"/>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w:t>
            </w:r>
          </w:p>
        </w:tc>
        <w:tc>
          <w:tcPr>
            <w:tcW w:w="226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6C3E7726">
            <w:pPr>
              <w:spacing w:line="360" w:lineRule="auto"/>
              <w:jc w:val="center"/>
              <w:rPr>
                <w:rFonts w:ascii="宋体" w:hAnsi="宋体" w:cs="宋体"/>
                <w:color w:val="auto"/>
                <w:kern w:val="0"/>
                <w:sz w:val="24"/>
                <w:highlight w:val="none"/>
                <w:shd w:val="clear" w:color="auto" w:fill="auto"/>
              </w:rPr>
            </w:pPr>
          </w:p>
        </w:tc>
        <w:tc>
          <w:tcPr>
            <w:tcW w:w="123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7004B2CF">
            <w:pPr>
              <w:spacing w:line="360" w:lineRule="auto"/>
              <w:jc w:val="center"/>
              <w:rPr>
                <w:rFonts w:ascii="宋体" w:hAnsi="宋体" w:cs="宋体"/>
                <w:color w:val="auto"/>
                <w:kern w:val="0"/>
                <w:sz w:val="24"/>
                <w:highlight w:val="none"/>
                <w:shd w:val="clear" w:color="auto" w:fill="auto"/>
              </w:rPr>
            </w:pPr>
          </w:p>
        </w:tc>
        <w:tc>
          <w:tcPr>
            <w:tcW w:w="3722"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2C539C29">
            <w:pPr>
              <w:spacing w:line="360" w:lineRule="auto"/>
              <w:jc w:val="center"/>
              <w:rPr>
                <w:rFonts w:ascii="宋体" w:hAnsi="宋体" w:cs="宋体"/>
                <w:color w:val="auto"/>
                <w:kern w:val="0"/>
                <w:sz w:val="24"/>
                <w:highlight w:val="none"/>
                <w:shd w:val="clear" w:color="auto" w:fill="auto"/>
              </w:rPr>
            </w:pPr>
          </w:p>
        </w:tc>
        <w:tc>
          <w:tcPr>
            <w:tcW w:w="1418"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0337F1A5">
            <w:pPr>
              <w:spacing w:line="360" w:lineRule="auto"/>
              <w:jc w:val="center"/>
              <w:rPr>
                <w:rFonts w:ascii="宋体" w:hAnsi="宋体" w:cs="宋体"/>
                <w:color w:val="auto"/>
                <w:kern w:val="0"/>
                <w:sz w:val="24"/>
                <w:highlight w:val="none"/>
                <w:shd w:val="clear" w:color="auto" w:fill="auto"/>
              </w:rPr>
            </w:pPr>
          </w:p>
        </w:tc>
      </w:tr>
    </w:tbl>
    <w:p w14:paraId="57A9A864">
      <w:pPr>
        <w:spacing w:line="360" w:lineRule="auto"/>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注：</w:t>
      </w:r>
    </w:p>
    <w:p w14:paraId="5C9E7BC0">
      <w:pPr>
        <w:spacing w:line="360" w:lineRule="auto"/>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04B9DFB">
      <w:pPr>
        <w:spacing w:line="360" w:lineRule="auto"/>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2.本表所指的控股关系仅限于直接控股关系，不包括间接的控股关系。公司实际控制人与公司之间的关系不属于本表所指的直接控股关系。</w:t>
      </w:r>
    </w:p>
    <w:p w14:paraId="19DA3F92">
      <w:pPr>
        <w:spacing w:line="360" w:lineRule="auto"/>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3.供应商不存在直接控股股东的，则在“</w:t>
      </w:r>
      <w:r>
        <w:rPr>
          <w:rFonts w:hint="eastAsia" w:ascii="宋体" w:hAnsi="宋体" w:cs="宋体"/>
          <w:b/>
          <w:bCs/>
          <w:color w:val="auto"/>
          <w:kern w:val="0"/>
          <w:sz w:val="24"/>
          <w:highlight w:val="none"/>
          <w:shd w:val="clear" w:color="auto" w:fill="auto"/>
        </w:rPr>
        <w:t>直接控股股东名称</w:t>
      </w:r>
      <w:r>
        <w:rPr>
          <w:rFonts w:hint="eastAsia" w:ascii="宋体" w:hAnsi="宋体"/>
          <w:color w:val="auto"/>
          <w:sz w:val="24"/>
          <w:highlight w:val="none"/>
          <w:shd w:val="clear" w:color="auto" w:fill="auto"/>
        </w:rPr>
        <w:t>”中填“无”。</w:t>
      </w:r>
    </w:p>
    <w:p w14:paraId="0C52B6A7">
      <w:pPr>
        <w:spacing w:line="360" w:lineRule="auto"/>
        <w:jc w:val="left"/>
        <w:rPr>
          <w:rFonts w:ascii="宋体" w:hAnsi="宋体"/>
          <w:color w:val="auto"/>
          <w:sz w:val="24"/>
          <w:highlight w:val="none"/>
          <w:shd w:val="clear" w:color="auto" w:fill="auto"/>
        </w:rPr>
      </w:pPr>
    </w:p>
    <w:p w14:paraId="275BEE0C">
      <w:pPr>
        <w:spacing w:line="360" w:lineRule="auto"/>
        <w:jc w:val="left"/>
        <w:rPr>
          <w:rFonts w:ascii="宋体" w:hAnsi="宋体"/>
          <w:color w:val="auto"/>
          <w:sz w:val="24"/>
          <w:highlight w:val="none"/>
          <w:shd w:val="clear" w:color="auto" w:fill="auto"/>
        </w:rPr>
      </w:pPr>
    </w:p>
    <w:p w14:paraId="6C255FCD">
      <w:pPr>
        <w:spacing w:line="360" w:lineRule="auto"/>
        <w:jc w:val="left"/>
        <w:rPr>
          <w:rFonts w:ascii="宋体" w:hAnsi="宋体"/>
          <w:color w:val="auto"/>
          <w:sz w:val="24"/>
          <w:highlight w:val="none"/>
          <w:shd w:val="clear" w:color="auto" w:fill="auto"/>
        </w:rPr>
      </w:pPr>
    </w:p>
    <w:p w14:paraId="08906755">
      <w:pPr>
        <w:spacing w:line="360" w:lineRule="auto"/>
        <w:ind w:left="-2" w:leftChars="-1" w:right="-817" w:rightChars="-389"/>
        <w:rPr>
          <w:rFonts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法定代表人或者委托代理人（签字或者电子签名）：</w:t>
      </w:r>
    </w:p>
    <w:p w14:paraId="6BD81604">
      <w:pPr>
        <w:spacing w:line="360" w:lineRule="auto"/>
        <w:ind w:left="-3" w:leftChars="-15" w:right="-817" w:rightChars="-389" w:hanging="28" w:hangingChars="12"/>
        <w:rPr>
          <w:rFonts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投标人名称（电子签章）：</w:t>
      </w:r>
    </w:p>
    <w:p w14:paraId="4FAB46B1">
      <w:pPr>
        <w:spacing w:line="360" w:lineRule="auto"/>
        <w:jc w:val="left"/>
        <w:rPr>
          <w:rFonts w:ascii="宋体" w:hAnsi="宋体"/>
          <w:color w:val="auto"/>
          <w:szCs w:val="21"/>
          <w:highlight w:val="none"/>
          <w:shd w:val="clear" w:color="auto" w:fill="auto"/>
        </w:rPr>
      </w:pPr>
      <w:r>
        <w:rPr>
          <w:rFonts w:hint="eastAsia" w:ascii="宋体" w:hAnsi="宋体"/>
          <w:color w:val="auto"/>
          <w:sz w:val="24"/>
          <w:highlight w:val="none"/>
          <w:shd w:val="clear" w:color="auto" w:fill="auto"/>
        </w:rPr>
        <w:t xml:space="preserve">                                    日期：    年   月   日</w:t>
      </w:r>
    </w:p>
    <w:p w14:paraId="4752C884">
      <w:pPr>
        <w:jc w:val="center"/>
        <w:rPr>
          <w:rFonts w:ascii="宋体" w:hAnsi="宋体"/>
          <w:b/>
          <w:color w:val="auto"/>
          <w:sz w:val="28"/>
          <w:szCs w:val="28"/>
          <w:highlight w:val="none"/>
          <w:shd w:val="clear" w:color="auto" w:fill="auto"/>
        </w:rPr>
      </w:pPr>
    </w:p>
    <w:p w14:paraId="03FFB37C">
      <w:pPr>
        <w:spacing w:line="360" w:lineRule="auto"/>
        <w:jc w:val="left"/>
        <w:rPr>
          <w:rFonts w:ascii="宋体" w:hAnsi="宋体"/>
          <w:b/>
          <w:color w:val="auto"/>
          <w:sz w:val="32"/>
          <w:szCs w:val="32"/>
          <w:highlight w:val="none"/>
          <w:shd w:val="clear" w:color="auto" w:fill="auto"/>
        </w:rPr>
      </w:pPr>
      <w:r>
        <w:rPr>
          <w:rFonts w:ascii="宋体" w:hAnsi="宋体"/>
          <w:b/>
          <w:color w:val="auto"/>
          <w:sz w:val="32"/>
          <w:szCs w:val="32"/>
          <w:highlight w:val="none"/>
          <w:shd w:val="clear" w:color="auto" w:fill="auto"/>
        </w:rPr>
        <w:br w:type="page"/>
      </w:r>
      <w:r>
        <w:rPr>
          <w:rFonts w:hint="eastAsia" w:ascii="宋体" w:hAnsi="宋体"/>
          <w:b/>
          <w:color w:val="auto"/>
          <w:sz w:val="24"/>
          <w:highlight w:val="none"/>
          <w:shd w:val="clear" w:color="auto" w:fill="auto"/>
        </w:rPr>
        <w:t>4.</w:t>
      </w:r>
      <w:r>
        <w:rPr>
          <w:rFonts w:hint="eastAsia"/>
          <w:color w:val="auto"/>
          <w:highlight w:val="none"/>
          <w:shd w:val="clear" w:color="auto" w:fill="auto"/>
        </w:rPr>
        <w:t xml:space="preserve"> </w:t>
      </w:r>
      <w:r>
        <w:rPr>
          <w:rFonts w:hint="eastAsia" w:ascii="宋体" w:hAnsi="宋体"/>
          <w:b/>
          <w:color w:val="auto"/>
          <w:sz w:val="28"/>
          <w:szCs w:val="28"/>
          <w:highlight w:val="none"/>
          <w:shd w:val="clear" w:color="auto" w:fill="auto"/>
        </w:rPr>
        <w:t>投标人直接管理关系信息表</w:t>
      </w:r>
    </w:p>
    <w:p w14:paraId="1F62FD74">
      <w:pPr>
        <w:spacing w:line="360" w:lineRule="auto"/>
        <w:jc w:val="center"/>
        <w:rPr>
          <w:rFonts w:ascii="宋体" w:hAnsi="宋体"/>
          <w:color w:val="auto"/>
          <w:sz w:val="32"/>
          <w:szCs w:val="32"/>
          <w:highlight w:val="none"/>
          <w:shd w:val="clear" w:color="auto" w:fill="auto"/>
        </w:rPr>
      </w:pPr>
      <w:r>
        <w:rPr>
          <w:rFonts w:hint="eastAsia" w:ascii="宋体" w:hAnsi="宋体"/>
          <w:b/>
          <w:color w:val="auto"/>
          <w:sz w:val="32"/>
          <w:szCs w:val="32"/>
          <w:highlight w:val="none"/>
          <w:shd w:val="clear" w:color="auto" w:fill="auto"/>
        </w:rPr>
        <w:t>投标人直接管理关系信息表</w:t>
      </w:r>
    </w:p>
    <w:tbl>
      <w:tblPr>
        <w:tblStyle w:val="45"/>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41777A57">
        <w:tblPrEx>
          <w:tblCellMar>
            <w:top w:w="0" w:type="dxa"/>
            <w:left w:w="0" w:type="dxa"/>
            <w:bottom w:w="0" w:type="dxa"/>
            <w:right w:w="0" w:type="dxa"/>
          </w:tblCellMar>
        </w:tblPrEx>
        <w:trPr>
          <w:tblHeader/>
        </w:trPr>
        <w:tc>
          <w:tcPr>
            <w:tcW w:w="1005" w:type="dxa"/>
            <w:tcBorders>
              <w:top w:val="single" w:color="000000" w:sz="4" w:space="0"/>
              <w:left w:val="single" w:color="000000" w:sz="4" w:space="0"/>
              <w:bottom w:val="single" w:color="000000" w:sz="4" w:space="0"/>
              <w:right w:val="single" w:color="000000" w:sz="4" w:space="0"/>
            </w:tcBorders>
            <w:shd w:val="clear" w:color="auto" w:fill="EAE3D8"/>
            <w:tcMar>
              <w:top w:w="120" w:type="dxa"/>
              <w:left w:w="120" w:type="dxa"/>
              <w:bottom w:w="120" w:type="dxa"/>
              <w:right w:w="120" w:type="dxa"/>
            </w:tcMar>
            <w:vAlign w:val="center"/>
          </w:tcPr>
          <w:p w14:paraId="48F884F5">
            <w:pPr>
              <w:spacing w:line="360" w:lineRule="auto"/>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序号</w:t>
            </w:r>
          </w:p>
        </w:tc>
        <w:tc>
          <w:tcPr>
            <w:tcW w:w="2659" w:type="dxa"/>
            <w:tcBorders>
              <w:top w:val="single" w:color="000000" w:sz="4" w:space="0"/>
              <w:left w:val="single" w:color="000000" w:sz="4" w:space="0"/>
              <w:bottom w:val="single" w:color="000000" w:sz="4" w:space="0"/>
              <w:right w:val="single" w:color="000000" w:sz="4" w:space="0"/>
            </w:tcBorders>
            <w:shd w:val="clear" w:color="auto" w:fill="EAE3D8"/>
            <w:tcMar>
              <w:top w:w="120" w:type="dxa"/>
              <w:left w:w="120" w:type="dxa"/>
              <w:bottom w:w="120" w:type="dxa"/>
              <w:right w:w="120" w:type="dxa"/>
            </w:tcMar>
            <w:vAlign w:val="center"/>
          </w:tcPr>
          <w:p w14:paraId="127F2741">
            <w:pPr>
              <w:spacing w:line="360" w:lineRule="auto"/>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直接管理关系单位名称</w:t>
            </w:r>
          </w:p>
        </w:tc>
        <w:tc>
          <w:tcPr>
            <w:tcW w:w="3924" w:type="dxa"/>
            <w:tcBorders>
              <w:top w:val="single" w:color="000000" w:sz="4" w:space="0"/>
              <w:left w:val="single" w:color="000000" w:sz="4" w:space="0"/>
              <w:bottom w:val="single" w:color="000000" w:sz="4" w:space="0"/>
              <w:right w:val="single" w:color="000000" w:sz="4" w:space="0"/>
            </w:tcBorders>
            <w:shd w:val="clear" w:color="auto" w:fill="EAE3D8"/>
            <w:tcMar>
              <w:top w:w="120" w:type="dxa"/>
              <w:left w:w="120" w:type="dxa"/>
              <w:bottom w:w="120" w:type="dxa"/>
              <w:right w:w="120" w:type="dxa"/>
            </w:tcMar>
            <w:vAlign w:val="center"/>
          </w:tcPr>
          <w:p w14:paraId="3BFF54C5">
            <w:pPr>
              <w:spacing w:line="360" w:lineRule="auto"/>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统一社会信用代码</w:t>
            </w:r>
          </w:p>
        </w:tc>
        <w:tc>
          <w:tcPr>
            <w:tcW w:w="2064" w:type="dxa"/>
            <w:tcBorders>
              <w:top w:val="single" w:color="000000" w:sz="4" w:space="0"/>
              <w:left w:val="single" w:color="000000" w:sz="4" w:space="0"/>
              <w:bottom w:val="single" w:color="000000" w:sz="4" w:space="0"/>
              <w:right w:val="single" w:color="000000" w:sz="4" w:space="0"/>
            </w:tcBorders>
            <w:shd w:val="clear" w:color="auto" w:fill="EAE3D8"/>
            <w:tcMar>
              <w:top w:w="120" w:type="dxa"/>
              <w:left w:w="120" w:type="dxa"/>
              <w:bottom w:w="120" w:type="dxa"/>
              <w:right w:w="120" w:type="dxa"/>
            </w:tcMar>
            <w:vAlign w:val="center"/>
          </w:tcPr>
          <w:p w14:paraId="78D59DFD">
            <w:pPr>
              <w:spacing w:line="360" w:lineRule="auto"/>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备注</w:t>
            </w:r>
          </w:p>
        </w:tc>
      </w:tr>
      <w:tr w14:paraId="5C5762B2">
        <w:tblPrEx>
          <w:tblCellMar>
            <w:top w:w="0" w:type="dxa"/>
            <w:left w:w="0" w:type="dxa"/>
            <w:bottom w:w="0" w:type="dxa"/>
            <w:right w:w="0" w:type="dxa"/>
          </w:tblCellMar>
        </w:tblPrEx>
        <w:tc>
          <w:tcPr>
            <w:tcW w:w="1005"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70F84835">
            <w:pPr>
              <w:spacing w:line="360" w:lineRule="auto"/>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w:t>
            </w:r>
          </w:p>
        </w:tc>
        <w:tc>
          <w:tcPr>
            <w:tcW w:w="265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02CCE607">
            <w:pPr>
              <w:spacing w:line="360" w:lineRule="auto"/>
              <w:jc w:val="center"/>
              <w:rPr>
                <w:rFonts w:ascii="宋体" w:hAnsi="宋体" w:cs="宋体"/>
                <w:color w:val="auto"/>
                <w:kern w:val="0"/>
                <w:sz w:val="24"/>
                <w:highlight w:val="none"/>
                <w:shd w:val="clear" w:color="auto" w:fill="auto"/>
              </w:rPr>
            </w:pPr>
          </w:p>
        </w:tc>
        <w:tc>
          <w:tcPr>
            <w:tcW w:w="3924"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5F6AB7A9">
            <w:pPr>
              <w:spacing w:line="360" w:lineRule="auto"/>
              <w:jc w:val="center"/>
              <w:rPr>
                <w:rFonts w:ascii="宋体" w:hAnsi="宋体" w:cs="宋体"/>
                <w:color w:val="auto"/>
                <w:kern w:val="0"/>
                <w:sz w:val="24"/>
                <w:highlight w:val="none"/>
                <w:shd w:val="clear" w:color="auto" w:fill="auto"/>
              </w:rPr>
            </w:pPr>
          </w:p>
        </w:tc>
        <w:tc>
          <w:tcPr>
            <w:tcW w:w="2064"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51F1FA3E">
            <w:pPr>
              <w:spacing w:line="360" w:lineRule="auto"/>
              <w:jc w:val="center"/>
              <w:rPr>
                <w:rFonts w:ascii="宋体" w:hAnsi="宋体" w:cs="宋体"/>
                <w:color w:val="auto"/>
                <w:kern w:val="0"/>
                <w:sz w:val="24"/>
                <w:highlight w:val="none"/>
                <w:shd w:val="clear" w:color="auto" w:fill="auto"/>
              </w:rPr>
            </w:pPr>
          </w:p>
        </w:tc>
      </w:tr>
      <w:tr w14:paraId="779A91D9">
        <w:tblPrEx>
          <w:shd w:val="clear" w:color="auto" w:fill="FBFBFB"/>
          <w:tblCellMar>
            <w:top w:w="0" w:type="dxa"/>
            <w:left w:w="0" w:type="dxa"/>
            <w:bottom w:w="0" w:type="dxa"/>
            <w:right w:w="0" w:type="dxa"/>
          </w:tblCellMar>
        </w:tblPrEx>
        <w:tc>
          <w:tcPr>
            <w:tcW w:w="1005"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6E87E97F">
            <w:pPr>
              <w:spacing w:line="360" w:lineRule="auto"/>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2</w:t>
            </w:r>
          </w:p>
        </w:tc>
        <w:tc>
          <w:tcPr>
            <w:tcW w:w="265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634C586B">
            <w:pPr>
              <w:spacing w:line="360" w:lineRule="auto"/>
              <w:jc w:val="center"/>
              <w:rPr>
                <w:rFonts w:ascii="宋体" w:hAnsi="宋体" w:cs="宋体"/>
                <w:color w:val="auto"/>
                <w:kern w:val="0"/>
                <w:sz w:val="24"/>
                <w:highlight w:val="none"/>
                <w:shd w:val="clear" w:color="auto" w:fill="auto"/>
              </w:rPr>
            </w:pPr>
          </w:p>
        </w:tc>
        <w:tc>
          <w:tcPr>
            <w:tcW w:w="3924"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18FF8426">
            <w:pPr>
              <w:spacing w:line="360" w:lineRule="auto"/>
              <w:jc w:val="center"/>
              <w:rPr>
                <w:rFonts w:ascii="宋体" w:hAnsi="宋体" w:cs="宋体"/>
                <w:color w:val="auto"/>
                <w:kern w:val="0"/>
                <w:sz w:val="24"/>
                <w:highlight w:val="none"/>
                <w:shd w:val="clear" w:color="auto" w:fill="auto"/>
              </w:rPr>
            </w:pPr>
          </w:p>
        </w:tc>
        <w:tc>
          <w:tcPr>
            <w:tcW w:w="2064"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149D6E0B">
            <w:pPr>
              <w:spacing w:line="360" w:lineRule="auto"/>
              <w:jc w:val="center"/>
              <w:rPr>
                <w:rFonts w:ascii="宋体" w:hAnsi="宋体" w:cs="宋体"/>
                <w:color w:val="auto"/>
                <w:kern w:val="0"/>
                <w:sz w:val="24"/>
                <w:highlight w:val="none"/>
                <w:shd w:val="clear" w:color="auto" w:fill="auto"/>
              </w:rPr>
            </w:pPr>
          </w:p>
        </w:tc>
      </w:tr>
      <w:tr w14:paraId="5A3D35BA">
        <w:tblPrEx>
          <w:tblCellMar>
            <w:top w:w="0" w:type="dxa"/>
            <w:left w:w="0" w:type="dxa"/>
            <w:bottom w:w="0" w:type="dxa"/>
            <w:right w:w="0" w:type="dxa"/>
          </w:tblCellMar>
        </w:tblPrEx>
        <w:tc>
          <w:tcPr>
            <w:tcW w:w="1005"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09D6FB2C">
            <w:pPr>
              <w:spacing w:line="360" w:lineRule="auto"/>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3</w:t>
            </w:r>
          </w:p>
        </w:tc>
        <w:tc>
          <w:tcPr>
            <w:tcW w:w="265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52304D28">
            <w:pPr>
              <w:spacing w:line="360" w:lineRule="auto"/>
              <w:jc w:val="center"/>
              <w:rPr>
                <w:rFonts w:ascii="宋体" w:hAnsi="宋体" w:cs="宋体"/>
                <w:color w:val="auto"/>
                <w:kern w:val="0"/>
                <w:sz w:val="24"/>
                <w:highlight w:val="none"/>
                <w:shd w:val="clear" w:color="auto" w:fill="auto"/>
              </w:rPr>
            </w:pPr>
          </w:p>
        </w:tc>
        <w:tc>
          <w:tcPr>
            <w:tcW w:w="3924"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3CB481A4">
            <w:pPr>
              <w:spacing w:line="360" w:lineRule="auto"/>
              <w:jc w:val="center"/>
              <w:rPr>
                <w:rFonts w:ascii="宋体" w:hAnsi="宋体" w:cs="宋体"/>
                <w:color w:val="auto"/>
                <w:kern w:val="0"/>
                <w:sz w:val="24"/>
                <w:highlight w:val="none"/>
                <w:shd w:val="clear" w:color="auto" w:fill="auto"/>
              </w:rPr>
            </w:pPr>
          </w:p>
        </w:tc>
        <w:tc>
          <w:tcPr>
            <w:tcW w:w="2064"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174911D5">
            <w:pPr>
              <w:spacing w:line="360" w:lineRule="auto"/>
              <w:jc w:val="center"/>
              <w:rPr>
                <w:rFonts w:ascii="宋体" w:hAnsi="宋体" w:cs="宋体"/>
                <w:color w:val="auto"/>
                <w:kern w:val="0"/>
                <w:sz w:val="24"/>
                <w:highlight w:val="none"/>
                <w:shd w:val="clear" w:color="auto" w:fill="auto"/>
              </w:rPr>
            </w:pPr>
          </w:p>
        </w:tc>
      </w:tr>
      <w:tr w14:paraId="3C5F3EEF">
        <w:tblPrEx>
          <w:tblCellMar>
            <w:top w:w="0" w:type="dxa"/>
            <w:left w:w="0" w:type="dxa"/>
            <w:bottom w:w="0" w:type="dxa"/>
            <w:right w:w="0" w:type="dxa"/>
          </w:tblCellMar>
        </w:tblPrEx>
        <w:tc>
          <w:tcPr>
            <w:tcW w:w="1005"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2B2B92DE">
            <w:pPr>
              <w:spacing w:line="360" w:lineRule="auto"/>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w:t>
            </w:r>
          </w:p>
        </w:tc>
        <w:tc>
          <w:tcPr>
            <w:tcW w:w="265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12C5C918">
            <w:pPr>
              <w:spacing w:line="360" w:lineRule="auto"/>
              <w:jc w:val="center"/>
              <w:rPr>
                <w:rFonts w:ascii="宋体" w:hAnsi="宋体" w:cs="宋体"/>
                <w:color w:val="auto"/>
                <w:kern w:val="0"/>
                <w:sz w:val="24"/>
                <w:highlight w:val="none"/>
                <w:shd w:val="clear" w:color="auto" w:fill="auto"/>
              </w:rPr>
            </w:pPr>
          </w:p>
        </w:tc>
        <w:tc>
          <w:tcPr>
            <w:tcW w:w="3924"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164AED9D">
            <w:pPr>
              <w:spacing w:line="360" w:lineRule="auto"/>
              <w:jc w:val="center"/>
              <w:rPr>
                <w:rFonts w:ascii="宋体" w:hAnsi="宋体" w:cs="宋体"/>
                <w:color w:val="auto"/>
                <w:kern w:val="0"/>
                <w:sz w:val="24"/>
                <w:highlight w:val="none"/>
                <w:shd w:val="clear" w:color="auto" w:fill="auto"/>
              </w:rPr>
            </w:pPr>
          </w:p>
        </w:tc>
        <w:tc>
          <w:tcPr>
            <w:tcW w:w="2064"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18562EC5">
            <w:pPr>
              <w:spacing w:line="360" w:lineRule="auto"/>
              <w:jc w:val="center"/>
              <w:rPr>
                <w:rFonts w:ascii="宋体" w:hAnsi="宋体" w:cs="宋体"/>
                <w:color w:val="auto"/>
                <w:kern w:val="0"/>
                <w:sz w:val="24"/>
                <w:highlight w:val="none"/>
                <w:shd w:val="clear" w:color="auto" w:fill="auto"/>
              </w:rPr>
            </w:pPr>
          </w:p>
        </w:tc>
      </w:tr>
    </w:tbl>
    <w:p w14:paraId="6CFF1A81">
      <w:pPr>
        <w:spacing w:line="360" w:lineRule="auto"/>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注：</w:t>
      </w:r>
    </w:p>
    <w:p w14:paraId="2856EF34">
      <w:pPr>
        <w:spacing w:line="360" w:lineRule="auto"/>
        <w:ind w:firstLine="480" w:firstLineChars="200"/>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1.管理关系：是指不具有出资持股关系的其他单位之间存在的管理与被管理关系，如一些上下级关系的事业单位和团体组织。</w:t>
      </w:r>
    </w:p>
    <w:p w14:paraId="7E606D95">
      <w:pPr>
        <w:spacing w:line="360" w:lineRule="auto"/>
        <w:ind w:firstLine="480" w:firstLineChars="200"/>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2.</w:t>
      </w:r>
      <w:r>
        <w:rPr>
          <w:rFonts w:hint="eastAsia" w:ascii="宋体" w:hAnsi="宋体"/>
          <w:color w:val="auto"/>
          <w:spacing w:val="-6"/>
          <w:sz w:val="24"/>
          <w:highlight w:val="none"/>
          <w:shd w:val="clear" w:color="auto" w:fill="auto"/>
        </w:rPr>
        <w:t>本表所指的管理关系仅限于直接管理关系，不包括间接的管理关系。</w:t>
      </w:r>
    </w:p>
    <w:p w14:paraId="21F45C87">
      <w:pPr>
        <w:spacing w:line="360" w:lineRule="auto"/>
        <w:ind w:firstLine="480" w:firstLineChars="200"/>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3.供应商不存在直接管理关系的，则在“</w:t>
      </w:r>
      <w:r>
        <w:rPr>
          <w:rFonts w:hint="eastAsia" w:ascii="宋体" w:hAnsi="宋体" w:cs="宋体"/>
          <w:b/>
          <w:bCs/>
          <w:color w:val="auto"/>
          <w:kern w:val="0"/>
          <w:sz w:val="24"/>
          <w:highlight w:val="none"/>
          <w:shd w:val="clear" w:color="auto" w:fill="auto"/>
        </w:rPr>
        <w:t>直接管理关系单位名称</w:t>
      </w:r>
      <w:r>
        <w:rPr>
          <w:rFonts w:hint="eastAsia" w:ascii="宋体" w:hAnsi="宋体"/>
          <w:color w:val="auto"/>
          <w:sz w:val="24"/>
          <w:highlight w:val="none"/>
          <w:shd w:val="clear" w:color="auto" w:fill="auto"/>
        </w:rPr>
        <w:t>”中填“无”。</w:t>
      </w:r>
    </w:p>
    <w:p w14:paraId="5ECD3093">
      <w:pPr>
        <w:spacing w:line="360" w:lineRule="auto"/>
        <w:jc w:val="left"/>
        <w:rPr>
          <w:rFonts w:ascii="宋体" w:hAnsi="宋体"/>
          <w:color w:val="auto"/>
          <w:sz w:val="24"/>
          <w:highlight w:val="none"/>
          <w:shd w:val="clear" w:color="auto" w:fill="auto"/>
        </w:rPr>
      </w:pPr>
    </w:p>
    <w:p w14:paraId="6E49347F">
      <w:pPr>
        <w:spacing w:line="360" w:lineRule="auto"/>
        <w:jc w:val="left"/>
        <w:rPr>
          <w:rFonts w:ascii="宋体" w:hAnsi="宋体"/>
          <w:color w:val="auto"/>
          <w:sz w:val="24"/>
          <w:highlight w:val="none"/>
          <w:shd w:val="clear" w:color="auto" w:fill="auto"/>
        </w:rPr>
      </w:pPr>
    </w:p>
    <w:p w14:paraId="252DF4FE">
      <w:pPr>
        <w:spacing w:line="360" w:lineRule="auto"/>
        <w:jc w:val="left"/>
        <w:rPr>
          <w:rFonts w:ascii="宋体" w:hAnsi="宋体"/>
          <w:color w:val="auto"/>
          <w:sz w:val="24"/>
          <w:highlight w:val="none"/>
          <w:shd w:val="clear" w:color="auto" w:fill="auto"/>
        </w:rPr>
      </w:pPr>
    </w:p>
    <w:p w14:paraId="0EDB4F62">
      <w:pPr>
        <w:spacing w:line="360" w:lineRule="auto"/>
        <w:jc w:val="left"/>
        <w:rPr>
          <w:color w:val="auto"/>
          <w:sz w:val="24"/>
          <w:highlight w:val="none"/>
          <w:shd w:val="clear" w:color="auto" w:fill="auto"/>
        </w:rPr>
      </w:pPr>
    </w:p>
    <w:p w14:paraId="0ECB48C9">
      <w:pPr>
        <w:spacing w:line="360" w:lineRule="auto"/>
        <w:ind w:left="-2" w:leftChars="-1" w:right="-817" w:rightChars="-389"/>
        <w:rPr>
          <w:rFonts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法定代表人或者委托代理人（签字或者电子签名）：</w:t>
      </w:r>
    </w:p>
    <w:p w14:paraId="190129A0">
      <w:pPr>
        <w:spacing w:line="360" w:lineRule="auto"/>
        <w:ind w:left="-3" w:leftChars="-15" w:right="-817" w:rightChars="-389" w:hanging="28" w:hangingChars="12"/>
        <w:rPr>
          <w:rFonts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投标人名称（电子签章）：</w:t>
      </w:r>
    </w:p>
    <w:p w14:paraId="02601205">
      <w:pPr>
        <w:spacing w:line="360" w:lineRule="auto"/>
        <w:ind w:right="480" w:firstLine="240" w:firstLineChars="100"/>
        <w:jc w:val="left"/>
        <w:rPr>
          <w:rFonts w:ascii="宋体" w:hAnsi="宋体"/>
          <w:color w:val="auto"/>
          <w:szCs w:val="21"/>
          <w:highlight w:val="none"/>
          <w:shd w:val="clear" w:color="auto" w:fill="auto"/>
        </w:rPr>
      </w:pPr>
      <w:r>
        <w:rPr>
          <w:rFonts w:hint="eastAsia" w:ascii="宋体" w:hAnsi="宋体"/>
          <w:color w:val="auto"/>
          <w:sz w:val="24"/>
          <w:highlight w:val="none"/>
          <w:shd w:val="clear" w:color="auto" w:fill="auto"/>
        </w:rPr>
        <w:t xml:space="preserve">                                日期：    年   月   日</w:t>
      </w:r>
    </w:p>
    <w:p w14:paraId="3E126B3A">
      <w:pPr>
        <w:spacing w:before="120" w:after="50"/>
        <w:jc w:val="left"/>
        <w:rPr>
          <w:rFonts w:ascii="宋体" w:hAnsi="宋体"/>
          <w:b/>
          <w:color w:val="auto"/>
          <w:sz w:val="24"/>
          <w:szCs w:val="20"/>
          <w:highlight w:val="none"/>
          <w:shd w:val="clear" w:color="auto" w:fill="auto"/>
        </w:rPr>
      </w:pPr>
    </w:p>
    <w:p w14:paraId="1837A2E9">
      <w:pPr>
        <w:spacing w:before="120" w:after="50"/>
        <w:jc w:val="left"/>
        <w:rPr>
          <w:rFonts w:ascii="宋体" w:hAnsi="宋体"/>
          <w:b/>
          <w:color w:val="auto"/>
          <w:sz w:val="24"/>
          <w:szCs w:val="20"/>
          <w:highlight w:val="none"/>
          <w:shd w:val="clear" w:color="auto" w:fill="auto"/>
        </w:rPr>
      </w:pPr>
      <w:r>
        <w:rPr>
          <w:rFonts w:ascii="宋体" w:hAnsi="宋体"/>
          <w:b/>
          <w:color w:val="auto"/>
          <w:sz w:val="24"/>
          <w:highlight w:val="none"/>
          <w:shd w:val="clear" w:color="auto" w:fill="auto"/>
        </w:rPr>
        <w:br w:type="page"/>
      </w:r>
      <w:r>
        <w:rPr>
          <w:rFonts w:hint="eastAsia" w:ascii="宋体" w:hAnsi="宋体"/>
          <w:b/>
          <w:color w:val="auto"/>
          <w:sz w:val="24"/>
          <w:highlight w:val="none"/>
          <w:shd w:val="clear" w:color="auto" w:fill="auto"/>
        </w:rPr>
        <w:t>5.投标声明</w:t>
      </w:r>
    </w:p>
    <w:p w14:paraId="746A7F6A">
      <w:pPr>
        <w:spacing w:before="50" w:after="120"/>
        <w:jc w:val="left"/>
        <w:rPr>
          <w:rFonts w:ascii="宋体" w:hAnsi="宋体"/>
          <w:color w:val="auto"/>
          <w:highlight w:val="none"/>
          <w:shd w:val="clear" w:color="auto" w:fill="auto"/>
        </w:rPr>
      </w:pPr>
    </w:p>
    <w:p w14:paraId="2CADEE68">
      <w:pPr>
        <w:spacing w:before="50" w:after="120"/>
        <w:jc w:val="center"/>
        <w:rPr>
          <w:rFonts w:ascii="方正小标宋简体" w:hAnsi="方正小标宋简体" w:eastAsia="方正小标宋简体" w:cs="方正小标宋简体"/>
          <w:bCs/>
          <w:color w:val="auto"/>
          <w:sz w:val="44"/>
          <w:szCs w:val="44"/>
          <w:highlight w:val="none"/>
          <w:shd w:val="clear" w:color="auto" w:fill="auto"/>
        </w:rPr>
      </w:pPr>
      <w:r>
        <w:rPr>
          <w:rFonts w:hint="eastAsia" w:ascii="方正小标宋简体" w:hAnsi="方正小标宋简体" w:eastAsia="方正小标宋简体" w:cs="方正小标宋简体"/>
          <w:bCs/>
          <w:color w:val="auto"/>
          <w:sz w:val="44"/>
          <w:szCs w:val="44"/>
          <w:highlight w:val="none"/>
          <w:shd w:val="clear" w:color="auto" w:fill="auto"/>
        </w:rPr>
        <w:t>投标声明</w:t>
      </w:r>
    </w:p>
    <w:p w14:paraId="5E32810A">
      <w:pPr>
        <w:spacing w:line="400" w:lineRule="exact"/>
        <w:contextualSpacing/>
        <w:jc w:val="left"/>
        <w:rPr>
          <w:color w:val="auto"/>
          <w:sz w:val="24"/>
          <w:highlight w:val="none"/>
          <w:u w:val="single"/>
          <w:shd w:val="clear" w:color="auto" w:fill="auto"/>
        </w:rPr>
      </w:pPr>
      <w:r>
        <w:rPr>
          <w:rFonts w:hint="eastAsia"/>
          <w:color w:val="auto"/>
          <w:sz w:val="24"/>
          <w:highlight w:val="none"/>
          <w:u w:val="single"/>
          <w:shd w:val="clear" w:color="auto" w:fill="auto"/>
        </w:rPr>
        <w:t>（采购人名称）：</w:t>
      </w:r>
    </w:p>
    <w:p w14:paraId="7C42F5BB">
      <w:pPr>
        <w:spacing w:line="400" w:lineRule="exact"/>
        <w:ind w:firstLine="523" w:firstLineChars="218"/>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我方参加贵单位组织</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项目（项目编号：</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）的政府采购活动。我方在此郑重声明：</w:t>
      </w:r>
    </w:p>
    <w:p w14:paraId="33A84ABB">
      <w:pPr>
        <w:spacing w:line="400" w:lineRule="exact"/>
        <w:ind w:firstLine="480" w:firstLineChars="200"/>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63BAF4BC">
      <w:pPr>
        <w:spacing w:line="400" w:lineRule="exact"/>
        <w:ind w:firstLine="480" w:firstLineChars="200"/>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2.我方不是为本次采购项目提供整体设计、规范编制或者项目管理、监理、检测等服务的供应商。</w:t>
      </w:r>
    </w:p>
    <w:p w14:paraId="1C7F95BB">
      <w:pPr>
        <w:spacing w:line="400" w:lineRule="exact"/>
        <w:ind w:firstLine="480" w:firstLineChars="200"/>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3. 我方承诺符合《中华人民共和国政府采购法》第二十二条规定：</w:t>
      </w:r>
    </w:p>
    <w:p w14:paraId="1DC34AED">
      <w:pPr>
        <w:spacing w:line="400" w:lineRule="exact"/>
        <w:ind w:firstLine="480" w:firstLineChars="200"/>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（一）具有独立承担民事责任的能力；</w:t>
      </w:r>
    </w:p>
    <w:p w14:paraId="773F4464">
      <w:pPr>
        <w:spacing w:line="400" w:lineRule="exact"/>
        <w:ind w:firstLine="480" w:firstLineChars="200"/>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（二）具有良好的商业信誉和健全的财务会计制度；</w:t>
      </w:r>
    </w:p>
    <w:p w14:paraId="74A60222">
      <w:pPr>
        <w:spacing w:line="400" w:lineRule="exact"/>
        <w:ind w:firstLine="480" w:firstLineChars="200"/>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（三）具有履行合同所必需的设备和专业技术能力；</w:t>
      </w:r>
    </w:p>
    <w:p w14:paraId="7C9EFAB8">
      <w:pPr>
        <w:spacing w:line="400" w:lineRule="exact"/>
        <w:ind w:firstLine="480" w:firstLineChars="200"/>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（四）有依法缴纳税收和社会保障资金的良好记录；</w:t>
      </w:r>
    </w:p>
    <w:p w14:paraId="41EBFD86">
      <w:pPr>
        <w:spacing w:line="400" w:lineRule="exact"/>
        <w:ind w:firstLine="480" w:firstLineChars="200"/>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（五）参加政府采购活动前三年内，在经营活动中没有重大违法记录；</w:t>
      </w:r>
    </w:p>
    <w:p w14:paraId="78A7CC0F">
      <w:pPr>
        <w:spacing w:line="400" w:lineRule="exact"/>
        <w:ind w:firstLine="480" w:firstLineChars="200"/>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（六）法律、行政法规规定的其他条件。</w:t>
      </w:r>
    </w:p>
    <w:p w14:paraId="57613267">
      <w:pPr>
        <w:spacing w:line="400" w:lineRule="exact"/>
        <w:ind w:firstLine="480" w:firstLineChars="200"/>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4.以上事项如有虚假或者隐瞒，我方愿意承担一切后果，并不再寻求任何旨在减轻或者免除法律责任的辩解。</w:t>
      </w:r>
    </w:p>
    <w:p w14:paraId="47A54996">
      <w:pPr>
        <w:spacing w:line="400" w:lineRule="exact"/>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特此承诺。</w:t>
      </w:r>
    </w:p>
    <w:p w14:paraId="4D8E87F9">
      <w:pPr>
        <w:spacing w:before="50" w:after="50"/>
        <w:rPr>
          <w:rFonts w:ascii="宋体" w:hAnsi="宋体"/>
          <w:color w:val="auto"/>
          <w:sz w:val="24"/>
          <w:highlight w:val="none"/>
          <w:shd w:val="clear" w:color="auto" w:fill="auto"/>
        </w:rPr>
      </w:pPr>
      <w:r>
        <w:rPr>
          <w:rFonts w:hint="eastAsia" w:ascii="宋体" w:hAnsi="宋体"/>
          <w:b/>
          <w:color w:val="auto"/>
          <w:sz w:val="24"/>
          <w:highlight w:val="none"/>
          <w:shd w:val="clear" w:color="auto" w:fill="auto"/>
        </w:rPr>
        <w:t xml:space="preserve">    </w:t>
      </w:r>
      <w:r>
        <w:rPr>
          <w:rFonts w:hint="eastAsia" w:ascii="宋体" w:hAnsi="宋体"/>
          <w:color w:val="auto"/>
          <w:sz w:val="24"/>
          <w:highlight w:val="none"/>
          <w:shd w:val="clear" w:color="auto" w:fill="auto"/>
        </w:rPr>
        <w:t xml:space="preserve">            </w:t>
      </w:r>
    </w:p>
    <w:p w14:paraId="6CDD927E">
      <w:pPr>
        <w:spacing w:before="50" w:after="50"/>
        <w:ind w:firstLine="840" w:firstLineChars="350"/>
        <w:rPr>
          <w:rFonts w:ascii="宋体" w:hAnsi="宋体"/>
          <w:color w:val="auto"/>
          <w:spacing w:val="20"/>
          <w:sz w:val="24"/>
          <w:highlight w:val="none"/>
          <w:u w:val="single"/>
          <w:shd w:val="clear" w:color="auto" w:fill="auto"/>
        </w:rPr>
      </w:pPr>
      <w:r>
        <w:rPr>
          <w:rFonts w:hint="eastAsia" w:ascii="宋体" w:hAnsi="宋体"/>
          <w:color w:val="auto"/>
          <w:sz w:val="24"/>
          <w:highlight w:val="none"/>
          <w:shd w:val="clear" w:color="auto" w:fill="auto"/>
        </w:rPr>
        <w:t>法定代表人或者委托代理人</w:t>
      </w:r>
      <w:r>
        <w:rPr>
          <w:rFonts w:hint="eastAsia" w:ascii="宋体" w:hAnsi="宋体"/>
          <w:color w:val="auto"/>
          <w:spacing w:val="20"/>
          <w:sz w:val="24"/>
          <w:highlight w:val="none"/>
          <w:shd w:val="clear" w:color="auto" w:fill="auto"/>
        </w:rPr>
        <w:t>（签字或者电子签名）：</w:t>
      </w:r>
      <w:r>
        <w:rPr>
          <w:rFonts w:hint="eastAsia" w:ascii="宋体" w:hAnsi="宋体"/>
          <w:color w:val="auto"/>
          <w:spacing w:val="20"/>
          <w:sz w:val="24"/>
          <w:highlight w:val="none"/>
          <w:u w:val="single"/>
          <w:shd w:val="clear" w:color="auto" w:fill="auto"/>
        </w:rPr>
        <w:t xml:space="preserve">        </w:t>
      </w:r>
    </w:p>
    <w:p w14:paraId="0EE8F629">
      <w:pPr>
        <w:spacing w:line="400" w:lineRule="exact"/>
        <w:contextualSpacing/>
        <w:jc w:val="left"/>
        <w:rPr>
          <w:rFonts w:ascii="宋体" w:hAnsi="宋体"/>
          <w:color w:val="auto"/>
          <w:sz w:val="24"/>
          <w:highlight w:val="none"/>
          <w:shd w:val="clear" w:color="auto" w:fill="auto"/>
        </w:rPr>
      </w:pPr>
    </w:p>
    <w:p w14:paraId="2FFD21FB">
      <w:pPr>
        <w:spacing w:line="400" w:lineRule="exact"/>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投标人名称（电子签章）：</w:t>
      </w:r>
      <w:r>
        <w:rPr>
          <w:rFonts w:hint="eastAsia" w:ascii="宋体" w:hAnsi="宋体"/>
          <w:color w:val="auto"/>
          <w:sz w:val="24"/>
          <w:highlight w:val="none"/>
          <w:u w:val="single"/>
          <w:shd w:val="clear" w:color="auto" w:fill="auto"/>
        </w:rPr>
        <w:t xml:space="preserve">                 </w:t>
      </w:r>
    </w:p>
    <w:p w14:paraId="574CA334">
      <w:pPr>
        <w:spacing w:line="400" w:lineRule="exact"/>
        <w:contextualSpacing/>
        <w:jc w:val="left"/>
        <w:rPr>
          <w:rFonts w:ascii="宋体" w:hAnsi="宋体"/>
          <w:color w:val="auto"/>
          <w:highlight w:val="none"/>
          <w:shd w:val="clear" w:color="auto" w:fill="auto"/>
        </w:rPr>
      </w:pPr>
      <w:r>
        <w:rPr>
          <w:rFonts w:hint="eastAsia" w:ascii="宋体" w:hAnsi="宋体"/>
          <w:color w:val="auto"/>
          <w:sz w:val="24"/>
          <w:highlight w:val="none"/>
          <w:shd w:val="clear" w:color="auto" w:fill="auto"/>
        </w:rPr>
        <w:t xml:space="preserve">                                                  年    月    日</w:t>
      </w:r>
    </w:p>
    <w:p w14:paraId="51A7470F">
      <w:pPr>
        <w:spacing w:line="440" w:lineRule="exact"/>
        <w:contextualSpacing/>
        <w:rPr>
          <w:rFonts w:ascii="宋体" w:hAnsi="宋体"/>
          <w:b/>
          <w:color w:val="auto"/>
          <w:sz w:val="24"/>
          <w:highlight w:val="none"/>
          <w:shd w:val="clear" w:color="auto" w:fill="auto"/>
        </w:rPr>
      </w:pPr>
      <w:bookmarkStart w:id="209" w:name="_Toc19686838"/>
      <w:r>
        <w:rPr>
          <w:rFonts w:hint="eastAsia" w:ascii="宋体" w:hAnsi="宋体"/>
          <w:b/>
          <w:color w:val="auto"/>
          <w:sz w:val="24"/>
          <w:highlight w:val="none"/>
          <w:shd w:val="clear" w:color="auto" w:fill="auto"/>
        </w:rPr>
        <w:t>注：如为联合体投标，盖章处须加盖联合体牵头人电子签章并由联合体牵头人法定代表人签字或者盖章或者电子签名，否则投标无效。</w:t>
      </w:r>
    </w:p>
    <w:p w14:paraId="05EBEA10">
      <w:pPr>
        <w:rPr>
          <w:b/>
          <w:color w:val="auto"/>
          <w:sz w:val="28"/>
          <w:szCs w:val="28"/>
          <w:highlight w:val="none"/>
          <w:shd w:val="clear" w:color="auto" w:fill="auto"/>
        </w:rPr>
      </w:pPr>
      <w:r>
        <w:rPr>
          <w:b/>
          <w:color w:val="auto"/>
          <w:sz w:val="28"/>
          <w:szCs w:val="28"/>
          <w:highlight w:val="none"/>
          <w:shd w:val="clear" w:color="auto" w:fill="auto"/>
        </w:rPr>
        <w:br w:type="page"/>
      </w:r>
      <w:r>
        <w:rPr>
          <w:rFonts w:hint="eastAsia"/>
          <w:b/>
          <w:color w:val="auto"/>
          <w:sz w:val="28"/>
          <w:szCs w:val="28"/>
          <w:highlight w:val="none"/>
          <w:shd w:val="clear" w:color="auto" w:fill="auto"/>
        </w:rPr>
        <w:t>三、商务及技术文件格式</w:t>
      </w:r>
      <w:bookmarkEnd w:id="209"/>
    </w:p>
    <w:p w14:paraId="33E22F90">
      <w:pPr>
        <w:spacing w:before="120" w:after="50" w:line="360" w:lineRule="auto"/>
        <w:jc w:val="lef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 xml:space="preserve">1.商务及技术文件封面格式： </w:t>
      </w:r>
    </w:p>
    <w:p w14:paraId="516FF4EF">
      <w:pPr>
        <w:spacing w:before="120" w:after="50"/>
        <w:jc w:val="center"/>
        <w:rPr>
          <w:rFonts w:ascii="宋体" w:hAnsi="宋体"/>
          <w:color w:val="auto"/>
          <w:sz w:val="24"/>
          <w:highlight w:val="none"/>
          <w:shd w:val="clear" w:color="auto" w:fill="auto"/>
        </w:rPr>
      </w:pPr>
      <w:r>
        <w:rPr>
          <w:rFonts w:hint="eastAsia" w:ascii="宋体" w:hAnsi="宋体" w:eastAsia="方正小标宋简体"/>
          <w:bCs/>
          <w:color w:val="auto"/>
          <w:sz w:val="48"/>
          <w:szCs w:val="48"/>
          <w:highlight w:val="none"/>
          <w:shd w:val="clear" w:color="auto" w:fill="auto"/>
        </w:rPr>
        <w:t>电子投标文件</w:t>
      </w:r>
    </w:p>
    <w:p w14:paraId="5C89F7F5">
      <w:pPr>
        <w:spacing w:before="120" w:after="50"/>
        <w:jc w:val="center"/>
        <w:rPr>
          <w:rFonts w:ascii="方正小标宋简体" w:hAnsi="方正小标宋简体" w:eastAsia="方正小标宋简体" w:cs="方正小标宋简体"/>
          <w:bCs/>
          <w:color w:val="auto"/>
          <w:sz w:val="44"/>
          <w:szCs w:val="44"/>
          <w:highlight w:val="none"/>
          <w:shd w:val="clear" w:color="auto" w:fill="auto"/>
        </w:rPr>
      </w:pPr>
      <w:r>
        <w:rPr>
          <w:rFonts w:hint="eastAsia" w:ascii="方正小标宋简体" w:hAnsi="方正小标宋简体" w:eastAsia="方正小标宋简体" w:cs="方正小标宋简体"/>
          <w:bCs/>
          <w:color w:val="auto"/>
          <w:sz w:val="44"/>
          <w:szCs w:val="44"/>
          <w:highlight w:val="none"/>
          <w:shd w:val="clear" w:color="auto" w:fill="auto"/>
        </w:rPr>
        <w:t>商务及技术文件</w:t>
      </w:r>
    </w:p>
    <w:p w14:paraId="14E1B872">
      <w:pPr>
        <w:spacing w:before="120" w:after="50"/>
        <w:rPr>
          <w:rFonts w:ascii="宋体" w:hAnsi="宋体"/>
          <w:bCs/>
          <w:color w:val="auto"/>
          <w:sz w:val="24"/>
          <w:szCs w:val="20"/>
          <w:highlight w:val="none"/>
          <w:shd w:val="clear" w:color="auto" w:fill="auto"/>
        </w:rPr>
      </w:pPr>
    </w:p>
    <w:p w14:paraId="5C13B388">
      <w:pPr>
        <w:spacing w:before="120" w:after="50"/>
        <w:ind w:firstLine="540" w:firstLineChars="225"/>
        <w:rPr>
          <w:rFonts w:ascii="宋体" w:hAnsi="宋体"/>
          <w:bCs/>
          <w:color w:val="auto"/>
          <w:sz w:val="24"/>
          <w:highlight w:val="none"/>
          <w:shd w:val="clear" w:color="auto" w:fill="auto"/>
        </w:rPr>
      </w:pPr>
      <w:r>
        <w:rPr>
          <w:rFonts w:hint="eastAsia" w:ascii="宋体" w:hAnsi="宋体"/>
          <w:bCs/>
          <w:color w:val="auto"/>
          <w:sz w:val="24"/>
          <w:highlight w:val="none"/>
          <w:shd w:val="clear" w:color="auto" w:fill="auto"/>
        </w:rPr>
        <w:t>项目名称：</w:t>
      </w:r>
    </w:p>
    <w:p w14:paraId="504D2367">
      <w:pPr>
        <w:spacing w:before="120" w:after="50"/>
        <w:ind w:firstLine="540" w:firstLineChars="225"/>
        <w:rPr>
          <w:rFonts w:ascii="宋体" w:hAnsi="宋体"/>
          <w:bCs/>
          <w:color w:val="auto"/>
          <w:sz w:val="24"/>
          <w:szCs w:val="20"/>
          <w:highlight w:val="none"/>
          <w:shd w:val="clear" w:color="auto" w:fill="auto"/>
        </w:rPr>
      </w:pPr>
    </w:p>
    <w:p w14:paraId="7E58FDDA">
      <w:pPr>
        <w:spacing w:before="120" w:after="50"/>
        <w:ind w:firstLine="540" w:firstLineChars="225"/>
        <w:rPr>
          <w:rFonts w:ascii="宋体" w:hAnsi="宋体"/>
          <w:bCs/>
          <w:color w:val="auto"/>
          <w:sz w:val="24"/>
          <w:highlight w:val="none"/>
          <w:shd w:val="clear" w:color="auto" w:fill="auto"/>
        </w:rPr>
      </w:pPr>
      <w:r>
        <w:rPr>
          <w:rFonts w:hint="eastAsia" w:ascii="宋体" w:hAnsi="宋体"/>
          <w:bCs/>
          <w:color w:val="auto"/>
          <w:sz w:val="24"/>
          <w:highlight w:val="none"/>
          <w:shd w:val="clear" w:color="auto" w:fill="auto"/>
        </w:rPr>
        <w:t>项目编号：</w:t>
      </w:r>
    </w:p>
    <w:p w14:paraId="4F054C3A">
      <w:pPr>
        <w:spacing w:before="120" w:after="50"/>
        <w:ind w:firstLine="540" w:firstLineChars="225"/>
        <w:rPr>
          <w:rFonts w:ascii="宋体" w:hAnsi="宋体"/>
          <w:bCs/>
          <w:color w:val="auto"/>
          <w:sz w:val="24"/>
          <w:szCs w:val="20"/>
          <w:highlight w:val="none"/>
          <w:shd w:val="clear" w:color="auto" w:fill="auto"/>
        </w:rPr>
      </w:pPr>
      <w:r>
        <w:rPr>
          <w:rFonts w:hint="eastAsia" w:ascii="宋体" w:hAnsi="宋体"/>
          <w:bCs/>
          <w:color w:val="auto"/>
          <w:sz w:val="24"/>
          <w:highlight w:val="none"/>
          <w:shd w:val="clear" w:color="auto" w:fill="auto"/>
        </w:rPr>
        <w:t xml:space="preserve"> </w:t>
      </w:r>
    </w:p>
    <w:p w14:paraId="08CF7E9D">
      <w:pPr>
        <w:spacing w:before="120" w:after="50"/>
        <w:ind w:firstLine="540" w:firstLineChars="225"/>
        <w:rPr>
          <w:rFonts w:ascii="宋体" w:hAnsi="宋体"/>
          <w:bCs/>
          <w:color w:val="auto"/>
          <w:sz w:val="24"/>
          <w:highlight w:val="none"/>
          <w:shd w:val="clear" w:color="auto" w:fill="auto"/>
        </w:rPr>
      </w:pPr>
      <w:r>
        <w:rPr>
          <w:rFonts w:hint="eastAsia" w:ascii="宋体" w:hAnsi="宋体"/>
          <w:bCs/>
          <w:color w:val="auto"/>
          <w:sz w:val="24"/>
          <w:highlight w:val="none"/>
          <w:shd w:val="clear" w:color="auto" w:fill="auto"/>
        </w:rPr>
        <w:t>所投分标：</w:t>
      </w:r>
    </w:p>
    <w:p w14:paraId="2E2534CD">
      <w:pPr>
        <w:spacing w:before="120" w:after="50"/>
        <w:ind w:firstLine="540" w:firstLineChars="225"/>
        <w:rPr>
          <w:rFonts w:ascii="宋体" w:hAnsi="宋体"/>
          <w:bCs/>
          <w:color w:val="auto"/>
          <w:sz w:val="24"/>
          <w:szCs w:val="20"/>
          <w:highlight w:val="none"/>
          <w:shd w:val="clear" w:color="auto" w:fill="auto"/>
        </w:rPr>
      </w:pPr>
    </w:p>
    <w:p w14:paraId="3DCA4C98">
      <w:pPr>
        <w:pStyle w:val="7"/>
        <w:spacing w:before="50" w:after="50"/>
        <w:ind w:firstLine="540" w:firstLineChars="225"/>
        <w:rPr>
          <w:rFonts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投标人名称：</w:t>
      </w:r>
    </w:p>
    <w:p w14:paraId="0047A297">
      <w:pPr>
        <w:pStyle w:val="7"/>
        <w:spacing w:before="50" w:after="50"/>
        <w:ind w:firstLine="540" w:firstLineChars="225"/>
        <w:rPr>
          <w:rFonts w:ascii="宋体" w:hAnsi="宋体"/>
          <w:bCs/>
          <w:color w:val="auto"/>
          <w:sz w:val="24"/>
          <w:szCs w:val="24"/>
          <w:highlight w:val="none"/>
          <w:shd w:val="clear" w:color="auto" w:fill="auto"/>
        </w:rPr>
      </w:pPr>
    </w:p>
    <w:p w14:paraId="57F70BB6">
      <w:pPr>
        <w:pStyle w:val="7"/>
        <w:spacing w:before="50" w:after="50"/>
        <w:ind w:firstLine="540" w:firstLineChars="225"/>
        <w:rPr>
          <w:rFonts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投标人地址：</w:t>
      </w:r>
    </w:p>
    <w:p w14:paraId="1674E3DC">
      <w:pPr>
        <w:pStyle w:val="7"/>
        <w:spacing w:before="50" w:after="50"/>
        <w:ind w:firstLine="960" w:firstLineChars="400"/>
        <w:rPr>
          <w:rFonts w:ascii="宋体" w:hAnsi="宋体"/>
          <w:bCs/>
          <w:color w:val="auto"/>
          <w:sz w:val="24"/>
          <w:szCs w:val="24"/>
          <w:highlight w:val="none"/>
          <w:shd w:val="clear" w:color="auto" w:fill="auto"/>
        </w:rPr>
      </w:pPr>
    </w:p>
    <w:p w14:paraId="4A7172FE">
      <w:pPr>
        <w:spacing w:before="120" w:after="50"/>
        <w:ind w:firstLine="645"/>
        <w:rPr>
          <w:rFonts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年  月  日</w:t>
      </w:r>
    </w:p>
    <w:p w14:paraId="11B6DFF6">
      <w:pPr>
        <w:spacing w:before="120" w:after="50"/>
        <w:rPr>
          <w:rFonts w:ascii="宋体" w:hAnsi="宋体"/>
          <w:color w:val="auto"/>
          <w:sz w:val="24"/>
          <w:szCs w:val="20"/>
          <w:highlight w:val="none"/>
          <w:shd w:val="clear" w:color="auto" w:fill="auto"/>
        </w:rPr>
      </w:pPr>
      <w:r>
        <w:rPr>
          <w:rFonts w:ascii="宋体" w:hAnsi="宋体"/>
          <w:color w:val="auto"/>
          <w:sz w:val="24"/>
          <w:szCs w:val="20"/>
          <w:highlight w:val="none"/>
          <w:shd w:val="clear" w:color="auto" w:fill="auto"/>
        </w:rPr>
        <w:t xml:space="preserve"> </w:t>
      </w:r>
    </w:p>
    <w:p w14:paraId="2B933817">
      <w:pPr>
        <w:spacing w:line="360" w:lineRule="auto"/>
        <w:jc w:val="left"/>
        <w:rPr>
          <w:rFonts w:ascii="宋体" w:hAnsi="宋体"/>
          <w:b/>
          <w:color w:val="auto"/>
          <w:sz w:val="24"/>
          <w:highlight w:val="none"/>
          <w:shd w:val="clear" w:color="auto" w:fill="auto"/>
        </w:rPr>
      </w:pPr>
      <w:r>
        <w:rPr>
          <w:rFonts w:ascii="宋体" w:hAnsi="宋体"/>
          <w:color w:val="auto"/>
          <w:sz w:val="24"/>
          <w:szCs w:val="20"/>
          <w:highlight w:val="none"/>
          <w:shd w:val="clear" w:color="auto" w:fill="auto"/>
        </w:rPr>
        <w:br w:type="page"/>
      </w:r>
      <w:r>
        <w:rPr>
          <w:rFonts w:hint="eastAsia" w:ascii="宋体" w:hAnsi="宋体"/>
          <w:b/>
          <w:color w:val="auto"/>
          <w:sz w:val="24"/>
          <w:highlight w:val="none"/>
          <w:shd w:val="clear" w:color="auto" w:fill="auto"/>
        </w:rPr>
        <w:t>2.商务及技术文件目录</w:t>
      </w:r>
    </w:p>
    <w:p w14:paraId="0D0A35CE">
      <w:pPr>
        <w:spacing w:before="50" w:after="120" w:line="360" w:lineRule="auto"/>
        <w:ind w:firstLine="560" w:firstLineChars="200"/>
        <w:jc w:val="left"/>
        <w:rPr>
          <w:rFonts w:ascii="微软雅黑" w:hAnsi="微软雅黑" w:eastAsia="微软雅黑"/>
          <w:b/>
          <w:bCs/>
          <w:color w:val="auto"/>
          <w:sz w:val="32"/>
          <w:szCs w:val="32"/>
          <w:highlight w:val="none"/>
          <w:shd w:val="clear" w:color="auto" w:fill="auto"/>
        </w:rPr>
      </w:pPr>
      <w:r>
        <w:rPr>
          <w:rFonts w:hint="eastAsia" w:ascii="宋体" w:hAnsi="宋体"/>
          <w:color w:val="auto"/>
          <w:sz w:val="28"/>
          <w:szCs w:val="28"/>
          <w:highlight w:val="none"/>
          <w:shd w:val="clear" w:color="auto" w:fill="auto"/>
        </w:rPr>
        <w:t>根据招标文件规定及投标人提供的材料自行编写目录。</w:t>
      </w:r>
    </w:p>
    <w:p w14:paraId="0E55CB27">
      <w:pPr>
        <w:spacing w:before="50" w:after="120"/>
        <w:jc w:val="left"/>
        <w:rPr>
          <w:rFonts w:ascii="宋体" w:hAnsi="宋体"/>
          <w:color w:val="auto"/>
          <w:highlight w:val="none"/>
          <w:shd w:val="clear" w:color="auto" w:fill="auto"/>
        </w:rPr>
      </w:pPr>
    </w:p>
    <w:p w14:paraId="42B33F10">
      <w:pPr>
        <w:spacing w:before="120" w:after="50"/>
        <w:jc w:val="left"/>
        <w:rPr>
          <w:rFonts w:ascii="宋体" w:hAnsi="宋体"/>
          <w:b/>
          <w:color w:val="auto"/>
          <w:sz w:val="24"/>
          <w:highlight w:val="none"/>
          <w:shd w:val="clear" w:color="auto" w:fill="auto"/>
        </w:rPr>
      </w:pPr>
      <w:r>
        <w:rPr>
          <w:rFonts w:ascii="宋体" w:hAnsi="宋体"/>
          <w:b/>
          <w:color w:val="auto"/>
          <w:sz w:val="24"/>
          <w:highlight w:val="none"/>
          <w:shd w:val="clear" w:color="auto" w:fill="auto"/>
        </w:rPr>
        <w:br w:type="page"/>
      </w:r>
      <w:r>
        <w:rPr>
          <w:rFonts w:hint="eastAsia" w:ascii="宋体" w:hAnsi="宋体"/>
          <w:b/>
          <w:color w:val="auto"/>
          <w:sz w:val="24"/>
          <w:highlight w:val="none"/>
          <w:shd w:val="clear" w:color="auto" w:fill="auto"/>
        </w:rPr>
        <w:t>3.投标人参加本项目无围标串标行为的承诺</w:t>
      </w:r>
    </w:p>
    <w:p w14:paraId="5AC1DC05">
      <w:pPr>
        <w:spacing w:before="120" w:after="50"/>
        <w:jc w:val="left"/>
        <w:rPr>
          <w:rFonts w:ascii="宋体" w:hAnsi="宋体"/>
          <w:b/>
          <w:color w:val="auto"/>
          <w:sz w:val="24"/>
          <w:highlight w:val="none"/>
          <w:shd w:val="clear" w:color="auto" w:fill="auto"/>
        </w:rPr>
      </w:pPr>
    </w:p>
    <w:p w14:paraId="4FEBAC4B">
      <w:pPr>
        <w:spacing w:line="360" w:lineRule="auto"/>
        <w:ind w:left="420"/>
        <w:contextualSpacing/>
        <w:jc w:val="center"/>
        <w:rPr>
          <w:rFonts w:ascii="宋体" w:hAnsi="宋体"/>
          <w:b/>
          <w:color w:val="auto"/>
          <w:sz w:val="24"/>
          <w:highlight w:val="none"/>
          <w:shd w:val="clear" w:color="auto" w:fill="auto"/>
        </w:rPr>
      </w:pPr>
      <w:r>
        <w:rPr>
          <w:rFonts w:hint="eastAsia" w:ascii="方正小标宋简体" w:hAnsi="方正小标宋简体" w:eastAsia="方正小标宋简体" w:cs="方正小标宋简体"/>
          <w:bCs/>
          <w:color w:val="auto"/>
          <w:spacing w:val="-11"/>
          <w:sz w:val="44"/>
          <w:szCs w:val="44"/>
          <w:highlight w:val="none"/>
          <w:shd w:val="clear" w:color="auto" w:fill="auto"/>
        </w:rPr>
        <w:t>投标人参加本项目无围标串标行为的承诺函</w:t>
      </w:r>
    </w:p>
    <w:p w14:paraId="5C79BA23">
      <w:pPr>
        <w:spacing w:line="440" w:lineRule="exact"/>
        <w:contextualSpacing/>
        <w:jc w:val="lef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一、我方承诺无下列相互串通投标的情形：</w:t>
      </w:r>
    </w:p>
    <w:p w14:paraId="17149F2C">
      <w:pPr>
        <w:spacing w:line="440" w:lineRule="exact"/>
        <w:ind w:firstLine="470" w:firstLineChars="196"/>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1.不同投标人的投标文件由同一单位或者个人编制；</w:t>
      </w:r>
    </w:p>
    <w:p w14:paraId="2D8E8845">
      <w:pPr>
        <w:spacing w:line="440" w:lineRule="exact"/>
        <w:ind w:firstLine="470" w:firstLineChars="196"/>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2.不同投标人委托同一单位或者个人办理投标事宜；</w:t>
      </w:r>
    </w:p>
    <w:p w14:paraId="341CF890">
      <w:pPr>
        <w:spacing w:line="440" w:lineRule="exact"/>
        <w:ind w:firstLine="470" w:firstLineChars="196"/>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3.不同的投标人的投标文件载明的项目管理员为同一个人；</w:t>
      </w:r>
    </w:p>
    <w:p w14:paraId="1CC05958">
      <w:pPr>
        <w:spacing w:line="440" w:lineRule="exact"/>
        <w:ind w:firstLine="470" w:firstLineChars="196"/>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4.不同投标人的投标文件异常一致或者投标报价呈规律性差异；</w:t>
      </w:r>
    </w:p>
    <w:p w14:paraId="29EB0AA3">
      <w:pPr>
        <w:spacing w:line="440" w:lineRule="exact"/>
        <w:ind w:firstLine="470" w:firstLineChars="196"/>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5.不同投标人的投标文件相互混装；</w:t>
      </w:r>
    </w:p>
    <w:p w14:paraId="314FE8E8">
      <w:pPr>
        <w:spacing w:line="440" w:lineRule="exact"/>
        <w:ind w:firstLine="470" w:firstLineChars="196"/>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6.不同投标人的投标保证金从同一单位或者个人账户转出。</w:t>
      </w:r>
    </w:p>
    <w:p w14:paraId="498B3954">
      <w:pPr>
        <w:spacing w:line="440" w:lineRule="exact"/>
        <w:contextualSpacing/>
        <w:jc w:val="left"/>
        <w:rPr>
          <w:rFonts w:ascii="宋体" w:hAnsi="宋体"/>
          <w:color w:val="auto"/>
          <w:sz w:val="24"/>
          <w:highlight w:val="none"/>
          <w:shd w:val="clear" w:color="auto" w:fill="auto"/>
        </w:rPr>
      </w:pPr>
      <w:r>
        <w:rPr>
          <w:rFonts w:hint="eastAsia" w:ascii="宋体" w:hAnsi="宋体"/>
          <w:b/>
          <w:color w:val="auto"/>
          <w:sz w:val="24"/>
          <w:highlight w:val="none"/>
          <w:shd w:val="clear" w:color="auto" w:fill="auto"/>
        </w:rPr>
        <w:t>二、我方承诺无下列恶意串通的情形：</w:t>
      </w:r>
    </w:p>
    <w:p w14:paraId="48FB46D0">
      <w:pPr>
        <w:spacing w:line="440" w:lineRule="exact"/>
        <w:ind w:firstLine="470" w:firstLineChars="196"/>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1.投标人直接或者间接从采购人或者采购代理机构处获得其他投标人的相关信息并修改其投标文件或者响应文件；</w:t>
      </w:r>
    </w:p>
    <w:p w14:paraId="77D9E382">
      <w:pPr>
        <w:spacing w:line="440" w:lineRule="exact"/>
        <w:ind w:firstLine="470" w:firstLineChars="196"/>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2.投标人按照采购人或者采购代理机构的授意撤换、修改投标文件或者响应文件；</w:t>
      </w:r>
    </w:p>
    <w:p w14:paraId="3AF54690">
      <w:pPr>
        <w:spacing w:line="440" w:lineRule="exact"/>
        <w:ind w:firstLine="470" w:firstLineChars="196"/>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3.投标人之间协商报价、技术方案等投标文件或者响应文件的实质性内容；</w:t>
      </w:r>
    </w:p>
    <w:p w14:paraId="16DA3FEE">
      <w:pPr>
        <w:spacing w:line="440" w:lineRule="exact"/>
        <w:ind w:firstLine="470" w:firstLineChars="196"/>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4.属于同一集团、协会、商会等组织成员的投标人按照该组织要求协同参加政府采购活动；</w:t>
      </w:r>
    </w:p>
    <w:p w14:paraId="11698766">
      <w:pPr>
        <w:spacing w:line="440" w:lineRule="exact"/>
        <w:ind w:firstLine="470" w:firstLineChars="196"/>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5.投标人之间事先约定一致抬高或者压低投标报价，或者在招标项目中事先约定轮流以高价位或者低价位中标，或者事先约定由某一特定投标人中标，然后再参加投标；</w:t>
      </w:r>
    </w:p>
    <w:p w14:paraId="73A1E463">
      <w:pPr>
        <w:spacing w:line="440" w:lineRule="exact"/>
        <w:ind w:firstLine="470" w:firstLineChars="196"/>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6.投标人之间商定部分投标人放弃参加政府采购活动或者放弃中标；</w:t>
      </w:r>
    </w:p>
    <w:p w14:paraId="00313EB9">
      <w:pPr>
        <w:spacing w:line="440" w:lineRule="exact"/>
        <w:ind w:firstLine="470" w:firstLineChars="196"/>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7.投标人与采购人或者采购代理机构之间、投标人相互之间，为谋求特定投标人中标或者排斥其他投标人的其他串通行为。</w:t>
      </w:r>
    </w:p>
    <w:p w14:paraId="676D540F">
      <w:pPr>
        <w:spacing w:line="440" w:lineRule="exact"/>
        <w:ind w:firstLine="472" w:firstLineChars="196"/>
        <w:contextualSpacing/>
        <w:jc w:val="lef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以上情形一经核查属实，我方愿意承担一切后果，并不再寻求任何旨在减轻或者免除法律责任的辩解。</w:t>
      </w:r>
    </w:p>
    <w:p w14:paraId="61AE50B0">
      <w:pPr>
        <w:pStyle w:val="23"/>
        <w:spacing w:line="440" w:lineRule="exact"/>
        <w:ind w:firstLine="960" w:firstLineChars="400"/>
        <w:contextualSpacing/>
        <w:rPr>
          <w:rFonts w:hAnsi="宋体"/>
          <w:color w:val="auto"/>
          <w:sz w:val="24"/>
          <w:szCs w:val="24"/>
          <w:highlight w:val="none"/>
          <w:shd w:val="clear" w:color="auto" w:fill="auto"/>
        </w:rPr>
      </w:pPr>
      <w:r>
        <w:rPr>
          <w:rFonts w:hint="eastAsia" w:hAnsi="宋体"/>
          <w:color w:val="auto"/>
          <w:sz w:val="24"/>
          <w:highlight w:val="none"/>
          <w:shd w:val="clear" w:color="auto" w:fill="auto"/>
        </w:rPr>
        <w:t>法定代表人或者委托代理人</w:t>
      </w:r>
      <w:r>
        <w:rPr>
          <w:rFonts w:hint="eastAsia" w:hAnsi="宋体"/>
          <w:color w:val="auto"/>
          <w:spacing w:val="20"/>
          <w:sz w:val="24"/>
          <w:highlight w:val="none"/>
          <w:shd w:val="clear" w:color="auto" w:fill="auto"/>
        </w:rPr>
        <w:t>（签字或者电子签名）：</w:t>
      </w:r>
      <w:r>
        <w:rPr>
          <w:rFonts w:hint="eastAsia" w:hAnsi="宋体"/>
          <w:color w:val="auto"/>
          <w:spacing w:val="20"/>
          <w:sz w:val="24"/>
          <w:highlight w:val="none"/>
          <w:u w:val="single"/>
          <w:shd w:val="clear" w:color="auto" w:fill="auto"/>
        </w:rPr>
        <w:t xml:space="preserve">        </w:t>
      </w:r>
    </w:p>
    <w:p w14:paraId="4456CE27">
      <w:pPr>
        <w:pStyle w:val="23"/>
        <w:spacing w:line="440" w:lineRule="exact"/>
        <w:contextualSpacing/>
        <w:jc w:val="center"/>
        <w:rPr>
          <w:rFonts w:hAnsi="宋体"/>
          <w:color w:val="auto"/>
          <w:sz w:val="24"/>
          <w:szCs w:val="24"/>
          <w:highlight w:val="none"/>
          <w:shd w:val="clear" w:color="auto" w:fill="auto"/>
        </w:rPr>
      </w:pPr>
      <w:r>
        <w:rPr>
          <w:rFonts w:hint="eastAsia" w:hAnsi="宋体"/>
          <w:color w:val="auto"/>
          <w:sz w:val="24"/>
          <w:szCs w:val="24"/>
          <w:highlight w:val="none"/>
          <w:shd w:val="clear" w:color="auto" w:fill="auto"/>
        </w:rPr>
        <w:t xml:space="preserve"> </w:t>
      </w:r>
      <w:r>
        <w:rPr>
          <w:rFonts w:hAnsi="宋体"/>
          <w:color w:val="auto"/>
          <w:sz w:val="24"/>
          <w:szCs w:val="24"/>
          <w:highlight w:val="none"/>
          <w:shd w:val="clear" w:color="auto" w:fill="auto"/>
        </w:rPr>
        <w:t xml:space="preserve">                                   </w:t>
      </w:r>
      <w:r>
        <w:rPr>
          <w:rFonts w:hint="eastAsia" w:hAnsi="宋体"/>
          <w:color w:val="auto"/>
          <w:sz w:val="24"/>
          <w:szCs w:val="24"/>
          <w:highlight w:val="none"/>
          <w:shd w:val="clear" w:color="auto" w:fill="auto"/>
        </w:rPr>
        <w:t>投标人名称（电子签章）</w:t>
      </w:r>
    </w:p>
    <w:p w14:paraId="6E606953">
      <w:pPr>
        <w:pStyle w:val="23"/>
        <w:spacing w:line="440" w:lineRule="exact"/>
        <w:contextualSpacing/>
        <w:rPr>
          <w:rFonts w:hAnsi="宋体"/>
          <w:color w:val="auto"/>
          <w:sz w:val="24"/>
          <w:highlight w:val="none"/>
          <w:shd w:val="clear" w:color="auto" w:fill="auto"/>
        </w:rPr>
      </w:pPr>
      <w:r>
        <w:rPr>
          <w:rFonts w:hint="eastAsia" w:hAnsi="宋体"/>
          <w:color w:val="auto"/>
          <w:sz w:val="24"/>
          <w:highlight w:val="none"/>
          <w:shd w:val="clear" w:color="auto" w:fill="auto"/>
        </w:rPr>
        <w:t xml:space="preserve">                                                </w:t>
      </w:r>
      <w:r>
        <w:rPr>
          <w:rFonts w:hint="eastAsia" w:hAnsi="宋体"/>
          <w:color w:val="auto"/>
          <w:sz w:val="24"/>
          <w:highlight w:val="none"/>
          <w:u w:val="single"/>
          <w:shd w:val="clear" w:color="auto" w:fill="auto"/>
        </w:rPr>
        <w:t xml:space="preserve">      </w:t>
      </w:r>
      <w:r>
        <w:rPr>
          <w:rFonts w:hint="eastAsia" w:hAnsi="宋体"/>
          <w:color w:val="auto"/>
          <w:sz w:val="24"/>
          <w:highlight w:val="none"/>
          <w:shd w:val="clear" w:color="auto" w:fill="auto"/>
        </w:rPr>
        <w:t>年</w:t>
      </w:r>
      <w:r>
        <w:rPr>
          <w:rFonts w:hint="eastAsia" w:hAnsi="宋体"/>
          <w:color w:val="auto"/>
          <w:sz w:val="24"/>
          <w:highlight w:val="none"/>
          <w:u w:val="single"/>
          <w:shd w:val="clear" w:color="auto" w:fill="auto"/>
        </w:rPr>
        <w:t xml:space="preserve">    </w:t>
      </w:r>
      <w:r>
        <w:rPr>
          <w:rFonts w:hint="eastAsia" w:hAnsi="宋体"/>
          <w:color w:val="auto"/>
          <w:sz w:val="24"/>
          <w:highlight w:val="none"/>
          <w:shd w:val="clear" w:color="auto" w:fill="auto"/>
        </w:rPr>
        <w:t>月</w:t>
      </w:r>
      <w:r>
        <w:rPr>
          <w:rFonts w:hint="eastAsia" w:hAnsi="宋体"/>
          <w:color w:val="auto"/>
          <w:sz w:val="24"/>
          <w:highlight w:val="none"/>
          <w:u w:val="single"/>
          <w:shd w:val="clear" w:color="auto" w:fill="auto"/>
        </w:rPr>
        <w:t xml:space="preserve">     </w:t>
      </w:r>
      <w:r>
        <w:rPr>
          <w:rFonts w:hint="eastAsia" w:hAnsi="宋体"/>
          <w:color w:val="auto"/>
          <w:sz w:val="24"/>
          <w:highlight w:val="none"/>
          <w:shd w:val="clear" w:color="auto" w:fill="auto"/>
        </w:rPr>
        <w:t>日</w:t>
      </w:r>
    </w:p>
    <w:p w14:paraId="1C3FDDFB">
      <w:pPr>
        <w:spacing w:before="120" w:after="50"/>
        <w:jc w:val="left"/>
        <w:rPr>
          <w:rFonts w:ascii="宋体" w:hAnsi="宋体"/>
          <w:b/>
          <w:color w:val="auto"/>
          <w:sz w:val="24"/>
          <w:szCs w:val="20"/>
          <w:highlight w:val="none"/>
          <w:shd w:val="clear" w:color="auto" w:fill="auto"/>
        </w:rPr>
      </w:pPr>
      <w:r>
        <w:rPr>
          <w:rFonts w:hint="eastAsia" w:ascii="宋体" w:hAnsi="宋体"/>
          <w:b/>
          <w:color w:val="auto"/>
          <w:sz w:val="24"/>
          <w:highlight w:val="none"/>
          <w:shd w:val="clear" w:color="auto" w:fill="auto"/>
        </w:rPr>
        <w:t>4.法定代表人身份证明</w:t>
      </w:r>
    </w:p>
    <w:p w14:paraId="610E63FD">
      <w:pPr>
        <w:spacing w:before="240" w:after="120"/>
        <w:ind w:left="540"/>
        <w:jc w:val="center"/>
        <w:rPr>
          <w:rFonts w:ascii="宋体" w:hAnsi="Courier New"/>
          <w:b/>
          <w:color w:val="auto"/>
          <w:sz w:val="32"/>
          <w:szCs w:val="32"/>
          <w:highlight w:val="none"/>
          <w:shd w:val="clear" w:color="auto" w:fill="auto"/>
        </w:rPr>
      </w:pPr>
    </w:p>
    <w:p w14:paraId="6FB9714B">
      <w:pPr>
        <w:spacing w:before="240" w:after="120"/>
        <w:ind w:left="540"/>
        <w:jc w:val="center"/>
        <w:rPr>
          <w:rFonts w:ascii="方正小标宋简体" w:hAnsi="方正小标宋简体" w:eastAsia="方正小标宋简体" w:cs="方正小标宋简体"/>
          <w:bCs/>
          <w:color w:val="auto"/>
          <w:sz w:val="44"/>
          <w:szCs w:val="44"/>
          <w:highlight w:val="none"/>
          <w:shd w:val="clear" w:color="auto" w:fill="auto"/>
        </w:rPr>
      </w:pPr>
      <w:r>
        <w:rPr>
          <w:rFonts w:hint="eastAsia" w:ascii="方正小标宋简体" w:hAnsi="方正小标宋简体" w:eastAsia="方正小标宋简体" w:cs="方正小标宋简体"/>
          <w:bCs/>
          <w:color w:val="auto"/>
          <w:sz w:val="44"/>
          <w:szCs w:val="44"/>
          <w:highlight w:val="none"/>
          <w:shd w:val="clear" w:color="auto" w:fill="auto"/>
        </w:rPr>
        <w:t>法定代表人身份证明</w:t>
      </w:r>
    </w:p>
    <w:p w14:paraId="629D4110">
      <w:pPr>
        <w:spacing w:line="500" w:lineRule="exact"/>
        <w:ind w:left="54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投 标 人：</w:t>
      </w:r>
      <w:r>
        <w:rPr>
          <w:rFonts w:hint="eastAsia" w:ascii="宋体" w:hAnsi="宋体"/>
          <w:color w:val="auto"/>
          <w:sz w:val="24"/>
          <w:highlight w:val="none"/>
          <w:u w:val="single"/>
          <w:shd w:val="clear" w:color="auto" w:fill="auto"/>
        </w:rPr>
        <w:t xml:space="preserve">                                                        </w:t>
      </w:r>
    </w:p>
    <w:p w14:paraId="708F88B4">
      <w:pPr>
        <w:spacing w:line="500" w:lineRule="exact"/>
        <w:ind w:left="54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地    址：</w:t>
      </w:r>
      <w:r>
        <w:rPr>
          <w:rFonts w:hint="eastAsia" w:ascii="宋体" w:hAnsi="宋体"/>
          <w:color w:val="auto"/>
          <w:sz w:val="24"/>
          <w:highlight w:val="none"/>
          <w:u w:val="single"/>
          <w:shd w:val="clear" w:color="auto" w:fill="auto"/>
        </w:rPr>
        <w:t xml:space="preserve">                                                        </w:t>
      </w:r>
    </w:p>
    <w:p w14:paraId="37933E0D">
      <w:pPr>
        <w:spacing w:line="500" w:lineRule="exact"/>
        <w:ind w:left="54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姓    名：</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性      别：</w:t>
      </w:r>
      <w:r>
        <w:rPr>
          <w:rFonts w:hint="eastAsia" w:ascii="宋体" w:hAnsi="宋体"/>
          <w:color w:val="auto"/>
          <w:sz w:val="24"/>
          <w:highlight w:val="none"/>
          <w:u w:val="single"/>
          <w:shd w:val="clear" w:color="auto" w:fill="auto"/>
        </w:rPr>
        <w:t xml:space="preserve">                </w:t>
      </w:r>
    </w:p>
    <w:p w14:paraId="7D6E79EA">
      <w:pPr>
        <w:spacing w:line="500" w:lineRule="exact"/>
        <w:ind w:left="540"/>
        <w:rPr>
          <w:rFonts w:ascii="宋体" w:hAnsi="宋体"/>
          <w:color w:val="auto"/>
          <w:sz w:val="24"/>
          <w:highlight w:val="none"/>
          <w:u w:val="single"/>
          <w:shd w:val="clear" w:color="auto" w:fill="auto"/>
        </w:rPr>
      </w:pPr>
      <w:r>
        <w:rPr>
          <w:rFonts w:hint="eastAsia" w:ascii="宋体" w:hAnsi="宋体"/>
          <w:color w:val="auto"/>
          <w:sz w:val="24"/>
          <w:highlight w:val="none"/>
          <w:shd w:val="clear" w:color="auto" w:fill="auto"/>
        </w:rPr>
        <w:t>年    龄：</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职      务：</w:t>
      </w:r>
      <w:r>
        <w:rPr>
          <w:rFonts w:hint="eastAsia" w:ascii="宋体" w:hAnsi="宋体"/>
          <w:color w:val="auto"/>
          <w:sz w:val="24"/>
          <w:highlight w:val="none"/>
          <w:u w:val="single"/>
          <w:shd w:val="clear" w:color="auto" w:fill="auto"/>
        </w:rPr>
        <w:t xml:space="preserve">                </w:t>
      </w:r>
    </w:p>
    <w:p w14:paraId="2E0F5855">
      <w:pPr>
        <w:spacing w:line="500" w:lineRule="exact"/>
        <w:ind w:left="54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身份证</w:t>
      </w:r>
      <w:r>
        <w:rPr>
          <w:rFonts w:hint="eastAsia"/>
          <w:color w:val="auto"/>
          <w:sz w:val="24"/>
          <w:highlight w:val="none"/>
          <w:shd w:val="clear" w:color="auto" w:fill="auto"/>
        </w:rPr>
        <w:t>号码：</w:t>
      </w:r>
      <w:r>
        <w:rPr>
          <w:rFonts w:hint="eastAsia"/>
          <w:color w:val="auto"/>
          <w:sz w:val="24"/>
          <w:highlight w:val="none"/>
          <w:u w:val="single"/>
          <w:shd w:val="clear" w:color="auto" w:fill="auto"/>
        </w:rPr>
        <w:t xml:space="preserve">                                 </w:t>
      </w:r>
    </w:p>
    <w:p w14:paraId="3A7F736F">
      <w:pPr>
        <w:spacing w:line="500" w:lineRule="exact"/>
        <w:ind w:left="54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系</w:t>
      </w:r>
      <w:r>
        <w:rPr>
          <w:rFonts w:hint="eastAsia" w:ascii="宋体" w:hAnsi="宋体"/>
          <w:color w:val="auto"/>
          <w:sz w:val="24"/>
          <w:highlight w:val="none"/>
          <w:u w:val="single"/>
          <w:shd w:val="clear" w:color="auto" w:fill="auto"/>
        </w:rPr>
        <w:t xml:space="preserve">            （投标人名称）              </w:t>
      </w:r>
      <w:r>
        <w:rPr>
          <w:rFonts w:hint="eastAsia" w:ascii="宋体" w:hAnsi="宋体"/>
          <w:color w:val="auto"/>
          <w:sz w:val="24"/>
          <w:highlight w:val="none"/>
          <w:shd w:val="clear" w:color="auto" w:fill="auto"/>
        </w:rPr>
        <w:t>的法定代表人。</w:t>
      </w:r>
    </w:p>
    <w:p w14:paraId="6D7119A5">
      <w:pPr>
        <w:spacing w:line="500" w:lineRule="exact"/>
        <w:ind w:left="54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特此证明。</w:t>
      </w:r>
    </w:p>
    <w:p w14:paraId="582D94AB">
      <w:pPr>
        <w:spacing w:line="500" w:lineRule="exact"/>
        <w:ind w:left="540"/>
        <w:rPr>
          <w:rFonts w:ascii="宋体" w:hAnsi="宋体"/>
          <w:color w:val="auto"/>
          <w:sz w:val="24"/>
          <w:highlight w:val="none"/>
          <w:shd w:val="clear" w:color="auto" w:fill="auto"/>
        </w:rPr>
      </w:pPr>
    </w:p>
    <w:p w14:paraId="2031C41F">
      <w:pPr>
        <w:spacing w:line="500" w:lineRule="exact"/>
        <w:ind w:left="540"/>
        <w:rPr>
          <w:rFonts w:ascii="宋体" w:hAnsi="宋体"/>
          <w:color w:val="auto"/>
          <w:sz w:val="24"/>
          <w:highlight w:val="none"/>
          <w:shd w:val="clear" w:color="auto" w:fill="auto"/>
        </w:rPr>
      </w:pPr>
    </w:p>
    <w:p w14:paraId="0C27E33E">
      <w:pPr>
        <w:spacing w:line="500" w:lineRule="exact"/>
        <w:ind w:left="54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附件：法定代表人有效身份证正反面复印件</w:t>
      </w:r>
    </w:p>
    <w:p w14:paraId="31EB28BD">
      <w:pPr>
        <w:spacing w:line="500" w:lineRule="exact"/>
        <w:ind w:left="540"/>
        <w:rPr>
          <w:rFonts w:ascii="宋体" w:hAnsi="宋体"/>
          <w:color w:val="auto"/>
          <w:sz w:val="24"/>
          <w:highlight w:val="none"/>
          <w:shd w:val="clear" w:color="auto" w:fill="auto"/>
        </w:rPr>
      </w:pPr>
    </w:p>
    <w:p w14:paraId="788D70BB">
      <w:pPr>
        <w:spacing w:line="500" w:lineRule="exact"/>
        <w:ind w:left="540"/>
        <w:jc w:val="righ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投标人名称（电子签章）</w:t>
      </w:r>
    </w:p>
    <w:p w14:paraId="5D4D8301">
      <w:pPr>
        <w:spacing w:line="500" w:lineRule="exact"/>
        <w:ind w:left="540"/>
        <w:jc w:val="right"/>
        <w:rPr>
          <w:rFonts w:ascii="宋体" w:hAnsi="宋体"/>
          <w:color w:val="auto"/>
          <w:sz w:val="24"/>
          <w:highlight w:val="none"/>
          <w:shd w:val="clear" w:color="auto" w:fill="auto"/>
        </w:rPr>
      </w:pPr>
    </w:p>
    <w:p w14:paraId="57A6DF26">
      <w:pPr>
        <w:spacing w:before="120" w:after="50"/>
        <w:ind w:left="540"/>
        <w:jc w:val="right"/>
        <w:rPr>
          <w:rFonts w:ascii="宋体" w:hAnsi="宋体"/>
          <w:color w:val="auto"/>
          <w:sz w:val="24"/>
          <w:highlight w:val="none"/>
          <w:shd w:val="clear" w:color="auto" w:fill="auto"/>
        </w:rPr>
      </w:pP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年</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月</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日</w:t>
      </w:r>
    </w:p>
    <w:p w14:paraId="5BFAE4B5">
      <w:pPr>
        <w:spacing w:before="120" w:after="50"/>
        <w:jc w:val="center"/>
        <w:rPr>
          <w:rFonts w:ascii="宋体" w:hAnsi="宋体"/>
          <w:b/>
          <w:color w:val="auto"/>
          <w:sz w:val="24"/>
          <w:highlight w:val="none"/>
          <w:shd w:val="clear" w:color="auto" w:fill="auto"/>
        </w:rPr>
      </w:pPr>
    </w:p>
    <w:p w14:paraId="71A004E4">
      <w:pPr>
        <w:spacing w:before="120" w:after="50"/>
        <w:jc w:val="left"/>
        <w:rPr>
          <w:rFonts w:ascii="宋体" w:hAnsi="宋体"/>
          <w:b/>
          <w:color w:val="auto"/>
          <w:sz w:val="24"/>
          <w:szCs w:val="20"/>
          <w:highlight w:val="none"/>
          <w:shd w:val="clear" w:color="auto" w:fill="auto"/>
        </w:rPr>
      </w:pPr>
      <w:r>
        <w:rPr>
          <w:rFonts w:hint="eastAsia" w:ascii="宋体" w:hAnsi="宋体"/>
          <w:color w:val="auto"/>
          <w:sz w:val="24"/>
          <w:highlight w:val="none"/>
          <w:shd w:val="clear" w:color="auto" w:fill="auto"/>
        </w:rPr>
        <w:t>注：自然人投标的无需提供</w:t>
      </w:r>
    </w:p>
    <w:p w14:paraId="58EEA097">
      <w:pPr>
        <w:spacing w:before="120" w:after="50"/>
        <w:jc w:val="left"/>
        <w:rPr>
          <w:rFonts w:ascii="宋体" w:hAnsi="宋体"/>
          <w:b/>
          <w:color w:val="auto"/>
          <w:sz w:val="24"/>
          <w:szCs w:val="20"/>
          <w:highlight w:val="none"/>
          <w:shd w:val="clear" w:color="auto" w:fill="auto"/>
        </w:rPr>
      </w:pPr>
      <w:r>
        <w:rPr>
          <w:rFonts w:ascii="宋体" w:hAnsi="宋体"/>
          <w:b/>
          <w:color w:val="auto"/>
          <w:sz w:val="24"/>
          <w:highlight w:val="none"/>
          <w:shd w:val="clear" w:color="auto" w:fill="auto"/>
        </w:rPr>
        <w:br w:type="page"/>
      </w:r>
      <w:r>
        <w:rPr>
          <w:rFonts w:hint="eastAsia" w:ascii="宋体" w:hAnsi="宋体"/>
          <w:b/>
          <w:color w:val="auto"/>
          <w:sz w:val="24"/>
          <w:highlight w:val="none"/>
          <w:shd w:val="clear" w:color="auto" w:fill="auto"/>
        </w:rPr>
        <w:t>5.授权委托书格式</w:t>
      </w:r>
    </w:p>
    <w:p w14:paraId="1796BB55">
      <w:pPr>
        <w:spacing w:before="120" w:after="50"/>
        <w:jc w:val="center"/>
        <w:rPr>
          <w:rFonts w:ascii="宋体" w:hAnsi="宋体"/>
          <w:b/>
          <w:color w:val="auto"/>
          <w:sz w:val="44"/>
          <w:szCs w:val="44"/>
          <w:highlight w:val="none"/>
          <w:shd w:val="clear" w:color="auto" w:fill="auto"/>
        </w:rPr>
      </w:pPr>
    </w:p>
    <w:p w14:paraId="416F47D3">
      <w:pPr>
        <w:spacing w:line="360" w:lineRule="auto"/>
        <w:contextualSpacing/>
        <w:jc w:val="center"/>
        <w:rPr>
          <w:rFonts w:ascii="方正小标宋简体" w:hAnsi="方正小标宋简体" w:eastAsia="方正小标宋简体" w:cs="方正小标宋简体"/>
          <w:bCs/>
          <w:color w:val="auto"/>
          <w:sz w:val="44"/>
          <w:szCs w:val="44"/>
          <w:highlight w:val="none"/>
          <w:shd w:val="clear" w:color="auto" w:fill="auto"/>
        </w:rPr>
      </w:pPr>
      <w:r>
        <w:rPr>
          <w:rFonts w:hint="eastAsia" w:ascii="方正小标宋简体" w:hAnsi="方正小标宋简体" w:eastAsia="方正小标宋简体" w:cs="方正小标宋简体"/>
          <w:bCs/>
          <w:color w:val="auto"/>
          <w:sz w:val="44"/>
          <w:szCs w:val="44"/>
          <w:highlight w:val="none"/>
          <w:shd w:val="clear" w:color="auto" w:fill="auto"/>
        </w:rPr>
        <w:t>授权委托书</w:t>
      </w:r>
    </w:p>
    <w:p w14:paraId="72DFCF12">
      <w:pPr>
        <w:spacing w:line="360" w:lineRule="auto"/>
        <w:contextualSpacing/>
        <w:jc w:val="center"/>
        <w:rPr>
          <w:rFonts w:ascii="方正小标宋简体" w:hAnsi="方正小标宋简体" w:eastAsia="方正小标宋简体" w:cs="方正小标宋简体"/>
          <w:bCs/>
          <w:color w:val="auto"/>
          <w:sz w:val="32"/>
          <w:szCs w:val="32"/>
          <w:highlight w:val="none"/>
          <w:shd w:val="clear" w:color="auto" w:fill="auto"/>
        </w:rPr>
      </w:pPr>
      <w:r>
        <w:rPr>
          <w:rFonts w:hint="eastAsia" w:ascii="方正小标宋简体" w:hAnsi="方正小标宋简体" w:eastAsia="方正小标宋简体" w:cs="方正小标宋简体"/>
          <w:bCs/>
          <w:color w:val="auto"/>
          <w:sz w:val="32"/>
          <w:szCs w:val="32"/>
          <w:highlight w:val="none"/>
          <w:shd w:val="clear" w:color="auto" w:fill="auto"/>
        </w:rPr>
        <w:t>（非联合体投标格式）</w:t>
      </w:r>
    </w:p>
    <w:p w14:paraId="257320A1">
      <w:pPr>
        <w:spacing w:line="360" w:lineRule="auto"/>
        <w:contextualSpacing/>
        <w:jc w:val="center"/>
        <w:rPr>
          <w:rFonts w:ascii="方正小标宋简体" w:hAnsi="方正小标宋简体" w:eastAsia="方正小标宋简体" w:cs="方正小标宋简体"/>
          <w:bCs/>
          <w:color w:val="auto"/>
          <w:sz w:val="24"/>
          <w:highlight w:val="none"/>
          <w:shd w:val="clear" w:color="auto" w:fill="auto"/>
        </w:rPr>
      </w:pPr>
      <w:r>
        <w:rPr>
          <w:rFonts w:hint="eastAsia" w:ascii="方正小标宋简体" w:hAnsi="方正小标宋简体" w:eastAsia="方正小标宋简体" w:cs="方正小标宋简体"/>
          <w:bCs/>
          <w:color w:val="auto"/>
          <w:sz w:val="32"/>
          <w:szCs w:val="32"/>
          <w:highlight w:val="none"/>
          <w:shd w:val="clear" w:color="auto" w:fill="auto"/>
        </w:rPr>
        <w:t>（如有委托时）</w:t>
      </w:r>
    </w:p>
    <w:p w14:paraId="1582FFEC">
      <w:pPr>
        <w:spacing w:line="440" w:lineRule="exact"/>
        <w:contextualSpacing/>
        <w:jc w:val="center"/>
        <w:rPr>
          <w:rFonts w:ascii="宋体" w:hAnsi="宋体"/>
          <w:b/>
          <w:color w:val="auto"/>
          <w:sz w:val="24"/>
          <w:highlight w:val="none"/>
          <w:shd w:val="clear" w:color="auto" w:fill="auto"/>
        </w:rPr>
      </w:pPr>
    </w:p>
    <w:p w14:paraId="4F2E154E">
      <w:pPr>
        <w:spacing w:line="440" w:lineRule="exact"/>
        <w:contextualSpacing/>
        <w:rPr>
          <w:rFonts w:ascii="宋体" w:hAnsi="宋体"/>
          <w:b/>
          <w:bCs/>
          <w:color w:val="auto"/>
          <w:sz w:val="24"/>
          <w:highlight w:val="none"/>
          <w:shd w:val="clear" w:color="auto" w:fill="auto"/>
        </w:rPr>
      </w:pPr>
      <w:r>
        <w:rPr>
          <w:rFonts w:hint="eastAsia" w:ascii="宋体" w:hAnsi="宋体"/>
          <w:bCs/>
          <w:color w:val="auto"/>
          <w:sz w:val="24"/>
          <w:highlight w:val="none"/>
          <w:shd w:val="clear" w:color="auto" w:fill="auto"/>
        </w:rPr>
        <w:t>致：</w:t>
      </w:r>
      <w:r>
        <w:rPr>
          <w:rFonts w:hint="eastAsia" w:ascii="宋体" w:hAnsi="宋体"/>
          <w:color w:val="auto"/>
          <w:sz w:val="24"/>
          <w:highlight w:val="none"/>
          <w:u w:val="single"/>
          <w:shd w:val="clear" w:color="auto" w:fill="auto"/>
        </w:rPr>
        <w:t>采购人名称</w:t>
      </w:r>
      <w:r>
        <w:rPr>
          <w:rFonts w:hint="eastAsia" w:ascii="宋体" w:hAnsi="宋体"/>
          <w:color w:val="auto"/>
          <w:sz w:val="24"/>
          <w:highlight w:val="none"/>
          <w:shd w:val="clear" w:color="auto" w:fill="auto"/>
        </w:rPr>
        <w:t>：</w:t>
      </w:r>
    </w:p>
    <w:p w14:paraId="118F0FFE">
      <w:pPr>
        <w:spacing w:line="440" w:lineRule="exact"/>
        <w:ind w:firstLine="566" w:firstLineChars="236"/>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我</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（姓名）系</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（投标人名称）的法定代表人，现授权委托</w:t>
      </w:r>
      <w:r>
        <w:rPr>
          <w:rFonts w:hint="eastAsia" w:ascii="宋体" w:hAnsi="宋体"/>
          <w:color w:val="auto"/>
          <w:sz w:val="24"/>
          <w:highlight w:val="none"/>
          <w:u w:val="single"/>
          <w:shd w:val="clear" w:color="auto" w:fill="auto"/>
        </w:rPr>
        <w:t xml:space="preserve">              （姓名）</w:t>
      </w:r>
      <w:r>
        <w:rPr>
          <w:rFonts w:hint="eastAsia" w:ascii="宋体" w:hAnsi="宋体"/>
          <w:color w:val="auto"/>
          <w:sz w:val="24"/>
          <w:highlight w:val="none"/>
          <w:shd w:val="clear" w:color="auto" w:fill="auto"/>
        </w:rPr>
        <w:t>以我方的名义参加</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项目的投标活动，并代表我方全权办理针对上述项目的所有采购程序和环节的具体事务和签署相关文件。</w:t>
      </w:r>
    </w:p>
    <w:p w14:paraId="37E3D189">
      <w:pPr>
        <w:spacing w:line="440" w:lineRule="exact"/>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我方对委托代理人的签字或者电子签名事项负全部责任。</w:t>
      </w:r>
    </w:p>
    <w:p w14:paraId="5BDCC94D">
      <w:pPr>
        <w:spacing w:line="440" w:lineRule="exact"/>
        <w:ind w:firstLine="480"/>
        <w:contextualSpacing/>
        <w:rPr>
          <w:rFonts w:ascii="宋体" w:hAnsi="宋体"/>
          <w:color w:val="auto"/>
          <w:sz w:val="24"/>
          <w:highlight w:val="none"/>
          <w:shd w:val="clear" w:color="auto" w:fill="auto"/>
        </w:rPr>
      </w:pPr>
      <w:r>
        <w:rPr>
          <w:rFonts w:hint="eastAsia" w:ascii="宋体" w:hAnsi="宋体"/>
          <w:color w:val="auto"/>
          <w:sz w:val="24"/>
          <w:highlight w:val="none"/>
          <w:u w:val="single"/>
          <w:shd w:val="clear" w:color="auto" w:fill="auto"/>
        </w:rPr>
        <w:t>本授权书自签署之日起生效，在撤销授权的书面通知以前，本授权书一直有效。委托代理人在授权书有效期内签署的所有文件不因授权的撤销而失效。</w:t>
      </w:r>
    </w:p>
    <w:p w14:paraId="35880FF4">
      <w:pPr>
        <w:spacing w:line="440" w:lineRule="exact"/>
        <w:ind w:firstLine="480"/>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委托代理人无转委托权，特此委托。</w:t>
      </w:r>
    </w:p>
    <w:p w14:paraId="7C74A798">
      <w:pPr>
        <w:spacing w:line="440" w:lineRule="exact"/>
        <w:ind w:firstLine="480"/>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附：法定代表人身份证明及委托代理人有效身份证正反面复印件</w:t>
      </w:r>
    </w:p>
    <w:p w14:paraId="67D58829">
      <w:pPr>
        <w:spacing w:line="440" w:lineRule="exact"/>
        <w:contextualSpacing/>
        <w:rPr>
          <w:rFonts w:ascii="宋体" w:hAnsi="宋体"/>
          <w:color w:val="auto"/>
          <w:sz w:val="24"/>
          <w:highlight w:val="none"/>
          <w:shd w:val="clear" w:color="auto" w:fill="auto"/>
        </w:rPr>
      </w:pPr>
    </w:p>
    <w:p w14:paraId="4642AFFD">
      <w:pPr>
        <w:spacing w:line="440" w:lineRule="exact"/>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委托代理人（签字或者电子签名）：</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 xml:space="preserve">            </w:t>
      </w:r>
    </w:p>
    <w:p w14:paraId="4C72D972">
      <w:pPr>
        <w:spacing w:line="440" w:lineRule="exact"/>
        <w:contextualSpacing/>
        <w:rPr>
          <w:rFonts w:ascii="宋体" w:hAnsi="宋体"/>
          <w:color w:val="auto"/>
          <w:sz w:val="24"/>
          <w:highlight w:val="none"/>
          <w:u w:val="single"/>
          <w:shd w:val="clear" w:color="auto" w:fill="auto"/>
        </w:rPr>
      </w:pPr>
      <w:r>
        <w:rPr>
          <w:rFonts w:hint="eastAsia" w:ascii="宋体" w:hAnsi="宋体"/>
          <w:color w:val="auto"/>
          <w:sz w:val="24"/>
          <w:highlight w:val="none"/>
          <w:shd w:val="clear" w:color="auto" w:fill="auto"/>
        </w:rPr>
        <w:t>委托代理人身份证号码：</w:t>
      </w:r>
      <w:r>
        <w:rPr>
          <w:rFonts w:hint="eastAsia" w:ascii="宋体" w:hAnsi="宋体"/>
          <w:color w:val="auto"/>
          <w:sz w:val="24"/>
          <w:highlight w:val="none"/>
          <w:u w:val="single"/>
          <w:shd w:val="clear" w:color="auto" w:fill="auto"/>
        </w:rPr>
        <w:t xml:space="preserve">                             </w:t>
      </w:r>
    </w:p>
    <w:p w14:paraId="0A5BB99B">
      <w:pPr>
        <w:spacing w:line="440" w:lineRule="exact"/>
        <w:contextualSpacing/>
        <w:rPr>
          <w:rFonts w:ascii="宋体" w:hAnsi="宋体"/>
          <w:color w:val="auto"/>
          <w:sz w:val="24"/>
          <w:highlight w:val="none"/>
          <w:u w:val="single"/>
          <w:shd w:val="clear" w:color="auto" w:fill="auto"/>
        </w:rPr>
      </w:pPr>
      <w:r>
        <w:rPr>
          <w:rFonts w:hint="eastAsia" w:ascii="宋体" w:hAnsi="宋体"/>
          <w:color w:val="auto"/>
          <w:sz w:val="24"/>
          <w:highlight w:val="none"/>
          <w:shd w:val="clear" w:color="auto" w:fill="auto"/>
        </w:rPr>
        <w:t>法定代表人（签字或者盖章或者电子签名）：</w:t>
      </w:r>
      <w:r>
        <w:rPr>
          <w:rFonts w:hint="eastAsia" w:ascii="宋体" w:hAnsi="宋体"/>
          <w:color w:val="auto"/>
          <w:sz w:val="24"/>
          <w:highlight w:val="none"/>
          <w:u w:val="single"/>
          <w:shd w:val="clear" w:color="auto" w:fill="auto"/>
        </w:rPr>
        <w:t xml:space="preserve">              </w:t>
      </w:r>
    </w:p>
    <w:p w14:paraId="26D5A385">
      <w:pPr>
        <w:spacing w:line="440" w:lineRule="exact"/>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w:t>
      </w:r>
    </w:p>
    <w:p w14:paraId="28E7EC6C">
      <w:pPr>
        <w:spacing w:line="440" w:lineRule="exact"/>
        <w:contextualSpacing/>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投标人名称（电子签章）：</w:t>
      </w:r>
    </w:p>
    <w:p w14:paraId="2AA92977">
      <w:pPr>
        <w:spacing w:line="440" w:lineRule="exact"/>
        <w:contextualSpacing/>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年    月    日</w:t>
      </w:r>
    </w:p>
    <w:p w14:paraId="50BEC0D3">
      <w:pPr>
        <w:spacing w:line="440" w:lineRule="exact"/>
        <w:contextualSpacing/>
        <w:rPr>
          <w:rFonts w:ascii="宋体" w:hAnsi="宋体" w:cs="仿宋_GB2312"/>
          <w:color w:val="auto"/>
          <w:sz w:val="24"/>
          <w:highlight w:val="none"/>
          <w:shd w:val="clear" w:color="auto" w:fill="auto"/>
        </w:rPr>
      </w:pPr>
      <w:r>
        <w:rPr>
          <w:rFonts w:hint="eastAsia" w:ascii="宋体" w:hAnsi="宋体" w:cs="仿宋_GB2312"/>
          <w:color w:val="auto"/>
          <w:sz w:val="24"/>
          <w:highlight w:val="none"/>
          <w:shd w:val="clear" w:color="auto" w:fill="auto"/>
        </w:rPr>
        <w:t>注：1.</w:t>
      </w:r>
      <w:bookmarkStart w:id="210" w:name="_Hlk65851555"/>
      <w:bookmarkStart w:id="211" w:name="_Hlk65851620"/>
      <w:r>
        <w:rPr>
          <w:rFonts w:hint="eastAsia" w:ascii="宋体" w:hAnsi="宋体" w:cs="仿宋_GB2312"/>
          <w:color w:val="auto"/>
          <w:sz w:val="24"/>
          <w:highlight w:val="none"/>
          <w:shd w:val="clear" w:color="auto" w:fill="auto"/>
        </w:rPr>
        <w:t>法定代表人必须在授权委托书上签字或者盖章</w:t>
      </w:r>
      <w:r>
        <w:rPr>
          <w:rFonts w:hint="eastAsia" w:ascii="宋体" w:hAnsi="宋体"/>
          <w:color w:val="auto"/>
          <w:sz w:val="24"/>
          <w:highlight w:val="none"/>
          <w:shd w:val="clear" w:color="auto" w:fill="auto"/>
        </w:rPr>
        <w:t>或者电子签名</w:t>
      </w:r>
      <w:r>
        <w:rPr>
          <w:rFonts w:hint="eastAsia" w:ascii="宋体" w:hAnsi="宋体" w:cs="仿宋_GB2312"/>
          <w:color w:val="auto"/>
          <w:sz w:val="24"/>
          <w:highlight w:val="none"/>
          <w:shd w:val="clear" w:color="auto" w:fill="auto"/>
        </w:rPr>
        <w:t>，</w:t>
      </w:r>
      <w:bookmarkEnd w:id="210"/>
      <w:r>
        <w:rPr>
          <w:rFonts w:hint="eastAsia" w:ascii="宋体" w:hAnsi="宋体" w:cs="仿宋_GB2312"/>
          <w:color w:val="auto"/>
          <w:sz w:val="24"/>
          <w:highlight w:val="none"/>
          <w:shd w:val="clear" w:color="auto" w:fill="auto"/>
        </w:rPr>
        <w:t>委托代理人必须在授权委托书上签字</w:t>
      </w:r>
      <w:r>
        <w:rPr>
          <w:rFonts w:hint="eastAsia" w:ascii="宋体" w:hAnsi="宋体"/>
          <w:color w:val="auto"/>
          <w:sz w:val="24"/>
          <w:highlight w:val="none"/>
          <w:shd w:val="clear" w:color="auto" w:fill="auto"/>
        </w:rPr>
        <w:t>或者电子签名</w:t>
      </w:r>
      <w:r>
        <w:rPr>
          <w:rFonts w:hint="eastAsia" w:ascii="宋体" w:hAnsi="宋体" w:cs="仿宋_GB2312"/>
          <w:color w:val="auto"/>
          <w:sz w:val="24"/>
          <w:highlight w:val="none"/>
          <w:shd w:val="clear" w:color="auto" w:fill="auto"/>
        </w:rPr>
        <w:t>，</w:t>
      </w:r>
      <w:r>
        <w:rPr>
          <w:rFonts w:hint="eastAsia" w:ascii="宋体" w:hAnsi="宋体" w:cs="仿宋_GB2312"/>
          <w:b/>
          <w:bCs/>
          <w:color w:val="auto"/>
          <w:sz w:val="24"/>
          <w:highlight w:val="none"/>
          <w:shd w:val="clear" w:color="auto" w:fill="auto"/>
        </w:rPr>
        <w:t>否则按无效投标处理</w:t>
      </w:r>
      <w:r>
        <w:rPr>
          <w:rFonts w:hint="eastAsia" w:ascii="宋体" w:hAnsi="宋体" w:cs="仿宋_GB2312"/>
          <w:color w:val="auto"/>
          <w:sz w:val="24"/>
          <w:highlight w:val="none"/>
          <w:shd w:val="clear" w:color="auto" w:fill="auto"/>
        </w:rPr>
        <w:t>；</w:t>
      </w:r>
      <w:bookmarkEnd w:id="211"/>
    </w:p>
    <w:p w14:paraId="1DD5B25C">
      <w:pPr>
        <w:spacing w:line="440" w:lineRule="exact"/>
        <w:ind w:firstLine="480" w:firstLineChars="200"/>
        <w:contextualSpacing/>
        <w:jc w:val="left"/>
        <w:rPr>
          <w:rFonts w:ascii="宋体" w:hAnsi="宋体"/>
          <w:color w:val="auto"/>
          <w:sz w:val="24"/>
          <w:highlight w:val="none"/>
          <w:shd w:val="clear" w:color="auto" w:fill="auto"/>
        </w:rPr>
      </w:pPr>
      <w:r>
        <w:rPr>
          <w:rFonts w:hint="eastAsia" w:ascii="宋体" w:hAnsi="宋体" w:cs="仿宋_GB2312"/>
          <w:color w:val="auto"/>
          <w:sz w:val="24"/>
          <w:highlight w:val="none"/>
          <w:shd w:val="clear" w:color="auto" w:fill="auto"/>
        </w:rPr>
        <w:t>2.法人、其他组织投标时“我方”是指“我单位”，自然人投标时“我方”是指“本人”。</w:t>
      </w:r>
    </w:p>
    <w:p w14:paraId="27A981C6">
      <w:pPr>
        <w:spacing w:before="120" w:after="50"/>
        <w:ind w:firstLine="566" w:firstLineChars="236"/>
        <w:jc w:val="center"/>
        <w:rPr>
          <w:rFonts w:ascii="方正小标宋简体" w:hAnsi="方正小标宋简体" w:eastAsia="方正小标宋简体" w:cs="方正小标宋简体"/>
          <w:color w:val="auto"/>
          <w:sz w:val="44"/>
          <w:szCs w:val="44"/>
          <w:highlight w:val="none"/>
          <w:shd w:val="clear" w:color="auto" w:fill="auto"/>
        </w:rPr>
      </w:pPr>
      <w:r>
        <w:rPr>
          <w:rFonts w:ascii="宋体" w:hAnsi="宋体"/>
          <w:color w:val="auto"/>
          <w:sz w:val="24"/>
          <w:highlight w:val="none"/>
          <w:shd w:val="clear" w:color="auto" w:fill="auto"/>
        </w:rPr>
        <w:br w:type="page"/>
      </w:r>
      <w:r>
        <w:rPr>
          <w:rFonts w:hint="eastAsia" w:ascii="方正小标宋简体" w:hAnsi="方正小标宋简体" w:eastAsia="方正小标宋简体" w:cs="方正小标宋简体"/>
          <w:color w:val="auto"/>
          <w:sz w:val="44"/>
          <w:szCs w:val="44"/>
          <w:highlight w:val="none"/>
          <w:shd w:val="clear" w:color="auto" w:fill="auto"/>
        </w:rPr>
        <w:t>授权委托书</w:t>
      </w:r>
    </w:p>
    <w:p w14:paraId="1AC6EC27">
      <w:pPr>
        <w:spacing w:before="120" w:after="50"/>
        <w:ind w:firstLine="755" w:firstLineChars="236"/>
        <w:jc w:val="center"/>
        <w:rPr>
          <w:rFonts w:ascii="方正小标宋简体" w:hAnsi="方正小标宋简体" w:eastAsia="方正小标宋简体" w:cs="方正小标宋简体"/>
          <w:color w:val="auto"/>
          <w:sz w:val="32"/>
          <w:szCs w:val="32"/>
          <w:highlight w:val="none"/>
          <w:shd w:val="clear" w:color="auto" w:fill="auto"/>
        </w:rPr>
      </w:pPr>
      <w:r>
        <w:rPr>
          <w:rFonts w:hint="eastAsia" w:ascii="方正小标宋简体" w:hAnsi="方正小标宋简体" w:eastAsia="方正小标宋简体" w:cs="方正小标宋简体"/>
          <w:color w:val="auto"/>
          <w:sz w:val="32"/>
          <w:szCs w:val="32"/>
          <w:highlight w:val="none"/>
          <w:shd w:val="clear" w:color="auto" w:fill="auto"/>
        </w:rPr>
        <w:t>（联合体投标格式）</w:t>
      </w:r>
    </w:p>
    <w:p w14:paraId="3C9D2FDD">
      <w:pPr>
        <w:spacing w:before="120" w:after="50"/>
        <w:ind w:firstLine="755" w:firstLineChars="236"/>
        <w:jc w:val="center"/>
        <w:rPr>
          <w:rFonts w:ascii="方正小标宋简体" w:hAnsi="方正小标宋简体" w:eastAsia="方正小标宋简体" w:cs="方正小标宋简体"/>
          <w:color w:val="auto"/>
          <w:sz w:val="24"/>
          <w:highlight w:val="none"/>
          <w:shd w:val="clear" w:color="auto" w:fill="auto"/>
        </w:rPr>
      </w:pPr>
      <w:r>
        <w:rPr>
          <w:rFonts w:hint="eastAsia" w:ascii="方正小标宋简体" w:hAnsi="方正小标宋简体" w:eastAsia="方正小标宋简体" w:cs="方正小标宋简体"/>
          <w:color w:val="auto"/>
          <w:sz w:val="32"/>
          <w:szCs w:val="32"/>
          <w:highlight w:val="none"/>
          <w:shd w:val="clear" w:color="auto" w:fill="auto"/>
        </w:rPr>
        <w:t>（如有委托时）</w:t>
      </w:r>
    </w:p>
    <w:p w14:paraId="27E609C8">
      <w:pPr>
        <w:spacing w:line="440" w:lineRule="exact"/>
        <w:contextualSpacing/>
        <w:jc w:val="left"/>
        <w:rPr>
          <w:rFonts w:ascii="宋体" w:hAnsi="宋体"/>
          <w:color w:val="auto"/>
          <w:sz w:val="24"/>
          <w:highlight w:val="none"/>
          <w:shd w:val="clear" w:color="auto" w:fill="auto"/>
        </w:rPr>
      </w:pPr>
      <w:r>
        <w:rPr>
          <w:rFonts w:hint="eastAsia" w:ascii="宋体" w:hAnsi="宋体"/>
          <w:bCs/>
          <w:color w:val="auto"/>
          <w:sz w:val="24"/>
          <w:highlight w:val="none"/>
          <w:shd w:val="clear" w:color="auto" w:fill="auto"/>
        </w:rPr>
        <w:t>致：</w:t>
      </w:r>
      <w:r>
        <w:rPr>
          <w:rFonts w:hint="eastAsia" w:ascii="宋体" w:hAnsi="宋体"/>
          <w:color w:val="auto"/>
          <w:sz w:val="24"/>
          <w:highlight w:val="none"/>
          <w:u w:val="single"/>
          <w:shd w:val="clear" w:color="auto" w:fill="auto"/>
        </w:rPr>
        <w:t>采购人名称</w:t>
      </w:r>
      <w:r>
        <w:rPr>
          <w:rFonts w:hint="eastAsia" w:ascii="宋体" w:hAnsi="宋体"/>
          <w:color w:val="auto"/>
          <w:sz w:val="24"/>
          <w:highlight w:val="none"/>
          <w:shd w:val="clear" w:color="auto" w:fill="auto"/>
        </w:rPr>
        <w:t>：</w:t>
      </w:r>
    </w:p>
    <w:p w14:paraId="66428374">
      <w:pPr>
        <w:spacing w:line="440" w:lineRule="exact"/>
        <w:ind w:firstLine="566" w:firstLineChars="236"/>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根据 </w:t>
      </w:r>
      <w:r>
        <w:rPr>
          <w:rFonts w:hint="eastAsia" w:ascii="宋体" w:hAnsi="宋体"/>
          <w:color w:val="auto"/>
          <w:sz w:val="24"/>
          <w:highlight w:val="none"/>
          <w:u w:val="single"/>
          <w:shd w:val="clear" w:color="auto" w:fill="auto"/>
        </w:rPr>
        <w:t xml:space="preserve"> （牵头人名称）</w:t>
      </w:r>
      <w:r>
        <w:rPr>
          <w:rFonts w:hint="eastAsia" w:ascii="宋体" w:hAnsi="宋体"/>
          <w:color w:val="auto"/>
          <w:sz w:val="24"/>
          <w:highlight w:val="none"/>
          <w:shd w:val="clear" w:color="auto" w:fill="auto"/>
        </w:rPr>
        <w:t>与</w:t>
      </w:r>
      <w:r>
        <w:rPr>
          <w:rFonts w:hint="eastAsia" w:ascii="宋体" w:hAnsi="宋体"/>
          <w:color w:val="auto"/>
          <w:sz w:val="24"/>
          <w:highlight w:val="none"/>
          <w:u w:val="single"/>
          <w:shd w:val="clear" w:color="auto" w:fill="auto"/>
        </w:rPr>
        <w:t>（联合体其他成员名称）</w:t>
      </w:r>
      <w:r>
        <w:rPr>
          <w:rFonts w:hint="eastAsia" w:ascii="宋体" w:hAnsi="宋体"/>
          <w:color w:val="auto"/>
          <w:sz w:val="24"/>
          <w:highlight w:val="none"/>
          <w:shd w:val="clear" w:color="auto" w:fill="auto"/>
        </w:rPr>
        <w:t>签订的《联合体投标协议书》的内容，</w:t>
      </w:r>
      <w:r>
        <w:rPr>
          <w:rFonts w:hint="eastAsia" w:ascii="宋体" w:hAnsi="宋体"/>
          <w:color w:val="auto"/>
          <w:sz w:val="24"/>
          <w:highlight w:val="none"/>
          <w:u w:val="single"/>
          <w:shd w:val="clear" w:color="auto" w:fill="auto"/>
        </w:rPr>
        <w:t>（牵头人名称）</w:t>
      </w:r>
      <w:r>
        <w:rPr>
          <w:rFonts w:hint="eastAsia" w:ascii="宋体" w:hAnsi="宋体"/>
          <w:color w:val="auto"/>
          <w:sz w:val="24"/>
          <w:highlight w:val="none"/>
          <w:shd w:val="clear" w:color="auto" w:fill="auto"/>
        </w:rPr>
        <w:t>的法定代表人</w:t>
      </w:r>
      <w:r>
        <w:rPr>
          <w:rFonts w:hint="eastAsia" w:ascii="宋体" w:hAnsi="宋体"/>
          <w:color w:val="auto"/>
          <w:sz w:val="24"/>
          <w:highlight w:val="none"/>
          <w:u w:val="single"/>
          <w:shd w:val="clear" w:color="auto" w:fill="auto"/>
        </w:rPr>
        <w:t>（姓名）</w:t>
      </w:r>
      <w:r>
        <w:rPr>
          <w:rFonts w:hint="eastAsia" w:ascii="宋体" w:hAnsi="宋体"/>
          <w:color w:val="auto"/>
          <w:sz w:val="24"/>
          <w:highlight w:val="none"/>
          <w:shd w:val="clear" w:color="auto" w:fill="auto"/>
        </w:rPr>
        <w:t>现授权委托</w:t>
      </w:r>
      <w:r>
        <w:rPr>
          <w:rFonts w:hint="eastAsia" w:ascii="宋体" w:hAnsi="宋体"/>
          <w:color w:val="auto"/>
          <w:sz w:val="24"/>
          <w:highlight w:val="none"/>
          <w:u w:val="single"/>
          <w:shd w:val="clear" w:color="auto" w:fill="auto"/>
        </w:rPr>
        <w:t xml:space="preserve">              （姓名）</w:t>
      </w:r>
      <w:r>
        <w:rPr>
          <w:rFonts w:hint="eastAsia" w:ascii="宋体" w:hAnsi="宋体"/>
          <w:color w:val="auto"/>
          <w:sz w:val="24"/>
          <w:highlight w:val="none"/>
          <w:shd w:val="clear" w:color="auto" w:fill="auto"/>
        </w:rPr>
        <w:t>以我方的名义参加</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项目的投标活动，并代表我方全权办理针对上述项目的所有采购程序和环节的具体事务和签署相关文件。</w:t>
      </w:r>
    </w:p>
    <w:p w14:paraId="5FCABFC0">
      <w:pPr>
        <w:spacing w:line="440" w:lineRule="exact"/>
        <w:ind w:firstLine="566" w:firstLineChars="236"/>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我方对委托代理人的签字或者电子签名事项负全部责任。</w:t>
      </w:r>
    </w:p>
    <w:p w14:paraId="5411C970">
      <w:pPr>
        <w:spacing w:line="440" w:lineRule="exact"/>
        <w:ind w:firstLine="566" w:firstLineChars="236"/>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本授权书自签署之日起生效，在撤销授权的书面通知以前，本授权书一直有效。委托代理人在授权书有效期内签署的所有文件不因授权的撤销而失效。</w:t>
      </w:r>
    </w:p>
    <w:p w14:paraId="3174E9CD">
      <w:pPr>
        <w:spacing w:line="440" w:lineRule="exact"/>
        <w:ind w:firstLine="566" w:firstLineChars="236"/>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委托代理人无转委托权，特此委托。</w:t>
      </w:r>
    </w:p>
    <w:p w14:paraId="0FD80026">
      <w:pPr>
        <w:spacing w:line="440" w:lineRule="exact"/>
        <w:ind w:firstLine="566" w:firstLineChars="236"/>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附：牵头人法定代表人身份证明及委托代理人有效身份证正反面复印件</w:t>
      </w:r>
    </w:p>
    <w:p w14:paraId="20300CF2">
      <w:pPr>
        <w:spacing w:line="440" w:lineRule="exact"/>
        <w:ind w:firstLine="566" w:firstLineChars="236"/>
        <w:contextualSpacing/>
        <w:rPr>
          <w:rFonts w:ascii="宋体" w:hAnsi="宋体"/>
          <w:color w:val="auto"/>
          <w:sz w:val="24"/>
          <w:highlight w:val="none"/>
          <w:shd w:val="clear" w:color="auto" w:fill="auto"/>
        </w:rPr>
      </w:pPr>
    </w:p>
    <w:p w14:paraId="4E109FC3">
      <w:pPr>
        <w:spacing w:line="440" w:lineRule="exact"/>
        <w:ind w:firstLine="566" w:firstLineChars="236"/>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牵头人法定代表人（签字或者盖章或者电子签名）：</w:t>
      </w:r>
    </w:p>
    <w:p w14:paraId="04919440">
      <w:pPr>
        <w:spacing w:line="440" w:lineRule="exact"/>
        <w:ind w:firstLine="566" w:firstLineChars="236"/>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牵头人（电子签章）：</w:t>
      </w:r>
    </w:p>
    <w:p w14:paraId="764697ED">
      <w:pPr>
        <w:spacing w:line="440" w:lineRule="exact"/>
        <w:ind w:firstLine="566" w:firstLineChars="236"/>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日期：    年   月   日</w:t>
      </w:r>
    </w:p>
    <w:p w14:paraId="62A4058C">
      <w:pPr>
        <w:spacing w:line="440" w:lineRule="exact"/>
        <w:ind w:firstLine="566" w:firstLineChars="236"/>
        <w:contextualSpacing/>
        <w:rPr>
          <w:rFonts w:ascii="宋体" w:hAnsi="宋体"/>
          <w:color w:val="auto"/>
          <w:sz w:val="24"/>
          <w:highlight w:val="none"/>
          <w:shd w:val="clear" w:color="auto" w:fill="auto"/>
        </w:rPr>
      </w:pPr>
    </w:p>
    <w:p w14:paraId="4FD19012">
      <w:pPr>
        <w:spacing w:line="440" w:lineRule="exact"/>
        <w:ind w:firstLine="566" w:firstLineChars="236"/>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被授权人（签字或者电子签名）：</w:t>
      </w:r>
    </w:p>
    <w:p w14:paraId="5C43AD90">
      <w:pPr>
        <w:spacing w:line="440" w:lineRule="exact"/>
        <w:ind w:firstLine="566" w:firstLineChars="236"/>
        <w:contextualSpacing/>
        <w:rPr>
          <w:rFonts w:ascii="宋体" w:hAnsi="宋体" w:cs="仿宋_GB2312"/>
          <w:color w:val="auto"/>
          <w:sz w:val="32"/>
          <w:szCs w:val="32"/>
          <w:highlight w:val="none"/>
          <w:shd w:val="clear" w:color="auto" w:fill="auto"/>
        </w:rPr>
      </w:pPr>
      <w:r>
        <w:rPr>
          <w:rFonts w:hint="eastAsia" w:ascii="宋体" w:hAnsi="宋体"/>
          <w:color w:val="auto"/>
          <w:sz w:val="24"/>
          <w:highlight w:val="none"/>
          <w:shd w:val="clear" w:color="auto" w:fill="auto"/>
        </w:rPr>
        <w:t>日期：    年   月   日</w:t>
      </w:r>
    </w:p>
    <w:p w14:paraId="0B66D36B">
      <w:pPr>
        <w:spacing w:line="440" w:lineRule="exact"/>
        <w:contextualSpacing/>
        <w:rPr>
          <w:rFonts w:ascii="宋体" w:hAnsi="宋体" w:cs="仿宋_GB2312"/>
          <w:color w:val="auto"/>
          <w:sz w:val="24"/>
          <w:highlight w:val="none"/>
          <w:shd w:val="clear" w:color="auto" w:fill="auto"/>
        </w:rPr>
      </w:pPr>
      <w:r>
        <w:rPr>
          <w:rFonts w:hint="eastAsia" w:ascii="宋体" w:hAnsi="宋体" w:cs="仿宋_GB2312"/>
          <w:color w:val="auto"/>
          <w:sz w:val="24"/>
          <w:highlight w:val="none"/>
          <w:shd w:val="clear" w:color="auto" w:fill="auto"/>
        </w:rPr>
        <w:t>注：1.法定代表人必须在授权委托书上签字或者盖章</w:t>
      </w:r>
      <w:r>
        <w:rPr>
          <w:rFonts w:hint="eastAsia" w:ascii="宋体" w:hAnsi="宋体"/>
          <w:color w:val="auto"/>
          <w:sz w:val="24"/>
          <w:highlight w:val="none"/>
          <w:shd w:val="clear" w:color="auto" w:fill="auto"/>
        </w:rPr>
        <w:t>或者电子签名</w:t>
      </w:r>
      <w:r>
        <w:rPr>
          <w:rFonts w:hint="eastAsia" w:ascii="宋体" w:hAnsi="宋体" w:cs="仿宋_GB2312"/>
          <w:color w:val="auto"/>
          <w:sz w:val="24"/>
          <w:highlight w:val="none"/>
          <w:shd w:val="clear" w:color="auto" w:fill="auto"/>
        </w:rPr>
        <w:t>，委托代理人必须在授权委托书上签字</w:t>
      </w:r>
      <w:r>
        <w:rPr>
          <w:rFonts w:hint="eastAsia" w:ascii="宋体" w:hAnsi="宋体"/>
          <w:color w:val="auto"/>
          <w:sz w:val="24"/>
          <w:highlight w:val="none"/>
          <w:shd w:val="clear" w:color="auto" w:fill="auto"/>
        </w:rPr>
        <w:t>或者电子签名</w:t>
      </w:r>
      <w:r>
        <w:rPr>
          <w:rFonts w:hint="eastAsia" w:ascii="宋体" w:hAnsi="宋体" w:cs="仿宋_GB2312"/>
          <w:color w:val="auto"/>
          <w:sz w:val="24"/>
          <w:highlight w:val="none"/>
          <w:shd w:val="clear" w:color="auto" w:fill="auto"/>
        </w:rPr>
        <w:t>，</w:t>
      </w:r>
      <w:r>
        <w:rPr>
          <w:rFonts w:hint="eastAsia" w:ascii="宋体" w:hAnsi="宋体" w:cs="仿宋_GB2312"/>
          <w:b/>
          <w:bCs/>
          <w:color w:val="auto"/>
          <w:sz w:val="24"/>
          <w:highlight w:val="none"/>
          <w:shd w:val="clear" w:color="auto" w:fill="auto"/>
        </w:rPr>
        <w:t>否则按无效投标处理</w:t>
      </w:r>
      <w:r>
        <w:rPr>
          <w:rFonts w:hint="eastAsia" w:ascii="宋体" w:hAnsi="宋体" w:cs="仿宋_GB2312"/>
          <w:color w:val="auto"/>
          <w:sz w:val="24"/>
          <w:highlight w:val="none"/>
          <w:shd w:val="clear" w:color="auto" w:fill="auto"/>
        </w:rPr>
        <w:t>；</w:t>
      </w:r>
    </w:p>
    <w:p w14:paraId="260A25CE">
      <w:pPr>
        <w:spacing w:line="440" w:lineRule="exact"/>
        <w:ind w:firstLine="480" w:firstLineChars="200"/>
        <w:contextualSpacing/>
        <w:jc w:val="left"/>
        <w:rPr>
          <w:rFonts w:ascii="宋体" w:hAnsi="宋体"/>
          <w:color w:val="auto"/>
          <w:sz w:val="24"/>
          <w:highlight w:val="none"/>
          <w:shd w:val="clear" w:color="auto" w:fill="auto"/>
        </w:rPr>
      </w:pPr>
      <w:r>
        <w:rPr>
          <w:rFonts w:hint="eastAsia" w:ascii="宋体" w:hAnsi="宋体" w:cs="仿宋_GB2312"/>
          <w:color w:val="auto"/>
          <w:sz w:val="24"/>
          <w:highlight w:val="none"/>
          <w:shd w:val="clear" w:color="auto" w:fill="auto"/>
        </w:rPr>
        <w:t>2.法人、其他组织投标时“我方”是指“我单位”，自然人投标时“我方”是指“本人”。</w:t>
      </w:r>
    </w:p>
    <w:p w14:paraId="2D3CB347">
      <w:pPr>
        <w:spacing w:line="440" w:lineRule="exact"/>
        <w:contextualSpacing/>
        <w:rPr>
          <w:rFonts w:ascii="宋体" w:hAnsi="宋体"/>
          <w:color w:val="auto"/>
          <w:sz w:val="24"/>
          <w:highlight w:val="none"/>
          <w:shd w:val="clear" w:color="auto" w:fill="auto"/>
        </w:rPr>
      </w:pPr>
    </w:p>
    <w:p w14:paraId="58A122C8">
      <w:pPr>
        <w:spacing w:before="50" w:after="120"/>
        <w:ind w:firstLine="480" w:firstLineChars="200"/>
        <w:jc w:val="left"/>
        <w:rPr>
          <w:rFonts w:ascii="宋体" w:hAnsi="宋体"/>
          <w:color w:val="auto"/>
          <w:sz w:val="24"/>
          <w:highlight w:val="none"/>
          <w:shd w:val="clear" w:color="auto" w:fill="auto"/>
        </w:rPr>
        <w:sectPr>
          <w:footerReference r:id="rId6" w:type="first"/>
          <w:headerReference r:id="rId3" w:type="default"/>
          <w:footerReference r:id="rId4" w:type="default"/>
          <w:footerReference r:id="rId5" w:type="even"/>
          <w:pgSz w:w="11906" w:h="16838"/>
          <w:pgMar w:top="1701" w:right="1701" w:bottom="1701" w:left="1701" w:header="851" w:footer="992" w:gutter="0"/>
          <w:cols w:space="720" w:num="1"/>
          <w:titlePg/>
          <w:docGrid w:linePitch="312" w:charSpace="0"/>
        </w:sectPr>
      </w:pPr>
    </w:p>
    <w:p w14:paraId="1A3C9CF2">
      <w:pPr>
        <w:rPr>
          <w:rFonts w:ascii="宋体" w:hAnsi="宋体"/>
          <w:color w:val="auto"/>
          <w:sz w:val="24"/>
          <w:highlight w:val="none"/>
          <w:shd w:val="clear" w:color="auto" w:fill="auto"/>
        </w:rPr>
      </w:pPr>
    </w:p>
    <w:p w14:paraId="33139929">
      <w:pPr>
        <w:rPr>
          <w:rFonts w:ascii="宋体" w:hAnsi="宋体"/>
          <w:b/>
          <w:color w:val="auto"/>
          <w:sz w:val="24"/>
          <w:szCs w:val="20"/>
          <w:highlight w:val="none"/>
          <w:shd w:val="clear" w:color="auto" w:fill="auto"/>
        </w:rPr>
      </w:pPr>
      <w:r>
        <w:rPr>
          <w:rFonts w:hint="eastAsia" w:ascii="宋体" w:hAnsi="宋体"/>
          <w:b/>
          <w:color w:val="auto"/>
          <w:sz w:val="24"/>
          <w:highlight w:val="none"/>
          <w:shd w:val="clear" w:color="auto" w:fill="auto"/>
        </w:rPr>
        <w:t>6.</w:t>
      </w:r>
      <w:bookmarkStart w:id="212" w:name="OLE_LINK12"/>
      <w:r>
        <w:rPr>
          <w:rFonts w:hint="eastAsia" w:ascii="宋体" w:hAnsi="宋体"/>
          <w:b/>
          <w:color w:val="auto"/>
          <w:sz w:val="24"/>
          <w:highlight w:val="none"/>
          <w:shd w:val="clear" w:color="auto" w:fill="auto"/>
        </w:rPr>
        <w:t>商务要求偏离表</w:t>
      </w:r>
      <w:bookmarkEnd w:id="212"/>
      <w:r>
        <w:rPr>
          <w:rFonts w:hint="eastAsia" w:ascii="宋体" w:hAnsi="宋体"/>
          <w:b/>
          <w:color w:val="auto"/>
          <w:sz w:val="24"/>
          <w:highlight w:val="none"/>
          <w:shd w:val="clear" w:color="auto" w:fill="auto"/>
        </w:rPr>
        <w:t>格式</w:t>
      </w:r>
    </w:p>
    <w:p w14:paraId="3461F18B">
      <w:pPr>
        <w:spacing w:before="50"/>
        <w:jc w:val="center"/>
        <w:rPr>
          <w:rFonts w:ascii="宋体" w:hAnsi="宋体"/>
          <w:b/>
          <w:color w:val="auto"/>
          <w:sz w:val="36"/>
          <w:highlight w:val="none"/>
          <w:shd w:val="clear" w:color="auto" w:fill="auto"/>
        </w:rPr>
      </w:pPr>
    </w:p>
    <w:p w14:paraId="69997C9F">
      <w:pPr>
        <w:spacing w:before="50"/>
        <w:jc w:val="center"/>
        <w:rPr>
          <w:rFonts w:ascii="宋体" w:hAnsi="宋体"/>
          <w:color w:val="auto"/>
          <w:sz w:val="36"/>
          <w:highlight w:val="none"/>
          <w:shd w:val="clear" w:color="auto" w:fill="auto"/>
        </w:rPr>
      </w:pPr>
      <w:r>
        <w:rPr>
          <w:rFonts w:hint="eastAsia" w:ascii="宋体" w:hAnsi="宋体"/>
          <w:b/>
          <w:color w:val="auto"/>
          <w:sz w:val="36"/>
          <w:highlight w:val="none"/>
          <w:shd w:val="clear" w:color="auto" w:fill="auto"/>
        </w:rPr>
        <w:t>商务要求偏离表</w:t>
      </w:r>
    </w:p>
    <w:p w14:paraId="3F61AF8B">
      <w:pPr>
        <w:pStyle w:val="23"/>
        <w:rPr>
          <w:rFonts w:hAnsi="宋体"/>
          <w:color w:val="auto"/>
          <w:sz w:val="24"/>
          <w:szCs w:val="24"/>
          <w:highlight w:val="none"/>
          <w:shd w:val="clear" w:color="auto" w:fill="auto"/>
        </w:rPr>
      </w:pPr>
      <w:r>
        <w:rPr>
          <w:rFonts w:hint="eastAsia" w:hAnsi="宋体"/>
          <w:color w:val="auto"/>
          <w:sz w:val="24"/>
          <w:szCs w:val="24"/>
          <w:highlight w:val="none"/>
          <w:shd w:val="clear" w:color="auto" w:fill="auto"/>
        </w:rPr>
        <w:t>所投分标：</w:t>
      </w:r>
      <w:r>
        <w:rPr>
          <w:rFonts w:hint="eastAsia" w:hAnsi="宋体"/>
          <w:color w:val="auto"/>
          <w:sz w:val="24"/>
          <w:szCs w:val="24"/>
          <w:highlight w:val="none"/>
          <w:u w:val="single"/>
          <w:shd w:val="clear" w:color="auto" w:fill="auto"/>
        </w:rPr>
        <w:t xml:space="preserve">     </w:t>
      </w:r>
      <w:r>
        <w:rPr>
          <w:rFonts w:hint="eastAsia" w:hAnsi="宋体"/>
          <w:color w:val="auto"/>
          <w:sz w:val="24"/>
          <w:szCs w:val="24"/>
          <w:highlight w:val="none"/>
          <w:shd w:val="clear" w:color="auto" w:fill="auto"/>
        </w:rPr>
        <w:t>分标</w:t>
      </w:r>
    </w:p>
    <w:p w14:paraId="1E9D4CD5">
      <w:pPr>
        <w:spacing w:before="50"/>
        <w:jc w:val="left"/>
        <w:rPr>
          <w:rFonts w:ascii="宋体" w:hAnsi="宋体"/>
          <w:color w:val="auto"/>
          <w:sz w:val="24"/>
          <w:highlight w:val="none"/>
          <w:u w:val="single"/>
          <w:shd w:val="clear" w:color="auto" w:fill="auto"/>
        </w:rPr>
      </w:pPr>
    </w:p>
    <w:tbl>
      <w:tblPr>
        <w:tblStyle w:val="45"/>
        <w:tblW w:w="0" w:type="auto"/>
        <w:tblInd w:w="-11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2070"/>
        <w:gridCol w:w="2776"/>
        <w:gridCol w:w="1760"/>
        <w:gridCol w:w="2035"/>
      </w:tblGrid>
      <w:tr w14:paraId="32B6B53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070" w:type="dxa"/>
            <w:tcBorders>
              <w:top w:val="single" w:color="000000" w:sz="4" w:space="0"/>
              <w:left w:val="single" w:color="000000" w:sz="4" w:space="0"/>
              <w:bottom w:val="single" w:color="000000" w:sz="4" w:space="0"/>
              <w:right w:val="single" w:color="000000" w:sz="4" w:space="0"/>
            </w:tcBorders>
          </w:tcPr>
          <w:p w14:paraId="176BB5B7">
            <w:pPr>
              <w:spacing w:before="120"/>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项目</w:t>
            </w:r>
          </w:p>
        </w:tc>
        <w:tc>
          <w:tcPr>
            <w:tcW w:w="2776" w:type="dxa"/>
            <w:tcBorders>
              <w:top w:val="single" w:color="000000" w:sz="4" w:space="0"/>
              <w:left w:val="single" w:color="000000" w:sz="4" w:space="0"/>
              <w:bottom w:val="single" w:color="000000" w:sz="4" w:space="0"/>
              <w:right w:val="single" w:color="000000" w:sz="4" w:space="0"/>
            </w:tcBorders>
          </w:tcPr>
          <w:p w14:paraId="7AD4CA0B">
            <w:pPr>
              <w:spacing w:before="120"/>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招标文件商务要求</w:t>
            </w:r>
          </w:p>
        </w:tc>
        <w:tc>
          <w:tcPr>
            <w:tcW w:w="1760" w:type="dxa"/>
            <w:tcBorders>
              <w:top w:val="single" w:color="000000" w:sz="4" w:space="0"/>
              <w:left w:val="single" w:color="000000" w:sz="4" w:space="0"/>
              <w:bottom w:val="single" w:color="000000" w:sz="4" w:space="0"/>
              <w:right w:val="single" w:color="000000" w:sz="4" w:space="0"/>
            </w:tcBorders>
          </w:tcPr>
          <w:p w14:paraId="64C9716A">
            <w:pPr>
              <w:spacing w:before="120"/>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投标人的承诺</w:t>
            </w:r>
          </w:p>
        </w:tc>
        <w:tc>
          <w:tcPr>
            <w:tcW w:w="2035" w:type="dxa"/>
            <w:tcBorders>
              <w:top w:val="single" w:color="000000" w:sz="4" w:space="0"/>
              <w:left w:val="single" w:color="000000" w:sz="4" w:space="0"/>
              <w:bottom w:val="single" w:color="000000" w:sz="4" w:space="0"/>
              <w:right w:val="single" w:color="000000" w:sz="4" w:space="0"/>
            </w:tcBorders>
          </w:tcPr>
          <w:p w14:paraId="30FA725C">
            <w:pPr>
              <w:spacing w:before="120"/>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偏离说明</w:t>
            </w:r>
          </w:p>
        </w:tc>
      </w:tr>
      <w:tr w14:paraId="1328123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70" w:type="dxa"/>
            <w:tcBorders>
              <w:top w:val="single" w:color="000000" w:sz="4" w:space="0"/>
              <w:left w:val="single" w:color="000000" w:sz="4" w:space="0"/>
              <w:bottom w:val="single" w:color="000000" w:sz="4" w:space="0"/>
              <w:right w:val="single" w:color="000000" w:sz="4" w:space="0"/>
            </w:tcBorders>
            <w:vAlign w:val="center"/>
          </w:tcPr>
          <w:p w14:paraId="4950BA7E">
            <w:pPr>
              <w:jc w:val="center"/>
              <w:rPr>
                <w:rFonts w:ascii="宋体" w:hAnsi="宋体"/>
                <w:color w:val="auto"/>
                <w:sz w:val="24"/>
                <w:highlight w:val="none"/>
                <w:shd w:val="clear" w:color="auto" w:fill="auto"/>
              </w:rPr>
            </w:pPr>
          </w:p>
        </w:tc>
        <w:tc>
          <w:tcPr>
            <w:tcW w:w="2776" w:type="dxa"/>
            <w:tcBorders>
              <w:top w:val="single" w:color="000000" w:sz="4" w:space="0"/>
              <w:left w:val="single" w:color="000000" w:sz="4" w:space="0"/>
              <w:bottom w:val="single" w:color="000000" w:sz="4" w:space="0"/>
              <w:right w:val="single" w:color="000000" w:sz="4" w:space="0"/>
            </w:tcBorders>
          </w:tcPr>
          <w:p w14:paraId="7655171D">
            <w:pPr>
              <w:spacing w:before="120"/>
              <w:jc w:val="center"/>
              <w:rPr>
                <w:rFonts w:ascii="宋体" w:hAnsi="宋体"/>
                <w:color w:val="auto"/>
                <w:sz w:val="24"/>
                <w:highlight w:val="none"/>
                <w:shd w:val="clear" w:color="auto" w:fill="auto"/>
              </w:rPr>
            </w:pPr>
          </w:p>
        </w:tc>
        <w:tc>
          <w:tcPr>
            <w:tcW w:w="1760" w:type="dxa"/>
            <w:tcBorders>
              <w:top w:val="single" w:color="000000" w:sz="4" w:space="0"/>
              <w:left w:val="single" w:color="000000" w:sz="4" w:space="0"/>
              <w:bottom w:val="single" w:color="000000" w:sz="4" w:space="0"/>
              <w:right w:val="single" w:color="000000" w:sz="4" w:space="0"/>
            </w:tcBorders>
          </w:tcPr>
          <w:p w14:paraId="5DE1A3D6">
            <w:pPr>
              <w:spacing w:before="120"/>
              <w:jc w:val="center"/>
              <w:rPr>
                <w:rFonts w:ascii="宋体" w:hAnsi="宋体"/>
                <w:color w:val="auto"/>
                <w:sz w:val="24"/>
                <w:highlight w:val="none"/>
                <w:shd w:val="clear" w:color="auto" w:fill="auto"/>
              </w:rPr>
            </w:pPr>
          </w:p>
        </w:tc>
        <w:tc>
          <w:tcPr>
            <w:tcW w:w="2035" w:type="dxa"/>
            <w:tcBorders>
              <w:top w:val="single" w:color="000000" w:sz="4" w:space="0"/>
              <w:left w:val="single" w:color="000000" w:sz="4" w:space="0"/>
              <w:bottom w:val="single" w:color="000000" w:sz="4" w:space="0"/>
              <w:right w:val="single" w:color="000000" w:sz="4" w:space="0"/>
            </w:tcBorders>
          </w:tcPr>
          <w:p w14:paraId="601B0A17">
            <w:pPr>
              <w:spacing w:before="120"/>
              <w:jc w:val="center"/>
              <w:rPr>
                <w:rFonts w:ascii="宋体" w:hAnsi="宋体"/>
                <w:color w:val="auto"/>
                <w:sz w:val="24"/>
                <w:highlight w:val="none"/>
                <w:shd w:val="clear" w:color="auto" w:fill="auto"/>
              </w:rPr>
            </w:pPr>
          </w:p>
        </w:tc>
      </w:tr>
      <w:tr w14:paraId="2EB7585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070" w:type="dxa"/>
            <w:tcBorders>
              <w:top w:val="single" w:color="000000" w:sz="4" w:space="0"/>
              <w:left w:val="single" w:color="000000" w:sz="4" w:space="0"/>
              <w:bottom w:val="single" w:color="000000" w:sz="4" w:space="0"/>
              <w:right w:val="single" w:color="000000" w:sz="4" w:space="0"/>
            </w:tcBorders>
            <w:vAlign w:val="center"/>
          </w:tcPr>
          <w:p w14:paraId="23A73AD6">
            <w:pPr>
              <w:jc w:val="center"/>
              <w:rPr>
                <w:rFonts w:ascii="宋体" w:hAnsi="宋体"/>
                <w:color w:val="auto"/>
                <w:sz w:val="24"/>
                <w:highlight w:val="none"/>
                <w:shd w:val="clear" w:color="auto" w:fill="auto"/>
              </w:rPr>
            </w:pPr>
          </w:p>
        </w:tc>
        <w:tc>
          <w:tcPr>
            <w:tcW w:w="2776" w:type="dxa"/>
            <w:tcBorders>
              <w:top w:val="single" w:color="000000" w:sz="4" w:space="0"/>
              <w:left w:val="single" w:color="000000" w:sz="4" w:space="0"/>
              <w:bottom w:val="single" w:color="000000" w:sz="4" w:space="0"/>
              <w:right w:val="single" w:color="000000" w:sz="4" w:space="0"/>
            </w:tcBorders>
          </w:tcPr>
          <w:p w14:paraId="26AF0FE9">
            <w:pPr>
              <w:spacing w:before="120"/>
              <w:rPr>
                <w:rFonts w:ascii="宋体" w:hAnsi="宋体"/>
                <w:color w:val="auto"/>
                <w:sz w:val="24"/>
                <w:highlight w:val="none"/>
                <w:u w:val="single"/>
                <w:shd w:val="clear" w:color="auto" w:fill="auto"/>
              </w:rPr>
            </w:pPr>
          </w:p>
        </w:tc>
        <w:tc>
          <w:tcPr>
            <w:tcW w:w="1760" w:type="dxa"/>
            <w:tcBorders>
              <w:top w:val="single" w:color="000000" w:sz="4" w:space="0"/>
              <w:left w:val="single" w:color="000000" w:sz="4" w:space="0"/>
              <w:bottom w:val="single" w:color="000000" w:sz="4" w:space="0"/>
              <w:right w:val="single" w:color="000000" w:sz="4" w:space="0"/>
            </w:tcBorders>
          </w:tcPr>
          <w:p w14:paraId="0E2A00E6">
            <w:pPr>
              <w:spacing w:before="120"/>
              <w:ind w:left="43"/>
              <w:jc w:val="center"/>
              <w:rPr>
                <w:rFonts w:ascii="宋体" w:hAnsi="宋体"/>
                <w:color w:val="auto"/>
                <w:sz w:val="24"/>
                <w:highlight w:val="none"/>
                <w:shd w:val="clear" w:color="auto" w:fill="auto"/>
              </w:rPr>
            </w:pPr>
          </w:p>
        </w:tc>
        <w:tc>
          <w:tcPr>
            <w:tcW w:w="2035" w:type="dxa"/>
            <w:tcBorders>
              <w:top w:val="single" w:color="000000" w:sz="4" w:space="0"/>
              <w:left w:val="single" w:color="000000" w:sz="4" w:space="0"/>
              <w:bottom w:val="single" w:color="000000" w:sz="4" w:space="0"/>
              <w:right w:val="single" w:color="000000" w:sz="4" w:space="0"/>
            </w:tcBorders>
          </w:tcPr>
          <w:p w14:paraId="3CF6DFD4">
            <w:pPr>
              <w:spacing w:before="120"/>
              <w:ind w:left="43"/>
              <w:jc w:val="center"/>
              <w:rPr>
                <w:rFonts w:ascii="宋体" w:hAnsi="宋体"/>
                <w:color w:val="auto"/>
                <w:sz w:val="24"/>
                <w:highlight w:val="none"/>
                <w:shd w:val="clear" w:color="auto" w:fill="auto"/>
              </w:rPr>
            </w:pPr>
          </w:p>
        </w:tc>
      </w:tr>
      <w:tr w14:paraId="2B99A22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2070" w:type="dxa"/>
            <w:tcBorders>
              <w:top w:val="single" w:color="000000" w:sz="4" w:space="0"/>
              <w:left w:val="single" w:color="000000" w:sz="4" w:space="0"/>
              <w:bottom w:val="single" w:color="000000" w:sz="4" w:space="0"/>
              <w:right w:val="single" w:color="000000" w:sz="4" w:space="0"/>
            </w:tcBorders>
          </w:tcPr>
          <w:p w14:paraId="6706C09D">
            <w:pPr>
              <w:spacing w:before="120"/>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w:t>
            </w:r>
          </w:p>
        </w:tc>
        <w:tc>
          <w:tcPr>
            <w:tcW w:w="2776" w:type="dxa"/>
            <w:tcBorders>
              <w:top w:val="single" w:color="000000" w:sz="4" w:space="0"/>
              <w:left w:val="single" w:color="000000" w:sz="4" w:space="0"/>
              <w:bottom w:val="single" w:color="000000" w:sz="4" w:space="0"/>
              <w:right w:val="single" w:color="000000" w:sz="4" w:space="0"/>
            </w:tcBorders>
          </w:tcPr>
          <w:p w14:paraId="30CD38FE">
            <w:pPr>
              <w:spacing w:before="120"/>
              <w:jc w:val="center"/>
              <w:rPr>
                <w:rFonts w:ascii="宋体" w:hAnsi="宋体"/>
                <w:color w:val="auto"/>
                <w:sz w:val="24"/>
                <w:highlight w:val="none"/>
                <w:shd w:val="clear" w:color="auto" w:fill="auto"/>
              </w:rPr>
            </w:pPr>
          </w:p>
        </w:tc>
        <w:tc>
          <w:tcPr>
            <w:tcW w:w="1760" w:type="dxa"/>
            <w:tcBorders>
              <w:top w:val="single" w:color="000000" w:sz="4" w:space="0"/>
              <w:left w:val="single" w:color="000000" w:sz="4" w:space="0"/>
              <w:bottom w:val="single" w:color="000000" w:sz="4" w:space="0"/>
              <w:right w:val="single" w:color="000000" w:sz="4" w:space="0"/>
            </w:tcBorders>
          </w:tcPr>
          <w:p w14:paraId="4BBA1EE3">
            <w:pPr>
              <w:spacing w:before="120"/>
              <w:jc w:val="center"/>
              <w:rPr>
                <w:rFonts w:ascii="宋体" w:hAnsi="宋体"/>
                <w:color w:val="auto"/>
                <w:sz w:val="24"/>
                <w:highlight w:val="none"/>
                <w:shd w:val="clear" w:color="auto" w:fill="auto"/>
              </w:rPr>
            </w:pPr>
          </w:p>
        </w:tc>
        <w:tc>
          <w:tcPr>
            <w:tcW w:w="2035" w:type="dxa"/>
            <w:tcBorders>
              <w:top w:val="single" w:color="000000" w:sz="4" w:space="0"/>
              <w:left w:val="single" w:color="000000" w:sz="4" w:space="0"/>
              <w:bottom w:val="single" w:color="000000" w:sz="4" w:space="0"/>
              <w:right w:val="single" w:color="000000" w:sz="4" w:space="0"/>
            </w:tcBorders>
          </w:tcPr>
          <w:p w14:paraId="59A5EE39">
            <w:pPr>
              <w:spacing w:before="120"/>
              <w:jc w:val="center"/>
              <w:rPr>
                <w:rFonts w:ascii="宋体" w:hAnsi="宋体"/>
                <w:color w:val="auto"/>
                <w:sz w:val="24"/>
                <w:highlight w:val="none"/>
                <w:shd w:val="clear" w:color="auto" w:fill="auto"/>
              </w:rPr>
            </w:pPr>
          </w:p>
        </w:tc>
      </w:tr>
    </w:tbl>
    <w:p w14:paraId="7B2E1527">
      <w:pPr>
        <w:pStyle w:val="17"/>
        <w:rPr>
          <w:rFonts w:ascii="宋体" w:hAnsi="宋体"/>
          <w:color w:val="auto"/>
          <w:highlight w:val="none"/>
          <w:shd w:val="clear" w:color="auto" w:fill="auto"/>
        </w:rPr>
      </w:pPr>
      <w:r>
        <w:rPr>
          <w:rFonts w:hint="eastAsia" w:ascii="宋体" w:hAnsi="宋体"/>
          <w:color w:val="auto"/>
          <w:highlight w:val="none"/>
          <w:shd w:val="clear" w:color="auto" w:fill="auto"/>
        </w:rPr>
        <w:t>注：</w:t>
      </w:r>
    </w:p>
    <w:p w14:paraId="7D0B4D96">
      <w:pPr>
        <w:pStyle w:val="18"/>
        <w:spacing w:line="520" w:lineRule="exact"/>
        <w:ind w:firstLine="0" w:firstLineChars="0"/>
        <w:rPr>
          <w:rFonts w:hAnsi="仿宋_GB2312" w:cs="仿宋_GB2312"/>
          <w:color w:val="auto"/>
          <w:szCs w:val="32"/>
          <w:highlight w:val="none"/>
          <w:shd w:val="clear" w:color="auto" w:fill="auto"/>
        </w:rPr>
      </w:pPr>
      <w:r>
        <w:rPr>
          <w:rFonts w:hint="eastAsia" w:ascii="宋体" w:hAnsi="宋体" w:eastAsia="宋体"/>
          <w:color w:val="auto"/>
          <w:sz w:val="24"/>
          <w:szCs w:val="24"/>
          <w:highlight w:val="none"/>
          <w:shd w:val="clear" w:color="auto" w:fill="auto"/>
        </w:rPr>
        <w:t>1.</w:t>
      </w:r>
      <w:r>
        <w:rPr>
          <w:rFonts w:hint="eastAsia"/>
          <w:color w:val="auto"/>
          <w:highlight w:val="none"/>
          <w:shd w:val="clear" w:color="auto" w:fill="auto"/>
        </w:rPr>
        <w:t xml:space="preserve"> </w:t>
      </w:r>
      <w:r>
        <w:rPr>
          <w:rFonts w:hint="eastAsia" w:ascii="宋体" w:hAnsi="宋体" w:eastAsia="宋体"/>
          <w:color w:val="auto"/>
          <w:sz w:val="24"/>
          <w:szCs w:val="24"/>
          <w:highlight w:val="none"/>
          <w:shd w:val="clear" w:color="auto" w:fill="auto"/>
        </w:rPr>
        <w:t>说明：应对照招标文件“第二章 采购需求”中的商务要求逐条作明确的投标响应，并作出偏离说明。</w:t>
      </w:r>
    </w:p>
    <w:p w14:paraId="4D3A7504">
      <w:pPr>
        <w:pStyle w:val="17"/>
        <w:rPr>
          <w:rFonts w:ascii="宋体" w:hAnsi="宋体"/>
          <w:b w:val="0"/>
          <w:bCs w:val="0"/>
          <w:color w:val="auto"/>
          <w:highlight w:val="none"/>
          <w:shd w:val="clear" w:color="auto" w:fill="auto"/>
        </w:rPr>
      </w:pPr>
      <w:r>
        <w:rPr>
          <w:rFonts w:ascii="宋体" w:hAnsi="宋体"/>
          <w:b w:val="0"/>
          <w:bCs w:val="0"/>
          <w:color w:val="auto"/>
          <w:highlight w:val="none"/>
          <w:shd w:val="clear" w:color="auto" w:fill="auto"/>
        </w:rPr>
        <w:t>2.</w:t>
      </w:r>
      <w:r>
        <w:rPr>
          <w:rFonts w:hint="eastAsia" w:ascii="宋体" w:hAnsi="宋体"/>
          <w:b w:val="0"/>
          <w:bCs w:val="0"/>
          <w:color w:val="auto"/>
          <w:highlight w:val="none"/>
          <w:shd w:val="clear" w:color="auto" w:fill="auto"/>
        </w:rPr>
        <w:t>投标人应根据自身的承诺，对照招标文件要求在“偏离说明”中注明“</w:t>
      </w:r>
      <w:r>
        <w:rPr>
          <w:rFonts w:hint="eastAsia" w:ascii="宋体" w:hAnsi="宋体"/>
          <w:color w:val="auto"/>
          <w:highlight w:val="none"/>
          <w:shd w:val="clear" w:color="auto" w:fill="auto"/>
        </w:rPr>
        <w:t>正偏离”“负偏离</w:t>
      </w:r>
      <w:r>
        <w:rPr>
          <w:rFonts w:hint="eastAsia" w:ascii="宋体" w:hAnsi="宋体"/>
          <w:b w:val="0"/>
          <w:bCs w:val="0"/>
          <w:color w:val="auto"/>
          <w:highlight w:val="none"/>
          <w:shd w:val="clear" w:color="auto" w:fill="auto"/>
        </w:rPr>
        <w:t>”或者“</w:t>
      </w:r>
      <w:r>
        <w:rPr>
          <w:rFonts w:hint="eastAsia" w:ascii="宋体" w:hAnsi="宋体"/>
          <w:color w:val="auto"/>
          <w:highlight w:val="none"/>
          <w:shd w:val="clear" w:color="auto" w:fill="auto"/>
        </w:rPr>
        <w:t>无偏离</w:t>
      </w:r>
      <w:r>
        <w:rPr>
          <w:rFonts w:hint="eastAsia" w:ascii="宋体" w:hAnsi="宋体"/>
          <w:b w:val="0"/>
          <w:bCs w:val="0"/>
          <w:color w:val="auto"/>
          <w:highlight w:val="none"/>
          <w:shd w:val="clear" w:color="auto" w:fill="auto"/>
        </w:rPr>
        <w:t>”。既不属于“</w:t>
      </w:r>
      <w:r>
        <w:rPr>
          <w:rFonts w:hint="eastAsia" w:ascii="宋体" w:hAnsi="宋体"/>
          <w:color w:val="auto"/>
          <w:highlight w:val="none"/>
          <w:shd w:val="clear" w:color="auto" w:fill="auto"/>
        </w:rPr>
        <w:t>正偏离</w:t>
      </w:r>
      <w:r>
        <w:rPr>
          <w:rFonts w:hint="eastAsia" w:ascii="宋体" w:hAnsi="宋体"/>
          <w:b w:val="0"/>
          <w:bCs w:val="0"/>
          <w:color w:val="auto"/>
          <w:highlight w:val="none"/>
          <w:shd w:val="clear" w:color="auto" w:fill="auto"/>
        </w:rPr>
        <w:t>”也不属于“</w:t>
      </w:r>
      <w:r>
        <w:rPr>
          <w:rFonts w:hint="eastAsia" w:ascii="宋体" w:hAnsi="宋体"/>
          <w:color w:val="auto"/>
          <w:highlight w:val="none"/>
          <w:shd w:val="clear" w:color="auto" w:fill="auto"/>
        </w:rPr>
        <w:t>负偏离</w:t>
      </w:r>
      <w:r>
        <w:rPr>
          <w:rFonts w:hint="eastAsia" w:ascii="宋体" w:hAnsi="宋体"/>
          <w:b w:val="0"/>
          <w:bCs w:val="0"/>
          <w:color w:val="auto"/>
          <w:highlight w:val="none"/>
          <w:shd w:val="clear" w:color="auto" w:fill="auto"/>
        </w:rPr>
        <w:t>”即为“</w:t>
      </w:r>
      <w:r>
        <w:rPr>
          <w:rFonts w:hint="eastAsia" w:ascii="宋体" w:hAnsi="宋体"/>
          <w:color w:val="auto"/>
          <w:highlight w:val="none"/>
          <w:shd w:val="clear" w:color="auto" w:fill="auto"/>
        </w:rPr>
        <w:t>无偏离</w:t>
      </w:r>
      <w:r>
        <w:rPr>
          <w:rFonts w:hint="eastAsia" w:ascii="宋体" w:hAnsi="宋体"/>
          <w:b w:val="0"/>
          <w:bCs w:val="0"/>
          <w:color w:val="auto"/>
          <w:highlight w:val="none"/>
          <w:shd w:val="clear" w:color="auto" w:fill="auto"/>
        </w:rPr>
        <w:t>”。</w:t>
      </w:r>
    </w:p>
    <w:p w14:paraId="12CA29FB">
      <w:pPr>
        <w:spacing w:before="50" w:after="50"/>
        <w:rPr>
          <w:rFonts w:ascii="宋体" w:hAnsi="宋体"/>
          <w:color w:val="auto"/>
          <w:sz w:val="24"/>
          <w:highlight w:val="none"/>
          <w:shd w:val="clear" w:color="auto" w:fill="auto"/>
        </w:rPr>
      </w:pPr>
    </w:p>
    <w:p w14:paraId="76A80A59">
      <w:pPr>
        <w:spacing w:before="50" w:after="50"/>
        <w:rPr>
          <w:rFonts w:ascii="宋体" w:hAnsi="宋体"/>
          <w:color w:val="auto"/>
          <w:spacing w:val="20"/>
          <w:sz w:val="24"/>
          <w:highlight w:val="none"/>
          <w:u w:val="single"/>
          <w:shd w:val="clear" w:color="auto" w:fill="auto"/>
        </w:rPr>
      </w:pPr>
      <w:r>
        <w:rPr>
          <w:rFonts w:hint="eastAsia" w:ascii="宋体" w:hAnsi="宋体"/>
          <w:color w:val="auto"/>
          <w:sz w:val="24"/>
          <w:highlight w:val="none"/>
          <w:shd w:val="clear" w:color="auto" w:fill="auto"/>
        </w:rPr>
        <w:t>法定代表人或者委托代理人</w:t>
      </w:r>
      <w:r>
        <w:rPr>
          <w:rFonts w:hint="eastAsia" w:ascii="宋体" w:hAnsi="宋体"/>
          <w:color w:val="auto"/>
          <w:spacing w:val="20"/>
          <w:sz w:val="24"/>
          <w:highlight w:val="none"/>
          <w:shd w:val="clear" w:color="auto" w:fill="auto"/>
        </w:rPr>
        <w:t>（签字或者电子签名）：</w:t>
      </w:r>
      <w:r>
        <w:rPr>
          <w:rFonts w:hint="eastAsia" w:ascii="宋体" w:hAnsi="宋体"/>
          <w:color w:val="auto"/>
          <w:spacing w:val="20"/>
          <w:sz w:val="24"/>
          <w:highlight w:val="none"/>
          <w:u w:val="single"/>
          <w:shd w:val="clear" w:color="auto" w:fill="auto"/>
        </w:rPr>
        <w:t xml:space="preserve">        </w:t>
      </w:r>
    </w:p>
    <w:p w14:paraId="1E3C3DC3">
      <w:pPr>
        <w:spacing w:before="120"/>
        <w:rPr>
          <w:rFonts w:ascii="宋体" w:hAnsi="宋体"/>
          <w:color w:val="auto"/>
          <w:spacing w:val="20"/>
          <w:sz w:val="24"/>
          <w:highlight w:val="none"/>
          <w:shd w:val="clear" w:color="auto" w:fill="auto"/>
        </w:rPr>
      </w:pPr>
      <w:r>
        <w:rPr>
          <w:rFonts w:hint="eastAsia" w:ascii="宋体" w:hAnsi="宋体"/>
          <w:color w:val="auto"/>
          <w:spacing w:val="20"/>
          <w:sz w:val="24"/>
          <w:highlight w:val="none"/>
          <w:shd w:val="clear" w:color="auto" w:fill="auto"/>
        </w:rPr>
        <w:t>投标人名称（电子签章）：</w:t>
      </w:r>
      <w:r>
        <w:rPr>
          <w:rFonts w:hint="eastAsia" w:ascii="宋体" w:hAnsi="宋体"/>
          <w:color w:val="auto"/>
          <w:spacing w:val="20"/>
          <w:sz w:val="24"/>
          <w:highlight w:val="none"/>
          <w:u w:val="single"/>
          <w:shd w:val="clear" w:color="auto" w:fill="auto"/>
        </w:rPr>
        <w:t xml:space="preserve">            </w:t>
      </w:r>
      <w:r>
        <w:rPr>
          <w:rFonts w:hint="eastAsia" w:ascii="宋体" w:hAnsi="宋体"/>
          <w:color w:val="auto"/>
          <w:spacing w:val="20"/>
          <w:sz w:val="24"/>
          <w:highlight w:val="none"/>
          <w:shd w:val="clear" w:color="auto" w:fill="auto"/>
        </w:rPr>
        <w:t xml:space="preserve">   </w:t>
      </w:r>
    </w:p>
    <w:p w14:paraId="508206C4">
      <w:pPr>
        <w:spacing w:before="120"/>
        <w:rPr>
          <w:rFonts w:ascii="宋体" w:hAnsi="宋体"/>
          <w:color w:val="auto"/>
          <w:sz w:val="24"/>
          <w:szCs w:val="20"/>
          <w:highlight w:val="none"/>
          <w:shd w:val="clear" w:color="auto" w:fill="auto"/>
        </w:rPr>
      </w:pPr>
      <w:r>
        <w:rPr>
          <w:rFonts w:hint="eastAsia" w:ascii="宋体" w:hAnsi="宋体"/>
          <w:color w:val="auto"/>
          <w:spacing w:val="20"/>
          <w:sz w:val="24"/>
          <w:highlight w:val="none"/>
          <w:shd w:val="clear" w:color="auto" w:fill="auto"/>
        </w:rPr>
        <w:t>日  期：</w:t>
      </w:r>
      <w:r>
        <w:rPr>
          <w:rFonts w:hint="eastAsia" w:ascii="宋体" w:hAnsi="宋体"/>
          <w:color w:val="auto"/>
          <w:spacing w:val="20"/>
          <w:sz w:val="24"/>
          <w:highlight w:val="none"/>
          <w:u w:val="single"/>
          <w:shd w:val="clear" w:color="auto" w:fill="auto"/>
        </w:rPr>
        <w:t xml:space="preserve">         </w:t>
      </w:r>
    </w:p>
    <w:p w14:paraId="2DB6D92F">
      <w:pPr>
        <w:spacing w:before="120"/>
        <w:rPr>
          <w:rFonts w:ascii="宋体" w:hAnsi="宋体"/>
          <w:color w:val="auto"/>
          <w:sz w:val="24"/>
          <w:szCs w:val="20"/>
          <w:highlight w:val="none"/>
          <w:shd w:val="clear" w:color="auto" w:fill="auto"/>
        </w:rPr>
      </w:pPr>
    </w:p>
    <w:p w14:paraId="2CD788EB">
      <w:pPr>
        <w:spacing w:before="120" w:after="50"/>
        <w:jc w:val="left"/>
        <w:rPr>
          <w:rFonts w:ascii="宋体" w:hAnsi="宋体"/>
          <w:color w:val="auto"/>
          <w:sz w:val="24"/>
          <w:szCs w:val="20"/>
          <w:highlight w:val="none"/>
          <w:shd w:val="clear" w:color="auto" w:fill="auto"/>
        </w:rPr>
      </w:pPr>
    </w:p>
    <w:p w14:paraId="46281AA6">
      <w:pPr>
        <w:spacing w:before="120" w:after="50"/>
        <w:jc w:val="left"/>
        <w:rPr>
          <w:rFonts w:ascii="宋体" w:hAnsi="宋体"/>
          <w:color w:val="auto"/>
          <w:sz w:val="24"/>
          <w:szCs w:val="20"/>
          <w:highlight w:val="none"/>
          <w:shd w:val="clear" w:color="auto" w:fill="auto"/>
        </w:rPr>
      </w:pPr>
    </w:p>
    <w:p w14:paraId="48C7C33A">
      <w:pPr>
        <w:bidi w:val="0"/>
        <w:rPr>
          <w:rFonts w:ascii="宋体" w:hAnsi="宋体"/>
          <w:color w:val="auto"/>
          <w:sz w:val="24"/>
          <w:szCs w:val="20"/>
          <w:highlight w:val="none"/>
          <w:shd w:val="clear" w:color="auto" w:fill="auto"/>
        </w:rPr>
      </w:pPr>
    </w:p>
    <w:p w14:paraId="37F51A85">
      <w:pPr>
        <w:bidi w:val="0"/>
        <w:rPr>
          <w:rFonts w:ascii="宋体" w:hAnsi="宋体"/>
          <w:color w:val="auto"/>
          <w:sz w:val="24"/>
          <w:szCs w:val="20"/>
          <w:highlight w:val="none"/>
          <w:shd w:val="clear" w:color="auto" w:fill="auto"/>
        </w:rPr>
      </w:pPr>
    </w:p>
    <w:p w14:paraId="65AFE3C5">
      <w:pPr>
        <w:bidi w:val="0"/>
        <w:rPr>
          <w:rFonts w:ascii="宋体" w:hAnsi="宋体"/>
          <w:color w:val="auto"/>
          <w:sz w:val="24"/>
          <w:szCs w:val="20"/>
          <w:highlight w:val="none"/>
          <w:shd w:val="clear" w:color="auto" w:fill="auto"/>
        </w:rPr>
      </w:pPr>
    </w:p>
    <w:p w14:paraId="37F3EB7A">
      <w:pPr>
        <w:bidi w:val="0"/>
        <w:rPr>
          <w:rFonts w:ascii="宋体" w:hAnsi="宋体"/>
          <w:color w:val="auto"/>
          <w:sz w:val="24"/>
          <w:szCs w:val="20"/>
          <w:highlight w:val="none"/>
          <w:shd w:val="clear" w:color="auto" w:fill="auto"/>
        </w:rPr>
      </w:pPr>
    </w:p>
    <w:p w14:paraId="3C0B846C">
      <w:pPr>
        <w:bidi w:val="0"/>
        <w:rPr>
          <w:rFonts w:ascii="宋体" w:hAnsi="宋体"/>
          <w:color w:val="auto"/>
          <w:sz w:val="24"/>
          <w:szCs w:val="20"/>
          <w:highlight w:val="none"/>
          <w:shd w:val="clear" w:color="auto" w:fill="auto"/>
        </w:rPr>
      </w:pPr>
    </w:p>
    <w:p w14:paraId="445DDDF5">
      <w:pPr>
        <w:bidi w:val="0"/>
        <w:rPr>
          <w:rFonts w:ascii="宋体" w:hAnsi="宋体"/>
          <w:color w:val="auto"/>
          <w:sz w:val="24"/>
          <w:szCs w:val="20"/>
          <w:highlight w:val="none"/>
          <w:shd w:val="clear" w:color="auto" w:fill="auto"/>
        </w:rPr>
      </w:pPr>
    </w:p>
    <w:p w14:paraId="7194998E">
      <w:pPr>
        <w:bidi w:val="0"/>
        <w:rPr>
          <w:rFonts w:ascii="宋体" w:hAnsi="宋体"/>
          <w:color w:val="auto"/>
          <w:sz w:val="24"/>
          <w:szCs w:val="20"/>
          <w:highlight w:val="none"/>
          <w:shd w:val="clear" w:color="auto" w:fill="auto"/>
        </w:rPr>
      </w:pPr>
    </w:p>
    <w:p w14:paraId="7EDEB472">
      <w:pPr>
        <w:bidi w:val="0"/>
        <w:rPr>
          <w:rFonts w:ascii="宋体" w:hAnsi="宋体"/>
          <w:color w:val="auto"/>
          <w:sz w:val="24"/>
          <w:szCs w:val="20"/>
          <w:highlight w:val="none"/>
          <w:shd w:val="clear" w:color="auto" w:fill="auto"/>
        </w:rPr>
      </w:pPr>
    </w:p>
    <w:p w14:paraId="7292BF2F">
      <w:pPr>
        <w:bidi w:val="0"/>
        <w:jc w:val="left"/>
        <w:rPr>
          <w:rFonts w:ascii="宋体" w:hAnsi="宋体"/>
          <w:b/>
          <w:color w:val="auto"/>
          <w:sz w:val="24"/>
          <w:highlight w:val="none"/>
          <w:shd w:val="clear" w:color="auto" w:fill="auto"/>
        </w:rPr>
      </w:pPr>
      <w:r>
        <w:rPr>
          <w:rFonts w:ascii="宋体" w:hAnsi="宋体"/>
          <w:color w:val="auto"/>
          <w:sz w:val="24"/>
          <w:szCs w:val="20"/>
          <w:highlight w:val="none"/>
          <w:shd w:val="clear" w:color="auto" w:fill="auto"/>
        </w:rPr>
        <w:br w:type="page"/>
      </w:r>
      <w:r>
        <w:rPr>
          <w:rFonts w:hint="eastAsia" w:ascii="宋体" w:hAnsi="宋体"/>
          <w:b/>
          <w:color w:val="auto"/>
          <w:sz w:val="24"/>
          <w:highlight w:val="none"/>
          <w:shd w:val="clear" w:color="auto" w:fill="auto"/>
        </w:rPr>
        <w:t>7.投标人业绩证明材料</w:t>
      </w:r>
    </w:p>
    <w:p w14:paraId="14746AEA">
      <w:pPr>
        <w:pStyle w:val="33"/>
        <w:ind w:left="480" w:hanging="480"/>
        <w:rPr>
          <w:rFonts w:ascii="宋体" w:hAnsi="宋体"/>
          <w:color w:val="auto"/>
          <w:sz w:val="24"/>
          <w:highlight w:val="none"/>
          <w:shd w:val="clear" w:color="auto" w:fill="auto"/>
        </w:rPr>
      </w:pPr>
    </w:p>
    <w:p w14:paraId="6B4C537A">
      <w:pPr>
        <w:pStyle w:val="33"/>
        <w:ind w:left="480" w:hanging="48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投标人业绩情况一览表格式： </w:t>
      </w:r>
    </w:p>
    <w:tbl>
      <w:tblPr>
        <w:tblStyle w:val="45"/>
        <w:tblW w:w="0" w:type="auto"/>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133"/>
        <w:gridCol w:w="1770"/>
        <w:gridCol w:w="1770"/>
        <w:gridCol w:w="2855"/>
      </w:tblGrid>
      <w:tr w14:paraId="64C7996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3" w:type="dxa"/>
            <w:vMerge w:val="restart"/>
            <w:tcBorders>
              <w:top w:val="single" w:color="000000" w:sz="4" w:space="0"/>
              <w:left w:val="single" w:color="000000" w:sz="4" w:space="0"/>
              <w:bottom w:val="single" w:color="000000" w:sz="4" w:space="0"/>
              <w:right w:val="single" w:color="000000" w:sz="4" w:space="0"/>
            </w:tcBorders>
            <w:vAlign w:val="center"/>
          </w:tcPr>
          <w:p w14:paraId="34894591">
            <w:pPr>
              <w:spacing w:line="240" w:lineRule="exact"/>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采购人名称</w:t>
            </w:r>
          </w:p>
        </w:tc>
        <w:tc>
          <w:tcPr>
            <w:tcW w:w="1770" w:type="dxa"/>
            <w:vMerge w:val="restart"/>
            <w:tcBorders>
              <w:top w:val="single" w:color="000000" w:sz="4" w:space="0"/>
              <w:left w:val="single" w:color="000000" w:sz="4" w:space="0"/>
              <w:bottom w:val="single" w:color="000000" w:sz="4" w:space="0"/>
              <w:right w:val="single" w:color="000000" w:sz="4" w:space="0"/>
            </w:tcBorders>
            <w:vAlign w:val="center"/>
          </w:tcPr>
          <w:p w14:paraId="16E10D08">
            <w:pPr>
              <w:spacing w:line="240" w:lineRule="exact"/>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项目名称</w:t>
            </w:r>
          </w:p>
        </w:tc>
        <w:tc>
          <w:tcPr>
            <w:tcW w:w="1770" w:type="dxa"/>
            <w:vMerge w:val="restart"/>
            <w:tcBorders>
              <w:top w:val="single" w:color="000000" w:sz="4" w:space="0"/>
              <w:left w:val="single" w:color="000000" w:sz="4" w:space="0"/>
              <w:bottom w:val="single" w:color="000000" w:sz="4" w:space="0"/>
              <w:right w:val="single" w:color="000000" w:sz="4" w:space="0"/>
            </w:tcBorders>
            <w:vAlign w:val="center"/>
          </w:tcPr>
          <w:p w14:paraId="26691B58">
            <w:pPr>
              <w:spacing w:line="240" w:lineRule="exact"/>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合同金额</w:t>
            </w:r>
          </w:p>
          <w:p w14:paraId="2D6CAC79">
            <w:pPr>
              <w:spacing w:line="240" w:lineRule="exact"/>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（万元）</w:t>
            </w:r>
          </w:p>
        </w:tc>
        <w:tc>
          <w:tcPr>
            <w:tcW w:w="2855" w:type="dxa"/>
            <w:vMerge w:val="restart"/>
            <w:tcBorders>
              <w:top w:val="single" w:color="000000" w:sz="4" w:space="0"/>
              <w:left w:val="single" w:color="000000" w:sz="4" w:space="0"/>
              <w:bottom w:val="single" w:color="000000" w:sz="4" w:space="0"/>
              <w:right w:val="single" w:color="000000" w:sz="4" w:space="0"/>
            </w:tcBorders>
            <w:vAlign w:val="center"/>
          </w:tcPr>
          <w:p w14:paraId="25B2A778">
            <w:pPr>
              <w:spacing w:line="240" w:lineRule="exact"/>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采购人联系人及</w:t>
            </w:r>
          </w:p>
          <w:p w14:paraId="511CFEC9">
            <w:pPr>
              <w:spacing w:line="240" w:lineRule="exact"/>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联系电话</w:t>
            </w:r>
          </w:p>
        </w:tc>
      </w:tr>
      <w:tr w14:paraId="3CE3C13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3" w:type="dxa"/>
            <w:vMerge w:val="continue"/>
            <w:tcBorders>
              <w:top w:val="single" w:color="000000" w:sz="4" w:space="0"/>
              <w:left w:val="single" w:color="000000" w:sz="4" w:space="0"/>
              <w:bottom w:val="single" w:color="000000" w:sz="4" w:space="0"/>
              <w:right w:val="single" w:color="000000" w:sz="4" w:space="0"/>
            </w:tcBorders>
            <w:vAlign w:val="center"/>
          </w:tcPr>
          <w:p w14:paraId="225E1732">
            <w:pPr>
              <w:jc w:val="left"/>
              <w:rPr>
                <w:rFonts w:ascii="宋体" w:hAnsi="宋体"/>
                <w:color w:val="auto"/>
                <w:sz w:val="24"/>
                <w:highlight w:val="none"/>
                <w:shd w:val="clear" w:color="auto" w:fill="auto"/>
              </w:rPr>
            </w:pPr>
          </w:p>
        </w:tc>
        <w:tc>
          <w:tcPr>
            <w:tcW w:w="1770" w:type="dxa"/>
            <w:vMerge w:val="continue"/>
            <w:tcBorders>
              <w:top w:val="single" w:color="000000" w:sz="4" w:space="0"/>
              <w:left w:val="single" w:color="000000" w:sz="4" w:space="0"/>
              <w:bottom w:val="single" w:color="000000" w:sz="4" w:space="0"/>
              <w:right w:val="single" w:color="000000" w:sz="4" w:space="0"/>
            </w:tcBorders>
            <w:vAlign w:val="center"/>
          </w:tcPr>
          <w:p w14:paraId="701048BA">
            <w:pPr>
              <w:jc w:val="left"/>
              <w:rPr>
                <w:rFonts w:ascii="宋体" w:hAnsi="宋体"/>
                <w:color w:val="auto"/>
                <w:sz w:val="24"/>
                <w:highlight w:val="none"/>
                <w:shd w:val="clear" w:color="auto" w:fill="auto"/>
              </w:rPr>
            </w:pPr>
          </w:p>
        </w:tc>
        <w:tc>
          <w:tcPr>
            <w:tcW w:w="1770" w:type="dxa"/>
            <w:vMerge w:val="continue"/>
            <w:tcBorders>
              <w:top w:val="single" w:color="000000" w:sz="4" w:space="0"/>
              <w:left w:val="single" w:color="000000" w:sz="4" w:space="0"/>
              <w:bottom w:val="single" w:color="000000" w:sz="4" w:space="0"/>
              <w:right w:val="single" w:color="000000" w:sz="4" w:space="0"/>
            </w:tcBorders>
            <w:vAlign w:val="center"/>
          </w:tcPr>
          <w:p w14:paraId="58001136">
            <w:pPr>
              <w:jc w:val="left"/>
              <w:rPr>
                <w:rFonts w:ascii="宋体" w:hAnsi="宋体"/>
                <w:color w:val="auto"/>
                <w:sz w:val="24"/>
                <w:highlight w:val="none"/>
                <w:shd w:val="clear" w:color="auto" w:fill="auto"/>
              </w:rPr>
            </w:pPr>
          </w:p>
        </w:tc>
        <w:tc>
          <w:tcPr>
            <w:tcW w:w="2855" w:type="dxa"/>
            <w:vMerge w:val="continue"/>
            <w:tcBorders>
              <w:top w:val="single" w:color="000000" w:sz="4" w:space="0"/>
              <w:left w:val="single" w:color="000000" w:sz="4" w:space="0"/>
              <w:bottom w:val="single" w:color="000000" w:sz="4" w:space="0"/>
              <w:right w:val="single" w:color="000000" w:sz="4" w:space="0"/>
            </w:tcBorders>
            <w:vAlign w:val="center"/>
          </w:tcPr>
          <w:p w14:paraId="6F8387DD">
            <w:pPr>
              <w:jc w:val="left"/>
              <w:rPr>
                <w:rFonts w:ascii="宋体" w:hAnsi="宋体"/>
                <w:color w:val="auto"/>
                <w:sz w:val="24"/>
                <w:highlight w:val="none"/>
                <w:shd w:val="clear" w:color="auto" w:fill="auto"/>
              </w:rPr>
            </w:pPr>
          </w:p>
        </w:tc>
      </w:tr>
      <w:tr w14:paraId="779ECCE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33" w:type="dxa"/>
            <w:tcBorders>
              <w:top w:val="single" w:color="000000" w:sz="4" w:space="0"/>
              <w:left w:val="single" w:color="000000" w:sz="4" w:space="0"/>
              <w:bottom w:val="single" w:color="000000" w:sz="4" w:space="0"/>
              <w:right w:val="single" w:color="000000" w:sz="4" w:space="0"/>
            </w:tcBorders>
          </w:tcPr>
          <w:p w14:paraId="0D8050DC">
            <w:pPr>
              <w:spacing w:line="240" w:lineRule="exact"/>
              <w:jc w:val="left"/>
              <w:rPr>
                <w:rFonts w:ascii="宋体" w:hAnsi="宋体"/>
                <w:color w:val="auto"/>
                <w:sz w:val="24"/>
                <w:highlight w:val="none"/>
                <w:shd w:val="clear" w:color="auto" w:fill="auto"/>
              </w:rPr>
            </w:pPr>
          </w:p>
        </w:tc>
        <w:tc>
          <w:tcPr>
            <w:tcW w:w="1770" w:type="dxa"/>
            <w:tcBorders>
              <w:top w:val="single" w:color="000000" w:sz="4" w:space="0"/>
              <w:left w:val="single" w:color="000000" w:sz="4" w:space="0"/>
              <w:bottom w:val="single" w:color="000000" w:sz="4" w:space="0"/>
              <w:right w:val="single" w:color="000000" w:sz="4" w:space="0"/>
            </w:tcBorders>
          </w:tcPr>
          <w:p w14:paraId="65148AC9">
            <w:pPr>
              <w:spacing w:line="240" w:lineRule="exact"/>
              <w:jc w:val="left"/>
              <w:rPr>
                <w:rFonts w:ascii="宋体" w:hAnsi="宋体"/>
                <w:color w:val="auto"/>
                <w:sz w:val="24"/>
                <w:highlight w:val="none"/>
                <w:shd w:val="clear" w:color="auto" w:fill="auto"/>
              </w:rPr>
            </w:pPr>
          </w:p>
        </w:tc>
        <w:tc>
          <w:tcPr>
            <w:tcW w:w="1770" w:type="dxa"/>
            <w:tcBorders>
              <w:top w:val="single" w:color="000000" w:sz="4" w:space="0"/>
              <w:left w:val="single" w:color="000000" w:sz="4" w:space="0"/>
              <w:bottom w:val="single" w:color="000000" w:sz="4" w:space="0"/>
              <w:right w:val="single" w:color="000000" w:sz="4" w:space="0"/>
            </w:tcBorders>
          </w:tcPr>
          <w:p w14:paraId="6028619B">
            <w:pPr>
              <w:spacing w:line="240" w:lineRule="exact"/>
              <w:jc w:val="left"/>
              <w:rPr>
                <w:rFonts w:ascii="宋体" w:hAnsi="宋体"/>
                <w:color w:val="auto"/>
                <w:sz w:val="24"/>
                <w:highlight w:val="none"/>
                <w:shd w:val="clear" w:color="auto" w:fill="auto"/>
              </w:rPr>
            </w:pPr>
          </w:p>
        </w:tc>
        <w:tc>
          <w:tcPr>
            <w:tcW w:w="2855" w:type="dxa"/>
            <w:tcBorders>
              <w:top w:val="single" w:color="000000" w:sz="4" w:space="0"/>
              <w:left w:val="single" w:color="000000" w:sz="4" w:space="0"/>
              <w:bottom w:val="single" w:color="000000" w:sz="4" w:space="0"/>
              <w:right w:val="single" w:color="000000" w:sz="4" w:space="0"/>
            </w:tcBorders>
          </w:tcPr>
          <w:p w14:paraId="6EEA67B9">
            <w:pPr>
              <w:spacing w:line="240" w:lineRule="exact"/>
              <w:jc w:val="left"/>
              <w:rPr>
                <w:rFonts w:ascii="宋体" w:hAnsi="宋体"/>
                <w:color w:val="auto"/>
                <w:sz w:val="24"/>
                <w:highlight w:val="none"/>
                <w:shd w:val="clear" w:color="auto" w:fill="auto"/>
              </w:rPr>
            </w:pPr>
          </w:p>
        </w:tc>
      </w:tr>
      <w:tr w14:paraId="6446761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000000" w:sz="4" w:space="0"/>
              <w:left w:val="single" w:color="000000" w:sz="4" w:space="0"/>
              <w:bottom w:val="single" w:color="000000" w:sz="4" w:space="0"/>
              <w:right w:val="single" w:color="000000" w:sz="4" w:space="0"/>
            </w:tcBorders>
          </w:tcPr>
          <w:p w14:paraId="2010186D">
            <w:pPr>
              <w:spacing w:before="50" w:after="120" w:line="400" w:lineRule="exact"/>
              <w:jc w:val="left"/>
              <w:rPr>
                <w:rFonts w:ascii="宋体" w:hAnsi="宋体"/>
                <w:color w:val="auto"/>
                <w:sz w:val="24"/>
                <w:highlight w:val="none"/>
                <w:shd w:val="clear" w:color="auto" w:fill="auto"/>
              </w:rPr>
            </w:pPr>
          </w:p>
        </w:tc>
        <w:tc>
          <w:tcPr>
            <w:tcW w:w="1770" w:type="dxa"/>
            <w:tcBorders>
              <w:top w:val="single" w:color="000000" w:sz="4" w:space="0"/>
              <w:left w:val="single" w:color="000000" w:sz="4" w:space="0"/>
              <w:bottom w:val="single" w:color="000000" w:sz="4" w:space="0"/>
              <w:right w:val="single" w:color="000000" w:sz="4" w:space="0"/>
            </w:tcBorders>
          </w:tcPr>
          <w:p w14:paraId="01AC86EC">
            <w:pPr>
              <w:spacing w:before="50" w:after="120" w:line="400" w:lineRule="exact"/>
              <w:jc w:val="left"/>
              <w:rPr>
                <w:rFonts w:ascii="宋体" w:hAnsi="宋体"/>
                <w:color w:val="auto"/>
                <w:sz w:val="24"/>
                <w:highlight w:val="none"/>
                <w:shd w:val="clear" w:color="auto" w:fill="auto"/>
              </w:rPr>
            </w:pPr>
          </w:p>
        </w:tc>
        <w:tc>
          <w:tcPr>
            <w:tcW w:w="1770" w:type="dxa"/>
            <w:tcBorders>
              <w:top w:val="single" w:color="000000" w:sz="4" w:space="0"/>
              <w:left w:val="single" w:color="000000" w:sz="4" w:space="0"/>
              <w:bottom w:val="single" w:color="000000" w:sz="4" w:space="0"/>
              <w:right w:val="single" w:color="000000" w:sz="4" w:space="0"/>
            </w:tcBorders>
          </w:tcPr>
          <w:p w14:paraId="4A294F57">
            <w:pPr>
              <w:spacing w:before="50" w:after="120" w:line="400" w:lineRule="exact"/>
              <w:jc w:val="left"/>
              <w:rPr>
                <w:rFonts w:ascii="宋体" w:hAnsi="宋体"/>
                <w:color w:val="auto"/>
                <w:sz w:val="24"/>
                <w:highlight w:val="none"/>
                <w:shd w:val="clear" w:color="auto" w:fill="auto"/>
              </w:rPr>
            </w:pPr>
          </w:p>
        </w:tc>
        <w:tc>
          <w:tcPr>
            <w:tcW w:w="2855" w:type="dxa"/>
            <w:tcBorders>
              <w:top w:val="single" w:color="000000" w:sz="4" w:space="0"/>
              <w:left w:val="single" w:color="000000" w:sz="4" w:space="0"/>
              <w:bottom w:val="single" w:color="000000" w:sz="4" w:space="0"/>
              <w:right w:val="single" w:color="000000" w:sz="4" w:space="0"/>
            </w:tcBorders>
          </w:tcPr>
          <w:p w14:paraId="6085F4EC">
            <w:pPr>
              <w:spacing w:before="50" w:after="120" w:line="400" w:lineRule="exact"/>
              <w:jc w:val="left"/>
              <w:rPr>
                <w:rFonts w:ascii="宋体" w:hAnsi="宋体"/>
                <w:color w:val="auto"/>
                <w:sz w:val="24"/>
                <w:highlight w:val="none"/>
                <w:shd w:val="clear" w:color="auto" w:fill="auto"/>
              </w:rPr>
            </w:pPr>
          </w:p>
        </w:tc>
      </w:tr>
      <w:tr w14:paraId="2E54457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33" w:type="dxa"/>
            <w:tcBorders>
              <w:top w:val="single" w:color="000000" w:sz="4" w:space="0"/>
              <w:left w:val="single" w:color="000000" w:sz="4" w:space="0"/>
              <w:bottom w:val="single" w:color="000000" w:sz="4" w:space="0"/>
              <w:right w:val="single" w:color="000000" w:sz="4" w:space="0"/>
            </w:tcBorders>
          </w:tcPr>
          <w:p w14:paraId="3D36BD45">
            <w:pPr>
              <w:spacing w:before="50" w:after="120" w:line="400" w:lineRule="exact"/>
              <w:jc w:val="left"/>
              <w:rPr>
                <w:rFonts w:ascii="宋体" w:hAnsi="宋体"/>
                <w:color w:val="auto"/>
                <w:sz w:val="24"/>
                <w:highlight w:val="none"/>
                <w:shd w:val="clear" w:color="auto" w:fill="auto"/>
              </w:rPr>
            </w:pPr>
          </w:p>
        </w:tc>
        <w:tc>
          <w:tcPr>
            <w:tcW w:w="1770" w:type="dxa"/>
            <w:tcBorders>
              <w:top w:val="single" w:color="000000" w:sz="4" w:space="0"/>
              <w:left w:val="single" w:color="000000" w:sz="4" w:space="0"/>
              <w:bottom w:val="single" w:color="000000" w:sz="4" w:space="0"/>
              <w:right w:val="single" w:color="000000" w:sz="4" w:space="0"/>
            </w:tcBorders>
          </w:tcPr>
          <w:p w14:paraId="7C757087">
            <w:pPr>
              <w:spacing w:before="50" w:after="120" w:line="400" w:lineRule="exact"/>
              <w:jc w:val="left"/>
              <w:rPr>
                <w:rFonts w:ascii="宋体" w:hAnsi="宋体"/>
                <w:color w:val="auto"/>
                <w:sz w:val="24"/>
                <w:highlight w:val="none"/>
                <w:shd w:val="clear" w:color="auto" w:fill="auto"/>
              </w:rPr>
            </w:pPr>
          </w:p>
        </w:tc>
        <w:tc>
          <w:tcPr>
            <w:tcW w:w="1770" w:type="dxa"/>
            <w:tcBorders>
              <w:top w:val="single" w:color="000000" w:sz="4" w:space="0"/>
              <w:left w:val="single" w:color="000000" w:sz="4" w:space="0"/>
              <w:bottom w:val="single" w:color="000000" w:sz="4" w:space="0"/>
              <w:right w:val="single" w:color="000000" w:sz="4" w:space="0"/>
            </w:tcBorders>
          </w:tcPr>
          <w:p w14:paraId="1E8551CA">
            <w:pPr>
              <w:spacing w:before="50" w:after="120" w:line="400" w:lineRule="exact"/>
              <w:jc w:val="left"/>
              <w:rPr>
                <w:rFonts w:ascii="宋体" w:hAnsi="宋体"/>
                <w:color w:val="auto"/>
                <w:sz w:val="24"/>
                <w:highlight w:val="none"/>
                <w:shd w:val="clear" w:color="auto" w:fill="auto"/>
              </w:rPr>
            </w:pPr>
          </w:p>
        </w:tc>
        <w:tc>
          <w:tcPr>
            <w:tcW w:w="2855" w:type="dxa"/>
            <w:tcBorders>
              <w:top w:val="single" w:color="000000" w:sz="4" w:space="0"/>
              <w:left w:val="single" w:color="000000" w:sz="4" w:space="0"/>
              <w:bottom w:val="single" w:color="000000" w:sz="4" w:space="0"/>
              <w:right w:val="single" w:color="000000" w:sz="4" w:space="0"/>
            </w:tcBorders>
          </w:tcPr>
          <w:p w14:paraId="1E354DCF">
            <w:pPr>
              <w:spacing w:before="50" w:after="120" w:line="400" w:lineRule="exact"/>
              <w:jc w:val="left"/>
              <w:rPr>
                <w:rFonts w:ascii="宋体" w:hAnsi="宋体"/>
                <w:color w:val="auto"/>
                <w:sz w:val="24"/>
                <w:highlight w:val="none"/>
                <w:shd w:val="clear" w:color="auto" w:fill="auto"/>
              </w:rPr>
            </w:pPr>
          </w:p>
        </w:tc>
      </w:tr>
      <w:tr w14:paraId="15ED255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000000" w:sz="4" w:space="0"/>
              <w:left w:val="single" w:color="000000" w:sz="4" w:space="0"/>
              <w:bottom w:val="single" w:color="000000" w:sz="4" w:space="0"/>
              <w:right w:val="single" w:color="000000" w:sz="4" w:space="0"/>
            </w:tcBorders>
          </w:tcPr>
          <w:p w14:paraId="2BEC87C1">
            <w:pPr>
              <w:spacing w:before="50" w:after="120" w:line="400" w:lineRule="exact"/>
              <w:jc w:val="left"/>
              <w:rPr>
                <w:rFonts w:ascii="宋体" w:hAnsi="宋体"/>
                <w:color w:val="auto"/>
                <w:sz w:val="24"/>
                <w:highlight w:val="none"/>
                <w:shd w:val="clear" w:color="auto" w:fill="auto"/>
              </w:rPr>
            </w:pPr>
          </w:p>
        </w:tc>
        <w:tc>
          <w:tcPr>
            <w:tcW w:w="1770" w:type="dxa"/>
            <w:tcBorders>
              <w:top w:val="single" w:color="000000" w:sz="4" w:space="0"/>
              <w:left w:val="single" w:color="000000" w:sz="4" w:space="0"/>
              <w:bottom w:val="single" w:color="000000" w:sz="4" w:space="0"/>
              <w:right w:val="single" w:color="000000" w:sz="4" w:space="0"/>
            </w:tcBorders>
          </w:tcPr>
          <w:p w14:paraId="6C971D07">
            <w:pPr>
              <w:spacing w:before="50" w:after="120" w:line="400" w:lineRule="exact"/>
              <w:jc w:val="left"/>
              <w:rPr>
                <w:rFonts w:ascii="宋体" w:hAnsi="宋体"/>
                <w:color w:val="auto"/>
                <w:sz w:val="24"/>
                <w:highlight w:val="none"/>
                <w:shd w:val="clear" w:color="auto" w:fill="auto"/>
              </w:rPr>
            </w:pPr>
          </w:p>
        </w:tc>
        <w:tc>
          <w:tcPr>
            <w:tcW w:w="1770" w:type="dxa"/>
            <w:tcBorders>
              <w:top w:val="single" w:color="000000" w:sz="4" w:space="0"/>
              <w:left w:val="single" w:color="000000" w:sz="4" w:space="0"/>
              <w:bottom w:val="single" w:color="000000" w:sz="4" w:space="0"/>
              <w:right w:val="single" w:color="000000" w:sz="4" w:space="0"/>
            </w:tcBorders>
          </w:tcPr>
          <w:p w14:paraId="3C6D7D2A">
            <w:pPr>
              <w:spacing w:before="50" w:after="120" w:line="400" w:lineRule="exact"/>
              <w:jc w:val="left"/>
              <w:rPr>
                <w:rFonts w:ascii="宋体" w:hAnsi="宋体"/>
                <w:color w:val="auto"/>
                <w:sz w:val="24"/>
                <w:highlight w:val="none"/>
                <w:shd w:val="clear" w:color="auto" w:fill="auto"/>
              </w:rPr>
            </w:pPr>
          </w:p>
        </w:tc>
        <w:tc>
          <w:tcPr>
            <w:tcW w:w="2855" w:type="dxa"/>
            <w:tcBorders>
              <w:top w:val="single" w:color="000000" w:sz="4" w:space="0"/>
              <w:left w:val="single" w:color="000000" w:sz="4" w:space="0"/>
              <w:bottom w:val="single" w:color="000000" w:sz="4" w:space="0"/>
              <w:right w:val="single" w:color="000000" w:sz="4" w:space="0"/>
            </w:tcBorders>
          </w:tcPr>
          <w:p w14:paraId="75312CD3">
            <w:pPr>
              <w:spacing w:before="50" w:after="120" w:line="400" w:lineRule="exact"/>
              <w:jc w:val="left"/>
              <w:rPr>
                <w:rFonts w:ascii="宋体" w:hAnsi="宋体"/>
                <w:color w:val="auto"/>
                <w:sz w:val="24"/>
                <w:highlight w:val="none"/>
                <w:shd w:val="clear" w:color="auto" w:fill="auto"/>
              </w:rPr>
            </w:pPr>
          </w:p>
        </w:tc>
      </w:tr>
      <w:tr w14:paraId="1204B48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000000" w:sz="4" w:space="0"/>
              <w:left w:val="single" w:color="000000" w:sz="4" w:space="0"/>
              <w:bottom w:val="single" w:color="000000" w:sz="4" w:space="0"/>
              <w:right w:val="single" w:color="000000" w:sz="4" w:space="0"/>
            </w:tcBorders>
          </w:tcPr>
          <w:p w14:paraId="3A30BECF">
            <w:pPr>
              <w:spacing w:before="50" w:after="120" w:line="400" w:lineRule="exact"/>
              <w:jc w:val="left"/>
              <w:rPr>
                <w:rFonts w:ascii="宋体" w:hAnsi="宋体"/>
                <w:color w:val="auto"/>
                <w:sz w:val="24"/>
                <w:highlight w:val="none"/>
                <w:shd w:val="clear" w:color="auto" w:fill="auto"/>
              </w:rPr>
            </w:pPr>
          </w:p>
        </w:tc>
        <w:tc>
          <w:tcPr>
            <w:tcW w:w="1770" w:type="dxa"/>
            <w:tcBorders>
              <w:top w:val="single" w:color="000000" w:sz="4" w:space="0"/>
              <w:left w:val="single" w:color="000000" w:sz="4" w:space="0"/>
              <w:bottom w:val="single" w:color="000000" w:sz="4" w:space="0"/>
              <w:right w:val="single" w:color="000000" w:sz="4" w:space="0"/>
            </w:tcBorders>
          </w:tcPr>
          <w:p w14:paraId="370DDE9A">
            <w:pPr>
              <w:spacing w:before="50" w:after="120" w:line="400" w:lineRule="exact"/>
              <w:jc w:val="left"/>
              <w:rPr>
                <w:rFonts w:ascii="宋体" w:hAnsi="宋体"/>
                <w:color w:val="auto"/>
                <w:sz w:val="24"/>
                <w:highlight w:val="none"/>
                <w:shd w:val="clear" w:color="auto" w:fill="auto"/>
              </w:rPr>
            </w:pPr>
          </w:p>
        </w:tc>
        <w:tc>
          <w:tcPr>
            <w:tcW w:w="1770" w:type="dxa"/>
            <w:tcBorders>
              <w:top w:val="single" w:color="000000" w:sz="4" w:space="0"/>
              <w:left w:val="single" w:color="000000" w:sz="4" w:space="0"/>
              <w:bottom w:val="single" w:color="000000" w:sz="4" w:space="0"/>
              <w:right w:val="single" w:color="000000" w:sz="4" w:space="0"/>
            </w:tcBorders>
          </w:tcPr>
          <w:p w14:paraId="5FFA9408">
            <w:pPr>
              <w:spacing w:before="50" w:after="120" w:line="400" w:lineRule="exact"/>
              <w:jc w:val="left"/>
              <w:rPr>
                <w:rFonts w:ascii="宋体" w:hAnsi="宋体"/>
                <w:color w:val="auto"/>
                <w:sz w:val="24"/>
                <w:highlight w:val="none"/>
                <w:shd w:val="clear" w:color="auto" w:fill="auto"/>
              </w:rPr>
            </w:pPr>
          </w:p>
        </w:tc>
        <w:tc>
          <w:tcPr>
            <w:tcW w:w="2855" w:type="dxa"/>
            <w:tcBorders>
              <w:top w:val="single" w:color="000000" w:sz="4" w:space="0"/>
              <w:left w:val="single" w:color="000000" w:sz="4" w:space="0"/>
              <w:bottom w:val="single" w:color="000000" w:sz="4" w:space="0"/>
              <w:right w:val="single" w:color="000000" w:sz="4" w:space="0"/>
            </w:tcBorders>
          </w:tcPr>
          <w:p w14:paraId="5D252E18">
            <w:pPr>
              <w:spacing w:before="50" w:after="120" w:line="400" w:lineRule="exact"/>
              <w:jc w:val="left"/>
              <w:rPr>
                <w:rFonts w:ascii="宋体" w:hAnsi="宋体"/>
                <w:color w:val="auto"/>
                <w:sz w:val="24"/>
                <w:highlight w:val="none"/>
                <w:shd w:val="clear" w:color="auto" w:fill="auto"/>
              </w:rPr>
            </w:pPr>
          </w:p>
        </w:tc>
      </w:tr>
    </w:tbl>
    <w:p w14:paraId="2752AFF8">
      <w:pPr>
        <w:pStyle w:val="14"/>
        <w:spacing w:before="0" w:after="0" w:line="360" w:lineRule="auto"/>
        <w:contextualSpacing/>
        <w:rPr>
          <w:rFonts w:ascii="宋体" w:hAnsi="宋体" w:eastAsia="宋体"/>
          <w:color w:val="auto"/>
          <w:sz w:val="24"/>
          <w:szCs w:val="24"/>
          <w:highlight w:val="none"/>
          <w:shd w:val="clear" w:color="auto" w:fill="auto"/>
        </w:rPr>
      </w:pPr>
    </w:p>
    <w:p w14:paraId="25E45D21">
      <w:pPr>
        <w:pStyle w:val="14"/>
        <w:spacing w:before="0" w:after="0" w:line="360" w:lineRule="auto"/>
        <w:contextualSpacing/>
        <w:rPr>
          <w:rFonts w:ascii="宋体" w:hAnsi="宋体" w:eastAsia="宋体"/>
          <w:color w:val="auto"/>
          <w:sz w:val="24"/>
          <w:szCs w:val="24"/>
          <w:highlight w:val="none"/>
          <w:shd w:val="clear" w:color="auto" w:fill="auto"/>
        </w:rPr>
      </w:pPr>
      <w:r>
        <w:rPr>
          <w:rFonts w:hint="eastAsia" w:ascii="宋体" w:hAnsi="宋体" w:eastAsia="宋体"/>
          <w:color w:val="auto"/>
          <w:sz w:val="24"/>
          <w:szCs w:val="24"/>
          <w:highlight w:val="none"/>
          <w:shd w:val="clear" w:color="auto" w:fill="auto"/>
        </w:rPr>
        <w:t>注：</w:t>
      </w:r>
      <w:r>
        <w:rPr>
          <w:rFonts w:hint="eastAsia" w:ascii="宋体" w:hAnsi="宋体"/>
          <w:color w:val="auto"/>
          <w:sz w:val="24"/>
          <w:highlight w:val="none"/>
          <w:shd w:val="clear" w:color="auto" w:fill="auto"/>
        </w:rPr>
        <w:t>投标人根据评标标准具体要求附业绩证明材料。</w:t>
      </w:r>
    </w:p>
    <w:p w14:paraId="39D64DE0">
      <w:pPr>
        <w:pStyle w:val="14"/>
        <w:spacing w:before="0" w:after="0" w:line="360" w:lineRule="auto"/>
        <w:contextualSpacing/>
        <w:jc w:val="left"/>
        <w:rPr>
          <w:rFonts w:ascii="宋体" w:hAnsi="宋体" w:eastAsia="宋体"/>
          <w:color w:val="auto"/>
          <w:sz w:val="24"/>
          <w:szCs w:val="24"/>
          <w:highlight w:val="none"/>
          <w:u w:val="single"/>
          <w:shd w:val="clear" w:color="auto" w:fill="auto"/>
        </w:rPr>
      </w:pPr>
      <w:r>
        <w:rPr>
          <w:rFonts w:hint="eastAsia" w:ascii="宋体" w:hAnsi="宋体" w:eastAsia="宋体"/>
          <w:color w:val="auto"/>
          <w:sz w:val="24"/>
          <w:szCs w:val="24"/>
          <w:highlight w:val="none"/>
          <w:shd w:val="clear" w:color="auto" w:fill="auto"/>
        </w:rPr>
        <w:t>法定代表人或者委托代理人（签字或者电子签名）：</w:t>
      </w:r>
      <w:r>
        <w:rPr>
          <w:rFonts w:hint="eastAsia" w:ascii="宋体" w:hAnsi="宋体" w:eastAsia="宋体"/>
          <w:color w:val="auto"/>
          <w:sz w:val="24"/>
          <w:szCs w:val="24"/>
          <w:highlight w:val="none"/>
          <w:u w:val="single"/>
          <w:shd w:val="clear" w:color="auto" w:fill="auto"/>
        </w:rPr>
        <w:t>　　　　　</w:t>
      </w:r>
    </w:p>
    <w:p w14:paraId="119E140B">
      <w:pPr>
        <w:spacing w:line="360" w:lineRule="auto"/>
        <w:ind w:right="480"/>
        <w:contextualSpacing/>
        <w:jc w:val="left"/>
        <w:rPr>
          <w:rFonts w:ascii="宋体" w:hAnsi="宋体"/>
          <w:color w:val="auto"/>
          <w:sz w:val="24"/>
          <w:szCs w:val="20"/>
          <w:highlight w:val="none"/>
          <w:shd w:val="clear" w:color="auto" w:fill="auto"/>
        </w:rPr>
      </w:pPr>
      <w:r>
        <w:rPr>
          <w:rFonts w:hint="eastAsia" w:ascii="宋体" w:hAnsi="宋体" w:cs="Arial"/>
          <w:color w:val="auto"/>
          <w:sz w:val="24"/>
          <w:highlight w:val="none"/>
          <w:shd w:val="clear" w:color="auto" w:fill="auto"/>
        </w:rPr>
        <w:t xml:space="preserve">投标人名称（电子签章）： </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 xml:space="preserve">                                                              年    月    日</w:t>
      </w:r>
    </w:p>
    <w:p w14:paraId="6B2B6405">
      <w:pPr>
        <w:spacing w:before="50"/>
        <w:ind w:firstLine="480" w:firstLineChars="200"/>
        <w:jc w:val="left"/>
        <w:rPr>
          <w:rFonts w:ascii="宋体" w:hAnsi="宋体"/>
          <w:color w:val="auto"/>
          <w:sz w:val="24"/>
          <w:szCs w:val="20"/>
          <w:highlight w:val="none"/>
          <w:shd w:val="clear" w:color="auto" w:fill="auto"/>
        </w:rPr>
      </w:pPr>
    </w:p>
    <w:p w14:paraId="7548C037">
      <w:pPr>
        <w:spacing w:before="120" w:after="50"/>
        <w:jc w:val="left"/>
        <w:rPr>
          <w:rFonts w:ascii="宋体" w:hAnsi="宋体"/>
          <w:b/>
          <w:color w:val="auto"/>
          <w:sz w:val="24"/>
          <w:highlight w:val="none"/>
          <w:shd w:val="clear" w:color="auto" w:fill="auto"/>
        </w:rPr>
      </w:pPr>
      <w:r>
        <w:rPr>
          <w:rFonts w:ascii="宋体" w:hAnsi="宋体"/>
          <w:color w:val="auto"/>
          <w:sz w:val="24"/>
          <w:highlight w:val="none"/>
          <w:shd w:val="clear" w:color="auto" w:fill="auto"/>
        </w:rPr>
        <w:br w:type="page"/>
      </w:r>
      <w:r>
        <w:rPr>
          <w:color w:val="auto"/>
          <w:highlight w:val="none"/>
          <w:shd w:val="clear" w:color="auto" w:fill="auto"/>
        </w:rPr>
        <w:t>8</w:t>
      </w:r>
      <w:r>
        <w:rPr>
          <w:rFonts w:hint="eastAsia" w:ascii="宋体" w:hAnsi="宋体"/>
          <w:b/>
          <w:color w:val="auto"/>
          <w:sz w:val="24"/>
          <w:highlight w:val="none"/>
          <w:shd w:val="clear" w:color="auto" w:fill="auto"/>
        </w:rPr>
        <w:t>. 设备性能配置清单格式</w:t>
      </w:r>
    </w:p>
    <w:p w14:paraId="7578E046">
      <w:pPr>
        <w:spacing w:before="120" w:after="50"/>
        <w:ind w:left="142"/>
        <w:jc w:val="left"/>
        <w:rPr>
          <w:rFonts w:ascii="宋体" w:hAnsi="宋体"/>
          <w:b/>
          <w:color w:val="auto"/>
          <w:sz w:val="24"/>
          <w:highlight w:val="none"/>
          <w:shd w:val="clear" w:color="auto" w:fill="auto"/>
        </w:rPr>
      </w:pPr>
    </w:p>
    <w:p w14:paraId="1983F197">
      <w:pPr>
        <w:spacing w:before="120" w:after="50"/>
        <w:ind w:left="142"/>
        <w:jc w:val="center"/>
        <w:rPr>
          <w:rFonts w:ascii="宋体" w:hAnsi="宋体"/>
          <w:b/>
          <w:color w:val="auto"/>
          <w:sz w:val="32"/>
          <w:szCs w:val="32"/>
          <w:highlight w:val="none"/>
          <w:shd w:val="clear" w:color="auto" w:fill="auto"/>
        </w:rPr>
      </w:pPr>
      <w:r>
        <w:rPr>
          <w:rFonts w:hint="eastAsia" w:ascii="宋体" w:hAnsi="宋体"/>
          <w:b/>
          <w:color w:val="auto"/>
          <w:sz w:val="32"/>
          <w:szCs w:val="32"/>
          <w:highlight w:val="none"/>
          <w:shd w:val="clear" w:color="auto" w:fill="auto"/>
        </w:rPr>
        <w:t>设备(含影片</w:t>
      </w:r>
      <w:r>
        <w:rPr>
          <w:rFonts w:ascii="宋体" w:hAnsi="宋体"/>
          <w:b/>
          <w:color w:val="auto"/>
          <w:sz w:val="32"/>
          <w:szCs w:val="32"/>
          <w:highlight w:val="none"/>
          <w:shd w:val="clear" w:color="auto" w:fill="auto"/>
        </w:rPr>
        <w:t>)</w:t>
      </w:r>
      <w:r>
        <w:rPr>
          <w:rFonts w:hint="eastAsia" w:ascii="宋体" w:hAnsi="宋体"/>
          <w:b/>
          <w:color w:val="auto"/>
          <w:sz w:val="32"/>
          <w:szCs w:val="32"/>
          <w:highlight w:val="none"/>
          <w:shd w:val="clear" w:color="auto" w:fill="auto"/>
        </w:rPr>
        <w:t>性能配置清单</w:t>
      </w:r>
    </w:p>
    <w:p w14:paraId="1D20600A">
      <w:pPr>
        <w:pStyle w:val="23"/>
        <w:rPr>
          <w:color w:val="auto"/>
          <w:sz w:val="24"/>
          <w:szCs w:val="24"/>
          <w:highlight w:val="none"/>
          <w:shd w:val="clear" w:color="auto" w:fill="auto"/>
        </w:rPr>
      </w:pPr>
      <w:r>
        <w:rPr>
          <w:rFonts w:hint="eastAsia"/>
          <w:color w:val="auto"/>
          <w:sz w:val="24"/>
          <w:szCs w:val="24"/>
          <w:highlight w:val="none"/>
          <w:shd w:val="clear" w:color="auto" w:fill="auto"/>
        </w:rPr>
        <w:t>所投分标：</w:t>
      </w:r>
      <w:r>
        <w:rPr>
          <w:rFonts w:hint="eastAsia"/>
          <w:color w:val="auto"/>
          <w:sz w:val="24"/>
          <w:szCs w:val="24"/>
          <w:highlight w:val="none"/>
          <w:u w:val="single"/>
          <w:shd w:val="clear" w:color="auto" w:fill="auto"/>
        </w:rPr>
        <w:t xml:space="preserve">     </w:t>
      </w:r>
      <w:r>
        <w:rPr>
          <w:rFonts w:hint="eastAsia"/>
          <w:color w:val="auto"/>
          <w:sz w:val="24"/>
          <w:szCs w:val="24"/>
          <w:highlight w:val="none"/>
          <w:shd w:val="clear" w:color="auto" w:fill="auto"/>
        </w:rPr>
        <w:t>分标</w:t>
      </w:r>
    </w:p>
    <w:tbl>
      <w:tblPr>
        <w:tblStyle w:val="45"/>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6"/>
        <w:gridCol w:w="1495"/>
        <w:gridCol w:w="992"/>
        <w:gridCol w:w="708"/>
        <w:gridCol w:w="1561"/>
        <w:gridCol w:w="1187"/>
        <w:gridCol w:w="703"/>
        <w:gridCol w:w="1426"/>
      </w:tblGrid>
      <w:tr w14:paraId="1B9CAFA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1F298184">
            <w:pPr>
              <w:spacing w:before="50" w:after="50"/>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序号</w:t>
            </w:r>
          </w:p>
        </w:tc>
        <w:tc>
          <w:tcPr>
            <w:tcW w:w="1495" w:type="dxa"/>
            <w:tcBorders>
              <w:top w:val="single" w:color="000000" w:sz="4" w:space="0"/>
              <w:left w:val="single" w:color="000000" w:sz="4" w:space="0"/>
              <w:bottom w:val="single" w:color="000000" w:sz="4" w:space="0"/>
              <w:right w:val="single" w:color="000000" w:sz="4" w:space="0"/>
            </w:tcBorders>
            <w:vAlign w:val="center"/>
          </w:tcPr>
          <w:p w14:paraId="56B840D4">
            <w:pPr>
              <w:spacing w:before="50" w:after="50"/>
              <w:jc w:val="center"/>
              <w:rPr>
                <w:rFonts w:ascii="宋体" w:hAnsi="宋体"/>
                <w:color w:val="auto"/>
                <w:sz w:val="24"/>
                <w:highlight w:val="none"/>
                <w:shd w:val="clear" w:color="auto" w:fill="auto"/>
              </w:rPr>
            </w:pPr>
            <w:r>
              <w:rPr>
                <w:rFonts w:hint="eastAsia" w:hAnsi="宋体" w:cs="Courier New"/>
                <w:color w:val="auto"/>
                <w:sz w:val="24"/>
                <w:highlight w:val="none"/>
                <w:shd w:val="clear" w:color="auto" w:fill="auto"/>
              </w:rPr>
              <w:t>标的的名称</w:t>
            </w:r>
          </w:p>
        </w:tc>
        <w:tc>
          <w:tcPr>
            <w:tcW w:w="992" w:type="dxa"/>
            <w:tcBorders>
              <w:top w:val="single" w:color="000000" w:sz="4" w:space="0"/>
              <w:left w:val="single" w:color="000000" w:sz="4" w:space="0"/>
              <w:bottom w:val="single" w:color="000000" w:sz="4" w:space="0"/>
              <w:right w:val="single" w:color="000000" w:sz="4" w:space="0"/>
            </w:tcBorders>
            <w:vAlign w:val="center"/>
          </w:tcPr>
          <w:p w14:paraId="4AE3B9B4">
            <w:pPr>
              <w:spacing w:before="50" w:after="50"/>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数量及单位</w:t>
            </w:r>
          </w:p>
        </w:tc>
        <w:tc>
          <w:tcPr>
            <w:tcW w:w="708" w:type="dxa"/>
            <w:tcBorders>
              <w:top w:val="single" w:color="000000" w:sz="4" w:space="0"/>
              <w:left w:val="single" w:color="000000" w:sz="4" w:space="0"/>
              <w:bottom w:val="single" w:color="000000" w:sz="4" w:space="0"/>
              <w:right w:val="single" w:color="000000" w:sz="4" w:space="0"/>
            </w:tcBorders>
            <w:vAlign w:val="center"/>
          </w:tcPr>
          <w:p w14:paraId="37325DAF">
            <w:pPr>
              <w:spacing w:before="50" w:after="50"/>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品牌</w:t>
            </w:r>
          </w:p>
        </w:tc>
        <w:tc>
          <w:tcPr>
            <w:tcW w:w="1561" w:type="dxa"/>
            <w:tcBorders>
              <w:top w:val="single" w:color="000000" w:sz="4" w:space="0"/>
              <w:left w:val="single" w:color="000000" w:sz="4" w:space="0"/>
              <w:bottom w:val="single" w:color="000000" w:sz="4" w:space="0"/>
              <w:right w:val="single" w:color="000000" w:sz="4" w:space="0"/>
            </w:tcBorders>
            <w:vAlign w:val="center"/>
          </w:tcPr>
          <w:p w14:paraId="13360A31">
            <w:pPr>
              <w:spacing w:before="50" w:after="50"/>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规格型号</w:t>
            </w:r>
          </w:p>
        </w:tc>
        <w:tc>
          <w:tcPr>
            <w:tcW w:w="1187" w:type="dxa"/>
            <w:tcBorders>
              <w:top w:val="single" w:color="000000" w:sz="4" w:space="0"/>
              <w:left w:val="single" w:color="000000" w:sz="4" w:space="0"/>
              <w:bottom w:val="single" w:color="000000" w:sz="4" w:space="0"/>
              <w:right w:val="single" w:color="000000" w:sz="4" w:space="0"/>
            </w:tcBorders>
            <w:vAlign w:val="center"/>
          </w:tcPr>
          <w:p w14:paraId="232F7F70">
            <w:pPr>
              <w:spacing w:before="50" w:after="50"/>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制造商</w:t>
            </w:r>
          </w:p>
        </w:tc>
        <w:tc>
          <w:tcPr>
            <w:tcW w:w="703" w:type="dxa"/>
            <w:tcBorders>
              <w:top w:val="single" w:color="000000" w:sz="4" w:space="0"/>
              <w:left w:val="single" w:color="000000" w:sz="4" w:space="0"/>
              <w:bottom w:val="single" w:color="000000" w:sz="4" w:space="0"/>
              <w:right w:val="single" w:color="000000" w:sz="4" w:space="0"/>
            </w:tcBorders>
            <w:vAlign w:val="center"/>
          </w:tcPr>
          <w:p w14:paraId="58845B5D">
            <w:pPr>
              <w:spacing w:before="50" w:after="50"/>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原产地</w:t>
            </w:r>
          </w:p>
        </w:tc>
        <w:tc>
          <w:tcPr>
            <w:tcW w:w="1426" w:type="dxa"/>
            <w:tcBorders>
              <w:top w:val="single" w:color="000000" w:sz="4" w:space="0"/>
              <w:left w:val="single" w:color="000000" w:sz="4" w:space="0"/>
              <w:bottom w:val="single" w:color="000000" w:sz="4" w:space="0"/>
              <w:right w:val="single" w:color="000000" w:sz="4" w:space="0"/>
            </w:tcBorders>
            <w:vAlign w:val="center"/>
          </w:tcPr>
          <w:p w14:paraId="062BF74F">
            <w:pPr>
              <w:spacing w:before="50" w:after="50"/>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参数性能、指标及配置</w:t>
            </w:r>
          </w:p>
        </w:tc>
      </w:tr>
      <w:tr w14:paraId="30B1441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24121FA5">
            <w:pPr>
              <w:spacing w:before="50" w:after="50"/>
              <w:jc w:val="center"/>
              <w:rPr>
                <w:rFonts w:ascii="宋体" w:hAnsi="宋体"/>
                <w:color w:val="auto"/>
                <w:sz w:val="24"/>
                <w:highlight w:val="none"/>
                <w:shd w:val="clear" w:color="auto" w:fill="auto"/>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4CA0B472">
            <w:pPr>
              <w:spacing w:before="50" w:after="50"/>
              <w:jc w:val="center"/>
              <w:rPr>
                <w:rFonts w:ascii="宋体" w:hAnsi="宋体"/>
                <w:color w:val="auto"/>
                <w:sz w:val="24"/>
                <w:highlight w:val="none"/>
                <w:shd w:val="clear" w:color="auto" w:fill="auto"/>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15CEDC7A">
            <w:pPr>
              <w:spacing w:before="50" w:after="50"/>
              <w:jc w:val="center"/>
              <w:rPr>
                <w:rFonts w:ascii="宋体" w:hAnsi="宋体"/>
                <w:color w:val="auto"/>
                <w:sz w:val="24"/>
                <w:highlight w:val="none"/>
                <w:shd w:val="clear" w:color="auto" w:fill="auto"/>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69915CF0">
            <w:pPr>
              <w:spacing w:before="50" w:after="50"/>
              <w:jc w:val="center"/>
              <w:rPr>
                <w:rFonts w:ascii="宋体" w:hAnsi="宋体"/>
                <w:color w:val="auto"/>
                <w:sz w:val="24"/>
                <w:highlight w:val="none"/>
                <w:shd w:val="clear" w:color="auto" w:fill="auto"/>
              </w:rPr>
            </w:pPr>
          </w:p>
        </w:tc>
        <w:tc>
          <w:tcPr>
            <w:tcW w:w="1561" w:type="dxa"/>
            <w:tcBorders>
              <w:top w:val="single" w:color="000000" w:sz="4" w:space="0"/>
              <w:left w:val="single" w:color="000000" w:sz="4" w:space="0"/>
              <w:bottom w:val="single" w:color="000000" w:sz="4" w:space="0"/>
              <w:right w:val="single" w:color="000000" w:sz="4" w:space="0"/>
            </w:tcBorders>
          </w:tcPr>
          <w:p w14:paraId="14633398">
            <w:pPr>
              <w:spacing w:before="50" w:after="50"/>
              <w:jc w:val="center"/>
              <w:rPr>
                <w:rFonts w:ascii="宋体" w:hAnsi="宋体"/>
                <w:color w:val="auto"/>
                <w:sz w:val="24"/>
                <w:highlight w:val="none"/>
                <w:shd w:val="clear" w:color="auto" w:fill="auto"/>
              </w:rPr>
            </w:pPr>
          </w:p>
        </w:tc>
        <w:tc>
          <w:tcPr>
            <w:tcW w:w="1187" w:type="dxa"/>
            <w:tcBorders>
              <w:top w:val="single" w:color="000000" w:sz="4" w:space="0"/>
              <w:left w:val="single" w:color="000000" w:sz="4" w:space="0"/>
              <w:bottom w:val="single" w:color="000000" w:sz="4" w:space="0"/>
              <w:right w:val="single" w:color="000000" w:sz="4" w:space="0"/>
            </w:tcBorders>
            <w:vAlign w:val="center"/>
          </w:tcPr>
          <w:p w14:paraId="1AD07775">
            <w:pPr>
              <w:spacing w:before="50" w:after="50"/>
              <w:jc w:val="center"/>
              <w:rPr>
                <w:rFonts w:ascii="宋体" w:hAnsi="宋体"/>
                <w:color w:val="auto"/>
                <w:sz w:val="24"/>
                <w:highlight w:val="none"/>
                <w:shd w:val="clear" w:color="auto" w:fill="auto"/>
              </w:rPr>
            </w:pPr>
          </w:p>
        </w:tc>
        <w:tc>
          <w:tcPr>
            <w:tcW w:w="703" w:type="dxa"/>
            <w:tcBorders>
              <w:top w:val="single" w:color="000000" w:sz="4" w:space="0"/>
              <w:left w:val="single" w:color="000000" w:sz="4" w:space="0"/>
              <w:bottom w:val="single" w:color="000000" w:sz="4" w:space="0"/>
              <w:right w:val="single" w:color="000000" w:sz="4" w:space="0"/>
            </w:tcBorders>
            <w:vAlign w:val="center"/>
          </w:tcPr>
          <w:p w14:paraId="2E1EC8B5">
            <w:pPr>
              <w:spacing w:before="50" w:after="50"/>
              <w:jc w:val="center"/>
              <w:rPr>
                <w:rFonts w:ascii="宋体" w:hAnsi="宋体"/>
                <w:color w:val="auto"/>
                <w:sz w:val="24"/>
                <w:highlight w:val="none"/>
                <w:shd w:val="clear" w:color="auto" w:fill="auto"/>
              </w:rPr>
            </w:pPr>
          </w:p>
        </w:tc>
        <w:tc>
          <w:tcPr>
            <w:tcW w:w="1426" w:type="dxa"/>
            <w:tcBorders>
              <w:top w:val="single" w:color="000000" w:sz="4" w:space="0"/>
              <w:left w:val="single" w:color="000000" w:sz="4" w:space="0"/>
              <w:bottom w:val="single" w:color="000000" w:sz="4" w:space="0"/>
              <w:right w:val="single" w:color="000000" w:sz="4" w:space="0"/>
            </w:tcBorders>
            <w:vAlign w:val="center"/>
          </w:tcPr>
          <w:p w14:paraId="64120179">
            <w:pPr>
              <w:spacing w:before="50" w:after="50"/>
              <w:jc w:val="center"/>
              <w:rPr>
                <w:rFonts w:ascii="宋体" w:hAnsi="宋体"/>
                <w:color w:val="auto"/>
                <w:sz w:val="24"/>
                <w:highlight w:val="none"/>
                <w:shd w:val="clear" w:color="auto" w:fill="auto"/>
              </w:rPr>
            </w:pPr>
          </w:p>
        </w:tc>
      </w:tr>
      <w:tr w14:paraId="1BC49E3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0919D046">
            <w:pPr>
              <w:spacing w:before="50" w:after="50"/>
              <w:jc w:val="center"/>
              <w:rPr>
                <w:rFonts w:ascii="宋体" w:hAnsi="宋体"/>
                <w:color w:val="auto"/>
                <w:sz w:val="24"/>
                <w:highlight w:val="none"/>
                <w:shd w:val="clear" w:color="auto" w:fill="auto"/>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5EC05163">
            <w:pPr>
              <w:spacing w:before="50" w:after="50"/>
              <w:jc w:val="center"/>
              <w:rPr>
                <w:rFonts w:ascii="宋体" w:hAnsi="宋体"/>
                <w:color w:val="auto"/>
                <w:sz w:val="24"/>
                <w:highlight w:val="none"/>
                <w:shd w:val="clear" w:color="auto" w:fill="auto"/>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436E1E36">
            <w:pPr>
              <w:spacing w:before="50" w:after="50"/>
              <w:jc w:val="center"/>
              <w:rPr>
                <w:rFonts w:ascii="宋体" w:hAnsi="宋体"/>
                <w:color w:val="auto"/>
                <w:sz w:val="24"/>
                <w:highlight w:val="none"/>
                <w:shd w:val="clear" w:color="auto" w:fill="auto"/>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1DB1C943">
            <w:pPr>
              <w:spacing w:before="50" w:after="50"/>
              <w:jc w:val="center"/>
              <w:rPr>
                <w:rFonts w:ascii="宋体" w:hAnsi="宋体"/>
                <w:color w:val="auto"/>
                <w:sz w:val="24"/>
                <w:highlight w:val="none"/>
                <w:shd w:val="clear" w:color="auto" w:fill="auto"/>
              </w:rPr>
            </w:pPr>
          </w:p>
        </w:tc>
        <w:tc>
          <w:tcPr>
            <w:tcW w:w="1561" w:type="dxa"/>
            <w:tcBorders>
              <w:top w:val="single" w:color="000000" w:sz="4" w:space="0"/>
              <w:left w:val="single" w:color="000000" w:sz="4" w:space="0"/>
              <w:bottom w:val="single" w:color="000000" w:sz="4" w:space="0"/>
              <w:right w:val="single" w:color="000000" w:sz="4" w:space="0"/>
            </w:tcBorders>
          </w:tcPr>
          <w:p w14:paraId="1B0418A4">
            <w:pPr>
              <w:spacing w:before="50" w:after="50"/>
              <w:jc w:val="center"/>
              <w:rPr>
                <w:rFonts w:ascii="宋体" w:hAnsi="宋体"/>
                <w:color w:val="auto"/>
                <w:sz w:val="24"/>
                <w:highlight w:val="none"/>
                <w:shd w:val="clear" w:color="auto" w:fill="auto"/>
              </w:rPr>
            </w:pPr>
          </w:p>
        </w:tc>
        <w:tc>
          <w:tcPr>
            <w:tcW w:w="1187" w:type="dxa"/>
            <w:tcBorders>
              <w:top w:val="single" w:color="000000" w:sz="4" w:space="0"/>
              <w:left w:val="single" w:color="000000" w:sz="4" w:space="0"/>
              <w:bottom w:val="single" w:color="000000" w:sz="4" w:space="0"/>
              <w:right w:val="single" w:color="000000" w:sz="4" w:space="0"/>
            </w:tcBorders>
            <w:vAlign w:val="center"/>
          </w:tcPr>
          <w:p w14:paraId="02BEEC15">
            <w:pPr>
              <w:spacing w:before="50" w:after="50"/>
              <w:jc w:val="center"/>
              <w:rPr>
                <w:rFonts w:ascii="宋体" w:hAnsi="宋体"/>
                <w:color w:val="auto"/>
                <w:sz w:val="24"/>
                <w:highlight w:val="none"/>
                <w:shd w:val="clear" w:color="auto" w:fill="auto"/>
              </w:rPr>
            </w:pPr>
          </w:p>
        </w:tc>
        <w:tc>
          <w:tcPr>
            <w:tcW w:w="703" w:type="dxa"/>
            <w:tcBorders>
              <w:top w:val="single" w:color="000000" w:sz="4" w:space="0"/>
              <w:left w:val="single" w:color="000000" w:sz="4" w:space="0"/>
              <w:bottom w:val="single" w:color="000000" w:sz="4" w:space="0"/>
              <w:right w:val="single" w:color="000000" w:sz="4" w:space="0"/>
            </w:tcBorders>
            <w:vAlign w:val="center"/>
          </w:tcPr>
          <w:p w14:paraId="6A26B10C">
            <w:pPr>
              <w:spacing w:before="50" w:after="50"/>
              <w:jc w:val="center"/>
              <w:rPr>
                <w:rFonts w:ascii="宋体" w:hAnsi="宋体"/>
                <w:color w:val="auto"/>
                <w:sz w:val="24"/>
                <w:highlight w:val="none"/>
                <w:shd w:val="clear" w:color="auto" w:fill="auto"/>
              </w:rPr>
            </w:pPr>
          </w:p>
        </w:tc>
        <w:tc>
          <w:tcPr>
            <w:tcW w:w="1426" w:type="dxa"/>
            <w:tcBorders>
              <w:top w:val="single" w:color="000000" w:sz="4" w:space="0"/>
              <w:left w:val="single" w:color="000000" w:sz="4" w:space="0"/>
              <w:bottom w:val="single" w:color="000000" w:sz="4" w:space="0"/>
              <w:right w:val="single" w:color="000000" w:sz="4" w:space="0"/>
            </w:tcBorders>
            <w:vAlign w:val="center"/>
          </w:tcPr>
          <w:p w14:paraId="26D82B75">
            <w:pPr>
              <w:spacing w:before="50" w:after="50"/>
              <w:jc w:val="center"/>
              <w:rPr>
                <w:rFonts w:ascii="宋体" w:hAnsi="宋体"/>
                <w:color w:val="auto"/>
                <w:sz w:val="24"/>
                <w:highlight w:val="none"/>
                <w:shd w:val="clear" w:color="auto" w:fill="auto"/>
              </w:rPr>
            </w:pPr>
          </w:p>
        </w:tc>
      </w:tr>
      <w:tr w14:paraId="1F08BF0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11526D33">
            <w:pPr>
              <w:spacing w:before="50" w:after="50"/>
              <w:jc w:val="center"/>
              <w:rPr>
                <w:rFonts w:ascii="宋体" w:hAnsi="宋体"/>
                <w:color w:val="auto"/>
                <w:sz w:val="24"/>
                <w:highlight w:val="none"/>
                <w:shd w:val="clear" w:color="auto" w:fill="auto"/>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57068B4F">
            <w:pPr>
              <w:spacing w:before="50" w:after="50"/>
              <w:jc w:val="center"/>
              <w:rPr>
                <w:rFonts w:ascii="宋体" w:hAnsi="宋体"/>
                <w:color w:val="auto"/>
                <w:sz w:val="24"/>
                <w:highlight w:val="none"/>
                <w:shd w:val="clear" w:color="auto" w:fill="auto"/>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312C5CC9">
            <w:pPr>
              <w:spacing w:before="50" w:after="50"/>
              <w:jc w:val="center"/>
              <w:rPr>
                <w:rFonts w:ascii="宋体" w:hAnsi="宋体"/>
                <w:color w:val="auto"/>
                <w:sz w:val="24"/>
                <w:highlight w:val="none"/>
                <w:shd w:val="clear" w:color="auto" w:fill="auto"/>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0B261272">
            <w:pPr>
              <w:spacing w:before="50" w:after="50"/>
              <w:jc w:val="center"/>
              <w:rPr>
                <w:rFonts w:ascii="宋体" w:hAnsi="宋体"/>
                <w:color w:val="auto"/>
                <w:sz w:val="24"/>
                <w:highlight w:val="none"/>
                <w:shd w:val="clear" w:color="auto" w:fill="auto"/>
              </w:rPr>
            </w:pPr>
          </w:p>
        </w:tc>
        <w:tc>
          <w:tcPr>
            <w:tcW w:w="1561" w:type="dxa"/>
            <w:tcBorders>
              <w:top w:val="single" w:color="000000" w:sz="4" w:space="0"/>
              <w:left w:val="single" w:color="000000" w:sz="4" w:space="0"/>
              <w:bottom w:val="single" w:color="000000" w:sz="4" w:space="0"/>
              <w:right w:val="single" w:color="000000" w:sz="4" w:space="0"/>
            </w:tcBorders>
          </w:tcPr>
          <w:p w14:paraId="359471E6">
            <w:pPr>
              <w:spacing w:before="50" w:after="50"/>
              <w:jc w:val="center"/>
              <w:rPr>
                <w:rFonts w:ascii="宋体" w:hAnsi="宋体"/>
                <w:color w:val="auto"/>
                <w:sz w:val="24"/>
                <w:highlight w:val="none"/>
                <w:shd w:val="clear" w:color="auto" w:fill="auto"/>
              </w:rPr>
            </w:pPr>
          </w:p>
        </w:tc>
        <w:tc>
          <w:tcPr>
            <w:tcW w:w="1187" w:type="dxa"/>
            <w:tcBorders>
              <w:top w:val="single" w:color="000000" w:sz="4" w:space="0"/>
              <w:left w:val="single" w:color="000000" w:sz="4" w:space="0"/>
              <w:bottom w:val="single" w:color="000000" w:sz="4" w:space="0"/>
              <w:right w:val="single" w:color="000000" w:sz="4" w:space="0"/>
            </w:tcBorders>
            <w:vAlign w:val="center"/>
          </w:tcPr>
          <w:p w14:paraId="1A34D808">
            <w:pPr>
              <w:spacing w:before="50" w:after="50"/>
              <w:jc w:val="center"/>
              <w:rPr>
                <w:rFonts w:ascii="宋体" w:hAnsi="宋体"/>
                <w:color w:val="auto"/>
                <w:sz w:val="24"/>
                <w:highlight w:val="none"/>
                <w:shd w:val="clear" w:color="auto" w:fill="auto"/>
              </w:rPr>
            </w:pPr>
          </w:p>
        </w:tc>
        <w:tc>
          <w:tcPr>
            <w:tcW w:w="703" w:type="dxa"/>
            <w:tcBorders>
              <w:top w:val="single" w:color="000000" w:sz="4" w:space="0"/>
              <w:left w:val="single" w:color="000000" w:sz="4" w:space="0"/>
              <w:bottom w:val="single" w:color="000000" w:sz="4" w:space="0"/>
              <w:right w:val="single" w:color="000000" w:sz="4" w:space="0"/>
            </w:tcBorders>
            <w:vAlign w:val="center"/>
          </w:tcPr>
          <w:p w14:paraId="4D8CFCA3">
            <w:pPr>
              <w:spacing w:before="50" w:after="50"/>
              <w:jc w:val="center"/>
              <w:rPr>
                <w:rFonts w:ascii="宋体" w:hAnsi="宋体"/>
                <w:color w:val="auto"/>
                <w:sz w:val="24"/>
                <w:highlight w:val="none"/>
                <w:shd w:val="clear" w:color="auto" w:fill="auto"/>
              </w:rPr>
            </w:pPr>
          </w:p>
        </w:tc>
        <w:tc>
          <w:tcPr>
            <w:tcW w:w="1426" w:type="dxa"/>
            <w:tcBorders>
              <w:top w:val="single" w:color="000000" w:sz="4" w:space="0"/>
              <w:left w:val="single" w:color="000000" w:sz="4" w:space="0"/>
              <w:bottom w:val="single" w:color="000000" w:sz="4" w:space="0"/>
              <w:right w:val="single" w:color="000000" w:sz="4" w:space="0"/>
            </w:tcBorders>
            <w:vAlign w:val="center"/>
          </w:tcPr>
          <w:p w14:paraId="367E97DD">
            <w:pPr>
              <w:spacing w:before="50" w:after="50"/>
              <w:jc w:val="center"/>
              <w:rPr>
                <w:rFonts w:ascii="宋体" w:hAnsi="宋体"/>
                <w:color w:val="auto"/>
                <w:sz w:val="24"/>
                <w:highlight w:val="none"/>
                <w:shd w:val="clear" w:color="auto" w:fill="auto"/>
              </w:rPr>
            </w:pPr>
          </w:p>
        </w:tc>
      </w:tr>
    </w:tbl>
    <w:p w14:paraId="7FA0402F">
      <w:pPr>
        <w:spacing w:line="360" w:lineRule="auto"/>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备注：</w:t>
      </w:r>
    </w:p>
    <w:p w14:paraId="06937D05">
      <w:pPr>
        <w:spacing w:line="360" w:lineRule="auto"/>
        <w:ind w:firstLine="480" w:firstLineChars="200"/>
        <w:contextualSpacing/>
        <w:rPr>
          <w:rFonts w:ascii="宋体" w:hAnsi="宋体"/>
          <w:b/>
          <w:color w:val="auto"/>
          <w:sz w:val="24"/>
          <w:highlight w:val="none"/>
          <w:shd w:val="clear" w:color="auto" w:fill="auto"/>
        </w:rPr>
      </w:pPr>
      <w:r>
        <w:rPr>
          <w:rFonts w:hint="eastAsia" w:ascii="宋体" w:hAnsi="宋体"/>
          <w:color w:val="auto"/>
          <w:sz w:val="24"/>
          <w:highlight w:val="none"/>
          <w:shd w:val="clear" w:color="auto" w:fill="auto"/>
        </w:rPr>
        <w:t>以上设备性能配置清单中“货物名称、数量及单位、品牌、规格型号、制造商、原产地、参数性能、指标及配置”必须如实填写完整，品牌、规格型号没有则填无，填写有缺漏</w:t>
      </w:r>
      <w:r>
        <w:rPr>
          <w:rFonts w:hint="eastAsia" w:ascii="宋体" w:hAnsi="宋体"/>
          <w:bCs/>
          <w:color w:val="auto"/>
          <w:sz w:val="24"/>
          <w:highlight w:val="none"/>
          <w:shd w:val="clear" w:color="auto" w:fill="auto"/>
        </w:rPr>
        <w:t>的，</w:t>
      </w:r>
      <w:r>
        <w:rPr>
          <w:rFonts w:hint="eastAsia" w:ascii="宋体" w:hAnsi="宋体"/>
          <w:b/>
          <w:color w:val="auto"/>
          <w:sz w:val="36"/>
          <w:highlight w:val="none"/>
          <w:shd w:val="clear" w:color="auto" w:fill="auto"/>
        </w:rPr>
        <w:t>作无效投标处理。</w:t>
      </w:r>
    </w:p>
    <w:p w14:paraId="4F330C39">
      <w:pPr>
        <w:spacing w:line="360" w:lineRule="auto"/>
        <w:ind w:firstLine="480" w:firstLineChars="200"/>
        <w:contextualSpacing/>
        <w:rPr>
          <w:rFonts w:ascii="宋体" w:hAnsi="宋体"/>
          <w:color w:val="auto"/>
          <w:sz w:val="24"/>
          <w:highlight w:val="none"/>
          <w:shd w:val="clear" w:color="auto" w:fill="auto"/>
        </w:rPr>
      </w:pPr>
    </w:p>
    <w:p w14:paraId="369AFB32">
      <w:pPr>
        <w:spacing w:line="360" w:lineRule="auto"/>
        <w:contextualSpacing/>
        <w:rPr>
          <w:rFonts w:ascii="宋体" w:hAnsi="宋体"/>
          <w:color w:val="auto"/>
          <w:spacing w:val="20"/>
          <w:sz w:val="24"/>
          <w:highlight w:val="none"/>
          <w:u w:val="single"/>
          <w:shd w:val="clear" w:color="auto" w:fill="auto"/>
        </w:rPr>
      </w:pPr>
      <w:r>
        <w:rPr>
          <w:rFonts w:hint="eastAsia" w:ascii="宋体" w:hAnsi="宋体"/>
          <w:color w:val="auto"/>
          <w:sz w:val="24"/>
          <w:highlight w:val="none"/>
          <w:shd w:val="clear" w:color="auto" w:fill="auto"/>
        </w:rPr>
        <w:t>法定代表人或者委托代理人</w:t>
      </w:r>
      <w:r>
        <w:rPr>
          <w:rFonts w:hint="eastAsia" w:ascii="宋体" w:hAnsi="宋体"/>
          <w:color w:val="auto"/>
          <w:spacing w:val="20"/>
          <w:sz w:val="24"/>
          <w:highlight w:val="none"/>
          <w:shd w:val="clear" w:color="auto" w:fill="auto"/>
        </w:rPr>
        <w:t>（签字或者电子签名）：</w:t>
      </w:r>
      <w:r>
        <w:rPr>
          <w:rFonts w:hint="eastAsia" w:ascii="宋体" w:hAnsi="宋体"/>
          <w:color w:val="auto"/>
          <w:spacing w:val="20"/>
          <w:sz w:val="24"/>
          <w:highlight w:val="none"/>
          <w:u w:val="single"/>
          <w:shd w:val="clear" w:color="auto" w:fill="auto"/>
        </w:rPr>
        <w:t xml:space="preserve">        </w:t>
      </w:r>
    </w:p>
    <w:p w14:paraId="1B2DF4D8">
      <w:pPr>
        <w:spacing w:line="360" w:lineRule="auto"/>
        <w:contextualSpacing/>
        <w:rPr>
          <w:rFonts w:ascii="宋体" w:hAnsi="宋体"/>
          <w:color w:val="auto"/>
          <w:spacing w:val="20"/>
          <w:sz w:val="24"/>
          <w:highlight w:val="none"/>
          <w:shd w:val="clear" w:color="auto" w:fill="auto"/>
        </w:rPr>
      </w:pPr>
      <w:r>
        <w:rPr>
          <w:rFonts w:hint="eastAsia" w:ascii="宋体" w:hAnsi="宋体"/>
          <w:color w:val="auto"/>
          <w:spacing w:val="20"/>
          <w:sz w:val="24"/>
          <w:highlight w:val="none"/>
          <w:shd w:val="clear" w:color="auto" w:fill="auto"/>
        </w:rPr>
        <w:t>投标人名称（电子签章）：</w:t>
      </w:r>
      <w:r>
        <w:rPr>
          <w:rFonts w:hint="eastAsia" w:ascii="宋体" w:hAnsi="宋体"/>
          <w:color w:val="auto"/>
          <w:spacing w:val="20"/>
          <w:sz w:val="24"/>
          <w:highlight w:val="none"/>
          <w:u w:val="single"/>
          <w:shd w:val="clear" w:color="auto" w:fill="auto"/>
        </w:rPr>
        <w:t xml:space="preserve">            </w:t>
      </w:r>
      <w:r>
        <w:rPr>
          <w:rFonts w:hint="eastAsia" w:ascii="宋体" w:hAnsi="宋体"/>
          <w:color w:val="auto"/>
          <w:spacing w:val="20"/>
          <w:sz w:val="24"/>
          <w:highlight w:val="none"/>
          <w:shd w:val="clear" w:color="auto" w:fill="auto"/>
        </w:rPr>
        <w:t xml:space="preserve">              </w:t>
      </w:r>
    </w:p>
    <w:p w14:paraId="4FBC01F3">
      <w:pPr>
        <w:spacing w:line="360" w:lineRule="auto"/>
        <w:contextualSpacing/>
        <w:rPr>
          <w:rFonts w:ascii="宋体" w:hAnsi="宋体"/>
          <w:color w:val="auto"/>
          <w:sz w:val="24"/>
          <w:szCs w:val="20"/>
          <w:highlight w:val="none"/>
          <w:shd w:val="clear" w:color="auto" w:fill="auto"/>
        </w:rPr>
      </w:pPr>
      <w:r>
        <w:rPr>
          <w:rFonts w:hint="eastAsia" w:ascii="宋体" w:hAnsi="宋体"/>
          <w:color w:val="auto"/>
          <w:spacing w:val="20"/>
          <w:sz w:val="24"/>
          <w:highlight w:val="none"/>
          <w:shd w:val="clear" w:color="auto" w:fill="auto"/>
        </w:rPr>
        <w:t>日  期：</w:t>
      </w:r>
      <w:r>
        <w:rPr>
          <w:rFonts w:hint="eastAsia" w:ascii="宋体" w:hAnsi="宋体"/>
          <w:color w:val="auto"/>
          <w:spacing w:val="20"/>
          <w:sz w:val="24"/>
          <w:highlight w:val="none"/>
          <w:u w:val="single"/>
          <w:shd w:val="clear" w:color="auto" w:fill="auto"/>
        </w:rPr>
        <w:t xml:space="preserve">          </w:t>
      </w:r>
    </w:p>
    <w:p w14:paraId="407B2C99">
      <w:pPr>
        <w:spacing w:before="50" w:after="120"/>
        <w:jc w:val="left"/>
        <w:rPr>
          <w:rFonts w:ascii="宋体" w:hAnsi="宋体"/>
          <w:color w:val="auto"/>
          <w:sz w:val="24"/>
          <w:szCs w:val="20"/>
          <w:highlight w:val="none"/>
          <w:shd w:val="clear" w:color="auto" w:fill="auto"/>
        </w:rPr>
      </w:pPr>
    </w:p>
    <w:p w14:paraId="3397753F">
      <w:pPr>
        <w:spacing w:before="50" w:after="120"/>
        <w:jc w:val="left"/>
        <w:rPr>
          <w:rFonts w:ascii="宋体" w:hAnsi="宋体"/>
          <w:color w:val="auto"/>
          <w:sz w:val="24"/>
          <w:szCs w:val="20"/>
          <w:highlight w:val="none"/>
          <w:shd w:val="clear" w:color="auto" w:fill="auto"/>
        </w:rPr>
      </w:pPr>
    </w:p>
    <w:p w14:paraId="2375A448">
      <w:pPr>
        <w:spacing w:before="120" w:after="50"/>
        <w:ind w:left="142"/>
        <w:jc w:val="left"/>
        <w:rPr>
          <w:rFonts w:ascii="宋体" w:hAnsi="宋体"/>
          <w:b/>
          <w:color w:val="auto"/>
          <w:sz w:val="24"/>
          <w:highlight w:val="none"/>
          <w:shd w:val="clear" w:color="auto" w:fill="auto"/>
        </w:rPr>
      </w:pPr>
      <w:r>
        <w:rPr>
          <w:rFonts w:ascii="宋体" w:hAnsi="宋体"/>
          <w:b/>
          <w:color w:val="auto"/>
          <w:sz w:val="24"/>
          <w:highlight w:val="none"/>
          <w:shd w:val="clear" w:color="auto" w:fill="auto"/>
        </w:rPr>
        <w:br w:type="page"/>
      </w:r>
      <w:r>
        <w:rPr>
          <w:color w:val="auto"/>
          <w:highlight w:val="none"/>
          <w:shd w:val="clear" w:color="auto" w:fill="auto"/>
        </w:rPr>
        <w:t>9</w:t>
      </w:r>
      <w:r>
        <w:rPr>
          <w:rFonts w:hint="eastAsia" w:ascii="宋体" w:hAnsi="宋体"/>
          <w:b/>
          <w:color w:val="auto"/>
          <w:sz w:val="24"/>
          <w:highlight w:val="none"/>
          <w:shd w:val="clear" w:color="auto" w:fill="auto"/>
        </w:rPr>
        <w:t>. 技术要求偏离表格式</w:t>
      </w:r>
    </w:p>
    <w:p w14:paraId="47A02914">
      <w:pPr>
        <w:spacing w:before="120" w:after="50"/>
        <w:ind w:left="142"/>
        <w:jc w:val="left"/>
        <w:rPr>
          <w:rFonts w:ascii="宋体" w:hAnsi="宋体"/>
          <w:b/>
          <w:color w:val="auto"/>
          <w:sz w:val="24"/>
          <w:highlight w:val="none"/>
          <w:shd w:val="clear" w:color="auto" w:fill="auto"/>
        </w:rPr>
      </w:pPr>
    </w:p>
    <w:p w14:paraId="6D32A667">
      <w:pPr>
        <w:spacing w:before="120" w:after="50"/>
        <w:ind w:left="142"/>
        <w:jc w:val="center"/>
        <w:rPr>
          <w:rFonts w:ascii="宋体" w:hAnsi="宋体"/>
          <w:b/>
          <w:color w:val="auto"/>
          <w:sz w:val="32"/>
          <w:szCs w:val="32"/>
          <w:highlight w:val="none"/>
          <w:shd w:val="clear" w:color="auto" w:fill="auto"/>
        </w:rPr>
      </w:pPr>
      <w:r>
        <w:rPr>
          <w:rFonts w:hint="eastAsia" w:ascii="宋体" w:hAnsi="宋体"/>
          <w:b/>
          <w:color w:val="auto"/>
          <w:sz w:val="32"/>
          <w:szCs w:val="32"/>
          <w:highlight w:val="none"/>
          <w:shd w:val="clear" w:color="auto" w:fill="auto"/>
        </w:rPr>
        <w:t>技术要求偏离表</w:t>
      </w:r>
    </w:p>
    <w:p w14:paraId="1C3C7B70">
      <w:pPr>
        <w:pStyle w:val="23"/>
        <w:rPr>
          <w:rFonts w:hAnsi="宋体"/>
          <w:color w:val="auto"/>
          <w:sz w:val="24"/>
          <w:szCs w:val="24"/>
          <w:highlight w:val="none"/>
          <w:shd w:val="clear" w:color="auto" w:fill="auto"/>
        </w:rPr>
      </w:pPr>
      <w:r>
        <w:rPr>
          <w:rFonts w:hint="eastAsia" w:hAnsi="宋体"/>
          <w:color w:val="auto"/>
          <w:sz w:val="24"/>
          <w:szCs w:val="24"/>
          <w:highlight w:val="none"/>
          <w:shd w:val="clear" w:color="auto" w:fill="auto"/>
        </w:rPr>
        <w:t>所投分标：</w:t>
      </w:r>
      <w:r>
        <w:rPr>
          <w:rFonts w:hint="eastAsia" w:hAnsi="宋体"/>
          <w:color w:val="auto"/>
          <w:sz w:val="24"/>
          <w:szCs w:val="24"/>
          <w:highlight w:val="none"/>
          <w:u w:val="single"/>
          <w:shd w:val="clear" w:color="auto" w:fill="auto"/>
        </w:rPr>
        <w:t xml:space="preserve">     </w:t>
      </w:r>
      <w:r>
        <w:rPr>
          <w:rFonts w:hint="eastAsia" w:hAnsi="宋体"/>
          <w:color w:val="auto"/>
          <w:sz w:val="24"/>
          <w:szCs w:val="24"/>
          <w:highlight w:val="none"/>
          <w:shd w:val="clear" w:color="auto" w:fill="auto"/>
        </w:rPr>
        <w:t>分标</w:t>
      </w:r>
    </w:p>
    <w:tbl>
      <w:tblPr>
        <w:tblStyle w:val="4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2143"/>
        <w:gridCol w:w="1834"/>
        <w:gridCol w:w="2181"/>
        <w:gridCol w:w="1934"/>
      </w:tblGrid>
      <w:tr w14:paraId="3E57E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52" w:type="dxa"/>
            <w:vAlign w:val="center"/>
          </w:tcPr>
          <w:p w14:paraId="73BCECCB">
            <w:pPr>
              <w:pStyle w:val="23"/>
              <w:spacing w:line="400" w:lineRule="exact"/>
              <w:jc w:val="center"/>
              <w:rPr>
                <w:rFonts w:hAnsi="宋体" w:cs="Courier New"/>
                <w:color w:val="auto"/>
                <w:kern w:val="2"/>
                <w:sz w:val="24"/>
                <w:szCs w:val="24"/>
                <w:highlight w:val="none"/>
                <w:shd w:val="clear" w:color="auto" w:fill="auto"/>
              </w:rPr>
            </w:pPr>
            <w:r>
              <w:rPr>
                <w:rFonts w:hint="eastAsia" w:hAnsi="宋体" w:cs="Courier New"/>
                <w:color w:val="auto"/>
                <w:kern w:val="2"/>
                <w:sz w:val="24"/>
                <w:szCs w:val="24"/>
                <w:highlight w:val="none"/>
                <w:shd w:val="clear" w:color="auto" w:fill="auto"/>
              </w:rPr>
              <w:t>项号</w:t>
            </w:r>
          </w:p>
        </w:tc>
        <w:tc>
          <w:tcPr>
            <w:tcW w:w="2143" w:type="dxa"/>
            <w:vAlign w:val="center"/>
          </w:tcPr>
          <w:p w14:paraId="3DCB2F4F">
            <w:pPr>
              <w:pStyle w:val="23"/>
              <w:spacing w:line="400" w:lineRule="exact"/>
              <w:jc w:val="center"/>
              <w:rPr>
                <w:rFonts w:hAnsi="宋体" w:cs="Courier New"/>
                <w:color w:val="auto"/>
                <w:kern w:val="2"/>
                <w:sz w:val="24"/>
                <w:szCs w:val="24"/>
                <w:highlight w:val="none"/>
                <w:shd w:val="clear" w:color="auto" w:fill="auto"/>
              </w:rPr>
            </w:pPr>
            <w:r>
              <w:rPr>
                <w:rFonts w:hint="eastAsia" w:hAnsi="宋体" w:cs="Courier New"/>
                <w:color w:val="auto"/>
                <w:kern w:val="2"/>
                <w:sz w:val="24"/>
                <w:szCs w:val="24"/>
                <w:highlight w:val="none"/>
                <w:shd w:val="clear" w:color="auto" w:fill="auto"/>
              </w:rPr>
              <w:t>标的的名称</w:t>
            </w:r>
          </w:p>
        </w:tc>
        <w:tc>
          <w:tcPr>
            <w:tcW w:w="1834" w:type="dxa"/>
            <w:vAlign w:val="center"/>
          </w:tcPr>
          <w:p w14:paraId="7413C39D">
            <w:pPr>
              <w:pStyle w:val="23"/>
              <w:spacing w:line="400" w:lineRule="exact"/>
              <w:jc w:val="center"/>
              <w:rPr>
                <w:rFonts w:hAnsi="宋体" w:cs="Courier New"/>
                <w:color w:val="auto"/>
                <w:kern w:val="2"/>
                <w:sz w:val="24"/>
                <w:szCs w:val="24"/>
                <w:highlight w:val="none"/>
                <w:shd w:val="clear" w:color="auto" w:fill="auto"/>
              </w:rPr>
            </w:pPr>
            <w:r>
              <w:rPr>
                <w:rFonts w:hint="eastAsia" w:hAnsi="宋体" w:cs="Courier New"/>
                <w:color w:val="auto"/>
                <w:kern w:val="2"/>
                <w:sz w:val="24"/>
                <w:szCs w:val="24"/>
                <w:highlight w:val="none"/>
                <w:shd w:val="clear" w:color="auto" w:fill="auto"/>
              </w:rPr>
              <w:t>技术要求</w:t>
            </w:r>
          </w:p>
        </w:tc>
        <w:tc>
          <w:tcPr>
            <w:tcW w:w="2181" w:type="dxa"/>
            <w:vAlign w:val="center"/>
          </w:tcPr>
          <w:p w14:paraId="3A99F0FA">
            <w:pPr>
              <w:pStyle w:val="23"/>
              <w:spacing w:line="400" w:lineRule="exact"/>
              <w:jc w:val="center"/>
              <w:rPr>
                <w:rFonts w:hAnsi="宋体" w:cs="Courier New"/>
                <w:color w:val="auto"/>
                <w:kern w:val="2"/>
                <w:sz w:val="24"/>
                <w:szCs w:val="24"/>
                <w:highlight w:val="none"/>
                <w:shd w:val="clear" w:color="auto" w:fill="auto"/>
              </w:rPr>
            </w:pPr>
            <w:r>
              <w:rPr>
                <w:rFonts w:hint="eastAsia" w:hAnsi="宋体" w:cs="Courier New"/>
                <w:color w:val="auto"/>
                <w:kern w:val="2"/>
                <w:sz w:val="24"/>
                <w:szCs w:val="24"/>
                <w:highlight w:val="none"/>
                <w:shd w:val="clear" w:color="auto" w:fill="auto"/>
              </w:rPr>
              <w:t>投标响应</w:t>
            </w:r>
          </w:p>
        </w:tc>
        <w:tc>
          <w:tcPr>
            <w:tcW w:w="1934" w:type="dxa"/>
            <w:vAlign w:val="center"/>
          </w:tcPr>
          <w:p w14:paraId="76D3495A">
            <w:pPr>
              <w:pStyle w:val="23"/>
              <w:spacing w:line="400" w:lineRule="exact"/>
              <w:jc w:val="center"/>
              <w:rPr>
                <w:rFonts w:hAnsi="宋体" w:cs="Courier New"/>
                <w:color w:val="auto"/>
                <w:kern w:val="2"/>
                <w:sz w:val="24"/>
                <w:szCs w:val="24"/>
                <w:highlight w:val="none"/>
                <w:shd w:val="clear" w:color="auto" w:fill="auto"/>
              </w:rPr>
            </w:pPr>
            <w:r>
              <w:rPr>
                <w:rFonts w:hint="eastAsia" w:hAnsi="宋体" w:cs="Courier New"/>
                <w:color w:val="auto"/>
                <w:kern w:val="2"/>
                <w:sz w:val="24"/>
                <w:szCs w:val="24"/>
                <w:highlight w:val="none"/>
                <w:shd w:val="clear" w:color="auto" w:fill="auto"/>
              </w:rPr>
              <w:t>偏离说明</w:t>
            </w:r>
          </w:p>
        </w:tc>
      </w:tr>
      <w:tr w14:paraId="306D4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tcPr>
          <w:p w14:paraId="3E3698A3">
            <w:pPr>
              <w:pStyle w:val="23"/>
              <w:spacing w:line="600" w:lineRule="exact"/>
              <w:jc w:val="center"/>
              <w:rPr>
                <w:rFonts w:hAnsi="宋体" w:cs="Courier New"/>
                <w:color w:val="auto"/>
                <w:kern w:val="2"/>
                <w:sz w:val="24"/>
                <w:szCs w:val="24"/>
                <w:highlight w:val="none"/>
                <w:shd w:val="clear" w:color="auto" w:fill="auto"/>
              </w:rPr>
            </w:pPr>
          </w:p>
        </w:tc>
        <w:tc>
          <w:tcPr>
            <w:tcW w:w="2143" w:type="dxa"/>
            <w:vAlign w:val="center"/>
          </w:tcPr>
          <w:p w14:paraId="4C4AD6CC">
            <w:pPr>
              <w:pStyle w:val="23"/>
              <w:spacing w:line="600" w:lineRule="exact"/>
              <w:jc w:val="center"/>
              <w:rPr>
                <w:rFonts w:hAnsi="宋体" w:cs="Courier New"/>
                <w:color w:val="auto"/>
                <w:kern w:val="2"/>
                <w:sz w:val="24"/>
                <w:szCs w:val="24"/>
                <w:highlight w:val="none"/>
                <w:shd w:val="clear" w:color="auto" w:fill="auto"/>
              </w:rPr>
            </w:pPr>
          </w:p>
        </w:tc>
        <w:tc>
          <w:tcPr>
            <w:tcW w:w="1834" w:type="dxa"/>
            <w:vAlign w:val="center"/>
          </w:tcPr>
          <w:p w14:paraId="69895B50">
            <w:pPr>
              <w:pStyle w:val="23"/>
              <w:spacing w:line="600" w:lineRule="exact"/>
              <w:jc w:val="center"/>
              <w:rPr>
                <w:rFonts w:hAnsi="宋体" w:cs="Courier New"/>
                <w:color w:val="auto"/>
                <w:kern w:val="2"/>
                <w:sz w:val="24"/>
                <w:szCs w:val="24"/>
                <w:highlight w:val="none"/>
                <w:shd w:val="clear" w:color="auto" w:fill="auto"/>
              </w:rPr>
            </w:pPr>
          </w:p>
        </w:tc>
        <w:tc>
          <w:tcPr>
            <w:tcW w:w="2181" w:type="dxa"/>
            <w:vAlign w:val="center"/>
          </w:tcPr>
          <w:p w14:paraId="16AFD5EC">
            <w:pPr>
              <w:pStyle w:val="23"/>
              <w:spacing w:line="600" w:lineRule="exact"/>
              <w:jc w:val="center"/>
              <w:rPr>
                <w:rFonts w:hAnsi="宋体" w:cs="Courier New"/>
                <w:color w:val="auto"/>
                <w:kern w:val="2"/>
                <w:sz w:val="24"/>
                <w:szCs w:val="24"/>
                <w:highlight w:val="none"/>
                <w:shd w:val="clear" w:color="auto" w:fill="auto"/>
              </w:rPr>
            </w:pPr>
          </w:p>
        </w:tc>
        <w:tc>
          <w:tcPr>
            <w:tcW w:w="1934" w:type="dxa"/>
            <w:vAlign w:val="center"/>
          </w:tcPr>
          <w:p w14:paraId="2312DB24">
            <w:pPr>
              <w:pStyle w:val="23"/>
              <w:spacing w:line="600" w:lineRule="exact"/>
              <w:jc w:val="center"/>
              <w:rPr>
                <w:rFonts w:hAnsi="宋体" w:cs="Courier New"/>
                <w:color w:val="auto"/>
                <w:kern w:val="2"/>
                <w:sz w:val="24"/>
                <w:szCs w:val="24"/>
                <w:highlight w:val="none"/>
                <w:shd w:val="clear" w:color="auto" w:fill="auto"/>
              </w:rPr>
            </w:pPr>
          </w:p>
        </w:tc>
      </w:tr>
      <w:tr w14:paraId="47847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tcPr>
          <w:p w14:paraId="0C6E22BC">
            <w:pPr>
              <w:pStyle w:val="23"/>
              <w:spacing w:line="600" w:lineRule="exact"/>
              <w:rPr>
                <w:rFonts w:hAnsi="宋体" w:cs="Courier New"/>
                <w:color w:val="auto"/>
                <w:kern w:val="2"/>
                <w:sz w:val="24"/>
                <w:szCs w:val="24"/>
                <w:highlight w:val="none"/>
                <w:shd w:val="clear" w:color="auto" w:fill="auto"/>
              </w:rPr>
            </w:pPr>
          </w:p>
        </w:tc>
        <w:tc>
          <w:tcPr>
            <w:tcW w:w="2143" w:type="dxa"/>
          </w:tcPr>
          <w:p w14:paraId="43072023">
            <w:pPr>
              <w:pStyle w:val="23"/>
              <w:spacing w:line="600" w:lineRule="exact"/>
              <w:rPr>
                <w:rFonts w:hAnsi="宋体" w:cs="Courier New"/>
                <w:color w:val="auto"/>
                <w:kern w:val="2"/>
                <w:sz w:val="24"/>
                <w:szCs w:val="24"/>
                <w:highlight w:val="none"/>
                <w:shd w:val="clear" w:color="auto" w:fill="auto"/>
              </w:rPr>
            </w:pPr>
          </w:p>
        </w:tc>
        <w:tc>
          <w:tcPr>
            <w:tcW w:w="1834" w:type="dxa"/>
          </w:tcPr>
          <w:p w14:paraId="30FA641C">
            <w:pPr>
              <w:pStyle w:val="23"/>
              <w:spacing w:line="600" w:lineRule="exact"/>
              <w:rPr>
                <w:rFonts w:hAnsi="宋体" w:cs="Courier New"/>
                <w:color w:val="auto"/>
                <w:kern w:val="2"/>
                <w:sz w:val="24"/>
                <w:szCs w:val="24"/>
                <w:highlight w:val="none"/>
                <w:shd w:val="clear" w:color="auto" w:fill="auto"/>
              </w:rPr>
            </w:pPr>
          </w:p>
        </w:tc>
        <w:tc>
          <w:tcPr>
            <w:tcW w:w="2181" w:type="dxa"/>
          </w:tcPr>
          <w:p w14:paraId="4EC17040">
            <w:pPr>
              <w:pStyle w:val="23"/>
              <w:spacing w:line="600" w:lineRule="exact"/>
              <w:rPr>
                <w:rFonts w:hAnsi="宋体" w:cs="Courier New"/>
                <w:color w:val="auto"/>
                <w:kern w:val="2"/>
                <w:sz w:val="24"/>
                <w:szCs w:val="24"/>
                <w:highlight w:val="none"/>
                <w:shd w:val="clear" w:color="auto" w:fill="auto"/>
              </w:rPr>
            </w:pPr>
          </w:p>
        </w:tc>
        <w:tc>
          <w:tcPr>
            <w:tcW w:w="1934" w:type="dxa"/>
          </w:tcPr>
          <w:p w14:paraId="66918E7A">
            <w:pPr>
              <w:pStyle w:val="23"/>
              <w:spacing w:line="600" w:lineRule="exact"/>
              <w:rPr>
                <w:rFonts w:hAnsi="宋体" w:cs="Courier New"/>
                <w:color w:val="auto"/>
                <w:kern w:val="2"/>
                <w:sz w:val="24"/>
                <w:szCs w:val="24"/>
                <w:highlight w:val="none"/>
                <w:shd w:val="clear" w:color="auto" w:fill="auto"/>
              </w:rPr>
            </w:pPr>
          </w:p>
        </w:tc>
      </w:tr>
      <w:tr w14:paraId="7D281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tcPr>
          <w:p w14:paraId="3B00620B">
            <w:pPr>
              <w:pStyle w:val="23"/>
              <w:spacing w:line="600" w:lineRule="exact"/>
              <w:rPr>
                <w:rFonts w:hAnsi="宋体" w:cs="Courier New"/>
                <w:color w:val="auto"/>
                <w:kern w:val="2"/>
                <w:sz w:val="24"/>
                <w:szCs w:val="24"/>
                <w:highlight w:val="none"/>
                <w:shd w:val="clear" w:color="auto" w:fill="auto"/>
              </w:rPr>
            </w:pPr>
          </w:p>
        </w:tc>
        <w:tc>
          <w:tcPr>
            <w:tcW w:w="2143" w:type="dxa"/>
          </w:tcPr>
          <w:p w14:paraId="24645B10">
            <w:pPr>
              <w:pStyle w:val="23"/>
              <w:spacing w:line="600" w:lineRule="exact"/>
              <w:rPr>
                <w:rFonts w:hAnsi="宋体" w:cs="Courier New"/>
                <w:color w:val="auto"/>
                <w:kern w:val="2"/>
                <w:sz w:val="24"/>
                <w:szCs w:val="24"/>
                <w:highlight w:val="none"/>
                <w:shd w:val="clear" w:color="auto" w:fill="auto"/>
              </w:rPr>
            </w:pPr>
          </w:p>
        </w:tc>
        <w:tc>
          <w:tcPr>
            <w:tcW w:w="1834" w:type="dxa"/>
          </w:tcPr>
          <w:p w14:paraId="7622C6AF">
            <w:pPr>
              <w:pStyle w:val="23"/>
              <w:spacing w:line="600" w:lineRule="exact"/>
              <w:rPr>
                <w:rFonts w:hAnsi="宋体" w:cs="Courier New"/>
                <w:color w:val="auto"/>
                <w:kern w:val="2"/>
                <w:sz w:val="24"/>
                <w:szCs w:val="24"/>
                <w:highlight w:val="none"/>
                <w:shd w:val="clear" w:color="auto" w:fill="auto"/>
              </w:rPr>
            </w:pPr>
          </w:p>
        </w:tc>
        <w:tc>
          <w:tcPr>
            <w:tcW w:w="2181" w:type="dxa"/>
          </w:tcPr>
          <w:p w14:paraId="47B41B3C">
            <w:pPr>
              <w:pStyle w:val="23"/>
              <w:spacing w:line="600" w:lineRule="exact"/>
              <w:rPr>
                <w:rFonts w:hAnsi="宋体" w:cs="Courier New"/>
                <w:color w:val="auto"/>
                <w:kern w:val="2"/>
                <w:sz w:val="24"/>
                <w:szCs w:val="24"/>
                <w:highlight w:val="none"/>
                <w:shd w:val="clear" w:color="auto" w:fill="auto"/>
              </w:rPr>
            </w:pPr>
          </w:p>
        </w:tc>
        <w:tc>
          <w:tcPr>
            <w:tcW w:w="1934" w:type="dxa"/>
          </w:tcPr>
          <w:p w14:paraId="54926D9D">
            <w:pPr>
              <w:pStyle w:val="23"/>
              <w:spacing w:line="600" w:lineRule="exact"/>
              <w:rPr>
                <w:rFonts w:hAnsi="宋体" w:cs="Courier New"/>
                <w:color w:val="auto"/>
                <w:kern w:val="2"/>
                <w:sz w:val="24"/>
                <w:szCs w:val="24"/>
                <w:highlight w:val="none"/>
                <w:shd w:val="clear" w:color="auto" w:fill="auto"/>
              </w:rPr>
            </w:pPr>
          </w:p>
        </w:tc>
      </w:tr>
      <w:tr w14:paraId="09C96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tcPr>
          <w:p w14:paraId="56BC8123">
            <w:pPr>
              <w:pStyle w:val="23"/>
              <w:spacing w:line="600" w:lineRule="exact"/>
              <w:rPr>
                <w:rFonts w:hAnsi="宋体" w:cs="Courier New"/>
                <w:color w:val="auto"/>
                <w:kern w:val="2"/>
                <w:sz w:val="24"/>
                <w:szCs w:val="24"/>
                <w:highlight w:val="none"/>
                <w:shd w:val="clear" w:color="auto" w:fill="auto"/>
              </w:rPr>
            </w:pPr>
          </w:p>
        </w:tc>
        <w:tc>
          <w:tcPr>
            <w:tcW w:w="2143" w:type="dxa"/>
          </w:tcPr>
          <w:p w14:paraId="7499C1F3">
            <w:pPr>
              <w:pStyle w:val="23"/>
              <w:spacing w:line="600" w:lineRule="exact"/>
              <w:rPr>
                <w:rFonts w:hAnsi="宋体" w:cs="Courier New"/>
                <w:color w:val="auto"/>
                <w:kern w:val="2"/>
                <w:sz w:val="24"/>
                <w:szCs w:val="24"/>
                <w:highlight w:val="none"/>
                <w:shd w:val="clear" w:color="auto" w:fill="auto"/>
              </w:rPr>
            </w:pPr>
          </w:p>
        </w:tc>
        <w:tc>
          <w:tcPr>
            <w:tcW w:w="1834" w:type="dxa"/>
          </w:tcPr>
          <w:p w14:paraId="6A82CAEB">
            <w:pPr>
              <w:pStyle w:val="23"/>
              <w:spacing w:line="600" w:lineRule="exact"/>
              <w:rPr>
                <w:rFonts w:hAnsi="宋体" w:cs="Courier New"/>
                <w:color w:val="auto"/>
                <w:kern w:val="2"/>
                <w:sz w:val="24"/>
                <w:szCs w:val="24"/>
                <w:highlight w:val="none"/>
                <w:shd w:val="clear" w:color="auto" w:fill="auto"/>
              </w:rPr>
            </w:pPr>
          </w:p>
        </w:tc>
        <w:tc>
          <w:tcPr>
            <w:tcW w:w="2181" w:type="dxa"/>
          </w:tcPr>
          <w:p w14:paraId="3E22C4F4">
            <w:pPr>
              <w:pStyle w:val="23"/>
              <w:spacing w:line="600" w:lineRule="exact"/>
              <w:rPr>
                <w:rFonts w:hAnsi="宋体" w:cs="Courier New"/>
                <w:color w:val="auto"/>
                <w:kern w:val="2"/>
                <w:sz w:val="24"/>
                <w:szCs w:val="24"/>
                <w:highlight w:val="none"/>
                <w:shd w:val="clear" w:color="auto" w:fill="auto"/>
              </w:rPr>
            </w:pPr>
          </w:p>
        </w:tc>
        <w:tc>
          <w:tcPr>
            <w:tcW w:w="1934" w:type="dxa"/>
          </w:tcPr>
          <w:p w14:paraId="686A7A32">
            <w:pPr>
              <w:pStyle w:val="23"/>
              <w:spacing w:line="600" w:lineRule="exact"/>
              <w:rPr>
                <w:rFonts w:hAnsi="宋体" w:cs="Courier New"/>
                <w:color w:val="auto"/>
                <w:kern w:val="2"/>
                <w:sz w:val="24"/>
                <w:szCs w:val="24"/>
                <w:highlight w:val="none"/>
                <w:shd w:val="clear" w:color="auto" w:fill="auto"/>
              </w:rPr>
            </w:pPr>
          </w:p>
        </w:tc>
      </w:tr>
      <w:tr w14:paraId="29823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tcPr>
          <w:p w14:paraId="52979C04">
            <w:pPr>
              <w:pStyle w:val="23"/>
              <w:spacing w:line="600" w:lineRule="exact"/>
              <w:rPr>
                <w:rFonts w:hAnsi="宋体" w:cs="Courier New"/>
                <w:color w:val="auto"/>
                <w:kern w:val="2"/>
                <w:sz w:val="24"/>
                <w:szCs w:val="24"/>
                <w:highlight w:val="none"/>
                <w:shd w:val="clear" w:color="auto" w:fill="auto"/>
              </w:rPr>
            </w:pPr>
          </w:p>
        </w:tc>
        <w:tc>
          <w:tcPr>
            <w:tcW w:w="2143" w:type="dxa"/>
          </w:tcPr>
          <w:p w14:paraId="3C29BEEC">
            <w:pPr>
              <w:pStyle w:val="23"/>
              <w:spacing w:line="600" w:lineRule="exact"/>
              <w:rPr>
                <w:rFonts w:hAnsi="宋体" w:cs="Courier New"/>
                <w:color w:val="auto"/>
                <w:kern w:val="2"/>
                <w:sz w:val="24"/>
                <w:szCs w:val="24"/>
                <w:highlight w:val="none"/>
                <w:shd w:val="clear" w:color="auto" w:fill="auto"/>
              </w:rPr>
            </w:pPr>
          </w:p>
        </w:tc>
        <w:tc>
          <w:tcPr>
            <w:tcW w:w="1834" w:type="dxa"/>
          </w:tcPr>
          <w:p w14:paraId="3A7E9108">
            <w:pPr>
              <w:pStyle w:val="23"/>
              <w:spacing w:line="600" w:lineRule="exact"/>
              <w:rPr>
                <w:rFonts w:hAnsi="宋体" w:cs="Courier New"/>
                <w:color w:val="auto"/>
                <w:kern w:val="2"/>
                <w:sz w:val="24"/>
                <w:szCs w:val="24"/>
                <w:highlight w:val="none"/>
                <w:shd w:val="clear" w:color="auto" w:fill="auto"/>
              </w:rPr>
            </w:pPr>
          </w:p>
        </w:tc>
        <w:tc>
          <w:tcPr>
            <w:tcW w:w="2181" w:type="dxa"/>
          </w:tcPr>
          <w:p w14:paraId="0D819F4D">
            <w:pPr>
              <w:pStyle w:val="23"/>
              <w:spacing w:line="600" w:lineRule="exact"/>
              <w:rPr>
                <w:rFonts w:hAnsi="宋体" w:cs="Courier New"/>
                <w:color w:val="auto"/>
                <w:kern w:val="2"/>
                <w:sz w:val="24"/>
                <w:szCs w:val="24"/>
                <w:highlight w:val="none"/>
                <w:shd w:val="clear" w:color="auto" w:fill="auto"/>
              </w:rPr>
            </w:pPr>
          </w:p>
        </w:tc>
        <w:tc>
          <w:tcPr>
            <w:tcW w:w="1934" w:type="dxa"/>
          </w:tcPr>
          <w:p w14:paraId="47E042B8">
            <w:pPr>
              <w:pStyle w:val="23"/>
              <w:spacing w:line="600" w:lineRule="exact"/>
              <w:rPr>
                <w:rFonts w:hAnsi="宋体" w:cs="Courier New"/>
                <w:color w:val="auto"/>
                <w:kern w:val="2"/>
                <w:sz w:val="24"/>
                <w:szCs w:val="24"/>
                <w:highlight w:val="none"/>
                <w:shd w:val="clear" w:color="auto" w:fill="auto"/>
              </w:rPr>
            </w:pPr>
          </w:p>
        </w:tc>
      </w:tr>
      <w:tr w14:paraId="2E8A8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tcPr>
          <w:p w14:paraId="01AF5EBC">
            <w:pPr>
              <w:pStyle w:val="23"/>
              <w:spacing w:line="600" w:lineRule="exact"/>
              <w:rPr>
                <w:rFonts w:hAnsi="宋体" w:cs="Courier New"/>
                <w:color w:val="auto"/>
                <w:kern w:val="2"/>
                <w:sz w:val="24"/>
                <w:szCs w:val="24"/>
                <w:highlight w:val="none"/>
                <w:shd w:val="clear" w:color="auto" w:fill="auto"/>
              </w:rPr>
            </w:pPr>
          </w:p>
        </w:tc>
        <w:tc>
          <w:tcPr>
            <w:tcW w:w="2143" w:type="dxa"/>
          </w:tcPr>
          <w:p w14:paraId="0DABDB0C">
            <w:pPr>
              <w:pStyle w:val="23"/>
              <w:spacing w:line="600" w:lineRule="exact"/>
              <w:rPr>
                <w:rFonts w:hAnsi="宋体" w:cs="Courier New"/>
                <w:color w:val="auto"/>
                <w:kern w:val="2"/>
                <w:sz w:val="24"/>
                <w:szCs w:val="24"/>
                <w:highlight w:val="none"/>
                <w:shd w:val="clear" w:color="auto" w:fill="auto"/>
              </w:rPr>
            </w:pPr>
          </w:p>
        </w:tc>
        <w:tc>
          <w:tcPr>
            <w:tcW w:w="1834" w:type="dxa"/>
          </w:tcPr>
          <w:p w14:paraId="3EE56FA1">
            <w:pPr>
              <w:pStyle w:val="23"/>
              <w:spacing w:line="600" w:lineRule="exact"/>
              <w:rPr>
                <w:rFonts w:hAnsi="宋体" w:cs="Courier New"/>
                <w:color w:val="auto"/>
                <w:kern w:val="2"/>
                <w:sz w:val="24"/>
                <w:szCs w:val="24"/>
                <w:highlight w:val="none"/>
                <w:shd w:val="clear" w:color="auto" w:fill="auto"/>
              </w:rPr>
            </w:pPr>
          </w:p>
        </w:tc>
        <w:tc>
          <w:tcPr>
            <w:tcW w:w="2181" w:type="dxa"/>
          </w:tcPr>
          <w:p w14:paraId="2C1BEB1D">
            <w:pPr>
              <w:pStyle w:val="23"/>
              <w:spacing w:line="600" w:lineRule="exact"/>
              <w:rPr>
                <w:rFonts w:hAnsi="宋体" w:cs="Courier New"/>
                <w:color w:val="auto"/>
                <w:kern w:val="2"/>
                <w:sz w:val="24"/>
                <w:szCs w:val="24"/>
                <w:highlight w:val="none"/>
                <w:shd w:val="clear" w:color="auto" w:fill="auto"/>
              </w:rPr>
            </w:pPr>
          </w:p>
        </w:tc>
        <w:tc>
          <w:tcPr>
            <w:tcW w:w="1934" w:type="dxa"/>
          </w:tcPr>
          <w:p w14:paraId="00C98906">
            <w:pPr>
              <w:pStyle w:val="23"/>
              <w:spacing w:line="600" w:lineRule="exact"/>
              <w:rPr>
                <w:rFonts w:hAnsi="宋体" w:cs="Courier New"/>
                <w:color w:val="auto"/>
                <w:kern w:val="2"/>
                <w:sz w:val="24"/>
                <w:szCs w:val="24"/>
                <w:highlight w:val="none"/>
                <w:shd w:val="clear" w:color="auto" w:fill="auto"/>
              </w:rPr>
            </w:pPr>
          </w:p>
        </w:tc>
      </w:tr>
    </w:tbl>
    <w:p w14:paraId="30ACA060">
      <w:pPr>
        <w:pStyle w:val="17"/>
        <w:rPr>
          <w:rFonts w:ascii="宋体" w:hAnsi="宋体"/>
          <w:color w:val="auto"/>
          <w:highlight w:val="none"/>
          <w:shd w:val="clear" w:color="auto" w:fill="auto"/>
        </w:rPr>
      </w:pPr>
      <w:r>
        <w:rPr>
          <w:rFonts w:hint="eastAsia" w:ascii="宋体" w:hAnsi="宋体"/>
          <w:color w:val="auto"/>
          <w:highlight w:val="none"/>
          <w:shd w:val="clear" w:color="auto" w:fill="auto"/>
        </w:rPr>
        <w:t>注：</w:t>
      </w:r>
    </w:p>
    <w:p w14:paraId="6216127E">
      <w:pPr>
        <w:pStyle w:val="18"/>
        <w:spacing w:line="360" w:lineRule="auto"/>
        <w:ind w:firstLine="0" w:firstLineChars="0"/>
        <w:rPr>
          <w:rFonts w:hAnsi="仿宋_GB2312" w:cs="仿宋_GB2312"/>
          <w:color w:val="auto"/>
          <w:szCs w:val="32"/>
          <w:highlight w:val="none"/>
          <w:shd w:val="clear" w:color="auto" w:fill="auto"/>
        </w:rPr>
      </w:pPr>
      <w:r>
        <w:rPr>
          <w:rFonts w:hint="eastAsia" w:ascii="宋体" w:hAnsi="宋体" w:eastAsia="宋体"/>
          <w:color w:val="auto"/>
          <w:sz w:val="24"/>
          <w:szCs w:val="24"/>
          <w:highlight w:val="none"/>
          <w:shd w:val="clear" w:color="auto" w:fill="auto"/>
        </w:rPr>
        <w:t>1. 说明：应对照招标文件“第二章 采购需求”中的“技术要求”逐条做明确的投标响应，</w:t>
      </w:r>
      <w:r>
        <w:rPr>
          <w:rFonts w:hint="eastAsia" w:ascii="宋体" w:hAnsi="宋体" w:eastAsia="宋体"/>
          <w:color w:val="auto"/>
          <w:szCs w:val="24"/>
          <w:highlight w:val="none"/>
          <w:shd w:val="clear" w:color="auto" w:fill="auto"/>
        </w:rPr>
        <w:t>并作出偏离说明</w:t>
      </w:r>
      <w:r>
        <w:rPr>
          <w:rFonts w:hint="eastAsia" w:ascii="宋体" w:hAnsi="宋体" w:eastAsia="宋体"/>
          <w:color w:val="auto"/>
          <w:sz w:val="24"/>
          <w:szCs w:val="24"/>
          <w:highlight w:val="none"/>
          <w:shd w:val="clear" w:color="auto" w:fill="auto"/>
        </w:rPr>
        <w:t>。</w:t>
      </w:r>
    </w:p>
    <w:p w14:paraId="727FF33A">
      <w:pPr>
        <w:pStyle w:val="17"/>
        <w:spacing w:line="360" w:lineRule="auto"/>
        <w:rPr>
          <w:rFonts w:ascii="宋体" w:hAnsi="宋体"/>
          <w:b w:val="0"/>
          <w:bCs w:val="0"/>
          <w:color w:val="auto"/>
          <w:highlight w:val="none"/>
          <w:shd w:val="clear" w:color="auto" w:fill="auto"/>
        </w:rPr>
      </w:pPr>
      <w:r>
        <w:rPr>
          <w:rFonts w:ascii="宋体" w:hAnsi="宋体"/>
          <w:b w:val="0"/>
          <w:bCs w:val="0"/>
          <w:color w:val="auto"/>
          <w:highlight w:val="none"/>
          <w:shd w:val="clear" w:color="auto" w:fill="auto"/>
        </w:rPr>
        <w:t>2.</w:t>
      </w:r>
      <w:r>
        <w:rPr>
          <w:rFonts w:hint="eastAsia" w:ascii="宋体" w:hAnsi="宋体"/>
          <w:b w:val="0"/>
          <w:bCs w:val="0"/>
          <w:color w:val="auto"/>
          <w:highlight w:val="none"/>
          <w:shd w:val="clear" w:color="auto" w:fill="auto"/>
        </w:rPr>
        <w:t>投标人根据投标货物的性能指标，对照招标文件技术要求，在“偏离说明”中注明“</w:t>
      </w:r>
      <w:r>
        <w:rPr>
          <w:rFonts w:hint="eastAsia" w:ascii="宋体" w:hAnsi="宋体"/>
          <w:color w:val="auto"/>
          <w:highlight w:val="none"/>
          <w:shd w:val="clear" w:color="auto" w:fill="auto"/>
        </w:rPr>
        <w:t>正偏离”“负偏离</w:t>
      </w:r>
      <w:r>
        <w:rPr>
          <w:rFonts w:hint="eastAsia" w:ascii="宋体" w:hAnsi="宋体"/>
          <w:b w:val="0"/>
          <w:bCs w:val="0"/>
          <w:color w:val="auto"/>
          <w:highlight w:val="none"/>
          <w:shd w:val="clear" w:color="auto" w:fill="auto"/>
        </w:rPr>
        <w:t>”或者“</w:t>
      </w:r>
      <w:r>
        <w:rPr>
          <w:rFonts w:hint="eastAsia" w:ascii="宋体" w:hAnsi="宋体"/>
          <w:color w:val="auto"/>
          <w:highlight w:val="none"/>
          <w:shd w:val="clear" w:color="auto" w:fill="auto"/>
        </w:rPr>
        <w:t>无偏离</w:t>
      </w:r>
      <w:r>
        <w:rPr>
          <w:rFonts w:hint="eastAsia" w:ascii="宋体" w:hAnsi="宋体"/>
          <w:b w:val="0"/>
          <w:bCs w:val="0"/>
          <w:color w:val="auto"/>
          <w:highlight w:val="none"/>
          <w:shd w:val="clear" w:color="auto" w:fill="auto"/>
        </w:rPr>
        <w:t>”。既不属于“</w:t>
      </w:r>
      <w:r>
        <w:rPr>
          <w:rFonts w:hint="eastAsia" w:ascii="宋体" w:hAnsi="宋体"/>
          <w:color w:val="auto"/>
          <w:highlight w:val="none"/>
          <w:shd w:val="clear" w:color="auto" w:fill="auto"/>
        </w:rPr>
        <w:t>正偏离</w:t>
      </w:r>
      <w:r>
        <w:rPr>
          <w:rFonts w:hint="eastAsia" w:ascii="宋体" w:hAnsi="宋体"/>
          <w:b w:val="0"/>
          <w:bCs w:val="0"/>
          <w:color w:val="auto"/>
          <w:highlight w:val="none"/>
          <w:shd w:val="clear" w:color="auto" w:fill="auto"/>
        </w:rPr>
        <w:t>”也不属于“</w:t>
      </w:r>
      <w:r>
        <w:rPr>
          <w:rFonts w:hint="eastAsia" w:ascii="宋体" w:hAnsi="宋体"/>
          <w:color w:val="auto"/>
          <w:highlight w:val="none"/>
          <w:shd w:val="clear" w:color="auto" w:fill="auto"/>
        </w:rPr>
        <w:t>负偏离</w:t>
      </w:r>
      <w:r>
        <w:rPr>
          <w:rFonts w:hint="eastAsia" w:ascii="宋体" w:hAnsi="宋体"/>
          <w:b w:val="0"/>
          <w:bCs w:val="0"/>
          <w:color w:val="auto"/>
          <w:highlight w:val="none"/>
          <w:shd w:val="clear" w:color="auto" w:fill="auto"/>
        </w:rPr>
        <w:t>”即为“</w:t>
      </w:r>
      <w:r>
        <w:rPr>
          <w:rFonts w:hint="eastAsia" w:ascii="宋体" w:hAnsi="宋体"/>
          <w:color w:val="auto"/>
          <w:highlight w:val="none"/>
          <w:shd w:val="clear" w:color="auto" w:fill="auto"/>
        </w:rPr>
        <w:t>无偏离</w:t>
      </w:r>
      <w:r>
        <w:rPr>
          <w:rFonts w:hint="eastAsia" w:ascii="宋体" w:hAnsi="宋体"/>
          <w:b w:val="0"/>
          <w:bCs w:val="0"/>
          <w:color w:val="auto"/>
          <w:highlight w:val="none"/>
          <w:shd w:val="clear" w:color="auto" w:fill="auto"/>
        </w:rPr>
        <w:t>”。</w:t>
      </w:r>
    </w:p>
    <w:p w14:paraId="23F1DF83">
      <w:pPr>
        <w:pStyle w:val="18"/>
        <w:spacing w:line="360" w:lineRule="auto"/>
        <w:ind w:firstLine="0" w:firstLineChars="0"/>
        <w:rPr>
          <w:rFonts w:ascii="宋体" w:hAnsi="宋体" w:eastAsia="宋体"/>
          <w:color w:val="auto"/>
          <w:sz w:val="24"/>
          <w:szCs w:val="24"/>
          <w:highlight w:val="none"/>
          <w:shd w:val="clear" w:color="auto" w:fill="auto"/>
        </w:rPr>
      </w:pPr>
      <w:r>
        <w:rPr>
          <w:rFonts w:hint="eastAsia" w:ascii="宋体" w:hAnsi="宋体" w:eastAsia="宋体"/>
          <w:color w:val="auto"/>
          <w:sz w:val="24"/>
          <w:szCs w:val="24"/>
          <w:highlight w:val="none"/>
          <w:shd w:val="clear" w:color="auto" w:fill="auto"/>
        </w:rPr>
        <w:t>3</w:t>
      </w:r>
      <w:r>
        <w:rPr>
          <w:rFonts w:ascii="宋体" w:hAnsi="宋体" w:eastAsia="宋体"/>
          <w:color w:val="auto"/>
          <w:sz w:val="24"/>
          <w:szCs w:val="24"/>
          <w:highlight w:val="none"/>
          <w:shd w:val="clear" w:color="auto" w:fill="auto"/>
        </w:rPr>
        <w:t>.</w:t>
      </w:r>
      <w:r>
        <w:rPr>
          <w:rFonts w:hint="eastAsia" w:ascii="宋体" w:hAnsi="宋体" w:eastAsia="宋体"/>
          <w:color w:val="auto"/>
          <w:sz w:val="24"/>
          <w:szCs w:val="24"/>
          <w:highlight w:val="none"/>
          <w:shd w:val="clear" w:color="auto" w:fill="auto"/>
        </w:rPr>
        <w:t xml:space="preserve"> 如技术要求偏离表中的投标响应与佐证材料不一致的，以佐证材料为准。</w:t>
      </w:r>
    </w:p>
    <w:p w14:paraId="6F4E5ACC">
      <w:pPr>
        <w:spacing w:before="50" w:after="50" w:line="360" w:lineRule="auto"/>
        <w:rPr>
          <w:rFonts w:ascii="宋体" w:hAnsi="宋体"/>
          <w:color w:val="auto"/>
          <w:sz w:val="24"/>
          <w:highlight w:val="none"/>
          <w:shd w:val="clear" w:color="auto" w:fill="auto"/>
        </w:rPr>
      </w:pPr>
    </w:p>
    <w:p w14:paraId="220903AD">
      <w:pPr>
        <w:spacing w:before="50" w:after="50" w:line="360" w:lineRule="auto"/>
        <w:rPr>
          <w:rFonts w:ascii="宋体" w:hAnsi="宋体"/>
          <w:color w:val="auto"/>
          <w:spacing w:val="20"/>
          <w:sz w:val="24"/>
          <w:highlight w:val="none"/>
          <w:u w:val="single"/>
          <w:shd w:val="clear" w:color="auto" w:fill="auto"/>
        </w:rPr>
      </w:pPr>
      <w:r>
        <w:rPr>
          <w:rFonts w:hint="eastAsia" w:ascii="宋体" w:hAnsi="宋体"/>
          <w:color w:val="auto"/>
          <w:sz w:val="24"/>
          <w:highlight w:val="none"/>
          <w:shd w:val="clear" w:color="auto" w:fill="auto"/>
        </w:rPr>
        <w:t>法定代表人或者委托代理人</w:t>
      </w:r>
      <w:r>
        <w:rPr>
          <w:rFonts w:hint="eastAsia" w:ascii="宋体" w:hAnsi="宋体"/>
          <w:color w:val="auto"/>
          <w:spacing w:val="20"/>
          <w:sz w:val="24"/>
          <w:highlight w:val="none"/>
          <w:shd w:val="clear" w:color="auto" w:fill="auto"/>
        </w:rPr>
        <w:t>（签字或者电子签名）：</w:t>
      </w:r>
      <w:r>
        <w:rPr>
          <w:rFonts w:hint="eastAsia" w:ascii="宋体" w:hAnsi="宋体"/>
          <w:color w:val="auto"/>
          <w:spacing w:val="20"/>
          <w:sz w:val="24"/>
          <w:highlight w:val="none"/>
          <w:u w:val="single"/>
          <w:shd w:val="clear" w:color="auto" w:fill="auto"/>
        </w:rPr>
        <w:t xml:space="preserve">        </w:t>
      </w:r>
    </w:p>
    <w:p w14:paraId="3670B2B3">
      <w:pPr>
        <w:spacing w:before="50" w:after="50" w:line="360" w:lineRule="auto"/>
        <w:rPr>
          <w:rFonts w:ascii="宋体" w:hAnsi="宋体"/>
          <w:color w:val="auto"/>
          <w:spacing w:val="20"/>
          <w:sz w:val="24"/>
          <w:highlight w:val="none"/>
          <w:shd w:val="clear" w:color="auto" w:fill="auto"/>
        </w:rPr>
      </w:pPr>
      <w:r>
        <w:rPr>
          <w:rFonts w:hint="eastAsia" w:ascii="宋体" w:hAnsi="宋体"/>
          <w:color w:val="auto"/>
          <w:spacing w:val="20"/>
          <w:sz w:val="24"/>
          <w:highlight w:val="none"/>
          <w:shd w:val="clear" w:color="auto" w:fill="auto"/>
        </w:rPr>
        <w:t>投标人名称（电子签章）：</w:t>
      </w:r>
      <w:r>
        <w:rPr>
          <w:rFonts w:hint="eastAsia" w:ascii="宋体" w:hAnsi="宋体"/>
          <w:color w:val="auto"/>
          <w:spacing w:val="20"/>
          <w:sz w:val="24"/>
          <w:highlight w:val="none"/>
          <w:u w:val="single"/>
          <w:shd w:val="clear" w:color="auto" w:fill="auto"/>
        </w:rPr>
        <w:t xml:space="preserve">            </w:t>
      </w:r>
      <w:r>
        <w:rPr>
          <w:rFonts w:hint="eastAsia" w:ascii="宋体" w:hAnsi="宋体"/>
          <w:color w:val="auto"/>
          <w:spacing w:val="20"/>
          <w:sz w:val="24"/>
          <w:highlight w:val="none"/>
          <w:shd w:val="clear" w:color="auto" w:fill="auto"/>
        </w:rPr>
        <w:t xml:space="preserve">              </w:t>
      </w:r>
    </w:p>
    <w:p w14:paraId="4120C4CA">
      <w:pPr>
        <w:spacing w:before="50" w:after="50" w:line="360" w:lineRule="auto"/>
        <w:rPr>
          <w:rFonts w:ascii="宋体" w:hAnsi="宋体"/>
          <w:color w:val="auto"/>
          <w:spacing w:val="20"/>
          <w:sz w:val="24"/>
          <w:highlight w:val="none"/>
          <w:u w:val="single"/>
          <w:shd w:val="clear" w:color="auto" w:fill="auto"/>
        </w:rPr>
      </w:pPr>
      <w:r>
        <w:rPr>
          <w:rFonts w:hint="eastAsia" w:ascii="宋体" w:hAnsi="宋体"/>
          <w:color w:val="auto"/>
          <w:spacing w:val="20"/>
          <w:sz w:val="24"/>
          <w:highlight w:val="none"/>
          <w:shd w:val="clear" w:color="auto" w:fill="auto"/>
        </w:rPr>
        <w:t>日 期：</w:t>
      </w:r>
      <w:r>
        <w:rPr>
          <w:rFonts w:hint="eastAsia" w:ascii="宋体" w:hAnsi="宋体"/>
          <w:color w:val="auto"/>
          <w:spacing w:val="20"/>
          <w:sz w:val="24"/>
          <w:highlight w:val="none"/>
          <w:u w:val="single"/>
          <w:shd w:val="clear" w:color="auto" w:fill="auto"/>
        </w:rPr>
        <w:t xml:space="preserve">        </w:t>
      </w:r>
    </w:p>
    <w:p w14:paraId="6581F836">
      <w:pPr>
        <w:spacing w:before="50" w:after="50" w:line="360" w:lineRule="auto"/>
        <w:rPr>
          <w:rFonts w:ascii="宋体" w:hAnsi="宋体"/>
          <w:color w:val="auto"/>
          <w:sz w:val="24"/>
          <w:szCs w:val="20"/>
          <w:highlight w:val="none"/>
          <w:shd w:val="clear" w:color="auto" w:fill="auto"/>
        </w:rPr>
      </w:pPr>
    </w:p>
    <w:p w14:paraId="0AFD0A9C">
      <w:pPr>
        <w:spacing w:before="120" w:after="50"/>
        <w:ind w:left="142"/>
        <w:jc w:val="left"/>
        <w:rPr>
          <w:rFonts w:ascii="宋体" w:hAnsi="宋体"/>
          <w:b/>
          <w:color w:val="auto"/>
          <w:sz w:val="24"/>
          <w:highlight w:val="none"/>
          <w:shd w:val="clear" w:color="auto" w:fill="auto"/>
        </w:rPr>
      </w:pPr>
      <w:r>
        <w:rPr>
          <w:rFonts w:ascii="宋体" w:hAnsi="宋体"/>
          <w:b/>
          <w:color w:val="auto"/>
          <w:sz w:val="24"/>
          <w:highlight w:val="none"/>
          <w:shd w:val="clear" w:color="auto" w:fill="auto"/>
        </w:rPr>
        <w:br w:type="page"/>
      </w:r>
      <w:r>
        <w:rPr>
          <w:rFonts w:hint="eastAsia" w:ascii="宋体" w:hAnsi="宋体"/>
          <w:b/>
          <w:color w:val="auto"/>
          <w:sz w:val="24"/>
          <w:highlight w:val="none"/>
          <w:shd w:val="clear" w:color="auto" w:fill="auto"/>
        </w:rPr>
        <w:t>1</w:t>
      </w:r>
      <w:r>
        <w:rPr>
          <w:rFonts w:ascii="宋体" w:hAnsi="宋体"/>
          <w:b/>
          <w:color w:val="auto"/>
          <w:sz w:val="24"/>
          <w:highlight w:val="none"/>
          <w:shd w:val="clear" w:color="auto" w:fill="auto"/>
        </w:rPr>
        <w:t>0</w:t>
      </w:r>
      <w:r>
        <w:rPr>
          <w:rFonts w:hint="eastAsia" w:ascii="宋体" w:hAnsi="宋体"/>
          <w:b/>
          <w:color w:val="auto"/>
          <w:sz w:val="24"/>
          <w:highlight w:val="none"/>
          <w:shd w:val="clear" w:color="auto" w:fill="auto"/>
        </w:rPr>
        <w:t>. 项目实施人员一览表格式</w:t>
      </w:r>
    </w:p>
    <w:p w14:paraId="306805B5">
      <w:pPr>
        <w:spacing w:before="120" w:after="50"/>
        <w:ind w:left="142"/>
        <w:jc w:val="left"/>
        <w:rPr>
          <w:rFonts w:ascii="宋体" w:hAnsi="宋体"/>
          <w:b/>
          <w:color w:val="auto"/>
          <w:sz w:val="24"/>
          <w:highlight w:val="none"/>
          <w:shd w:val="clear" w:color="auto" w:fill="auto"/>
        </w:rPr>
      </w:pPr>
    </w:p>
    <w:p w14:paraId="1838A520">
      <w:pPr>
        <w:spacing w:before="120" w:after="50"/>
        <w:ind w:left="142"/>
        <w:jc w:val="center"/>
        <w:rPr>
          <w:rFonts w:ascii="宋体" w:hAnsi="宋体"/>
          <w:b/>
          <w:color w:val="auto"/>
          <w:sz w:val="32"/>
          <w:szCs w:val="32"/>
          <w:highlight w:val="none"/>
          <w:shd w:val="clear" w:color="auto" w:fill="auto"/>
        </w:rPr>
      </w:pPr>
      <w:r>
        <w:rPr>
          <w:rFonts w:hint="eastAsia" w:ascii="宋体" w:hAnsi="宋体"/>
          <w:b/>
          <w:color w:val="auto"/>
          <w:sz w:val="32"/>
          <w:szCs w:val="32"/>
          <w:highlight w:val="none"/>
          <w:shd w:val="clear" w:color="auto" w:fill="auto"/>
        </w:rPr>
        <w:t>项目实施人员一览表</w:t>
      </w:r>
    </w:p>
    <w:p w14:paraId="39805146">
      <w:pPr>
        <w:pStyle w:val="23"/>
        <w:rPr>
          <w:color w:val="auto"/>
          <w:sz w:val="24"/>
          <w:szCs w:val="24"/>
          <w:highlight w:val="none"/>
          <w:shd w:val="clear" w:color="auto" w:fill="auto"/>
        </w:rPr>
      </w:pPr>
      <w:r>
        <w:rPr>
          <w:rFonts w:hint="eastAsia"/>
          <w:color w:val="auto"/>
          <w:sz w:val="24"/>
          <w:szCs w:val="24"/>
          <w:highlight w:val="none"/>
          <w:shd w:val="clear" w:color="auto" w:fill="auto"/>
        </w:rPr>
        <w:t>所投分标：</w:t>
      </w:r>
      <w:r>
        <w:rPr>
          <w:rFonts w:hint="eastAsia"/>
          <w:color w:val="auto"/>
          <w:sz w:val="24"/>
          <w:szCs w:val="24"/>
          <w:highlight w:val="none"/>
          <w:u w:val="single"/>
          <w:shd w:val="clear" w:color="auto" w:fill="auto"/>
        </w:rPr>
        <w:t xml:space="preserve">     </w:t>
      </w:r>
      <w:r>
        <w:rPr>
          <w:rFonts w:hint="eastAsia"/>
          <w:color w:val="auto"/>
          <w:sz w:val="24"/>
          <w:szCs w:val="24"/>
          <w:highlight w:val="none"/>
          <w:shd w:val="clear" w:color="auto" w:fill="auto"/>
        </w:rPr>
        <w:t>分标</w:t>
      </w:r>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1F30A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54A6A080">
            <w:pPr>
              <w:spacing w:before="50" w:after="120"/>
              <w:jc w:val="center"/>
              <w:rPr>
                <w:rFonts w:ascii="宋体" w:hAnsi="宋体"/>
                <w:color w:val="auto"/>
                <w:sz w:val="24"/>
                <w:szCs w:val="20"/>
                <w:highlight w:val="none"/>
                <w:shd w:val="clear" w:color="auto" w:fill="auto"/>
              </w:rPr>
            </w:pPr>
            <w:r>
              <w:rPr>
                <w:rFonts w:hint="eastAsia" w:ascii="宋体" w:hAnsi="宋体"/>
                <w:color w:val="auto"/>
                <w:sz w:val="24"/>
                <w:szCs w:val="20"/>
                <w:highlight w:val="none"/>
                <w:shd w:val="clear" w:color="auto" w:fill="auto"/>
              </w:rPr>
              <w:t>姓名</w:t>
            </w:r>
          </w:p>
        </w:tc>
        <w:tc>
          <w:tcPr>
            <w:tcW w:w="709" w:type="dxa"/>
            <w:vAlign w:val="center"/>
          </w:tcPr>
          <w:p w14:paraId="570D8A5C">
            <w:pPr>
              <w:spacing w:before="50" w:after="120"/>
              <w:jc w:val="center"/>
              <w:rPr>
                <w:rFonts w:ascii="宋体" w:hAnsi="宋体"/>
                <w:color w:val="auto"/>
                <w:sz w:val="24"/>
                <w:szCs w:val="20"/>
                <w:highlight w:val="none"/>
                <w:shd w:val="clear" w:color="auto" w:fill="auto"/>
              </w:rPr>
            </w:pPr>
            <w:r>
              <w:rPr>
                <w:rFonts w:hint="eastAsia" w:ascii="宋体" w:hAnsi="宋体"/>
                <w:color w:val="auto"/>
                <w:sz w:val="24"/>
                <w:szCs w:val="20"/>
                <w:highlight w:val="none"/>
                <w:shd w:val="clear" w:color="auto" w:fill="auto"/>
              </w:rPr>
              <w:t>职务</w:t>
            </w:r>
          </w:p>
        </w:tc>
        <w:tc>
          <w:tcPr>
            <w:tcW w:w="1701" w:type="dxa"/>
            <w:vAlign w:val="center"/>
          </w:tcPr>
          <w:p w14:paraId="3CCD78CA">
            <w:pPr>
              <w:spacing w:before="50" w:after="120"/>
              <w:jc w:val="center"/>
              <w:rPr>
                <w:rFonts w:ascii="宋体" w:hAnsi="宋体"/>
                <w:color w:val="auto"/>
                <w:sz w:val="24"/>
                <w:szCs w:val="20"/>
                <w:highlight w:val="none"/>
                <w:shd w:val="clear" w:color="auto" w:fill="auto"/>
              </w:rPr>
            </w:pPr>
            <w:r>
              <w:rPr>
                <w:rFonts w:hint="eastAsia" w:ascii="宋体" w:hAnsi="宋体"/>
                <w:color w:val="auto"/>
                <w:sz w:val="24"/>
                <w:szCs w:val="20"/>
                <w:highlight w:val="none"/>
                <w:shd w:val="clear" w:color="auto" w:fill="auto"/>
              </w:rPr>
              <w:t>专业技术资格（职称）或者职业资格或者执业资格证或者其他证书</w:t>
            </w:r>
          </w:p>
        </w:tc>
        <w:tc>
          <w:tcPr>
            <w:tcW w:w="1420" w:type="dxa"/>
            <w:vAlign w:val="center"/>
          </w:tcPr>
          <w:p w14:paraId="33B669FC">
            <w:pPr>
              <w:spacing w:before="50" w:after="120"/>
              <w:jc w:val="center"/>
              <w:rPr>
                <w:rFonts w:ascii="宋体" w:hAnsi="宋体"/>
                <w:color w:val="auto"/>
                <w:sz w:val="24"/>
                <w:szCs w:val="20"/>
                <w:highlight w:val="none"/>
                <w:shd w:val="clear" w:color="auto" w:fill="auto"/>
              </w:rPr>
            </w:pPr>
            <w:r>
              <w:rPr>
                <w:rFonts w:hint="eastAsia" w:ascii="宋体" w:hAnsi="宋体"/>
                <w:color w:val="auto"/>
                <w:sz w:val="24"/>
                <w:szCs w:val="20"/>
                <w:highlight w:val="none"/>
                <w:shd w:val="clear" w:color="auto" w:fill="auto"/>
              </w:rPr>
              <w:t>证书编号</w:t>
            </w:r>
          </w:p>
        </w:tc>
        <w:tc>
          <w:tcPr>
            <w:tcW w:w="1698" w:type="dxa"/>
            <w:vAlign w:val="center"/>
          </w:tcPr>
          <w:p w14:paraId="5AC75CFC">
            <w:pPr>
              <w:spacing w:before="50" w:after="120"/>
              <w:jc w:val="center"/>
              <w:rPr>
                <w:rFonts w:ascii="宋体" w:hAnsi="宋体"/>
                <w:color w:val="auto"/>
                <w:sz w:val="24"/>
                <w:szCs w:val="20"/>
                <w:highlight w:val="none"/>
                <w:shd w:val="clear" w:color="auto" w:fill="auto"/>
              </w:rPr>
            </w:pPr>
            <w:r>
              <w:rPr>
                <w:rFonts w:hint="eastAsia" w:ascii="宋体" w:hAnsi="宋体"/>
                <w:color w:val="auto"/>
                <w:sz w:val="24"/>
                <w:szCs w:val="20"/>
                <w:highlight w:val="none"/>
                <w:shd w:val="clear" w:color="auto" w:fill="auto"/>
              </w:rPr>
              <w:t>参加本单位</w:t>
            </w:r>
          </w:p>
          <w:p w14:paraId="4BA48549">
            <w:pPr>
              <w:spacing w:before="50" w:after="120"/>
              <w:jc w:val="center"/>
              <w:rPr>
                <w:rFonts w:ascii="宋体" w:hAnsi="宋体"/>
                <w:color w:val="auto"/>
                <w:sz w:val="24"/>
                <w:szCs w:val="20"/>
                <w:highlight w:val="none"/>
                <w:shd w:val="clear" w:color="auto" w:fill="auto"/>
              </w:rPr>
            </w:pPr>
            <w:r>
              <w:rPr>
                <w:rFonts w:hint="eastAsia" w:ascii="宋体" w:hAnsi="宋体"/>
                <w:color w:val="auto"/>
                <w:sz w:val="24"/>
                <w:szCs w:val="20"/>
                <w:highlight w:val="none"/>
                <w:shd w:val="clear" w:color="auto" w:fill="auto"/>
              </w:rPr>
              <w:t>工作时间</w:t>
            </w:r>
          </w:p>
        </w:tc>
        <w:tc>
          <w:tcPr>
            <w:tcW w:w="1843" w:type="dxa"/>
            <w:vAlign w:val="center"/>
          </w:tcPr>
          <w:p w14:paraId="33AC3BD7">
            <w:pPr>
              <w:spacing w:before="50" w:after="120"/>
              <w:jc w:val="center"/>
              <w:rPr>
                <w:rFonts w:ascii="宋体" w:hAnsi="宋体"/>
                <w:color w:val="auto"/>
                <w:sz w:val="24"/>
                <w:szCs w:val="20"/>
                <w:highlight w:val="none"/>
                <w:shd w:val="clear" w:color="auto" w:fill="auto"/>
              </w:rPr>
            </w:pPr>
            <w:r>
              <w:rPr>
                <w:rFonts w:hint="eastAsia" w:ascii="宋体" w:hAnsi="宋体"/>
                <w:color w:val="auto"/>
                <w:sz w:val="24"/>
                <w:szCs w:val="20"/>
                <w:highlight w:val="none"/>
                <w:shd w:val="clear" w:color="auto" w:fill="auto"/>
              </w:rPr>
              <w:t>劳动合同编号</w:t>
            </w:r>
          </w:p>
        </w:tc>
      </w:tr>
      <w:tr w14:paraId="66F6A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2F4EFBD7">
            <w:pPr>
              <w:spacing w:before="50" w:after="120"/>
              <w:jc w:val="center"/>
              <w:rPr>
                <w:rFonts w:ascii="宋体" w:hAnsi="宋体"/>
                <w:color w:val="auto"/>
                <w:sz w:val="24"/>
                <w:szCs w:val="20"/>
                <w:highlight w:val="none"/>
                <w:shd w:val="clear" w:color="auto" w:fill="auto"/>
              </w:rPr>
            </w:pPr>
          </w:p>
        </w:tc>
        <w:tc>
          <w:tcPr>
            <w:tcW w:w="709" w:type="dxa"/>
            <w:vAlign w:val="center"/>
          </w:tcPr>
          <w:p w14:paraId="6E3EBA28">
            <w:pPr>
              <w:spacing w:before="50" w:after="120"/>
              <w:jc w:val="center"/>
              <w:rPr>
                <w:rFonts w:ascii="宋体" w:hAnsi="宋体"/>
                <w:color w:val="auto"/>
                <w:sz w:val="24"/>
                <w:szCs w:val="20"/>
                <w:highlight w:val="none"/>
                <w:shd w:val="clear" w:color="auto" w:fill="auto"/>
              </w:rPr>
            </w:pPr>
          </w:p>
        </w:tc>
        <w:tc>
          <w:tcPr>
            <w:tcW w:w="1701" w:type="dxa"/>
            <w:vAlign w:val="center"/>
          </w:tcPr>
          <w:p w14:paraId="46C94AF3">
            <w:pPr>
              <w:spacing w:before="50" w:after="120"/>
              <w:jc w:val="center"/>
              <w:rPr>
                <w:rFonts w:ascii="宋体" w:hAnsi="宋体"/>
                <w:color w:val="auto"/>
                <w:sz w:val="24"/>
                <w:szCs w:val="20"/>
                <w:highlight w:val="none"/>
                <w:shd w:val="clear" w:color="auto" w:fill="auto"/>
              </w:rPr>
            </w:pPr>
          </w:p>
        </w:tc>
        <w:tc>
          <w:tcPr>
            <w:tcW w:w="1420" w:type="dxa"/>
            <w:vAlign w:val="center"/>
          </w:tcPr>
          <w:p w14:paraId="7B259D29">
            <w:pPr>
              <w:spacing w:before="50" w:after="120"/>
              <w:jc w:val="center"/>
              <w:rPr>
                <w:rFonts w:ascii="宋体" w:hAnsi="宋体"/>
                <w:color w:val="auto"/>
                <w:sz w:val="24"/>
                <w:szCs w:val="20"/>
                <w:highlight w:val="none"/>
                <w:shd w:val="clear" w:color="auto" w:fill="auto"/>
              </w:rPr>
            </w:pPr>
          </w:p>
        </w:tc>
        <w:tc>
          <w:tcPr>
            <w:tcW w:w="1698" w:type="dxa"/>
            <w:vAlign w:val="center"/>
          </w:tcPr>
          <w:p w14:paraId="3398EBD5">
            <w:pPr>
              <w:spacing w:before="50" w:after="120"/>
              <w:jc w:val="center"/>
              <w:rPr>
                <w:rFonts w:ascii="宋体" w:hAnsi="宋体"/>
                <w:color w:val="auto"/>
                <w:sz w:val="24"/>
                <w:szCs w:val="20"/>
                <w:highlight w:val="none"/>
                <w:shd w:val="clear" w:color="auto" w:fill="auto"/>
              </w:rPr>
            </w:pPr>
          </w:p>
        </w:tc>
        <w:tc>
          <w:tcPr>
            <w:tcW w:w="1843" w:type="dxa"/>
            <w:vAlign w:val="center"/>
          </w:tcPr>
          <w:p w14:paraId="64CA73A2">
            <w:pPr>
              <w:spacing w:before="50" w:after="120"/>
              <w:jc w:val="center"/>
              <w:rPr>
                <w:rFonts w:ascii="宋体" w:hAnsi="宋体"/>
                <w:color w:val="auto"/>
                <w:sz w:val="24"/>
                <w:szCs w:val="20"/>
                <w:highlight w:val="none"/>
                <w:shd w:val="clear" w:color="auto" w:fill="auto"/>
              </w:rPr>
            </w:pPr>
          </w:p>
        </w:tc>
      </w:tr>
      <w:tr w14:paraId="09735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7D868235">
            <w:pPr>
              <w:spacing w:before="50" w:after="120"/>
              <w:jc w:val="center"/>
              <w:rPr>
                <w:rFonts w:ascii="宋体" w:hAnsi="宋体"/>
                <w:color w:val="auto"/>
                <w:sz w:val="24"/>
                <w:szCs w:val="20"/>
                <w:highlight w:val="none"/>
                <w:shd w:val="clear" w:color="auto" w:fill="auto"/>
              </w:rPr>
            </w:pPr>
          </w:p>
        </w:tc>
        <w:tc>
          <w:tcPr>
            <w:tcW w:w="709" w:type="dxa"/>
            <w:vAlign w:val="center"/>
          </w:tcPr>
          <w:p w14:paraId="49601C07">
            <w:pPr>
              <w:spacing w:before="50" w:after="120"/>
              <w:jc w:val="center"/>
              <w:rPr>
                <w:rFonts w:ascii="宋体" w:hAnsi="宋体"/>
                <w:color w:val="auto"/>
                <w:sz w:val="24"/>
                <w:szCs w:val="20"/>
                <w:highlight w:val="none"/>
                <w:shd w:val="clear" w:color="auto" w:fill="auto"/>
              </w:rPr>
            </w:pPr>
          </w:p>
        </w:tc>
        <w:tc>
          <w:tcPr>
            <w:tcW w:w="1701" w:type="dxa"/>
            <w:vAlign w:val="center"/>
          </w:tcPr>
          <w:p w14:paraId="35FFF3CC">
            <w:pPr>
              <w:spacing w:before="50" w:after="120"/>
              <w:jc w:val="center"/>
              <w:rPr>
                <w:rFonts w:ascii="宋体" w:hAnsi="宋体"/>
                <w:color w:val="auto"/>
                <w:sz w:val="24"/>
                <w:szCs w:val="20"/>
                <w:highlight w:val="none"/>
                <w:shd w:val="clear" w:color="auto" w:fill="auto"/>
              </w:rPr>
            </w:pPr>
          </w:p>
        </w:tc>
        <w:tc>
          <w:tcPr>
            <w:tcW w:w="1420" w:type="dxa"/>
            <w:vAlign w:val="center"/>
          </w:tcPr>
          <w:p w14:paraId="0B7AA18D">
            <w:pPr>
              <w:spacing w:before="50" w:after="120"/>
              <w:jc w:val="center"/>
              <w:rPr>
                <w:rFonts w:ascii="宋体" w:hAnsi="宋体"/>
                <w:color w:val="auto"/>
                <w:sz w:val="24"/>
                <w:szCs w:val="20"/>
                <w:highlight w:val="none"/>
                <w:shd w:val="clear" w:color="auto" w:fill="auto"/>
              </w:rPr>
            </w:pPr>
          </w:p>
        </w:tc>
        <w:tc>
          <w:tcPr>
            <w:tcW w:w="1698" w:type="dxa"/>
            <w:vAlign w:val="center"/>
          </w:tcPr>
          <w:p w14:paraId="1C859730">
            <w:pPr>
              <w:spacing w:before="50" w:after="120"/>
              <w:jc w:val="center"/>
              <w:rPr>
                <w:rFonts w:ascii="宋体" w:hAnsi="宋体"/>
                <w:color w:val="auto"/>
                <w:sz w:val="24"/>
                <w:szCs w:val="20"/>
                <w:highlight w:val="none"/>
                <w:shd w:val="clear" w:color="auto" w:fill="auto"/>
              </w:rPr>
            </w:pPr>
          </w:p>
        </w:tc>
        <w:tc>
          <w:tcPr>
            <w:tcW w:w="1843" w:type="dxa"/>
            <w:vAlign w:val="center"/>
          </w:tcPr>
          <w:p w14:paraId="10F7E50C">
            <w:pPr>
              <w:spacing w:before="50" w:after="120"/>
              <w:jc w:val="center"/>
              <w:rPr>
                <w:rFonts w:ascii="宋体" w:hAnsi="宋体"/>
                <w:color w:val="auto"/>
                <w:sz w:val="24"/>
                <w:szCs w:val="20"/>
                <w:highlight w:val="none"/>
                <w:shd w:val="clear" w:color="auto" w:fill="auto"/>
              </w:rPr>
            </w:pPr>
          </w:p>
        </w:tc>
      </w:tr>
      <w:tr w14:paraId="4F38D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6F17588B">
            <w:pPr>
              <w:spacing w:before="50" w:after="120"/>
              <w:jc w:val="center"/>
              <w:rPr>
                <w:rFonts w:ascii="宋体" w:hAnsi="宋体"/>
                <w:color w:val="auto"/>
                <w:sz w:val="24"/>
                <w:szCs w:val="20"/>
                <w:highlight w:val="none"/>
                <w:shd w:val="clear" w:color="auto" w:fill="auto"/>
              </w:rPr>
            </w:pPr>
          </w:p>
        </w:tc>
        <w:tc>
          <w:tcPr>
            <w:tcW w:w="709" w:type="dxa"/>
            <w:vAlign w:val="center"/>
          </w:tcPr>
          <w:p w14:paraId="1125EB79">
            <w:pPr>
              <w:spacing w:before="50" w:after="120"/>
              <w:jc w:val="center"/>
              <w:rPr>
                <w:rFonts w:ascii="宋体" w:hAnsi="宋体"/>
                <w:color w:val="auto"/>
                <w:sz w:val="24"/>
                <w:szCs w:val="20"/>
                <w:highlight w:val="none"/>
                <w:shd w:val="clear" w:color="auto" w:fill="auto"/>
              </w:rPr>
            </w:pPr>
          </w:p>
        </w:tc>
        <w:tc>
          <w:tcPr>
            <w:tcW w:w="1701" w:type="dxa"/>
            <w:vAlign w:val="center"/>
          </w:tcPr>
          <w:p w14:paraId="5885239B">
            <w:pPr>
              <w:spacing w:before="50" w:after="120"/>
              <w:jc w:val="center"/>
              <w:rPr>
                <w:rFonts w:ascii="宋体" w:hAnsi="宋体"/>
                <w:color w:val="auto"/>
                <w:sz w:val="24"/>
                <w:szCs w:val="20"/>
                <w:highlight w:val="none"/>
                <w:shd w:val="clear" w:color="auto" w:fill="auto"/>
              </w:rPr>
            </w:pPr>
          </w:p>
        </w:tc>
        <w:tc>
          <w:tcPr>
            <w:tcW w:w="1420" w:type="dxa"/>
            <w:vAlign w:val="center"/>
          </w:tcPr>
          <w:p w14:paraId="6F62BAE5">
            <w:pPr>
              <w:spacing w:before="50" w:after="120"/>
              <w:jc w:val="center"/>
              <w:rPr>
                <w:rFonts w:ascii="宋体" w:hAnsi="宋体"/>
                <w:color w:val="auto"/>
                <w:sz w:val="24"/>
                <w:szCs w:val="20"/>
                <w:highlight w:val="none"/>
                <w:shd w:val="clear" w:color="auto" w:fill="auto"/>
              </w:rPr>
            </w:pPr>
          </w:p>
        </w:tc>
        <w:tc>
          <w:tcPr>
            <w:tcW w:w="1698" w:type="dxa"/>
            <w:vAlign w:val="center"/>
          </w:tcPr>
          <w:p w14:paraId="1408DB24">
            <w:pPr>
              <w:spacing w:before="50" w:after="120"/>
              <w:jc w:val="center"/>
              <w:rPr>
                <w:rFonts w:ascii="宋体" w:hAnsi="宋体"/>
                <w:color w:val="auto"/>
                <w:sz w:val="24"/>
                <w:szCs w:val="20"/>
                <w:highlight w:val="none"/>
                <w:shd w:val="clear" w:color="auto" w:fill="auto"/>
              </w:rPr>
            </w:pPr>
          </w:p>
        </w:tc>
        <w:tc>
          <w:tcPr>
            <w:tcW w:w="1843" w:type="dxa"/>
            <w:vAlign w:val="center"/>
          </w:tcPr>
          <w:p w14:paraId="61E6053A">
            <w:pPr>
              <w:spacing w:before="50" w:after="120"/>
              <w:jc w:val="center"/>
              <w:rPr>
                <w:rFonts w:ascii="宋体" w:hAnsi="宋体"/>
                <w:color w:val="auto"/>
                <w:sz w:val="24"/>
                <w:szCs w:val="20"/>
                <w:highlight w:val="none"/>
                <w:shd w:val="clear" w:color="auto" w:fill="auto"/>
              </w:rPr>
            </w:pPr>
          </w:p>
        </w:tc>
      </w:tr>
    </w:tbl>
    <w:p w14:paraId="6747AE38">
      <w:pPr>
        <w:spacing w:before="50" w:after="120"/>
        <w:jc w:val="left"/>
        <w:rPr>
          <w:rFonts w:ascii="宋体" w:hAnsi="宋体"/>
          <w:color w:val="auto"/>
          <w:sz w:val="24"/>
          <w:szCs w:val="20"/>
          <w:highlight w:val="none"/>
          <w:shd w:val="clear" w:color="auto" w:fill="auto"/>
        </w:rPr>
      </w:pPr>
    </w:p>
    <w:p w14:paraId="4D0D7CD7">
      <w:pPr>
        <w:spacing w:line="360" w:lineRule="auto"/>
        <w:contextualSpacing/>
        <w:jc w:val="left"/>
        <w:rPr>
          <w:rFonts w:ascii="宋体" w:hAnsi="宋体"/>
          <w:color w:val="auto"/>
          <w:sz w:val="24"/>
          <w:szCs w:val="20"/>
          <w:highlight w:val="none"/>
          <w:shd w:val="clear" w:color="auto" w:fill="auto"/>
        </w:rPr>
      </w:pPr>
      <w:r>
        <w:rPr>
          <w:rFonts w:hint="eastAsia" w:ascii="宋体" w:hAnsi="宋体"/>
          <w:color w:val="auto"/>
          <w:sz w:val="24"/>
          <w:szCs w:val="20"/>
          <w:highlight w:val="none"/>
          <w:shd w:val="clear" w:color="auto" w:fill="auto"/>
        </w:rPr>
        <w:t>注：</w:t>
      </w:r>
    </w:p>
    <w:p w14:paraId="3E1100FA">
      <w:pPr>
        <w:spacing w:line="360" w:lineRule="auto"/>
        <w:contextualSpacing/>
        <w:jc w:val="left"/>
        <w:rPr>
          <w:rFonts w:ascii="宋体" w:hAnsi="宋体"/>
          <w:color w:val="auto"/>
          <w:sz w:val="24"/>
          <w:szCs w:val="20"/>
          <w:highlight w:val="none"/>
          <w:shd w:val="clear" w:color="auto" w:fill="auto"/>
        </w:rPr>
      </w:pPr>
      <w:r>
        <w:rPr>
          <w:rFonts w:hint="eastAsia" w:ascii="宋体" w:hAnsi="宋体"/>
          <w:color w:val="auto"/>
          <w:sz w:val="24"/>
          <w:szCs w:val="20"/>
          <w:highlight w:val="none"/>
          <w:shd w:val="clear" w:color="auto" w:fill="auto"/>
        </w:rPr>
        <w:t>1</w:t>
      </w:r>
      <w:r>
        <w:rPr>
          <w:rFonts w:ascii="宋体" w:hAnsi="宋体"/>
          <w:color w:val="auto"/>
          <w:sz w:val="24"/>
          <w:szCs w:val="20"/>
          <w:highlight w:val="none"/>
          <w:shd w:val="clear" w:color="auto" w:fill="auto"/>
        </w:rPr>
        <w:t>.</w:t>
      </w:r>
      <w:r>
        <w:rPr>
          <w:rFonts w:hint="eastAsia" w:ascii="宋体" w:hAnsi="宋体"/>
          <w:color w:val="auto"/>
          <w:sz w:val="24"/>
          <w:szCs w:val="20"/>
          <w:highlight w:val="none"/>
          <w:shd w:val="clear" w:color="auto" w:fill="auto"/>
        </w:rPr>
        <w:t>在填写时，如本表格不适合投标单位的实际情况，可根据本表格式自行制表填写。</w:t>
      </w:r>
    </w:p>
    <w:p w14:paraId="4F2B9773">
      <w:pPr>
        <w:spacing w:line="360" w:lineRule="auto"/>
        <w:contextualSpacing/>
        <w:jc w:val="left"/>
        <w:rPr>
          <w:rFonts w:ascii="宋体" w:hAnsi="宋体"/>
          <w:color w:val="auto"/>
          <w:sz w:val="24"/>
          <w:szCs w:val="20"/>
          <w:highlight w:val="none"/>
          <w:shd w:val="clear" w:color="auto" w:fill="auto"/>
        </w:rPr>
      </w:pPr>
      <w:r>
        <w:rPr>
          <w:rFonts w:ascii="宋体" w:hAnsi="宋体"/>
          <w:color w:val="auto"/>
          <w:sz w:val="24"/>
          <w:szCs w:val="20"/>
          <w:highlight w:val="none"/>
          <w:shd w:val="clear" w:color="auto" w:fill="auto"/>
        </w:rPr>
        <w:t>2.</w:t>
      </w:r>
      <w:r>
        <w:rPr>
          <w:rFonts w:hint="eastAsia" w:ascii="宋体" w:hAnsi="宋体"/>
          <w:color w:val="auto"/>
          <w:sz w:val="24"/>
          <w:szCs w:val="20"/>
          <w:highlight w:val="none"/>
          <w:shd w:val="clear" w:color="auto" w:fill="auto"/>
        </w:rPr>
        <w:t>投标人应当附本表所列证书的复印件并加盖投标人电子签章。</w:t>
      </w:r>
    </w:p>
    <w:p w14:paraId="4DC983C9">
      <w:pPr>
        <w:spacing w:line="360" w:lineRule="auto"/>
        <w:contextualSpacing/>
        <w:jc w:val="left"/>
        <w:rPr>
          <w:rFonts w:ascii="宋体" w:hAnsi="宋体"/>
          <w:color w:val="auto"/>
          <w:sz w:val="24"/>
          <w:szCs w:val="20"/>
          <w:highlight w:val="none"/>
          <w:shd w:val="clear" w:color="auto" w:fill="auto"/>
        </w:rPr>
      </w:pPr>
    </w:p>
    <w:p w14:paraId="75853233">
      <w:pPr>
        <w:spacing w:line="360" w:lineRule="auto"/>
        <w:contextualSpacing/>
        <w:jc w:val="left"/>
        <w:rPr>
          <w:rFonts w:ascii="宋体" w:hAnsi="宋体"/>
          <w:color w:val="auto"/>
          <w:sz w:val="24"/>
          <w:szCs w:val="20"/>
          <w:highlight w:val="none"/>
          <w:shd w:val="clear" w:color="auto" w:fill="auto"/>
        </w:rPr>
      </w:pPr>
    </w:p>
    <w:p w14:paraId="4B8CD7B1">
      <w:pPr>
        <w:spacing w:line="360" w:lineRule="auto"/>
        <w:contextualSpacing/>
        <w:rPr>
          <w:rFonts w:ascii="宋体" w:hAnsi="宋体"/>
          <w:color w:val="auto"/>
          <w:spacing w:val="20"/>
          <w:sz w:val="24"/>
          <w:szCs w:val="20"/>
          <w:highlight w:val="none"/>
          <w:u w:val="single"/>
          <w:shd w:val="clear" w:color="auto" w:fill="auto"/>
        </w:rPr>
      </w:pPr>
      <w:r>
        <w:rPr>
          <w:rFonts w:hint="eastAsia" w:ascii="宋体" w:hAnsi="宋体"/>
          <w:color w:val="auto"/>
          <w:sz w:val="24"/>
          <w:highlight w:val="none"/>
          <w:shd w:val="clear" w:color="auto" w:fill="auto"/>
        </w:rPr>
        <w:t>法定代表人或者委托代理人</w:t>
      </w:r>
      <w:r>
        <w:rPr>
          <w:rFonts w:hint="eastAsia" w:ascii="宋体" w:hAnsi="宋体"/>
          <w:color w:val="auto"/>
          <w:spacing w:val="20"/>
          <w:sz w:val="24"/>
          <w:highlight w:val="none"/>
          <w:shd w:val="clear" w:color="auto" w:fill="auto"/>
        </w:rPr>
        <w:t>（签字或者电子签名）：</w:t>
      </w:r>
      <w:r>
        <w:rPr>
          <w:rFonts w:hint="eastAsia" w:ascii="宋体" w:hAnsi="宋体"/>
          <w:color w:val="auto"/>
          <w:spacing w:val="20"/>
          <w:sz w:val="24"/>
          <w:highlight w:val="none"/>
          <w:u w:val="single"/>
          <w:shd w:val="clear" w:color="auto" w:fill="auto"/>
        </w:rPr>
        <w:t xml:space="preserve">        </w:t>
      </w:r>
    </w:p>
    <w:p w14:paraId="1B038CD3">
      <w:pPr>
        <w:spacing w:line="360" w:lineRule="auto"/>
        <w:contextualSpacing/>
        <w:jc w:val="left"/>
        <w:rPr>
          <w:rFonts w:ascii="宋体" w:hAnsi="宋体"/>
          <w:color w:val="auto"/>
          <w:spacing w:val="20"/>
          <w:sz w:val="24"/>
          <w:highlight w:val="none"/>
          <w:shd w:val="clear" w:color="auto" w:fill="auto"/>
        </w:rPr>
      </w:pPr>
      <w:r>
        <w:rPr>
          <w:rFonts w:hint="eastAsia" w:ascii="宋体" w:hAnsi="宋体"/>
          <w:color w:val="auto"/>
          <w:spacing w:val="20"/>
          <w:sz w:val="24"/>
          <w:highlight w:val="none"/>
          <w:shd w:val="clear" w:color="auto" w:fill="auto"/>
        </w:rPr>
        <w:t>投标人名称（电子签章）：</w:t>
      </w:r>
      <w:r>
        <w:rPr>
          <w:rFonts w:hint="eastAsia" w:ascii="宋体" w:hAnsi="宋体"/>
          <w:color w:val="auto"/>
          <w:spacing w:val="20"/>
          <w:sz w:val="24"/>
          <w:highlight w:val="none"/>
          <w:u w:val="single"/>
          <w:shd w:val="clear" w:color="auto" w:fill="auto"/>
        </w:rPr>
        <w:t xml:space="preserve">            </w:t>
      </w:r>
      <w:r>
        <w:rPr>
          <w:rFonts w:hint="eastAsia" w:ascii="宋体" w:hAnsi="宋体"/>
          <w:color w:val="auto"/>
          <w:spacing w:val="20"/>
          <w:sz w:val="24"/>
          <w:highlight w:val="none"/>
          <w:shd w:val="clear" w:color="auto" w:fill="auto"/>
        </w:rPr>
        <w:t xml:space="preserve">              </w:t>
      </w:r>
    </w:p>
    <w:p w14:paraId="0BA537C7">
      <w:pPr>
        <w:spacing w:line="360" w:lineRule="auto"/>
        <w:contextualSpacing/>
        <w:jc w:val="left"/>
        <w:rPr>
          <w:rFonts w:ascii="宋体" w:hAnsi="宋体"/>
          <w:color w:val="auto"/>
          <w:sz w:val="24"/>
          <w:szCs w:val="20"/>
          <w:highlight w:val="none"/>
          <w:shd w:val="clear" w:color="auto" w:fill="auto"/>
        </w:rPr>
      </w:pPr>
      <w:r>
        <w:rPr>
          <w:rFonts w:hint="eastAsia" w:ascii="宋体" w:hAnsi="宋体"/>
          <w:color w:val="auto"/>
          <w:spacing w:val="20"/>
          <w:sz w:val="24"/>
          <w:highlight w:val="none"/>
          <w:shd w:val="clear" w:color="auto" w:fill="auto"/>
        </w:rPr>
        <w:t>日 期：</w:t>
      </w:r>
      <w:r>
        <w:rPr>
          <w:rFonts w:hint="eastAsia" w:ascii="宋体" w:hAnsi="宋体"/>
          <w:color w:val="auto"/>
          <w:spacing w:val="20"/>
          <w:sz w:val="24"/>
          <w:highlight w:val="none"/>
          <w:u w:val="single"/>
          <w:shd w:val="clear" w:color="auto" w:fill="auto"/>
        </w:rPr>
        <w:t xml:space="preserve">         </w:t>
      </w:r>
    </w:p>
    <w:p w14:paraId="70C267BE">
      <w:pPr>
        <w:spacing w:before="50" w:after="120"/>
        <w:jc w:val="left"/>
        <w:rPr>
          <w:rFonts w:ascii="宋体" w:hAnsi="宋体"/>
          <w:color w:val="auto"/>
          <w:sz w:val="24"/>
          <w:szCs w:val="20"/>
          <w:highlight w:val="none"/>
          <w:shd w:val="clear" w:color="auto" w:fill="auto"/>
        </w:rPr>
      </w:pPr>
    </w:p>
    <w:p w14:paraId="41AC2432">
      <w:pPr>
        <w:spacing w:before="120" w:after="50"/>
        <w:ind w:left="142"/>
        <w:jc w:val="left"/>
        <w:rPr>
          <w:rFonts w:ascii="宋体" w:hAnsi="宋体"/>
          <w:b/>
          <w:color w:val="auto"/>
          <w:sz w:val="24"/>
          <w:highlight w:val="none"/>
          <w:shd w:val="clear" w:color="auto" w:fill="auto"/>
        </w:rPr>
      </w:pPr>
      <w:r>
        <w:rPr>
          <w:rFonts w:ascii="宋体" w:hAnsi="宋体"/>
          <w:b/>
          <w:color w:val="auto"/>
          <w:sz w:val="24"/>
          <w:highlight w:val="none"/>
          <w:shd w:val="clear" w:color="auto" w:fill="auto"/>
        </w:rPr>
        <w:br w:type="page"/>
      </w:r>
      <w:r>
        <w:rPr>
          <w:rFonts w:hint="eastAsia" w:ascii="宋体" w:hAnsi="宋体"/>
          <w:b/>
          <w:color w:val="auto"/>
          <w:sz w:val="24"/>
          <w:highlight w:val="none"/>
          <w:shd w:val="clear" w:color="auto" w:fill="auto"/>
        </w:rPr>
        <w:t>1</w:t>
      </w:r>
      <w:r>
        <w:rPr>
          <w:rFonts w:ascii="宋体" w:hAnsi="宋体"/>
          <w:b/>
          <w:color w:val="auto"/>
          <w:sz w:val="24"/>
          <w:highlight w:val="none"/>
          <w:shd w:val="clear" w:color="auto" w:fill="auto"/>
        </w:rPr>
        <w:t>1</w:t>
      </w:r>
      <w:r>
        <w:rPr>
          <w:rFonts w:hint="eastAsia" w:ascii="宋体" w:hAnsi="宋体"/>
          <w:b/>
          <w:color w:val="auto"/>
          <w:sz w:val="24"/>
          <w:highlight w:val="none"/>
          <w:shd w:val="clear" w:color="auto" w:fill="auto"/>
        </w:rPr>
        <w:t>. 选配件、专用耗材、售后服务优惠表格式</w:t>
      </w:r>
    </w:p>
    <w:p w14:paraId="60698903">
      <w:pPr>
        <w:pStyle w:val="2"/>
        <w:rPr>
          <w:color w:val="auto"/>
          <w:highlight w:val="none"/>
          <w:shd w:val="clear" w:color="auto" w:fill="auto"/>
        </w:rPr>
      </w:pPr>
    </w:p>
    <w:p w14:paraId="53711747">
      <w:pPr>
        <w:spacing w:before="120" w:after="50"/>
        <w:ind w:left="142"/>
        <w:jc w:val="center"/>
        <w:rPr>
          <w:rFonts w:ascii="宋体" w:hAnsi="宋体"/>
          <w:b/>
          <w:color w:val="auto"/>
          <w:sz w:val="32"/>
          <w:szCs w:val="32"/>
          <w:highlight w:val="none"/>
          <w:shd w:val="clear" w:color="auto" w:fill="auto"/>
        </w:rPr>
      </w:pPr>
      <w:r>
        <w:rPr>
          <w:rFonts w:hint="eastAsia" w:ascii="宋体" w:hAnsi="宋体"/>
          <w:b/>
          <w:color w:val="auto"/>
          <w:sz w:val="32"/>
          <w:szCs w:val="32"/>
          <w:highlight w:val="none"/>
          <w:shd w:val="clear" w:color="auto" w:fill="auto"/>
        </w:rPr>
        <w:t>选配件、专用耗材、售后服务优惠表</w:t>
      </w:r>
    </w:p>
    <w:p w14:paraId="5063951A">
      <w:pPr>
        <w:pStyle w:val="23"/>
        <w:rPr>
          <w:color w:val="auto"/>
          <w:sz w:val="24"/>
          <w:szCs w:val="24"/>
          <w:highlight w:val="none"/>
          <w:shd w:val="clear" w:color="auto" w:fill="auto"/>
        </w:rPr>
      </w:pPr>
      <w:r>
        <w:rPr>
          <w:rFonts w:hint="eastAsia"/>
          <w:color w:val="auto"/>
          <w:sz w:val="24"/>
          <w:szCs w:val="24"/>
          <w:highlight w:val="none"/>
          <w:shd w:val="clear" w:color="auto" w:fill="auto"/>
        </w:rPr>
        <w:t>所投分标：</w:t>
      </w:r>
      <w:r>
        <w:rPr>
          <w:rFonts w:hint="eastAsia"/>
          <w:color w:val="auto"/>
          <w:sz w:val="24"/>
          <w:szCs w:val="24"/>
          <w:highlight w:val="none"/>
          <w:u w:val="single"/>
          <w:shd w:val="clear" w:color="auto" w:fill="auto"/>
        </w:rPr>
        <w:t xml:space="preserve">     </w:t>
      </w:r>
      <w:r>
        <w:rPr>
          <w:rFonts w:hint="eastAsia"/>
          <w:color w:val="auto"/>
          <w:sz w:val="24"/>
          <w:szCs w:val="24"/>
          <w:highlight w:val="none"/>
          <w:shd w:val="clear" w:color="auto" w:fill="auto"/>
        </w:rPr>
        <w:t>分标</w:t>
      </w:r>
    </w:p>
    <w:tbl>
      <w:tblPr>
        <w:tblStyle w:val="45"/>
        <w:tblW w:w="0" w:type="auto"/>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0F2D1C9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E9E90C">
            <w:pPr>
              <w:pStyle w:val="23"/>
              <w:spacing w:before="295" w:after="295"/>
              <w:jc w:val="center"/>
              <w:rPr>
                <w:rFonts w:hAnsi="宋体" w:cs="Courier New"/>
                <w:color w:val="auto"/>
                <w:kern w:val="2"/>
                <w:sz w:val="24"/>
                <w:szCs w:val="24"/>
                <w:highlight w:val="none"/>
                <w:shd w:val="clear" w:color="auto" w:fill="auto"/>
              </w:rPr>
            </w:pPr>
            <w:r>
              <w:rPr>
                <w:rFonts w:hint="eastAsia" w:hAnsi="宋体" w:cs="Courier New"/>
                <w:color w:val="auto"/>
                <w:kern w:val="2"/>
                <w:sz w:val="24"/>
                <w:szCs w:val="24"/>
                <w:highlight w:val="none"/>
                <w:shd w:val="clear" w:color="auto" w:fill="auto"/>
              </w:rPr>
              <w:t>序号</w:t>
            </w:r>
          </w:p>
        </w:tc>
        <w:tc>
          <w:tcPr>
            <w:tcW w:w="2700" w:type="dxa"/>
            <w:tcBorders>
              <w:top w:val="single" w:color="000000" w:sz="4" w:space="0"/>
              <w:left w:val="single" w:color="000000" w:sz="4" w:space="0"/>
              <w:bottom w:val="single" w:color="000000" w:sz="2" w:space="0"/>
              <w:right w:val="single" w:color="000000" w:sz="4" w:space="0"/>
            </w:tcBorders>
            <w:vAlign w:val="center"/>
          </w:tcPr>
          <w:p w14:paraId="029EFE15">
            <w:pPr>
              <w:pStyle w:val="23"/>
              <w:spacing w:before="295" w:after="295"/>
              <w:jc w:val="center"/>
              <w:rPr>
                <w:rFonts w:hAnsi="宋体" w:cs="Courier New"/>
                <w:color w:val="auto"/>
                <w:kern w:val="2"/>
                <w:sz w:val="24"/>
                <w:szCs w:val="24"/>
                <w:highlight w:val="none"/>
                <w:shd w:val="clear" w:color="auto" w:fill="auto"/>
              </w:rPr>
            </w:pPr>
            <w:r>
              <w:rPr>
                <w:rFonts w:hint="eastAsia" w:hAnsi="宋体" w:cs="Courier New"/>
                <w:color w:val="auto"/>
                <w:kern w:val="2"/>
                <w:sz w:val="24"/>
                <w:szCs w:val="24"/>
                <w:highlight w:val="none"/>
                <w:shd w:val="clear" w:color="auto" w:fill="auto"/>
              </w:rPr>
              <w:t>优惠内容</w:t>
            </w:r>
          </w:p>
        </w:tc>
        <w:tc>
          <w:tcPr>
            <w:tcW w:w="1440" w:type="dxa"/>
            <w:tcBorders>
              <w:top w:val="single" w:color="000000" w:sz="4" w:space="0"/>
              <w:left w:val="single" w:color="000000" w:sz="4" w:space="0"/>
              <w:bottom w:val="single" w:color="000000" w:sz="2" w:space="0"/>
              <w:right w:val="single" w:color="000000" w:sz="4" w:space="0"/>
            </w:tcBorders>
            <w:vAlign w:val="center"/>
          </w:tcPr>
          <w:p w14:paraId="4CACFA77">
            <w:pPr>
              <w:pStyle w:val="23"/>
              <w:spacing w:before="295" w:after="295"/>
              <w:jc w:val="center"/>
              <w:rPr>
                <w:rFonts w:hAnsi="宋体" w:cs="Courier New"/>
                <w:color w:val="auto"/>
                <w:kern w:val="2"/>
                <w:sz w:val="24"/>
                <w:szCs w:val="24"/>
                <w:highlight w:val="none"/>
                <w:shd w:val="clear" w:color="auto" w:fill="auto"/>
              </w:rPr>
            </w:pPr>
            <w:r>
              <w:rPr>
                <w:rFonts w:hint="eastAsia" w:hAnsi="宋体" w:cs="Courier New"/>
                <w:color w:val="auto"/>
                <w:kern w:val="2"/>
                <w:sz w:val="24"/>
                <w:szCs w:val="24"/>
                <w:highlight w:val="none"/>
                <w:shd w:val="clear" w:color="auto" w:fill="auto"/>
              </w:rPr>
              <w:t>适用机型</w:t>
            </w:r>
          </w:p>
        </w:tc>
        <w:tc>
          <w:tcPr>
            <w:tcW w:w="1440" w:type="dxa"/>
            <w:tcBorders>
              <w:top w:val="single" w:color="000000" w:sz="4" w:space="0"/>
              <w:left w:val="single" w:color="000000" w:sz="4" w:space="0"/>
              <w:bottom w:val="single" w:color="000000" w:sz="2" w:space="0"/>
              <w:right w:val="single" w:color="000000" w:sz="4" w:space="0"/>
            </w:tcBorders>
            <w:tcMar>
              <w:top w:w="15" w:type="dxa"/>
              <w:left w:w="15" w:type="dxa"/>
              <w:bottom w:w="0" w:type="dxa"/>
              <w:right w:w="15" w:type="dxa"/>
            </w:tcMar>
            <w:vAlign w:val="center"/>
          </w:tcPr>
          <w:p w14:paraId="6D9ABE2B">
            <w:pPr>
              <w:pStyle w:val="23"/>
              <w:spacing w:before="295" w:after="295"/>
              <w:jc w:val="center"/>
              <w:rPr>
                <w:rFonts w:hAnsi="宋体" w:cs="Courier New"/>
                <w:color w:val="auto"/>
                <w:kern w:val="2"/>
                <w:sz w:val="24"/>
                <w:szCs w:val="24"/>
                <w:highlight w:val="none"/>
                <w:shd w:val="clear" w:color="auto" w:fill="auto"/>
              </w:rPr>
            </w:pPr>
            <w:r>
              <w:rPr>
                <w:rFonts w:hint="eastAsia" w:hAnsi="宋体" w:cs="Courier New"/>
                <w:color w:val="auto"/>
                <w:kern w:val="2"/>
                <w:sz w:val="24"/>
                <w:szCs w:val="24"/>
                <w:highlight w:val="none"/>
                <w:shd w:val="clear" w:color="auto" w:fill="auto"/>
              </w:rPr>
              <w:t>单价</w:t>
            </w:r>
          </w:p>
        </w:tc>
        <w:tc>
          <w:tcPr>
            <w:tcW w:w="2340" w:type="dxa"/>
            <w:tcBorders>
              <w:top w:val="single" w:color="000000" w:sz="4" w:space="0"/>
              <w:left w:val="single" w:color="000000" w:sz="4" w:space="0"/>
              <w:bottom w:val="single" w:color="000000" w:sz="2" w:space="0"/>
              <w:right w:val="single" w:color="000000" w:sz="4" w:space="0"/>
            </w:tcBorders>
            <w:vAlign w:val="center"/>
          </w:tcPr>
          <w:p w14:paraId="71EB9F72">
            <w:pPr>
              <w:pStyle w:val="23"/>
              <w:spacing w:before="295" w:after="295"/>
              <w:jc w:val="center"/>
              <w:rPr>
                <w:rFonts w:hAnsi="宋体" w:cs="Courier New"/>
                <w:color w:val="auto"/>
                <w:kern w:val="2"/>
                <w:sz w:val="24"/>
                <w:szCs w:val="24"/>
                <w:highlight w:val="none"/>
                <w:shd w:val="clear" w:color="auto" w:fill="auto"/>
              </w:rPr>
            </w:pPr>
            <w:r>
              <w:rPr>
                <w:rFonts w:hint="eastAsia" w:hAnsi="宋体" w:cs="Courier New"/>
                <w:color w:val="auto"/>
                <w:kern w:val="2"/>
                <w:sz w:val="24"/>
                <w:szCs w:val="24"/>
                <w:highlight w:val="none"/>
                <w:shd w:val="clear" w:color="auto" w:fill="auto"/>
              </w:rPr>
              <w:t>比市场价优惠率</w:t>
            </w:r>
          </w:p>
        </w:tc>
      </w:tr>
      <w:tr w14:paraId="3F1859E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000000" w:sz="4" w:space="0"/>
              <w:left w:val="single" w:color="000000" w:sz="4" w:space="0"/>
              <w:bottom w:val="single" w:color="000000" w:sz="4" w:space="0"/>
              <w:right w:val="single" w:color="000000" w:sz="2" w:space="0"/>
            </w:tcBorders>
            <w:tcMar>
              <w:top w:w="15" w:type="dxa"/>
              <w:left w:w="15" w:type="dxa"/>
              <w:bottom w:w="0" w:type="dxa"/>
              <w:right w:w="15" w:type="dxa"/>
            </w:tcMar>
            <w:vAlign w:val="center"/>
          </w:tcPr>
          <w:p w14:paraId="7421DDF5">
            <w:pPr>
              <w:pStyle w:val="23"/>
              <w:spacing w:before="295" w:after="295"/>
              <w:jc w:val="center"/>
              <w:rPr>
                <w:rFonts w:hAnsi="宋体"/>
                <w:color w:val="auto"/>
                <w:kern w:val="2"/>
                <w:sz w:val="24"/>
                <w:szCs w:val="24"/>
                <w:highlight w:val="none"/>
                <w:shd w:val="clear" w:color="auto" w:fill="auto"/>
              </w:rPr>
            </w:pPr>
            <w:r>
              <w:rPr>
                <w:rFonts w:hint="eastAsia" w:hAnsi="宋体"/>
                <w:color w:val="auto"/>
                <w:kern w:val="2"/>
                <w:sz w:val="24"/>
                <w:szCs w:val="24"/>
                <w:highlight w:val="none"/>
                <w:shd w:val="clear" w:color="auto" w:fill="auto"/>
              </w:rPr>
              <w:t>1</w:t>
            </w:r>
          </w:p>
        </w:tc>
        <w:tc>
          <w:tcPr>
            <w:tcW w:w="2700" w:type="dxa"/>
            <w:tcBorders>
              <w:top w:val="single" w:color="000000" w:sz="2" w:space="0"/>
              <w:left w:val="single" w:color="000000" w:sz="2" w:space="0"/>
              <w:bottom w:val="single" w:color="000000" w:sz="6" w:space="0"/>
              <w:right w:val="single" w:color="000000" w:sz="4" w:space="0"/>
            </w:tcBorders>
            <w:vAlign w:val="center"/>
          </w:tcPr>
          <w:p w14:paraId="39CDA090">
            <w:pPr>
              <w:pStyle w:val="23"/>
              <w:spacing w:before="295" w:after="295"/>
              <w:jc w:val="center"/>
              <w:rPr>
                <w:rFonts w:hAnsi="宋体"/>
                <w:color w:val="auto"/>
                <w:kern w:val="2"/>
                <w:sz w:val="24"/>
                <w:szCs w:val="24"/>
                <w:highlight w:val="none"/>
                <w:shd w:val="clear" w:color="auto" w:fill="auto"/>
              </w:rPr>
            </w:pPr>
          </w:p>
        </w:tc>
        <w:tc>
          <w:tcPr>
            <w:tcW w:w="1440" w:type="dxa"/>
            <w:tcBorders>
              <w:top w:val="single" w:color="000000" w:sz="2" w:space="0"/>
              <w:left w:val="single" w:color="000000" w:sz="4" w:space="0"/>
              <w:bottom w:val="single" w:color="000000" w:sz="6" w:space="0"/>
              <w:right w:val="single" w:color="000000" w:sz="6" w:space="0"/>
            </w:tcBorders>
            <w:vAlign w:val="center"/>
          </w:tcPr>
          <w:p w14:paraId="057D1547">
            <w:pPr>
              <w:pStyle w:val="23"/>
              <w:spacing w:before="295" w:after="295"/>
              <w:jc w:val="center"/>
              <w:rPr>
                <w:rFonts w:hAnsi="宋体"/>
                <w:color w:val="auto"/>
                <w:kern w:val="2"/>
                <w:sz w:val="24"/>
                <w:szCs w:val="24"/>
                <w:highlight w:val="none"/>
                <w:shd w:val="clear" w:color="auto" w:fill="auto"/>
              </w:rPr>
            </w:pPr>
          </w:p>
        </w:tc>
        <w:tc>
          <w:tcPr>
            <w:tcW w:w="1440" w:type="dxa"/>
            <w:tcBorders>
              <w:top w:val="single" w:color="000000" w:sz="2"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5AC2E6EE">
            <w:pPr>
              <w:pStyle w:val="23"/>
              <w:spacing w:before="295" w:after="295"/>
              <w:jc w:val="center"/>
              <w:rPr>
                <w:rFonts w:hAnsi="宋体"/>
                <w:color w:val="auto"/>
                <w:kern w:val="2"/>
                <w:sz w:val="24"/>
                <w:szCs w:val="24"/>
                <w:highlight w:val="none"/>
                <w:shd w:val="clear" w:color="auto" w:fill="auto"/>
              </w:rPr>
            </w:pPr>
          </w:p>
        </w:tc>
        <w:tc>
          <w:tcPr>
            <w:tcW w:w="2340" w:type="dxa"/>
            <w:tcBorders>
              <w:top w:val="single" w:color="000000" w:sz="2" w:space="0"/>
              <w:left w:val="single" w:color="000000" w:sz="6" w:space="0"/>
              <w:bottom w:val="single" w:color="000000" w:sz="6" w:space="0"/>
              <w:right w:val="single" w:color="000000" w:sz="2" w:space="0"/>
            </w:tcBorders>
            <w:vAlign w:val="center"/>
          </w:tcPr>
          <w:p w14:paraId="77730551">
            <w:pPr>
              <w:pStyle w:val="23"/>
              <w:spacing w:before="295" w:after="295"/>
              <w:jc w:val="center"/>
              <w:rPr>
                <w:rFonts w:hAnsi="宋体"/>
                <w:color w:val="auto"/>
                <w:kern w:val="2"/>
                <w:sz w:val="24"/>
                <w:szCs w:val="24"/>
                <w:highlight w:val="none"/>
                <w:shd w:val="clear" w:color="auto" w:fill="auto"/>
              </w:rPr>
            </w:pPr>
            <w:r>
              <w:rPr>
                <w:rFonts w:hint="eastAsia" w:hAnsi="宋体"/>
                <w:color w:val="auto"/>
                <w:kern w:val="2"/>
                <w:sz w:val="24"/>
                <w:szCs w:val="24"/>
                <w:highlight w:val="none"/>
                <w:shd w:val="clear" w:color="auto" w:fill="auto"/>
              </w:rPr>
              <w:t xml:space="preserve"> </w:t>
            </w:r>
            <w:r>
              <w:rPr>
                <w:rFonts w:hint="eastAsia" w:hAnsi="宋体"/>
                <w:color w:val="auto"/>
                <w:kern w:val="2"/>
                <w:sz w:val="24"/>
                <w:szCs w:val="24"/>
                <w:highlight w:val="none"/>
                <w:u w:val="single"/>
                <w:shd w:val="clear" w:color="auto" w:fill="auto"/>
              </w:rPr>
              <w:t xml:space="preserve">           </w:t>
            </w:r>
            <w:r>
              <w:rPr>
                <w:rFonts w:hint="eastAsia" w:hAnsi="宋体"/>
                <w:color w:val="auto"/>
                <w:kern w:val="2"/>
                <w:sz w:val="24"/>
                <w:szCs w:val="24"/>
                <w:highlight w:val="none"/>
                <w:shd w:val="clear" w:color="auto" w:fill="auto"/>
              </w:rPr>
              <w:t>%</w:t>
            </w:r>
          </w:p>
        </w:tc>
      </w:tr>
      <w:tr w14:paraId="2B57003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000000" w:sz="4" w:space="0"/>
              <w:left w:val="single" w:color="000000" w:sz="4" w:space="0"/>
              <w:bottom w:val="single" w:color="000000" w:sz="4" w:space="0"/>
              <w:right w:val="single" w:color="000000" w:sz="2" w:space="0"/>
            </w:tcBorders>
            <w:tcMar>
              <w:top w:w="15" w:type="dxa"/>
              <w:left w:w="15" w:type="dxa"/>
              <w:bottom w:w="0" w:type="dxa"/>
              <w:right w:w="15" w:type="dxa"/>
            </w:tcMar>
            <w:vAlign w:val="center"/>
          </w:tcPr>
          <w:p w14:paraId="5CAA5A1A">
            <w:pPr>
              <w:pStyle w:val="23"/>
              <w:spacing w:before="295" w:after="295"/>
              <w:jc w:val="center"/>
              <w:rPr>
                <w:rFonts w:hAnsi="宋体"/>
                <w:color w:val="auto"/>
                <w:kern w:val="2"/>
                <w:sz w:val="24"/>
                <w:szCs w:val="24"/>
                <w:highlight w:val="none"/>
                <w:shd w:val="clear" w:color="auto" w:fill="auto"/>
              </w:rPr>
            </w:pPr>
            <w:r>
              <w:rPr>
                <w:rFonts w:hint="eastAsia" w:hAnsi="宋体"/>
                <w:color w:val="auto"/>
                <w:kern w:val="2"/>
                <w:sz w:val="24"/>
                <w:szCs w:val="24"/>
                <w:highlight w:val="none"/>
                <w:shd w:val="clear" w:color="auto" w:fill="auto"/>
              </w:rPr>
              <w:t>2</w:t>
            </w:r>
          </w:p>
        </w:tc>
        <w:tc>
          <w:tcPr>
            <w:tcW w:w="2700" w:type="dxa"/>
            <w:tcBorders>
              <w:top w:val="single" w:color="000000" w:sz="6" w:space="0"/>
              <w:left w:val="single" w:color="000000" w:sz="2" w:space="0"/>
              <w:bottom w:val="single" w:color="000000" w:sz="6" w:space="0"/>
              <w:right w:val="single" w:color="000000" w:sz="4" w:space="0"/>
            </w:tcBorders>
            <w:vAlign w:val="center"/>
          </w:tcPr>
          <w:p w14:paraId="05CF7E16">
            <w:pPr>
              <w:pStyle w:val="23"/>
              <w:spacing w:before="295" w:after="295"/>
              <w:jc w:val="center"/>
              <w:rPr>
                <w:rFonts w:hAnsi="宋体"/>
                <w:color w:val="auto"/>
                <w:kern w:val="2"/>
                <w:sz w:val="24"/>
                <w:szCs w:val="24"/>
                <w:highlight w:val="none"/>
                <w:shd w:val="clear" w:color="auto" w:fill="auto"/>
              </w:rPr>
            </w:pPr>
          </w:p>
        </w:tc>
        <w:tc>
          <w:tcPr>
            <w:tcW w:w="1440" w:type="dxa"/>
            <w:tcBorders>
              <w:top w:val="single" w:color="000000" w:sz="6" w:space="0"/>
              <w:left w:val="single" w:color="000000" w:sz="4" w:space="0"/>
              <w:bottom w:val="single" w:color="000000" w:sz="6" w:space="0"/>
              <w:right w:val="single" w:color="000000" w:sz="6" w:space="0"/>
            </w:tcBorders>
            <w:vAlign w:val="center"/>
          </w:tcPr>
          <w:p w14:paraId="111C0CED">
            <w:pPr>
              <w:pStyle w:val="23"/>
              <w:spacing w:before="295" w:after="295"/>
              <w:jc w:val="center"/>
              <w:rPr>
                <w:rFonts w:hAnsi="宋体"/>
                <w:color w:val="auto"/>
                <w:kern w:val="2"/>
                <w:sz w:val="24"/>
                <w:szCs w:val="24"/>
                <w:highlight w:val="none"/>
                <w:shd w:val="clear" w:color="auto" w:fill="auto"/>
              </w:rPr>
            </w:pPr>
          </w:p>
        </w:tc>
        <w:tc>
          <w:tcPr>
            <w:tcW w:w="1440"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4FCB2D6C">
            <w:pPr>
              <w:pStyle w:val="23"/>
              <w:spacing w:before="295" w:after="295"/>
              <w:jc w:val="center"/>
              <w:rPr>
                <w:rFonts w:hAnsi="宋体"/>
                <w:color w:val="auto"/>
                <w:kern w:val="2"/>
                <w:sz w:val="24"/>
                <w:szCs w:val="24"/>
                <w:highlight w:val="none"/>
                <w:shd w:val="clear" w:color="auto" w:fill="auto"/>
              </w:rPr>
            </w:pPr>
          </w:p>
        </w:tc>
        <w:tc>
          <w:tcPr>
            <w:tcW w:w="2340" w:type="dxa"/>
            <w:tcBorders>
              <w:top w:val="single" w:color="000000" w:sz="6" w:space="0"/>
              <w:left w:val="single" w:color="000000" w:sz="6" w:space="0"/>
              <w:bottom w:val="single" w:color="000000" w:sz="6" w:space="0"/>
              <w:right w:val="single" w:color="000000" w:sz="2" w:space="0"/>
            </w:tcBorders>
            <w:vAlign w:val="center"/>
          </w:tcPr>
          <w:p w14:paraId="529220EA">
            <w:pPr>
              <w:pStyle w:val="23"/>
              <w:spacing w:before="295" w:after="295"/>
              <w:jc w:val="center"/>
              <w:rPr>
                <w:rFonts w:hAnsi="宋体"/>
                <w:color w:val="auto"/>
                <w:kern w:val="2"/>
                <w:sz w:val="24"/>
                <w:szCs w:val="24"/>
                <w:highlight w:val="none"/>
                <w:shd w:val="clear" w:color="auto" w:fill="auto"/>
              </w:rPr>
            </w:pPr>
            <w:r>
              <w:rPr>
                <w:rFonts w:hint="eastAsia" w:hAnsi="宋体"/>
                <w:color w:val="auto"/>
                <w:kern w:val="2"/>
                <w:sz w:val="24"/>
                <w:szCs w:val="24"/>
                <w:highlight w:val="none"/>
                <w:shd w:val="clear" w:color="auto" w:fill="auto"/>
              </w:rPr>
              <w:t xml:space="preserve"> </w:t>
            </w:r>
            <w:r>
              <w:rPr>
                <w:rFonts w:hint="eastAsia" w:hAnsi="宋体"/>
                <w:color w:val="auto"/>
                <w:kern w:val="2"/>
                <w:sz w:val="24"/>
                <w:szCs w:val="24"/>
                <w:highlight w:val="none"/>
                <w:u w:val="single"/>
                <w:shd w:val="clear" w:color="auto" w:fill="auto"/>
              </w:rPr>
              <w:t xml:space="preserve">           </w:t>
            </w:r>
            <w:r>
              <w:rPr>
                <w:rFonts w:hint="eastAsia" w:hAnsi="宋体"/>
                <w:color w:val="auto"/>
                <w:kern w:val="2"/>
                <w:sz w:val="24"/>
                <w:szCs w:val="24"/>
                <w:highlight w:val="none"/>
                <w:shd w:val="clear" w:color="auto" w:fill="auto"/>
              </w:rPr>
              <w:t>%</w:t>
            </w:r>
          </w:p>
        </w:tc>
      </w:tr>
      <w:tr w14:paraId="57253DF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000000" w:sz="4" w:space="0"/>
              <w:left w:val="single" w:color="000000" w:sz="4" w:space="0"/>
              <w:bottom w:val="single" w:color="000000" w:sz="4" w:space="0"/>
              <w:right w:val="single" w:color="000000" w:sz="2" w:space="0"/>
            </w:tcBorders>
            <w:tcMar>
              <w:top w:w="15" w:type="dxa"/>
              <w:left w:w="15" w:type="dxa"/>
              <w:bottom w:w="0" w:type="dxa"/>
              <w:right w:w="15" w:type="dxa"/>
            </w:tcMar>
            <w:vAlign w:val="center"/>
          </w:tcPr>
          <w:p w14:paraId="2B405913">
            <w:pPr>
              <w:pStyle w:val="23"/>
              <w:spacing w:before="295" w:after="295"/>
              <w:jc w:val="center"/>
              <w:rPr>
                <w:rFonts w:hAnsi="宋体"/>
                <w:color w:val="auto"/>
                <w:kern w:val="2"/>
                <w:sz w:val="24"/>
                <w:szCs w:val="24"/>
                <w:highlight w:val="none"/>
                <w:shd w:val="clear" w:color="auto" w:fill="auto"/>
              </w:rPr>
            </w:pPr>
            <w:r>
              <w:rPr>
                <w:rFonts w:hint="eastAsia" w:hAnsi="宋体"/>
                <w:color w:val="auto"/>
                <w:kern w:val="2"/>
                <w:sz w:val="24"/>
                <w:szCs w:val="24"/>
                <w:highlight w:val="none"/>
                <w:shd w:val="clear" w:color="auto" w:fill="auto"/>
              </w:rPr>
              <w:t>3</w:t>
            </w:r>
          </w:p>
        </w:tc>
        <w:tc>
          <w:tcPr>
            <w:tcW w:w="2700" w:type="dxa"/>
            <w:tcBorders>
              <w:top w:val="single" w:color="000000" w:sz="6" w:space="0"/>
              <w:left w:val="single" w:color="000000" w:sz="2" w:space="0"/>
              <w:bottom w:val="single" w:color="000000" w:sz="6" w:space="0"/>
              <w:right w:val="single" w:color="000000" w:sz="4" w:space="0"/>
            </w:tcBorders>
            <w:vAlign w:val="center"/>
          </w:tcPr>
          <w:p w14:paraId="7D277C23">
            <w:pPr>
              <w:pStyle w:val="23"/>
              <w:spacing w:before="295" w:after="295"/>
              <w:jc w:val="center"/>
              <w:rPr>
                <w:rFonts w:hAnsi="宋体"/>
                <w:color w:val="auto"/>
                <w:kern w:val="2"/>
                <w:sz w:val="24"/>
                <w:szCs w:val="24"/>
                <w:highlight w:val="none"/>
                <w:shd w:val="clear" w:color="auto" w:fill="auto"/>
              </w:rPr>
            </w:pPr>
          </w:p>
        </w:tc>
        <w:tc>
          <w:tcPr>
            <w:tcW w:w="1440" w:type="dxa"/>
            <w:tcBorders>
              <w:top w:val="single" w:color="000000" w:sz="6" w:space="0"/>
              <w:left w:val="single" w:color="000000" w:sz="4" w:space="0"/>
              <w:bottom w:val="single" w:color="000000" w:sz="6" w:space="0"/>
              <w:right w:val="single" w:color="000000" w:sz="6" w:space="0"/>
            </w:tcBorders>
            <w:vAlign w:val="center"/>
          </w:tcPr>
          <w:p w14:paraId="5264FBD6">
            <w:pPr>
              <w:pStyle w:val="23"/>
              <w:spacing w:before="295" w:after="295"/>
              <w:jc w:val="center"/>
              <w:rPr>
                <w:rFonts w:hAnsi="宋体"/>
                <w:color w:val="auto"/>
                <w:kern w:val="2"/>
                <w:sz w:val="24"/>
                <w:szCs w:val="24"/>
                <w:highlight w:val="none"/>
                <w:shd w:val="clear" w:color="auto" w:fill="auto"/>
              </w:rPr>
            </w:pPr>
          </w:p>
        </w:tc>
        <w:tc>
          <w:tcPr>
            <w:tcW w:w="1440"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35926D13">
            <w:pPr>
              <w:pStyle w:val="23"/>
              <w:spacing w:before="295" w:after="295"/>
              <w:jc w:val="center"/>
              <w:rPr>
                <w:rFonts w:hAnsi="宋体"/>
                <w:color w:val="auto"/>
                <w:kern w:val="2"/>
                <w:sz w:val="24"/>
                <w:szCs w:val="24"/>
                <w:highlight w:val="none"/>
                <w:shd w:val="clear" w:color="auto" w:fill="auto"/>
              </w:rPr>
            </w:pPr>
          </w:p>
        </w:tc>
        <w:tc>
          <w:tcPr>
            <w:tcW w:w="2340" w:type="dxa"/>
            <w:tcBorders>
              <w:top w:val="single" w:color="000000" w:sz="6" w:space="0"/>
              <w:left w:val="single" w:color="000000" w:sz="6" w:space="0"/>
              <w:bottom w:val="single" w:color="000000" w:sz="6" w:space="0"/>
              <w:right w:val="single" w:color="000000" w:sz="2" w:space="0"/>
            </w:tcBorders>
            <w:vAlign w:val="center"/>
          </w:tcPr>
          <w:p w14:paraId="3CC9E8E9">
            <w:pPr>
              <w:pStyle w:val="23"/>
              <w:spacing w:before="295" w:after="295"/>
              <w:jc w:val="center"/>
              <w:rPr>
                <w:rFonts w:hAnsi="宋体"/>
                <w:color w:val="auto"/>
                <w:kern w:val="2"/>
                <w:sz w:val="24"/>
                <w:szCs w:val="24"/>
                <w:highlight w:val="none"/>
                <w:shd w:val="clear" w:color="auto" w:fill="auto"/>
              </w:rPr>
            </w:pPr>
            <w:r>
              <w:rPr>
                <w:rFonts w:hint="eastAsia" w:hAnsi="宋体"/>
                <w:color w:val="auto"/>
                <w:kern w:val="2"/>
                <w:sz w:val="24"/>
                <w:szCs w:val="24"/>
                <w:highlight w:val="none"/>
                <w:shd w:val="clear" w:color="auto" w:fill="auto"/>
              </w:rPr>
              <w:t xml:space="preserve"> </w:t>
            </w:r>
            <w:r>
              <w:rPr>
                <w:rFonts w:hint="eastAsia" w:hAnsi="宋体"/>
                <w:color w:val="auto"/>
                <w:kern w:val="2"/>
                <w:sz w:val="24"/>
                <w:szCs w:val="24"/>
                <w:highlight w:val="none"/>
                <w:u w:val="single"/>
                <w:shd w:val="clear" w:color="auto" w:fill="auto"/>
              </w:rPr>
              <w:t xml:space="preserve">           </w:t>
            </w:r>
            <w:r>
              <w:rPr>
                <w:rFonts w:hint="eastAsia" w:hAnsi="宋体"/>
                <w:color w:val="auto"/>
                <w:kern w:val="2"/>
                <w:sz w:val="24"/>
                <w:szCs w:val="24"/>
                <w:highlight w:val="none"/>
                <w:shd w:val="clear" w:color="auto" w:fill="auto"/>
              </w:rPr>
              <w:t>%</w:t>
            </w:r>
          </w:p>
        </w:tc>
      </w:tr>
    </w:tbl>
    <w:p w14:paraId="4135762B">
      <w:pPr>
        <w:spacing w:line="360" w:lineRule="auto"/>
        <w:contextualSpacing/>
        <w:rPr>
          <w:rFonts w:ascii="宋体" w:hAnsi="宋体"/>
          <w:color w:val="auto"/>
          <w:sz w:val="24"/>
          <w:highlight w:val="none"/>
          <w:shd w:val="clear" w:color="auto" w:fill="auto"/>
        </w:rPr>
      </w:pPr>
    </w:p>
    <w:p w14:paraId="2F54900A">
      <w:pPr>
        <w:spacing w:line="360" w:lineRule="auto"/>
        <w:contextualSpacing/>
        <w:rPr>
          <w:rFonts w:ascii="宋体" w:hAnsi="宋体"/>
          <w:color w:val="auto"/>
          <w:spacing w:val="20"/>
          <w:sz w:val="24"/>
          <w:highlight w:val="none"/>
          <w:u w:val="single"/>
          <w:shd w:val="clear" w:color="auto" w:fill="auto"/>
        </w:rPr>
      </w:pPr>
      <w:r>
        <w:rPr>
          <w:rFonts w:hint="eastAsia" w:ascii="宋体" w:hAnsi="宋体"/>
          <w:color w:val="auto"/>
          <w:sz w:val="24"/>
          <w:highlight w:val="none"/>
          <w:shd w:val="clear" w:color="auto" w:fill="auto"/>
        </w:rPr>
        <w:t>法定代表人或者委托代理人</w:t>
      </w:r>
      <w:r>
        <w:rPr>
          <w:rFonts w:hint="eastAsia" w:ascii="宋体" w:hAnsi="宋体"/>
          <w:color w:val="auto"/>
          <w:spacing w:val="20"/>
          <w:sz w:val="24"/>
          <w:highlight w:val="none"/>
          <w:shd w:val="clear" w:color="auto" w:fill="auto"/>
        </w:rPr>
        <w:t>（签字或者电子签名）：</w:t>
      </w:r>
      <w:r>
        <w:rPr>
          <w:rFonts w:hint="eastAsia" w:ascii="宋体" w:hAnsi="宋体"/>
          <w:color w:val="auto"/>
          <w:spacing w:val="20"/>
          <w:sz w:val="24"/>
          <w:highlight w:val="none"/>
          <w:u w:val="single"/>
          <w:shd w:val="clear" w:color="auto" w:fill="auto"/>
        </w:rPr>
        <w:t xml:space="preserve">        </w:t>
      </w:r>
    </w:p>
    <w:p w14:paraId="4B3070F4">
      <w:pPr>
        <w:spacing w:line="360" w:lineRule="auto"/>
        <w:contextualSpacing/>
        <w:jc w:val="left"/>
        <w:rPr>
          <w:rFonts w:ascii="宋体" w:hAnsi="宋体"/>
          <w:color w:val="auto"/>
          <w:spacing w:val="20"/>
          <w:sz w:val="24"/>
          <w:highlight w:val="none"/>
          <w:shd w:val="clear" w:color="auto" w:fill="auto"/>
        </w:rPr>
      </w:pPr>
      <w:r>
        <w:rPr>
          <w:rFonts w:hint="eastAsia" w:ascii="宋体" w:hAnsi="宋体"/>
          <w:color w:val="auto"/>
          <w:spacing w:val="20"/>
          <w:sz w:val="24"/>
          <w:highlight w:val="none"/>
          <w:shd w:val="clear" w:color="auto" w:fill="auto"/>
        </w:rPr>
        <w:t>投标人名称（电子签章）：</w:t>
      </w:r>
      <w:r>
        <w:rPr>
          <w:rFonts w:hint="eastAsia" w:ascii="宋体" w:hAnsi="宋体"/>
          <w:color w:val="auto"/>
          <w:spacing w:val="20"/>
          <w:sz w:val="24"/>
          <w:highlight w:val="none"/>
          <w:u w:val="single"/>
          <w:shd w:val="clear" w:color="auto" w:fill="auto"/>
        </w:rPr>
        <w:t xml:space="preserve">            </w:t>
      </w:r>
      <w:r>
        <w:rPr>
          <w:rFonts w:hint="eastAsia" w:ascii="宋体" w:hAnsi="宋体"/>
          <w:color w:val="auto"/>
          <w:spacing w:val="20"/>
          <w:sz w:val="24"/>
          <w:highlight w:val="none"/>
          <w:shd w:val="clear" w:color="auto" w:fill="auto"/>
        </w:rPr>
        <w:t xml:space="preserve">              </w:t>
      </w:r>
    </w:p>
    <w:p w14:paraId="33456917">
      <w:pPr>
        <w:spacing w:line="360" w:lineRule="auto"/>
        <w:contextualSpacing/>
        <w:jc w:val="left"/>
        <w:rPr>
          <w:rFonts w:ascii="宋体" w:hAnsi="宋体"/>
          <w:color w:val="auto"/>
          <w:sz w:val="24"/>
          <w:szCs w:val="20"/>
          <w:highlight w:val="none"/>
          <w:shd w:val="clear" w:color="auto" w:fill="auto"/>
        </w:rPr>
      </w:pPr>
      <w:r>
        <w:rPr>
          <w:rFonts w:hint="eastAsia" w:ascii="宋体" w:hAnsi="宋体"/>
          <w:color w:val="auto"/>
          <w:spacing w:val="20"/>
          <w:sz w:val="24"/>
          <w:highlight w:val="none"/>
          <w:shd w:val="clear" w:color="auto" w:fill="auto"/>
        </w:rPr>
        <w:t>日 期：</w:t>
      </w:r>
      <w:r>
        <w:rPr>
          <w:rFonts w:hint="eastAsia" w:ascii="宋体" w:hAnsi="宋体"/>
          <w:color w:val="auto"/>
          <w:spacing w:val="20"/>
          <w:sz w:val="24"/>
          <w:highlight w:val="none"/>
          <w:u w:val="single"/>
          <w:shd w:val="clear" w:color="auto" w:fill="auto"/>
        </w:rPr>
        <w:t xml:space="preserve">            </w:t>
      </w:r>
    </w:p>
    <w:p w14:paraId="33C42EA9">
      <w:pPr>
        <w:spacing w:before="50" w:after="120"/>
        <w:jc w:val="left"/>
        <w:rPr>
          <w:rFonts w:ascii="宋体" w:hAnsi="宋体"/>
          <w:color w:val="auto"/>
          <w:sz w:val="24"/>
          <w:szCs w:val="20"/>
          <w:highlight w:val="none"/>
          <w:shd w:val="clear" w:color="auto" w:fill="auto"/>
        </w:rPr>
      </w:pPr>
    </w:p>
    <w:p w14:paraId="3BB43335">
      <w:pPr>
        <w:spacing w:before="120" w:after="50"/>
        <w:jc w:val="left"/>
        <w:rPr>
          <w:rFonts w:ascii="方正小标宋简体" w:hAnsi="方正小标宋简体" w:eastAsia="方正小标宋简体" w:cs="方正小标宋简体"/>
          <w:bCs/>
          <w:color w:val="auto"/>
          <w:szCs w:val="21"/>
          <w:highlight w:val="none"/>
          <w:shd w:val="clear" w:color="auto" w:fill="auto"/>
        </w:rPr>
      </w:pPr>
      <w:r>
        <w:rPr>
          <w:rFonts w:ascii="宋体" w:hAnsi="宋体"/>
          <w:b/>
          <w:bCs/>
          <w:color w:val="auto"/>
          <w:sz w:val="24"/>
          <w:highlight w:val="none"/>
          <w:shd w:val="clear" w:color="auto" w:fill="auto"/>
        </w:rPr>
        <w:br w:type="page"/>
      </w:r>
      <w:r>
        <w:rPr>
          <w:rFonts w:hint="eastAsia" w:ascii="宋体" w:hAnsi="宋体"/>
          <w:color w:val="auto"/>
          <w:sz w:val="24"/>
          <w:highlight w:val="none"/>
          <w:shd w:val="clear" w:color="auto" w:fill="auto"/>
        </w:rPr>
        <w:t>1</w:t>
      </w:r>
      <w:r>
        <w:rPr>
          <w:rFonts w:ascii="宋体" w:hAnsi="宋体"/>
          <w:color w:val="auto"/>
          <w:sz w:val="24"/>
          <w:highlight w:val="none"/>
          <w:shd w:val="clear" w:color="auto" w:fill="auto"/>
        </w:rPr>
        <w:t>2</w:t>
      </w:r>
      <w:r>
        <w:rPr>
          <w:rFonts w:hint="eastAsia" w:ascii="宋体" w:hAnsi="宋体"/>
          <w:color w:val="auto"/>
          <w:sz w:val="24"/>
          <w:highlight w:val="none"/>
          <w:shd w:val="clear" w:color="auto" w:fill="auto"/>
        </w:rPr>
        <w:t>.</w:t>
      </w:r>
      <w:r>
        <w:rPr>
          <w:rFonts w:hint="eastAsia" w:ascii="方正小标宋简体" w:hAnsi="方正小标宋简体" w:eastAsia="方正小标宋简体" w:cs="方正小标宋简体"/>
          <w:bCs/>
          <w:color w:val="auto"/>
          <w:szCs w:val="21"/>
          <w:highlight w:val="none"/>
          <w:shd w:val="clear" w:color="auto" w:fill="auto"/>
        </w:rPr>
        <w:t xml:space="preserve"> 代理服务费承诺书</w:t>
      </w:r>
    </w:p>
    <w:p w14:paraId="3369B41C">
      <w:pPr>
        <w:spacing w:before="120" w:after="50"/>
        <w:jc w:val="left"/>
        <w:rPr>
          <w:rFonts w:ascii="方正小标宋简体" w:hAnsi="方正小标宋简体" w:eastAsia="方正小标宋简体" w:cs="方正小标宋简体"/>
          <w:bCs/>
          <w:color w:val="auto"/>
          <w:szCs w:val="21"/>
          <w:highlight w:val="none"/>
          <w:shd w:val="clear" w:color="auto" w:fill="auto"/>
        </w:rPr>
      </w:pPr>
    </w:p>
    <w:p w14:paraId="27759015">
      <w:pPr>
        <w:spacing w:before="120" w:after="50"/>
        <w:jc w:val="center"/>
        <w:rPr>
          <w:rFonts w:ascii="方正小标宋简体" w:hAnsi="方正小标宋简体" w:eastAsia="方正小标宋简体" w:cs="方正小标宋简体"/>
          <w:bCs/>
          <w:color w:val="auto"/>
          <w:sz w:val="44"/>
          <w:szCs w:val="44"/>
          <w:highlight w:val="none"/>
          <w:shd w:val="clear" w:color="auto" w:fill="auto"/>
        </w:rPr>
      </w:pPr>
      <w:r>
        <w:rPr>
          <w:rFonts w:hint="eastAsia" w:ascii="方正小标宋简体" w:hAnsi="方正小标宋简体" w:eastAsia="方正小标宋简体" w:cs="方正小标宋简体"/>
          <w:bCs/>
          <w:color w:val="auto"/>
          <w:sz w:val="44"/>
          <w:szCs w:val="44"/>
          <w:highlight w:val="none"/>
          <w:shd w:val="clear" w:color="auto" w:fill="auto"/>
        </w:rPr>
        <w:t>代理服务费承诺书</w:t>
      </w:r>
    </w:p>
    <w:p w14:paraId="097A58AD">
      <w:pPr>
        <w:spacing w:before="120" w:after="50"/>
        <w:jc w:val="center"/>
        <w:rPr>
          <w:rFonts w:ascii="宋体" w:hAnsi="宋体"/>
          <w:b/>
          <w:color w:val="auto"/>
          <w:sz w:val="24"/>
          <w:highlight w:val="none"/>
          <w:shd w:val="clear" w:color="auto" w:fill="auto"/>
        </w:rPr>
      </w:pPr>
    </w:p>
    <w:p w14:paraId="17DC030E">
      <w:pPr>
        <w:spacing w:line="360" w:lineRule="auto"/>
        <w:rPr>
          <w:rFonts w:ascii="宋体" w:hAnsi="宋体"/>
          <w:b/>
          <w:bCs/>
          <w:color w:val="auto"/>
          <w:sz w:val="24"/>
          <w:highlight w:val="none"/>
          <w:shd w:val="clear" w:color="auto" w:fill="auto"/>
        </w:rPr>
      </w:pPr>
      <w:r>
        <w:rPr>
          <w:rFonts w:hint="eastAsia" w:ascii="宋体" w:hAnsi="宋体"/>
          <w:bCs/>
          <w:color w:val="auto"/>
          <w:sz w:val="24"/>
          <w:highlight w:val="none"/>
          <w:shd w:val="clear" w:color="auto" w:fill="auto"/>
        </w:rPr>
        <w:t>致：</w:t>
      </w:r>
      <w:r>
        <w:rPr>
          <w:rFonts w:hint="eastAsia" w:ascii="宋体" w:hAnsi="宋体"/>
          <w:color w:val="auto"/>
          <w:sz w:val="24"/>
          <w:highlight w:val="none"/>
          <w:u w:val="single"/>
          <w:shd w:val="clear" w:color="auto" w:fill="auto"/>
        </w:rPr>
        <w:t>招标代理机构名称</w:t>
      </w:r>
      <w:r>
        <w:rPr>
          <w:rFonts w:hint="eastAsia" w:ascii="宋体" w:hAnsi="宋体"/>
          <w:color w:val="auto"/>
          <w:sz w:val="24"/>
          <w:highlight w:val="none"/>
          <w:shd w:val="clear" w:color="auto" w:fill="auto"/>
        </w:rPr>
        <w:t>：</w:t>
      </w:r>
    </w:p>
    <w:p w14:paraId="69CCC030">
      <w:pPr>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本单位参加了贵方组织的</w:t>
      </w:r>
      <w:r>
        <w:rPr>
          <w:rFonts w:hint="eastAsia" w:ascii="宋体" w:hAnsi="宋体"/>
          <w:color w:val="auto"/>
          <w:sz w:val="24"/>
          <w:highlight w:val="none"/>
          <w:u w:val="single"/>
          <w:shd w:val="clear" w:color="auto" w:fill="auto"/>
        </w:rPr>
        <w:t xml:space="preserve">  项目名称（项目编号）  </w:t>
      </w:r>
      <w:r>
        <w:rPr>
          <w:rFonts w:hint="eastAsia" w:ascii="宋体" w:hAnsi="宋体"/>
          <w:color w:val="auto"/>
          <w:sz w:val="24"/>
          <w:highlight w:val="none"/>
          <w:shd w:val="clear" w:color="auto" w:fill="auto"/>
        </w:rPr>
        <w:t>项目， 在此说明如下：</w:t>
      </w:r>
    </w:p>
    <w:p w14:paraId="3D0DF067">
      <w:pPr>
        <w:spacing w:line="360" w:lineRule="auto"/>
        <w:ind w:firstLine="360" w:firstLineChars="15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1.我方承诺，若本单位中标，保证在发出中标通知书之后，按本项目招标文件的规定标准向贵单位一次性足额支付代理服务费， 在领取中标通知书后，由于被质疑、投诉或者其他原因而导致中标结果改变，我方将放弃对已缴纳的中标服务费追还的一切权利。</w:t>
      </w:r>
    </w:p>
    <w:p w14:paraId="52528D90">
      <w:pPr>
        <w:spacing w:line="360" w:lineRule="auto"/>
        <w:ind w:firstLine="360" w:firstLineChars="15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2.本单位选择第</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种方式作为代理服务费开票类型：</w:t>
      </w:r>
    </w:p>
    <w:p w14:paraId="655D8190">
      <w:pPr>
        <w:spacing w:line="360" w:lineRule="auto"/>
        <w:ind w:firstLine="360" w:firstLineChars="15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第一种方式：开具增值税普通发票。开票信息如下：</w:t>
      </w:r>
    </w:p>
    <w:p w14:paraId="2779988A">
      <w:pPr>
        <w:spacing w:line="360" w:lineRule="auto"/>
        <w:ind w:firstLine="360" w:firstLineChars="15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（1）公司名称</w:t>
      </w:r>
      <w:r>
        <w:rPr>
          <w:rFonts w:hint="eastAsia" w:ascii="宋体" w:hAnsi="宋体"/>
          <w:color w:val="auto"/>
          <w:sz w:val="24"/>
          <w:highlight w:val="none"/>
          <w:u w:val="single"/>
          <w:shd w:val="clear" w:color="auto" w:fill="auto"/>
        </w:rPr>
        <w:t xml:space="preserve">_                       </w:t>
      </w:r>
      <w:r>
        <w:rPr>
          <w:rFonts w:hint="eastAsia" w:ascii="宋体" w:hAnsi="宋体"/>
          <w:color w:val="auto"/>
          <w:sz w:val="24"/>
          <w:highlight w:val="none"/>
          <w:shd w:val="clear" w:color="auto" w:fill="auto"/>
        </w:rPr>
        <w:t>；</w:t>
      </w:r>
    </w:p>
    <w:p w14:paraId="624F52C9">
      <w:pPr>
        <w:spacing w:line="360" w:lineRule="auto"/>
        <w:ind w:firstLine="360" w:firstLineChars="15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（2）纳税人识别号</w:t>
      </w:r>
      <w:r>
        <w:rPr>
          <w:rFonts w:hint="eastAsia" w:ascii="宋体" w:hAnsi="宋体"/>
          <w:color w:val="auto"/>
          <w:sz w:val="24"/>
          <w:highlight w:val="none"/>
          <w:u w:val="single"/>
          <w:shd w:val="clear" w:color="auto" w:fill="auto"/>
        </w:rPr>
        <w:t xml:space="preserve">_                   </w:t>
      </w:r>
      <w:r>
        <w:rPr>
          <w:rFonts w:hint="eastAsia" w:ascii="宋体" w:hAnsi="宋体"/>
          <w:color w:val="auto"/>
          <w:sz w:val="24"/>
          <w:highlight w:val="none"/>
          <w:shd w:val="clear" w:color="auto" w:fill="auto"/>
        </w:rPr>
        <w:t>。</w:t>
      </w:r>
    </w:p>
    <w:p w14:paraId="44267EF3">
      <w:pPr>
        <w:spacing w:line="360" w:lineRule="auto"/>
        <w:ind w:firstLine="360" w:firstLineChars="15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第二种方式：开具增值税专用发票，开票信息如下：</w:t>
      </w:r>
    </w:p>
    <w:p w14:paraId="47ABE1C6">
      <w:pPr>
        <w:spacing w:line="360" w:lineRule="auto"/>
        <w:ind w:firstLine="360" w:firstLineChars="15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（1）公司名称</w:t>
      </w:r>
      <w:r>
        <w:rPr>
          <w:rFonts w:hint="eastAsia" w:ascii="宋体" w:hAnsi="宋体"/>
          <w:color w:val="auto"/>
          <w:sz w:val="24"/>
          <w:highlight w:val="none"/>
          <w:u w:val="single"/>
          <w:shd w:val="clear" w:color="auto" w:fill="auto"/>
        </w:rPr>
        <w:t xml:space="preserve">_                           </w:t>
      </w:r>
      <w:r>
        <w:rPr>
          <w:rFonts w:hint="eastAsia" w:ascii="宋体" w:hAnsi="宋体"/>
          <w:color w:val="auto"/>
          <w:sz w:val="24"/>
          <w:highlight w:val="none"/>
          <w:shd w:val="clear" w:color="auto" w:fill="auto"/>
        </w:rPr>
        <w:t>；</w:t>
      </w:r>
    </w:p>
    <w:p w14:paraId="5AD39720">
      <w:pPr>
        <w:spacing w:line="360" w:lineRule="auto"/>
        <w:ind w:firstLine="360" w:firstLineChars="15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（2）纳税人识别号</w:t>
      </w:r>
      <w:r>
        <w:rPr>
          <w:rFonts w:hint="eastAsia" w:ascii="宋体" w:hAnsi="宋体"/>
          <w:color w:val="auto"/>
          <w:sz w:val="24"/>
          <w:highlight w:val="none"/>
          <w:u w:val="single"/>
          <w:shd w:val="clear" w:color="auto" w:fill="auto"/>
        </w:rPr>
        <w:t xml:space="preserve">_                       </w:t>
      </w:r>
      <w:r>
        <w:rPr>
          <w:rFonts w:hint="eastAsia" w:ascii="宋体" w:hAnsi="宋体"/>
          <w:color w:val="auto"/>
          <w:sz w:val="24"/>
          <w:highlight w:val="none"/>
          <w:shd w:val="clear" w:color="auto" w:fill="auto"/>
        </w:rPr>
        <w:t>；</w:t>
      </w:r>
    </w:p>
    <w:p w14:paraId="0E18F592">
      <w:pPr>
        <w:spacing w:line="360" w:lineRule="auto"/>
        <w:ind w:firstLine="360" w:firstLineChars="15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（3）在税局登记的地址</w:t>
      </w:r>
      <w:r>
        <w:rPr>
          <w:rFonts w:hint="eastAsia" w:ascii="宋体" w:hAnsi="宋体"/>
          <w:color w:val="auto"/>
          <w:sz w:val="24"/>
          <w:highlight w:val="none"/>
          <w:u w:val="single"/>
          <w:shd w:val="clear" w:color="auto" w:fill="auto"/>
        </w:rPr>
        <w:t xml:space="preserve">_                   </w:t>
      </w:r>
      <w:r>
        <w:rPr>
          <w:rFonts w:hint="eastAsia" w:ascii="宋体" w:hAnsi="宋体"/>
          <w:color w:val="auto"/>
          <w:sz w:val="24"/>
          <w:highlight w:val="none"/>
          <w:shd w:val="clear" w:color="auto" w:fill="auto"/>
        </w:rPr>
        <w:t>；</w:t>
      </w:r>
    </w:p>
    <w:p w14:paraId="14CEFF09">
      <w:pPr>
        <w:spacing w:line="360" w:lineRule="auto"/>
        <w:ind w:firstLine="360" w:firstLineChars="15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（4）在税局登记的电话</w:t>
      </w:r>
      <w:r>
        <w:rPr>
          <w:rFonts w:hint="eastAsia" w:ascii="宋体" w:hAnsi="宋体"/>
          <w:color w:val="auto"/>
          <w:sz w:val="24"/>
          <w:highlight w:val="none"/>
          <w:u w:val="single"/>
          <w:shd w:val="clear" w:color="auto" w:fill="auto"/>
        </w:rPr>
        <w:t xml:space="preserve">_                   </w:t>
      </w:r>
      <w:r>
        <w:rPr>
          <w:rFonts w:hint="eastAsia" w:ascii="宋体" w:hAnsi="宋体"/>
          <w:color w:val="auto"/>
          <w:sz w:val="24"/>
          <w:highlight w:val="none"/>
          <w:shd w:val="clear" w:color="auto" w:fill="auto"/>
        </w:rPr>
        <w:t>；</w:t>
      </w:r>
    </w:p>
    <w:p w14:paraId="1D71FC88">
      <w:pPr>
        <w:spacing w:line="360" w:lineRule="auto"/>
        <w:ind w:firstLine="360" w:firstLineChars="15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（5）开户银行</w:t>
      </w:r>
      <w:r>
        <w:rPr>
          <w:rFonts w:hint="eastAsia" w:ascii="宋体" w:hAnsi="宋体"/>
          <w:color w:val="auto"/>
          <w:sz w:val="24"/>
          <w:highlight w:val="none"/>
          <w:u w:val="single"/>
          <w:shd w:val="clear" w:color="auto" w:fill="auto"/>
        </w:rPr>
        <w:t xml:space="preserve">_                           </w:t>
      </w:r>
      <w:r>
        <w:rPr>
          <w:rFonts w:hint="eastAsia" w:ascii="宋体" w:hAnsi="宋体"/>
          <w:color w:val="auto"/>
          <w:sz w:val="24"/>
          <w:highlight w:val="none"/>
          <w:shd w:val="clear" w:color="auto" w:fill="auto"/>
        </w:rPr>
        <w:t>；</w:t>
      </w:r>
    </w:p>
    <w:p w14:paraId="0A9C6413">
      <w:pPr>
        <w:spacing w:line="360" w:lineRule="auto"/>
        <w:ind w:firstLine="360" w:firstLineChars="15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（6）银行账户</w:t>
      </w:r>
      <w:r>
        <w:rPr>
          <w:rFonts w:hint="eastAsia" w:ascii="宋体" w:hAnsi="宋体"/>
          <w:color w:val="auto"/>
          <w:sz w:val="24"/>
          <w:highlight w:val="none"/>
          <w:u w:val="single"/>
          <w:shd w:val="clear" w:color="auto" w:fill="auto"/>
        </w:rPr>
        <w:t xml:space="preserve">_                           </w:t>
      </w:r>
      <w:r>
        <w:rPr>
          <w:rFonts w:hint="eastAsia" w:ascii="宋体" w:hAnsi="宋体"/>
          <w:color w:val="auto"/>
          <w:sz w:val="24"/>
          <w:highlight w:val="none"/>
          <w:shd w:val="clear" w:color="auto" w:fill="auto"/>
        </w:rPr>
        <w:t>。</w:t>
      </w:r>
    </w:p>
    <w:p w14:paraId="728AFD8A">
      <w:pPr>
        <w:spacing w:line="440" w:lineRule="exact"/>
        <w:rPr>
          <w:rFonts w:ascii="宋体" w:hAnsi="宋体"/>
          <w:color w:val="auto"/>
          <w:sz w:val="24"/>
          <w:highlight w:val="none"/>
          <w:shd w:val="clear" w:color="auto" w:fill="auto"/>
        </w:rPr>
      </w:pPr>
    </w:p>
    <w:p w14:paraId="49EEC492">
      <w:pPr>
        <w:spacing w:line="440" w:lineRule="exact"/>
        <w:rPr>
          <w:rFonts w:ascii="宋体" w:hAnsi="宋体"/>
          <w:color w:val="auto"/>
          <w:sz w:val="24"/>
          <w:highlight w:val="none"/>
          <w:shd w:val="clear" w:color="auto" w:fill="auto"/>
        </w:rPr>
      </w:pPr>
    </w:p>
    <w:p w14:paraId="220502A7">
      <w:pPr>
        <w:spacing w:line="440" w:lineRule="exact"/>
        <w:rPr>
          <w:rFonts w:ascii="宋体" w:hAnsi="宋体"/>
          <w:color w:val="auto"/>
          <w:sz w:val="24"/>
          <w:highlight w:val="none"/>
          <w:shd w:val="clear" w:color="auto" w:fill="auto"/>
        </w:rPr>
      </w:pPr>
    </w:p>
    <w:p w14:paraId="437E2FD2">
      <w:pPr>
        <w:spacing w:line="360" w:lineRule="auto"/>
        <w:ind w:left="-2" w:leftChars="-1" w:right="-817" w:rightChars="-389" w:firstLine="1920" w:firstLineChars="8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法定代表人或者委托代理人（签字或者电子签名）： </w:t>
      </w:r>
    </w:p>
    <w:p w14:paraId="5181772F">
      <w:pPr>
        <w:spacing w:line="360" w:lineRule="auto"/>
        <w:ind w:left="-3" w:leftChars="-15" w:right="-817" w:rightChars="-389" w:hanging="28" w:hangingChars="12"/>
        <w:rPr>
          <w:rFonts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供应商公章（电子签章）：</w:t>
      </w:r>
    </w:p>
    <w:p w14:paraId="3B526531">
      <w:pPr>
        <w:spacing w:line="360" w:lineRule="auto"/>
        <w:ind w:right="480" w:firstLine="240" w:firstLineChars="100"/>
        <w:jc w:val="left"/>
        <w:rPr>
          <w:rFonts w:ascii="宋体" w:hAnsi="宋体"/>
          <w:color w:val="auto"/>
          <w:szCs w:val="21"/>
          <w:highlight w:val="none"/>
          <w:shd w:val="clear" w:color="auto" w:fill="auto"/>
        </w:rPr>
      </w:pPr>
      <w:r>
        <w:rPr>
          <w:rFonts w:hint="eastAsia" w:ascii="宋体" w:hAnsi="宋体"/>
          <w:color w:val="auto"/>
          <w:sz w:val="24"/>
          <w:highlight w:val="none"/>
          <w:shd w:val="clear" w:color="auto" w:fill="auto"/>
        </w:rPr>
        <w:t xml:space="preserve">                                    日期：    年   月   日</w:t>
      </w:r>
    </w:p>
    <w:p w14:paraId="70EE3EDE">
      <w:pPr>
        <w:rPr>
          <w:color w:val="auto"/>
          <w:highlight w:val="none"/>
          <w:shd w:val="clear" w:color="auto" w:fill="auto"/>
        </w:rPr>
      </w:pPr>
    </w:p>
    <w:p w14:paraId="1D444D44">
      <w:pPr>
        <w:spacing w:before="50"/>
        <w:jc w:val="left"/>
        <w:rPr>
          <w:rFonts w:ascii="宋体" w:hAnsi="宋体"/>
          <w:color w:val="auto"/>
          <w:sz w:val="24"/>
          <w:highlight w:val="none"/>
          <w:shd w:val="clear" w:color="auto" w:fill="auto"/>
        </w:rPr>
      </w:pPr>
    </w:p>
    <w:p w14:paraId="140F7AE6">
      <w:pPr>
        <w:rPr>
          <w:rFonts w:ascii="宋体" w:hAnsi="宋体"/>
          <w:b/>
          <w:bCs/>
          <w:color w:val="auto"/>
          <w:sz w:val="24"/>
          <w:highlight w:val="none"/>
          <w:shd w:val="clear" w:color="auto" w:fill="auto"/>
        </w:rPr>
      </w:pPr>
    </w:p>
    <w:p w14:paraId="135D5959">
      <w:pPr>
        <w:rPr>
          <w:rFonts w:ascii="宋体" w:hAnsi="宋体"/>
          <w:b/>
          <w:bCs/>
          <w:color w:val="auto"/>
          <w:sz w:val="24"/>
          <w:highlight w:val="none"/>
          <w:shd w:val="clear" w:color="auto" w:fill="auto"/>
        </w:rPr>
      </w:pPr>
    </w:p>
    <w:p w14:paraId="52C3A09E">
      <w:pPr>
        <w:rPr>
          <w:b/>
          <w:color w:val="auto"/>
          <w:sz w:val="28"/>
          <w:szCs w:val="28"/>
          <w:highlight w:val="none"/>
          <w:shd w:val="clear" w:color="auto" w:fill="auto"/>
        </w:rPr>
      </w:pPr>
      <w:r>
        <w:rPr>
          <w:rFonts w:hint="eastAsia"/>
          <w:b/>
          <w:color w:val="auto"/>
          <w:sz w:val="28"/>
          <w:szCs w:val="28"/>
          <w:highlight w:val="none"/>
          <w:shd w:val="clear" w:color="auto" w:fill="auto"/>
        </w:rPr>
        <w:t>四、其他文书、文件格式</w:t>
      </w:r>
    </w:p>
    <w:p w14:paraId="1AE03E6D">
      <w:pPr>
        <w:spacing w:before="120" w:after="50"/>
        <w:ind w:left="142"/>
        <w:jc w:val="left"/>
        <w:rPr>
          <w:rFonts w:ascii="宋体" w:hAnsi="宋体"/>
          <w:b/>
          <w:color w:val="auto"/>
          <w:spacing w:val="20"/>
          <w:sz w:val="24"/>
          <w:highlight w:val="none"/>
          <w:shd w:val="clear" w:color="auto" w:fill="auto"/>
        </w:rPr>
      </w:pPr>
      <w:r>
        <w:rPr>
          <w:rFonts w:hint="eastAsia" w:ascii="宋体" w:hAnsi="宋体"/>
          <w:b/>
          <w:color w:val="auto"/>
          <w:spacing w:val="20"/>
          <w:sz w:val="24"/>
          <w:highlight w:val="none"/>
          <w:shd w:val="clear" w:color="auto" w:fill="auto"/>
        </w:rPr>
        <w:t>1.联合投标协议书格式</w:t>
      </w:r>
    </w:p>
    <w:p w14:paraId="5E7A480D">
      <w:pPr>
        <w:pStyle w:val="7"/>
        <w:overflowPunct w:val="0"/>
        <w:jc w:val="center"/>
        <w:rPr>
          <w:rFonts w:ascii="方正小标宋简体" w:hAnsi="方正小标宋简体" w:eastAsia="方正小标宋简体" w:cs="方正小标宋简体"/>
          <w:color w:val="auto"/>
          <w:sz w:val="44"/>
          <w:szCs w:val="44"/>
          <w:highlight w:val="none"/>
          <w:shd w:val="clear" w:color="auto" w:fill="auto"/>
        </w:rPr>
      </w:pPr>
      <w:r>
        <w:rPr>
          <w:rFonts w:hint="eastAsia" w:ascii="方正小标宋简体" w:hAnsi="方正小标宋简体" w:eastAsia="方正小标宋简体" w:cs="方正小标宋简体"/>
          <w:color w:val="auto"/>
          <w:sz w:val="44"/>
          <w:szCs w:val="44"/>
          <w:highlight w:val="none"/>
          <w:shd w:val="clear" w:color="auto" w:fill="auto"/>
        </w:rPr>
        <w:t>联合体协议书</w:t>
      </w:r>
    </w:p>
    <w:p w14:paraId="1073D31B">
      <w:pPr>
        <w:pStyle w:val="7"/>
        <w:overflowPunct w:val="0"/>
        <w:rPr>
          <w:rFonts w:ascii="宋体" w:hAnsi="宋体"/>
          <w:color w:val="auto"/>
          <w:sz w:val="24"/>
          <w:highlight w:val="none"/>
          <w:shd w:val="clear" w:color="auto" w:fill="auto"/>
        </w:rPr>
      </w:pPr>
    </w:p>
    <w:p w14:paraId="69992858">
      <w:pPr>
        <w:pStyle w:val="7"/>
        <w:overflowPunct w:val="0"/>
        <w:spacing w:line="360" w:lineRule="auto"/>
        <w:contextualSpacing/>
        <w:rPr>
          <w:rFonts w:ascii="宋体" w:hAnsi="宋体"/>
          <w:color w:val="auto"/>
          <w:sz w:val="24"/>
          <w:highlight w:val="none"/>
          <w:shd w:val="clear" w:color="auto" w:fill="auto"/>
        </w:rPr>
      </w:pPr>
      <w:r>
        <w:rPr>
          <w:rFonts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ab/>
      </w:r>
      <w:r>
        <w:rPr>
          <w:rFonts w:hint="eastAsia" w:ascii="宋体" w:hAnsi="宋体"/>
          <w:color w:val="auto"/>
          <w:sz w:val="24"/>
          <w:highlight w:val="none"/>
          <w:shd w:val="clear" w:color="auto" w:fill="auto"/>
        </w:rPr>
        <w:t>（所有成员单位名称）自愿组成</w:t>
      </w:r>
      <w:r>
        <w:rPr>
          <w:rFonts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ab/>
      </w:r>
      <w:r>
        <w:rPr>
          <w:rFonts w:hint="eastAsia" w:ascii="宋体" w:hAnsi="宋体"/>
          <w:color w:val="auto"/>
          <w:sz w:val="24"/>
          <w:highlight w:val="none"/>
          <w:shd w:val="clear" w:color="auto" w:fill="auto"/>
        </w:rPr>
        <w:t>（联合体名称）联合体，共同参加</w:t>
      </w:r>
      <w:r>
        <w:rPr>
          <w:rFonts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ab/>
      </w:r>
      <w:r>
        <w:rPr>
          <w:rFonts w:hint="eastAsia" w:ascii="宋体" w:hAnsi="宋体"/>
          <w:color w:val="auto"/>
          <w:sz w:val="24"/>
          <w:highlight w:val="none"/>
          <w:u w:val="single"/>
          <w:shd w:val="clear" w:color="auto" w:fill="auto"/>
        </w:rPr>
        <w:t>（项目名称）</w:t>
      </w:r>
      <w:r>
        <w:rPr>
          <w:rFonts w:hint="eastAsia" w:ascii="宋体" w:hAnsi="宋体"/>
          <w:color w:val="auto"/>
          <w:sz w:val="24"/>
          <w:highlight w:val="none"/>
          <w:shd w:val="clear" w:color="auto" w:fill="auto"/>
        </w:rPr>
        <w:t>采购招标项目投标。现就联合体投标事宜订立如下协议。</w:t>
      </w:r>
    </w:p>
    <w:p w14:paraId="5FA6E551">
      <w:pPr>
        <w:pStyle w:val="7"/>
        <w:overflowPunct w:val="0"/>
        <w:spacing w:line="360" w:lineRule="auto"/>
        <w:ind w:firstLineChars="175"/>
        <w:contextualSpacing/>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1.  </w:t>
      </w:r>
      <w:r>
        <w:rPr>
          <w:rFonts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ab/>
      </w:r>
      <w:r>
        <w:rPr>
          <w:rFonts w:hint="eastAsia" w:ascii="宋体" w:hAnsi="宋体"/>
          <w:color w:val="auto"/>
          <w:sz w:val="24"/>
          <w:highlight w:val="none"/>
          <w:shd w:val="clear" w:color="auto" w:fill="auto"/>
        </w:rPr>
        <w:t>（某成员单位名称）为</w:t>
      </w:r>
      <w:r>
        <w:rPr>
          <w:rFonts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ab/>
      </w:r>
      <w:r>
        <w:rPr>
          <w:rFonts w:hint="eastAsia" w:ascii="宋体" w:hAnsi="宋体"/>
          <w:color w:val="auto"/>
          <w:sz w:val="24"/>
          <w:highlight w:val="none"/>
          <w:shd w:val="clear" w:color="auto" w:fill="auto"/>
        </w:rPr>
        <w:t>（联合体名称）牵头人。</w:t>
      </w:r>
    </w:p>
    <w:p w14:paraId="255C97C2">
      <w:pPr>
        <w:pStyle w:val="7"/>
        <w:overflowPunct w:val="0"/>
        <w:spacing w:line="360" w:lineRule="auto"/>
        <w:ind w:firstLineChars="175"/>
        <w:contextualSpacing/>
        <w:rPr>
          <w:rFonts w:ascii="宋体" w:hAnsi="宋体"/>
          <w:color w:val="auto"/>
          <w:sz w:val="24"/>
          <w:highlight w:val="none"/>
          <w:shd w:val="clear" w:color="auto" w:fill="auto"/>
        </w:rPr>
      </w:pPr>
      <w:r>
        <w:rPr>
          <w:rFonts w:ascii="宋体" w:hAnsi="宋体"/>
          <w:color w:val="auto"/>
          <w:sz w:val="24"/>
          <w:highlight w:val="none"/>
          <w:shd w:val="clear" w:color="auto" w:fill="auto"/>
        </w:rPr>
        <w:t>2.</w:t>
      </w:r>
      <w:r>
        <w:rPr>
          <w:rFonts w:hint="eastAsia" w:ascii="宋体" w:hAnsi="宋体"/>
          <w:color w:val="auto"/>
          <w:sz w:val="24"/>
          <w:highlight w:val="none"/>
          <w:shd w:val="clear" w:color="auto" w:fill="auto"/>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14:paraId="77F64FB6">
      <w:pPr>
        <w:pStyle w:val="7"/>
        <w:overflowPunct w:val="0"/>
        <w:spacing w:line="360" w:lineRule="auto"/>
        <w:ind w:firstLineChars="175"/>
        <w:contextualSpacing/>
        <w:rPr>
          <w:rFonts w:ascii="宋体" w:hAnsi="宋体"/>
          <w:color w:val="auto"/>
          <w:sz w:val="24"/>
          <w:highlight w:val="none"/>
          <w:shd w:val="clear" w:color="auto" w:fill="auto"/>
        </w:rPr>
      </w:pPr>
      <w:r>
        <w:rPr>
          <w:rFonts w:ascii="宋体" w:hAnsi="宋体"/>
          <w:color w:val="auto"/>
          <w:sz w:val="24"/>
          <w:highlight w:val="none"/>
          <w:shd w:val="clear" w:color="auto" w:fill="auto"/>
        </w:rPr>
        <w:t>3.</w:t>
      </w:r>
      <w:r>
        <w:rPr>
          <w:rFonts w:hint="eastAsia" w:ascii="宋体" w:hAnsi="宋体"/>
          <w:color w:val="auto"/>
          <w:sz w:val="24"/>
          <w:highlight w:val="none"/>
          <w:shd w:val="clear" w:color="auto" w:fill="auto"/>
        </w:rPr>
        <w:t>联合体牵头人在本项目中签署和盖章的一切文件和处理的一切事宜，联合体各成员均予以承认。联合体各成员将严格按照招标文件、投标文件和合同的要求全面履行义务，并向招标人承担连带责任。</w:t>
      </w:r>
    </w:p>
    <w:p w14:paraId="0BF85440">
      <w:pPr>
        <w:pStyle w:val="7"/>
        <w:overflowPunct w:val="0"/>
        <w:spacing w:line="360" w:lineRule="auto"/>
        <w:ind w:firstLineChars="175"/>
        <w:contextualSpacing/>
        <w:rPr>
          <w:rFonts w:ascii="宋体" w:hAnsi="宋体"/>
          <w:color w:val="auto"/>
          <w:sz w:val="24"/>
          <w:highlight w:val="none"/>
          <w:shd w:val="clear" w:color="auto" w:fill="auto"/>
        </w:rPr>
      </w:pPr>
      <w:r>
        <w:rPr>
          <w:rFonts w:ascii="宋体" w:hAnsi="宋体"/>
          <w:color w:val="auto"/>
          <w:sz w:val="24"/>
          <w:highlight w:val="none"/>
          <w:shd w:val="clear" w:color="auto" w:fill="auto"/>
        </w:rPr>
        <w:t>4.</w:t>
      </w:r>
      <w:r>
        <w:rPr>
          <w:rFonts w:hint="eastAsia" w:ascii="宋体" w:hAnsi="宋体"/>
          <w:color w:val="auto"/>
          <w:sz w:val="24"/>
          <w:highlight w:val="none"/>
          <w:shd w:val="clear" w:color="auto" w:fill="auto"/>
        </w:rPr>
        <w:t>联合体各成员单位内部的职责分工如下：</w:t>
      </w:r>
      <w:r>
        <w:rPr>
          <w:rFonts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ab/>
      </w:r>
      <w:r>
        <w:rPr>
          <w:rFonts w:hint="eastAsia" w:ascii="宋体" w:hAnsi="宋体"/>
          <w:color w:val="auto"/>
          <w:sz w:val="24"/>
          <w:highlight w:val="none"/>
          <w:shd w:val="clear" w:color="auto" w:fill="auto"/>
        </w:rPr>
        <w:t>。</w:t>
      </w:r>
    </w:p>
    <w:p w14:paraId="72BAA9A9">
      <w:pPr>
        <w:pStyle w:val="7"/>
        <w:overflowPunct w:val="0"/>
        <w:spacing w:line="360" w:lineRule="auto"/>
        <w:ind w:firstLineChars="175"/>
        <w:contextualSpacing/>
        <w:rPr>
          <w:rFonts w:ascii="宋体" w:hAnsi="宋体"/>
          <w:color w:val="auto"/>
          <w:sz w:val="24"/>
          <w:highlight w:val="none"/>
          <w:shd w:val="clear" w:color="auto" w:fill="auto"/>
        </w:rPr>
      </w:pPr>
      <w:r>
        <w:rPr>
          <w:rFonts w:ascii="宋体" w:hAnsi="宋体"/>
          <w:color w:val="auto"/>
          <w:sz w:val="24"/>
          <w:highlight w:val="none"/>
          <w:shd w:val="clear" w:color="auto" w:fill="auto"/>
        </w:rPr>
        <w:t>5.</w:t>
      </w:r>
      <w:r>
        <w:rPr>
          <w:rFonts w:hint="eastAsia" w:ascii="宋体" w:hAnsi="宋体"/>
          <w:color w:val="auto"/>
          <w:sz w:val="24"/>
          <w:highlight w:val="none"/>
          <w:shd w:val="clear" w:color="auto" w:fill="auto"/>
        </w:rPr>
        <w:t>本协议书自所有成员单位法定代表人或者其委托代理人签字（或者电子签名）或者盖公章之日起生效，合同履行完毕后自动失效。</w:t>
      </w:r>
    </w:p>
    <w:p w14:paraId="67DCA9CD">
      <w:pPr>
        <w:pStyle w:val="7"/>
        <w:overflowPunct w:val="0"/>
        <w:spacing w:line="360" w:lineRule="auto"/>
        <w:ind w:firstLineChars="175"/>
        <w:contextualSpacing/>
        <w:rPr>
          <w:rFonts w:ascii="宋体" w:hAnsi="宋体"/>
          <w:color w:val="auto"/>
          <w:sz w:val="24"/>
          <w:highlight w:val="none"/>
          <w:shd w:val="clear" w:color="auto" w:fill="auto"/>
        </w:rPr>
      </w:pPr>
      <w:r>
        <w:rPr>
          <w:rFonts w:ascii="宋体" w:hAnsi="宋体"/>
          <w:color w:val="auto"/>
          <w:sz w:val="24"/>
          <w:highlight w:val="none"/>
          <w:shd w:val="clear" w:color="auto" w:fill="auto"/>
        </w:rPr>
        <w:t>6.</w:t>
      </w:r>
      <w:r>
        <w:rPr>
          <w:rFonts w:hint="eastAsia" w:ascii="宋体" w:hAnsi="宋体"/>
          <w:color w:val="auto"/>
          <w:sz w:val="24"/>
          <w:highlight w:val="none"/>
          <w:shd w:val="clear" w:color="auto" w:fill="auto"/>
        </w:rPr>
        <w:t>本协议书一式</w:t>
      </w:r>
      <w:r>
        <w:rPr>
          <w:rFonts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ab/>
      </w:r>
      <w:r>
        <w:rPr>
          <w:rFonts w:hint="eastAsia" w:ascii="宋体" w:hAnsi="宋体"/>
          <w:color w:val="auto"/>
          <w:sz w:val="24"/>
          <w:highlight w:val="none"/>
          <w:shd w:val="clear" w:color="auto" w:fill="auto"/>
        </w:rPr>
        <w:t>份，联合体成员和招标人各执一份。</w:t>
      </w:r>
    </w:p>
    <w:p w14:paraId="567DBAA0">
      <w:pPr>
        <w:pStyle w:val="7"/>
        <w:overflowPunct w:val="0"/>
        <w:spacing w:line="360" w:lineRule="auto"/>
        <w:ind w:firstLineChars="175"/>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注：本协议书应附法定代表人身份证明；有委托代理的，应附授权委托书</w:t>
      </w:r>
      <w:r>
        <w:rPr>
          <w:rFonts w:hint="eastAsia" w:ascii="宋体" w:hAnsi="宋体" w:cs="仿宋_GB2312"/>
          <w:color w:val="auto"/>
          <w:sz w:val="24"/>
          <w:highlight w:val="none"/>
          <w:shd w:val="clear" w:color="auto" w:fill="auto"/>
        </w:rPr>
        <w:t>（格式自拟）</w:t>
      </w:r>
      <w:r>
        <w:rPr>
          <w:rFonts w:hint="eastAsia" w:ascii="宋体" w:hAnsi="宋体"/>
          <w:color w:val="auto"/>
          <w:sz w:val="24"/>
          <w:highlight w:val="none"/>
          <w:shd w:val="clear" w:color="auto" w:fill="auto"/>
        </w:rPr>
        <w:t>。</w:t>
      </w:r>
    </w:p>
    <w:p w14:paraId="2A3F817C">
      <w:pPr>
        <w:pStyle w:val="7"/>
        <w:overflowPunct w:val="0"/>
        <w:spacing w:line="360" w:lineRule="auto"/>
        <w:ind w:firstLineChars="175"/>
        <w:contextualSpacing/>
        <w:rPr>
          <w:rFonts w:ascii="宋体" w:hAnsi="宋体"/>
          <w:color w:val="auto"/>
          <w:sz w:val="24"/>
          <w:highlight w:val="none"/>
          <w:shd w:val="clear" w:color="auto" w:fill="auto"/>
        </w:rPr>
      </w:pPr>
    </w:p>
    <w:p w14:paraId="2D5B0F43">
      <w:pPr>
        <w:pStyle w:val="7"/>
        <w:overflowPunct w:val="0"/>
        <w:spacing w:line="360" w:lineRule="auto"/>
        <w:ind w:firstLineChars="175"/>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联合体牵头人名称（电子签章）：</w:t>
      </w:r>
    </w:p>
    <w:p w14:paraId="69176ADF">
      <w:pPr>
        <w:pStyle w:val="7"/>
        <w:overflowPunct w:val="0"/>
        <w:spacing w:line="360" w:lineRule="auto"/>
        <w:ind w:firstLineChars="175"/>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法定代表人或者其委托代理人：</w:t>
      </w:r>
      <w:r>
        <w:rPr>
          <w:rFonts w:ascii="宋体" w:hAnsi="宋体"/>
          <w:color w:val="auto"/>
          <w:sz w:val="24"/>
          <w:highlight w:val="none"/>
          <w:shd w:val="clear" w:color="auto" w:fill="auto"/>
        </w:rPr>
        <w:t xml:space="preserve"> </w:t>
      </w:r>
      <w:r>
        <w:rPr>
          <w:rFonts w:ascii="宋体" w:hAnsi="宋体"/>
          <w:color w:val="auto"/>
          <w:sz w:val="24"/>
          <w:highlight w:val="none"/>
          <w:shd w:val="clear" w:color="auto" w:fill="auto"/>
        </w:rPr>
        <w:tab/>
      </w:r>
      <w:r>
        <w:rPr>
          <w:rFonts w:hint="eastAsia" w:ascii="宋体" w:hAnsi="宋体"/>
          <w:color w:val="auto"/>
          <w:sz w:val="24"/>
          <w:highlight w:val="none"/>
          <w:shd w:val="clear" w:color="auto" w:fill="auto"/>
        </w:rPr>
        <w:t>（签字或者电子签名）</w:t>
      </w:r>
    </w:p>
    <w:p w14:paraId="48B54181">
      <w:pPr>
        <w:pStyle w:val="7"/>
        <w:overflowPunct w:val="0"/>
        <w:spacing w:line="360" w:lineRule="auto"/>
        <w:ind w:firstLineChars="175"/>
        <w:contextualSpacing/>
        <w:rPr>
          <w:rFonts w:ascii="宋体" w:hAnsi="宋体"/>
          <w:color w:val="auto"/>
          <w:sz w:val="24"/>
          <w:highlight w:val="none"/>
          <w:shd w:val="clear" w:color="auto" w:fill="auto"/>
        </w:rPr>
      </w:pPr>
    </w:p>
    <w:p w14:paraId="025DE30D">
      <w:pPr>
        <w:pStyle w:val="7"/>
        <w:overflowPunct w:val="0"/>
        <w:spacing w:line="360" w:lineRule="auto"/>
        <w:ind w:firstLineChars="175"/>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联合体成员名称（</w:t>
      </w:r>
      <w:r>
        <w:rPr>
          <w:rFonts w:hint="eastAsia" w:ascii="宋体" w:hAnsi="宋体" w:cs="仿宋_GB2312"/>
          <w:color w:val="auto"/>
          <w:sz w:val="24"/>
          <w:highlight w:val="none"/>
          <w:shd w:val="clear" w:color="auto" w:fill="auto"/>
        </w:rPr>
        <w:t>盖公章或者电子签章</w:t>
      </w:r>
      <w:r>
        <w:rPr>
          <w:rFonts w:hint="eastAsia" w:ascii="宋体" w:hAnsi="宋体"/>
          <w:color w:val="auto"/>
          <w:sz w:val="24"/>
          <w:highlight w:val="none"/>
          <w:shd w:val="clear" w:color="auto" w:fill="auto"/>
        </w:rPr>
        <w:t>）：</w:t>
      </w:r>
    </w:p>
    <w:p w14:paraId="61AE456D">
      <w:pPr>
        <w:pStyle w:val="7"/>
        <w:overflowPunct w:val="0"/>
        <w:spacing w:line="360" w:lineRule="auto"/>
        <w:ind w:firstLineChars="175"/>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法定代表人或者其委托代理人：</w:t>
      </w:r>
      <w:r>
        <w:rPr>
          <w:rFonts w:ascii="宋体" w:hAnsi="宋体"/>
          <w:color w:val="auto"/>
          <w:sz w:val="24"/>
          <w:highlight w:val="none"/>
          <w:shd w:val="clear" w:color="auto" w:fill="auto"/>
        </w:rPr>
        <w:t xml:space="preserve"> </w:t>
      </w:r>
      <w:r>
        <w:rPr>
          <w:rFonts w:ascii="宋体" w:hAnsi="宋体"/>
          <w:color w:val="auto"/>
          <w:sz w:val="24"/>
          <w:highlight w:val="none"/>
          <w:shd w:val="clear" w:color="auto" w:fill="auto"/>
        </w:rPr>
        <w:tab/>
      </w:r>
      <w:r>
        <w:rPr>
          <w:rFonts w:hint="eastAsia" w:ascii="宋体" w:hAnsi="宋体"/>
          <w:color w:val="auto"/>
          <w:sz w:val="24"/>
          <w:highlight w:val="none"/>
          <w:shd w:val="clear" w:color="auto" w:fill="auto"/>
        </w:rPr>
        <w:t>（签字或者电子签名）</w:t>
      </w:r>
    </w:p>
    <w:p w14:paraId="538D572B">
      <w:pPr>
        <w:pStyle w:val="7"/>
        <w:overflowPunct w:val="0"/>
        <w:spacing w:line="360" w:lineRule="auto"/>
        <w:ind w:firstLineChars="175"/>
        <w:contextualSpacing/>
        <w:rPr>
          <w:rFonts w:ascii="宋体" w:hAnsi="宋体"/>
          <w:color w:val="auto"/>
          <w:sz w:val="24"/>
          <w:highlight w:val="none"/>
          <w:shd w:val="clear" w:color="auto" w:fill="auto"/>
        </w:rPr>
      </w:pPr>
      <w:r>
        <w:rPr>
          <w:rFonts w:ascii="宋体" w:hAnsi="宋体"/>
          <w:color w:val="auto"/>
          <w:sz w:val="24"/>
          <w:highlight w:val="none"/>
          <w:shd w:val="clear" w:color="auto" w:fill="auto"/>
        </w:rPr>
        <w:t>……</w:t>
      </w:r>
    </w:p>
    <w:p w14:paraId="036D73B9">
      <w:pPr>
        <w:pStyle w:val="7"/>
        <w:overflowPunct w:val="0"/>
        <w:spacing w:line="360" w:lineRule="auto"/>
        <w:ind w:firstLineChars="175"/>
        <w:contextualSpacing/>
        <w:rPr>
          <w:rFonts w:ascii="宋体" w:hAnsi="宋体"/>
          <w:color w:val="auto"/>
          <w:sz w:val="24"/>
          <w:highlight w:val="none"/>
          <w:shd w:val="clear" w:color="auto" w:fill="auto"/>
        </w:rPr>
      </w:pPr>
    </w:p>
    <w:p w14:paraId="5BA92B10">
      <w:pPr>
        <w:pStyle w:val="7"/>
        <w:overflowPunct w:val="0"/>
        <w:spacing w:line="360" w:lineRule="auto"/>
        <w:ind w:firstLineChars="175"/>
        <w:contextualSpacing/>
        <w:jc w:val="right"/>
        <w:rPr>
          <w:rFonts w:ascii="宋体" w:hAnsi="宋体"/>
          <w:b/>
          <w:color w:val="auto"/>
          <w:sz w:val="24"/>
          <w:highlight w:val="none"/>
          <w:shd w:val="clear" w:color="auto" w:fill="auto"/>
        </w:rPr>
      </w:pPr>
      <w:r>
        <w:rPr>
          <w:rFonts w:ascii="宋体" w:hAnsi="宋体"/>
          <w:color w:val="auto"/>
          <w:sz w:val="24"/>
          <w:highlight w:val="none"/>
          <w:shd w:val="clear" w:color="auto" w:fill="auto"/>
        </w:rPr>
        <w:t xml:space="preserve"> </w:t>
      </w:r>
      <w:r>
        <w:rPr>
          <w:rFonts w:ascii="宋体" w:hAnsi="宋体"/>
          <w:color w:val="auto"/>
          <w:sz w:val="24"/>
          <w:highlight w:val="none"/>
          <w:shd w:val="clear" w:color="auto" w:fill="auto"/>
        </w:rPr>
        <w:tab/>
      </w:r>
      <w:r>
        <w:rPr>
          <w:rFonts w:hint="eastAsia" w:ascii="宋体" w:hAnsi="宋体"/>
          <w:color w:val="auto"/>
          <w:sz w:val="24"/>
          <w:highlight w:val="none"/>
          <w:shd w:val="clear" w:color="auto" w:fill="auto"/>
        </w:rPr>
        <w:t>年</w:t>
      </w:r>
      <w:r>
        <w:rPr>
          <w:rFonts w:ascii="宋体" w:hAnsi="宋体"/>
          <w:color w:val="auto"/>
          <w:sz w:val="24"/>
          <w:highlight w:val="none"/>
          <w:shd w:val="clear" w:color="auto" w:fill="auto"/>
        </w:rPr>
        <w:t xml:space="preserve"> </w:t>
      </w:r>
      <w:r>
        <w:rPr>
          <w:rFonts w:ascii="宋体" w:hAnsi="宋体"/>
          <w:color w:val="auto"/>
          <w:sz w:val="24"/>
          <w:highlight w:val="none"/>
          <w:shd w:val="clear" w:color="auto" w:fill="auto"/>
        </w:rPr>
        <w:tab/>
      </w:r>
      <w:r>
        <w:rPr>
          <w:rFonts w:hint="eastAsia" w:ascii="宋体" w:hAnsi="宋体"/>
          <w:color w:val="auto"/>
          <w:sz w:val="24"/>
          <w:highlight w:val="none"/>
          <w:shd w:val="clear" w:color="auto" w:fill="auto"/>
        </w:rPr>
        <w:t>月</w:t>
      </w:r>
      <w:r>
        <w:rPr>
          <w:rFonts w:ascii="宋体" w:hAnsi="宋体"/>
          <w:color w:val="auto"/>
          <w:sz w:val="24"/>
          <w:highlight w:val="none"/>
          <w:shd w:val="clear" w:color="auto" w:fill="auto"/>
        </w:rPr>
        <w:t xml:space="preserve"> </w:t>
      </w:r>
      <w:r>
        <w:rPr>
          <w:rFonts w:ascii="宋体" w:hAnsi="宋体"/>
          <w:color w:val="auto"/>
          <w:sz w:val="24"/>
          <w:highlight w:val="none"/>
          <w:shd w:val="clear" w:color="auto" w:fill="auto"/>
        </w:rPr>
        <w:tab/>
      </w:r>
      <w:r>
        <w:rPr>
          <w:rFonts w:hint="eastAsia" w:ascii="宋体" w:hAnsi="宋体"/>
          <w:color w:val="auto"/>
          <w:sz w:val="24"/>
          <w:highlight w:val="none"/>
          <w:shd w:val="clear" w:color="auto" w:fill="auto"/>
        </w:rPr>
        <w:t>日</w:t>
      </w:r>
    </w:p>
    <w:p w14:paraId="22E3BD11">
      <w:pPr>
        <w:spacing w:before="120" w:after="50"/>
        <w:jc w:val="lef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 xml:space="preserve"> </w:t>
      </w:r>
    </w:p>
    <w:p w14:paraId="75EECD82">
      <w:pPr>
        <w:spacing w:before="120" w:after="50"/>
        <w:jc w:val="left"/>
        <w:rPr>
          <w:color w:val="auto"/>
          <w:highlight w:val="none"/>
          <w:shd w:val="clear" w:color="auto" w:fill="auto"/>
        </w:rPr>
      </w:pPr>
      <w:r>
        <w:rPr>
          <w:rFonts w:ascii="宋体" w:hAnsi="宋体"/>
          <w:b/>
          <w:color w:val="auto"/>
          <w:sz w:val="24"/>
          <w:highlight w:val="none"/>
          <w:shd w:val="clear" w:color="auto" w:fill="auto"/>
        </w:rPr>
        <w:br w:type="page"/>
      </w:r>
      <w:r>
        <w:rPr>
          <w:rFonts w:hint="eastAsia" w:ascii="宋体" w:hAnsi="宋体"/>
          <w:b/>
          <w:color w:val="auto"/>
          <w:sz w:val="24"/>
          <w:highlight w:val="none"/>
          <w:shd w:val="clear" w:color="auto" w:fill="auto"/>
        </w:rPr>
        <w:t>2.中小企业声明函格式</w:t>
      </w:r>
    </w:p>
    <w:p w14:paraId="0879A58F">
      <w:pPr>
        <w:rPr>
          <w:color w:val="auto"/>
          <w:highlight w:val="none"/>
          <w:shd w:val="clear" w:color="auto" w:fill="auto"/>
        </w:rPr>
      </w:pPr>
    </w:p>
    <w:p w14:paraId="08369115">
      <w:pPr>
        <w:jc w:val="center"/>
        <w:rPr>
          <w:rFonts w:ascii="方正小标宋简体" w:hAnsi="方正小标宋简体" w:eastAsia="方正小标宋简体" w:cs="方正小标宋简体"/>
          <w:color w:val="auto"/>
          <w:sz w:val="44"/>
          <w:szCs w:val="44"/>
          <w:highlight w:val="none"/>
          <w:shd w:val="clear" w:color="auto" w:fill="auto"/>
        </w:rPr>
      </w:pPr>
      <w:r>
        <w:rPr>
          <w:rFonts w:hint="eastAsia" w:ascii="方正小标宋简体" w:hAnsi="方正小标宋简体" w:eastAsia="方正小标宋简体" w:cs="方正小标宋简体"/>
          <w:color w:val="auto"/>
          <w:sz w:val="44"/>
          <w:szCs w:val="44"/>
          <w:highlight w:val="none"/>
          <w:shd w:val="clear" w:color="auto" w:fill="auto"/>
        </w:rPr>
        <w:t>中小企业声明函（货物）</w:t>
      </w:r>
    </w:p>
    <w:p w14:paraId="7519EF07">
      <w:pPr>
        <w:spacing w:before="2" w:line="500" w:lineRule="exact"/>
        <w:rPr>
          <w:rFonts w:ascii="宋体" w:hAnsi="宋体" w:cs="宋体"/>
          <w:b/>
          <w:bCs/>
          <w:color w:val="auto"/>
          <w:sz w:val="27"/>
          <w:szCs w:val="27"/>
          <w:highlight w:val="none"/>
          <w:shd w:val="clear" w:color="auto" w:fill="auto"/>
        </w:rPr>
      </w:pPr>
    </w:p>
    <w:p w14:paraId="0E6C1769">
      <w:pPr>
        <w:pStyle w:val="2"/>
        <w:spacing w:line="360" w:lineRule="auto"/>
        <w:ind w:left="-426" w:leftChars="-203" w:right="142" w:firstLine="480" w:firstLineChars="200"/>
        <w:contextualSpacing/>
        <w:rPr>
          <w:rFonts w:ascii="宋体" w:hAnsi="宋体"/>
          <w:color w:val="auto"/>
          <w:kern w:val="24"/>
          <w:highlight w:val="none"/>
          <w:shd w:val="clear" w:color="auto" w:fill="auto"/>
        </w:rPr>
      </w:pPr>
      <w:r>
        <w:rPr>
          <w:rFonts w:ascii="宋体" w:hAnsi="宋体"/>
          <w:color w:val="auto"/>
          <w:kern w:val="24"/>
          <w:highlight w:val="none"/>
          <w:shd w:val="clear" w:color="auto" w:fill="auto"/>
        </w:rPr>
        <w:t>本公司（联合体）郑重声明，根据《政府采购促进中小企业发展管理办法》（财库﹝2020﹞46号）的规定，本公司（联合体）参加</w:t>
      </w:r>
      <w:r>
        <w:rPr>
          <w:rFonts w:ascii="宋体" w:hAnsi="宋体"/>
          <w:color w:val="auto"/>
          <w:kern w:val="24"/>
          <w:highlight w:val="none"/>
          <w:u w:val="single"/>
          <w:shd w:val="clear" w:color="auto" w:fill="auto"/>
        </w:rPr>
        <w:t>（单位名称）</w:t>
      </w:r>
      <w:r>
        <w:rPr>
          <w:rFonts w:ascii="宋体" w:hAnsi="宋体"/>
          <w:color w:val="auto"/>
          <w:kern w:val="24"/>
          <w:highlight w:val="none"/>
          <w:shd w:val="clear" w:color="auto" w:fill="auto"/>
        </w:rPr>
        <w:t>的</w:t>
      </w:r>
      <w:r>
        <w:rPr>
          <w:rFonts w:ascii="宋体" w:hAnsi="宋体"/>
          <w:color w:val="auto"/>
          <w:kern w:val="24"/>
          <w:highlight w:val="none"/>
          <w:u w:val="single"/>
          <w:shd w:val="clear" w:color="auto" w:fill="auto"/>
        </w:rPr>
        <w:t>（项目名称）</w:t>
      </w:r>
      <w:r>
        <w:rPr>
          <w:rFonts w:ascii="宋体" w:hAnsi="宋体"/>
          <w:color w:val="auto"/>
          <w:kern w:val="24"/>
          <w:highlight w:val="none"/>
          <w:shd w:val="clear" w:color="auto" w:fill="auto"/>
        </w:rPr>
        <w:t>采购活动，提供的货物全部由符合政策要求的中小企业制造。相关企业（含联合体中的中小企业、签订分包意向协议的中小企业）的具体情况如下：</w:t>
      </w:r>
    </w:p>
    <w:p w14:paraId="3700F553">
      <w:pPr>
        <w:tabs>
          <w:tab w:val="left" w:pos="1384"/>
          <w:tab w:val="left" w:pos="4562"/>
          <w:tab w:val="left" w:pos="6803"/>
        </w:tabs>
        <w:spacing w:line="360" w:lineRule="auto"/>
        <w:ind w:left="-426" w:right="-58" w:firstLine="655"/>
        <w:contextualSpacing/>
        <w:rPr>
          <w:rFonts w:ascii="宋体" w:hAnsi="宋体"/>
          <w:color w:val="auto"/>
          <w:kern w:val="24"/>
          <w:sz w:val="24"/>
          <w:highlight w:val="none"/>
          <w:shd w:val="clear" w:color="auto" w:fill="auto"/>
        </w:rPr>
      </w:pPr>
      <w:r>
        <w:rPr>
          <w:rFonts w:ascii="宋体" w:hAnsi="宋体"/>
          <w:color w:val="auto"/>
          <w:kern w:val="24"/>
          <w:sz w:val="24"/>
          <w:highlight w:val="none"/>
          <w:shd w:val="clear" w:color="auto" w:fill="auto"/>
        </w:rPr>
        <w:t>1.</w:t>
      </w:r>
      <w:r>
        <w:rPr>
          <w:rFonts w:ascii="宋体" w:hAnsi="宋体"/>
          <w:color w:val="auto"/>
          <w:kern w:val="24"/>
          <w:sz w:val="24"/>
          <w:highlight w:val="none"/>
          <w:u w:val="single"/>
          <w:shd w:val="clear" w:color="auto" w:fill="auto"/>
        </w:rPr>
        <w:t>（标的名称）</w:t>
      </w:r>
      <w:r>
        <w:rPr>
          <w:rFonts w:ascii="宋体" w:hAnsi="宋体"/>
          <w:color w:val="auto"/>
          <w:kern w:val="24"/>
          <w:sz w:val="24"/>
          <w:highlight w:val="none"/>
          <w:shd w:val="clear" w:color="auto" w:fill="auto"/>
        </w:rPr>
        <w:t>，属于</w:t>
      </w:r>
      <w:r>
        <w:rPr>
          <w:rFonts w:ascii="宋体" w:hAnsi="宋体"/>
          <w:color w:val="auto"/>
          <w:kern w:val="24"/>
          <w:sz w:val="24"/>
          <w:highlight w:val="none"/>
          <w:u w:val="single"/>
          <w:shd w:val="clear" w:color="auto" w:fill="auto"/>
        </w:rPr>
        <w:t>（采购文件中明确的所属行业）</w:t>
      </w:r>
      <w:r>
        <w:rPr>
          <w:rFonts w:ascii="宋体" w:hAnsi="宋体"/>
          <w:color w:val="auto"/>
          <w:kern w:val="24"/>
          <w:sz w:val="24"/>
          <w:highlight w:val="none"/>
          <w:shd w:val="clear" w:color="auto" w:fill="auto"/>
        </w:rPr>
        <w:t>行业；制造商为</w:t>
      </w:r>
      <w:r>
        <w:rPr>
          <w:rFonts w:ascii="宋体" w:hAnsi="宋体"/>
          <w:color w:val="auto"/>
          <w:kern w:val="24"/>
          <w:sz w:val="24"/>
          <w:highlight w:val="none"/>
          <w:u w:val="single"/>
          <w:shd w:val="clear" w:color="auto" w:fill="auto"/>
        </w:rPr>
        <w:t>（企业名称）</w:t>
      </w:r>
      <w:r>
        <w:rPr>
          <w:rFonts w:ascii="宋体" w:hAnsi="宋体"/>
          <w:color w:val="auto"/>
          <w:kern w:val="24"/>
          <w:sz w:val="24"/>
          <w:highlight w:val="none"/>
          <w:shd w:val="clear" w:color="auto" w:fill="auto"/>
        </w:rPr>
        <w:t>，从业人员</w:t>
      </w:r>
      <w:r>
        <w:rPr>
          <w:rFonts w:hint="eastAsia" w:ascii="宋体" w:hAnsi="宋体"/>
          <w:color w:val="auto"/>
          <w:kern w:val="24"/>
          <w:sz w:val="24"/>
          <w:highlight w:val="none"/>
          <w:u w:val="single"/>
          <w:shd w:val="clear" w:color="auto" w:fill="auto"/>
        </w:rPr>
        <w:t xml:space="preserve"> </w:t>
      </w:r>
      <w:r>
        <w:rPr>
          <w:rFonts w:ascii="宋体" w:hAnsi="宋体"/>
          <w:color w:val="auto"/>
          <w:kern w:val="24"/>
          <w:sz w:val="24"/>
          <w:highlight w:val="none"/>
          <w:u w:val="single"/>
          <w:shd w:val="clear" w:color="auto" w:fill="auto"/>
        </w:rPr>
        <w:t xml:space="preserve">     </w:t>
      </w:r>
      <w:r>
        <w:rPr>
          <w:rFonts w:ascii="宋体" w:hAnsi="宋体"/>
          <w:color w:val="auto"/>
          <w:kern w:val="24"/>
          <w:sz w:val="24"/>
          <w:highlight w:val="none"/>
          <w:shd w:val="clear" w:color="auto" w:fill="auto"/>
        </w:rPr>
        <w:t>人，营业收入为</w:t>
      </w:r>
      <w:r>
        <w:rPr>
          <w:rFonts w:hint="eastAsia" w:ascii="宋体" w:hAnsi="宋体"/>
          <w:color w:val="auto"/>
          <w:kern w:val="24"/>
          <w:sz w:val="24"/>
          <w:highlight w:val="none"/>
          <w:u w:val="single"/>
          <w:shd w:val="clear" w:color="auto" w:fill="auto"/>
        </w:rPr>
        <w:t xml:space="preserve"> </w:t>
      </w:r>
      <w:r>
        <w:rPr>
          <w:rFonts w:ascii="宋体" w:hAnsi="宋体"/>
          <w:color w:val="auto"/>
          <w:kern w:val="24"/>
          <w:sz w:val="24"/>
          <w:highlight w:val="none"/>
          <w:u w:val="single"/>
          <w:shd w:val="clear" w:color="auto" w:fill="auto"/>
        </w:rPr>
        <w:t xml:space="preserve">     </w:t>
      </w:r>
      <w:r>
        <w:rPr>
          <w:rFonts w:ascii="宋体" w:hAnsi="宋体"/>
          <w:color w:val="auto"/>
          <w:kern w:val="24"/>
          <w:sz w:val="24"/>
          <w:highlight w:val="none"/>
          <w:shd w:val="clear" w:color="auto" w:fill="auto"/>
        </w:rPr>
        <w:t>万元，资产总额为</w:t>
      </w:r>
      <w:r>
        <w:rPr>
          <w:rFonts w:hint="eastAsia" w:ascii="宋体" w:hAnsi="宋体"/>
          <w:color w:val="auto"/>
          <w:kern w:val="24"/>
          <w:sz w:val="24"/>
          <w:highlight w:val="none"/>
          <w:u w:val="single"/>
          <w:shd w:val="clear" w:color="auto" w:fill="auto"/>
        </w:rPr>
        <w:t xml:space="preserve"> </w:t>
      </w:r>
      <w:r>
        <w:rPr>
          <w:rFonts w:ascii="宋体" w:hAnsi="宋体"/>
          <w:color w:val="auto"/>
          <w:kern w:val="24"/>
          <w:sz w:val="24"/>
          <w:highlight w:val="none"/>
          <w:u w:val="single"/>
          <w:shd w:val="clear" w:color="auto" w:fill="auto"/>
        </w:rPr>
        <w:t xml:space="preserve">     </w:t>
      </w:r>
      <w:r>
        <w:rPr>
          <w:rFonts w:ascii="宋体" w:hAnsi="宋体"/>
          <w:color w:val="auto"/>
          <w:kern w:val="24"/>
          <w:sz w:val="24"/>
          <w:highlight w:val="none"/>
          <w:shd w:val="clear" w:color="auto" w:fill="auto"/>
        </w:rPr>
        <w:t>万元，属于</w:t>
      </w:r>
      <w:r>
        <w:rPr>
          <w:rFonts w:ascii="宋体" w:hAnsi="宋体"/>
          <w:color w:val="auto"/>
          <w:kern w:val="24"/>
          <w:sz w:val="24"/>
          <w:highlight w:val="none"/>
          <w:u w:val="single"/>
          <w:shd w:val="clear" w:color="auto" w:fill="auto"/>
        </w:rPr>
        <w:t>（中型企业、小型企业、微型企业）</w:t>
      </w:r>
      <w:r>
        <w:rPr>
          <w:rFonts w:ascii="宋体" w:hAnsi="宋体"/>
          <w:color w:val="auto"/>
          <w:kern w:val="24"/>
          <w:sz w:val="24"/>
          <w:highlight w:val="none"/>
          <w:shd w:val="clear" w:color="auto" w:fill="auto"/>
        </w:rPr>
        <w:t>；</w:t>
      </w:r>
    </w:p>
    <w:p w14:paraId="1A8920DF">
      <w:pPr>
        <w:tabs>
          <w:tab w:val="left" w:pos="1065"/>
          <w:tab w:val="left" w:pos="6477"/>
        </w:tabs>
        <w:spacing w:line="360" w:lineRule="auto"/>
        <w:ind w:left="-426" w:right="-58" w:firstLine="655"/>
        <w:contextualSpacing/>
        <w:rPr>
          <w:rFonts w:ascii="宋体" w:hAnsi="宋体"/>
          <w:color w:val="auto"/>
          <w:kern w:val="24"/>
          <w:sz w:val="24"/>
          <w:highlight w:val="none"/>
          <w:shd w:val="clear" w:color="auto" w:fill="auto"/>
        </w:rPr>
      </w:pPr>
      <w:r>
        <w:rPr>
          <w:rFonts w:ascii="宋体" w:hAnsi="宋体"/>
          <w:color w:val="auto"/>
          <w:kern w:val="24"/>
          <w:sz w:val="24"/>
          <w:highlight w:val="none"/>
          <w:shd w:val="clear" w:color="auto" w:fill="auto"/>
        </w:rPr>
        <w:t>2.</w:t>
      </w:r>
      <w:r>
        <w:rPr>
          <w:rFonts w:ascii="宋体" w:hAnsi="宋体"/>
          <w:color w:val="auto"/>
          <w:kern w:val="24"/>
          <w:sz w:val="24"/>
          <w:highlight w:val="none"/>
          <w:u w:val="single"/>
          <w:shd w:val="clear" w:color="auto" w:fill="auto"/>
        </w:rPr>
        <w:t>（标的名称）</w:t>
      </w:r>
      <w:r>
        <w:rPr>
          <w:rFonts w:ascii="宋体" w:hAnsi="宋体"/>
          <w:color w:val="auto"/>
          <w:kern w:val="24"/>
          <w:sz w:val="24"/>
          <w:highlight w:val="none"/>
          <w:shd w:val="clear" w:color="auto" w:fill="auto"/>
        </w:rPr>
        <w:t>，属于</w:t>
      </w:r>
      <w:r>
        <w:rPr>
          <w:rFonts w:ascii="宋体" w:hAnsi="宋体"/>
          <w:color w:val="auto"/>
          <w:kern w:val="24"/>
          <w:sz w:val="24"/>
          <w:highlight w:val="none"/>
          <w:u w:val="single"/>
          <w:shd w:val="clear" w:color="auto" w:fill="auto"/>
        </w:rPr>
        <w:t>（采购文件中明确的所属行业）</w:t>
      </w:r>
      <w:r>
        <w:rPr>
          <w:rFonts w:ascii="宋体" w:hAnsi="宋体"/>
          <w:color w:val="auto"/>
          <w:kern w:val="24"/>
          <w:sz w:val="24"/>
          <w:highlight w:val="none"/>
          <w:shd w:val="clear" w:color="auto" w:fill="auto"/>
        </w:rPr>
        <w:t>行业；制造商为</w:t>
      </w:r>
      <w:r>
        <w:rPr>
          <w:rFonts w:ascii="宋体" w:hAnsi="宋体"/>
          <w:color w:val="auto"/>
          <w:kern w:val="24"/>
          <w:sz w:val="24"/>
          <w:highlight w:val="none"/>
          <w:u w:val="single"/>
          <w:shd w:val="clear" w:color="auto" w:fill="auto"/>
        </w:rPr>
        <w:t>（企业名称）</w:t>
      </w:r>
      <w:r>
        <w:rPr>
          <w:rFonts w:ascii="宋体" w:hAnsi="宋体"/>
          <w:color w:val="auto"/>
          <w:kern w:val="24"/>
          <w:sz w:val="24"/>
          <w:highlight w:val="none"/>
          <w:shd w:val="clear" w:color="auto" w:fill="auto"/>
        </w:rPr>
        <w:t>，从业人员</w:t>
      </w:r>
      <w:r>
        <w:rPr>
          <w:rFonts w:hint="eastAsia" w:ascii="宋体" w:hAnsi="宋体"/>
          <w:color w:val="auto"/>
          <w:kern w:val="24"/>
          <w:sz w:val="24"/>
          <w:highlight w:val="none"/>
          <w:u w:val="single"/>
          <w:shd w:val="clear" w:color="auto" w:fill="auto"/>
        </w:rPr>
        <w:t xml:space="preserve"> </w:t>
      </w:r>
      <w:r>
        <w:rPr>
          <w:rFonts w:ascii="宋体" w:hAnsi="宋体"/>
          <w:color w:val="auto"/>
          <w:kern w:val="24"/>
          <w:sz w:val="24"/>
          <w:highlight w:val="none"/>
          <w:u w:val="single"/>
          <w:shd w:val="clear" w:color="auto" w:fill="auto"/>
        </w:rPr>
        <w:t xml:space="preserve">     </w:t>
      </w:r>
      <w:r>
        <w:rPr>
          <w:rFonts w:ascii="宋体" w:hAnsi="宋体"/>
          <w:color w:val="auto"/>
          <w:kern w:val="24"/>
          <w:sz w:val="24"/>
          <w:highlight w:val="none"/>
          <w:shd w:val="clear" w:color="auto" w:fill="auto"/>
        </w:rPr>
        <w:t>人，营业收入为</w:t>
      </w:r>
      <w:r>
        <w:rPr>
          <w:rFonts w:hint="eastAsia" w:ascii="宋体" w:hAnsi="宋体"/>
          <w:color w:val="auto"/>
          <w:kern w:val="24"/>
          <w:sz w:val="24"/>
          <w:highlight w:val="none"/>
          <w:u w:val="single"/>
          <w:shd w:val="clear" w:color="auto" w:fill="auto"/>
        </w:rPr>
        <w:t xml:space="preserve"> </w:t>
      </w:r>
      <w:r>
        <w:rPr>
          <w:rFonts w:ascii="宋体" w:hAnsi="宋体"/>
          <w:color w:val="auto"/>
          <w:kern w:val="24"/>
          <w:sz w:val="24"/>
          <w:highlight w:val="none"/>
          <w:u w:val="single"/>
          <w:shd w:val="clear" w:color="auto" w:fill="auto"/>
        </w:rPr>
        <w:t xml:space="preserve">     </w:t>
      </w:r>
      <w:r>
        <w:rPr>
          <w:rFonts w:ascii="宋体" w:hAnsi="宋体"/>
          <w:color w:val="auto"/>
          <w:kern w:val="24"/>
          <w:sz w:val="24"/>
          <w:highlight w:val="none"/>
          <w:shd w:val="clear" w:color="auto" w:fill="auto"/>
        </w:rPr>
        <w:t>万元，资产总额为</w:t>
      </w:r>
      <w:r>
        <w:rPr>
          <w:rFonts w:hint="eastAsia" w:ascii="宋体" w:hAnsi="宋体"/>
          <w:color w:val="auto"/>
          <w:kern w:val="24"/>
          <w:sz w:val="24"/>
          <w:highlight w:val="none"/>
          <w:u w:val="single"/>
          <w:shd w:val="clear" w:color="auto" w:fill="auto"/>
        </w:rPr>
        <w:t xml:space="preserve"> </w:t>
      </w:r>
      <w:r>
        <w:rPr>
          <w:rFonts w:ascii="宋体" w:hAnsi="宋体"/>
          <w:color w:val="auto"/>
          <w:kern w:val="24"/>
          <w:sz w:val="24"/>
          <w:highlight w:val="none"/>
          <w:u w:val="single"/>
          <w:shd w:val="clear" w:color="auto" w:fill="auto"/>
        </w:rPr>
        <w:t xml:space="preserve">     </w:t>
      </w:r>
      <w:r>
        <w:rPr>
          <w:rFonts w:ascii="宋体" w:hAnsi="宋体"/>
          <w:color w:val="auto"/>
          <w:kern w:val="24"/>
          <w:sz w:val="24"/>
          <w:highlight w:val="none"/>
          <w:shd w:val="clear" w:color="auto" w:fill="auto"/>
        </w:rPr>
        <w:t>万元，属于</w:t>
      </w:r>
      <w:r>
        <w:rPr>
          <w:rFonts w:ascii="宋体" w:hAnsi="宋体"/>
          <w:color w:val="auto"/>
          <w:kern w:val="24"/>
          <w:sz w:val="24"/>
          <w:highlight w:val="none"/>
          <w:u w:val="single"/>
          <w:shd w:val="clear" w:color="auto" w:fill="auto"/>
        </w:rPr>
        <w:t>（中型企业、小型企业、微型企业）</w:t>
      </w:r>
      <w:r>
        <w:rPr>
          <w:rFonts w:ascii="宋体" w:hAnsi="宋体"/>
          <w:color w:val="auto"/>
          <w:kern w:val="24"/>
          <w:sz w:val="24"/>
          <w:highlight w:val="none"/>
          <w:shd w:val="clear" w:color="auto" w:fill="auto"/>
        </w:rPr>
        <w:t>；</w:t>
      </w:r>
    </w:p>
    <w:p w14:paraId="3FC5B890">
      <w:pPr>
        <w:pStyle w:val="2"/>
        <w:spacing w:line="360" w:lineRule="auto"/>
        <w:ind w:left="142" w:right="142"/>
        <w:contextualSpacing/>
        <w:rPr>
          <w:rFonts w:ascii="宋体" w:hAnsi="宋体"/>
          <w:color w:val="auto"/>
          <w:kern w:val="24"/>
          <w:highlight w:val="none"/>
          <w:shd w:val="clear" w:color="auto" w:fill="auto"/>
        </w:rPr>
      </w:pPr>
      <w:r>
        <w:rPr>
          <w:rFonts w:ascii="宋体" w:hAnsi="宋体"/>
          <w:color w:val="auto"/>
          <w:kern w:val="24"/>
          <w:highlight w:val="none"/>
          <w:shd w:val="clear" w:color="auto" w:fill="auto"/>
        </w:rPr>
        <w:t xml:space="preserve">…… </w:t>
      </w:r>
    </w:p>
    <w:p w14:paraId="44359E31">
      <w:pPr>
        <w:pStyle w:val="2"/>
        <w:spacing w:line="360" w:lineRule="auto"/>
        <w:ind w:left="-405" w:leftChars="-193" w:right="142" w:firstLine="453" w:firstLineChars="189"/>
        <w:contextualSpacing/>
        <w:rPr>
          <w:rFonts w:ascii="宋体" w:hAnsi="宋体"/>
          <w:color w:val="auto"/>
          <w:kern w:val="24"/>
          <w:highlight w:val="none"/>
          <w:shd w:val="clear" w:color="auto" w:fill="auto"/>
        </w:rPr>
      </w:pPr>
      <w:r>
        <w:rPr>
          <w:rFonts w:ascii="宋体" w:hAnsi="宋体"/>
          <w:color w:val="auto"/>
          <w:kern w:val="24"/>
          <w:highlight w:val="none"/>
          <w:shd w:val="clear" w:color="auto" w:fill="auto"/>
        </w:rPr>
        <w:t>以上企业，不属于大企业的分支机构，不存在控股股东为大企业的情形，也不存在与大企业的负责人为同一人的情形。</w:t>
      </w:r>
    </w:p>
    <w:p w14:paraId="611C8FE7">
      <w:pPr>
        <w:pStyle w:val="2"/>
        <w:spacing w:line="360" w:lineRule="auto"/>
        <w:ind w:left="-426" w:right="142" w:firstLine="567"/>
        <w:contextualSpacing/>
        <w:rPr>
          <w:rFonts w:ascii="宋体" w:hAnsi="宋体"/>
          <w:color w:val="auto"/>
          <w:kern w:val="24"/>
          <w:highlight w:val="none"/>
          <w:shd w:val="clear" w:color="auto" w:fill="auto"/>
        </w:rPr>
      </w:pPr>
      <w:r>
        <w:rPr>
          <w:rFonts w:ascii="宋体" w:hAnsi="宋体"/>
          <w:color w:val="auto"/>
          <w:kern w:val="24"/>
          <w:highlight w:val="none"/>
          <w:shd w:val="clear" w:color="auto" w:fill="auto"/>
        </w:rPr>
        <w:t>本企业对上述声明内容的真实性负责。如有虚假，将依法承担相应责任。</w:t>
      </w:r>
    </w:p>
    <w:p w14:paraId="39DFDD43">
      <w:pPr>
        <w:pStyle w:val="2"/>
        <w:spacing w:line="360" w:lineRule="auto"/>
        <w:ind w:left="3960" w:right="1808"/>
        <w:contextualSpacing/>
        <w:rPr>
          <w:rFonts w:ascii="宋体" w:hAnsi="宋体"/>
          <w:color w:val="auto"/>
          <w:kern w:val="24"/>
          <w:highlight w:val="none"/>
          <w:shd w:val="clear" w:color="auto" w:fill="auto"/>
        </w:rPr>
      </w:pPr>
    </w:p>
    <w:p w14:paraId="54B8C5BD">
      <w:pPr>
        <w:pStyle w:val="2"/>
        <w:spacing w:line="360" w:lineRule="auto"/>
        <w:ind w:left="3960" w:right="1808"/>
        <w:contextualSpacing/>
        <w:rPr>
          <w:rFonts w:ascii="宋体" w:hAnsi="宋体"/>
          <w:color w:val="auto"/>
          <w:kern w:val="24"/>
          <w:highlight w:val="none"/>
          <w:shd w:val="clear" w:color="auto" w:fill="auto"/>
        </w:rPr>
      </w:pPr>
      <w:r>
        <w:rPr>
          <w:rFonts w:ascii="宋体" w:hAnsi="宋体"/>
          <w:color w:val="auto"/>
          <w:kern w:val="24"/>
          <w:highlight w:val="none"/>
          <w:shd w:val="clear" w:color="auto" w:fill="auto"/>
        </w:rPr>
        <w:t>企业名称（</w:t>
      </w:r>
      <w:r>
        <w:rPr>
          <w:rFonts w:hint="eastAsia" w:ascii="宋体" w:hAnsi="宋体"/>
          <w:color w:val="auto"/>
          <w:kern w:val="24"/>
          <w:highlight w:val="none"/>
          <w:shd w:val="clear" w:color="auto" w:fill="auto"/>
        </w:rPr>
        <w:t>电子签章</w:t>
      </w:r>
      <w:r>
        <w:rPr>
          <w:rFonts w:ascii="宋体" w:hAnsi="宋体"/>
          <w:color w:val="auto"/>
          <w:kern w:val="24"/>
          <w:highlight w:val="none"/>
          <w:shd w:val="clear" w:color="auto" w:fill="auto"/>
        </w:rPr>
        <w:t xml:space="preserve">）： </w:t>
      </w:r>
    </w:p>
    <w:p w14:paraId="5D680789">
      <w:pPr>
        <w:pStyle w:val="2"/>
        <w:spacing w:line="360" w:lineRule="auto"/>
        <w:ind w:left="3960" w:right="1808"/>
        <w:contextualSpacing/>
        <w:rPr>
          <w:rFonts w:ascii="宋体" w:hAnsi="宋体"/>
          <w:color w:val="auto"/>
          <w:kern w:val="24"/>
          <w:highlight w:val="none"/>
          <w:shd w:val="clear" w:color="auto" w:fill="auto"/>
        </w:rPr>
      </w:pPr>
      <w:r>
        <w:rPr>
          <w:rFonts w:ascii="宋体" w:hAnsi="宋体"/>
          <w:color w:val="auto"/>
          <w:kern w:val="24"/>
          <w:highlight w:val="none"/>
          <w:shd w:val="clear" w:color="auto" w:fill="auto"/>
        </w:rPr>
        <w:t>日</w:t>
      </w:r>
      <w:r>
        <w:rPr>
          <w:rFonts w:hint="eastAsia" w:ascii="宋体" w:hAnsi="宋体"/>
          <w:color w:val="auto"/>
          <w:kern w:val="24"/>
          <w:highlight w:val="none"/>
          <w:shd w:val="clear" w:color="auto" w:fill="auto"/>
        </w:rPr>
        <w:t xml:space="preserve"> </w:t>
      </w:r>
      <w:r>
        <w:rPr>
          <w:rFonts w:ascii="宋体" w:hAnsi="宋体"/>
          <w:color w:val="auto"/>
          <w:kern w:val="24"/>
          <w:highlight w:val="none"/>
          <w:shd w:val="clear" w:color="auto" w:fill="auto"/>
        </w:rPr>
        <w:t>期：</w:t>
      </w:r>
    </w:p>
    <w:p w14:paraId="65E846A9">
      <w:pPr>
        <w:pStyle w:val="2"/>
        <w:spacing w:line="360" w:lineRule="auto"/>
        <w:ind w:left="3960" w:right="1808"/>
        <w:contextualSpacing/>
        <w:rPr>
          <w:rFonts w:ascii="宋体" w:hAnsi="宋体"/>
          <w:color w:val="auto"/>
          <w:kern w:val="24"/>
          <w:highlight w:val="none"/>
          <w:shd w:val="clear" w:color="auto" w:fill="auto"/>
        </w:rPr>
      </w:pPr>
    </w:p>
    <w:p w14:paraId="6776888D">
      <w:pPr>
        <w:pStyle w:val="2"/>
        <w:spacing w:line="360" w:lineRule="auto"/>
        <w:ind w:left="3960" w:right="1808"/>
        <w:contextualSpacing/>
        <w:rPr>
          <w:rFonts w:ascii="宋体" w:hAnsi="宋体"/>
          <w:color w:val="auto"/>
          <w:kern w:val="24"/>
          <w:highlight w:val="none"/>
          <w:shd w:val="clear" w:color="auto" w:fill="auto"/>
        </w:rPr>
      </w:pPr>
    </w:p>
    <w:p w14:paraId="0A4CF9D3">
      <w:pPr>
        <w:pStyle w:val="2"/>
        <w:spacing w:line="360" w:lineRule="auto"/>
        <w:ind w:left="-426" w:right="142" w:firstLine="567"/>
        <w:contextualSpacing/>
        <w:rPr>
          <w:rFonts w:ascii="宋体" w:hAnsi="宋体"/>
          <w:color w:val="auto"/>
          <w:kern w:val="24"/>
          <w:highlight w:val="none"/>
          <w:shd w:val="clear" w:color="auto" w:fill="auto"/>
        </w:rPr>
      </w:pPr>
      <w:r>
        <w:rPr>
          <w:rFonts w:hint="eastAsia" w:ascii="宋体" w:hAnsi="宋体"/>
          <w:color w:val="auto"/>
          <w:kern w:val="24"/>
          <w:highlight w:val="none"/>
          <w:shd w:val="clear" w:color="auto" w:fill="auto"/>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04576FEF">
      <w:pPr>
        <w:spacing w:before="120" w:after="50"/>
        <w:ind w:left="142"/>
        <w:jc w:val="left"/>
        <w:rPr>
          <w:rFonts w:ascii="宋体" w:hAnsi="宋体"/>
          <w:b/>
          <w:color w:val="auto"/>
          <w:sz w:val="24"/>
          <w:highlight w:val="none"/>
          <w:shd w:val="clear" w:color="auto" w:fill="auto"/>
        </w:rPr>
      </w:pPr>
      <w:r>
        <w:rPr>
          <w:rFonts w:ascii="宋体" w:hAnsi="宋体"/>
          <w:b/>
          <w:color w:val="auto"/>
          <w:sz w:val="24"/>
          <w:highlight w:val="none"/>
          <w:shd w:val="clear" w:color="auto" w:fill="auto"/>
        </w:rPr>
        <w:br w:type="page"/>
      </w:r>
      <w:r>
        <w:rPr>
          <w:rFonts w:hint="eastAsia" w:ascii="宋体" w:hAnsi="宋体"/>
          <w:b/>
          <w:color w:val="auto"/>
          <w:sz w:val="24"/>
          <w:highlight w:val="none"/>
          <w:shd w:val="clear" w:color="auto" w:fill="auto"/>
        </w:rPr>
        <w:t>3.残疾人福利性单位声明函格式</w:t>
      </w:r>
    </w:p>
    <w:p w14:paraId="36B66A62">
      <w:pPr>
        <w:spacing w:line="588" w:lineRule="exact"/>
        <w:jc w:val="center"/>
        <w:rPr>
          <w:rFonts w:ascii="仿宋_GB2312" w:eastAsia="仿宋_GB2312"/>
          <w:b/>
          <w:color w:val="auto"/>
          <w:spacing w:val="6"/>
          <w:sz w:val="32"/>
          <w:szCs w:val="32"/>
          <w:highlight w:val="none"/>
          <w:shd w:val="clear" w:color="auto" w:fill="auto"/>
        </w:rPr>
      </w:pPr>
    </w:p>
    <w:p w14:paraId="3182B44E">
      <w:pPr>
        <w:spacing w:line="588" w:lineRule="exact"/>
        <w:jc w:val="center"/>
        <w:rPr>
          <w:rFonts w:ascii="方正小标宋简体" w:hAnsi="方正小标宋简体" w:eastAsia="方正小标宋简体" w:cs="方正小标宋简体"/>
          <w:bCs/>
          <w:color w:val="auto"/>
          <w:spacing w:val="6"/>
          <w:sz w:val="44"/>
          <w:szCs w:val="44"/>
          <w:highlight w:val="none"/>
          <w:shd w:val="clear" w:color="auto" w:fill="auto"/>
        </w:rPr>
      </w:pPr>
      <w:r>
        <w:rPr>
          <w:rFonts w:hint="eastAsia" w:ascii="方正小标宋简体" w:hAnsi="方正小标宋简体" w:eastAsia="方正小标宋简体" w:cs="方正小标宋简体"/>
          <w:bCs/>
          <w:color w:val="auto"/>
          <w:spacing w:val="6"/>
          <w:sz w:val="44"/>
          <w:szCs w:val="44"/>
          <w:highlight w:val="none"/>
          <w:shd w:val="clear" w:color="auto" w:fill="auto"/>
        </w:rPr>
        <w:t>残疾人福利性单位声明函</w:t>
      </w:r>
    </w:p>
    <w:p w14:paraId="7283E1E1">
      <w:pPr>
        <w:spacing w:line="360" w:lineRule="auto"/>
        <w:contextualSpacing/>
        <w:rPr>
          <w:rFonts w:ascii="仿宋_GB2312" w:eastAsia="仿宋_GB2312"/>
          <w:bCs/>
          <w:color w:val="auto"/>
          <w:spacing w:val="6"/>
          <w:sz w:val="30"/>
          <w:szCs w:val="30"/>
          <w:highlight w:val="none"/>
          <w:shd w:val="clear" w:color="auto" w:fill="auto"/>
        </w:rPr>
      </w:pPr>
    </w:p>
    <w:p w14:paraId="4DE760AD">
      <w:pPr>
        <w:spacing w:line="360" w:lineRule="auto"/>
        <w:ind w:firstLine="504" w:firstLineChars="200"/>
        <w:contextualSpacing/>
        <w:rPr>
          <w:rFonts w:ascii="宋体" w:hAnsi="宋体"/>
          <w:color w:val="auto"/>
          <w:spacing w:val="6"/>
          <w:sz w:val="24"/>
          <w:highlight w:val="none"/>
          <w:shd w:val="clear" w:color="auto" w:fill="auto"/>
        </w:rPr>
      </w:pPr>
      <w:r>
        <w:rPr>
          <w:rFonts w:hint="eastAsia" w:ascii="宋体" w:hAnsi="宋体"/>
          <w:color w:val="auto"/>
          <w:spacing w:val="6"/>
          <w:sz w:val="24"/>
          <w:highlight w:val="none"/>
          <w:shd w:val="clear" w:color="auto" w:fill="auto"/>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highlight w:val="none"/>
          <w:shd w:val="clear" w:color="auto" w:fill="auto"/>
        </w:rPr>
        <w:t>疾人福利性单位制造的货物（不包括使用非残疾人福利性单位注册商标的货物）。</w:t>
      </w:r>
    </w:p>
    <w:p w14:paraId="6B968646">
      <w:pPr>
        <w:spacing w:line="360" w:lineRule="auto"/>
        <w:ind w:firstLine="504" w:firstLineChars="200"/>
        <w:contextualSpacing/>
        <w:rPr>
          <w:rFonts w:ascii="宋体" w:hAnsi="宋体"/>
          <w:color w:val="auto"/>
          <w:spacing w:val="6"/>
          <w:sz w:val="24"/>
          <w:highlight w:val="none"/>
          <w:shd w:val="clear" w:color="auto" w:fill="auto"/>
        </w:rPr>
      </w:pPr>
      <w:r>
        <w:rPr>
          <w:rFonts w:hint="eastAsia" w:ascii="宋体" w:hAnsi="宋体"/>
          <w:color w:val="auto"/>
          <w:spacing w:val="6"/>
          <w:sz w:val="24"/>
          <w:highlight w:val="none"/>
          <w:shd w:val="clear" w:color="auto" w:fill="auto"/>
        </w:rPr>
        <w:t>本单位对上述声明的真实性负责。如有虚假，将依法承担相应责任。</w:t>
      </w:r>
    </w:p>
    <w:p w14:paraId="1E8A73A6">
      <w:pPr>
        <w:spacing w:line="360" w:lineRule="auto"/>
        <w:ind w:firstLine="504" w:firstLineChars="200"/>
        <w:contextualSpacing/>
        <w:rPr>
          <w:rFonts w:ascii="宋体" w:hAnsi="宋体"/>
          <w:color w:val="auto"/>
          <w:spacing w:val="6"/>
          <w:sz w:val="24"/>
          <w:highlight w:val="none"/>
          <w:shd w:val="clear" w:color="auto" w:fill="auto"/>
        </w:rPr>
      </w:pPr>
    </w:p>
    <w:p w14:paraId="736D9981">
      <w:pPr>
        <w:spacing w:line="360" w:lineRule="auto"/>
        <w:ind w:firstLine="504" w:firstLineChars="200"/>
        <w:contextualSpacing/>
        <w:rPr>
          <w:rFonts w:ascii="宋体" w:hAnsi="宋体"/>
          <w:color w:val="auto"/>
          <w:spacing w:val="6"/>
          <w:sz w:val="24"/>
          <w:highlight w:val="none"/>
          <w:shd w:val="clear" w:color="auto" w:fill="auto"/>
        </w:rPr>
      </w:pPr>
    </w:p>
    <w:p w14:paraId="5829391B">
      <w:pPr>
        <w:tabs>
          <w:tab w:val="left" w:pos="4860"/>
        </w:tabs>
        <w:spacing w:line="360" w:lineRule="auto"/>
        <w:ind w:right="1560" w:firstLine="504" w:firstLineChars="200"/>
        <w:contextualSpacing/>
        <w:jc w:val="center"/>
        <w:rPr>
          <w:rFonts w:ascii="宋体" w:hAnsi="宋体"/>
          <w:color w:val="auto"/>
          <w:spacing w:val="6"/>
          <w:sz w:val="24"/>
          <w:highlight w:val="none"/>
          <w:shd w:val="clear" w:color="auto" w:fill="auto"/>
        </w:rPr>
      </w:pPr>
      <w:r>
        <w:rPr>
          <w:rFonts w:hint="eastAsia" w:ascii="宋体" w:hAnsi="宋体"/>
          <w:color w:val="auto"/>
          <w:spacing w:val="6"/>
          <w:sz w:val="24"/>
          <w:highlight w:val="none"/>
          <w:shd w:val="clear" w:color="auto" w:fill="auto"/>
        </w:rPr>
        <w:t>单位名称（电子签章）：</w:t>
      </w:r>
    </w:p>
    <w:p w14:paraId="5DE6EFAD">
      <w:pPr>
        <w:tabs>
          <w:tab w:val="left" w:pos="4860"/>
        </w:tabs>
        <w:spacing w:line="360" w:lineRule="auto"/>
        <w:ind w:right="1560" w:firstLine="504" w:firstLineChars="200"/>
        <w:contextualSpacing/>
        <w:jc w:val="center"/>
        <w:rPr>
          <w:rFonts w:ascii="宋体" w:hAnsi="宋体"/>
          <w:color w:val="auto"/>
          <w:spacing w:val="6"/>
          <w:sz w:val="24"/>
          <w:highlight w:val="none"/>
          <w:shd w:val="clear" w:color="auto" w:fill="auto"/>
        </w:rPr>
      </w:pPr>
      <w:r>
        <w:rPr>
          <w:rFonts w:hint="eastAsia" w:ascii="宋体" w:hAnsi="宋体"/>
          <w:color w:val="auto"/>
          <w:spacing w:val="6"/>
          <w:sz w:val="24"/>
          <w:highlight w:val="none"/>
          <w:shd w:val="clear" w:color="auto" w:fill="auto"/>
        </w:rPr>
        <w:t>日  期：</w:t>
      </w:r>
    </w:p>
    <w:p w14:paraId="4019132B">
      <w:pPr>
        <w:spacing w:line="360" w:lineRule="auto"/>
        <w:contextualSpacing/>
        <w:rPr>
          <w:rFonts w:ascii="宋体" w:hAnsi="宋体"/>
          <w:color w:val="auto"/>
          <w:sz w:val="24"/>
          <w:highlight w:val="none"/>
          <w:shd w:val="clear" w:color="auto" w:fill="auto"/>
        </w:rPr>
      </w:pPr>
    </w:p>
    <w:p w14:paraId="30373853">
      <w:pPr>
        <w:spacing w:line="360" w:lineRule="auto"/>
        <w:contextualSpacing/>
        <w:rPr>
          <w:rFonts w:ascii="宋体" w:hAnsi="宋体"/>
          <w:color w:val="auto"/>
          <w:sz w:val="24"/>
          <w:highlight w:val="none"/>
          <w:shd w:val="clear" w:color="auto" w:fill="auto"/>
        </w:rPr>
      </w:pPr>
    </w:p>
    <w:p w14:paraId="24622904">
      <w:pPr>
        <w:spacing w:line="360" w:lineRule="auto"/>
        <w:contextualSpacing/>
        <w:rPr>
          <w:rFonts w:ascii="宋体" w:hAnsi="宋体"/>
          <w:color w:val="auto"/>
          <w:sz w:val="24"/>
          <w:highlight w:val="none"/>
          <w:shd w:val="clear" w:color="auto" w:fill="auto"/>
        </w:rPr>
      </w:pPr>
    </w:p>
    <w:p w14:paraId="6755B92F">
      <w:pPr>
        <w:spacing w:line="360" w:lineRule="auto"/>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注：请根据自己的真实情况出具《残疾人福利性单位声明函》。依法享受中小企业优惠政策的，采购人或者采购代理机构在公告中标结果时，同时公告其《残疾人福利性单位声明函》，接受社会监督。</w:t>
      </w:r>
    </w:p>
    <w:p w14:paraId="1D5046F0">
      <w:pPr>
        <w:spacing w:line="360" w:lineRule="auto"/>
        <w:jc w:val="left"/>
        <w:rPr>
          <w:rFonts w:ascii="宋体" w:hAnsi="宋体"/>
          <w:color w:val="auto"/>
          <w:sz w:val="24"/>
          <w:highlight w:val="none"/>
          <w:shd w:val="clear" w:color="auto" w:fill="auto"/>
        </w:rPr>
      </w:pPr>
      <w:r>
        <w:rPr>
          <w:rFonts w:ascii="宋体" w:hAnsi="宋体"/>
          <w:color w:val="auto"/>
          <w:sz w:val="24"/>
          <w:highlight w:val="none"/>
          <w:shd w:val="clear" w:color="auto" w:fill="auto"/>
        </w:rPr>
        <w:br w:type="page"/>
      </w:r>
      <w:r>
        <w:rPr>
          <w:rFonts w:hint="eastAsia" w:ascii="宋体" w:hAnsi="宋体"/>
          <w:b/>
          <w:color w:val="auto"/>
          <w:sz w:val="24"/>
          <w:highlight w:val="none"/>
          <w:shd w:val="clear" w:color="auto" w:fill="auto"/>
        </w:rPr>
        <w:t>4.质疑函（格式）</w:t>
      </w:r>
    </w:p>
    <w:p w14:paraId="3E5B16BC">
      <w:pPr>
        <w:spacing w:line="360" w:lineRule="auto"/>
        <w:jc w:val="center"/>
        <w:rPr>
          <w:rFonts w:ascii="方正小标宋简体" w:hAnsi="方正小标宋简体" w:eastAsia="方正小标宋简体" w:cs="方正小标宋简体"/>
          <w:color w:val="auto"/>
          <w:sz w:val="44"/>
          <w:szCs w:val="44"/>
          <w:highlight w:val="none"/>
          <w:shd w:val="clear" w:color="auto" w:fill="auto"/>
        </w:rPr>
      </w:pPr>
      <w:r>
        <w:rPr>
          <w:rFonts w:hint="eastAsia" w:ascii="方正小标宋简体" w:hAnsi="方正小标宋简体" w:eastAsia="方正小标宋简体" w:cs="方正小标宋简体"/>
          <w:color w:val="auto"/>
          <w:sz w:val="44"/>
          <w:szCs w:val="44"/>
          <w:highlight w:val="none"/>
          <w:shd w:val="clear" w:color="auto" w:fill="auto"/>
        </w:rPr>
        <w:t>质疑函（格式）</w:t>
      </w:r>
    </w:p>
    <w:p w14:paraId="6C8FE095">
      <w:pPr>
        <w:pStyle w:val="23"/>
        <w:spacing w:line="360" w:lineRule="auto"/>
        <w:ind w:firstLine="482" w:firstLineChars="200"/>
        <w:rPr>
          <w:rFonts w:hAnsi="宋体"/>
          <w:b/>
          <w:bCs/>
          <w:color w:val="auto"/>
          <w:sz w:val="24"/>
          <w:szCs w:val="24"/>
          <w:highlight w:val="none"/>
          <w:shd w:val="clear" w:color="auto" w:fill="auto"/>
        </w:rPr>
      </w:pPr>
      <w:r>
        <w:rPr>
          <w:rFonts w:hint="eastAsia" w:hAnsi="宋体"/>
          <w:b/>
          <w:bCs/>
          <w:color w:val="auto"/>
          <w:sz w:val="24"/>
          <w:szCs w:val="24"/>
          <w:highlight w:val="none"/>
          <w:shd w:val="clear" w:color="auto" w:fill="auto"/>
        </w:rPr>
        <w:t>一、质疑供应商基本信息：</w:t>
      </w:r>
    </w:p>
    <w:p w14:paraId="14EC5EC3">
      <w:pPr>
        <w:pStyle w:val="23"/>
        <w:spacing w:line="360" w:lineRule="auto"/>
        <w:ind w:firstLine="480" w:firstLineChars="200"/>
        <w:rPr>
          <w:rFonts w:hAnsi="宋体"/>
          <w:bCs/>
          <w:color w:val="auto"/>
          <w:sz w:val="24"/>
          <w:szCs w:val="24"/>
          <w:highlight w:val="none"/>
          <w:u w:val="single"/>
          <w:shd w:val="clear" w:color="auto" w:fill="auto"/>
        </w:rPr>
      </w:pPr>
      <w:r>
        <w:rPr>
          <w:rFonts w:hint="eastAsia" w:hAnsi="宋体"/>
          <w:bCs/>
          <w:color w:val="auto"/>
          <w:sz w:val="24"/>
          <w:szCs w:val="24"/>
          <w:highlight w:val="none"/>
          <w:shd w:val="clear" w:color="auto" w:fill="auto"/>
        </w:rPr>
        <w:t>质疑供应商：</w:t>
      </w:r>
      <w:r>
        <w:rPr>
          <w:rFonts w:hint="eastAsia" w:hAnsi="宋体"/>
          <w:bCs/>
          <w:color w:val="auto"/>
          <w:sz w:val="24"/>
          <w:szCs w:val="24"/>
          <w:highlight w:val="none"/>
          <w:u w:val="single"/>
          <w:shd w:val="clear" w:color="auto" w:fill="auto"/>
        </w:rPr>
        <w:t xml:space="preserve">                                       </w:t>
      </w:r>
      <w:r>
        <w:rPr>
          <w:rFonts w:hint="eastAsia" w:hAnsi="宋体"/>
          <w:bCs/>
          <w:color w:val="auto"/>
          <w:sz w:val="24"/>
          <w:szCs w:val="24"/>
          <w:highlight w:val="none"/>
          <w:shd w:val="clear" w:color="auto" w:fill="auto"/>
        </w:rPr>
        <w:t xml:space="preserve">                 </w:t>
      </w:r>
    </w:p>
    <w:p w14:paraId="47A81065">
      <w:pPr>
        <w:pStyle w:val="23"/>
        <w:spacing w:line="360" w:lineRule="auto"/>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地址</w:t>
      </w:r>
      <w:r>
        <w:rPr>
          <w:rFonts w:hint="eastAsia" w:hAnsi="宋体"/>
          <w:bCs/>
          <w:color w:val="auto"/>
          <w:sz w:val="24"/>
          <w:szCs w:val="24"/>
          <w:highlight w:val="none"/>
          <w:shd w:val="clear" w:color="auto" w:fill="auto"/>
        </w:rPr>
        <w:t>：</w:t>
      </w:r>
      <w:r>
        <w:rPr>
          <w:rFonts w:hint="eastAsia" w:hAnsi="宋体"/>
          <w:bCs/>
          <w:color w:val="auto"/>
          <w:sz w:val="24"/>
          <w:szCs w:val="24"/>
          <w:highlight w:val="none"/>
          <w:u w:val="single"/>
          <w:shd w:val="clear" w:color="auto" w:fill="auto"/>
        </w:rPr>
        <w:t xml:space="preserve">                                          </w:t>
      </w:r>
      <w:r>
        <w:rPr>
          <w:rFonts w:hAnsi="宋体"/>
          <w:bCs/>
          <w:color w:val="auto"/>
          <w:sz w:val="24"/>
          <w:szCs w:val="24"/>
          <w:highlight w:val="none"/>
          <w:shd w:val="clear" w:color="auto" w:fill="auto"/>
        </w:rPr>
        <w:t>邮编</w:t>
      </w:r>
      <w:r>
        <w:rPr>
          <w:rFonts w:hint="eastAsia" w:hAnsi="宋体"/>
          <w:bCs/>
          <w:color w:val="auto"/>
          <w:sz w:val="24"/>
          <w:szCs w:val="24"/>
          <w:highlight w:val="none"/>
          <w:shd w:val="clear" w:color="auto" w:fill="auto"/>
        </w:rPr>
        <w:t>：</w:t>
      </w:r>
      <w:r>
        <w:rPr>
          <w:rFonts w:hint="eastAsia" w:hAnsi="宋体"/>
          <w:bCs/>
          <w:color w:val="auto"/>
          <w:sz w:val="24"/>
          <w:szCs w:val="24"/>
          <w:highlight w:val="none"/>
          <w:u w:val="single"/>
          <w:shd w:val="clear" w:color="auto" w:fill="auto"/>
        </w:rPr>
        <w:t xml:space="preserve">                  </w:t>
      </w:r>
      <w:r>
        <w:rPr>
          <w:rFonts w:hint="eastAsia" w:hAnsi="宋体"/>
          <w:bCs/>
          <w:color w:val="auto"/>
          <w:sz w:val="24"/>
          <w:szCs w:val="24"/>
          <w:highlight w:val="none"/>
          <w:shd w:val="clear" w:color="auto" w:fill="auto"/>
        </w:rPr>
        <w:t xml:space="preserve">                 </w:t>
      </w:r>
    </w:p>
    <w:p w14:paraId="2D856F85">
      <w:pPr>
        <w:pStyle w:val="23"/>
        <w:spacing w:line="360" w:lineRule="auto"/>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联系人</w:t>
      </w:r>
      <w:r>
        <w:rPr>
          <w:rFonts w:hint="eastAsia" w:hAnsi="宋体"/>
          <w:bCs/>
          <w:color w:val="auto"/>
          <w:sz w:val="24"/>
          <w:szCs w:val="24"/>
          <w:highlight w:val="none"/>
          <w:shd w:val="clear" w:color="auto" w:fill="auto"/>
        </w:rPr>
        <w:t>：</w:t>
      </w:r>
      <w:r>
        <w:rPr>
          <w:rFonts w:hint="eastAsia" w:hAnsi="宋体"/>
          <w:bCs/>
          <w:color w:val="auto"/>
          <w:sz w:val="24"/>
          <w:szCs w:val="24"/>
          <w:highlight w:val="none"/>
          <w:u w:val="single"/>
          <w:shd w:val="clear" w:color="auto" w:fill="auto"/>
        </w:rPr>
        <w:t xml:space="preserve">                     </w:t>
      </w:r>
      <w:r>
        <w:rPr>
          <w:rFonts w:hAnsi="宋体"/>
          <w:bCs/>
          <w:color w:val="auto"/>
          <w:sz w:val="24"/>
          <w:szCs w:val="24"/>
          <w:highlight w:val="none"/>
          <w:shd w:val="clear" w:color="auto" w:fill="auto"/>
        </w:rPr>
        <w:t>联系电话</w:t>
      </w:r>
      <w:r>
        <w:rPr>
          <w:rFonts w:hint="eastAsia" w:hAnsi="宋体"/>
          <w:bCs/>
          <w:color w:val="auto"/>
          <w:sz w:val="24"/>
          <w:szCs w:val="24"/>
          <w:highlight w:val="none"/>
          <w:shd w:val="clear" w:color="auto" w:fill="auto"/>
        </w:rPr>
        <w:t>：</w:t>
      </w:r>
      <w:r>
        <w:rPr>
          <w:rFonts w:hint="eastAsia" w:hAnsi="宋体"/>
          <w:bCs/>
          <w:color w:val="auto"/>
          <w:sz w:val="24"/>
          <w:szCs w:val="24"/>
          <w:highlight w:val="none"/>
          <w:u w:val="single"/>
          <w:shd w:val="clear" w:color="auto" w:fill="auto"/>
        </w:rPr>
        <w:t xml:space="preserve">                 </w:t>
      </w:r>
    </w:p>
    <w:p w14:paraId="1AEA3CE3">
      <w:pPr>
        <w:pStyle w:val="23"/>
        <w:spacing w:line="360" w:lineRule="auto"/>
        <w:ind w:firstLine="480" w:firstLineChars="200"/>
        <w:rPr>
          <w:rFonts w:hAnsi="宋体"/>
          <w:bCs/>
          <w:color w:val="auto"/>
          <w:sz w:val="24"/>
          <w:szCs w:val="24"/>
          <w:highlight w:val="none"/>
          <w:shd w:val="clear" w:color="auto" w:fill="auto"/>
        </w:rPr>
      </w:pPr>
      <w:r>
        <w:rPr>
          <w:rFonts w:hint="eastAsia" w:hAnsi="宋体"/>
          <w:bCs/>
          <w:color w:val="auto"/>
          <w:sz w:val="24"/>
          <w:szCs w:val="24"/>
          <w:highlight w:val="none"/>
          <w:shd w:val="clear" w:color="auto" w:fill="auto"/>
        </w:rPr>
        <w:t>授权代表：</w:t>
      </w:r>
      <w:r>
        <w:rPr>
          <w:rFonts w:hint="eastAsia" w:hAnsi="宋体"/>
          <w:bCs/>
          <w:color w:val="auto"/>
          <w:sz w:val="24"/>
          <w:szCs w:val="24"/>
          <w:highlight w:val="none"/>
          <w:u w:val="single"/>
          <w:shd w:val="clear" w:color="auto" w:fill="auto"/>
        </w:rPr>
        <w:t xml:space="preserve">                      </w:t>
      </w:r>
    </w:p>
    <w:p w14:paraId="26ED5A45">
      <w:pPr>
        <w:pStyle w:val="23"/>
        <w:spacing w:line="360" w:lineRule="auto"/>
        <w:ind w:firstLine="480" w:firstLineChars="200"/>
        <w:rPr>
          <w:rFonts w:hAnsi="宋体"/>
          <w:bCs/>
          <w:color w:val="auto"/>
          <w:sz w:val="24"/>
          <w:szCs w:val="24"/>
          <w:highlight w:val="none"/>
          <w:u w:val="single"/>
          <w:shd w:val="clear" w:color="auto" w:fill="auto"/>
        </w:rPr>
      </w:pPr>
      <w:r>
        <w:rPr>
          <w:rFonts w:hAnsi="宋体"/>
          <w:bCs/>
          <w:color w:val="auto"/>
          <w:sz w:val="24"/>
          <w:szCs w:val="24"/>
          <w:highlight w:val="none"/>
          <w:shd w:val="clear" w:color="auto" w:fill="auto"/>
        </w:rPr>
        <w:t>联系</w:t>
      </w:r>
      <w:r>
        <w:rPr>
          <w:rFonts w:hint="eastAsia" w:hAnsi="宋体"/>
          <w:bCs/>
          <w:color w:val="auto"/>
          <w:sz w:val="24"/>
          <w:szCs w:val="24"/>
          <w:highlight w:val="none"/>
          <w:shd w:val="clear" w:color="auto" w:fill="auto"/>
        </w:rPr>
        <w:t>电话：</w:t>
      </w:r>
      <w:r>
        <w:rPr>
          <w:rFonts w:hint="eastAsia" w:hAnsi="宋体"/>
          <w:bCs/>
          <w:color w:val="auto"/>
          <w:sz w:val="24"/>
          <w:szCs w:val="24"/>
          <w:highlight w:val="none"/>
          <w:u w:val="single"/>
          <w:shd w:val="clear" w:color="auto" w:fill="auto"/>
        </w:rPr>
        <w:t xml:space="preserve">                      </w:t>
      </w:r>
    </w:p>
    <w:p w14:paraId="1EE2E1ED">
      <w:pPr>
        <w:pStyle w:val="23"/>
        <w:spacing w:line="360" w:lineRule="auto"/>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地址</w:t>
      </w:r>
      <w:r>
        <w:rPr>
          <w:rFonts w:hint="eastAsia" w:hAnsi="宋体"/>
          <w:bCs/>
          <w:color w:val="auto"/>
          <w:sz w:val="24"/>
          <w:szCs w:val="24"/>
          <w:highlight w:val="none"/>
          <w:shd w:val="clear" w:color="auto" w:fill="auto"/>
        </w:rPr>
        <w:t>：</w:t>
      </w:r>
      <w:r>
        <w:rPr>
          <w:rFonts w:hint="eastAsia" w:hAnsi="宋体"/>
          <w:bCs/>
          <w:color w:val="auto"/>
          <w:sz w:val="24"/>
          <w:szCs w:val="24"/>
          <w:highlight w:val="none"/>
          <w:u w:val="single"/>
          <w:shd w:val="clear" w:color="auto" w:fill="auto"/>
        </w:rPr>
        <w:t xml:space="preserve">                 </w:t>
      </w:r>
      <w:r>
        <w:rPr>
          <w:rFonts w:hAnsi="宋体"/>
          <w:bCs/>
          <w:color w:val="auto"/>
          <w:sz w:val="24"/>
          <w:szCs w:val="24"/>
          <w:highlight w:val="none"/>
          <w:shd w:val="clear" w:color="auto" w:fill="auto"/>
        </w:rPr>
        <w:t>邮编</w:t>
      </w:r>
      <w:r>
        <w:rPr>
          <w:rFonts w:hint="eastAsia" w:hAnsi="宋体"/>
          <w:bCs/>
          <w:color w:val="auto"/>
          <w:sz w:val="24"/>
          <w:szCs w:val="24"/>
          <w:highlight w:val="none"/>
          <w:shd w:val="clear" w:color="auto" w:fill="auto"/>
        </w:rPr>
        <w:t>：</w:t>
      </w:r>
      <w:r>
        <w:rPr>
          <w:rFonts w:hint="eastAsia" w:hAnsi="宋体"/>
          <w:bCs/>
          <w:color w:val="auto"/>
          <w:sz w:val="24"/>
          <w:szCs w:val="24"/>
          <w:highlight w:val="none"/>
          <w:u w:val="single"/>
          <w:shd w:val="clear" w:color="auto" w:fill="auto"/>
        </w:rPr>
        <w:t xml:space="preserve">                  </w:t>
      </w:r>
      <w:r>
        <w:rPr>
          <w:rFonts w:hint="eastAsia" w:hAnsi="宋体"/>
          <w:bCs/>
          <w:color w:val="auto"/>
          <w:sz w:val="24"/>
          <w:szCs w:val="24"/>
          <w:highlight w:val="none"/>
          <w:shd w:val="clear" w:color="auto" w:fill="auto"/>
        </w:rPr>
        <w:t xml:space="preserve">     </w:t>
      </w:r>
    </w:p>
    <w:p w14:paraId="385DA42E">
      <w:pPr>
        <w:pStyle w:val="23"/>
        <w:spacing w:line="360" w:lineRule="auto"/>
        <w:ind w:firstLine="482" w:firstLineChars="200"/>
        <w:rPr>
          <w:rFonts w:hAnsi="宋体"/>
          <w:b/>
          <w:bCs/>
          <w:color w:val="auto"/>
          <w:sz w:val="24"/>
          <w:szCs w:val="24"/>
          <w:highlight w:val="none"/>
          <w:shd w:val="clear" w:color="auto" w:fill="auto"/>
        </w:rPr>
      </w:pPr>
      <w:r>
        <w:rPr>
          <w:rFonts w:hint="eastAsia" w:hAnsi="宋体"/>
          <w:b/>
          <w:bCs/>
          <w:color w:val="auto"/>
          <w:sz w:val="24"/>
          <w:szCs w:val="24"/>
          <w:highlight w:val="none"/>
          <w:shd w:val="clear" w:color="auto" w:fill="auto"/>
        </w:rPr>
        <w:t>二、质疑项目基本情况：</w:t>
      </w:r>
    </w:p>
    <w:p w14:paraId="0B0287AB">
      <w:pPr>
        <w:pStyle w:val="23"/>
        <w:spacing w:line="360" w:lineRule="auto"/>
        <w:ind w:left="25" w:leftChars="12" w:firstLine="472" w:firstLineChars="197"/>
        <w:rPr>
          <w:rFonts w:hAnsi="宋体"/>
          <w:color w:val="auto"/>
          <w:sz w:val="24"/>
          <w:szCs w:val="24"/>
          <w:highlight w:val="none"/>
          <w:shd w:val="clear" w:color="auto" w:fill="auto"/>
        </w:rPr>
      </w:pPr>
      <w:r>
        <w:rPr>
          <w:rFonts w:hint="eastAsia" w:hAnsi="宋体"/>
          <w:bCs/>
          <w:color w:val="auto"/>
          <w:sz w:val="24"/>
          <w:szCs w:val="24"/>
          <w:highlight w:val="none"/>
          <w:shd w:val="clear" w:color="auto" w:fill="auto"/>
        </w:rPr>
        <w:t>质疑</w:t>
      </w:r>
      <w:r>
        <w:rPr>
          <w:rFonts w:hint="eastAsia" w:hAnsi="宋体"/>
          <w:color w:val="auto"/>
          <w:sz w:val="24"/>
          <w:szCs w:val="24"/>
          <w:highlight w:val="none"/>
          <w:shd w:val="clear" w:color="auto" w:fill="auto"/>
        </w:rPr>
        <w:t>项目的名称：</w:t>
      </w:r>
      <w:r>
        <w:rPr>
          <w:rFonts w:hint="eastAsia" w:hAnsi="宋体"/>
          <w:bCs/>
          <w:color w:val="auto"/>
          <w:sz w:val="24"/>
          <w:szCs w:val="24"/>
          <w:highlight w:val="none"/>
          <w:u w:val="single"/>
          <w:shd w:val="clear" w:color="auto" w:fill="auto"/>
        </w:rPr>
        <w:t xml:space="preserve">                                     </w:t>
      </w:r>
    </w:p>
    <w:p w14:paraId="530068C6">
      <w:pPr>
        <w:pStyle w:val="23"/>
        <w:spacing w:line="360" w:lineRule="auto"/>
        <w:ind w:left="25" w:leftChars="12" w:firstLine="472" w:firstLineChars="197"/>
        <w:rPr>
          <w:rFonts w:hAnsi="宋体"/>
          <w:color w:val="auto"/>
          <w:sz w:val="24"/>
          <w:szCs w:val="24"/>
          <w:highlight w:val="none"/>
          <w:shd w:val="clear" w:color="auto" w:fill="auto"/>
        </w:rPr>
      </w:pPr>
      <w:r>
        <w:rPr>
          <w:rFonts w:hint="eastAsia" w:hAnsi="宋体"/>
          <w:bCs/>
          <w:color w:val="auto"/>
          <w:sz w:val="24"/>
          <w:szCs w:val="24"/>
          <w:highlight w:val="none"/>
          <w:shd w:val="clear" w:color="auto" w:fill="auto"/>
        </w:rPr>
        <w:t>质疑</w:t>
      </w:r>
      <w:r>
        <w:rPr>
          <w:rFonts w:hint="eastAsia" w:hAnsi="宋体"/>
          <w:color w:val="auto"/>
          <w:sz w:val="24"/>
          <w:szCs w:val="24"/>
          <w:highlight w:val="none"/>
          <w:shd w:val="clear" w:color="auto" w:fill="auto"/>
        </w:rPr>
        <w:t>项目的编号：</w:t>
      </w:r>
      <w:r>
        <w:rPr>
          <w:rFonts w:hint="eastAsia" w:hAnsi="宋体"/>
          <w:bCs/>
          <w:color w:val="auto"/>
          <w:sz w:val="24"/>
          <w:szCs w:val="24"/>
          <w:highlight w:val="none"/>
          <w:u w:val="single"/>
          <w:shd w:val="clear" w:color="auto" w:fill="auto"/>
        </w:rPr>
        <w:t xml:space="preserve">                                     </w:t>
      </w:r>
    </w:p>
    <w:p w14:paraId="621B55F1">
      <w:pPr>
        <w:pStyle w:val="23"/>
        <w:spacing w:line="360" w:lineRule="auto"/>
        <w:ind w:left="25" w:leftChars="12" w:firstLine="472" w:firstLineChars="197"/>
        <w:rPr>
          <w:rFonts w:hAnsi="宋体"/>
          <w:color w:val="auto"/>
          <w:sz w:val="24"/>
          <w:szCs w:val="24"/>
          <w:highlight w:val="none"/>
          <w:shd w:val="clear" w:color="auto" w:fill="auto"/>
        </w:rPr>
      </w:pPr>
      <w:r>
        <w:rPr>
          <w:rFonts w:hint="eastAsia" w:hAnsi="宋体"/>
          <w:color w:val="auto"/>
          <w:sz w:val="24"/>
          <w:szCs w:val="24"/>
          <w:highlight w:val="none"/>
          <w:shd w:val="clear" w:color="auto" w:fill="auto"/>
        </w:rPr>
        <w:t>采购人名称：</w:t>
      </w:r>
      <w:r>
        <w:rPr>
          <w:rFonts w:hint="eastAsia" w:hAnsi="宋体"/>
          <w:bCs/>
          <w:color w:val="auto"/>
          <w:sz w:val="24"/>
          <w:szCs w:val="24"/>
          <w:highlight w:val="none"/>
          <w:u w:val="single"/>
          <w:shd w:val="clear" w:color="auto" w:fill="auto"/>
        </w:rPr>
        <w:t xml:space="preserve">                                         </w:t>
      </w:r>
    </w:p>
    <w:p w14:paraId="4386F5DF">
      <w:pPr>
        <w:pStyle w:val="23"/>
        <w:spacing w:line="360" w:lineRule="auto"/>
        <w:ind w:left="25" w:leftChars="12" w:firstLine="472" w:firstLineChars="197"/>
        <w:rPr>
          <w:rFonts w:hAnsi="宋体"/>
          <w:color w:val="auto"/>
          <w:sz w:val="24"/>
          <w:szCs w:val="24"/>
          <w:highlight w:val="none"/>
          <w:shd w:val="clear" w:color="auto" w:fill="auto"/>
        </w:rPr>
      </w:pPr>
      <w:r>
        <w:rPr>
          <w:rFonts w:hint="eastAsia" w:hAnsi="宋体"/>
          <w:color w:val="auto"/>
          <w:sz w:val="24"/>
          <w:szCs w:val="24"/>
          <w:highlight w:val="none"/>
          <w:shd w:val="clear" w:color="auto" w:fill="auto"/>
        </w:rPr>
        <w:t>质疑事项：</w:t>
      </w:r>
    </w:p>
    <w:p w14:paraId="6D3C8C92">
      <w:pPr>
        <w:pStyle w:val="23"/>
        <w:spacing w:line="360" w:lineRule="auto"/>
        <w:ind w:left="25" w:leftChars="12" w:firstLine="352" w:firstLineChars="147"/>
        <w:rPr>
          <w:rFonts w:hAnsi="宋体"/>
          <w:color w:val="auto"/>
          <w:sz w:val="24"/>
          <w:szCs w:val="24"/>
          <w:highlight w:val="none"/>
          <w:shd w:val="clear" w:color="auto" w:fill="auto"/>
        </w:rPr>
      </w:pPr>
      <w:r>
        <w:rPr>
          <w:rFonts w:hint="eastAsia" w:hAnsi="宋体"/>
          <w:color w:val="auto"/>
          <w:sz w:val="24"/>
          <w:szCs w:val="24"/>
          <w:highlight w:val="none"/>
          <w:shd w:val="clear" w:color="auto" w:fill="auto"/>
        </w:rPr>
        <w:t>□招标文件   招标文件获取日期：</w:t>
      </w:r>
      <w:r>
        <w:rPr>
          <w:rFonts w:hint="eastAsia" w:hAnsi="宋体"/>
          <w:bCs/>
          <w:color w:val="auto"/>
          <w:sz w:val="24"/>
          <w:szCs w:val="24"/>
          <w:highlight w:val="none"/>
          <w:u w:val="single"/>
          <w:shd w:val="clear" w:color="auto" w:fill="auto"/>
        </w:rPr>
        <w:t xml:space="preserve">                                   </w:t>
      </w:r>
    </w:p>
    <w:p w14:paraId="731F87CC">
      <w:pPr>
        <w:pStyle w:val="23"/>
        <w:spacing w:line="360" w:lineRule="auto"/>
        <w:ind w:left="25" w:leftChars="12" w:firstLine="352" w:firstLineChars="147"/>
        <w:rPr>
          <w:rFonts w:hAnsi="宋体"/>
          <w:color w:val="auto"/>
          <w:sz w:val="24"/>
          <w:szCs w:val="24"/>
          <w:highlight w:val="none"/>
          <w:shd w:val="clear" w:color="auto" w:fill="auto"/>
        </w:rPr>
      </w:pPr>
      <w:r>
        <w:rPr>
          <w:rFonts w:hint="eastAsia" w:hAnsi="宋体"/>
          <w:color w:val="auto"/>
          <w:sz w:val="24"/>
          <w:szCs w:val="24"/>
          <w:highlight w:val="none"/>
          <w:shd w:val="clear" w:color="auto" w:fill="auto"/>
        </w:rPr>
        <w:t xml:space="preserve">□招标过程   </w:t>
      </w:r>
    </w:p>
    <w:p w14:paraId="15F6EEFB">
      <w:pPr>
        <w:pStyle w:val="23"/>
        <w:spacing w:line="360" w:lineRule="auto"/>
        <w:ind w:left="25" w:leftChars="12" w:firstLine="352" w:firstLineChars="147"/>
        <w:rPr>
          <w:rFonts w:hAnsi="宋体"/>
          <w:bCs/>
          <w:color w:val="auto"/>
          <w:sz w:val="24"/>
          <w:szCs w:val="24"/>
          <w:highlight w:val="none"/>
          <w:u w:val="single"/>
          <w:shd w:val="clear" w:color="auto" w:fill="auto"/>
        </w:rPr>
      </w:pPr>
      <w:r>
        <w:rPr>
          <w:rFonts w:hint="eastAsia" w:hAnsi="宋体"/>
          <w:color w:val="auto"/>
          <w:sz w:val="24"/>
          <w:szCs w:val="24"/>
          <w:highlight w:val="none"/>
          <w:shd w:val="clear" w:color="auto" w:fill="auto"/>
        </w:rPr>
        <w:t xml:space="preserve">□招标结果   </w:t>
      </w:r>
    </w:p>
    <w:p w14:paraId="5481A82C">
      <w:pPr>
        <w:pStyle w:val="23"/>
        <w:spacing w:line="360" w:lineRule="auto"/>
        <w:ind w:left="25" w:leftChars="12" w:firstLine="472" w:firstLineChars="196"/>
        <w:rPr>
          <w:rFonts w:hAnsi="宋体"/>
          <w:b/>
          <w:color w:val="auto"/>
          <w:sz w:val="24"/>
          <w:szCs w:val="24"/>
          <w:highlight w:val="none"/>
          <w:shd w:val="clear" w:color="auto" w:fill="auto"/>
        </w:rPr>
      </w:pPr>
      <w:r>
        <w:rPr>
          <w:rFonts w:hint="eastAsia" w:hAnsi="宋体"/>
          <w:b/>
          <w:color w:val="auto"/>
          <w:sz w:val="24"/>
          <w:szCs w:val="24"/>
          <w:highlight w:val="none"/>
          <w:shd w:val="clear" w:color="auto" w:fill="auto"/>
        </w:rPr>
        <w:t>三、质疑事项具体内容</w:t>
      </w:r>
    </w:p>
    <w:p w14:paraId="1FFDA034">
      <w:pPr>
        <w:pStyle w:val="23"/>
        <w:spacing w:line="360" w:lineRule="auto"/>
        <w:ind w:left="25" w:leftChars="12" w:firstLine="472" w:firstLineChars="197"/>
        <w:rPr>
          <w:rFonts w:hAnsi="宋体"/>
          <w:color w:val="auto"/>
          <w:sz w:val="24"/>
          <w:szCs w:val="24"/>
          <w:highlight w:val="none"/>
          <w:shd w:val="clear" w:color="auto" w:fill="auto"/>
        </w:rPr>
      </w:pPr>
      <w:r>
        <w:rPr>
          <w:rFonts w:hint="eastAsia" w:hAnsi="宋体"/>
          <w:color w:val="auto"/>
          <w:sz w:val="24"/>
          <w:szCs w:val="24"/>
          <w:highlight w:val="none"/>
          <w:shd w:val="clear" w:color="auto" w:fill="auto"/>
        </w:rPr>
        <w:t>质疑事项1：</w:t>
      </w:r>
      <w:r>
        <w:rPr>
          <w:rFonts w:hint="eastAsia" w:hAnsi="宋体"/>
          <w:bCs/>
          <w:color w:val="auto"/>
          <w:sz w:val="24"/>
          <w:szCs w:val="24"/>
          <w:highlight w:val="none"/>
          <w:u w:val="single"/>
          <w:shd w:val="clear" w:color="auto" w:fill="auto"/>
        </w:rPr>
        <w:t xml:space="preserve">                                                                    </w:t>
      </w:r>
    </w:p>
    <w:p w14:paraId="781B0BE9">
      <w:pPr>
        <w:pStyle w:val="23"/>
        <w:spacing w:line="360" w:lineRule="auto"/>
        <w:ind w:left="25" w:leftChars="12" w:firstLine="472" w:firstLineChars="197"/>
        <w:rPr>
          <w:rFonts w:hAnsi="宋体"/>
          <w:color w:val="auto"/>
          <w:sz w:val="24"/>
          <w:szCs w:val="24"/>
          <w:highlight w:val="none"/>
          <w:shd w:val="clear" w:color="auto" w:fill="auto"/>
        </w:rPr>
      </w:pPr>
      <w:r>
        <w:rPr>
          <w:rFonts w:hint="eastAsia" w:hAnsi="宋体"/>
          <w:color w:val="auto"/>
          <w:sz w:val="24"/>
          <w:szCs w:val="24"/>
          <w:highlight w:val="none"/>
          <w:shd w:val="clear" w:color="auto" w:fill="auto"/>
        </w:rPr>
        <w:t>事实依据：</w:t>
      </w:r>
      <w:r>
        <w:rPr>
          <w:rFonts w:hint="eastAsia" w:hAnsi="宋体"/>
          <w:bCs/>
          <w:color w:val="auto"/>
          <w:sz w:val="24"/>
          <w:szCs w:val="24"/>
          <w:highlight w:val="none"/>
          <w:u w:val="single"/>
          <w:shd w:val="clear" w:color="auto" w:fill="auto"/>
        </w:rPr>
        <w:t xml:space="preserve">                                                                      </w:t>
      </w:r>
    </w:p>
    <w:p w14:paraId="54EA89B0">
      <w:pPr>
        <w:pStyle w:val="23"/>
        <w:spacing w:line="360" w:lineRule="auto"/>
        <w:ind w:left="25" w:leftChars="12" w:firstLine="472" w:firstLineChars="197"/>
        <w:rPr>
          <w:rFonts w:hAnsi="宋体"/>
          <w:color w:val="auto"/>
          <w:sz w:val="24"/>
          <w:szCs w:val="24"/>
          <w:highlight w:val="none"/>
          <w:shd w:val="clear" w:color="auto" w:fill="auto"/>
        </w:rPr>
      </w:pPr>
      <w:r>
        <w:rPr>
          <w:rFonts w:hint="eastAsia" w:hAnsi="宋体"/>
          <w:color w:val="auto"/>
          <w:sz w:val="24"/>
          <w:szCs w:val="24"/>
          <w:highlight w:val="none"/>
          <w:shd w:val="clear" w:color="auto" w:fill="auto"/>
        </w:rPr>
        <w:t>法律依据：</w:t>
      </w:r>
      <w:r>
        <w:rPr>
          <w:rFonts w:hint="eastAsia" w:hAnsi="宋体"/>
          <w:color w:val="auto"/>
          <w:sz w:val="24"/>
          <w:szCs w:val="24"/>
          <w:highlight w:val="none"/>
          <w:u w:val="single"/>
          <w:shd w:val="clear" w:color="auto" w:fill="auto"/>
        </w:rPr>
        <w:t xml:space="preserve">                                                        </w:t>
      </w:r>
      <w:r>
        <w:rPr>
          <w:rFonts w:hint="eastAsia" w:hAnsi="宋体"/>
          <w:bCs/>
          <w:color w:val="auto"/>
          <w:sz w:val="24"/>
          <w:szCs w:val="24"/>
          <w:highlight w:val="none"/>
          <w:u w:val="single"/>
          <w:shd w:val="clear" w:color="auto" w:fill="auto"/>
        </w:rPr>
        <w:t xml:space="preserve">               </w:t>
      </w:r>
    </w:p>
    <w:p w14:paraId="78F71A55">
      <w:pPr>
        <w:pStyle w:val="23"/>
        <w:spacing w:line="360" w:lineRule="auto"/>
        <w:ind w:left="25" w:leftChars="12" w:firstLine="472" w:firstLineChars="197"/>
        <w:rPr>
          <w:rFonts w:hAnsi="宋体"/>
          <w:color w:val="auto"/>
          <w:sz w:val="24"/>
          <w:szCs w:val="24"/>
          <w:highlight w:val="none"/>
          <w:shd w:val="clear" w:color="auto" w:fill="auto"/>
        </w:rPr>
      </w:pPr>
      <w:r>
        <w:rPr>
          <w:rFonts w:hint="eastAsia" w:hAnsi="宋体"/>
          <w:color w:val="auto"/>
          <w:sz w:val="24"/>
          <w:szCs w:val="24"/>
          <w:highlight w:val="none"/>
          <w:shd w:val="clear" w:color="auto" w:fill="auto"/>
        </w:rPr>
        <w:t>质疑事项2</w:t>
      </w:r>
    </w:p>
    <w:p w14:paraId="0C609EFA">
      <w:pPr>
        <w:pStyle w:val="23"/>
        <w:spacing w:line="360" w:lineRule="auto"/>
        <w:ind w:left="25" w:leftChars="12" w:firstLine="472" w:firstLineChars="197"/>
        <w:rPr>
          <w:rFonts w:hAnsi="宋体"/>
          <w:color w:val="auto"/>
          <w:sz w:val="24"/>
          <w:szCs w:val="24"/>
          <w:highlight w:val="none"/>
          <w:shd w:val="clear" w:color="auto" w:fill="auto"/>
        </w:rPr>
      </w:pPr>
      <w:r>
        <w:rPr>
          <w:rFonts w:hAnsi="宋体"/>
          <w:color w:val="auto"/>
          <w:sz w:val="24"/>
          <w:szCs w:val="24"/>
          <w:highlight w:val="none"/>
          <w:shd w:val="clear" w:color="auto" w:fill="auto"/>
        </w:rPr>
        <w:t>……</w:t>
      </w:r>
    </w:p>
    <w:p w14:paraId="71F6D7D3">
      <w:pPr>
        <w:pStyle w:val="23"/>
        <w:spacing w:line="360" w:lineRule="auto"/>
        <w:ind w:left="25" w:leftChars="12" w:firstLine="472" w:firstLineChars="197"/>
        <w:rPr>
          <w:rFonts w:hAnsi="宋体"/>
          <w:color w:val="auto"/>
          <w:sz w:val="24"/>
          <w:szCs w:val="24"/>
          <w:highlight w:val="none"/>
          <w:shd w:val="clear" w:color="auto" w:fill="auto"/>
        </w:rPr>
      </w:pPr>
      <w:r>
        <w:rPr>
          <w:rFonts w:hint="eastAsia" w:hAnsi="宋体"/>
          <w:color w:val="auto"/>
          <w:sz w:val="24"/>
          <w:szCs w:val="24"/>
          <w:highlight w:val="none"/>
          <w:shd w:val="clear" w:color="auto" w:fill="auto"/>
        </w:rPr>
        <w:t>四、与质疑事项相关的质疑请求：</w:t>
      </w:r>
    </w:p>
    <w:p w14:paraId="5A74DFA1">
      <w:pPr>
        <w:pStyle w:val="23"/>
        <w:spacing w:line="360" w:lineRule="auto"/>
        <w:ind w:left="25" w:leftChars="12" w:firstLine="472" w:firstLineChars="197"/>
        <w:rPr>
          <w:rFonts w:hAnsi="宋体"/>
          <w:color w:val="auto"/>
          <w:sz w:val="24"/>
          <w:szCs w:val="24"/>
          <w:highlight w:val="none"/>
          <w:shd w:val="clear" w:color="auto" w:fill="auto"/>
        </w:rPr>
      </w:pPr>
      <w:r>
        <w:rPr>
          <w:rFonts w:hint="eastAsia" w:hAnsi="宋体"/>
          <w:color w:val="auto"/>
          <w:sz w:val="24"/>
          <w:szCs w:val="24"/>
          <w:highlight w:val="none"/>
          <w:shd w:val="clear" w:color="auto" w:fill="auto"/>
        </w:rPr>
        <w:t>请求：</w:t>
      </w:r>
      <w:r>
        <w:rPr>
          <w:rFonts w:hint="eastAsia" w:hAnsi="宋体"/>
          <w:bCs/>
          <w:color w:val="auto"/>
          <w:sz w:val="24"/>
          <w:szCs w:val="24"/>
          <w:highlight w:val="none"/>
          <w:u w:val="single"/>
          <w:shd w:val="clear" w:color="auto" w:fill="auto"/>
        </w:rPr>
        <w:t xml:space="preserve">                                                                </w:t>
      </w:r>
    </w:p>
    <w:p w14:paraId="546F67B6">
      <w:pPr>
        <w:pStyle w:val="23"/>
        <w:spacing w:line="360" w:lineRule="auto"/>
        <w:ind w:left="25" w:leftChars="12" w:firstLine="352" w:firstLineChars="147"/>
        <w:rPr>
          <w:rFonts w:hAnsi="宋体"/>
          <w:color w:val="auto"/>
          <w:sz w:val="24"/>
          <w:szCs w:val="24"/>
          <w:highlight w:val="none"/>
          <w:shd w:val="clear" w:color="auto" w:fill="auto"/>
        </w:rPr>
      </w:pPr>
    </w:p>
    <w:p w14:paraId="077DFAD3">
      <w:pPr>
        <w:pStyle w:val="23"/>
        <w:spacing w:line="360" w:lineRule="auto"/>
        <w:ind w:left="25" w:leftChars="12" w:firstLine="472" w:firstLineChars="197"/>
        <w:rPr>
          <w:rFonts w:hAnsi="宋体"/>
          <w:color w:val="auto"/>
          <w:sz w:val="24"/>
          <w:szCs w:val="24"/>
          <w:highlight w:val="none"/>
          <w:shd w:val="clear" w:color="auto" w:fill="auto"/>
        </w:rPr>
      </w:pPr>
      <w:r>
        <w:rPr>
          <w:rFonts w:hint="eastAsia" w:hAnsi="宋体"/>
          <w:color w:val="auto"/>
          <w:sz w:val="24"/>
          <w:szCs w:val="24"/>
          <w:highlight w:val="none"/>
          <w:shd w:val="clear" w:color="auto" w:fill="auto"/>
        </w:rPr>
        <w:t>签字（签章）：                                       公章：</w:t>
      </w:r>
    </w:p>
    <w:p w14:paraId="00E8A708">
      <w:pPr>
        <w:pStyle w:val="23"/>
        <w:spacing w:line="360" w:lineRule="auto"/>
        <w:ind w:left="25" w:leftChars="12" w:firstLine="352" w:firstLineChars="147"/>
        <w:rPr>
          <w:rFonts w:hAnsi="宋体"/>
          <w:color w:val="auto"/>
          <w:sz w:val="24"/>
          <w:szCs w:val="24"/>
          <w:highlight w:val="none"/>
          <w:shd w:val="clear" w:color="auto" w:fill="auto"/>
        </w:rPr>
      </w:pPr>
    </w:p>
    <w:p w14:paraId="00D83EB3">
      <w:pPr>
        <w:pStyle w:val="23"/>
        <w:spacing w:line="360" w:lineRule="auto"/>
        <w:ind w:left="25" w:leftChars="12" w:firstLine="472" w:firstLineChars="197"/>
        <w:rPr>
          <w:rFonts w:hAnsi="宋体"/>
          <w:color w:val="auto"/>
          <w:sz w:val="24"/>
          <w:szCs w:val="24"/>
          <w:highlight w:val="none"/>
          <w:shd w:val="clear" w:color="auto" w:fill="auto"/>
        </w:rPr>
      </w:pPr>
      <w:r>
        <w:rPr>
          <w:rFonts w:hint="eastAsia" w:hAnsi="宋体"/>
          <w:color w:val="auto"/>
          <w:sz w:val="24"/>
          <w:szCs w:val="24"/>
          <w:highlight w:val="none"/>
          <w:shd w:val="clear" w:color="auto" w:fill="auto"/>
        </w:rPr>
        <w:t>日期：</w:t>
      </w:r>
    </w:p>
    <w:p w14:paraId="772DEBBB">
      <w:pPr>
        <w:pStyle w:val="23"/>
        <w:spacing w:line="360" w:lineRule="auto"/>
        <w:rPr>
          <w:rFonts w:hAnsi="宋体"/>
          <w:b/>
          <w:color w:val="auto"/>
          <w:sz w:val="24"/>
          <w:szCs w:val="24"/>
          <w:highlight w:val="none"/>
          <w:shd w:val="clear" w:color="auto" w:fill="auto"/>
        </w:rPr>
      </w:pPr>
    </w:p>
    <w:p w14:paraId="613B3BD4">
      <w:pPr>
        <w:pStyle w:val="23"/>
        <w:spacing w:line="360" w:lineRule="auto"/>
        <w:rPr>
          <w:rFonts w:hAnsi="宋体"/>
          <w:b/>
          <w:color w:val="auto"/>
          <w:sz w:val="24"/>
          <w:szCs w:val="24"/>
          <w:highlight w:val="none"/>
          <w:shd w:val="clear" w:color="auto" w:fill="auto"/>
        </w:rPr>
      </w:pPr>
      <w:r>
        <w:rPr>
          <w:rFonts w:hint="eastAsia" w:hAnsi="宋体"/>
          <w:b/>
          <w:color w:val="auto"/>
          <w:sz w:val="24"/>
          <w:szCs w:val="24"/>
          <w:highlight w:val="none"/>
          <w:shd w:val="clear" w:color="auto" w:fill="auto"/>
        </w:rPr>
        <w:t>说明：</w:t>
      </w:r>
    </w:p>
    <w:p w14:paraId="45DB1E47">
      <w:pPr>
        <w:pStyle w:val="23"/>
        <w:spacing w:line="360" w:lineRule="auto"/>
        <w:ind w:left="25" w:leftChars="12" w:firstLine="354" w:firstLineChars="147"/>
        <w:rPr>
          <w:rFonts w:hAnsi="宋体"/>
          <w:b/>
          <w:bCs/>
          <w:color w:val="auto"/>
          <w:sz w:val="24"/>
          <w:szCs w:val="24"/>
          <w:highlight w:val="none"/>
          <w:shd w:val="clear" w:color="auto" w:fill="auto"/>
        </w:rPr>
      </w:pPr>
      <w:r>
        <w:rPr>
          <w:rFonts w:hint="eastAsia" w:hAnsi="宋体"/>
          <w:b/>
          <w:color w:val="auto"/>
          <w:sz w:val="24"/>
          <w:szCs w:val="24"/>
          <w:highlight w:val="none"/>
          <w:shd w:val="clear" w:color="auto" w:fill="auto"/>
        </w:rPr>
        <w:t>1.供应商提出质疑时，应提交质疑函和必要的证明材料</w:t>
      </w:r>
      <w:r>
        <w:rPr>
          <w:rFonts w:hint="eastAsia" w:hAnsi="宋体"/>
          <w:b/>
          <w:bCs/>
          <w:color w:val="auto"/>
          <w:sz w:val="24"/>
          <w:szCs w:val="24"/>
          <w:highlight w:val="none"/>
          <w:shd w:val="clear" w:color="auto" w:fill="auto"/>
        </w:rPr>
        <w:t>。</w:t>
      </w:r>
    </w:p>
    <w:p w14:paraId="44E46465">
      <w:pPr>
        <w:pStyle w:val="23"/>
        <w:spacing w:line="360" w:lineRule="auto"/>
        <w:ind w:left="25" w:leftChars="12" w:firstLine="354" w:firstLineChars="147"/>
        <w:rPr>
          <w:rFonts w:hAnsi="宋体"/>
          <w:b/>
          <w:color w:val="auto"/>
          <w:sz w:val="24"/>
          <w:szCs w:val="24"/>
          <w:highlight w:val="none"/>
          <w:shd w:val="clear" w:color="auto" w:fill="auto"/>
        </w:rPr>
      </w:pPr>
      <w:r>
        <w:rPr>
          <w:rFonts w:hint="eastAsia" w:hAnsi="宋体"/>
          <w:b/>
          <w:color w:val="auto"/>
          <w:sz w:val="24"/>
          <w:szCs w:val="24"/>
          <w:highlight w:val="none"/>
          <w:shd w:val="clear" w:color="auto" w:fill="auto"/>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6599DAD">
      <w:pPr>
        <w:pStyle w:val="23"/>
        <w:spacing w:line="360" w:lineRule="auto"/>
        <w:ind w:left="25" w:leftChars="12" w:firstLine="354" w:firstLineChars="147"/>
        <w:rPr>
          <w:rFonts w:hAnsi="宋体"/>
          <w:b/>
          <w:color w:val="auto"/>
          <w:sz w:val="24"/>
          <w:szCs w:val="24"/>
          <w:highlight w:val="none"/>
          <w:shd w:val="clear" w:color="auto" w:fill="auto"/>
        </w:rPr>
      </w:pPr>
      <w:r>
        <w:rPr>
          <w:rFonts w:hint="eastAsia" w:hAnsi="宋体"/>
          <w:b/>
          <w:color w:val="auto"/>
          <w:sz w:val="24"/>
          <w:szCs w:val="24"/>
          <w:highlight w:val="none"/>
          <w:shd w:val="clear" w:color="auto" w:fill="auto"/>
        </w:rPr>
        <w:t>3.质疑函的质疑事项应具体、明确，并有必要的事实依据和法律依据。</w:t>
      </w:r>
    </w:p>
    <w:p w14:paraId="369FDC7B">
      <w:pPr>
        <w:pStyle w:val="23"/>
        <w:spacing w:line="360" w:lineRule="auto"/>
        <w:ind w:left="25" w:leftChars="12" w:firstLine="354" w:firstLineChars="147"/>
        <w:rPr>
          <w:rFonts w:hAnsi="宋体"/>
          <w:b/>
          <w:color w:val="auto"/>
          <w:sz w:val="24"/>
          <w:szCs w:val="24"/>
          <w:highlight w:val="none"/>
          <w:shd w:val="clear" w:color="auto" w:fill="auto"/>
        </w:rPr>
      </w:pPr>
      <w:r>
        <w:rPr>
          <w:rFonts w:hint="eastAsia" w:hAnsi="宋体"/>
          <w:b/>
          <w:color w:val="auto"/>
          <w:sz w:val="24"/>
          <w:szCs w:val="24"/>
          <w:highlight w:val="none"/>
          <w:shd w:val="clear" w:color="auto" w:fill="auto"/>
        </w:rPr>
        <w:t>4.质疑函的质疑请求应与质疑事项相关。</w:t>
      </w:r>
    </w:p>
    <w:p w14:paraId="60DF7BCF">
      <w:pPr>
        <w:pStyle w:val="23"/>
        <w:spacing w:line="360" w:lineRule="auto"/>
        <w:ind w:left="25" w:leftChars="12" w:firstLine="354" w:firstLineChars="147"/>
        <w:rPr>
          <w:rFonts w:hAnsi="宋体"/>
          <w:b/>
          <w:color w:val="auto"/>
          <w:highlight w:val="none"/>
          <w:shd w:val="clear" w:color="auto" w:fill="auto"/>
        </w:rPr>
      </w:pPr>
      <w:r>
        <w:rPr>
          <w:rFonts w:hint="eastAsia" w:hAnsi="宋体"/>
          <w:b/>
          <w:color w:val="auto"/>
          <w:sz w:val="24"/>
          <w:szCs w:val="24"/>
          <w:highlight w:val="none"/>
          <w:shd w:val="clear" w:color="auto" w:fill="auto"/>
        </w:rPr>
        <w:t>5.质疑供应商为法人或者其他组织的，质疑函应由法定代表人、主要负责人，或者其授权代表签字或者盖章，并加盖公章。</w:t>
      </w:r>
    </w:p>
    <w:p w14:paraId="51CE57C7">
      <w:pPr>
        <w:pStyle w:val="23"/>
        <w:rPr>
          <w:b/>
          <w:color w:val="auto"/>
          <w:sz w:val="24"/>
          <w:szCs w:val="24"/>
          <w:highlight w:val="none"/>
          <w:shd w:val="clear" w:color="auto" w:fill="auto"/>
        </w:rPr>
      </w:pPr>
    </w:p>
    <w:p w14:paraId="5837115C">
      <w:pPr>
        <w:spacing w:line="360" w:lineRule="auto"/>
        <w:jc w:val="left"/>
        <w:rPr>
          <w:rFonts w:ascii="宋体" w:hAnsi="宋体"/>
          <w:b/>
          <w:bCs/>
          <w:color w:val="auto"/>
          <w:sz w:val="32"/>
          <w:szCs w:val="32"/>
          <w:highlight w:val="none"/>
          <w:shd w:val="clear" w:color="auto" w:fill="auto"/>
        </w:rPr>
      </w:pPr>
      <w:r>
        <w:rPr>
          <w:rFonts w:eastAsia="隶书"/>
          <w:color w:val="auto"/>
          <w:sz w:val="44"/>
          <w:highlight w:val="none"/>
          <w:shd w:val="clear" w:color="auto" w:fill="auto"/>
        </w:rPr>
        <w:br w:type="page"/>
      </w:r>
      <w:r>
        <w:rPr>
          <w:rFonts w:hint="eastAsia" w:ascii="宋体" w:hAnsi="宋体"/>
          <w:b/>
          <w:color w:val="auto"/>
          <w:sz w:val="24"/>
          <w:highlight w:val="none"/>
          <w:shd w:val="clear" w:color="auto" w:fill="auto"/>
        </w:rPr>
        <w:t>5.投诉书（格式）</w:t>
      </w:r>
    </w:p>
    <w:p w14:paraId="2F82A821">
      <w:pPr>
        <w:spacing w:line="360" w:lineRule="auto"/>
        <w:jc w:val="center"/>
        <w:rPr>
          <w:rFonts w:ascii="方正小标宋简体" w:hAnsi="方正小标宋简体" w:eastAsia="方正小标宋简体" w:cs="方正小标宋简体"/>
          <w:color w:val="auto"/>
          <w:sz w:val="44"/>
          <w:szCs w:val="44"/>
          <w:highlight w:val="none"/>
          <w:shd w:val="clear" w:color="auto" w:fill="auto"/>
        </w:rPr>
      </w:pPr>
      <w:r>
        <w:rPr>
          <w:rFonts w:hint="eastAsia" w:ascii="方正小标宋简体" w:hAnsi="方正小标宋简体" w:eastAsia="方正小标宋简体" w:cs="方正小标宋简体"/>
          <w:color w:val="auto"/>
          <w:sz w:val="44"/>
          <w:szCs w:val="44"/>
          <w:highlight w:val="none"/>
          <w:shd w:val="clear" w:color="auto" w:fill="auto"/>
        </w:rPr>
        <w:t>投诉书（格式）</w:t>
      </w:r>
    </w:p>
    <w:p w14:paraId="1B134A04">
      <w:pPr>
        <w:pStyle w:val="23"/>
        <w:spacing w:line="360" w:lineRule="auto"/>
        <w:ind w:firstLine="482" w:firstLineChars="200"/>
        <w:rPr>
          <w:rFonts w:hAnsi="宋体"/>
          <w:b/>
          <w:bCs/>
          <w:color w:val="auto"/>
          <w:sz w:val="24"/>
          <w:szCs w:val="24"/>
          <w:highlight w:val="none"/>
          <w:shd w:val="clear" w:color="auto" w:fill="auto"/>
        </w:rPr>
      </w:pPr>
      <w:r>
        <w:rPr>
          <w:rFonts w:hint="eastAsia" w:hAnsi="宋体"/>
          <w:b/>
          <w:bCs/>
          <w:color w:val="auto"/>
          <w:sz w:val="24"/>
          <w:szCs w:val="24"/>
          <w:highlight w:val="none"/>
          <w:shd w:val="clear" w:color="auto" w:fill="auto"/>
        </w:rPr>
        <w:t>一、投诉相关主体基本情况：</w:t>
      </w:r>
    </w:p>
    <w:p w14:paraId="0C900B36">
      <w:pPr>
        <w:pStyle w:val="23"/>
        <w:spacing w:line="360" w:lineRule="auto"/>
        <w:ind w:firstLine="480" w:firstLineChars="200"/>
        <w:jc w:val="left"/>
        <w:rPr>
          <w:rFonts w:hAnsi="宋体"/>
          <w:bCs/>
          <w:color w:val="auto"/>
          <w:sz w:val="24"/>
          <w:szCs w:val="24"/>
          <w:highlight w:val="none"/>
          <w:u w:val="single"/>
          <w:shd w:val="clear" w:color="auto" w:fill="auto"/>
        </w:rPr>
      </w:pPr>
      <w:r>
        <w:rPr>
          <w:rFonts w:hint="eastAsia" w:hAnsi="宋体"/>
          <w:bCs/>
          <w:color w:val="auto"/>
          <w:sz w:val="24"/>
          <w:szCs w:val="24"/>
          <w:highlight w:val="none"/>
          <w:shd w:val="clear" w:color="auto" w:fill="auto"/>
        </w:rPr>
        <w:t>投标人：</w:t>
      </w:r>
      <w:r>
        <w:rPr>
          <w:rFonts w:hint="eastAsia" w:hAnsi="宋体"/>
          <w:bCs/>
          <w:color w:val="auto"/>
          <w:sz w:val="24"/>
          <w:szCs w:val="24"/>
          <w:highlight w:val="none"/>
          <w:u w:val="single"/>
          <w:shd w:val="clear" w:color="auto" w:fill="auto"/>
        </w:rPr>
        <w:t xml:space="preserve">                                                                        </w:t>
      </w:r>
      <w:r>
        <w:rPr>
          <w:rFonts w:hint="eastAsia" w:hAnsi="宋体"/>
          <w:bCs/>
          <w:color w:val="auto"/>
          <w:sz w:val="24"/>
          <w:szCs w:val="24"/>
          <w:highlight w:val="none"/>
          <w:shd w:val="clear" w:color="auto" w:fill="auto"/>
        </w:rPr>
        <w:t xml:space="preserve">                 </w:t>
      </w:r>
    </w:p>
    <w:p w14:paraId="0A97700C">
      <w:pPr>
        <w:pStyle w:val="23"/>
        <w:spacing w:line="360" w:lineRule="auto"/>
        <w:ind w:firstLine="480" w:firstLineChars="200"/>
        <w:jc w:val="left"/>
        <w:rPr>
          <w:rFonts w:hAnsi="宋体"/>
          <w:bCs/>
          <w:color w:val="auto"/>
          <w:sz w:val="24"/>
          <w:szCs w:val="24"/>
          <w:highlight w:val="none"/>
          <w:shd w:val="clear" w:color="auto" w:fill="auto"/>
        </w:rPr>
      </w:pPr>
      <w:r>
        <w:rPr>
          <w:rFonts w:hAnsi="宋体"/>
          <w:bCs/>
          <w:color w:val="auto"/>
          <w:sz w:val="24"/>
          <w:szCs w:val="24"/>
          <w:highlight w:val="none"/>
          <w:shd w:val="clear" w:color="auto" w:fill="auto"/>
        </w:rPr>
        <w:t>地址</w:t>
      </w:r>
      <w:r>
        <w:rPr>
          <w:rFonts w:hint="eastAsia" w:hAnsi="宋体"/>
          <w:bCs/>
          <w:color w:val="auto"/>
          <w:sz w:val="24"/>
          <w:szCs w:val="24"/>
          <w:highlight w:val="none"/>
          <w:shd w:val="clear" w:color="auto" w:fill="auto"/>
        </w:rPr>
        <w:t>：</w:t>
      </w:r>
      <w:r>
        <w:rPr>
          <w:rFonts w:hint="eastAsia" w:hAnsi="宋体"/>
          <w:bCs/>
          <w:color w:val="auto"/>
          <w:sz w:val="24"/>
          <w:szCs w:val="24"/>
          <w:highlight w:val="none"/>
          <w:u w:val="single"/>
          <w:shd w:val="clear" w:color="auto" w:fill="auto"/>
        </w:rPr>
        <w:t xml:space="preserve">                                          </w:t>
      </w:r>
      <w:r>
        <w:rPr>
          <w:rFonts w:hAnsi="宋体"/>
          <w:bCs/>
          <w:color w:val="auto"/>
          <w:sz w:val="24"/>
          <w:szCs w:val="24"/>
          <w:highlight w:val="none"/>
          <w:shd w:val="clear" w:color="auto" w:fill="auto"/>
        </w:rPr>
        <w:t>邮编</w:t>
      </w:r>
      <w:r>
        <w:rPr>
          <w:rFonts w:hint="eastAsia" w:hAnsi="宋体"/>
          <w:bCs/>
          <w:color w:val="auto"/>
          <w:sz w:val="24"/>
          <w:szCs w:val="24"/>
          <w:highlight w:val="none"/>
          <w:shd w:val="clear" w:color="auto" w:fill="auto"/>
        </w:rPr>
        <w:t>：</w:t>
      </w:r>
      <w:r>
        <w:rPr>
          <w:rFonts w:hint="eastAsia" w:hAnsi="宋体"/>
          <w:bCs/>
          <w:color w:val="auto"/>
          <w:sz w:val="24"/>
          <w:szCs w:val="24"/>
          <w:highlight w:val="none"/>
          <w:u w:val="single"/>
          <w:shd w:val="clear" w:color="auto" w:fill="auto"/>
        </w:rPr>
        <w:t xml:space="preserve">                          </w:t>
      </w:r>
      <w:r>
        <w:rPr>
          <w:rFonts w:hint="eastAsia" w:hAnsi="宋体"/>
          <w:bCs/>
          <w:color w:val="auto"/>
          <w:sz w:val="24"/>
          <w:szCs w:val="24"/>
          <w:highlight w:val="none"/>
          <w:shd w:val="clear" w:color="auto" w:fill="auto"/>
        </w:rPr>
        <w:t xml:space="preserve">                 </w:t>
      </w:r>
    </w:p>
    <w:p w14:paraId="057613B0">
      <w:pPr>
        <w:pStyle w:val="23"/>
        <w:spacing w:line="360" w:lineRule="auto"/>
        <w:ind w:firstLine="480" w:firstLineChars="200"/>
        <w:jc w:val="left"/>
        <w:rPr>
          <w:rFonts w:hAnsi="宋体"/>
          <w:bCs/>
          <w:color w:val="auto"/>
          <w:sz w:val="24"/>
          <w:szCs w:val="24"/>
          <w:highlight w:val="none"/>
          <w:u w:val="single"/>
          <w:shd w:val="clear" w:color="auto" w:fill="auto"/>
        </w:rPr>
      </w:pPr>
      <w:r>
        <w:rPr>
          <w:rFonts w:hint="eastAsia" w:hAnsi="宋体"/>
          <w:bCs/>
          <w:color w:val="auto"/>
          <w:sz w:val="24"/>
          <w:szCs w:val="24"/>
          <w:highlight w:val="none"/>
          <w:shd w:val="clear" w:color="auto" w:fill="auto"/>
        </w:rPr>
        <w:t>法定代表人/主要负责人：</w:t>
      </w:r>
      <w:r>
        <w:rPr>
          <w:rFonts w:hint="eastAsia" w:hAnsi="宋体"/>
          <w:bCs/>
          <w:color w:val="auto"/>
          <w:sz w:val="24"/>
          <w:szCs w:val="24"/>
          <w:highlight w:val="none"/>
          <w:u w:val="single"/>
          <w:shd w:val="clear" w:color="auto" w:fill="auto"/>
        </w:rPr>
        <w:t xml:space="preserve">                                                         </w:t>
      </w:r>
    </w:p>
    <w:p w14:paraId="7A3EB5BD">
      <w:pPr>
        <w:pStyle w:val="23"/>
        <w:spacing w:line="360" w:lineRule="auto"/>
        <w:ind w:firstLine="480" w:firstLineChars="200"/>
        <w:jc w:val="left"/>
        <w:rPr>
          <w:rFonts w:hAnsi="宋体"/>
          <w:bCs/>
          <w:color w:val="auto"/>
          <w:sz w:val="24"/>
          <w:szCs w:val="24"/>
          <w:highlight w:val="none"/>
          <w:shd w:val="clear" w:color="auto" w:fill="auto"/>
        </w:rPr>
      </w:pPr>
      <w:r>
        <w:rPr>
          <w:rFonts w:hAnsi="宋体"/>
          <w:bCs/>
          <w:color w:val="auto"/>
          <w:sz w:val="24"/>
          <w:szCs w:val="24"/>
          <w:highlight w:val="none"/>
          <w:shd w:val="clear" w:color="auto" w:fill="auto"/>
        </w:rPr>
        <w:t>联系电话</w:t>
      </w:r>
      <w:r>
        <w:rPr>
          <w:rFonts w:hint="eastAsia" w:hAnsi="宋体"/>
          <w:bCs/>
          <w:color w:val="auto"/>
          <w:sz w:val="24"/>
          <w:szCs w:val="24"/>
          <w:highlight w:val="none"/>
          <w:shd w:val="clear" w:color="auto" w:fill="auto"/>
        </w:rPr>
        <w:t>：</w:t>
      </w:r>
      <w:r>
        <w:rPr>
          <w:rFonts w:hint="eastAsia" w:hAnsi="宋体"/>
          <w:bCs/>
          <w:color w:val="auto"/>
          <w:sz w:val="24"/>
          <w:szCs w:val="24"/>
          <w:highlight w:val="none"/>
          <w:u w:val="single"/>
          <w:shd w:val="clear" w:color="auto" w:fill="auto"/>
        </w:rPr>
        <w:t xml:space="preserve">                                         </w:t>
      </w:r>
    </w:p>
    <w:p w14:paraId="2E8A170A">
      <w:pPr>
        <w:pStyle w:val="23"/>
        <w:spacing w:line="360" w:lineRule="auto"/>
        <w:ind w:firstLine="480" w:firstLineChars="200"/>
        <w:jc w:val="left"/>
        <w:rPr>
          <w:rFonts w:hAnsi="宋体"/>
          <w:bCs/>
          <w:color w:val="auto"/>
          <w:sz w:val="24"/>
          <w:szCs w:val="24"/>
          <w:highlight w:val="none"/>
          <w:u w:val="single"/>
          <w:shd w:val="clear" w:color="auto" w:fill="auto"/>
        </w:rPr>
      </w:pPr>
      <w:r>
        <w:rPr>
          <w:rFonts w:hint="eastAsia" w:hAnsi="宋体"/>
          <w:bCs/>
          <w:color w:val="auto"/>
          <w:sz w:val="24"/>
          <w:szCs w:val="24"/>
          <w:highlight w:val="none"/>
          <w:shd w:val="clear" w:color="auto" w:fill="auto"/>
        </w:rPr>
        <w:t>授权代表：</w:t>
      </w:r>
      <w:r>
        <w:rPr>
          <w:rFonts w:hint="eastAsia" w:hAnsi="宋体"/>
          <w:bCs/>
          <w:color w:val="auto"/>
          <w:sz w:val="24"/>
          <w:szCs w:val="24"/>
          <w:highlight w:val="none"/>
          <w:u w:val="single"/>
          <w:shd w:val="clear" w:color="auto" w:fill="auto"/>
        </w:rPr>
        <w:t xml:space="preserve">                                         </w:t>
      </w:r>
      <w:r>
        <w:rPr>
          <w:rFonts w:hAnsi="宋体"/>
          <w:bCs/>
          <w:color w:val="auto"/>
          <w:sz w:val="24"/>
          <w:szCs w:val="24"/>
          <w:highlight w:val="none"/>
          <w:shd w:val="clear" w:color="auto" w:fill="auto"/>
        </w:rPr>
        <w:t>联系</w:t>
      </w:r>
      <w:r>
        <w:rPr>
          <w:rFonts w:hint="eastAsia" w:hAnsi="宋体"/>
          <w:bCs/>
          <w:color w:val="auto"/>
          <w:sz w:val="24"/>
          <w:szCs w:val="24"/>
          <w:highlight w:val="none"/>
          <w:shd w:val="clear" w:color="auto" w:fill="auto"/>
        </w:rPr>
        <w:t>电话：</w:t>
      </w:r>
      <w:r>
        <w:rPr>
          <w:rFonts w:hint="eastAsia" w:hAnsi="宋体"/>
          <w:bCs/>
          <w:color w:val="auto"/>
          <w:sz w:val="24"/>
          <w:szCs w:val="24"/>
          <w:highlight w:val="none"/>
          <w:u w:val="single"/>
          <w:shd w:val="clear" w:color="auto" w:fill="auto"/>
        </w:rPr>
        <w:t xml:space="preserve">                   </w:t>
      </w:r>
    </w:p>
    <w:p w14:paraId="7C91EA5F">
      <w:pPr>
        <w:pStyle w:val="23"/>
        <w:spacing w:line="360" w:lineRule="auto"/>
        <w:ind w:firstLine="480" w:firstLineChars="200"/>
        <w:jc w:val="left"/>
        <w:rPr>
          <w:rFonts w:hAnsi="宋体"/>
          <w:bCs/>
          <w:color w:val="auto"/>
          <w:sz w:val="24"/>
          <w:szCs w:val="24"/>
          <w:highlight w:val="none"/>
          <w:u w:val="single"/>
          <w:shd w:val="clear" w:color="auto" w:fill="auto"/>
        </w:rPr>
      </w:pPr>
      <w:r>
        <w:rPr>
          <w:rFonts w:hAnsi="宋体"/>
          <w:bCs/>
          <w:color w:val="auto"/>
          <w:sz w:val="24"/>
          <w:szCs w:val="24"/>
          <w:highlight w:val="none"/>
          <w:shd w:val="clear" w:color="auto" w:fill="auto"/>
        </w:rPr>
        <w:t>地址</w:t>
      </w:r>
      <w:r>
        <w:rPr>
          <w:rFonts w:hint="eastAsia" w:hAnsi="宋体"/>
          <w:bCs/>
          <w:color w:val="auto"/>
          <w:sz w:val="24"/>
          <w:szCs w:val="24"/>
          <w:highlight w:val="none"/>
          <w:shd w:val="clear" w:color="auto" w:fill="auto"/>
        </w:rPr>
        <w:t>：</w:t>
      </w:r>
      <w:r>
        <w:rPr>
          <w:rFonts w:hint="eastAsia" w:hAnsi="宋体"/>
          <w:bCs/>
          <w:color w:val="auto"/>
          <w:sz w:val="24"/>
          <w:szCs w:val="24"/>
          <w:highlight w:val="none"/>
          <w:u w:val="single"/>
          <w:shd w:val="clear" w:color="auto" w:fill="auto"/>
        </w:rPr>
        <w:t xml:space="preserve">                                                            </w:t>
      </w:r>
    </w:p>
    <w:p w14:paraId="65333921">
      <w:pPr>
        <w:pStyle w:val="23"/>
        <w:spacing w:line="360" w:lineRule="auto"/>
        <w:ind w:firstLine="480" w:firstLineChars="200"/>
        <w:jc w:val="left"/>
        <w:rPr>
          <w:rFonts w:hAnsi="宋体"/>
          <w:bCs/>
          <w:color w:val="auto"/>
          <w:sz w:val="24"/>
          <w:szCs w:val="24"/>
          <w:highlight w:val="none"/>
          <w:shd w:val="clear" w:color="auto" w:fill="auto"/>
        </w:rPr>
      </w:pPr>
      <w:r>
        <w:rPr>
          <w:rFonts w:hAnsi="宋体"/>
          <w:bCs/>
          <w:color w:val="auto"/>
          <w:sz w:val="24"/>
          <w:szCs w:val="24"/>
          <w:highlight w:val="none"/>
          <w:shd w:val="clear" w:color="auto" w:fill="auto"/>
        </w:rPr>
        <w:t>邮编</w:t>
      </w:r>
      <w:r>
        <w:rPr>
          <w:rFonts w:hint="eastAsia" w:hAnsi="宋体"/>
          <w:bCs/>
          <w:color w:val="auto"/>
          <w:sz w:val="24"/>
          <w:szCs w:val="24"/>
          <w:highlight w:val="none"/>
          <w:shd w:val="clear" w:color="auto" w:fill="auto"/>
        </w:rPr>
        <w:t>：</w:t>
      </w:r>
      <w:r>
        <w:rPr>
          <w:rFonts w:hint="eastAsia" w:hAnsi="宋体"/>
          <w:bCs/>
          <w:color w:val="auto"/>
          <w:sz w:val="24"/>
          <w:szCs w:val="24"/>
          <w:highlight w:val="none"/>
          <w:u w:val="single"/>
          <w:shd w:val="clear" w:color="auto" w:fill="auto"/>
        </w:rPr>
        <w:t xml:space="preserve">         </w:t>
      </w:r>
      <w:r>
        <w:rPr>
          <w:rFonts w:hint="eastAsia" w:hAnsi="宋体"/>
          <w:bCs/>
          <w:color w:val="auto"/>
          <w:sz w:val="24"/>
          <w:szCs w:val="24"/>
          <w:highlight w:val="none"/>
          <w:shd w:val="clear" w:color="auto" w:fill="auto"/>
        </w:rPr>
        <w:t xml:space="preserve">   </w:t>
      </w:r>
    </w:p>
    <w:p w14:paraId="7E19396F">
      <w:pPr>
        <w:pStyle w:val="23"/>
        <w:spacing w:line="360" w:lineRule="auto"/>
        <w:ind w:firstLine="480" w:firstLineChars="200"/>
        <w:jc w:val="left"/>
        <w:rPr>
          <w:rFonts w:hAnsi="宋体"/>
          <w:bCs/>
          <w:color w:val="auto"/>
          <w:sz w:val="24"/>
          <w:szCs w:val="24"/>
          <w:highlight w:val="none"/>
          <w:shd w:val="clear" w:color="auto" w:fill="auto"/>
        </w:rPr>
      </w:pPr>
      <w:r>
        <w:rPr>
          <w:rFonts w:hint="eastAsia" w:hAnsi="宋体"/>
          <w:bCs/>
          <w:color w:val="auto"/>
          <w:sz w:val="24"/>
          <w:szCs w:val="24"/>
          <w:highlight w:val="none"/>
          <w:shd w:val="clear" w:color="auto" w:fill="auto"/>
        </w:rPr>
        <w:t>被投诉人1：</w:t>
      </w:r>
    </w:p>
    <w:p w14:paraId="063BC77A">
      <w:pPr>
        <w:pStyle w:val="23"/>
        <w:spacing w:line="360" w:lineRule="auto"/>
        <w:ind w:firstLine="480" w:firstLineChars="200"/>
        <w:jc w:val="left"/>
        <w:rPr>
          <w:rFonts w:hAnsi="宋体"/>
          <w:bCs/>
          <w:color w:val="auto"/>
          <w:sz w:val="24"/>
          <w:szCs w:val="24"/>
          <w:highlight w:val="none"/>
          <w:u w:val="single"/>
          <w:shd w:val="clear" w:color="auto" w:fill="auto"/>
        </w:rPr>
      </w:pPr>
      <w:r>
        <w:rPr>
          <w:rFonts w:hint="eastAsia" w:hAnsi="宋体"/>
          <w:bCs/>
          <w:color w:val="auto"/>
          <w:sz w:val="24"/>
          <w:szCs w:val="24"/>
          <w:highlight w:val="none"/>
          <w:shd w:val="clear" w:color="auto" w:fill="auto"/>
        </w:rPr>
        <w:t>地址：</w:t>
      </w:r>
      <w:r>
        <w:rPr>
          <w:rFonts w:hint="eastAsia" w:hAnsi="宋体"/>
          <w:bCs/>
          <w:color w:val="auto"/>
          <w:sz w:val="24"/>
          <w:szCs w:val="24"/>
          <w:highlight w:val="none"/>
          <w:u w:val="single"/>
          <w:shd w:val="clear" w:color="auto" w:fill="auto"/>
        </w:rPr>
        <w:t xml:space="preserve">                                                            </w:t>
      </w:r>
    </w:p>
    <w:p w14:paraId="427F3C23">
      <w:pPr>
        <w:pStyle w:val="23"/>
        <w:spacing w:line="360" w:lineRule="auto"/>
        <w:ind w:firstLine="480" w:firstLineChars="200"/>
        <w:jc w:val="left"/>
        <w:rPr>
          <w:rFonts w:hAnsi="宋体"/>
          <w:bCs/>
          <w:color w:val="auto"/>
          <w:sz w:val="24"/>
          <w:szCs w:val="24"/>
          <w:highlight w:val="none"/>
          <w:shd w:val="clear" w:color="auto" w:fill="auto"/>
        </w:rPr>
      </w:pPr>
      <w:r>
        <w:rPr>
          <w:rFonts w:hAnsi="宋体"/>
          <w:bCs/>
          <w:color w:val="auto"/>
          <w:sz w:val="24"/>
          <w:szCs w:val="24"/>
          <w:highlight w:val="none"/>
          <w:shd w:val="clear" w:color="auto" w:fill="auto"/>
        </w:rPr>
        <w:t>邮编</w:t>
      </w:r>
      <w:r>
        <w:rPr>
          <w:rFonts w:hint="eastAsia" w:hAnsi="宋体"/>
          <w:bCs/>
          <w:color w:val="auto"/>
          <w:sz w:val="24"/>
          <w:szCs w:val="24"/>
          <w:highlight w:val="none"/>
          <w:shd w:val="clear" w:color="auto" w:fill="auto"/>
        </w:rPr>
        <w:t>：</w:t>
      </w:r>
      <w:r>
        <w:rPr>
          <w:rFonts w:hint="eastAsia" w:hAnsi="宋体"/>
          <w:bCs/>
          <w:color w:val="auto"/>
          <w:sz w:val="24"/>
          <w:szCs w:val="24"/>
          <w:highlight w:val="none"/>
          <w:u w:val="single"/>
          <w:shd w:val="clear" w:color="auto" w:fill="auto"/>
        </w:rPr>
        <w:t xml:space="preserve">         </w:t>
      </w:r>
      <w:r>
        <w:rPr>
          <w:rFonts w:hint="eastAsia" w:hAnsi="宋体"/>
          <w:bCs/>
          <w:color w:val="auto"/>
          <w:sz w:val="24"/>
          <w:szCs w:val="24"/>
          <w:highlight w:val="none"/>
          <w:shd w:val="clear" w:color="auto" w:fill="auto"/>
        </w:rPr>
        <w:t xml:space="preserve">  </w:t>
      </w:r>
    </w:p>
    <w:p w14:paraId="183AA5DA">
      <w:pPr>
        <w:pStyle w:val="23"/>
        <w:spacing w:line="360" w:lineRule="auto"/>
        <w:ind w:firstLine="480" w:firstLineChars="200"/>
        <w:jc w:val="left"/>
        <w:rPr>
          <w:rFonts w:hAnsi="宋体"/>
          <w:bCs/>
          <w:color w:val="auto"/>
          <w:sz w:val="24"/>
          <w:szCs w:val="24"/>
          <w:highlight w:val="none"/>
          <w:u w:val="single"/>
          <w:shd w:val="clear" w:color="auto" w:fill="auto"/>
        </w:rPr>
      </w:pPr>
      <w:r>
        <w:rPr>
          <w:rFonts w:hint="eastAsia" w:hAnsi="宋体"/>
          <w:bCs/>
          <w:color w:val="auto"/>
          <w:sz w:val="24"/>
          <w:szCs w:val="24"/>
          <w:highlight w:val="none"/>
          <w:shd w:val="clear" w:color="auto" w:fill="auto"/>
        </w:rPr>
        <w:t>联系人：</w:t>
      </w:r>
      <w:r>
        <w:rPr>
          <w:rFonts w:hint="eastAsia" w:hAnsi="宋体"/>
          <w:bCs/>
          <w:color w:val="auto"/>
          <w:sz w:val="24"/>
          <w:szCs w:val="24"/>
          <w:highlight w:val="none"/>
          <w:u w:val="single"/>
          <w:shd w:val="clear" w:color="auto" w:fill="auto"/>
        </w:rPr>
        <w:t xml:space="preserve">                            </w:t>
      </w:r>
      <w:r>
        <w:rPr>
          <w:rFonts w:hAnsi="宋体"/>
          <w:bCs/>
          <w:color w:val="auto"/>
          <w:sz w:val="24"/>
          <w:szCs w:val="24"/>
          <w:highlight w:val="none"/>
          <w:shd w:val="clear" w:color="auto" w:fill="auto"/>
        </w:rPr>
        <w:t>联系</w:t>
      </w:r>
      <w:r>
        <w:rPr>
          <w:rFonts w:hint="eastAsia" w:hAnsi="宋体"/>
          <w:bCs/>
          <w:color w:val="auto"/>
          <w:sz w:val="24"/>
          <w:szCs w:val="24"/>
          <w:highlight w:val="none"/>
          <w:shd w:val="clear" w:color="auto" w:fill="auto"/>
        </w:rPr>
        <w:t>电话：</w:t>
      </w:r>
      <w:r>
        <w:rPr>
          <w:rFonts w:hint="eastAsia" w:hAnsi="宋体"/>
          <w:bCs/>
          <w:color w:val="auto"/>
          <w:sz w:val="24"/>
          <w:szCs w:val="24"/>
          <w:highlight w:val="none"/>
          <w:u w:val="single"/>
          <w:shd w:val="clear" w:color="auto" w:fill="auto"/>
        </w:rPr>
        <w:t xml:space="preserve">                </w:t>
      </w:r>
    </w:p>
    <w:p w14:paraId="04E25A5D">
      <w:pPr>
        <w:pStyle w:val="23"/>
        <w:spacing w:line="360" w:lineRule="auto"/>
        <w:ind w:firstLine="480" w:firstLineChars="200"/>
        <w:jc w:val="left"/>
        <w:rPr>
          <w:rFonts w:hAnsi="宋体"/>
          <w:bCs/>
          <w:color w:val="auto"/>
          <w:sz w:val="24"/>
          <w:szCs w:val="24"/>
          <w:highlight w:val="none"/>
          <w:shd w:val="clear" w:color="auto" w:fill="auto"/>
        </w:rPr>
      </w:pPr>
      <w:r>
        <w:rPr>
          <w:rFonts w:hint="eastAsia" w:hAnsi="宋体"/>
          <w:bCs/>
          <w:color w:val="auto"/>
          <w:sz w:val="24"/>
          <w:szCs w:val="24"/>
          <w:highlight w:val="none"/>
          <w:shd w:val="clear" w:color="auto" w:fill="auto"/>
        </w:rPr>
        <w:t>被投诉人2：</w:t>
      </w:r>
    </w:p>
    <w:p w14:paraId="39CC1039">
      <w:pPr>
        <w:pStyle w:val="23"/>
        <w:spacing w:line="360" w:lineRule="auto"/>
        <w:ind w:firstLine="480" w:firstLineChars="200"/>
        <w:jc w:val="left"/>
        <w:rPr>
          <w:rFonts w:hAnsi="宋体"/>
          <w:bCs/>
          <w:color w:val="auto"/>
          <w:sz w:val="24"/>
          <w:szCs w:val="24"/>
          <w:highlight w:val="none"/>
          <w:shd w:val="clear" w:color="auto" w:fill="auto"/>
        </w:rPr>
      </w:pPr>
      <w:r>
        <w:rPr>
          <w:rFonts w:hAnsi="宋体"/>
          <w:bCs/>
          <w:color w:val="auto"/>
          <w:sz w:val="24"/>
          <w:szCs w:val="24"/>
          <w:highlight w:val="none"/>
          <w:shd w:val="clear" w:color="auto" w:fill="auto"/>
        </w:rPr>
        <w:t>……</w:t>
      </w:r>
    </w:p>
    <w:p w14:paraId="767FB4F6">
      <w:pPr>
        <w:pStyle w:val="23"/>
        <w:spacing w:line="360" w:lineRule="auto"/>
        <w:ind w:firstLine="480" w:firstLineChars="200"/>
        <w:jc w:val="left"/>
        <w:rPr>
          <w:rFonts w:hAnsi="宋体"/>
          <w:bCs/>
          <w:color w:val="auto"/>
          <w:sz w:val="24"/>
          <w:szCs w:val="24"/>
          <w:highlight w:val="none"/>
          <w:u w:val="single"/>
          <w:shd w:val="clear" w:color="auto" w:fill="auto"/>
        </w:rPr>
      </w:pPr>
      <w:r>
        <w:rPr>
          <w:rFonts w:hint="eastAsia" w:hAnsi="宋体"/>
          <w:bCs/>
          <w:color w:val="auto"/>
          <w:sz w:val="24"/>
          <w:szCs w:val="24"/>
          <w:highlight w:val="none"/>
          <w:shd w:val="clear" w:color="auto" w:fill="auto"/>
        </w:rPr>
        <w:t>相关供应商：</w:t>
      </w:r>
      <w:r>
        <w:rPr>
          <w:rFonts w:hint="eastAsia" w:hAnsi="宋体"/>
          <w:bCs/>
          <w:color w:val="auto"/>
          <w:sz w:val="24"/>
          <w:szCs w:val="24"/>
          <w:highlight w:val="none"/>
          <w:u w:val="single"/>
          <w:shd w:val="clear" w:color="auto" w:fill="auto"/>
        </w:rPr>
        <w:t xml:space="preserve">                                                                       </w:t>
      </w:r>
    </w:p>
    <w:p w14:paraId="125E3E9A">
      <w:pPr>
        <w:pStyle w:val="23"/>
        <w:spacing w:line="360" w:lineRule="auto"/>
        <w:ind w:firstLine="480" w:firstLineChars="200"/>
        <w:jc w:val="left"/>
        <w:rPr>
          <w:rFonts w:hAnsi="宋体"/>
          <w:bCs/>
          <w:color w:val="auto"/>
          <w:sz w:val="24"/>
          <w:szCs w:val="24"/>
          <w:highlight w:val="none"/>
          <w:u w:val="single"/>
          <w:shd w:val="clear" w:color="auto" w:fill="auto"/>
        </w:rPr>
      </w:pPr>
      <w:r>
        <w:rPr>
          <w:rFonts w:hAnsi="宋体"/>
          <w:bCs/>
          <w:color w:val="auto"/>
          <w:sz w:val="24"/>
          <w:szCs w:val="24"/>
          <w:highlight w:val="none"/>
          <w:shd w:val="clear" w:color="auto" w:fill="auto"/>
        </w:rPr>
        <w:t>地址</w:t>
      </w:r>
      <w:r>
        <w:rPr>
          <w:rFonts w:hint="eastAsia" w:hAnsi="宋体"/>
          <w:bCs/>
          <w:color w:val="auto"/>
          <w:sz w:val="24"/>
          <w:szCs w:val="24"/>
          <w:highlight w:val="none"/>
          <w:shd w:val="clear" w:color="auto" w:fill="auto"/>
        </w:rPr>
        <w:t>：</w:t>
      </w:r>
      <w:r>
        <w:rPr>
          <w:rFonts w:hint="eastAsia" w:hAnsi="宋体"/>
          <w:bCs/>
          <w:color w:val="auto"/>
          <w:sz w:val="24"/>
          <w:szCs w:val="24"/>
          <w:highlight w:val="none"/>
          <w:u w:val="single"/>
          <w:shd w:val="clear" w:color="auto" w:fill="auto"/>
        </w:rPr>
        <w:t xml:space="preserve">                                              </w:t>
      </w:r>
      <w:r>
        <w:rPr>
          <w:rFonts w:hAnsi="宋体"/>
          <w:bCs/>
          <w:color w:val="auto"/>
          <w:sz w:val="24"/>
          <w:szCs w:val="24"/>
          <w:highlight w:val="none"/>
          <w:shd w:val="clear" w:color="auto" w:fill="auto"/>
        </w:rPr>
        <w:t>邮编</w:t>
      </w:r>
      <w:r>
        <w:rPr>
          <w:rFonts w:hint="eastAsia" w:hAnsi="宋体"/>
          <w:bCs/>
          <w:color w:val="auto"/>
          <w:sz w:val="24"/>
          <w:szCs w:val="24"/>
          <w:highlight w:val="none"/>
          <w:shd w:val="clear" w:color="auto" w:fill="auto"/>
        </w:rPr>
        <w:t>：</w:t>
      </w:r>
      <w:r>
        <w:rPr>
          <w:rFonts w:hint="eastAsia" w:hAnsi="宋体"/>
          <w:bCs/>
          <w:color w:val="auto"/>
          <w:sz w:val="24"/>
          <w:szCs w:val="24"/>
          <w:highlight w:val="none"/>
          <w:u w:val="single"/>
          <w:shd w:val="clear" w:color="auto" w:fill="auto"/>
        </w:rPr>
        <w:t xml:space="preserve">                         </w:t>
      </w:r>
    </w:p>
    <w:p w14:paraId="4ADF1E80">
      <w:pPr>
        <w:pStyle w:val="23"/>
        <w:spacing w:line="360" w:lineRule="auto"/>
        <w:ind w:firstLine="480" w:firstLineChars="200"/>
        <w:jc w:val="left"/>
        <w:rPr>
          <w:rFonts w:hAnsi="宋体"/>
          <w:bCs/>
          <w:color w:val="auto"/>
          <w:sz w:val="24"/>
          <w:szCs w:val="24"/>
          <w:highlight w:val="none"/>
          <w:shd w:val="clear" w:color="auto" w:fill="auto"/>
        </w:rPr>
      </w:pPr>
      <w:r>
        <w:rPr>
          <w:rFonts w:hint="eastAsia" w:hAnsi="宋体"/>
          <w:bCs/>
          <w:color w:val="auto"/>
          <w:sz w:val="24"/>
          <w:szCs w:val="24"/>
          <w:highlight w:val="none"/>
          <w:shd w:val="clear" w:color="auto" w:fill="auto"/>
        </w:rPr>
        <w:t>联系人：</w:t>
      </w:r>
      <w:r>
        <w:rPr>
          <w:rFonts w:hint="eastAsia" w:hAnsi="宋体"/>
          <w:bCs/>
          <w:color w:val="auto"/>
          <w:sz w:val="24"/>
          <w:szCs w:val="24"/>
          <w:highlight w:val="none"/>
          <w:u w:val="single"/>
          <w:shd w:val="clear" w:color="auto" w:fill="auto"/>
        </w:rPr>
        <w:t xml:space="preserve">                                            </w:t>
      </w:r>
      <w:r>
        <w:rPr>
          <w:rFonts w:hAnsi="宋体"/>
          <w:bCs/>
          <w:color w:val="auto"/>
          <w:sz w:val="24"/>
          <w:szCs w:val="24"/>
          <w:highlight w:val="none"/>
          <w:shd w:val="clear" w:color="auto" w:fill="auto"/>
        </w:rPr>
        <w:t>联系</w:t>
      </w:r>
      <w:r>
        <w:rPr>
          <w:rFonts w:hint="eastAsia" w:hAnsi="宋体"/>
          <w:bCs/>
          <w:color w:val="auto"/>
          <w:sz w:val="24"/>
          <w:szCs w:val="24"/>
          <w:highlight w:val="none"/>
          <w:shd w:val="clear" w:color="auto" w:fill="auto"/>
        </w:rPr>
        <w:t>电话：</w:t>
      </w:r>
      <w:r>
        <w:rPr>
          <w:rFonts w:hint="eastAsia" w:hAnsi="宋体"/>
          <w:bCs/>
          <w:color w:val="auto"/>
          <w:sz w:val="24"/>
          <w:szCs w:val="24"/>
          <w:highlight w:val="none"/>
          <w:u w:val="single"/>
          <w:shd w:val="clear" w:color="auto" w:fill="auto"/>
        </w:rPr>
        <w:t xml:space="preserve">                     </w:t>
      </w:r>
      <w:r>
        <w:rPr>
          <w:rFonts w:hint="eastAsia" w:hAnsi="宋体"/>
          <w:bCs/>
          <w:color w:val="auto"/>
          <w:sz w:val="24"/>
          <w:szCs w:val="24"/>
          <w:highlight w:val="none"/>
          <w:shd w:val="clear" w:color="auto" w:fill="auto"/>
        </w:rPr>
        <w:t xml:space="preserve">                </w:t>
      </w:r>
    </w:p>
    <w:p w14:paraId="6EFD4EEB">
      <w:pPr>
        <w:pStyle w:val="23"/>
        <w:spacing w:line="360" w:lineRule="auto"/>
        <w:ind w:firstLine="482" w:firstLineChars="200"/>
        <w:rPr>
          <w:rFonts w:hAnsi="宋体"/>
          <w:b/>
          <w:bCs/>
          <w:color w:val="auto"/>
          <w:sz w:val="24"/>
          <w:szCs w:val="24"/>
          <w:highlight w:val="none"/>
          <w:shd w:val="clear" w:color="auto" w:fill="auto"/>
        </w:rPr>
      </w:pPr>
      <w:r>
        <w:rPr>
          <w:rFonts w:hint="eastAsia" w:hAnsi="宋体"/>
          <w:b/>
          <w:bCs/>
          <w:color w:val="auto"/>
          <w:sz w:val="24"/>
          <w:szCs w:val="24"/>
          <w:highlight w:val="none"/>
          <w:shd w:val="clear" w:color="auto" w:fill="auto"/>
        </w:rPr>
        <w:t>二、投诉项目基本情况：</w:t>
      </w:r>
    </w:p>
    <w:p w14:paraId="306B5B51">
      <w:pPr>
        <w:pStyle w:val="23"/>
        <w:spacing w:line="360" w:lineRule="auto"/>
        <w:ind w:left="25" w:leftChars="12" w:firstLine="472" w:firstLineChars="197"/>
        <w:rPr>
          <w:rFonts w:hAnsi="宋体"/>
          <w:color w:val="auto"/>
          <w:sz w:val="24"/>
          <w:szCs w:val="24"/>
          <w:highlight w:val="none"/>
          <w:shd w:val="clear" w:color="auto" w:fill="auto"/>
        </w:rPr>
      </w:pPr>
      <w:r>
        <w:rPr>
          <w:rFonts w:hint="eastAsia" w:hAnsi="宋体"/>
          <w:color w:val="auto"/>
          <w:sz w:val="24"/>
          <w:szCs w:val="24"/>
          <w:highlight w:val="none"/>
          <w:shd w:val="clear" w:color="auto" w:fill="auto"/>
        </w:rPr>
        <w:t>招标项目的名称：</w:t>
      </w:r>
      <w:r>
        <w:rPr>
          <w:rFonts w:hint="eastAsia" w:hAnsi="宋体"/>
          <w:bCs/>
          <w:color w:val="auto"/>
          <w:sz w:val="24"/>
          <w:szCs w:val="24"/>
          <w:highlight w:val="none"/>
          <w:u w:val="single"/>
          <w:shd w:val="clear" w:color="auto" w:fill="auto"/>
        </w:rPr>
        <w:t xml:space="preserve">                                                                   </w:t>
      </w:r>
    </w:p>
    <w:p w14:paraId="238186CF">
      <w:pPr>
        <w:pStyle w:val="23"/>
        <w:spacing w:line="360" w:lineRule="auto"/>
        <w:ind w:left="25" w:leftChars="12" w:firstLine="472" w:firstLineChars="197"/>
        <w:rPr>
          <w:rFonts w:hAnsi="宋体"/>
          <w:color w:val="auto"/>
          <w:sz w:val="24"/>
          <w:szCs w:val="24"/>
          <w:highlight w:val="none"/>
          <w:shd w:val="clear" w:color="auto" w:fill="auto"/>
        </w:rPr>
      </w:pPr>
      <w:r>
        <w:rPr>
          <w:rFonts w:hint="eastAsia" w:hAnsi="宋体"/>
          <w:color w:val="auto"/>
          <w:sz w:val="24"/>
          <w:szCs w:val="24"/>
          <w:highlight w:val="none"/>
          <w:shd w:val="clear" w:color="auto" w:fill="auto"/>
        </w:rPr>
        <w:t>招标项目的编号：</w:t>
      </w:r>
      <w:r>
        <w:rPr>
          <w:rFonts w:hint="eastAsia" w:hAnsi="宋体"/>
          <w:bCs/>
          <w:color w:val="auto"/>
          <w:sz w:val="24"/>
          <w:szCs w:val="24"/>
          <w:highlight w:val="none"/>
          <w:u w:val="single"/>
          <w:shd w:val="clear" w:color="auto" w:fill="auto"/>
        </w:rPr>
        <w:t xml:space="preserve">                                          </w:t>
      </w:r>
    </w:p>
    <w:p w14:paraId="2B6AA32B">
      <w:pPr>
        <w:pStyle w:val="23"/>
        <w:spacing w:line="360" w:lineRule="auto"/>
        <w:ind w:left="25" w:leftChars="12" w:firstLine="472" w:firstLineChars="197"/>
        <w:rPr>
          <w:rFonts w:hAnsi="宋体"/>
          <w:bCs/>
          <w:color w:val="auto"/>
          <w:sz w:val="24"/>
          <w:szCs w:val="24"/>
          <w:highlight w:val="none"/>
          <w:u w:val="single"/>
          <w:shd w:val="clear" w:color="auto" w:fill="auto"/>
        </w:rPr>
      </w:pPr>
      <w:r>
        <w:rPr>
          <w:rFonts w:hint="eastAsia" w:hAnsi="宋体"/>
          <w:color w:val="auto"/>
          <w:sz w:val="24"/>
          <w:szCs w:val="24"/>
          <w:highlight w:val="none"/>
          <w:shd w:val="clear" w:color="auto" w:fill="auto"/>
        </w:rPr>
        <w:t>采购人名称：</w:t>
      </w:r>
      <w:r>
        <w:rPr>
          <w:rFonts w:hint="eastAsia" w:hAnsi="宋体"/>
          <w:bCs/>
          <w:color w:val="auto"/>
          <w:sz w:val="24"/>
          <w:szCs w:val="24"/>
          <w:highlight w:val="none"/>
          <w:u w:val="single"/>
          <w:shd w:val="clear" w:color="auto" w:fill="auto"/>
        </w:rPr>
        <w:t xml:space="preserve">                                                                        </w:t>
      </w:r>
    </w:p>
    <w:p w14:paraId="63CDC1FD">
      <w:pPr>
        <w:pStyle w:val="23"/>
        <w:spacing w:line="360" w:lineRule="auto"/>
        <w:ind w:left="25" w:leftChars="12" w:firstLine="472" w:firstLineChars="197"/>
        <w:rPr>
          <w:rFonts w:hAnsi="宋体"/>
          <w:bCs/>
          <w:color w:val="auto"/>
          <w:sz w:val="24"/>
          <w:szCs w:val="24"/>
          <w:highlight w:val="none"/>
          <w:u w:val="single"/>
          <w:shd w:val="clear" w:color="auto" w:fill="auto"/>
        </w:rPr>
      </w:pPr>
      <w:r>
        <w:rPr>
          <w:rFonts w:hint="eastAsia" w:hAnsi="宋体"/>
          <w:color w:val="auto"/>
          <w:sz w:val="24"/>
          <w:szCs w:val="24"/>
          <w:highlight w:val="none"/>
          <w:shd w:val="clear" w:color="auto" w:fill="auto"/>
        </w:rPr>
        <w:t>代理机构名称：</w:t>
      </w:r>
      <w:r>
        <w:rPr>
          <w:rFonts w:hint="eastAsia" w:hAnsi="宋体"/>
          <w:bCs/>
          <w:color w:val="auto"/>
          <w:sz w:val="24"/>
          <w:szCs w:val="24"/>
          <w:highlight w:val="none"/>
          <w:u w:val="single"/>
          <w:shd w:val="clear" w:color="auto" w:fill="auto"/>
        </w:rPr>
        <w:t xml:space="preserve">                                                                      </w:t>
      </w:r>
    </w:p>
    <w:p w14:paraId="1F65108B">
      <w:pPr>
        <w:pStyle w:val="23"/>
        <w:spacing w:line="360" w:lineRule="auto"/>
        <w:ind w:left="25" w:leftChars="12" w:firstLine="472" w:firstLineChars="197"/>
        <w:rPr>
          <w:rFonts w:hAnsi="宋体"/>
          <w:bCs/>
          <w:color w:val="auto"/>
          <w:sz w:val="24"/>
          <w:szCs w:val="24"/>
          <w:highlight w:val="none"/>
          <w:u w:val="single"/>
          <w:shd w:val="clear" w:color="auto" w:fill="auto"/>
        </w:rPr>
      </w:pPr>
      <w:r>
        <w:rPr>
          <w:rFonts w:hint="eastAsia" w:hAnsi="宋体"/>
          <w:color w:val="auto"/>
          <w:sz w:val="24"/>
          <w:szCs w:val="24"/>
          <w:highlight w:val="none"/>
          <w:shd w:val="clear" w:color="auto" w:fill="auto"/>
        </w:rPr>
        <w:t>招标</w:t>
      </w:r>
      <w:r>
        <w:rPr>
          <w:rFonts w:hint="eastAsia" w:hAnsi="宋体"/>
          <w:bCs/>
          <w:color w:val="auto"/>
          <w:sz w:val="24"/>
          <w:szCs w:val="24"/>
          <w:highlight w:val="none"/>
          <w:shd w:val="clear" w:color="auto" w:fill="auto"/>
        </w:rPr>
        <w:t>文件公告：</w:t>
      </w:r>
      <w:r>
        <w:rPr>
          <w:rFonts w:hint="eastAsia" w:hAnsi="宋体"/>
          <w:bCs/>
          <w:color w:val="auto"/>
          <w:sz w:val="24"/>
          <w:szCs w:val="24"/>
          <w:highlight w:val="none"/>
          <w:u w:val="single"/>
          <w:shd w:val="clear" w:color="auto" w:fill="auto"/>
        </w:rPr>
        <w:t>是/否</w:t>
      </w:r>
      <w:r>
        <w:rPr>
          <w:rFonts w:hint="eastAsia" w:hAnsi="宋体"/>
          <w:bCs/>
          <w:color w:val="auto"/>
          <w:sz w:val="24"/>
          <w:szCs w:val="24"/>
          <w:highlight w:val="none"/>
          <w:shd w:val="clear" w:color="auto" w:fill="auto"/>
        </w:rPr>
        <w:t>公告期限：</w:t>
      </w:r>
      <w:r>
        <w:rPr>
          <w:rFonts w:hint="eastAsia" w:hAnsi="宋体"/>
          <w:bCs/>
          <w:color w:val="auto"/>
          <w:sz w:val="24"/>
          <w:szCs w:val="24"/>
          <w:highlight w:val="none"/>
          <w:u w:val="single"/>
          <w:shd w:val="clear" w:color="auto" w:fill="auto"/>
        </w:rPr>
        <w:t xml:space="preserve">                                                       </w:t>
      </w:r>
    </w:p>
    <w:p w14:paraId="554D6485">
      <w:pPr>
        <w:pStyle w:val="23"/>
        <w:spacing w:line="360" w:lineRule="auto"/>
        <w:ind w:left="25" w:leftChars="12" w:firstLine="472" w:firstLineChars="197"/>
        <w:rPr>
          <w:rFonts w:hAnsi="宋体"/>
          <w:b/>
          <w:color w:val="auto"/>
          <w:sz w:val="24"/>
          <w:szCs w:val="24"/>
          <w:highlight w:val="none"/>
          <w:shd w:val="clear" w:color="auto" w:fill="auto"/>
        </w:rPr>
      </w:pPr>
      <w:r>
        <w:rPr>
          <w:rFonts w:hint="eastAsia" w:hAnsi="宋体"/>
          <w:color w:val="auto"/>
          <w:sz w:val="24"/>
          <w:szCs w:val="24"/>
          <w:highlight w:val="none"/>
          <w:shd w:val="clear" w:color="auto" w:fill="auto"/>
        </w:rPr>
        <w:t>招标</w:t>
      </w:r>
      <w:r>
        <w:rPr>
          <w:rFonts w:hint="eastAsia" w:hAnsi="宋体"/>
          <w:bCs/>
          <w:color w:val="auto"/>
          <w:sz w:val="24"/>
          <w:szCs w:val="24"/>
          <w:highlight w:val="none"/>
          <w:shd w:val="clear" w:color="auto" w:fill="auto"/>
        </w:rPr>
        <w:t>结果公告：</w:t>
      </w:r>
      <w:r>
        <w:rPr>
          <w:rFonts w:hint="eastAsia" w:hAnsi="宋体"/>
          <w:bCs/>
          <w:color w:val="auto"/>
          <w:sz w:val="24"/>
          <w:szCs w:val="24"/>
          <w:highlight w:val="none"/>
          <w:u w:val="single"/>
          <w:shd w:val="clear" w:color="auto" w:fill="auto"/>
        </w:rPr>
        <w:t>是/否</w:t>
      </w:r>
      <w:r>
        <w:rPr>
          <w:rFonts w:hint="eastAsia" w:hAnsi="宋体"/>
          <w:bCs/>
          <w:color w:val="auto"/>
          <w:sz w:val="24"/>
          <w:szCs w:val="24"/>
          <w:highlight w:val="none"/>
          <w:shd w:val="clear" w:color="auto" w:fill="auto"/>
        </w:rPr>
        <w:t>公告期限：</w:t>
      </w:r>
      <w:r>
        <w:rPr>
          <w:rFonts w:hint="eastAsia" w:hAnsi="宋体"/>
          <w:bCs/>
          <w:color w:val="auto"/>
          <w:sz w:val="24"/>
          <w:szCs w:val="24"/>
          <w:highlight w:val="none"/>
          <w:u w:val="single"/>
          <w:shd w:val="clear" w:color="auto" w:fill="auto"/>
        </w:rPr>
        <w:t xml:space="preserve">                                                       </w:t>
      </w:r>
    </w:p>
    <w:p w14:paraId="1F4A771B">
      <w:pPr>
        <w:pStyle w:val="23"/>
        <w:spacing w:line="360" w:lineRule="auto"/>
        <w:ind w:left="25" w:leftChars="12" w:firstLine="472" w:firstLineChars="196"/>
        <w:rPr>
          <w:rFonts w:hAnsi="宋体"/>
          <w:b/>
          <w:color w:val="auto"/>
          <w:sz w:val="24"/>
          <w:szCs w:val="24"/>
          <w:highlight w:val="none"/>
          <w:shd w:val="clear" w:color="auto" w:fill="auto"/>
        </w:rPr>
      </w:pPr>
      <w:r>
        <w:rPr>
          <w:rFonts w:hint="eastAsia" w:hAnsi="宋体"/>
          <w:b/>
          <w:color w:val="auto"/>
          <w:sz w:val="24"/>
          <w:szCs w:val="24"/>
          <w:highlight w:val="none"/>
          <w:shd w:val="clear" w:color="auto" w:fill="auto"/>
        </w:rPr>
        <w:t>三、质疑基本情况</w:t>
      </w:r>
    </w:p>
    <w:p w14:paraId="7F071602">
      <w:pPr>
        <w:pStyle w:val="23"/>
        <w:spacing w:line="360" w:lineRule="auto"/>
        <w:ind w:left="25" w:leftChars="12" w:firstLine="480" w:firstLineChars="200"/>
        <w:rPr>
          <w:rFonts w:hAnsi="宋体"/>
          <w:color w:val="auto"/>
          <w:sz w:val="24"/>
          <w:szCs w:val="24"/>
          <w:highlight w:val="none"/>
          <w:shd w:val="clear" w:color="auto" w:fill="auto"/>
        </w:rPr>
      </w:pPr>
      <w:r>
        <w:rPr>
          <w:rFonts w:hint="eastAsia" w:hAnsi="宋体"/>
          <w:color w:val="auto"/>
          <w:sz w:val="24"/>
          <w:szCs w:val="24"/>
          <w:highlight w:val="none"/>
          <w:shd w:val="clear" w:color="auto" w:fill="auto"/>
        </w:rPr>
        <w:t>投诉人于</w:t>
      </w:r>
      <w:r>
        <w:rPr>
          <w:rFonts w:hint="eastAsia" w:hAnsi="宋体"/>
          <w:color w:val="auto"/>
          <w:sz w:val="24"/>
          <w:szCs w:val="24"/>
          <w:highlight w:val="none"/>
          <w:u w:val="single"/>
          <w:shd w:val="clear" w:color="auto" w:fill="auto"/>
        </w:rPr>
        <w:t xml:space="preserve">      </w:t>
      </w:r>
      <w:r>
        <w:rPr>
          <w:rFonts w:hint="eastAsia" w:hAnsi="宋体"/>
          <w:color w:val="auto"/>
          <w:sz w:val="24"/>
          <w:szCs w:val="24"/>
          <w:highlight w:val="none"/>
          <w:shd w:val="clear" w:color="auto" w:fill="auto"/>
        </w:rPr>
        <w:t>年</w:t>
      </w:r>
      <w:r>
        <w:rPr>
          <w:rFonts w:hint="eastAsia" w:hAnsi="宋体"/>
          <w:color w:val="auto"/>
          <w:sz w:val="24"/>
          <w:szCs w:val="24"/>
          <w:highlight w:val="none"/>
          <w:u w:val="single"/>
          <w:shd w:val="clear" w:color="auto" w:fill="auto"/>
        </w:rPr>
        <w:t xml:space="preserve">   </w:t>
      </w:r>
      <w:r>
        <w:rPr>
          <w:rFonts w:hint="eastAsia" w:hAnsi="宋体"/>
          <w:color w:val="auto"/>
          <w:sz w:val="24"/>
          <w:szCs w:val="24"/>
          <w:highlight w:val="none"/>
          <w:shd w:val="clear" w:color="auto" w:fill="auto"/>
        </w:rPr>
        <w:t>月</w:t>
      </w:r>
      <w:r>
        <w:rPr>
          <w:rFonts w:hint="eastAsia" w:hAnsi="宋体"/>
          <w:color w:val="auto"/>
          <w:sz w:val="24"/>
          <w:szCs w:val="24"/>
          <w:highlight w:val="none"/>
          <w:u w:val="single"/>
          <w:shd w:val="clear" w:color="auto" w:fill="auto"/>
        </w:rPr>
        <w:t xml:space="preserve">   </w:t>
      </w:r>
      <w:r>
        <w:rPr>
          <w:rFonts w:hint="eastAsia" w:hAnsi="宋体"/>
          <w:color w:val="auto"/>
          <w:sz w:val="24"/>
          <w:szCs w:val="24"/>
          <w:highlight w:val="none"/>
          <w:shd w:val="clear" w:color="auto" w:fill="auto"/>
        </w:rPr>
        <w:t>日，向</w:t>
      </w:r>
      <w:r>
        <w:rPr>
          <w:rFonts w:hint="eastAsia" w:hAnsi="宋体"/>
          <w:color w:val="auto"/>
          <w:sz w:val="24"/>
          <w:szCs w:val="24"/>
          <w:highlight w:val="none"/>
          <w:u w:val="single"/>
          <w:shd w:val="clear" w:color="auto" w:fill="auto"/>
        </w:rPr>
        <w:t xml:space="preserve">                                </w:t>
      </w:r>
      <w:r>
        <w:rPr>
          <w:rFonts w:hint="eastAsia" w:hAnsi="宋体"/>
          <w:color w:val="auto"/>
          <w:sz w:val="24"/>
          <w:szCs w:val="24"/>
          <w:highlight w:val="none"/>
          <w:shd w:val="clear" w:color="auto" w:fill="auto"/>
        </w:rPr>
        <w:t>提出质疑，质疑事项为：</w:t>
      </w:r>
    </w:p>
    <w:p w14:paraId="1599DE31">
      <w:pPr>
        <w:pStyle w:val="23"/>
        <w:spacing w:line="360" w:lineRule="auto"/>
        <w:ind w:firstLine="241"/>
        <w:rPr>
          <w:rFonts w:hAnsi="宋体"/>
          <w:bCs/>
          <w:color w:val="auto"/>
          <w:sz w:val="24"/>
          <w:szCs w:val="24"/>
          <w:highlight w:val="none"/>
          <w:u w:val="single"/>
          <w:shd w:val="clear" w:color="auto" w:fill="auto"/>
        </w:rPr>
      </w:pPr>
      <w:r>
        <w:rPr>
          <w:rFonts w:hint="eastAsia" w:hAnsi="宋体"/>
          <w:color w:val="auto"/>
          <w:sz w:val="24"/>
          <w:szCs w:val="24"/>
          <w:highlight w:val="none"/>
          <w:shd w:val="clear" w:color="auto" w:fill="auto"/>
        </w:rPr>
        <w:t xml:space="preserve">    </w:t>
      </w:r>
      <w:r>
        <w:rPr>
          <w:rFonts w:hint="eastAsia" w:hAnsi="宋体"/>
          <w:bCs/>
          <w:color w:val="auto"/>
          <w:sz w:val="24"/>
          <w:szCs w:val="24"/>
          <w:highlight w:val="none"/>
          <w:u w:val="single"/>
          <w:shd w:val="clear" w:color="auto" w:fill="auto"/>
        </w:rPr>
        <w:t xml:space="preserve">                                                                                      </w:t>
      </w:r>
    </w:p>
    <w:p w14:paraId="5F74A062">
      <w:pPr>
        <w:pStyle w:val="23"/>
        <w:spacing w:line="360" w:lineRule="auto"/>
        <w:ind w:firstLine="241"/>
        <w:rPr>
          <w:rFonts w:hAnsi="宋体"/>
          <w:bCs/>
          <w:color w:val="auto"/>
          <w:sz w:val="24"/>
          <w:szCs w:val="24"/>
          <w:highlight w:val="none"/>
          <w:u w:val="single"/>
          <w:shd w:val="clear" w:color="auto" w:fill="auto"/>
        </w:rPr>
      </w:pPr>
      <w:r>
        <w:rPr>
          <w:rFonts w:hint="eastAsia" w:hAnsi="宋体"/>
          <w:bCs/>
          <w:color w:val="auto"/>
          <w:sz w:val="24"/>
          <w:szCs w:val="24"/>
          <w:highlight w:val="none"/>
          <w:shd w:val="clear" w:color="auto" w:fill="auto"/>
        </w:rPr>
        <w:t xml:space="preserve">    </w:t>
      </w:r>
      <w:r>
        <w:rPr>
          <w:rFonts w:hint="eastAsia" w:hAnsi="宋体"/>
          <w:bCs/>
          <w:color w:val="auto"/>
          <w:sz w:val="24"/>
          <w:szCs w:val="24"/>
          <w:highlight w:val="none"/>
          <w:u w:val="single"/>
          <w:shd w:val="clear" w:color="auto" w:fill="auto"/>
        </w:rPr>
        <w:t xml:space="preserve">                                                                                      </w:t>
      </w:r>
    </w:p>
    <w:p w14:paraId="7FBCB505">
      <w:pPr>
        <w:pStyle w:val="23"/>
        <w:spacing w:line="360" w:lineRule="auto"/>
        <w:ind w:firstLine="480" w:firstLineChars="200"/>
        <w:rPr>
          <w:rFonts w:hAnsi="宋体"/>
          <w:color w:val="auto"/>
          <w:sz w:val="24"/>
          <w:szCs w:val="24"/>
          <w:highlight w:val="none"/>
          <w:shd w:val="clear" w:color="auto" w:fill="auto"/>
        </w:rPr>
      </w:pPr>
      <w:r>
        <w:rPr>
          <w:rFonts w:hint="eastAsia" w:hAnsi="宋体"/>
          <w:bCs/>
          <w:color w:val="auto"/>
          <w:sz w:val="24"/>
          <w:szCs w:val="24"/>
          <w:highlight w:val="none"/>
          <w:u w:val="single"/>
          <w:shd w:val="clear" w:color="auto" w:fill="auto"/>
        </w:rPr>
        <w:t>采购人/代理机构</w:t>
      </w:r>
      <w:r>
        <w:rPr>
          <w:rFonts w:hint="eastAsia" w:hAnsi="宋体"/>
          <w:bCs/>
          <w:color w:val="auto"/>
          <w:sz w:val="24"/>
          <w:szCs w:val="24"/>
          <w:highlight w:val="none"/>
          <w:shd w:val="clear" w:color="auto" w:fill="auto"/>
        </w:rPr>
        <w:t>于</w:t>
      </w:r>
      <w:r>
        <w:rPr>
          <w:rFonts w:hint="eastAsia" w:hAnsi="宋体"/>
          <w:color w:val="auto"/>
          <w:sz w:val="24"/>
          <w:szCs w:val="24"/>
          <w:highlight w:val="none"/>
          <w:u w:val="single"/>
          <w:shd w:val="clear" w:color="auto" w:fill="auto"/>
        </w:rPr>
        <w:t xml:space="preserve">      </w:t>
      </w:r>
      <w:r>
        <w:rPr>
          <w:rFonts w:hint="eastAsia" w:hAnsi="宋体"/>
          <w:color w:val="auto"/>
          <w:sz w:val="24"/>
          <w:szCs w:val="24"/>
          <w:highlight w:val="none"/>
          <w:shd w:val="clear" w:color="auto" w:fill="auto"/>
        </w:rPr>
        <w:t>年</w:t>
      </w:r>
      <w:r>
        <w:rPr>
          <w:rFonts w:hint="eastAsia" w:hAnsi="宋体"/>
          <w:color w:val="auto"/>
          <w:sz w:val="24"/>
          <w:szCs w:val="24"/>
          <w:highlight w:val="none"/>
          <w:u w:val="single"/>
          <w:shd w:val="clear" w:color="auto" w:fill="auto"/>
        </w:rPr>
        <w:t xml:space="preserve">   </w:t>
      </w:r>
      <w:r>
        <w:rPr>
          <w:rFonts w:hint="eastAsia" w:hAnsi="宋体"/>
          <w:color w:val="auto"/>
          <w:sz w:val="24"/>
          <w:szCs w:val="24"/>
          <w:highlight w:val="none"/>
          <w:shd w:val="clear" w:color="auto" w:fill="auto"/>
        </w:rPr>
        <w:t>月</w:t>
      </w:r>
      <w:r>
        <w:rPr>
          <w:rFonts w:hint="eastAsia" w:hAnsi="宋体"/>
          <w:color w:val="auto"/>
          <w:sz w:val="24"/>
          <w:szCs w:val="24"/>
          <w:highlight w:val="none"/>
          <w:u w:val="single"/>
          <w:shd w:val="clear" w:color="auto" w:fill="auto"/>
        </w:rPr>
        <w:t xml:space="preserve">   </w:t>
      </w:r>
      <w:r>
        <w:rPr>
          <w:rFonts w:hint="eastAsia" w:hAnsi="宋体"/>
          <w:color w:val="auto"/>
          <w:sz w:val="24"/>
          <w:szCs w:val="24"/>
          <w:highlight w:val="none"/>
          <w:shd w:val="clear" w:color="auto" w:fill="auto"/>
        </w:rPr>
        <w:t>日，</w:t>
      </w:r>
      <w:r>
        <w:rPr>
          <w:rFonts w:hint="eastAsia" w:hAnsi="宋体"/>
          <w:bCs/>
          <w:color w:val="auto"/>
          <w:sz w:val="24"/>
          <w:szCs w:val="24"/>
          <w:highlight w:val="none"/>
          <w:shd w:val="clear" w:color="auto" w:fill="auto"/>
        </w:rPr>
        <w:t xml:space="preserve">就质疑事项作出了答复/没有在法定期限内作出答复。                                                                                             </w:t>
      </w:r>
    </w:p>
    <w:p w14:paraId="0F62CE6F">
      <w:pPr>
        <w:pStyle w:val="23"/>
        <w:spacing w:line="360" w:lineRule="auto"/>
        <w:ind w:left="25" w:leftChars="12" w:firstLine="472" w:firstLineChars="196"/>
        <w:rPr>
          <w:rFonts w:hAnsi="宋体"/>
          <w:b/>
          <w:color w:val="auto"/>
          <w:sz w:val="24"/>
          <w:szCs w:val="24"/>
          <w:highlight w:val="none"/>
          <w:shd w:val="clear" w:color="auto" w:fill="auto"/>
        </w:rPr>
      </w:pPr>
      <w:r>
        <w:rPr>
          <w:rFonts w:hint="eastAsia" w:hAnsi="宋体"/>
          <w:b/>
          <w:color w:val="auto"/>
          <w:sz w:val="24"/>
          <w:szCs w:val="24"/>
          <w:highlight w:val="none"/>
          <w:shd w:val="clear" w:color="auto" w:fill="auto"/>
        </w:rPr>
        <w:t>四、投诉事项具体内容</w:t>
      </w:r>
    </w:p>
    <w:p w14:paraId="1E077C0F">
      <w:pPr>
        <w:pStyle w:val="23"/>
        <w:spacing w:line="360" w:lineRule="auto"/>
        <w:ind w:left="25" w:leftChars="12" w:firstLine="472" w:firstLineChars="197"/>
        <w:rPr>
          <w:rFonts w:hAnsi="宋体"/>
          <w:bCs/>
          <w:color w:val="auto"/>
          <w:sz w:val="24"/>
          <w:szCs w:val="24"/>
          <w:highlight w:val="none"/>
          <w:u w:val="single"/>
          <w:shd w:val="clear" w:color="auto" w:fill="auto"/>
        </w:rPr>
      </w:pPr>
      <w:r>
        <w:rPr>
          <w:rFonts w:hint="eastAsia" w:hAnsi="宋体"/>
          <w:color w:val="auto"/>
          <w:sz w:val="24"/>
          <w:szCs w:val="24"/>
          <w:highlight w:val="none"/>
          <w:shd w:val="clear" w:color="auto" w:fill="auto"/>
        </w:rPr>
        <w:t>投诉事项1：</w:t>
      </w:r>
      <w:r>
        <w:rPr>
          <w:rFonts w:hint="eastAsia" w:hAnsi="宋体"/>
          <w:bCs/>
          <w:color w:val="auto"/>
          <w:sz w:val="24"/>
          <w:szCs w:val="24"/>
          <w:highlight w:val="none"/>
          <w:u w:val="single"/>
          <w:shd w:val="clear" w:color="auto" w:fill="auto"/>
        </w:rPr>
        <w:t xml:space="preserve">                                                                           </w:t>
      </w:r>
    </w:p>
    <w:p w14:paraId="38FAE028">
      <w:pPr>
        <w:pStyle w:val="23"/>
        <w:spacing w:line="360" w:lineRule="auto"/>
        <w:ind w:firstLine="480" w:firstLineChars="200"/>
        <w:rPr>
          <w:rFonts w:hAnsi="宋体"/>
          <w:bCs/>
          <w:color w:val="auto"/>
          <w:sz w:val="24"/>
          <w:szCs w:val="24"/>
          <w:highlight w:val="none"/>
          <w:u w:val="single"/>
          <w:shd w:val="clear" w:color="auto" w:fill="auto"/>
        </w:rPr>
      </w:pPr>
      <w:r>
        <w:rPr>
          <w:rFonts w:hint="eastAsia" w:hAnsi="宋体"/>
          <w:bCs/>
          <w:color w:val="auto"/>
          <w:sz w:val="24"/>
          <w:szCs w:val="24"/>
          <w:highlight w:val="none"/>
          <w:shd w:val="clear" w:color="auto" w:fill="auto"/>
        </w:rPr>
        <w:t>事实依据：</w:t>
      </w:r>
      <w:r>
        <w:rPr>
          <w:rFonts w:hint="eastAsia" w:hAnsi="宋体"/>
          <w:color w:val="auto"/>
          <w:sz w:val="24"/>
          <w:szCs w:val="24"/>
          <w:highlight w:val="none"/>
          <w:shd w:val="clear" w:color="auto" w:fill="auto"/>
        </w:rPr>
        <w:t xml:space="preserve"> </w:t>
      </w:r>
      <w:r>
        <w:rPr>
          <w:rFonts w:hint="eastAsia" w:hAnsi="宋体"/>
          <w:bCs/>
          <w:color w:val="auto"/>
          <w:sz w:val="24"/>
          <w:szCs w:val="24"/>
          <w:highlight w:val="none"/>
          <w:u w:val="single"/>
          <w:shd w:val="clear" w:color="auto" w:fill="auto"/>
        </w:rPr>
        <w:t xml:space="preserve">                                                                                      </w:t>
      </w:r>
    </w:p>
    <w:p w14:paraId="363B25BE">
      <w:pPr>
        <w:pStyle w:val="23"/>
        <w:spacing w:line="360" w:lineRule="auto"/>
        <w:ind w:left="25" w:leftChars="12" w:firstLine="472" w:firstLineChars="197"/>
        <w:rPr>
          <w:rFonts w:hAnsi="宋体"/>
          <w:color w:val="auto"/>
          <w:sz w:val="24"/>
          <w:szCs w:val="24"/>
          <w:highlight w:val="none"/>
          <w:shd w:val="clear" w:color="auto" w:fill="auto"/>
        </w:rPr>
      </w:pPr>
      <w:r>
        <w:rPr>
          <w:rFonts w:hint="eastAsia" w:hAnsi="宋体"/>
          <w:bCs/>
          <w:color w:val="auto"/>
          <w:sz w:val="24"/>
          <w:szCs w:val="24"/>
          <w:highlight w:val="none"/>
          <w:u w:val="single"/>
          <w:shd w:val="clear" w:color="auto" w:fill="auto"/>
        </w:rPr>
        <w:t xml:space="preserve">                                                                                        </w:t>
      </w:r>
    </w:p>
    <w:p w14:paraId="3B3E238E">
      <w:pPr>
        <w:pStyle w:val="23"/>
        <w:spacing w:line="360" w:lineRule="auto"/>
        <w:ind w:firstLine="480" w:firstLineChars="200"/>
        <w:rPr>
          <w:rFonts w:hAnsi="宋体"/>
          <w:bCs/>
          <w:color w:val="auto"/>
          <w:sz w:val="24"/>
          <w:szCs w:val="24"/>
          <w:highlight w:val="none"/>
          <w:u w:val="single"/>
          <w:shd w:val="clear" w:color="auto" w:fill="auto"/>
        </w:rPr>
      </w:pPr>
      <w:r>
        <w:rPr>
          <w:rFonts w:hint="eastAsia" w:hAnsi="宋体"/>
          <w:bCs/>
          <w:color w:val="auto"/>
          <w:sz w:val="24"/>
          <w:szCs w:val="24"/>
          <w:highlight w:val="none"/>
          <w:shd w:val="clear" w:color="auto" w:fill="auto"/>
        </w:rPr>
        <w:t>法律依据：</w:t>
      </w:r>
      <w:r>
        <w:rPr>
          <w:rFonts w:hint="eastAsia" w:hAnsi="宋体"/>
          <w:color w:val="auto"/>
          <w:sz w:val="24"/>
          <w:szCs w:val="24"/>
          <w:highlight w:val="none"/>
          <w:shd w:val="clear" w:color="auto" w:fill="auto"/>
        </w:rPr>
        <w:t xml:space="preserve"> </w:t>
      </w:r>
      <w:r>
        <w:rPr>
          <w:rFonts w:hint="eastAsia" w:hAnsi="宋体"/>
          <w:bCs/>
          <w:color w:val="auto"/>
          <w:sz w:val="24"/>
          <w:szCs w:val="24"/>
          <w:highlight w:val="none"/>
          <w:u w:val="single"/>
          <w:shd w:val="clear" w:color="auto" w:fill="auto"/>
        </w:rPr>
        <w:t xml:space="preserve">                                                                                      </w:t>
      </w:r>
    </w:p>
    <w:p w14:paraId="51A405CD">
      <w:pPr>
        <w:pStyle w:val="23"/>
        <w:spacing w:line="360" w:lineRule="auto"/>
        <w:ind w:left="25" w:leftChars="12" w:firstLine="352" w:firstLineChars="147"/>
        <w:rPr>
          <w:rFonts w:hAnsi="宋体"/>
          <w:bCs/>
          <w:color w:val="auto"/>
          <w:sz w:val="24"/>
          <w:szCs w:val="24"/>
          <w:highlight w:val="none"/>
          <w:u w:val="single"/>
          <w:shd w:val="clear" w:color="auto" w:fill="auto"/>
        </w:rPr>
      </w:pPr>
      <w:r>
        <w:rPr>
          <w:rFonts w:hint="eastAsia" w:hAnsi="宋体"/>
          <w:bCs/>
          <w:color w:val="auto"/>
          <w:sz w:val="24"/>
          <w:szCs w:val="24"/>
          <w:highlight w:val="none"/>
          <w:shd w:val="clear" w:color="auto" w:fill="auto"/>
        </w:rPr>
        <w:t xml:space="preserve"> </w:t>
      </w:r>
      <w:r>
        <w:rPr>
          <w:rFonts w:hint="eastAsia" w:hAnsi="宋体"/>
          <w:bCs/>
          <w:color w:val="auto"/>
          <w:sz w:val="24"/>
          <w:szCs w:val="24"/>
          <w:highlight w:val="none"/>
          <w:u w:val="single"/>
          <w:shd w:val="clear" w:color="auto" w:fill="auto"/>
        </w:rPr>
        <w:t xml:space="preserve">                                                                                        </w:t>
      </w:r>
    </w:p>
    <w:p w14:paraId="3C3DDA5E">
      <w:pPr>
        <w:pStyle w:val="23"/>
        <w:spacing w:line="360" w:lineRule="auto"/>
        <w:ind w:left="25" w:leftChars="12" w:firstLine="472" w:firstLineChars="197"/>
        <w:rPr>
          <w:rFonts w:hAnsi="宋体"/>
          <w:bCs/>
          <w:color w:val="auto"/>
          <w:sz w:val="24"/>
          <w:szCs w:val="24"/>
          <w:highlight w:val="none"/>
          <w:shd w:val="clear" w:color="auto" w:fill="auto"/>
        </w:rPr>
      </w:pPr>
      <w:r>
        <w:rPr>
          <w:rFonts w:hint="eastAsia" w:hAnsi="宋体"/>
          <w:color w:val="auto"/>
          <w:sz w:val="24"/>
          <w:szCs w:val="24"/>
          <w:highlight w:val="none"/>
          <w:shd w:val="clear" w:color="auto" w:fill="auto"/>
        </w:rPr>
        <w:t xml:space="preserve">投诉事项2  </w:t>
      </w:r>
      <w:r>
        <w:rPr>
          <w:rFonts w:hint="eastAsia" w:hAnsi="宋体"/>
          <w:bCs/>
          <w:color w:val="auto"/>
          <w:sz w:val="24"/>
          <w:szCs w:val="24"/>
          <w:highlight w:val="none"/>
          <w:shd w:val="clear" w:color="auto" w:fill="auto"/>
        </w:rPr>
        <w:t xml:space="preserve">   </w:t>
      </w:r>
    </w:p>
    <w:p w14:paraId="714D55DE">
      <w:pPr>
        <w:pStyle w:val="23"/>
        <w:spacing w:line="360" w:lineRule="auto"/>
        <w:ind w:left="25" w:leftChars="12" w:firstLine="472" w:firstLineChars="197"/>
        <w:rPr>
          <w:rFonts w:hAnsi="宋体"/>
          <w:bCs/>
          <w:color w:val="auto"/>
          <w:sz w:val="24"/>
          <w:szCs w:val="24"/>
          <w:highlight w:val="none"/>
          <w:shd w:val="clear" w:color="auto" w:fill="auto"/>
        </w:rPr>
      </w:pPr>
      <w:r>
        <w:rPr>
          <w:rFonts w:hAnsi="宋体"/>
          <w:bCs/>
          <w:color w:val="auto"/>
          <w:sz w:val="24"/>
          <w:szCs w:val="24"/>
          <w:highlight w:val="none"/>
          <w:shd w:val="clear" w:color="auto" w:fill="auto"/>
        </w:rPr>
        <w:t>……</w:t>
      </w:r>
    </w:p>
    <w:p w14:paraId="770E6F8E">
      <w:pPr>
        <w:pStyle w:val="23"/>
        <w:spacing w:line="360" w:lineRule="auto"/>
        <w:ind w:left="25" w:leftChars="12" w:firstLine="472" w:firstLineChars="196"/>
        <w:rPr>
          <w:rFonts w:hAnsi="宋体"/>
          <w:b/>
          <w:color w:val="auto"/>
          <w:sz w:val="24"/>
          <w:szCs w:val="24"/>
          <w:highlight w:val="none"/>
          <w:shd w:val="clear" w:color="auto" w:fill="auto"/>
        </w:rPr>
      </w:pPr>
      <w:r>
        <w:rPr>
          <w:rFonts w:hint="eastAsia" w:hAnsi="宋体"/>
          <w:b/>
          <w:color w:val="auto"/>
          <w:sz w:val="24"/>
          <w:szCs w:val="24"/>
          <w:highlight w:val="none"/>
          <w:shd w:val="clear" w:color="auto" w:fill="auto"/>
        </w:rPr>
        <w:t>五、与投诉事项相关的投诉请求：</w:t>
      </w:r>
    </w:p>
    <w:p w14:paraId="73E6E06A">
      <w:pPr>
        <w:pStyle w:val="23"/>
        <w:spacing w:line="360" w:lineRule="auto"/>
        <w:ind w:left="25" w:leftChars="12" w:firstLine="472" w:firstLineChars="197"/>
        <w:rPr>
          <w:rFonts w:hAnsi="宋体"/>
          <w:color w:val="auto"/>
          <w:sz w:val="24"/>
          <w:szCs w:val="24"/>
          <w:highlight w:val="none"/>
          <w:shd w:val="clear" w:color="auto" w:fill="auto"/>
        </w:rPr>
      </w:pPr>
      <w:r>
        <w:rPr>
          <w:rFonts w:hint="eastAsia" w:hAnsi="宋体"/>
          <w:color w:val="auto"/>
          <w:sz w:val="24"/>
          <w:szCs w:val="24"/>
          <w:highlight w:val="none"/>
          <w:shd w:val="clear" w:color="auto" w:fill="auto"/>
        </w:rPr>
        <w:t>请求：</w:t>
      </w:r>
      <w:r>
        <w:rPr>
          <w:rFonts w:hint="eastAsia" w:hAnsi="宋体"/>
          <w:bCs/>
          <w:color w:val="auto"/>
          <w:sz w:val="24"/>
          <w:szCs w:val="24"/>
          <w:highlight w:val="none"/>
          <w:u w:val="single"/>
          <w:shd w:val="clear" w:color="auto" w:fill="auto"/>
        </w:rPr>
        <w:t xml:space="preserve">                                                                                 </w:t>
      </w:r>
    </w:p>
    <w:p w14:paraId="0ECDB6CE">
      <w:pPr>
        <w:pStyle w:val="23"/>
        <w:spacing w:line="360" w:lineRule="auto"/>
        <w:ind w:left="25" w:leftChars="12" w:firstLine="352" w:firstLineChars="147"/>
        <w:rPr>
          <w:rFonts w:hAnsi="宋体"/>
          <w:color w:val="auto"/>
          <w:sz w:val="24"/>
          <w:szCs w:val="24"/>
          <w:highlight w:val="none"/>
          <w:shd w:val="clear" w:color="auto" w:fill="auto"/>
        </w:rPr>
      </w:pPr>
    </w:p>
    <w:p w14:paraId="27C613CC">
      <w:pPr>
        <w:pStyle w:val="23"/>
        <w:spacing w:line="360" w:lineRule="auto"/>
        <w:ind w:left="25" w:leftChars="12" w:firstLine="472" w:firstLineChars="197"/>
        <w:rPr>
          <w:rFonts w:hAnsi="宋体"/>
          <w:color w:val="auto"/>
          <w:sz w:val="24"/>
          <w:szCs w:val="24"/>
          <w:highlight w:val="none"/>
          <w:shd w:val="clear" w:color="auto" w:fill="auto"/>
        </w:rPr>
      </w:pPr>
      <w:r>
        <w:rPr>
          <w:rFonts w:hint="eastAsia" w:hAnsi="宋体"/>
          <w:color w:val="auto"/>
          <w:sz w:val="24"/>
          <w:szCs w:val="24"/>
          <w:highlight w:val="none"/>
          <w:shd w:val="clear" w:color="auto" w:fill="auto"/>
        </w:rPr>
        <w:t>签字（签章）：                                       公章：</w:t>
      </w:r>
    </w:p>
    <w:p w14:paraId="77174749">
      <w:pPr>
        <w:pStyle w:val="23"/>
        <w:spacing w:line="360" w:lineRule="auto"/>
        <w:ind w:left="25" w:leftChars="12" w:firstLine="352" w:firstLineChars="147"/>
        <w:rPr>
          <w:rFonts w:hAnsi="宋体"/>
          <w:color w:val="auto"/>
          <w:sz w:val="24"/>
          <w:szCs w:val="24"/>
          <w:highlight w:val="none"/>
          <w:shd w:val="clear" w:color="auto" w:fill="auto"/>
        </w:rPr>
      </w:pPr>
    </w:p>
    <w:p w14:paraId="31498DC8">
      <w:pPr>
        <w:pStyle w:val="23"/>
        <w:spacing w:line="360" w:lineRule="auto"/>
        <w:ind w:left="25" w:leftChars="12" w:firstLine="472" w:firstLineChars="197"/>
        <w:rPr>
          <w:rFonts w:hAnsi="宋体"/>
          <w:color w:val="auto"/>
          <w:sz w:val="24"/>
          <w:szCs w:val="24"/>
          <w:highlight w:val="none"/>
          <w:shd w:val="clear" w:color="auto" w:fill="auto"/>
        </w:rPr>
      </w:pPr>
      <w:r>
        <w:rPr>
          <w:rFonts w:hint="eastAsia" w:hAnsi="宋体"/>
          <w:color w:val="auto"/>
          <w:sz w:val="24"/>
          <w:szCs w:val="24"/>
          <w:highlight w:val="none"/>
          <w:shd w:val="clear" w:color="auto" w:fill="auto"/>
        </w:rPr>
        <w:t>日期：</w:t>
      </w:r>
    </w:p>
    <w:p w14:paraId="76440AAA">
      <w:pPr>
        <w:pStyle w:val="23"/>
        <w:spacing w:line="360" w:lineRule="auto"/>
        <w:ind w:left="25" w:leftChars="12" w:firstLine="472" w:firstLineChars="197"/>
        <w:rPr>
          <w:rFonts w:hAnsi="宋体"/>
          <w:color w:val="auto"/>
          <w:sz w:val="24"/>
          <w:szCs w:val="24"/>
          <w:highlight w:val="none"/>
          <w:shd w:val="clear" w:color="auto" w:fill="auto"/>
        </w:rPr>
      </w:pPr>
      <w:r>
        <w:rPr>
          <w:rFonts w:hint="eastAsia" w:hAnsi="宋体"/>
          <w:bCs/>
          <w:color w:val="auto"/>
          <w:sz w:val="24"/>
          <w:szCs w:val="24"/>
          <w:highlight w:val="none"/>
          <w:shd w:val="clear" w:color="auto" w:fill="auto"/>
        </w:rPr>
        <w:t xml:space="preserve">                                                                              </w:t>
      </w:r>
    </w:p>
    <w:p w14:paraId="209CF495">
      <w:pPr>
        <w:pStyle w:val="23"/>
        <w:spacing w:line="360" w:lineRule="auto"/>
        <w:rPr>
          <w:rFonts w:hAnsi="宋体"/>
          <w:b/>
          <w:color w:val="auto"/>
          <w:sz w:val="24"/>
          <w:szCs w:val="24"/>
          <w:highlight w:val="none"/>
          <w:shd w:val="clear" w:color="auto" w:fill="auto"/>
        </w:rPr>
      </w:pPr>
      <w:r>
        <w:rPr>
          <w:rFonts w:hint="eastAsia" w:hAnsi="宋体"/>
          <w:b/>
          <w:color w:val="auto"/>
          <w:sz w:val="24"/>
          <w:szCs w:val="24"/>
          <w:highlight w:val="none"/>
          <w:shd w:val="clear" w:color="auto" w:fill="auto"/>
        </w:rPr>
        <w:t>说明：</w:t>
      </w:r>
    </w:p>
    <w:p w14:paraId="6369954F">
      <w:pPr>
        <w:pStyle w:val="23"/>
        <w:spacing w:line="360" w:lineRule="auto"/>
        <w:ind w:left="25" w:leftChars="12" w:firstLine="354" w:firstLineChars="147"/>
        <w:rPr>
          <w:rFonts w:hAnsi="宋体"/>
          <w:b/>
          <w:bCs/>
          <w:color w:val="auto"/>
          <w:sz w:val="24"/>
          <w:szCs w:val="24"/>
          <w:highlight w:val="none"/>
          <w:shd w:val="clear" w:color="auto" w:fill="auto"/>
        </w:rPr>
      </w:pPr>
      <w:r>
        <w:rPr>
          <w:rFonts w:hint="eastAsia" w:hAnsi="宋体"/>
          <w:b/>
          <w:color w:val="auto"/>
          <w:sz w:val="24"/>
          <w:szCs w:val="24"/>
          <w:highlight w:val="none"/>
          <w:shd w:val="clear" w:color="auto" w:fill="auto"/>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shd w:val="clear" w:color="auto" w:fill="auto"/>
        </w:rPr>
        <w:t>。</w:t>
      </w:r>
    </w:p>
    <w:p w14:paraId="643435BB">
      <w:pPr>
        <w:pStyle w:val="23"/>
        <w:spacing w:line="360" w:lineRule="auto"/>
        <w:ind w:left="25" w:leftChars="12" w:firstLine="354" w:firstLineChars="147"/>
        <w:rPr>
          <w:rFonts w:hAnsi="宋体"/>
          <w:b/>
          <w:color w:val="auto"/>
          <w:sz w:val="24"/>
          <w:szCs w:val="24"/>
          <w:highlight w:val="none"/>
          <w:shd w:val="clear" w:color="auto" w:fill="auto"/>
        </w:rPr>
      </w:pPr>
      <w:r>
        <w:rPr>
          <w:rFonts w:hint="eastAsia" w:hAnsi="宋体"/>
          <w:b/>
          <w:color w:val="auto"/>
          <w:sz w:val="24"/>
          <w:szCs w:val="24"/>
          <w:highlight w:val="none"/>
          <w:shd w:val="clear" w:color="auto" w:fill="auto"/>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E962814">
      <w:pPr>
        <w:pStyle w:val="23"/>
        <w:spacing w:line="360" w:lineRule="auto"/>
        <w:ind w:left="25" w:leftChars="12" w:firstLine="354" w:firstLineChars="147"/>
        <w:rPr>
          <w:rFonts w:hAnsi="宋体"/>
          <w:b/>
          <w:color w:val="auto"/>
          <w:sz w:val="24"/>
          <w:szCs w:val="24"/>
          <w:highlight w:val="none"/>
          <w:shd w:val="clear" w:color="auto" w:fill="auto"/>
        </w:rPr>
      </w:pPr>
      <w:r>
        <w:rPr>
          <w:rFonts w:hint="eastAsia" w:hAnsi="宋体"/>
          <w:b/>
          <w:color w:val="auto"/>
          <w:sz w:val="24"/>
          <w:szCs w:val="24"/>
          <w:highlight w:val="none"/>
          <w:shd w:val="clear" w:color="auto" w:fill="auto"/>
        </w:rPr>
        <w:t>3.投诉书应简要列明质疑事项，质疑函、质疑答复等作为附件材料提供。</w:t>
      </w:r>
    </w:p>
    <w:p w14:paraId="73E20AD6">
      <w:pPr>
        <w:pStyle w:val="23"/>
        <w:spacing w:line="360" w:lineRule="auto"/>
        <w:ind w:left="25" w:leftChars="12" w:firstLine="354" w:firstLineChars="147"/>
        <w:rPr>
          <w:rFonts w:hAnsi="宋体"/>
          <w:b/>
          <w:color w:val="auto"/>
          <w:sz w:val="24"/>
          <w:szCs w:val="24"/>
          <w:highlight w:val="none"/>
          <w:shd w:val="clear" w:color="auto" w:fill="auto"/>
        </w:rPr>
      </w:pPr>
      <w:r>
        <w:rPr>
          <w:rFonts w:hint="eastAsia" w:hAnsi="宋体"/>
          <w:b/>
          <w:color w:val="auto"/>
          <w:sz w:val="24"/>
          <w:szCs w:val="24"/>
          <w:highlight w:val="none"/>
          <w:shd w:val="clear" w:color="auto" w:fill="auto"/>
        </w:rPr>
        <w:t>4.投诉书的投诉事项应具体、明确，并有必要的事实依据和法律依据。</w:t>
      </w:r>
    </w:p>
    <w:p w14:paraId="1D4448F6">
      <w:pPr>
        <w:pStyle w:val="23"/>
        <w:spacing w:line="360" w:lineRule="auto"/>
        <w:ind w:left="25" w:leftChars="12" w:firstLine="354" w:firstLineChars="147"/>
        <w:rPr>
          <w:rFonts w:hAnsi="宋体"/>
          <w:b/>
          <w:color w:val="auto"/>
          <w:sz w:val="24"/>
          <w:szCs w:val="24"/>
          <w:highlight w:val="none"/>
          <w:shd w:val="clear" w:color="auto" w:fill="auto"/>
        </w:rPr>
      </w:pPr>
      <w:r>
        <w:rPr>
          <w:rFonts w:hint="eastAsia" w:hAnsi="宋体"/>
          <w:b/>
          <w:color w:val="auto"/>
          <w:sz w:val="24"/>
          <w:szCs w:val="24"/>
          <w:highlight w:val="none"/>
          <w:shd w:val="clear" w:color="auto" w:fill="auto"/>
        </w:rPr>
        <w:t>5.投诉书的投诉请求应与投诉事项相关。</w:t>
      </w:r>
    </w:p>
    <w:p w14:paraId="34D6E437">
      <w:pPr>
        <w:pStyle w:val="23"/>
        <w:spacing w:line="360" w:lineRule="auto"/>
        <w:ind w:left="25" w:leftChars="12" w:firstLine="354" w:firstLineChars="147"/>
        <w:rPr>
          <w:rFonts w:hAnsi="宋体"/>
          <w:b/>
          <w:color w:val="auto"/>
          <w:sz w:val="24"/>
          <w:szCs w:val="24"/>
          <w:highlight w:val="none"/>
          <w:shd w:val="clear" w:color="auto" w:fill="auto"/>
        </w:rPr>
      </w:pPr>
      <w:r>
        <w:rPr>
          <w:rFonts w:hint="eastAsia" w:hAnsi="宋体"/>
          <w:b/>
          <w:color w:val="auto"/>
          <w:sz w:val="24"/>
          <w:szCs w:val="24"/>
          <w:highlight w:val="none"/>
          <w:shd w:val="clear" w:color="auto" w:fill="auto"/>
        </w:rPr>
        <w:t>6.投诉人为法人或者其他组织的，投诉书应由法定代表人、主要负责人，或者其授权代表签字或者盖章，并加盖公章。</w:t>
      </w:r>
    </w:p>
    <w:sectPr>
      <w:footerReference r:id="rId10" w:type="first"/>
      <w:headerReference r:id="rId7" w:type="default"/>
      <w:footerReference r:id="rId8" w:type="default"/>
      <w:footerReference r:id="rId9"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swiss"/>
    <w:pitch w:val="default"/>
    <w:sig w:usb0="900002AF" w:usb1="01D77CFB" w:usb2="00000012" w:usb3="00000000" w:csb0="203E01BD" w:csb1="D7FF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5EF61">
    <w:pPr>
      <w:pStyle w:val="2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6FE726">
                          <w:pPr>
                            <w:pStyle w:val="29"/>
                            <w:jc w:val="center"/>
                          </w:pPr>
                          <w:r>
                            <w:fldChar w:fldCharType="begin"/>
                          </w:r>
                          <w:r>
                            <w:instrText xml:space="preserve"> PAGE   \* MERGEFORMAT </w:instrText>
                          </w:r>
                          <w:r>
                            <w:fldChar w:fldCharType="separate"/>
                          </w:r>
                          <w:r>
                            <w:rPr>
                              <w:lang w:val="zh-CN"/>
                            </w:rPr>
                            <w:t>122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6FE726">
                    <w:pPr>
                      <w:pStyle w:val="29"/>
                      <w:jc w:val="center"/>
                    </w:pPr>
                    <w:r>
                      <w:fldChar w:fldCharType="begin"/>
                    </w:r>
                    <w:r>
                      <w:instrText xml:space="preserve"> PAGE   \* MERGEFORMAT </w:instrText>
                    </w:r>
                    <w:r>
                      <w:fldChar w:fldCharType="separate"/>
                    </w:r>
                    <w:r>
                      <w:rPr>
                        <w:lang w:val="zh-CN"/>
                      </w:rPr>
                      <w:t>122</w:t>
                    </w:r>
                    <w:r>
                      <w:fldChar w:fldCharType="end"/>
                    </w:r>
                  </w:p>
                </w:txbxContent>
              </v:textbox>
            </v:shape>
          </w:pict>
        </mc:Fallback>
      </mc:AlternateContent>
    </w:r>
  </w:p>
  <w:p w14:paraId="3156C3AC">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C6AAC">
    <w:pPr>
      <w:pStyle w:val="29"/>
      <w:framePr w:wrap="around" w:vAnchor="text" w:hAnchor="margin" w:xAlign="center" w:y="1"/>
    </w:pPr>
    <w:r>
      <w:fldChar w:fldCharType="begin"/>
    </w:r>
    <w:r>
      <w:rPr>
        <w:rStyle w:val="50"/>
      </w:rPr>
      <w:instrText xml:space="preserve">PAGE  </w:instrText>
    </w:r>
    <w:r>
      <w:fldChar w:fldCharType="end"/>
    </w:r>
  </w:p>
  <w:p w14:paraId="66BA03B1">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EA164">
    <w:pPr>
      <w:pStyle w:val="2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71FA10">
                          <w:pPr>
                            <w:pStyle w:val="29"/>
                            <w:jc w:val="center"/>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171FA10">
                    <w:pPr>
                      <w:pStyle w:val="29"/>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14:paraId="3B1FA95A">
    <w:pPr>
      <w:pStyle w:val="29"/>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F478A">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73E32E">
                          <w:pPr>
                            <w:pStyle w:val="29"/>
                          </w:pPr>
                          <w:r>
                            <w:fldChar w:fldCharType="begin"/>
                          </w:r>
                          <w:r>
                            <w:instrText xml:space="preserve"> PAGE  \* MERGEFORMAT </w:instrText>
                          </w:r>
                          <w:r>
                            <w:fldChar w:fldCharType="separate"/>
                          </w:r>
                          <w:r>
                            <w:t>147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F73E32E">
                    <w:pPr>
                      <w:pStyle w:val="29"/>
                    </w:pPr>
                    <w:r>
                      <w:fldChar w:fldCharType="begin"/>
                    </w:r>
                    <w:r>
                      <w:instrText xml:space="preserve"> PAGE  \* MERGEFORMAT </w:instrText>
                    </w:r>
                    <w:r>
                      <w:fldChar w:fldCharType="separate"/>
                    </w:r>
                    <w:r>
                      <w:t>147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02B0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BA2E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FE456">
    <w:pPr>
      <w:pStyle w:val="30"/>
      <w:pBdr>
        <w:bottom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DD3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9"/>
      <w:lvlText w:val="%1."/>
      <w:lvlJc w:val="left"/>
      <w:pPr>
        <w:tabs>
          <w:tab w:val="left" w:pos="1200"/>
        </w:tabs>
        <w:ind w:left="1200" w:hanging="360"/>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decimal"/>
      <w:suff w:val="nothing"/>
      <w:lvlText w:val=""/>
      <w:lvlJc w:val="left"/>
      <w:pPr>
        <w:ind w:left="0" w:firstLine="0"/>
      </w:pPr>
      <w:rPr>
        <w:rFonts w:hint="eastAsia"/>
      </w:rPr>
    </w:lvl>
    <w:lvl w:ilvl="2" w:tentative="0">
      <w:start w:val="1"/>
      <w:numFmt w:val="decimal"/>
      <w:suff w:val="nothing"/>
      <w:lvlText w:val=""/>
      <w:lvlJc w:val="left"/>
      <w:pPr>
        <w:ind w:left="0" w:firstLine="0"/>
      </w:pPr>
      <w:rPr>
        <w:rFonts w:hint="eastAsia"/>
      </w:rPr>
    </w:lvl>
    <w:lvl w:ilvl="3" w:tentative="0">
      <w:start w:val="1"/>
      <w:numFmt w:val="decimal"/>
      <w:suff w:val="nothing"/>
      <w:lvlText w:val=""/>
      <w:lvlJc w:val="left"/>
      <w:pPr>
        <w:ind w:left="0" w:firstLine="0"/>
      </w:pPr>
      <w:rPr>
        <w:rFonts w:hint="eastAsia"/>
      </w:rPr>
    </w:lvl>
    <w:lvl w:ilvl="4" w:tentative="0">
      <w:start w:val="1"/>
      <w:numFmt w:val="decimal"/>
      <w:pStyle w:val="6"/>
      <w:suff w:val="nothing"/>
      <w:lvlText w:val=""/>
      <w:lvlJc w:val="left"/>
      <w:pPr>
        <w:ind w:left="0" w:firstLine="0"/>
      </w:pPr>
      <w:rPr>
        <w:rFonts w:hint="eastAsia"/>
      </w:rPr>
    </w:lvl>
    <w:lvl w:ilvl="5" w:tentative="0">
      <w:start w:val="1"/>
      <w:numFmt w:val="decimal"/>
      <w:pStyle w:val="8"/>
      <w:suff w:val="nothing"/>
      <w:lvlText w:val=""/>
      <w:lvlJc w:val="left"/>
      <w:pPr>
        <w:ind w:left="0" w:firstLine="0"/>
      </w:pPr>
      <w:rPr>
        <w:rFonts w:hint="eastAsia"/>
      </w:rPr>
    </w:lvl>
    <w:lvl w:ilvl="6" w:tentative="0">
      <w:start w:val="1"/>
      <w:numFmt w:val="decimal"/>
      <w:pStyle w:val="9"/>
      <w:suff w:val="nothing"/>
      <w:lvlText w:val=""/>
      <w:lvlJc w:val="left"/>
      <w:pPr>
        <w:ind w:left="0" w:firstLine="0"/>
      </w:pPr>
      <w:rPr>
        <w:rFonts w:hint="eastAsia"/>
      </w:rPr>
    </w:lvl>
    <w:lvl w:ilvl="7" w:tentative="0">
      <w:start w:val="1"/>
      <w:numFmt w:val="decimal"/>
      <w:pStyle w:val="10"/>
      <w:suff w:val="nothing"/>
      <w:lvlText w:val=""/>
      <w:lvlJc w:val="left"/>
      <w:pPr>
        <w:ind w:left="0" w:firstLine="0"/>
      </w:pPr>
      <w:rPr>
        <w:rFonts w:hint="eastAsia"/>
      </w:rPr>
    </w:lvl>
    <w:lvl w:ilvl="8" w:tentative="0">
      <w:start w:val="1"/>
      <w:numFmt w:val="decimal"/>
      <w:pStyle w:val="11"/>
      <w:suff w:val="nothing"/>
      <w:lvlText w:val=""/>
      <w:lvlJc w:val="left"/>
      <w:pPr>
        <w:ind w:left="0" w:firstLine="0"/>
      </w:pPr>
      <w:rPr>
        <w:rFonts w:hint="eastAsia"/>
      </w:rPr>
    </w:lvl>
  </w:abstractNum>
  <w:abstractNum w:abstractNumId="2">
    <w:nsid w:val="4C601917"/>
    <w:multiLevelType w:val="singleLevel"/>
    <w:tmpl w:val="4C601917"/>
    <w:lvl w:ilvl="0" w:tentative="0">
      <w:start w:val="1"/>
      <w:numFmt w:val="decimal"/>
      <w:suff w:val="nothing"/>
      <w:lvlText w:val="（%1）"/>
      <w:lvlJc w:val="left"/>
      <w:pPr>
        <w:ind w:left="-2" w:firstLine="420"/>
      </w:pPr>
    </w:lvl>
  </w:abstractNum>
  <w:abstractNum w:abstractNumId="3">
    <w:nsid w:val="5FABD14B"/>
    <w:multiLevelType w:val="singleLevel"/>
    <w:tmpl w:val="5FABD14B"/>
    <w:lvl w:ilvl="0" w:tentative="0">
      <w:start w:val="1"/>
      <w:numFmt w:val="decimal"/>
      <w:suff w:val="nothing"/>
      <w:lvlText w:val="（%1）"/>
      <w:lvlJc w:val="left"/>
      <w:pPr>
        <w:ind w:firstLine="830" w:firstLineChars="352"/>
      </w:pPr>
    </w:lvl>
  </w:abstractNum>
  <w:abstractNum w:abstractNumId="4">
    <w:nsid w:val="7DEF1D6F"/>
    <w:multiLevelType w:val="singleLevel"/>
    <w:tmpl w:val="7DEF1D6F"/>
    <w:lvl w:ilvl="0" w:tentative="0">
      <w:start w:val="1"/>
      <w:numFmt w:val="decimal"/>
      <w:suff w:val="nothing"/>
      <w:lvlText w:val="%1、"/>
      <w:lvlJc w:val="left"/>
    </w:lvl>
  </w:abstractNum>
  <w:num w:numId="1">
    <w:abstractNumId w:val="1"/>
  </w:num>
  <w:num w:numId="2">
    <w:abstractNumId w:val="0"/>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noPunctuationKerning w:val="1"/>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C74"/>
    <w:rsid w:val="0000783E"/>
    <w:rsid w:val="00010545"/>
    <w:rsid w:val="00011A8B"/>
    <w:rsid w:val="00030E59"/>
    <w:rsid w:val="00072624"/>
    <w:rsid w:val="000A02C5"/>
    <w:rsid w:val="001074C0"/>
    <w:rsid w:val="00112156"/>
    <w:rsid w:val="00137C7C"/>
    <w:rsid w:val="00144BB7"/>
    <w:rsid w:val="00157F1B"/>
    <w:rsid w:val="00161363"/>
    <w:rsid w:val="0017458A"/>
    <w:rsid w:val="00204DBF"/>
    <w:rsid w:val="00207149"/>
    <w:rsid w:val="00210852"/>
    <w:rsid w:val="00221885"/>
    <w:rsid w:val="0023337C"/>
    <w:rsid w:val="00244482"/>
    <w:rsid w:val="0028703C"/>
    <w:rsid w:val="002904E4"/>
    <w:rsid w:val="002A3826"/>
    <w:rsid w:val="002A64D4"/>
    <w:rsid w:val="002B410E"/>
    <w:rsid w:val="002C2950"/>
    <w:rsid w:val="002D7FC2"/>
    <w:rsid w:val="0032011F"/>
    <w:rsid w:val="00392046"/>
    <w:rsid w:val="003E2735"/>
    <w:rsid w:val="00447300"/>
    <w:rsid w:val="004517BE"/>
    <w:rsid w:val="00470D48"/>
    <w:rsid w:val="00470D8B"/>
    <w:rsid w:val="004A00EA"/>
    <w:rsid w:val="004B4792"/>
    <w:rsid w:val="004C4216"/>
    <w:rsid w:val="004C5509"/>
    <w:rsid w:val="004E2BAD"/>
    <w:rsid w:val="004F36AC"/>
    <w:rsid w:val="005048F5"/>
    <w:rsid w:val="00513305"/>
    <w:rsid w:val="00547FD3"/>
    <w:rsid w:val="005661AD"/>
    <w:rsid w:val="005805A0"/>
    <w:rsid w:val="0059462C"/>
    <w:rsid w:val="005B3BFF"/>
    <w:rsid w:val="005F1719"/>
    <w:rsid w:val="00620304"/>
    <w:rsid w:val="0065390F"/>
    <w:rsid w:val="00690D95"/>
    <w:rsid w:val="006A0B5B"/>
    <w:rsid w:val="006B097E"/>
    <w:rsid w:val="006C2924"/>
    <w:rsid w:val="006D7032"/>
    <w:rsid w:val="006E4384"/>
    <w:rsid w:val="006F5F4F"/>
    <w:rsid w:val="007419F5"/>
    <w:rsid w:val="00751E81"/>
    <w:rsid w:val="0075553D"/>
    <w:rsid w:val="00755CE7"/>
    <w:rsid w:val="00762348"/>
    <w:rsid w:val="00764DF5"/>
    <w:rsid w:val="00771867"/>
    <w:rsid w:val="00797898"/>
    <w:rsid w:val="007B5566"/>
    <w:rsid w:val="007D487A"/>
    <w:rsid w:val="007E5620"/>
    <w:rsid w:val="008115D4"/>
    <w:rsid w:val="00816CA3"/>
    <w:rsid w:val="00822B3A"/>
    <w:rsid w:val="0083023F"/>
    <w:rsid w:val="00856EAA"/>
    <w:rsid w:val="0086496D"/>
    <w:rsid w:val="00871B62"/>
    <w:rsid w:val="008B09FC"/>
    <w:rsid w:val="008B318F"/>
    <w:rsid w:val="008C68B6"/>
    <w:rsid w:val="008D6C59"/>
    <w:rsid w:val="008E4036"/>
    <w:rsid w:val="009023E8"/>
    <w:rsid w:val="00903455"/>
    <w:rsid w:val="00903D35"/>
    <w:rsid w:val="0092308A"/>
    <w:rsid w:val="009231F9"/>
    <w:rsid w:val="00927831"/>
    <w:rsid w:val="00931820"/>
    <w:rsid w:val="0094005C"/>
    <w:rsid w:val="0094741D"/>
    <w:rsid w:val="0097313C"/>
    <w:rsid w:val="0097751D"/>
    <w:rsid w:val="009813F1"/>
    <w:rsid w:val="009A288F"/>
    <w:rsid w:val="009B1946"/>
    <w:rsid w:val="009B2729"/>
    <w:rsid w:val="009B29F7"/>
    <w:rsid w:val="009D26ED"/>
    <w:rsid w:val="009F5D4D"/>
    <w:rsid w:val="00A018CD"/>
    <w:rsid w:val="00A24F44"/>
    <w:rsid w:val="00A70AF0"/>
    <w:rsid w:val="00A83C8E"/>
    <w:rsid w:val="00AA17CB"/>
    <w:rsid w:val="00AB23B2"/>
    <w:rsid w:val="00AC27CE"/>
    <w:rsid w:val="00AD5500"/>
    <w:rsid w:val="00AF7029"/>
    <w:rsid w:val="00B07C74"/>
    <w:rsid w:val="00B165E4"/>
    <w:rsid w:val="00B4128B"/>
    <w:rsid w:val="00B54C44"/>
    <w:rsid w:val="00B55F19"/>
    <w:rsid w:val="00B631DF"/>
    <w:rsid w:val="00B74F8B"/>
    <w:rsid w:val="00BC0241"/>
    <w:rsid w:val="00BC20CA"/>
    <w:rsid w:val="00BC3094"/>
    <w:rsid w:val="00C7786A"/>
    <w:rsid w:val="00C8325A"/>
    <w:rsid w:val="00C8592D"/>
    <w:rsid w:val="00CA6C86"/>
    <w:rsid w:val="00CD007B"/>
    <w:rsid w:val="00CE1146"/>
    <w:rsid w:val="00CF3C92"/>
    <w:rsid w:val="00D52564"/>
    <w:rsid w:val="00D7406D"/>
    <w:rsid w:val="00D86C06"/>
    <w:rsid w:val="00DA7522"/>
    <w:rsid w:val="00DE14A3"/>
    <w:rsid w:val="00E4745E"/>
    <w:rsid w:val="00E53D5C"/>
    <w:rsid w:val="00E55204"/>
    <w:rsid w:val="00EB2CCA"/>
    <w:rsid w:val="00EC2898"/>
    <w:rsid w:val="00EC6518"/>
    <w:rsid w:val="00ED3E73"/>
    <w:rsid w:val="00EF5C97"/>
    <w:rsid w:val="00F4357C"/>
    <w:rsid w:val="00F43A72"/>
    <w:rsid w:val="00F5307E"/>
    <w:rsid w:val="00F63175"/>
    <w:rsid w:val="00FB7731"/>
    <w:rsid w:val="00FF4B73"/>
    <w:rsid w:val="01635251"/>
    <w:rsid w:val="04440A98"/>
    <w:rsid w:val="06BA1683"/>
    <w:rsid w:val="073B5E0E"/>
    <w:rsid w:val="0870123F"/>
    <w:rsid w:val="08D22768"/>
    <w:rsid w:val="08E755F2"/>
    <w:rsid w:val="10624230"/>
    <w:rsid w:val="11FC7FE9"/>
    <w:rsid w:val="13F22158"/>
    <w:rsid w:val="180B6E33"/>
    <w:rsid w:val="18E52C55"/>
    <w:rsid w:val="1A49586C"/>
    <w:rsid w:val="1C171C38"/>
    <w:rsid w:val="210E34FF"/>
    <w:rsid w:val="268B22B6"/>
    <w:rsid w:val="2E425517"/>
    <w:rsid w:val="308323C9"/>
    <w:rsid w:val="331D1400"/>
    <w:rsid w:val="393E4C41"/>
    <w:rsid w:val="3B586942"/>
    <w:rsid w:val="417A5274"/>
    <w:rsid w:val="436E02BF"/>
    <w:rsid w:val="437D5904"/>
    <w:rsid w:val="487C6225"/>
    <w:rsid w:val="49FF00B7"/>
    <w:rsid w:val="51E55BCA"/>
    <w:rsid w:val="539529C2"/>
    <w:rsid w:val="5632548A"/>
    <w:rsid w:val="5BD2770F"/>
    <w:rsid w:val="5EEB67AE"/>
    <w:rsid w:val="5F4A21AF"/>
    <w:rsid w:val="64FA2B62"/>
    <w:rsid w:val="719107F4"/>
    <w:rsid w:val="74022D72"/>
    <w:rsid w:val="741D51C3"/>
    <w:rsid w:val="758D7044"/>
    <w:rsid w:val="7B8E2F7E"/>
    <w:rsid w:val="7E247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qFormat="1" w:uiPriority="99"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90"/>
    <w:qFormat/>
    <w:uiPriority w:val="0"/>
    <w:pPr>
      <w:keepNext/>
      <w:keepLines/>
      <w:spacing w:before="260" w:after="260" w:line="416" w:lineRule="auto"/>
      <w:outlineLvl w:val="2"/>
    </w:pPr>
    <w:rPr>
      <w:b/>
      <w:bCs/>
      <w:kern w:val="0"/>
      <w:sz w:val="32"/>
      <w:szCs w:val="32"/>
    </w:rPr>
  </w:style>
  <w:style w:type="paragraph" w:styleId="6">
    <w:name w:val="heading 5"/>
    <w:basedOn w:val="1"/>
    <w:next w:val="7"/>
    <w:link w:val="92"/>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72"/>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58"/>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77"/>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75"/>
    <w:qFormat/>
    <w:uiPriority w:val="0"/>
    <w:pPr>
      <w:keepNext/>
      <w:keepLines/>
      <w:numPr>
        <w:ilvl w:val="8"/>
        <w:numId w:val="1"/>
      </w:numPr>
      <w:spacing w:before="240" w:after="64" w:line="320" w:lineRule="auto"/>
      <w:outlineLvl w:val="8"/>
    </w:pPr>
    <w:rPr>
      <w:rFonts w:ascii="Arial" w:hAnsi="Arial" w:eastAsia="黑体"/>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9"/>
    <w:qFormat/>
    <w:uiPriority w:val="99"/>
    <w:pPr>
      <w:spacing w:line="380" w:lineRule="exact"/>
    </w:pPr>
    <w:rPr>
      <w:kern w:val="0"/>
      <w:sz w:val="24"/>
    </w:rPr>
  </w:style>
  <w:style w:type="paragraph" w:styleId="7">
    <w:name w:val="Normal Indent"/>
    <w:basedOn w:val="1"/>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List Number"/>
    <w:basedOn w:val="1"/>
    <w:qFormat/>
    <w:uiPriority w:val="0"/>
    <w:pPr>
      <w:widowControl/>
      <w:tabs>
        <w:tab w:val="left" w:pos="454"/>
        <w:tab w:val="left" w:pos="720"/>
        <w:tab w:val="left" w:pos="840"/>
      </w:tabs>
      <w:spacing w:after="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113"/>
    <w:unhideWhenUsed/>
    <w:qFormat/>
    <w:uiPriority w:val="0"/>
    <w:pPr>
      <w:shd w:val="clear" w:color="auto" w:fill="000080"/>
    </w:pPr>
    <w:rPr>
      <w:rFonts w:hint="eastAsia" w:ascii="宋体" w:hAnsi="宋体"/>
      <w:kern w:val="0"/>
      <w:sz w:val="20"/>
      <w:szCs w:val="20"/>
    </w:rPr>
  </w:style>
  <w:style w:type="paragraph" w:styleId="16">
    <w:name w:val="annotation text"/>
    <w:basedOn w:val="1"/>
    <w:link w:val="59"/>
    <w:unhideWhenUsed/>
    <w:qFormat/>
    <w:uiPriority w:val="99"/>
    <w:pPr>
      <w:jc w:val="left"/>
    </w:pPr>
  </w:style>
  <w:style w:type="paragraph" w:styleId="17">
    <w:name w:val="Body Text 3"/>
    <w:basedOn w:val="1"/>
    <w:link w:val="119"/>
    <w:qFormat/>
    <w:uiPriority w:val="0"/>
    <w:pPr>
      <w:spacing w:line="500" w:lineRule="exact"/>
    </w:pPr>
    <w:rPr>
      <w:b/>
      <w:bCs/>
      <w:kern w:val="0"/>
      <w:sz w:val="24"/>
    </w:rPr>
  </w:style>
  <w:style w:type="paragraph" w:styleId="18">
    <w:name w:val="Body Text Indent"/>
    <w:basedOn w:val="1"/>
    <w:link w:val="109"/>
    <w:qFormat/>
    <w:uiPriority w:val="0"/>
    <w:pPr>
      <w:ind w:firstLine="830" w:firstLineChars="352"/>
    </w:pPr>
    <w:rPr>
      <w:rFonts w:ascii="仿宋_GB2312" w:eastAsia="仿宋_GB2312"/>
      <w:kern w:val="0"/>
      <w:sz w:val="32"/>
      <w:szCs w:val="20"/>
    </w:rPr>
  </w:style>
  <w:style w:type="paragraph" w:styleId="19">
    <w:name w:val="List Number 3"/>
    <w:basedOn w:val="1"/>
    <w:qFormat/>
    <w:uiPriority w:val="0"/>
    <w:pPr>
      <w:numPr>
        <w:ilvl w:val="0"/>
        <w:numId w:val="2"/>
      </w:numPr>
      <w:tabs>
        <w:tab w:val="clear" w:pos="1200"/>
      </w:tabs>
    </w:pPr>
  </w:style>
  <w:style w:type="paragraph" w:styleId="20">
    <w:name w:val="List 2"/>
    <w:basedOn w:val="1"/>
    <w:qFormat/>
    <w:uiPriority w:val="0"/>
    <w:pPr>
      <w:ind w:left="100" w:leftChars="200" w:hanging="200" w:hangingChars="200"/>
    </w:pPr>
    <w:rPr>
      <w:sz w:val="28"/>
    </w:rPr>
  </w:style>
  <w:style w:type="paragraph" w:styleId="21">
    <w:name w:val="toc 5"/>
    <w:basedOn w:val="1"/>
    <w:next w:val="1"/>
    <w:unhideWhenUsed/>
    <w:qFormat/>
    <w:uiPriority w:val="39"/>
    <w:pPr>
      <w:ind w:left="1680" w:leftChars="800"/>
    </w:pPr>
    <w:rPr>
      <w:rFonts w:ascii="Calibri" w:hAnsi="Calibri"/>
      <w:szCs w:val="22"/>
    </w:rPr>
  </w:style>
  <w:style w:type="paragraph" w:styleId="22">
    <w:name w:val="toc 3"/>
    <w:basedOn w:val="1"/>
    <w:next w:val="1"/>
    <w:unhideWhenUsed/>
    <w:qFormat/>
    <w:uiPriority w:val="39"/>
    <w:pPr>
      <w:ind w:left="840" w:leftChars="400"/>
    </w:pPr>
    <w:rPr>
      <w:rFonts w:ascii="Calibri" w:hAnsi="Calibri"/>
      <w:szCs w:val="22"/>
    </w:rPr>
  </w:style>
  <w:style w:type="paragraph" w:styleId="23">
    <w:name w:val="Plain Text"/>
    <w:basedOn w:val="1"/>
    <w:link w:val="111"/>
    <w:qFormat/>
    <w:uiPriority w:val="0"/>
    <w:rPr>
      <w:rFonts w:ascii="宋体" w:hAnsi="Courier New"/>
      <w:kern w:val="0"/>
      <w:sz w:val="20"/>
      <w:szCs w:val="21"/>
    </w:rPr>
  </w:style>
  <w:style w:type="paragraph" w:styleId="24">
    <w:name w:val="toc 8"/>
    <w:basedOn w:val="1"/>
    <w:next w:val="1"/>
    <w:unhideWhenUsed/>
    <w:qFormat/>
    <w:uiPriority w:val="39"/>
    <w:pPr>
      <w:ind w:left="2940" w:leftChars="1400"/>
    </w:pPr>
    <w:rPr>
      <w:rFonts w:ascii="Calibri" w:hAnsi="Calibri"/>
      <w:szCs w:val="22"/>
    </w:rPr>
  </w:style>
  <w:style w:type="paragraph" w:styleId="25">
    <w:name w:val="Date"/>
    <w:basedOn w:val="1"/>
    <w:next w:val="1"/>
    <w:link w:val="84"/>
    <w:qFormat/>
    <w:uiPriority w:val="0"/>
    <w:pPr>
      <w:ind w:left="100" w:leftChars="2500"/>
    </w:pPr>
    <w:rPr>
      <w:rFonts w:ascii="宋体" w:hAnsi="Courier New"/>
      <w:kern w:val="0"/>
      <w:sz w:val="20"/>
      <w:szCs w:val="21"/>
    </w:rPr>
  </w:style>
  <w:style w:type="paragraph" w:styleId="26">
    <w:name w:val="Body Text Indent 2"/>
    <w:basedOn w:val="1"/>
    <w:link w:val="96"/>
    <w:qFormat/>
    <w:uiPriority w:val="0"/>
    <w:pPr>
      <w:ind w:firstLine="630"/>
    </w:pPr>
    <w:rPr>
      <w:kern w:val="0"/>
      <w:sz w:val="32"/>
      <w:szCs w:val="20"/>
    </w:rPr>
  </w:style>
  <w:style w:type="paragraph" w:styleId="27">
    <w:name w:val="endnote text"/>
    <w:basedOn w:val="1"/>
    <w:link w:val="80"/>
    <w:unhideWhenUsed/>
    <w:qFormat/>
    <w:uiPriority w:val="99"/>
    <w:pPr>
      <w:jc w:val="left"/>
    </w:pPr>
  </w:style>
  <w:style w:type="paragraph" w:styleId="28">
    <w:name w:val="Balloon Text"/>
    <w:basedOn w:val="1"/>
    <w:link w:val="60"/>
    <w:qFormat/>
    <w:uiPriority w:val="0"/>
    <w:rPr>
      <w:kern w:val="0"/>
      <w:sz w:val="18"/>
      <w:szCs w:val="18"/>
    </w:rPr>
  </w:style>
  <w:style w:type="paragraph" w:styleId="29">
    <w:name w:val="footer"/>
    <w:basedOn w:val="1"/>
    <w:link w:val="91"/>
    <w:unhideWhenUsed/>
    <w:qFormat/>
    <w:uiPriority w:val="99"/>
    <w:pPr>
      <w:tabs>
        <w:tab w:val="center" w:pos="4153"/>
        <w:tab w:val="right" w:pos="8306"/>
      </w:tabs>
      <w:jc w:val="left"/>
    </w:pPr>
    <w:rPr>
      <w:kern w:val="0"/>
      <w:sz w:val="18"/>
      <w:szCs w:val="18"/>
    </w:rPr>
  </w:style>
  <w:style w:type="paragraph" w:styleId="30">
    <w:name w:val="header"/>
    <w:basedOn w:val="1"/>
    <w:link w:val="82"/>
    <w:unhideWhenUsed/>
    <w:qFormat/>
    <w:uiPriority w:val="99"/>
    <w:pPr>
      <w:pBdr>
        <w:bottom w:val="single" w:color="000000" w:sz="6" w:space="1"/>
      </w:pBdr>
      <w:tabs>
        <w:tab w:val="center" w:pos="0"/>
        <w:tab w:val="left" w:pos="8306"/>
      </w:tabs>
      <w:jc w:val="center"/>
    </w:pPr>
    <w:rPr>
      <w:sz w:val="18"/>
      <w:szCs w:val="18"/>
    </w:rPr>
  </w:style>
  <w:style w:type="paragraph" w:styleId="31">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2">
    <w:name w:val="toc 4"/>
    <w:basedOn w:val="1"/>
    <w:next w:val="1"/>
    <w:unhideWhenUsed/>
    <w:qFormat/>
    <w:uiPriority w:val="39"/>
    <w:pPr>
      <w:ind w:left="1260" w:leftChars="600"/>
    </w:pPr>
    <w:rPr>
      <w:rFonts w:ascii="Calibri" w:hAnsi="Calibri"/>
      <w:szCs w:val="22"/>
    </w:rPr>
  </w:style>
  <w:style w:type="paragraph" w:styleId="33">
    <w:name w:val="List"/>
    <w:basedOn w:val="1"/>
    <w:qFormat/>
    <w:uiPriority w:val="0"/>
    <w:pPr>
      <w:ind w:left="200" w:hanging="200" w:hangingChars="200"/>
    </w:pPr>
    <w:rPr>
      <w:sz w:val="28"/>
    </w:rPr>
  </w:style>
  <w:style w:type="paragraph" w:styleId="34">
    <w:name w:val="footnote text"/>
    <w:basedOn w:val="1"/>
    <w:link w:val="64"/>
    <w:unhideWhenUsed/>
    <w:qFormat/>
    <w:uiPriority w:val="99"/>
    <w:pPr>
      <w:jc w:val="left"/>
    </w:pPr>
    <w:rPr>
      <w:sz w:val="18"/>
      <w:szCs w:val="18"/>
    </w:rPr>
  </w:style>
  <w:style w:type="paragraph" w:styleId="35">
    <w:name w:val="toc 6"/>
    <w:basedOn w:val="1"/>
    <w:next w:val="1"/>
    <w:unhideWhenUsed/>
    <w:qFormat/>
    <w:uiPriority w:val="39"/>
    <w:pPr>
      <w:ind w:left="2100" w:leftChars="1000"/>
    </w:pPr>
    <w:rPr>
      <w:rFonts w:ascii="Calibri" w:hAnsi="Calibri"/>
      <w:szCs w:val="22"/>
    </w:rPr>
  </w:style>
  <w:style w:type="paragraph" w:styleId="36">
    <w:name w:val="Body Text Indent 3"/>
    <w:basedOn w:val="1"/>
    <w:link w:val="78"/>
    <w:qFormat/>
    <w:uiPriority w:val="0"/>
    <w:pPr>
      <w:spacing w:after="120"/>
      <w:ind w:left="420" w:leftChars="200"/>
    </w:pPr>
    <w:rPr>
      <w:kern w:val="0"/>
      <w:sz w:val="16"/>
      <w:szCs w:val="16"/>
    </w:rPr>
  </w:style>
  <w:style w:type="paragraph" w:styleId="37">
    <w:name w:val="toc 2"/>
    <w:basedOn w:val="1"/>
    <w:next w:val="1"/>
    <w:unhideWhenUsed/>
    <w:qFormat/>
    <w:uiPriority w:val="39"/>
    <w:pPr>
      <w:ind w:left="420" w:leftChars="200"/>
    </w:pPr>
  </w:style>
  <w:style w:type="paragraph" w:styleId="38">
    <w:name w:val="toc 9"/>
    <w:basedOn w:val="1"/>
    <w:next w:val="1"/>
    <w:unhideWhenUsed/>
    <w:qFormat/>
    <w:uiPriority w:val="39"/>
    <w:pPr>
      <w:ind w:left="3360" w:leftChars="1600"/>
    </w:pPr>
    <w:rPr>
      <w:rFonts w:ascii="Calibri" w:hAnsi="Calibri"/>
      <w:szCs w:val="22"/>
    </w:rPr>
  </w:style>
  <w:style w:type="paragraph" w:styleId="39">
    <w:name w:val="Body Text 2"/>
    <w:basedOn w:val="1"/>
    <w:link w:val="127"/>
    <w:qFormat/>
    <w:uiPriority w:val="0"/>
    <w:pPr>
      <w:spacing w:after="120" w:line="480" w:lineRule="auto"/>
    </w:pPr>
    <w:rPr>
      <w:kern w:val="0"/>
      <w:sz w:val="20"/>
    </w:rPr>
  </w:style>
  <w:style w:type="paragraph" w:styleId="40">
    <w:name w:val="Normal (Web)"/>
    <w:basedOn w:val="1"/>
    <w:qFormat/>
    <w:uiPriority w:val="99"/>
    <w:pPr>
      <w:widowControl/>
      <w:spacing w:before="100" w:beforeAutospacing="1" w:after="100" w:afterAutospacing="1"/>
      <w:jc w:val="left"/>
    </w:pPr>
    <w:rPr>
      <w:rFonts w:ascii="宋体" w:hAnsi="宋体"/>
      <w:kern w:val="0"/>
      <w:sz w:val="24"/>
    </w:rPr>
  </w:style>
  <w:style w:type="paragraph" w:styleId="41">
    <w:name w:val="index 1"/>
    <w:basedOn w:val="1"/>
    <w:next w:val="1"/>
    <w:semiHidden/>
    <w:qFormat/>
    <w:uiPriority w:val="0"/>
    <w:pPr>
      <w:spacing w:line="400" w:lineRule="exact"/>
      <w:ind w:firstLine="420" w:firstLineChars="200"/>
    </w:pPr>
    <w:rPr>
      <w:rFonts w:ascii="宋体" w:hAnsi="Courier New"/>
      <w:b/>
      <w:szCs w:val="20"/>
    </w:rPr>
  </w:style>
  <w:style w:type="paragraph" w:styleId="42">
    <w:name w:val="Title"/>
    <w:basedOn w:val="1"/>
    <w:next w:val="1"/>
    <w:link w:val="76"/>
    <w:qFormat/>
    <w:uiPriority w:val="10"/>
    <w:pPr>
      <w:spacing w:before="240" w:after="60"/>
      <w:jc w:val="center"/>
      <w:outlineLvl w:val="0"/>
    </w:pPr>
    <w:rPr>
      <w:rFonts w:ascii="Cambria" w:hAnsi="Cambria"/>
      <w:b/>
      <w:bCs/>
      <w:sz w:val="32"/>
      <w:szCs w:val="32"/>
    </w:rPr>
  </w:style>
  <w:style w:type="paragraph" w:styleId="43">
    <w:name w:val="annotation subject"/>
    <w:basedOn w:val="16"/>
    <w:next w:val="16"/>
    <w:link w:val="62"/>
    <w:unhideWhenUsed/>
    <w:qFormat/>
    <w:uiPriority w:val="0"/>
    <w:rPr>
      <w:b/>
      <w:bCs/>
    </w:rPr>
  </w:style>
  <w:style w:type="paragraph" w:styleId="44">
    <w:name w:val="Body Text First Indent 2"/>
    <w:basedOn w:val="1"/>
    <w:next w:val="1"/>
    <w:unhideWhenUsed/>
    <w:qFormat/>
    <w:uiPriority w:val="99"/>
    <w:pPr>
      <w:spacing w:after="120"/>
      <w:ind w:left="420" w:leftChars="200" w:firstLine="420" w:firstLineChars="200"/>
    </w:pPr>
  </w:style>
  <w:style w:type="table" w:styleId="46">
    <w:name w:val="Table Grid"/>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b/>
    </w:rPr>
  </w:style>
  <w:style w:type="character" w:styleId="49">
    <w:name w:val="endnote reference"/>
    <w:unhideWhenUsed/>
    <w:qFormat/>
    <w:uiPriority w:val="99"/>
    <w:rPr>
      <w:vertAlign w:val="superscript"/>
    </w:rPr>
  </w:style>
  <w:style w:type="character" w:styleId="50">
    <w:name w:val="page number"/>
    <w:qFormat/>
    <w:uiPriority w:val="0"/>
  </w:style>
  <w:style w:type="character" w:styleId="51">
    <w:name w:val="FollowedHyperlink"/>
    <w:qFormat/>
    <w:uiPriority w:val="0"/>
    <w:rPr>
      <w:color w:val="800080"/>
      <w:u w:val="single"/>
    </w:rPr>
  </w:style>
  <w:style w:type="character" w:styleId="52">
    <w:name w:val="Emphasis"/>
    <w:qFormat/>
    <w:uiPriority w:val="20"/>
    <w:rPr>
      <w:i/>
      <w:iCs/>
    </w:rPr>
  </w:style>
  <w:style w:type="character" w:styleId="53">
    <w:name w:val="Hyperlink"/>
    <w:qFormat/>
    <w:uiPriority w:val="99"/>
    <w:rPr>
      <w:color w:val="0000FF"/>
      <w:u w:val="single"/>
    </w:rPr>
  </w:style>
  <w:style w:type="character" w:styleId="54">
    <w:name w:val="annotation reference"/>
    <w:unhideWhenUsed/>
    <w:qFormat/>
    <w:uiPriority w:val="0"/>
    <w:rPr>
      <w:sz w:val="21"/>
      <w:szCs w:val="21"/>
    </w:rPr>
  </w:style>
  <w:style w:type="character" w:styleId="55">
    <w:name w:val="footnote reference"/>
    <w:unhideWhenUsed/>
    <w:qFormat/>
    <w:uiPriority w:val="99"/>
    <w:rPr>
      <w:vertAlign w:val="superscript"/>
    </w:rPr>
  </w:style>
  <w:style w:type="character" w:customStyle="1" w:styleId="56">
    <w:name w:val="批注文字 字符1"/>
    <w:qFormat/>
    <w:uiPriority w:val="99"/>
    <w:rPr>
      <w:rFonts w:ascii="Times New Roman" w:hAnsi="Times New Roman"/>
      <w:kern w:val="2"/>
      <w:sz w:val="21"/>
      <w:szCs w:val="24"/>
    </w:rPr>
  </w:style>
  <w:style w:type="character" w:customStyle="1" w:styleId="57">
    <w:name w:val="正文文本 Char1"/>
    <w:semiHidden/>
    <w:qFormat/>
    <w:locked/>
    <w:uiPriority w:val="99"/>
    <w:rPr>
      <w:sz w:val="24"/>
      <w:szCs w:val="24"/>
    </w:rPr>
  </w:style>
  <w:style w:type="character" w:customStyle="1" w:styleId="58">
    <w:name w:val="标题 7 字符"/>
    <w:link w:val="9"/>
    <w:qFormat/>
    <w:uiPriority w:val="0"/>
    <w:rPr>
      <w:rFonts w:ascii="Times New Roman" w:hAnsi="Times New Roman"/>
      <w:b/>
      <w:kern w:val="2"/>
      <w:sz w:val="24"/>
      <w:szCs w:val="24"/>
    </w:rPr>
  </w:style>
  <w:style w:type="character" w:customStyle="1" w:styleId="59">
    <w:name w:val="批注文字 字符2"/>
    <w:link w:val="16"/>
    <w:qFormat/>
    <w:uiPriority w:val="99"/>
    <w:rPr>
      <w:rFonts w:ascii="Times New Roman" w:hAnsi="Times New Roman"/>
      <w:kern w:val="2"/>
      <w:sz w:val="21"/>
      <w:szCs w:val="24"/>
    </w:rPr>
  </w:style>
  <w:style w:type="character" w:customStyle="1" w:styleId="60">
    <w:name w:val="批注框文本 字符"/>
    <w:link w:val="28"/>
    <w:qFormat/>
    <w:uiPriority w:val="0"/>
    <w:rPr>
      <w:rFonts w:ascii="Times New Roman" w:hAnsi="Times New Roman" w:eastAsia="宋体" w:cs="Times New Roman"/>
      <w:sz w:val="18"/>
      <w:szCs w:val="18"/>
    </w:rPr>
  </w:style>
  <w:style w:type="character" w:customStyle="1" w:styleId="61">
    <w:name w:val="普通文字 Char Char2"/>
    <w:qFormat/>
    <w:uiPriority w:val="0"/>
    <w:rPr>
      <w:rFonts w:ascii="宋体" w:hAnsi="Courier New" w:eastAsia="宋体"/>
      <w:kern w:val="2"/>
      <w:sz w:val="21"/>
      <w:lang w:val="en-US" w:eastAsia="zh-CN" w:bidi="ar-SA"/>
    </w:rPr>
  </w:style>
  <w:style w:type="character" w:customStyle="1" w:styleId="62">
    <w:name w:val="批注主题 字符"/>
    <w:link w:val="43"/>
    <w:qFormat/>
    <w:uiPriority w:val="0"/>
    <w:rPr>
      <w:rFonts w:ascii="Times New Roman" w:hAnsi="Times New Roman"/>
      <w:b/>
      <w:bCs/>
      <w:kern w:val="2"/>
      <w:sz w:val="21"/>
      <w:szCs w:val="24"/>
    </w:rPr>
  </w:style>
  <w:style w:type="character" w:customStyle="1" w:styleId="63">
    <w:name w:val="页脚 字符"/>
    <w:qFormat/>
    <w:uiPriority w:val="99"/>
  </w:style>
  <w:style w:type="character" w:customStyle="1" w:styleId="64">
    <w:name w:val="脚注文本 字符"/>
    <w:link w:val="34"/>
    <w:semiHidden/>
    <w:qFormat/>
    <w:uiPriority w:val="99"/>
    <w:rPr>
      <w:rFonts w:ascii="Times New Roman" w:hAnsi="Times New Roman"/>
      <w:kern w:val="2"/>
      <w:sz w:val="18"/>
      <w:szCs w:val="18"/>
    </w:rPr>
  </w:style>
  <w:style w:type="table" w:customStyle="1" w:styleId="65">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paragraph" w:customStyle="1" w:styleId="66">
    <w:name w:val="表格文字"/>
    <w:basedOn w:val="1"/>
    <w:next w:val="2"/>
    <w:link w:val="120"/>
    <w:qFormat/>
    <w:uiPriority w:val="0"/>
    <w:pPr>
      <w:spacing w:before="25" w:after="25"/>
      <w:jc w:val="left"/>
    </w:pPr>
    <w:rPr>
      <w:bCs/>
      <w:spacing w:val="10"/>
      <w:kern w:val="0"/>
      <w:sz w:val="24"/>
      <w:szCs w:val="20"/>
    </w:rPr>
  </w:style>
  <w:style w:type="paragraph" w:customStyle="1" w:styleId="67">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68">
    <w:name w:val="正文文本缩进 字符"/>
    <w:qFormat/>
    <w:uiPriority w:val="0"/>
    <w:rPr>
      <w:rFonts w:ascii="仿宋_GB2312" w:hAnsi="Times New Roman" w:eastAsia="仿宋_GB2312" w:cs="Times New Roman"/>
      <w:sz w:val="32"/>
      <w:szCs w:val="20"/>
    </w:rPr>
  </w:style>
  <w:style w:type="paragraph" w:customStyle="1" w:styleId="69">
    <w:name w:val="Table Paragraph"/>
    <w:basedOn w:val="1"/>
    <w:qFormat/>
    <w:uiPriority w:val="1"/>
    <w:pPr>
      <w:jc w:val="left"/>
    </w:pPr>
    <w:rPr>
      <w:rFonts w:ascii="Calibri" w:hAnsi="Calibri"/>
      <w:kern w:val="0"/>
      <w:sz w:val="22"/>
      <w:szCs w:val="22"/>
      <w:lang w:eastAsia="en-US"/>
    </w:rPr>
  </w:style>
  <w:style w:type="paragraph" w:customStyle="1" w:styleId="70">
    <w:name w:val="表格"/>
    <w:basedOn w:val="1"/>
    <w:qFormat/>
    <w:uiPriority w:val="0"/>
    <w:pPr>
      <w:spacing w:line="400" w:lineRule="exact"/>
    </w:pPr>
    <w:rPr>
      <w:sz w:val="24"/>
    </w:rPr>
  </w:style>
  <w:style w:type="character" w:customStyle="1" w:styleId="71">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2">
    <w:name w:val="标题 6 字符"/>
    <w:link w:val="8"/>
    <w:qFormat/>
    <w:uiPriority w:val="0"/>
    <w:rPr>
      <w:rFonts w:ascii="Arial" w:hAnsi="Arial" w:eastAsia="黑体"/>
      <w:b/>
      <w:kern w:val="2"/>
      <w:sz w:val="24"/>
      <w:szCs w:val="24"/>
    </w:rPr>
  </w:style>
  <w:style w:type="character" w:customStyle="1" w:styleId="73">
    <w:name w:val="标题 5 Char"/>
    <w:qFormat/>
    <w:uiPriority w:val="0"/>
    <w:rPr>
      <w:b/>
      <w:kern w:val="2"/>
      <w:sz w:val="28"/>
      <w:szCs w:val="24"/>
    </w:rPr>
  </w:style>
  <w:style w:type="paragraph" w:customStyle="1" w:styleId="74">
    <w:name w:val="Char1"/>
    <w:basedOn w:val="1"/>
    <w:qFormat/>
    <w:uiPriority w:val="0"/>
    <w:rPr>
      <w:szCs w:val="21"/>
    </w:rPr>
  </w:style>
  <w:style w:type="character" w:customStyle="1" w:styleId="75">
    <w:name w:val="标题 9 字符"/>
    <w:link w:val="11"/>
    <w:qFormat/>
    <w:uiPriority w:val="0"/>
    <w:rPr>
      <w:rFonts w:ascii="Arial" w:hAnsi="Arial" w:eastAsia="黑体"/>
      <w:kern w:val="2"/>
      <w:sz w:val="21"/>
      <w:szCs w:val="24"/>
    </w:rPr>
  </w:style>
  <w:style w:type="character" w:customStyle="1" w:styleId="76">
    <w:name w:val="标题 字符"/>
    <w:link w:val="42"/>
    <w:uiPriority w:val="10"/>
    <w:rPr>
      <w:rFonts w:ascii="Cambria" w:hAnsi="Cambria" w:cs="Times New Roman"/>
      <w:b/>
      <w:bCs/>
      <w:kern w:val="2"/>
      <w:sz w:val="32"/>
      <w:szCs w:val="32"/>
    </w:rPr>
  </w:style>
  <w:style w:type="character" w:customStyle="1" w:styleId="77">
    <w:name w:val="标题 8 字符"/>
    <w:link w:val="10"/>
    <w:uiPriority w:val="0"/>
    <w:rPr>
      <w:rFonts w:ascii="Arial" w:hAnsi="Arial" w:eastAsia="黑体"/>
      <w:kern w:val="2"/>
      <w:sz w:val="24"/>
      <w:szCs w:val="24"/>
    </w:rPr>
  </w:style>
  <w:style w:type="character" w:customStyle="1" w:styleId="78">
    <w:name w:val="正文文本缩进 3 字符"/>
    <w:link w:val="36"/>
    <w:uiPriority w:val="0"/>
    <w:rPr>
      <w:rFonts w:ascii="Times New Roman" w:hAnsi="Times New Roman" w:eastAsia="宋体" w:cs="Times New Roman"/>
      <w:sz w:val="16"/>
      <w:szCs w:val="16"/>
    </w:rPr>
  </w:style>
  <w:style w:type="character" w:customStyle="1" w:styleId="79">
    <w:name w:val="正文文本 字符"/>
    <w:link w:val="2"/>
    <w:uiPriority w:val="99"/>
    <w:rPr>
      <w:rFonts w:ascii="Times New Roman" w:hAnsi="Times New Roman" w:eastAsia="宋体" w:cs="Times New Roman"/>
      <w:sz w:val="24"/>
      <w:szCs w:val="24"/>
    </w:rPr>
  </w:style>
  <w:style w:type="character" w:customStyle="1" w:styleId="80">
    <w:name w:val="尾注文本 字符"/>
    <w:link w:val="27"/>
    <w:semiHidden/>
    <w:uiPriority w:val="99"/>
    <w:rPr>
      <w:rFonts w:ascii="Times New Roman" w:hAnsi="Times New Roman"/>
      <w:kern w:val="2"/>
      <w:sz w:val="21"/>
      <w:szCs w:val="24"/>
    </w:rPr>
  </w:style>
  <w:style w:type="character" w:customStyle="1" w:styleId="81">
    <w:name w:val="批注文字 字符"/>
    <w:uiPriority w:val="99"/>
    <w:rPr>
      <w:rFonts w:ascii="Times New Roman" w:hAnsi="Times New Roman"/>
      <w:kern w:val="2"/>
      <w:sz w:val="21"/>
      <w:szCs w:val="24"/>
    </w:rPr>
  </w:style>
  <w:style w:type="character" w:customStyle="1" w:styleId="82">
    <w:name w:val="页眉 字符"/>
    <w:link w:val="30"/>
    <w:uiPriority w:val="99"/>
    <w:rPr>
      <w:rFonts w:ascii="Times New Roman" w:hAnsi="Times New Roman"/>
      <w:kern w:val="2"/>
      <w:sz w:val="18"/>
      <w:szCs w:val="18"/>
    </w:rPr>
  </w:style>
  <w:style w:type="paragraph" w:customStyle="1" w:styleId="83">
    <w:name w:val="表内文字"/>
    <w:basedOn w:val="1"/>
    <w:uiPriority w:val="0"/>
    <w:pPr>
      <w:spacing w:before="50" w:after="50"/>
      <w:jc w:val="center"/>
    </w:pPr>
    <w:rPr>
      <w:rFonts w:ascii="仿宋_GB2312" w:hAnsi="宋体" w:eastAsia="仿宋_GB2312"/>
      <w:b/>
      <w:color w:val="000000"/>
      <w:sz w:val="32"/>
      <w:szCs w:val="32"/>
    </w:rPr>
  </w:style>
  <w:style w:type="character" w:customStyle="1" w:styleId="84">
    <w:name w:val="日期 字符"/>
    <w:link w:val="25"/>
    <w:uiPriority w:val="0"/>
    <w:rPr>
      <w:rFonts w:ascii="宋体" w:hAnsi="Courier New" w:eastAsia="宋体" w:cs="Courier New"/>
      <w:szCs w:val="21"/>
    </w:rPr>
  </w:style>
  <w:style w:type="character" w:customStyle="1" w:styleId="85">
    <w:name w:val="纯文本 字符1"/>
    <w:qFormat/>
    <w:uiPriority w:val="0"/>
    <w:rPr>
      <w:rFonts w:ascii="宋体" w:hAnsi="Courier New"/>
    </w:rPr>
  </w:style>
  <w:style w:type="character" w:customStyle="1" w:styleId="86">
    <w:name w:val="font101"/>
    <w:qFormat/>
    <w:uiPriority w:val="0"/>
    <w:rPr>
      <w:rFonts w:hint="eastAsia" w:ascii="宋体" w:hAnsi="宋体" w:eastAsia="宋体" w:cs="宋体"/>
      <w:color w:val="000000"/>
      <w:sz w:val="21"/>
      <w:szCs w:val="21"/>
      <w:u w:val="none"/>
    </w:rPr>
  </w:style>
  <w:style w:type="paragraph" w:customStyle="1" w:styleId="87">
    <w:name w:val="列出段落1"/>
    <w:basedOn w:val="1"/>
    <w:qFormat/>
    <w:uiPriority w:val="34"/>
    <w:pPr>
      <w:ind w:firstLine="420" w:firstLineChars="200"/>
    </w:pPr>
  </w:style>
  <w:style w:type="paragraph" w:customStyle="1" w:styleId="88">
    <w:name w:val="正文首行缩进两字符"/>
    <w:basedOn w:val="1"/>
    <w:qFormat/>
    <w:uiPriority w:val="0"/>
    <w:pPr>
      <w:spacing w:line="360" w:lineRule="auto"/>
      <w:ind w:firstLine="200" w:firstLineChars="200"/>
    </w:pPr>
  </w:style>
  <w:style w:type="paragraph" w:customStyle="1" w:styleId="89">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character" w:customStyle="1" w:styleId="90">
    <w:name w:val="标题 3 字符"/>
    <w:link w:val="5"/>
    <w:qFormat/>
    <w:uiPriority w:val="0"/>
    <w:rPr>
      <w:rFonts w:ascii="Times New Roman" w:hAnsi="Times New Roman" w:eastAsia="宋体" w:cs="Times New Roman"/>
      <w:b/>
      <w:bCs/>
      <w:sz w:val="32"/>
      <w:szCs w:val="32"/>
    </w:rPr>
  </w:style>
  <w:style w:type="character" w:customStyle="1" w:styleId="91">
    <w:name w:val="页脚 字符1"/>
    <w:link w:val="29"/>
    <w:qFormat/>
    <w:uiPriority w:val="99"/>
    <w:rPr>
      <w:sz w:val="18"/>
      <w:szCs w:val="18"/>
    </w:rPr>
  </w:style>
  <w:style w:type="character" w:customStyle="1" w:styleId="92">
    <w:name w:val="标题 5 字符"/>
    <w:link w:val="6"/>
    <w:qFormat/>
    <w:uiPriority w:val="0"/>
    <w:rPr>
      <w:b/>
      <w:kern w:val="2"/>
      <w:sz w:val="28"/>
      <w:szCs w:val="24"/>
    </w:rPr>
  </w:style>
  <w:style w:type="character" w:customStyle="1" w:styleId="93">
    <w:name w:val="textcontents"/>
    <w:qFormat/>
    <w:uiPriority w:val="0"/>
  </w:style>
  <w:style w:type="paragraph" w:customStyle="1" w:styleId="9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95">
    <w:name w:val="正文段"/>
    <w:basedOn w:val="1"/>
    <w:qFormat/>
    <w:uiPriority w:val="0"/>
    <w:pPr>
      <w:widowControl/>
      <w:spacing w:after="50"/>
      <w:ind w:firstLine="200" w:firstLineChars="200"/>
    </w:pPr>
    <w:rPr>
      <w:kern w:val="0"/>
      <w:sz w:val="24"/>
      <w:szCs w:val="20"/>
    </w:rPr>
  </w:style>
  <w:style w:type="character" w:customStyle="1" w:styleId="96">
    <w:name w:val="正文文本缩进 2 字符"/>
    <w:link w:val="26"/>
    <w:qFormat/>
    <w:uiPriority w:val="0"/>
    <w:rPr>
      <w:rFonts w:ascii="Times New Roman" w:hAnsi="Times New Roman" w:eastAsia="宋体" w:cs="Times New Roman"/>
      <w:sz w:val="32"/>
      <w:szCs w:val="20"/>
    </w:rPr>
  </w:style>
  <w:style w:type="character" w:customStyle="1" w:styleId="97">
    <w:name w:val="font91"/>
    <w:qFormat/>
    <w:uiPriority w:val="0"/>
    <w:rPr>
      <w:rFonts w:hint="eastAsia" w:ascii="宋体" w:hAnsi="宋体" w:eastAsia="宋体" w:cs="宋体"/>
      <w:b/>
      <w:bCs/>
      <w:color w:val="000000"/>
      <w:sz w:val="21"/>
      <w:szCs w:val="21"/>
      <w:u w:val="none"/>
    </w:rPr>
  </w:style>
  <w:style w:type="character" w:customStyle="1" w:styleId="98">
    <w:name w:val="标题 1 字符"/>
    <w:qFormat/>
    <w:uiPriority w:val="9"/>
    <w:rPr>
      <w:rFonts w:ascii="Times New Roman" w:hAnsi="Times New Roman" w:eastAsia="宋体" w:cs="Times New Roman"/>
      <w:b/>
      <w:bCs/>
      <w:kern w:val="44"/>
      <w:sz w:val="44"/>
      <w:szCs w:val="44"/>
    </w:rPr>
  </w:style>
  <w:style w:type="character" w:customStyle="1" w:styleId="99">
    <w:name w:val="apple-style-span"/>
    <w:qFormat/>
    <w:uiPriority w:val="0"/>
  </w:style>
  <w:style w:type="character" w:customStyle="1" w:styleId="100">
    <w:name w:val="font112"/>
    <w:qFormat/>
    <w:uiPriority w:val="0"/>
    <w:rPr>
      <w:rFonts w:hint="eastAsia" w:ascii="宋体" w:hAnsi="宋体" w:eastAsia="宋体" w:cs="宋体"/>
      <w:i/>
      <w:iCs/>
      <w:color w:val="000000"/>
      <w:sz w:val="21"/>
      <w:szCs w:val="21"/>
      <w:u w:val="none"/>
    </w:rPr>
  </w:style>
  <w:style w:type="character" w:customStyle="1" w:styleId="101">
    <w:name w:val="case31"/>
    <w:qFormat/>
    <w:uiPriority w:val="0"/>
    <w:rPr>
      <w:sz w:val="21"/>
      <w:szCs w:val="21"/>
    </w:rPr>
  </w:style>
  <w:style w:type="character" w:customStyle="1" w:styleId="102">
    <w:name w:val="font81"/>
    <w:qFormat/>
    <w:uiPriority w:val="0"/>
    <w:rPr>
      <w:rFonts w:hint="eastAsia" w:ascii="宋体" w:hAnsi="宋体" w:eastAsia="宋体" w:cs="宋体"/>
      <w:color w:val="000000"/>
      <w:sz w:val="18"/>
      <w:szCs w:val="18"/>
      <w:u w:val="none"/>
    </w:rPr>
  </w:style>
  <w:style w:type="character" w:customStyle="1" w:styleId="103">
    <w:name w:val="标题 2 字符"/>
    <w:link w:val="4"/>
    <w:qFormat/>
    <w:uiPriority w:val="0"/>
    <w:rPr>
      <w:rFonts w:ascii="Arial" w:hAnsi="Arial" w:eastAsia="黑体" w:cs="Times New Roman"/>
      <w:b/>
      <w:bCs/>
      <w:sz w:val="32"/>
      <w:szCs w:val="32"/>
    </w:rPr>
  </w:style>
  <w:style w:type="character" w:customStyle="1" w:styleId="104">
    <w:name w:val="纯文本 Char"/>
    <w:qFormat/>
    <w:uiPriority w:val="0"/>
    <w:rPr>
      <w:rFonts w:ascii="宋体" w:hAnsi="Courier New" w:eastAsia="宋体"/>
      <w:kern w:val="2"/>
      <w:sz w:val="21"/>
      <w:lang w:val="en-US" w:eastAsia="zh-CN" w:bidi="ar-SA"/>
    </w:rPr>
  </w:style>
  <w:style w:type="character" w:customStyle="1" w:styleId="105">
    <w:name w:val="标题 1 字符1"/>
    <w:link w:val="3"/>
    <w:qFormat/>
    <w:uiPriority w:val="0"/>
    <w:rPr>
      <w:rFonts w:ascii="Times New Roman" w:hAnsi="Times New Roman" w:eastAsia="宋体" w:cs="Times New Roman"/>
      <w:b/>
      <w:bCs/>
      <w:kern w:val="44"/>
      <w:sz w:val="44"/>
      <w:szCs w:val="44"/>
    </w:rPr>
  </w:style>
  <w:style w:type="character" w:customStyle="1" w:styleId="106">
    <w:name w:val="font151"/>
    <w:qFormat/>
    <w:uiPriority w:val="0"/>
    <w:rPr>
      <w:rFonts w:hint="eastAsia" w:ascii="宋体" w:hAnsi="宋体" w:eastAsia="宋体" w:cs="宋体"/>
      <w:color w:val="000000"/>
      <w:sz w:val="21"/>
      <w:szCs w:val="21"/>
      <w:u w:val="single"/>
    </w:rPr>
  </w:style>
  <w:style w:type="paragraph" w:customStyle="1" w:styleId="107">
    <w:name w:val="AONormal"/>
    <w:qFormat/>
    <w:uiPriority w:val="0"/>
    <w:pPr>
      <w:autoSpaceDE w:val="0"/>
      <w:autoSpaceDN w:val="0"/>
      <w:spacing w:line="400" w:lineRule="exact"/>
      <w:ind w:firstLine="440" w:firstLineChars="200"/>
    </w:pPr>
    <w:rPr>
      <w:rFonts w:ascii="华文楷体" w:hAnsi="华文楷体" w:eastAsia="华文楷体" w:cs="华文楷体"/>
      <w:kern w:val="2"/>
      <w:sz w:val="22"/>
      <w:szCs w:val="21"/>
      <w:lang w:val="en-US" w:eastAsia="zh-CN" w:bidi="ar-SA"/>
    </w:rPr>
  </w:style>
  <w:style w:type="paragraph" w:customStyle="1" w:styleId="10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character" w:customStyle="1" w:styleId="109">
    <w:name w:val="正文文本缩进 字符1"/>
    <w:link w:val="18"/>
    <w:qFormat/>
    <w:uiPriority w:val="0"/>
    <w:rPr>
      <w:rFonts w:ascii="仿宋_GB2312" w:hAnsi="Times New Roman" w:eastAsia="仿宋_GB2312" w:cs="Times New Roman"/>
      <w:sz w:val="32"/>
      <w:szCs w:val="20"/>
    </w:rPr>
  </w:style>
  <w:style w:type="paragraph" w:customStyle="1" w:styleId="110">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character" w:customStyle="1" w:styleId="111">
    <w:name w:val="纯文本 字符2"/>
    <w:link w:val="23"/>
    <w:qFormat/>
    <w:uiPriority w:val="0"/>
    <w:rPr>
      <w:rFonts w:ascii="宋体" w:hAnsi="Courier New" w:eastAsia="宋体" w:cs="Courier New"/>
      <w:szCs w:val="21"/>
    </w:rPr>
  </w:style>
  <w:style w:type="paragraph" w:customStyle="1" w:styleId="112">
    <w:name w:val="样式"/>
    <w:qFormat/>
    <w:uiPriority w:val="0"/>
    <w:pPr>
      <w:widowControl w:val="0"/>
      <w:autoSpaceDE w:val="0"/>
      <w:autoSpaceDN w:val="0"/>
      <w:jc w:val="center"/>
    </w:pPr>
    <w:rPr>
      <w:rFonts w:ascii="宋体" w:hAnsi="宋体" w:eastAsia="宋体" w:cs="宋体"/>
      <w:kern w:val="2"/>
      <w:sz w:val="24"/>
      <w:szCs w:val="24"/>
      <w:lang w:val="en-US" w:eastAsia="zh-CN" w:bidi="ar-SA"/>
    </w:rPr>
  </w:style>
  <w:style w:type="character" w:customStyle="1" w:styleId="113">
    <w:name w:val="文档结构图 字符"/>
    <w:link w:val="15"/>
    <w:qFormat/>
    <w:uiPriority w:val="0"/>
    <w:rPr>
      <w:rFonts w:hint="eastAsia" w:ascii="宋体" w:hAnsi="宋体" w:eastAsia="宋体" w:cs="宋体"/>
    </w:rPr>
  </w:style>
  <w:style w:type="character" w:customStyle="1" w:styleId="114">
    <w:name w:val="font11"/>
    <w:qFormat/>
    <w:uiPriority w:val="0"/>
    <w:rPr>
      <w:rFonts w:hint="eastAsia" w:ascii="宋体" w:hAnsi="宋体" w:eastAsia="宋体" w:cs="宋体"/>
      <w:color w:val="000000"/>
      <w:sz w:val="18"/>
      <w:szCs w:val="18"/>
      <w:u w:val="none"/>
    </w:rPr>
  </w:style>
  <w:style w:type="paragraph" w:customStyle="1" w:styleId="115">
    <w:name w:val="正文2"/>
    <w:basedOn w:val="1"/>
    <w:link w:val="117"/>
    <w:qFormat/>
    <w:uiPriority w:val="0"/>
    <w:pPr>
      <w:spacing w:before="156" w:line="360" w:lineRule="auto"/>
      <w:ind w:firstLine="510" w:firstLineChars="200"/>
    </w:pPr>
    <w:rPr>
      <w:sz w:val="24"/>
      <w:szCs w:val="20"/>
    </w:rPr>
  </w:style>
  <w:style w:type="character" w:customStyle="1" w:styleId="116">
    <w:name w:val="font61"/>
    <w:qFormat/>
    <w:uiPriority w:val="0"/>
    <w:rPr>
      <w:rFonts w:hint="eastAsia" w:ascii="宋体" w:hAnsi="宋体" w:eastAsia="宋体" w:cs="宋体"/>
      <w:color w:val="000000"/>
      <w:sz w:val="18"/>
      <w:szCs w:val="18"/>
      <w:u w:val="none"/>
    </w:rPr>
  </w:style>
  <w:style w:type="character" w:customStyle="1" w:styleId="117">
    <w:name w:val="正文2 Char Char"/>
    <w:link w:val="115"/>
    <w:qFormat/>
    <w:uiPriority w:val="0"/>
    <w:rPr>
      <w:kern w:val="2"/>
      <w:sz w:val="24"/>
    </w:rPr>
  </w:style>
  <w:style w:type="character" w:customStyle="1" w:styleId="118">
    <w:name w:val="批注文字 Char"/>
    <w:qFormat/>
    <w:uiPriority w:val="99"/>
    <w:rPr>
      <w:rFonts w:ascii="Times New Roman" w:hAnsi="Times New Roman"/>
      <w:kern w:val="2"/>
      <w:sz w:val="21"/>
      <w:szCs w:val="24"/>
    </w:rPr>
  </w:style>
  <w:style w:type="character" w:customStyle="1" w:styleId="119">
    <w:name w:val="正文文本 3 字符"/>
    <w:link w:val="17"/>
    <w:qFormat/>
    <w:uiPriority w:val="0"/>
    <w:rPr>
      <w:rFonts w:ascii="Times New Roman" w:hAnsi="Times New Roman" w:eastAsia="宋体" w:cs="Times New Roman"/>
      <w:b/>
      <w:bCs/>
      <w:sz w:val="24"/>
      <w:szCs w:val="24"/>
    </w:rPr>
  </w:style>
  <w:style w:type="character" w:customStyle="1" w:styleId="120">
    <w:name w:val="表格文字 Char1"/>
    <w:link w:val="66"/>
    <w:qFormat/>
    <w:locked/>
    <w:uiPriority w:val="0"/>
    <w:rPr>
      <w:bCs/>
      <w:spacing w:val="10"/>
      <w:sz w:val="24"/>
    </w:rPr>
  </w:style>
  <w:style w:type="character" w:customStyle="1" w:styleId="121">
    <w:name w:val="纯文本 字符"/>
    <w:qFormat/>
    <w:uiPriority w:val="0"/>
    <w:rPr>
      <w:rFonts w:ascii="宋体" w:hAnsi="Courier New" w:eastAsia="宋体" w:cs="Courier New"/>
      <w:szCs w:val="21"/>
    </w:rPr>
  </w:style>
  <w:style w:type="paragraph" w:customStyle="1" w:styleId="122">
    <w:name w:val="样式 首行缩进:  2 字符"/>
    <w:basedOn w:val="1"/>
    <w:qFormat/>
    <w:uiPriority w:val="0"/>
    <w:pPr>
      <w:spacing w:line="400" w:lineRule="exact"/>
      <w:ind w:firstLine="200" w:firstLineChars="200"/>
    </w:pPr>
    <w:rPr>
      <w:rFonts w:cs="宋体"/>
      <w:sz w:val="24"/>
    </w:rPr>
  </w:style>
  <w:style w:type="paragraph" w:customStyle="1" w:styleId="123">
    <w:name w:val="默认段落字体 Para Char Char Char Char Char Char Char Char Char1 Char Char Char Char"/>
    <w:basedOn w:val="1"/>
    <w:qFormat/>
    <w:uiPriority w:val="0"/>
    <w:rPr>
      <w:rFonts w:ascii="Tahoma" w:hAnsi="Tahoma"/>
      <w:sz w:val="24"/>
      <w:szCs w:val="20"/>
    </w:rPr>
  </w:style>
  <w:style w:type="character" w:customStyle="1" w:styleId="124">
    <w:name w:val="headline-content4"/>
    <w:qFormat/>
    <w:uiPriority w:val="0"/>
  </w:style>
  <w:style w:type="character" w:customStyle="1" w:styleId="125">
    <w:name w:val="批注文字 Char1"/>
    <w:semiHidden/>
    <w:qFormat/>
    <w:locked/>
    <w:uiPriority w:val="99"/>
    <w:rPr>
      <w:rFonts w:ascii="Times New Roman" w:hAnsi="Times New Roman"/>
      <w:kern w:val="2"/>
      <w:sz w:val="21"/>
      <w:szCs w:val="24"/>
    </w:rPr>
  </w:style>
  <w:style w:type="paragraph" w:customStyle="1" w:styleId="126">
    <w:name w:val="列出段落11"/>
    <w:basedOn w:val="1"/>
    <w:qFormat/>
    <w:uiPriority w:val="0"/>
    <w:pPr>
      <w:ind w:firstLine="420" w:firstLineChars="200"/>
    </w:pPr>
    <w:rPr>
      <w:szCs w:val="21"/>
    </w:rPr>
  </w:style>
  <w:style w:type="character" w:customStyle="1" w:styleId="127">
    <w:name w:val="正文文本 2 字符"/>
    <w:link w:val="39"/>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8D27AA-F413-485D-8752-9F53ED251B5F}">
  <ds:schemaRefs/>
</ds:datastoreItem>
</file>

<file path=docProps/app.xml><?xml version="1.0" encoding="utf-8"?>
<Properties xmlns="http://schemas.openxmlformats.org/officeDocument/2006/extended-properties" xmlns:vt="http://schemas.openxmlformats.org/officeDocument/2006/docPropsVTypes">
  <Template>Normal</Template>
  <Pages>160</Pages>
  <Words>6814</Words>
  <Characters>8116</Characters>
  <Lines>729</Lines>
  <Paragraphs>205</Paragraphs>
  <TotalTime>14</TotalTime>
  <ScaleCrop>false</ScaleCrop>
  <LinksUpToDate>false</LinksUpToDate>
  <CharactersWithSpaces>8445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2025-05-23T13:37:00Z</dcterms:created>
  <dc:creator>Administrator</dc:creator>
  <cp:lastModifiedBy>扁你</cp:lastModifiedBy>
  <dcterms:modified xsi:type="dcterms:W3CDTF">2025-05-24T08:50:20Z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eyJoZGlkIjoiMzViYTFjNWUwYjJmZTZhOTJkZmJhNjY5ZmYzODg5MDAiLCJ1c2VySWQiOiIyNTM3NzUzMTAifQ==</vt:lpwstr>
  </property>
  <property fmtid="{D5CDD505-2E9C-101B-9397-08002B2CF9AE}" pid="3" name="KSOProductBuildVer">
    <vt:lpwstr>2052-12.1.0.21171</vt:lpwstr>
  </property>
  <property fmtid="{D5CDD505-2E9C-101B-9397-08002B2CF9AE}" pid="4" name="ICV">
    <vt:lpwstr>153EDA8E30794918AD441D7757633315_13</vt:lpwstr>
  </property>
</Properties>
</file>