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3D15C">
      <w:pPr>
        <w:pStyle w:val="19"/>
        <w:keepNext w:val="0"/>
        <w:keepLines w:val="0"/>
        <w:widowControl w:val="0"/>
        <w:suppressLineNumbers w:val="0"/>
        <w:spacing w:before="0" w:beforeAutospacing="0" w:after="0" w:afterAutospacing="0"/>
        <w:ind w:left="0" w:right="0" w:firstLine="361"/>
        <w:jc w:val="center"/>
        <w:outlineLvl w:val="0"/>
        <w:rPr>
          <w:rFonts w:hint="default" w:ascii="Times New Roman" w:hAnsi="Times New Roman" w:cs="Times New Roman"/>
          <w:b/>
          <w:bCs w:val="0"/>
          <w:sz w:val="36"/>
          <w:szCs w:val="20"/>
          <w:lang w:val="en-US"/>
        </w:rPr>
      </w:pPr>
      <w:bookmarkStart w:id="0" w:name="_Toc181097436"/>
      <w:r>
        <w:rPr>
          <w:rFonts w:hint="eastAsia" w:ascii="Times New Roman" w:hAnsi="Times New Roman" w:eastAsia="宋体" w:cs="Times New Roman"/>
          <w:b/>
          <w:bCs w:val="0"/>
          <w:kern w:val="2"/>
          <w:sz w:val="36"/>
          <w:szCs w:val="20"/>
          <w:lang w:val="en-US" w:eastAsia="zh-CN" w:bidi="ar"/>
        </w:rPr>
        <w:t>采购需求</w:t>
      </w:r>
      <w:bookmarkEnd w:id="0"/>
    </w:p>
    <w:p w14:paraId="7091FA7D">
      <w:pPr>
        <w:keepNext w:val="0"/>
        <w:keepLines w:val="0"/>
        <w:widowControl w:val="0"/>
        <w:suppressLineNumbers w:val="0"/>
        <w:adjustRightInd w:val="0"/>
        <w:spacing w:before="0" w:beforeAutospacing="0" w:after="0" w:afterAutospacing="0" w:line="340" w:lineRule="exact"/>
        <w:ind w:left="0" w:right="0" w:firstLine="211"/>
        <w:jc w:val="both"/>
        <w:rPr>
          <w:rFonts w:hAnsi="宋体"/>
          <w:b/>
          <w:bCs w:val="0"/>
          <w:szCs w:val="21"/>
          <w:lang w:val="en-US"/>
        </w:rPr>
      </w:pPr>
      <w:bookmarkStart w:id="4" w:name="_GoBack"/>
      <w:bookmarkEnd w:id="4"/>
    </w:p>
    <w:p w14:paraId="0C77228C">
      <w:pPr>
        <w:keepNext w:val="0"/>
        <w:keepLines w:val="0"/>
        <w:widowControl w:val="0"/>
        <w:suppressLineNumbers w:val="0"/>
        <w:adjustRightInd w:val="0"/>
        <w:spacing w:before="0" w:beforeAutospacing="0" w:after="0" w:afterAutospacing="0" w:line="340" w:lineRule="exact"/>
        <w:ind w:left="0" w:right="0" w:firstLine="211"/>
        <w:jc w:val="both"/>
        <w:rPr>
          <w:rFonts w:hAnsi="宋体"/>
          <w:b/>
          <w:bCs w:val="0"/>
          <w:szCs w:val="21"/>
          <w:lang w:val="en-US"/>
        </w:rPr>
      </w:pPr>
      <w:r>
        <w:rPr>
          <w:rFonts w:hint="eastAsia" w:ascii="Times New Roman" w:hAnsi="宋体" w:eastAsia="宋体" w:cs="宋体"/>
          <w:b/>
          <w:bCs w:val="0"/>
          <w:kern w:val="2"/>
          <w:sz w:val="21"/>
          <w:szCs w:val="21"/>
          <w:lang w:val="en-US" w:eastAsia="zh-CN" w:bidi="ar"/>
        </w:rPr>
        <w:t>说明：</w:t>
      </w:r>
    </w:p>
    <w:p w14:paraId="0A97195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default" w:ascii="Times New Roman" w:hAnsi="Times New Roman" w:eastAsia="宋体" w:cs="Times New Roman"/>
          <w:kern w:val="2"/>
          <w:sz w:val="21"/>
          <w:szCs w:val="24"/>
          <w:lang w:val="en-US" w:eastAsia="zh-CN" w:bidi="ar"/>
        </w:rPr>
        <w:t xml:space="preserve">1. </w:t>
      </w:r>
      <w:r>
        <w:rPr>
          <w:rFonts w:hint="eastAsia" w:ascii="Times New Roman" w:hAnsi="Times New Roman" w:eastAsia="宋体" w:cs="宋体"/>
          <w:kern w:val="2"/>
          <w:sz w:val="21"/>
          <w:szCs w:val="24"/>
          <w:lang w:val="en-US" w:eastAsia="zh-CN" w:bidi="ar"/>
        </w:rPr>
        <w:t>为落实政府采购政策需满足的要求</w:t>
      </w:r>
    </w:p>
    <w:p w14:paraId="359E6B8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（1）本招标文件所称中小企业必须符合《政府采购促进中小企业发展管理办法》（财库〔2020〕46号）的规定。</w:t>
      </w:r>
    </w:p>
    <w:p w14:paraId="09421D3E">
      <w:pPr>
        <w:keepNext w:val="0"/>
        <w:keepLines w:val="0"/>
        <w:widowControl w:val="0"/>
        <w:suppressLineNumbers w:val="0"/>
        <w:spacing w:before="0" w:beforeAutospacing="0" w:after="0" w:afterAutospacing="0" w:line="360" w:lineRule="auto"/>
        <w:ind w:left="0" w:right="0" w:firstLine="424" w:firstLineChars="202"/>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bCs/>
          <w:kern w:val="2"/>
          <w:sz w:val="21"/>
          <w:szCs w:val="21"/>
          <w:lang w:val="en-US" w:eastAsia="zh-CN" w:bidi="ar"/>
        </w:rPr>
        <w:t>否则投标文件作无效处理</w:t>
      </w:r>
      <w:r>
        <w:rPr>
          <w:rFonts w:hint="eastAsia" w:ascii="宋体" w:hAnsi="宋体" w:eastAsia="宋体" w:cs="宋体"/>
          <w:kern w:val="2"/>
          <w:sz w:val="21"/>
          <w:szCs w:val="21"/>
          <w:lang w:val="en-US" w:eastAsia="zh-CN" w:bidi="ar"/>
        </w:rPr>
        <w:t>。如本项目包含的货物属于品目清单内非标注“★”的产品时，应优先采购，具体详见“第四章 评标方法及评标标准”。</w:t>
      </w:r>
    </w:p>
    <w:p w14:paraId="3C8A1DBD">
      <w:pPr>
        <w:keepNext w:val="0"/>
        <w:keepLines w:val="0"/>
        <w:widowControl w:val="0"/>
        <w:suppressLineNumbers w:val="0"/>
        <w:spacing w:before="0" w:beforeAutospacing="0" w:after="0" w:afterAutospacing="0" w:line="360" w:lineRule="auto"/>
        <w:ind w:left="0" w:right="0" w:firstLine="424" w:firstLineChars="202"/>
        <w:jc w:val="left"/>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）根据《关于调整网络安全专用产品安全管理有关事项的公告》（</w:t>
      </w:r>
      <w:r>
        <w:rPr>
          <w:rFonts w:hint="default" w:ascii="Times New Roman" w:hAnsi="Times New Roman" w:eastAsia="宋体" w:cs="Times New Roman"/>
          <w:kern w:val="2"/>
          <w:sz w:val="21"/>
          <w:szCs w:val="24"/>
          <w:lang w:val="en-US" w:eastAsia="zh-CN" w:bidi="ar"/>
        </w:rPr>
        <w:t>2023</w:t>
      </w:r>
      <w:r>
        <w:rPr>
          <w:rFonts w:hint="eastAsia" w:ascii="Times New Roman" w:hAnsi="Times New Roman" w:eastAsia="宋体" w:cs="宋体"/>
          <w:kern w:val="2"/>
          <w:sz w:val="21"/>
          <w:szCs w:val="24"/>
          <w:lang w:val="en-US" w:eastAsia="zh-CN" w:bidi="ar"/>
        </w:rPr>
        <w:t>年</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Pr>
          <w:rFonts w:hint="default" w:ascii="Times New Roman" w:hAnsi="Times New Roman" w:eastAsia="宋体" w:cs="Times New Roman"/>
          <w:kern w:val="2"/>
          <w:sz w:val="21"/>
          <w:szCs w:val="24"/>
          <w:lang w:val="en-US" w:eastAsia="zh-CN" w:bidi="ar"/>
        </w:rPr>
        <w:t xml:space="preserve"> http://www.cac.gov.cn/index.htm</w:t>
      </w:r>
      <w:r>
        <w:rPr>
          <w:rFonts w:hint="eastAsia" w:ascii="Times New Roman" w:hAnsi="Times New Roman" w:eastAsia="宋体" w:cs="宋体"/>
          <w:kern w:val="2"/>
          <w:sz w:val="21"/>
          <w:szCs w:val="24"/>
          <w:lang w:val="en-US" w:eastAsia="zh-CN" w:bidi="ar"/>
        </w:rPr>
        <w:t>）最新发布的《网络关键设备和网络安全专用产品安全认证和安全检测结果》截图证明材料，</w:t>
      </w:r>
      <w:r>
        <w:rPr>
          <w:rFonts w:hint="eastAsia" w:ascii="Times New Roman" w:hAnsi="Times New Roman" w:eastAsia="宋体" w:cs="宋体"/>
          <w:b/>
          <w:bCs w:val="0"/>
          <w:kern w:val="2"/>
          <w:sz w:val="21"/>
          <w:szCs w:val="24"/>
          <w:lang w:val="en-US" w:eastAsia="zh-CN" w:bidi="ar"/>
        </w:rPr>
        <w:t>不在《网络关键设备和网络安全专用产品安全认证和安全检测结果》中或不在有效期内或未提供有效的《计算机信息系统安全专用产品销售许可证》的，投标无效。</w:t>
      </w:r>
      <w:r>
        <w:rPr>
          <w:rFonts w:hint="eastAsia" w:ascii="Times New Roman" w:hAnsi="Times New Roman" w:eastAsia="宋体" w:cs="宋体"/>
          <w:kern w:val="2"/>
          <w:sz w:val="21"/>
          <w:szCs w:val="24"/>
          <w:lang w:val="en-US" w:eastAsia="zh-CN" w:bidi="ar"/>
        </w:rPr>
        <w:t>如属于《网络关键设备和网络安全专用产品目录》中“二、网络安全专用产品”内“产品类别”中的所描述的产品，但不属于所列“产品描述”情形的，应提供相应的说明及证明材料。</w:t>
      </w:r>
    </w:p>
    <w:p w14:paraId="0A09539A">
      <w:pPr>
        <w:keepNext w:val="0"/>
        <w:keepLines w:val="0"/>
        <w:widowControl w:val="0"/>
        <w:suppressLineNumbers w:val="0"/>
        <w:spacing w:before="0" w:beforeAutospacing="0" w:after="0" w:afterAutospacing="0" w:line="360" w:lineRule="auto"/>
        <w:ind w:left="0" w:right="0" w:firstLine="424" w:firstLineChars="202"/>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2.“实质性要求”是指招标文件中已经指明不满足则投标无效的条款，或者不能负偏离的条款，或者采购需求中带“▲”的条款。</w:t>
      </w:r>
    </w:p>
    <w:p w14:paraId="47970D9B">
      <w:pPr>
        <w:keepNext w:val="0"/>
        <w:keepLines w:val="0"/>
        <w:widowControl w:val="0"/>
        <w:suppressLineNumbers w:val="0"/>
        <w:spacing w:before="0" w:beforeAutospacing="0" w:after="0" w:afterAutospacing="0" w:line="360" w:lineRule="auto"/>
        <w:ind w:left="0" w:right="0" w:firstLine="424" w:firstLineChars="202"/>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3.不需要投标人对采购需求响应为具体数值的，此采购需求的数值后将以◆号标注。</w:t>
      </w:r>
    </w:p>
    <w:p w14:paraId="4F9290EF">
      <w:pPr>
        <w:keepNext w:val="0"/>
        <w:keepLines w:val="0"/>
        <w:widowControl w:val="0"/>
        <w:suppressLineNumbers w:val="0"/>
        <w:spacing w:before="0" w:beforeAutospacing="0" w:after="0" w:afterAutospacing="0" w:line="360" w:lineRule="auto"/>
        <w:ind w:left="0" w:right="0" w:firstLine="420" w:firstLineChars="200"/>
        <w:jc w:val="left"/>
        <w:rPr>
          <w:lang w:val="en-US"/>
        </w:rPr>
      </w:pPr>
      <w:r>
        <w:rPr>
          <w:rFonts w:hint="eastAsia" w:ascii="宋体" w:hAnsi="宋体" w:eastAsia="宋体" w:cs="宋体"/>
          <w:kern w:val="2"/>
          <w:sz w:val="21"/>
          <w:szCs w:val="21"/>
          <w:lang w:val="en-US" w:eastAsia="zh-CN" w:bidi="ar"/>
        </w:rPr>
        <w:t>4.</w:t>
      </w:r>
      <w:r>
        <w:rPr>
          <w:rFonts w:hint="eastAsia" w:ascii="Times New Roman" w:hAnsi="Times New Roman" w:eastAsia="宋体" w:cs="宋体"/>
          <w:kern w:val="2"/>
          <w:sz w:val="21"/>
          <w:szCs w:val="24"/>
          <w:lang w:val="en-US" w:eastAsia="zh-CN" w:bidi="ar"/>
        </w:rPr>
        <w:t>如投标人投标产品存在侵犯他人的知识产权或者专利成果行为的，应承担相应法律责任。</w:t>
      </w:r>
    </w:p>
    <w:p w14:paraId="220E89D8">
      <w:pPr>
        <w:keepNext w:val="0"/>
        <w:keepLines w:val="0"/>
        <w:widowControl w:val="0"/>
        <w:suppressLineNumbers w:val="0"/>
        <w:spacing w:before="0" w:beforeAutospacing="0" w:after="0" w:afterAutospacing="0" w:line="360" w:lineRule="auto"/>
        <w:ind w:left="0" w:right="0" w:firstLine="422" w:firstLineChars="200"/>
        <w:jc w:val="left"/>
        <w:rPr>
          <w:b/>
          <w:bCs w:val="0"/>
          <w:lang w:val="en-US"/>
        </w:rPr>
      </w:pPr>
      <w:r>
        <w:rPr>
          <w:rFonts w:hint="default" w:ascii="Times New Roman" w:hAnsi="Times New Roman" w:eastAsia="宋体" w:cs="Times New Roman"/>
          <w:b/>
          <w:bCs w:val="0"/>
          <w:kern w:val="2"/>
          <w:sz w:val="21"/>
          <w:szCs w:val="24"/>
          <w:lang w:val="en-US" w:eastAsia="zh-CN" w:bidi="ar"/>
        </w:rPr>
        <w:t xml:space="preserve">5. </w:t>
      </w:r>
      <w:r>
        <w:rPr>
          <w:rFonts w:hint="eastAsia" w:ascii="Times New Roman" w:hAnsi="Times New Roman" w:eastAsia="宋体" w:cs="宋体"/>
          <w:b/>
          <w:bCs w:val="0"/>
          <w:kern w:val="2"/>
          <w:sz w:val="21"/>
          <w:szCs w:val="24"/>
          <w:lang w:val="en-US" w:eastAsia="zh-CN" w:bidi="ar"/>
        </w:rPr>
        <w:t>本项目各项采购标的中小企业划分标准所属行业名称（行业名称及划分见本章附件</w:t>
      </w:r>
      <w:r>
        <w:rPr>
          <w:rFonts w:hint="default" w:ascii="Times New Roman" w:hAnsi="Times New Roman" w:eastAsia="宋体" w:cs="Times New Roman"/>
          <w:b/>
          <w:bCs w:val="0"/>
          <w:kern w:val="2"/>
          <w:sz w:val="21"/>
          <w:szCs w:val="24"/>
          <w:lang w:val="en-US" w:eastAsia="zh-CN" w:bidi="ar"/>
        </w:rPr>
        <w:t>2</w:t>
      </w:r>
      <w:r>
        <w:rPr>
          <w:rFonts w:hint="eastAsia" w:ascii="Times New Roman" w:hAnsi="Times New Roman" w:eastAsia="宋体" w:cs="宋体"/>
          <w:b/>
          <w:bCs w:val="0"/>
          <w:kern w:val="2"/>
          <w:sz w:val="21"/>
          <w:szCs w:val="24"/>
          <w:lang w:val="en-US" w:eastAsia="zh-CN" w:bidi="ar"/>
        </w:rPr>
        <w:t>）：工业</w:t>
      </w:r>
    </w:p>
    <w:p w14:paraId="25437483">
      <w:pPr>
        <w:pStyle w:val="19"/>
        <w:keepNext w:val="0"/>
        <w:keepLines w:val="0"/>
        <w:widowControl w:val="0"/>
        <w:suppressLineNumbers w:val="0"/>
        <w:spacing w:before="0" w:beforeAutospacing="0" w:after="0" w:afterAutospacing="0"/>
        <w:ind w:left="0" w:right="0" w:firstLine="210"/>
        <w:jc w:val="both"/>
        <w:rPr>
          <w:lang w:val="en-US"/>
        </w:rPr>
      </w:pPr>
    </w:p>
    <w:p w14:paraId="7FBA637F">
      <w:pPr>
        <w:pStyle w:val="19"/>
        <w:keepNext w:val="0"/>
        <w:keepLines w:val="0"/>
        <w:widowControl w:val="0"/>
        <w:suppressLineNumbers w:val="0"/>
        <w:spacing w:before="0" w:beforeAutospacing="0" w:after="0" w:afterAutospacing="0"/>
        <w:ind w:left="0" w:right="0" w:firstLine="210"/>
        <w:jc w:val="both"/>
        <w:rPr>
          <w:lang w:val="en-US"/>
        </w:rPr>
      </w:pPr>
    </w:p>
    <w:p w14:paraId="26408AE5">
      <w:pPr>
        <w:pStyle w:val="19"/>
        <w:keepNext w:val="0"/>
        <w:keepLines w:val="0"/>
        <w:widowControl w:val="0"/>
        <w:suppressLineNumbers w:val="0"/>
        <w:spacing w:before="0" w:beforeAutospacing="0" w:after="0" w:afterAutospacing="0"/>
        <w:ind w:left="0" w:right="0" w:firstLine="210"/>
        <w:jc w:val="both"/>
        <w:rPr>
          <w:lang w:val="en-US"/>
        </w:rPr>
      </w:pPr>
    </w:p>
    <w:p w14:paraId="6D5B40A9">
      <w:pPr>
        <w:keepNext w:val="0"/>
        <w:keepLines w:val="0"/>
        <w:widowControl w:val="0"/>
        <w:suppressLineNumbers w:val="0"/>
        <w:spacing w:before="0" w:beforeAutospacing="0" w:after="0" w:afterAutospacing="0" w:line="360" w:lineRule="auto"/>
        <w:ind w:left="0" w:right="0" w:firstLine="210"/>
        <w:jc w:val="left"/>
        <w:rPr>
          <w:lang w:val="en-US"/>
        </w:rPr>
      </w:pPr>
    </w:p>
    <w:p w14:paraId="0494C4CD">
      <w:pPr>
        <w:pStyle w:val="19"/>
        <w:keepNext w:val="0"/>
        <w:keepLines w:val="0"/>
        <w:widowControl w:val="0"/>
        <w:suppressLineNumbers w:val="0"/>
        <w:spacing w:before="0" w:beforeAutospacing="0" w:after="0" w:afterAutospacing="0"/>
        <w:ind w:left="0" w:right="0" w:firstLine="210"/>
        <w:jc w:val="both"/>
        <w:rPr>
          <w:lang w:val="en-US"/>
        </w:rPr>
      </w:pPr>
    </w:p>
    <w:p w14:paraId="3AE26F1E">
      <w:pPr>
        <w:pStyle w:val="19"/>
        <w:keepNext w:val="0"/>
        <w:keepLines w:val="0"/>
        <w:widowControl w:val="0"/>
        <w:suppressLineNumbers w:val="0"/>
        <w:spacing w:before="0" w:beforeAutospacing="0" w:after="0" w:afterAutospacing="0"/>
        <w:ind w:left="0" w:right="0" w:firstLine="210"/>
        <w:jc w:val="both"/>
        <w:rPr>
          <w:lang w:val="en-US"/>
        </w:rPr>
      </w:pPr>
    </w:p>
    <w:tbl>
      <w:tblPr>
        <w:tblStyle w:val="21"/>
        <w:tblW w:w="4901" w:type="pct"/>
        <w:tblInd w:w="19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Layout w:type="autofit"/>
        <w:tblCellMar>
          <w:top w:w="0" w:type="dxa"/>
          <w:left w:w="108" w:type="dxa"/>
          <w:bottom w:w="0" w:type="dxa"/>
          <w:right w:w="108" w:type="dxa"/>
        </w:tblCellMar>
      </w:tblPr>
      <w:tblGrid>
        <w:gridCol w:w="333"/>
        <w:gridCol w:w="636"/>
        <w:gridCol w:w="427"/>
        <w:gridCol w:w="427"/>
        <w:gridCol w:w="6116"/>
        <w:gridCol w:w="742"/>
      </w:tblGrid>
      <w:tr w14:paraId="0A1CFD3C">
        <w:tblPrEx>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shd w:val="clear"/>
            <w:vAlign w:val="top"/>
          </w:tcPr>
          <w:p w14:paraId="79271B65">
            <w:pPr>
              <w:keepNext w:val="0"/>
              <w:keepLines w:val="0"/>
              <w:widowControl w:val="0"/>
              <w:suppressLineNumbers w:val="0"/>
              <w:spacing w:before="0" w:beforeAutospacing="0" w:after="0" w:afterAutospacing="0"/>
              <w:ind w:left="0" w:right="0" w:firstLine="646"/>
              <w:jc w:val="center"/>
              <w:rPr>
                <w:rFonts w:hint="eastAsia" w:ascii="宋体" w:hAnsi="宋体" w:eastAsia="宋体" w:cs="宋体"/>
                <w:b/>
                <w:bCs w:val="0"/>
                <w:szCs w:val="21"/>
                <w:bdr w:val="none" w:color="auto" w:sz="0" w:space="0"/>
                <w:lang w:val="en-US"/>
              </w:rPr>
            </w:pPr>
            <w:r>
              <w:rPr>
                <w:rFonts w:hint="eastAsia" w:ascii="仿宋_GB2312" w:hAnsi="宋体" w:eastAsia="仿宋_GB2312" w:cs="Arial"/>
                <w:b/>
                <w:bCs w:val="0"/>
                <w:kern w:val="2"/>
                <w:sz w:val="32"/>
                <w:szCs w:val="32"/>
                <w:bdr w:val="none" w:color="auto" w:sz="0" w:space="0"/>
                <w:lang w:val="en-US" w:eastAsia="zh-CN" w:bidi="ar"/>
              </w:rPr>
              <w:t>货物需求一览表</w:t>
            </w:r>
          </w:p>
        </w:tc>
      </w:tr>
      <w:tr w14:paraId="6B4689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shd w:val="clear"/>
            <w:vAlign w:val="top"/>
          </w:tcPr>
          <w:p w14:paraId="04CC0185">
            <w:pPr>
              <w:keepNext w:val="0"/>
              <w:keepLines w:val="0"/>
              <w:widowControl w:val="0"/>
              <w:suppressLineNumbers w:val="0"/>
              <w:spacing w:before="0" w:beforeAutospacing="0" w:after="0" w:afterAutospacing="0"/>
              <w:ind w:left="0" w:right="0" w:firstLine="646"/>
              <w:jc w:val="center"/>
              <w:rPr>
                <w:rFonts w:hint="eastAsia" w:ascii="仿宋_GB2312" w:hAnsi="宋体" w:eastAsia="仿宋_GB2312" w:cs="Arial"/>
                <w:b/>
                <w:bCs w:val="0"/>
                <w:sz w:val="32"/>
                <w:szCs w:val="32"/>
                <w:bdr w:val="none" w:color="auto" w:sz="0" w:space="0"/>
                <w:lang w:val="en-US"/>
              </w:rPr>
            </w:pPr>
            <w:r>
              <w:rPr>
                <w:rFonts w:hint="eastAsia" w:ascii="仿宋_GB2312" w:hAnsi="宋体" w:eastAsia="仿宋_GB2312" w:cs="Arial"/>
                <w:b/>
                <w:bCs w:val="0"/>
                <w:kern w:val="2"/>
                <w:sz w:val="32"/>
                <w:szCs w:val="32"/>
                <w:bdr w:val="none" w:color="auto" w:sz="0" w:space="0"/>
                <w:lang w:val="en-US" w:eastAsia="zh-CN" w:bidi="ar"/>
              </w:rPr>
              <w:t>/分标</w:t>
            </w:r>
          </w:p>
        </w:tc>
      </w:tr>
      <w:tr w14:paraId="48116A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772F811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项号</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6809636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采购标的</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7CF8A92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数量</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0D4A903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单位</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65757056">
            <w:pPr>
              <w:keepNext w:val="0"/>
              <w:keepLines w:val="0"/>
              <w:widowControl w:val="0"/>
              <w:suppressLineNumbers w:val="0"/>
              <w:spacing w:before="0" w:beforeAutospacing="0" w:after="0" w:afterAutospacing="0"/>
              <w:ind w:left="0" w:right="0" w:firstLine="424"/>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技术参数要求</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0BEAA48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分项最高限价（万元）</w:t>
            </w:r>
          </w:p>
        </w:tc>
      </w:tr>
      <w:tr w14:paraId="01A0C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71E9CA52">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1</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4EDB4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三目生物显微镜及配套数码摄像头</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76448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44078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55370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1.配置符合中国标准要求的插头，或提供适当的转换插座。</w:t>
            </w:r>
          </w:p>
          <w:p w14:paraId="640ED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2.主要技术指标</w:t>
            </w:r>
          </w:p>
          <w:p w14:paraId="27C7DD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  生物显微镜</w:t>
            </w:r>
          </w:p>
          <w:p w14:paraId="0C9B0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  光学系统：无限远光学矫正系统，齐焦距离必须为国际标准45mm。</w:t>
            </w:r>
          </w:p>
          <w:p w14:paraId="61D0C5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2.1.2  放大倍率：不小于40-1000倍</w:t>
            </w:r>
          </w:p>
          <w:p w14:paraId="6815A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2.1.3  载物台：钢丝传动，无齿条结构，尺寸≥211mm × 154mm，活动范围X × Y轴≥76mm × 52mm，双片标本夹</w:t>
            </w:r>
          </w:p>
          <w:p w14:paraId="42A26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2.1.4  调焦机构：载物台垂直运动由滚柱（齿条—小齿轮）机构导向，采用粗微同轴旋钮，粗调行程每一圈≥36.8mm，总行程量≥15mm，微调行程每圈≥0.25mm，具备粗调限位挡块和张力调整环</w:t>
            </w:r>
          </w:p>
          <w:p w14:paraId="64D2E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▲2.1.5  聚光镜：内置孔径光阑;通用≥7孔位聚光镜，至少包含BF(4-100X), 2X, DF, Ph1, Ph2, Ph3,FL;具有聚光镜孔位锁。</w:t>
            </w:r>
          </w:p>
          <w:p w14:paraId="0DC0A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2.1.6  照明系统：内置LED光源，内置透射光柯勒照明</w:t>
            </w:r>
          </w:p>
          <w:p w14:paraId="36E19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▲2.1.7  三目观察筒：视场数≥22，瞳距调节范围≥48-75mm，铰链式</w:t>
            </w:r>
          </w:p>
          <w:p w14:paraId="776B0B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2.1.8  目镜：10X，带眼罩，视场数≥20</w:t>
            </w:r>
          </w:p>
          <w:p w14:paraId="0C91B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▲2.1.9  物镜转盘：与显微镜机身固定的5孔物镜转盘</w:t>
            </w:r>
          </w:p>
          <w:p w14:paraId="79985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▲2.1.10  物镜：平场消色差物镜至少包含4X（N.A.≥0.1）、10X（N.A.≥0.25）、40X（N.A.≥0.65）、100X（N.A.≥0.13mm)</w:t>
            </w:r>
          </w:p>
          <w:p w14:paraId="042D9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2.1.11  防霉装置：在三目观察筒、目镜、物镜都做了防霉处理</w:t>
            </w:r>
          </w:p>
          <w:p w14:paraId="51FCC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3.成像系统：</w:t>
            </w:r>
          </w:p>
          <w:p w14:paraId="507B7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3.1</w:t>
            </w:r>
            <w:r>
              <w:rPr>
                <w:rFonts w:hint="eastAsia" w:ascii="Times New Roman" w:hAnsi="Times New Roman" w:eastAsia="宋体" w:cs="宋体"/>
                <w:kern w:val="2"/>
                <w:sz w:val="21"/>
                <w:szCs w:val="24"/>
                <w:bdr w:val="none" w:color="auto" w:sz="0" w:space="0"/>
                <w:lang w:val="en-US" w:eastAsia="zh-CN" w:bidi="ar"/>
              </w:rPr>
              <w:t>参照或相当于</w:t>
            </w:r>
            <w:r>
              <w:rPr>
                <w:rFonts w:hint="eastAsia" w:ascii="宋体" w:hAnsi="宋体" w:eastAsia="宋体" w:cs="宋体"/>
                <w:kern w:val="2"/>
                <w:sz w:val="21"/>
                <w:szCs w:val="21"/>
                <w:bdr w:val="none" w:color="auto" w:sz="0" w:space="0"/>
                <w:lang w:val="en-US" w:eastAsia="zh-CN" w:bidi="ar"/>
              </w:rPr>
              <w:t xml:space="preserve">1英寸彩色SONY CMOS IMX183芯片及以上的配置，最高分辨率≥2000万像素（5440×3648） </w:t>
            </w:r>
          </w:p>
          <w:p w14:paraId="6F7ACF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3.2曝光时间：≥0.1ms~15s</w:t>
            </w:r>
          </w:p>
          <w:p w14:paraId="4F139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3.3 G光灵敏度：≥462mv with 1/30s</w:t>
            </w:r>
          </w:p>
          <w:p w14:paraId="1F2114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3.4实时帧速：≥15@5440x3648；≥50@2736x1824；≥60@1824x1216</w:t>
            </w:r>
          </w:p>
          <w:p w14:paraId="53AED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3.5数据接口类型：USB3.0</w:t>
            </w:r>
          </w:p>
          <w:p w14:paraId="53972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3.6色彩空间：RGB</w:t>
            </w:r>
          </w:p>
          <w:p w14:paraId="2346F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3.7成像软件</w:t>
            </w:r>
          </w:p>
          <w:p w14:paraId="21834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3.7.1 采集图像：支持TWAIN和DSHOW接口；</w:t>
            </w:r>
          </w:p>
          <w:p w14:paraId="4FF8FC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3.7.2曝光控制：自动和手动；</w:t>
            </w:r>
          </w:p>
          <w:p w14:paraId="7C989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3.7.3能在图像上添加注释等功能，可以表示图像中的重点关注部位；</w:t>
            </w:r>
          </w:p>
          <w:p w14:paraId="19188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3.7.4有图像编辑功能，可以调节亮度、对比度，还具有图像复制、剪切、旋转，翻转等处理功能；有对图像添加伪彩色等功能;</w:t>
            </w:r>
          </w:p>
          <w:p w14:paraId="3D34B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3.7.5可实现添加标尺功能，从而显示图像的放大比例关系，标尺位置、粗细、字体大小、字型、颜色等任意选择；可以测量直线长度、曲线长度、矩形面积、圆面积、周长、角度等多个参数，并把测量结果输出到EXCEL，便于后期分析处理</w:t>
            </w:r>
          </w:p>
          <w:p w14:paraId="03117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3.7.6自动拼图和景深扩展（EFI）处理，可以对多幅视野相邻的图像做大图拼接；</w:t>
            </w:r>
          </w:p>
          <w:p w14:paraId="1B0F8E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3.7.7实时拼接功能允许在视频模式下进行实时拼接，用户可以获得拼接区域的全景，并且当视频模式中的图像正在更新时，拼接结果可以立即更新；实时EDF景深扩展，将不同焦平面的实时图像较清晰部分替代不清晰的部分，从而得到一张实时大景深的清晰图片；</w:t>
            </w:r>
          </w:p>
          <w:p w14:paraId="6BF17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3.7.8有分割和计数功能，数据可输出到Excel；可进行单帧图像、序列图像采集，动态图像录像，支持延时拍照。支持BMP、JPG、ICO、PNG、TIF、GIF等各种图像格式;有彩色荧光合成功能：将多个荧光单色图像合成为一幅复合彩色图像；允许对各通道图像的像素位置进行微量调整。</w:t>
            </w:r>
          </w:p>
          <w:p w14:paraId="1D27C3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3.7.9实验报告：一键实验报告制作，可以从相机、图像文件直接生成实验报告，实验报告模板可根据用户要求进行编辑定制</w:t>
            </w:r>
          </w:p>
          <w:p w14:paraId="1C934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4"/>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4.不少于以下配置清单：</w:t>
            </w:r>
          </w:p>
          <w:p w14:paraId="06634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显微镜镜架1个（配有透射光LED照明，五孔物镜转盘，右手低手位载物台，单样品夹片器，阿贝聚光镜，透射LED光源、电源线）；电源线1根；三目观察筒1个；10X目镜1个；10X屈光度可调目镜1个；4X平场消色差物镜1个；10X平场消色差物镜1个；40X平场消色差物镜1个；100X平场消色差油浸物镜1个；防尘罩1个；2000万相机1套。</w:t>
            </w:r>
          </w:p>
          <w:p w14:paraId="10295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5.包含接入医院端（东软）病理系统费用。</w:t>
            </w:r>
          </w:p>
          <w:p w14:paraId="258724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01525BA6">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7.9</w:t>
            </w:r>
          </w:p>
        </w:tc>
      </w:tr>
      <w:tr w14:paraId="42901C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685D1B6B">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2</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3AF8B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荧光显微镜及CCD（肝吸虫卵专用）</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3CC37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2E3CA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6A1F41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1.光学系统：无限远光学系统，根据需要可以拓展应用空间；</w:t>
            </w:r>
          </w:p>
          <w:p w14:paraId="73D90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2.观察筒：30°倾斜，铰链式三目观察筒，铰链组可360°旋转，眼点调节375~428.5mm，固定式目镜筒，瞳距调节范围48-76mm，固定式分光比，双目:三目=50:50</w:t>
            </w:r>
          </w:p>
          <w:p w14:paraId="132EA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▲3.目镜：高眼点、大视野、平场目镜，PL10X/≥22mm，视度可调</w:t>
            </w:r>
          </w:p>
          <w:p w14:paraId="7E284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4.物镜转换器：内定位五孔转换器</w:t>
            </w:r>
          </w:p>
          <w:p w14:paraId="3D6B02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5.物镜：无限远平场消色差物镜4X/N.A0.10，10X/N.A.0.25， 20X/ N.A.0.4；40X/ N.A.0.65</w:t>
            </w:r>
          </w:p>
          <w:p w14:paraId="125AC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6.调焦机构：低手位粗微动同轴，带松紧调节装置和上限位装置，粗调行程≥27mm，自适应100V-240V开关电源，单颗≥3W LED，冷色色温不小于4750K-5500K， 光强连续可调，支持充电宝供电（支持PD协议）且带ECO功能</w:t>
            </w:r>
          </w:p>
          <w:p w14:paraId="3074EF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7.载物台：双层复合机械移动平台，平台尺寸：≥210X171mm，双切片（载玻片）夹，平台行程：≥78mm×51mm；精度：0.1mm[X轴单线轨传动]</w:t>
            </w:r>
          </w:p>
          <w:p w14:paraId="57E40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8.聚光镜：优于或等同于N.A.1.25柯拉照明聚光镜组(带插板式的相衬、暗场附件接口)，聚光镜预调中，带视场光阑</w:t>
            </w:r>
          </w:p>
          <w:p w14:paraId="2B4212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9.相机：优于或等同于2K超清CCD相机</w:t>
            </w:r>
          </w:p>
          <w:p w14:paraId="4BADA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10.图像采集系统</w:t>
            </w:r>
          </w:p>
          <w:p w14:paraId="3DBAD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11.含荧光模块，荧光激发光源：≥5W LED光源，亮度可调，荧光滤光组：双色荧光滤光组</w:t>
            </w:r>
          </w:p>
          <w:p w14:paraId="38A7E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11.1蓝色（B），激发光波长475±30nm，中心波长500nm，发射光波长：510nm；</w:t>
            </w:r>
          </w:p>
          <w:p w14:paraId="1E97E3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11.2紫外（UV），激发光波长375±30nm，中心波长415nm，发射光波长：420nm；</w:t>
            </w:r>
          </w:p>
          <w:p w14:paraId="32B76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w:t>
            </w:r>
            <w:r>
              <w:rPr>
                <w:rFonts w:hint="eastAsia" w:ascii="宋体" w:hAnsi="宋体" w:eastAsia="宋体" w:cs="宋体"/>
                <w:kern w:val="2"/>
                <w:sz w:val="21"/>
                <w:szCs w:val="21"/>
                <w:bdr w:val="none" w:color="auto" w:sz="0" w:space="0"/>
                <w:lang w:val="en-US" w:eastAsia="zh-CN" w:bidi="ar"/>
              </w:rPr>
              <w:tab/>
              <w:t>包含接入医院端（东软）病理系统费用。</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091CE23E">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4.8</w:t>
            </w:r>
          </w:p>
        </w:tc>
      </w:tr>
      <w:tr w14:paraId="66224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04326FF6">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3</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3129B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三目荧光显微镜及配套数码摄像头</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4668B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33A6D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7DD4E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一、研究级正置显微镜</w:t>
            </w:r>
          </w:p>
          <w:p w14:paraId="61B907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 研究级万能正置显微镜，可作明场（BF）观察方式的观察。</w:t>
            </w:r>
          </w:p>
          <w:p w14:paraId="5DCF5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 正置显微镜镜体：</w:t>
            </w:r>
          </w:p>
          <w:p w14:paraId="0F907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1.2.1 光学系统：采用无限远校正光学系统，齐焦距离≤45mm。</w:t>
            </w:r>
          </w:p>
          <w:p w14:paraId="735D7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1.2.2 调焦：载物台垂直移动，行程不小于25mm，带聚焦粗调限位器，粗调旋钮扭矩可调，最小调节精度≤1微米。</w:t>
            </w:r>
          </w:p>
          <w:p w14:paraId="72CBC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 ▲1.2.3 照明装置：内置透射光柯勒照明器，长效白光LED光源，寿命≥20000小时。</w:t>
            </w:r>
          </w:p>
          <w:p w14:paraId="6E04F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 1.3 物镜转盘： 照明装置：内置透射光柯勒照明器，长效白光LED光源，寿命≥20000小时。具有光强管理（LIM）功能，能够在转换不同物镜时，根据预设光强进行自动光亮度调节。</w:t>
            </w:r>
          </w:p>
          <w:p w14:paraId="206CD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 观察镜筒：宽视野三目观察筒，屈光度可调，倾角30度，瞳间距调节范围≥50-76mm。</w:t>
            </w:r>
          </w:p>
          <w:p w14:paraId="4B547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 物镜：平场消色差物镜</w:t>
            </w:r>
          </w:p>
          <w:p w14:paraId="381A9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4X（N.A. 0.1，W.D. 18.5）</w:t>
            </w:r>
          </w:p>
          <w:p w14:paraId="44730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10X（N.A. 0.25，W.D. 10.6）</w:t>
            </w:r>
          </w:p>
          <w:p w14:paraId="39775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40X（N.A. 0.65，W.D. 0.6）</w:t>
            </w:r>
          </w:p>
          <w:p w14:paraId="0760E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100X（N.A. 1.25，W.D. 0.15 spring）</w:t>
            </w:r>
          </w:p>
          <w:p w14:paraId="42DD87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▲1.6 目镜：10X超宽视场目镜，带屈光度校准，视场数≥26。</w:t>
            </w:r>
          </w:p>
          <w:p w14:paraId="24E3A5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1.7 载物台：右手低位驱动载物台，带有旋转装置和扭矩调节装置，高抗磨损性陶瓷覆盖层载物台。</w:t>
            </w:r>
          </w:p>
          <w:p w14:paraId="62382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1.8 聚光镜：</w:t>
            </w:r>
            <w:bookmarkStart w:id="1" w:name="OLE_LINK4"/>
            <w:r>
              <w:rPr>
                <w:rFonts w:hint="eastAsia" w:ascii="宋体" w:hAnsi="宋体" w:eastAsia="宋体" w:cs="宋体"/>
                <w:kern w:val="2"/>
                <w:sz w:val="21"/>
                <w:szCs w:val="21"/>
                <w:bdr w:val="none" w:color="auto" w:sz="0" w:space="0"/>
                <w:lang w:val="en-US" w:eastAsia="zh-CN" w:bidi="ar"/>
              </w:rPr>
              <w:t>阿贝聚光镜</w:t>
            </w:r>
            <w:bookmarkEnd w:id="1"/>
            <w:r>
              <w:rPr>
                <w:rFonts w:hint="eastAsia" w:ascii="宋体" w:hAnsi="宋体" w:eastAsia="宋体" w:cs="宋体"/>
                <w:kern w:val="2"/>
                <w:sz w:val="21"/>
                <w:szCs w:val="21"/>
                <w:bdr w:val="none" w:color="auto" w:sz="0" w:space="0"/>
                <w:lang w:val="en-US" w:eastAsia="zh-CN" w:bidi="ar"/>
              </w:rPr>
              <w:t>，适合4-100X物镜，N.A.≥1.1</w:t>
            </w:r>
          </w:p>
          <w:p w14:paraId="6CF17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二、2000万专业成像系统：</w:t>
            </w:r>
          </w:p>
          <w:p w14:paraId="2842FB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参照或相当于</w:t>
            </w:r>
            <w:r>
              <w:rPr>
                <w:rFonts w:hint="eastAsia" w:ascii="宋体" w:hAnsi="宋体" w:eastAsia="宋体" w:cs="宋体"/>
                <w:kern w:val="2"/>
                <w:sz w:val="21"/>
                <w:szCs w:val="21"/>
                <w:bdr w:val="none" w:color="auto" w:sz="0" w:space="0"/>
                <w:lang w:val="en-US" w:eastAsia="zh-CN" w:bidi="ar"/>
              </w:rPr>
              <w:t>1英寸彩色SONY CMOS IMX183芯片，最高分辨率可达2000万像素（5440×3648）</w:t>
            </w:r>
          </w:p>
          <w:p w14:paraId="306A9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2.曝光时间：0.1ns~15s</w:t>
            </w:r>
          </w:p>
          <w:p w14:paraId="0795E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3.G光灵敏度：≥462my with 1/30s</w:t>
            </w:r>
          </w:p>
          <w:p w14:paraId="6B51F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4.实时帕速：≥1585440x3648：≥5002736x1824：≥6001824x1216</w:t>
            </w:r>
          </w:p>
          <w:p w14:paraId="652862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5.数据接口类型：USB3.0</w:t>
            </w:r>
          </w:p>
          <w:p w14:paraId="6A891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6.色彩空间：RGB</w:t>
            </w:r>
          </w:p>
          <w:p w14:paraId="1158BC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三、成像软件：</w:t>
            </w:r>
          </w:p>
          <w:p w14:paraId="0EF20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1.采集图像：支持TWAIN和DSHOW接口：</w:t>
            </w:r>
          </w:p>
          <w:p w14:paraId="0261E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2.曝光控制：自动和手动</w:t>
            </w:r>
          </w:p>
          <w:p w14:paraId="78B88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3.在图像上添加注释等功能，可以表示图像中的重点关注部位；</w:t>
            </w:r>
          </w:p>
          <w:p w14:paraId="7B126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4.图像编辑功能，可以调节亮度、对比度，还具有图像复制，剪切、旋转，翻转等处理功能；可以对图像添加伪彩色等功能</w:t>
            </w:r>
          </w:p>
          <w:p w14:paraId="74FEED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5.可实现添加标尺功能，从而显示图像的放大比例关系，标尺位置粗细、字体大小、字型、颜色等任意选择；可以测量直线长度、曲线长度、矩形面积、圆面积、周长、角度等多个参数，并把测量结果输出到EXCEL</w:t>
            </w:r>
          </w:p>
          <w:p w14:paraId="2F219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6.自动拼图和景深扩展(EF1)处理，可以对多幅视野相邻的图像做大图拼接，获取视野图像：</w:t>
            </w:r>
          </w:p>
          <w:p w14:paraId="6DFC12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实时拼接功能允许在视频模式下进行实时拼接，用户可以获得拼接区域的全景，并且当视频模式中的图像正在更新时，拼接结果可以立即更新：实时EDF景深扩展，将不同焦平面的实时图像较清晰部分替代不清晰的部分，从而得到一张实时大景深的清晰图片：</w:t>
            </w:r>
          </w:p>
          <w:p w14:paraId="6760D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8.分割和计数功能，数据可输出到Excel；</w:t>
            </w:r>
          </w:p>
          <w:p w14:paraId="38F39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9.可进行单帧图像、序列图俊采集，动态图像录像，支持延时拍照。</w:t>
            </w:r>
          </w:p>
          <w:p w14:paraId="160F0F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支持BMP、JPG、ICO、PNG.TIF、GIF等各种图像格式。</w:t>
            </w:r>
          </w:p>
          <w:p w14:paraId="1AE68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10.彩色荧光合成功能；将多个荧光单色图像合成为一幅复合彩色图像：允许对各通道图像的像素位置进行微量调整</w:t>
            </w:r>
          </w:p>
          <w:p w14:paraId="3B2E8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11.实验报告：一键实验报告制作，可以从相机、图像文件直接生成实验报告，实验报告模板可根据用户要求进行编辑定制。</w:t>
            </w:r>
          </w:p>
          <w:p w14:paraId="617BF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▲三、至少包含以下荧光附件及配置清单：</w:t>
            </w:r>
          </w:p>
          <w:p w14:paraId="7E775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 落射荧光照明/激发一体装置：≥1.44英寸液晶显示屏，荧光通道独立显示；通道标识按键，电动智能控制，自动开启；亮度可调节和强度柱状显示，具有光强记忆；一键旋钮控制，一键操控所有功能；可自定义开机语，可选配电脑软件控制多通道荧光叠加功能；配置≥4个独门通道，≥3组独立荧光激发滤片组，最高可配≥4组。</w:t>
            </w:r>
          </w:p>
          <w:p w14:paraId="6E4A5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2.通道LED荧光通道激发组：</w:t>
            </w:r>
          </w:p>
          <w:p w14:paraId="0E4CEB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DAPI激发组：EX365/40nm,BS410nm,EM473/30nm</w:t>
            </w:r>
          </w:p>
          <w:p w14:paraId="2D47E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FITC激发组：EX470/30nm,BS490nm,EM525/20nm；</w:t>
            </w:r>
          </w:p>
          <w:p w14:paraId="600DA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TRITC激发组：EX543/20nm,BS560nm,EM585/20nm；</w:t>
            </w:r>
          </w:p>
          <w:p w14:paraId="2174C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激发光源：大功率LED光源，复合均匀聚光，寿命≥30000小时，即开即用，无需预热，一体成型罩体散热及主动循环风扇制冷，有效降低荧光飘移。</w:t>
            </w:r>
          </w:p>
          <w:p w14:paraId="01B31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3.包含红绿双通道</w:t>
            </w:r>
          </w:p>
          <w:p w14:paraId="14038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4.配置清单：</w:t>
            </w:r>
          </w:p>
          <w:p w14:paraId="59070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显微镜主机 1台；超宽视野三目观察筒 1个；10X超宽视野屈光度可调目镜 2个；编码型5孔位物镜转换器 1个；机械式载物台 1个</w:t>
            </w:r>
          </w:p>
          <w:p w14:paraId="0469AF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左手样品夹 1个；LED灯室 1个；电源线 1根；防尘罩 1个；阿贝聚光镜 1个；4X（N.A. 0.1，W.D. 18.5）；10X（N.A. 0.25，W.D. 10.6）；40X（N.A. 0.65，W.D. 0.6）；100X（N.A. 1.25，W.D. 0.15 spring）；≥2000万像素专业成像系统 1套；荧光模块 1套</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24ADEEA1">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14.9</w:t>
            </w:r>
          </w:p>
        </w:tc>
      </w:tr>
      <w:tr w14:paraId="5225A0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475B5D5E">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4</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1A1D2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骨髓分析系统</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1C563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41112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72132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一、显微镜部分：</w:t>
            </w:r>
          </w:p>
          <w:p w14:paraId="5410B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1.用途：可观察普通染色的切片，用于临床及科学研究工作。</w:t>
            </w:r>
          </w:p>
          <w:p w14:paraId="08D729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2.主要技术指标</w:t>
            </w:r>
          </w:p>
          <w:p w14:paraId="237A58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  研究级正置显微镜</w:t>
            </w:r>
          </w:p>
          <w:p w14:paraId="42B76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  研究级正置显微镜，可作明场的观察</w:t>
            </w:r>
          </w:p>
          <w:p w14:paraId="37E536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▲2.1.2  光学系统：无限远校正光学系统，齐焦距离≤45mm</w:t>
            </w:r>
          </w:p>
          <w:p w14:paraId="762DC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▲2.1.3  调焦：载物台垂直运动方式距离不小于25mm，带聚焦粗调上限停止位置，粗调旋钮扭矩可调，最小微调刻度单位≤1微米</w:t>
            </w:r>
          </w:p>
          <w:p w14:paraId="2B0E6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2.1.4  观察镜筒：宽视野三目镜筒，倾角为30°</w:t>
            </w:r>
          </w:p>
          <w:p w14:paraId="2EF7D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▲2.1.5  照明装置：内置透射光柯勒照明器，具有光强预设按钮、光强管理按钮，,加装色温调整滤光片。高色彩重现 LED 光源，超长寿命≥60000小时，高亮度 LED(强度≥12V100W 卤素灯，能够连接26人共览)保证在不同观察倍数和视野范围内照明始终均匀明亮。</w:t>
            </w:r>
          </w:p>
          <w:p w14:paraId="262D7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2.1.6  物镜：</w:t>
            </w:r>
          </w:p>
          <w:p w14:paraId="42B2C2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4X万能平场半复消色差物镜, NA 0.13, 工作距离17mm；10X万能平场半复消色差物镜, NA 0.3, 工作距离10mm；40X万能平场半复消色差物镜, NA 0.75, 工作距离0.51mm；100X平场复消色差无盖片物镜, NA 1.3, 工作距离0.35mm</w:t>
            </w:r>
          </w:p>
          <w:p w14:paraId="61BE64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2.1.7  载物台：右手低位置同轴驱动选钮的高抗磨损性陶瓷覆盖层载物台。</w:t>
            </w:r>
          </w:p>
          <w:p w14:paraId="17D40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2.1.8  目镜：高眼点屈光度可调的 10 倍超宽视场目镜，视场数 F.N≥26，目镜外壳有相关数字标明.</w:t>
            </w:r>
          </w:p>
          <w:p w14:paraId="77CF0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▲2.1.9  物镜转换器：编码型6孔位物镜转换器</w:t>
            </w:r>
          </w:p>
          <w:p w14:paraId="77218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2.1.10  聚光镜：阿贝聚光镜，N.A.≥1.1</w:t>
            </w:r>
          </w:p>
          <w:p w14:paraId="718A3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二、骨髓医学影像工作站技术参数</w:t>
            </w:r>
          </w:p>
          <w:p w14:paraId="3412A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1.应用范围：对骨髓、血细胞显微图像进行处理分析，用于医学科研及临床医院，可做骨髓形态学、外周血涂片及骨髓病理等，同时输出规范格式图文一体化报告单；</w:t>
            </w:r>
          </w:p>
          <w:p w14:paraId="430C2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2.图像输入：系统全面支持视窗平台，支持各类数字摄像头等图像输入设备；配备≥1200万高像素摄像头，最大分辨率可达：5488*3672 ，USB3.0高速传输口；可与各种型号电脑和显微镜相匹配；</w:t>
            </w:r>
          </w:p>
          <w:p w14:paraId="7E1C0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细胞统计计数：可由操作人员选择相应细胞，系统根据所选细胞自动计算不同细胞的个体数目以及总数，主要有髓片、血片的粒系、红系、单核系、淋巴系、浆系、巨核系、分裂细胞、退化细胞、血片共数白细胞数、骨髓共数有核细胞数以及其他各种常用细胞计数，并统计相应的所占百分比以及粒红比等，数目显示和百分比显示可选；</w:t>
            </w:r>
          </w:p>
          <w:p w14:paraId="6D6718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细胞计数仪支持：程序支持计数仪连接并直接输入统计个数，对结果自动分析计算，在统计总数目达到100、200个时有不同的提示，并且提示数目可设定。分析结果直接导入报告系统，不需要重复输入，自动计算百分比及粒红比；</w:t>
            </w:r>
          </w:p>
          <w:p w14:paraId="53559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报告单设计与打印：有报告单设计调整系统，报告格式任意调整，可通过简单的鼠标拖拉，直观地设计任意多种报告格式，并根据选择的报告格式自动生成彩色图文一体化的报告，图片可以直接传送到报告单上，特殊调整项目可以根据增强设计功能直接建立；后续可升级拓展骨髓活检报告、溶血实验检查报告、尿液红细胞位相、胸腹水、脑脊液等；</w:t>
            </w:r>
          </w:p>
          <w:p w14:paraId="5F2BE9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6.专家系统词库/模板：具备规范的开放性专家系统词库/模板，提供完善的分级分类词库，规范的常用模板，并编辑对应的部位和内容的模板，避免重复录入；</w:t>
            </w:r>
          </w:p>
          <w:p w14:paraId="707B9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数据查询、统计功能：灵活快速实用的数据检索、统计、查询功能，可以根据几乎所有的已填的病人资料进行查询，也可以进行复合条件查询，同一条件内的分段查询，如按年龄段进行查询统计，或者按患者主诉、诊断结果等进行查询统计，可按任意条件组合查询，并导出EXCEL表格及打印统计结果；也可进行多病种查询统计，可自定义万能查询设计，为临床及科研做全面的数据统计；</w:t>
            </w:r>
          </w:p>
          <w:p w14:paraId="1026E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8.批量打印功能：可选择某天或某时间段内的报告统一批量打印；</w:t>
            </w:r>
          </w:p>
          <w:p w14:paraId="7E9B2B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9.病例资料备份：周到的病历资料备份功能，可方便的进行备份和数据刻录操作；</w:t>
            </w:r>
          </w:p>
          <w:p w14:paraId="59814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10.图像处理与测量分析功能：支持多种专业形态学图像分析功能；</w:t>
            </w:r>
          </w:p>
          <w:p w14:paraId="15951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11.数据备份与维护：有数据库备份和数据库维护功能；可设定数据自动？备份，以备出现故障时恢复；</w:t>
            </w:r>
          </w:p>
          <w:p w14:paraId="2151B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12.权限设置：支持详细的权限设置；支持各诊断室电脑互连，支持病例、数据库等的资源共享，支持各诊断工作站病例资料的互相访问；</w:t>
            </w:r>
          </w:p>
          <w:p w14:paraId="50BDD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▲三、提供配套的摄像头接口 </w:t>
            </w:r>
          </w:p>
          <w:p w14:paraId="7D0480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▲四、提供配套的血细胞分类仪 1 台</w:t>
            </w:r>
          </w:p>
          <w:p w14:paraId="32D8A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五、工作站处理能力等同于或优于以下性能参数：Intel i3四核CPU，1G独立显卡，32G内存，256GB SSD+1TB 硬盘，21英寸显示屏）；win10操作系统</w:t>
            </w:r>
          </w:p>
          <w:p w14:paraId="5E7839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六、具备彩色打印</w:t>
            </w:r>
            <w:r>
              <w:rPr>
                <w:rFonts w:hint="eastAsia" w:ascii="Times New Roman" w:hAnsi="Times New Roman" w:eastAsia="宋体" w:cs="宋体"/>
                <w:kern w:val="2"/>
                <w:sz w:val="21"/>
                <w:szCs w:val="21"/>
                <w:bdr w:val="none" w:color="auto" w:sz="0" w:space="0"/>
                <w:lang w:val="en-US" w:eastAsia="zh-CN" w:bidi="ar"/>
              </w:rPr>
              <w:t>功能</w:t>
            </w:r>
          </w:p>
          <w:p w14:paraId="25883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七、包含lis接口费用</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46534A57">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18.46</w:t>
            </w:r>
          </w:p>
        </w:tc>
      </w:tr>
      <w:tr w14:paraId="6AFA5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667717D6">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5</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64805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双开门医用冰箱</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2D8B0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2</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7B131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3347B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1.工作条件:环境温度16-32℃，环境湿度:20-80%，电压:220V±10%，</w:t>
            </w:r>
          </w:p>
          <w:p w14:paraId="62481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频率 50±1Hz。</w:t>
            </w:r>
          </w:p>
          <w:p w14:paraId="3DE3F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▲2.样式:立式双门，完全避光门体。自关门设计。门开风扇电机停止运</w:t>
            </w:r>
          </w:p>
          <w:p w14:paraId="3A86CE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行，门关风扇电机自动运行。</w:t>
            </w:r>
          </w:p>
          <w:p w14:paraId="2EAD0C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▲3.有效容积(L):≥1000L。</w:t>
            </w:r>
          </w:p>
          <w:p w14:paraId="7669F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4.外形尺寸(宽*深*高mm):≤1200*900*2000。</w:t>
            </w:r>
          </w:p>
          <w:p w14:paraId="52B948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5.箱体结构需优于或等同于以下配置:箱体采用喷PCM彩板，内胆采用防</w:t>
            </w:r>
          </w:p>
          <w:p w14:paraId="4DC74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腐镀锌板，保温层采用无CFC聚氨酯发泡。</w:t>
            </w:r>
          </w:p>
          <w:p w14:paraId="71E57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▲6.制冷系统:采用全封闭压缩机，风冷式冷凝器，翅片式蒸发器，冷藏</w:t>
            </w:r>
          </w:p>
          <w:p w14:paraId="2C509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内置吸风风扇,具备自动化霜功能,优于或等同于R290碳氢的环保制冷剂，风道式强制冷气循环系统，确保箱体内部温度</w:t>
            </w:r>
          </w:p>
          <w:p w14:paraId="70897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均匀性。</w:t>
            </w:r>
          </w:p>
          <w:p w14:paraId="45356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7.噪音≤42dB(A)。</w:t>
            </w:r>
          </w:p>
          <w:p w14:paraId="6EC12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▲8.控温系统:≥1英寸数码温度屏，控制精度0.1℃;微电</w:t>
            </w:r>
          </w:p>
          <w:p w14:paraId="0FE87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脑温度控制系统，内置显示/控制温度、环温等多路传感器，确保运行状态</w:t>
            </w:r>
          </w:p>
          <w:p w14:paraId="2A8D67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安全稳定。</w:t>
            </w:r>
          </w:p>
          <w:p w14:paraId="664E58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9.温度波动、均匀性:温度均匀性、波动性≤2℃，</w:t>
            </w:r>
          </w:p>
          <w:p w14:paraId="575B7F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10.报警功能:具有不少于高温、低温、高低环温报警、传感器故警、开</w:t>
            </w:r>
          </w:p>
          <w:p w14:paraId="4B1DF5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门等多种报警功能，声光报警模式;具备远程报警接口。</w:t>
            </w:r>
          </w:p>
          <w:p w14:paraId="6CF4AD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▲11.数据接口:标配USB数据导出接口，接入U盘可自动存储当月及上</w:t>
            </w:r>
          </w:p>
          <w:p w14:paraId="180BA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月温度数据。U盘持续连接可自动存储温度数据。</w:t>
            </w:r>
          </w:p>
          <w:p w14:paraId="7F4FE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12.搁架配置:标配≥10个高密度钢丝浸塑搁架(间距≤1公分，防止物</w:t>
            </w:r>
          </w:p>
          <w:p w14:paraId="05FAF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品掉落)，带标签卡。</w:t>
            </w:r>
          </w:p>
          <w:p w14:paraId="21C8B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13.内部照明:箱内LED照明系统。</w:t>
            </w:r>
          </w:p>
          <w:p w14:paraId="32F757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14.冷凝水处理:冷凝水汇集后自动蒸发。</w:t>
            </w:r>
          </w:p>
          <w:p w14:paraId="3D4337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15.测试孔:标配≥1个测试孔，方便监控箱内温度。</w:t>
            </w:r>
          </w:p>
          <w:p w14:paraId="4CD7D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16.门锁:箱体标配机械锁，双门双锁。</w:t>
            </w:r>
          </w:p>
          <w:p w14:paraId="00FA7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17.脚轮:万向脚轮设计。</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23A047D5">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3.1</w:t>
            </w:r>
          </w:p>
        </w:tc>
      </w:tr>
      <w:tr w14:paraId="0DE23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192" w:type="pct"/>
            <w:tcBorders>
              <w:top w:val="single" w:color="000000" w:sz="8" w:space="0"/>
              <w:left w:val="single" w:color="000000" w:sz="8" w:space="0"/>
              <w:bottom w:val="single" w:color="000000" w:sz="6" w:space="0"/>
              <w:right w:val="single" w:color="000000" w:sz="6" w:space="0"/>
            </w:tcBorders>
            <w:shd w:val="clear"/>
            <w:tcMar>
              <w:left w:w="0" w:type="dxa"/>
              <w:right w:w="0" w:type="dxa"/>
            </w:tcMar>
            <w:vAlign w:val="center"/>
          </w:tcPr>
          <w:p w14:paraId="0A7EFE97">
            <w:pPr>
              <w:keepNext w:val="0"/>
              <w:keepLines w:val="0"/>
              <w:widowControl/>
              <w:suppressLineNumbers w:val="0"/>
              <w:spacing w:before="0" w:beforeAutospacing="0" w:after="0" w:afterAutospacing="0"/>
              <w:ind w:left="0" w:right="0" w:firstLine="210" w:firstLineChars="100"/>
              <w:jc w:val="both"/>
              <w:textAlignment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6</w:t>
            </w:r>
          </w:p>
        </w:tc>
        <w:tc>
          <w:tcPr>
            <w:tcW w:w="414" w:type="pct"/>
            <w:tcBorders>
              <w:top w:val="single" w:color="000000" w:sz="8" w:space="0"/>
              <w:left w:val="single" w:color="000000" w:sz="6" w:space="0"/>
              <w:bottom w:val="single" w:color="000000" w:sz="6" w:space="0"/>
              <w:right w:val="single" w:color="000000" w:sz="6" w:space="0"/>
            </w:tcBorders>
            <w:shd w:val="clear"/>
            <w:vAlign w:val="center"/>
          </w:tcPr>
          <w:p w14:paraId="49F23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医用储血冰箱</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037A4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仿宋"/>
                <w:kern w:val="0"/>
                <w:sz w:val="21"/>
                <w:szCs w:val="21"/>
                <w:bdr w:val="none" w:color="auto" w:sz="0" w:space="0"/>
                <w:lang w:val="en-US" w:eastAsia="zh-CN" w:bidi="ar"/>
              </w:rPr>
              <w:t>1</w:t>
            </w:r>
          </w:p>
        </w:tc>
        <w:tc>
          <w:tcPr>
            <w:tcW w:w="220" w:type="pct"/>
            <w:tcBorders>
              <w:top w:val="single" w:color="000000" w:sz="8" w:space="0"/>
              <w:left w:val="single" w:color="000000" w:sz="6" w:space="0"/>
              <w:bottom w:val="single" w:color="000000" w:sz="6" w:space="0"/>
              <w:right w:val="single" w:color="000000" w:sz="6" w:space="0"/>
            </w:tcBorders>
            <w:shd w:val="clear"/>
            <w:vAlign w:val="center"/>
          </w:tcPr>
          <w:p w14:paraId="66BF8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3621" w:type="pct"/>
            <w:tcBorders>
              <w:top w:val="single" w:color="000000" w:sz="8" w:space="0"/>
              <w:left w:val="single" w:color="000000" w:sz="6" w:space="0"/>
              <w:bottom w:val="single" w:color="000000" w:sz="6" w:space="0"/>
              <w:right w:val="single" w:color="000000" w:sz="6" w:space="0"/>
            </w:tcBorders>
            <w:shd w:val="clear"/>
            <w:vAlign w:val="center"/>
          </w:tcPr>
          <w:p w14:paraId="01D52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1.工作条件：环境温度16-32℃，环境湿度：20-80%RH，电源:198~242V ，电压：（50±1）HZ。</w:t>
            </w:r>
          </w:p>
          <w:p w14:paraId="66EED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2.样式：立式，单门。</w:t>
            </w:r>
          </w:p>
          <w:p w14:paraId="4C1A10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3.总容积（L）：≥200。</w:t>
            </w:r>
          </w:p>
          <w:p w14:paraId="568D8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4.外部尺寸（长*宽*高mm）：≤620*600*1500。</w:t>
            </w:r>
          </w:p>
          <w:p w14:paraId="5B95A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5.温度：精确电脑控制，LED数码管温度显示，箱内温度恒定控制在2℃～6℃，显示精度0.1℃。</w:t>
            </w:r>
          </w:p>
          <w:p w14:paraId="6C2978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6.设定点可以调整校对，校对范围2℃~6℃，校对≤0.1增量。</w:t>
            </w:r>
          </w:p>
          <w:p w14:paraId="586B1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7.内胆材料：304不锈钢。</w:t>
            </w:r>
          </w:p>
          <w:p w14:paraId="77BE8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8.箱体材料：PCM钢板。</w:t>
            </w:r>
          </w:p>
          <w:p w14:paraId="0016E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9.标配≥15个存血框，存储400ML血袋≥150袋。</w:t>
            </w:r>
          </w:p>
          <w:p w14:paraId="03776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10.保温材料：LBA发泡层。</w:t>
            </w:r>
          </w:p>
          <w:p w14:paraId="7BACE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11.标配≥2扇亚克力内门，厚度≥3mm。</w:t>
            </w:r>
          </w:p>
          <w:p w14:paraId="0F7E7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12.采用碳氢制冷剂，节能环保。</w:t>
            </w:r>
          </w:p>
          <w:p w14:paraId="210A46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13.标配温湿度共计≥6路传感器，且同时具有温度和湿度显示功能，可实时监控冰箱内温湿度变化。</w:t>
            </w:r>
          </w:p>
          <w:p w14:paraId="7040FE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14.设有防低温机械温控器，可以保证血液柜在电脑板，电源板或传感器故障的情况下继续安全运转。</w:t>
            </w:r>
          </w:p>
          <w:p w14:paraId="3FFE46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15.多重保护功能：有开机延时保护、压机高温保护、压力过高保护、断电记忆数据保护。</w:t>
            </w:r>
          </w:p>
          <w:p w14:paraId="3DC207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16.声光报警系统：具有断电报警、传感器失效报警、环温报警、门开报警、高温报警、低温报警、电池电量低报警等多种故障报警功能，标配远程报警接口，多种报警方式，实时监测血液箱运行状态，物品存放安全。</w:t>
            </w:r>
          </w:p>
          <w:p w14:paraId="2F21FD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17.有自动化霜功能。</w:t>
            </w:r>
          </w:p>
          <w:p w14:paraId="3A1CF6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18.外门：透明真空玻璃视窗发泡门，玻璃门体带电加热功能。</w:t>
            </w:r>
          </w:p>
          <w:p w14:paraId="3D5D6D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19.冷凝水自动蒸发。</w:t>
            </w:r>
          </w:p>
          <w:p w14:paraId="152FB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20.门体标配机械锁。</w:t>
            </w:r>
          </w:p>
          <w:p w14:paraId="77564B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21.箱体标配≥1个测试孔。</w:t>
            </w:r>
          </w:p>
          <w:p w14:paraId="7211D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22.2个万向轮+2个止动底脚设计。</w:t>
            </w:r>
          </w:p>
          <w:p w14:paraId="75FC8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23.标配USB数据存储模块，实现数据的实时记录及导出，可记录10年以上。</w:t>
            </w:r>
          </w:p>
          <w:p w14:paraId="54009D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24.标配蓄电池，断电情况下，可提供报警功能，实时显示箱内温度变化。</w:t>
            </w:r>
          </w:p>
        </w:tc>
        <w:tc>
          <w:tcPr>
            <w:tcW w:w="330" w:type="pct"/>
            <w:tcBorders>
              <w:top w:val="single" w:color="000000" w:sz="8" w:space="0"/>
              <w:left w:val="single" w:color="000000" w:sz="6" w:space="0"/>
              <w:bottom w:val="single" w:color="000000" w:sz="6" w:space="0"/>
              <w:right w:val="single" w:color="000000" w:sz="8" w:space="0"/>
            </w:tcBorders>
            <w:shd w:val="clear"/>
            <w:vAlign w:val="center"/>
          </w:tcPr>
          <w:p w14:paraId="59346D64">
            <w:pPr>
              <w:pStyle w:val="19"/>
              <w:keepNext w:val="0"/>
              <w:keepLines w:val="0"/>
              <w:widowControl w:val="0"/>
              <w:suppressLineNumbers w:val="0"/>
              <w:spacing w:before="0" w:beforeAutospacing="0" w:after="0" w:afterAutospacing="0"/>
              <w:ind w:left="0" w:right="0"/>
              <w:jc w:val="center"/>
              <w:rPr>
                <w:rFonts w:ascii="宋体" w:hAnsi="宋体" w:eastAsia="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1.9</w:t>
            </w:r>
          </w:p>
        </w:tc>
      </w:tr>
      <w:tr w14:paraId="2EBC75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605" w:type="pct"/>
            <w:gridSpan w:val="2"/>
            <w:tcBorders>
              <w:top w:val="single" w:color="000000" w:sz="8" w:space="0"/>
              <w:left w:val="single" w:color="000000" w:sz="8" w:space="0"/>
              <w:bottom w:val="single" w:color="000000" w:sz="8" w:space="0"/>
              <w:right w:val="single" w:color="000000" w:sz="6" w:space="0"/>
            </w:tcBorders>
            <w:shd w:val="clear"/>
            <w:tcMar>
              <w:left w:w="0" w:type="dxa"/>
              <w:right w:w="0" w:type="dxa"/>
            </w:tcMar>
            <w:vAlign w:val="center"/>
          </w:tcPr>
          <w:p w14:paraId="432D8514">
            <w:pPr>
              <w:keepNext w:val="0"/>
              <w:keepLines w:val="0"/>
              <w:widowControl/>
              <w:suppressLineNumbers w:val="0"/>
              <w:spacing w:before="0" w:beforeAutospacing="0" w:after="0" w:afterAutospacing="0" w:line="360" w:lineRule="exact"/>
              <w:ind w:left="105" w:leftChars="50" w:right="0"/>
              <w:jc w:val="left"/>
              <w:textAlignment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▲商务要求</w:t>
            </w:r>
          </w:p>
        </w:tc>
        <w:tc>
          <w:tcPr>
            <w:tcW w:w="4394" w:type="pct"/>
            <w:gridSpan w:val="4"/>
            <w:tcBorders>
              <w:top w:val="single" w:color="000000" w:sz="8" w:space="0"/>
              <w:left w:val="single" w:color="000000" w:sz="6" w:space="0"/>
              <w:bottom w:val="single" w:color="000000" w:sz="8" w:space="0"/>
              <w:right w:val="single" w:color="000000" w:sz="8" w:space="0"/>
            </w:tcBorders>
            <w:shd w:val="clear"/>
            <w:vAlign w:val="center"/>
          </w:tcPr>
          <w:p w14:paraId="0F8A5534">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一、合同签订期：中标通知书发出之日起25个日历日内。</w:t>
            </w:r>
          </w:p>
          <w:p w14:paraId="49BD0B79">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二、交货期：自合同签订后，</w:t>
            </w:r>
            <w:bookmarkStart w:id="2" w:name="OLE_LINK8"/>
            <w:bookmarkStart w:id="3" w:name="OLE_LINK9"/>
            <w:r>
              <w:rPr>
                <w:rFonts w:hint="eastAsia" w:ascii="宋体" w:hAnsi="宋体" w:eastAsia="宋体" w:cs="宋体"/>
                <w:kern w:val="2"/>
                <w:sz w:val="21"/>
                <w:szCs w:val="21"/>
                <w:bdr w:val="none" w:color="auto" w:sz="0" w:space="0"/>
                <w:lang w:val="en-US" w:eastAsia="zh-CN" w:bidi="ar"/>
              </w:rPr>
              <w:t>中标供应商接采购人通知</w:t>
            </w:r>
            <w:bookmarkEnd w:id="2"/>
            <w:bookmarkEnd w:id="3"/>
            <w:r>
              <w:rPr>
                <w:rFonts w:hint="eastAsia" w:ascii="宋体" w:hAnsi="宋体" w:eastAsia="宋体" w:cs="宋体"/>
                <w:kern w:val="2"/>
                <w:sz w:val="21"/>
                <w:szCs w:val="21"/>
                <w:bdr w:val="none" w:color="auto" w:sz="0" w:space="0"/>
                <w:lang w:val="en-US" w:eastAsia="zh-CN" w:bidi="ar"/>
              </w:rPr>
              <w:t>30个日历日内安装调试完成并经试运行后由双方验收合格。逾期交付的，采购人有权拒绝验收，所造成的一切损失由中标供应商负责。</w:t>
            </w:r>
          </w:p>
          <w:p w14:paraId="28A0FD08">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三、交货地点：南宁市第八人民医院（广西南宁市沈阳路2号）内采购人指定地点。</w:t>
            </w:r>
          </w:p>
          <w:p w14:paraId="69C466E2">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四、交货方式：现场交货</w:t>
            </w:r>
          </w:p>
          <w:p w14:paraId="2EF135AC">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五、投标报价包含：货物、随配附件、备品备件、工具的设计、制造、包装、运输、装卸、保险、调试（包含设备接入医院信息化系统的所有费用，包括但不仅限于HIS、PACS、LIS、类似治疗单系统、集成平台接口、医院CA认证接口等）验收、人员培训和安装材料、项目的施工与安装的各种费用（如有）和售后服务、税金、合理利润及其他所有成本费用的总和。供应商综合考虑在报价中，对于本文件中未列明，而供应商认为必须的费用也需列入总报价。在合同实施时，采购人无须支付中标价格以外的任何费用。</w:t>
            </w:r>
          </w:p>
          <w:p w14:paraId="351D4EFA">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六、质保期：</w:t>
            </w:r>
          </w:p>
          <w:p w14:paraId="25C7DC0F">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按国家有关产品“三包”规定执行“三包”。三目生物显微镜及配套数码摄像头≥3年，荧光显微镜及CCD（肝吸虫卵专用）≥8年，三目荧光显微镜及配套数码摄像头≥3年、骨髓分析系统≥3年，双开门医用冰箱≥5年（含一年无忧换，包括但不限于</w:t>
            </w:r>
            <w:r>
              <w:rPr>
                <w:rFonts w:hint="default" w:ascii="Times New Roman" w:hAnsi="Times New Roman" w:eastAsia="宋体" w:cs="Times New Roman"/>
                <w:kern w:val="2"/>
                <w:sz w:val="21"/>
                <w:szCs w:val="24"/>
                <w:bdr w:val="none" w:color="auto" w:sz="0" w:space="0"/>
                <w:lang w:val="en-US" w:eastAsia="zh-CN" w:bidi="ar"/>
              </w:rPr>
              <w:t>1</w:t>
            </w:r>
            <w:r>
              <w:rPr>
                <w:rFonts w:hint="eastAsia" w:ascii="Times New Roman" w:hAnsi="Times New Roman" w:eastAsia="宋体" w:cs="宋体"/>
                <w:kern w:val="2"/>
                <w:sz w:val="21"/>
                <w:szCs w:val="24"/>
                <w:bdr w:val="none" w:color="auto" w:sz="0" w:space="0"/>
                <w:lang w:val="en-US" w:eastAsia="zh-CN" w:bidi="ar"/>
              </w:rPr>
              <w:t>年内压缩机出现故障，直接更换全新整机</w:t>
            </w:r>
            <w:r>
              <w:rPr>
                <w:rFonts w:hint="eastAsia" w:ascii="宋体" w:hAnsi="宋体" w:eastAsia="宋体" w:cs="宋体"/>
                <w:kern w:val="2"/>
                <w:sz w:val="21"/>
                <w:szCs w:val="21"/>
                <w:bdr w:val="none" w:color="auto" w:sz="0" w:space="0"/>
                <w:lang w:val="en-US" w:eastAsia="zh-CN" w:bidi="ar"/>
              </w:rPr>
              <w:t>），医用储血冰箱≥3年，自安装完毕并验收合格之日起计，软件终身负责升级。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负责维修。因对采购人的不正当使用所造成的设备损坏不归中标供应商负责保修，但中标供应商也要积极帮助采购人修理设备，并保证提供优惠价格的配件和服务。</w:t>
            </w:r>
          </w:p>
          <w:p w14:paraId="5D9B2FC9">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七、售后服务要求：</w:t>
            </w:r>
          </w:p>
          <w:p w14:paraId="324A4CDB">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（1）提供全套技术资料，按厂家承诺进行。</w:t>
            </w:r>
          </w:p>
          <w:p w14:paraId="5153020E">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（2）负责送货上门。</w:t>
            </w:r>
          </w:p>
          <w:p w14:paraId="09DC027E">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接故障通知后2小时内作出有效回应，12小时内到达现场提供服务，24小时解决问题。质保期内中标供应商负责对设备负责定期维护保养，每年至少一次，质保期后也应提供设备终身维护，国内具有零配件库存，以保证及时的零配件供应，并提供优惠价格的配件和服务。</w:t>
            </w:r>
          </w:p>
          <w:p w14:paraId="0E434CC5">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（4）采购人主机发生故障，有备用机器提供给采购人使用，保证医院的正常使用。</w:t>
            </w:r>
          </w:p>
          <w:p w14:paraId="617E5B78">
            <w:pPr>
              <w:pStyle w:val="19"/>
              <w:keepNext w:val="0"/>
              <w:keepLines w:val="0"/>
              <w:widowControl w:val="0"/>
              <w:suppressLineNumbers w:val="0"/>
              <w:tabs>
                <w:tab w:val="left" w:pos="180"/>
                <w:tab w:val="left" w:pos="1620"/>
              </w:tabs>
              <w:spacing w:before="0" w:beforeAutospacing="0" w:after="0" w:afterAutospacing="0"/>
              <w:ind w:left="0" w:right="0" w:firstLine="420" w:firstLineChars="200"/>
              <w:jc w:val="left"/>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八、付款方式：本项目无预付款，待所有货物到货安装验收合格后，30日内支付50%合同款，60日内支付剩余50%款项。</w:t>
            </w:r>
            <w:r>
              <w:rPr>
                <w:rFonts w:hint="eastAsia" w:ascii="Times New Roman" w:hAnsi="Times New Roman" w:eastAsia="宋体" w:cs="宋体"/>
                <w:kern w:val="2"/>
                <w:sz w:val="21"/>
                <w:szCs w:val="24"/>
                <w:bdr w:val="none" w:color="auto" w:sz="0" w:space="0"/>
                <w:lang w:val="en-US" w:eastAsia="zh-CN" w:bidi="ar"/>
              </w:rPr>
              <w:t>付款前中标人向采购人提供有效发票。</w:t>
            </w:r>
          </w:p>
          <w:p w14:paraId="217CC11D">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九、安装调试及技术服务（含培训）：</w:t>
            </w:r>
          </w:p>
          <w:p w14:paraId="0C5FB72B">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负责安装调试：中标供应商货物运输到指定地点后，中标供应商应在7天内派出有相应资质的工程技术人员到达现场，在采购人技术人员在场的情况下开箱清点货物，负责对设备进行安装、调试合格，采购人不需要添加额外设备直至正常使用。如此期间发生的货物损毁或影响使用的情况，由中标供应商负责更换同型号同规格的产品，产生的一切费用由中标供应商承担。</w:t>
            </w:r>
          </w:p>
          <w:p w14:paraId="317357FD">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（2）培训：设备安装完成后。中标供应商需负责培训医师及维修人员熟练掌握使用及基本维护技术设备为止。时间、地点由采购人安排。提供针对性的培训课程及相关学习资料。</w:t>
            </w:r>
          </w:p>
          <w:p w14:paraId="7ABF5F35">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（3）伴随服务：中标供应商应提供设备的随机附件、技术资料，包括相应的安装配件、图纸、操作手册、质量保证文件、服务指南等，这些文件应随设备一起发运至采购人指定地点。</w:t>
            </w:r>
          </w:p>
          <w:p w14:paraId="76BC6AA8">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十、验收标准</w:t>
            </w:r>
          </w:p>
          <w:p w14:paraId="79C8C9E5">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（1）采购人对中标供应商提交的货物依据采购合同和国家有关质量标准进行现场签收，外观、说明书、及软件各项功能符合采购合同要求的，给予签收，不合格的不予签收。</w:t>
            </w:r>
          </w:p>
          <w:p w14:paraId="36F12320">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中标供应商交货前应对产品作出全面检查和对验收文件进行整理，并列出清单，作为采购人收货验收和使用的技术条件依据，检验的结果应随货物交采购人。中标供应商不能完整交付货物及本款规定的单证和工具的，必须负责补齐，否则视为未按合同约定交货。</w:t>
            </w:r>
          </w:p>
          <w:p w14:paraId="376176D8">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（3）中标供应商需负责安装、调试（测试），并培训采购人的使用操作人员，直到设备、软件运行符合技术要求，采购人方可验收。</w:t>
            </w:r>
          </w:p>
          <w:p w14:paraId="6B71D772">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（4）采购人组织验收，中标供应商必须到场配合，验收合格后双方签署验收合格凭证。</w:t>
            </w:r>
          </w:p>
          <w:p w14:paraId="2A39DD2A">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7CD919AE">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（6）验收产生的费用由中标供应商负责。</w:t>
            </w:r>
          </w:p>
          <w:p w14:paraId="3D77905C">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十一、其他：</w:t>
            </w:r>
          </w:p>
          <w:p w14:paraId="679F3C7B">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中标供应商提交的投标产品必须是全新且没有使用过的，品种、型号、规格、技术参数、质量不符合合同规定及采购文件规定标准的，采购人有权拒收该货物，中标供应商愿意更换货物但逾期交货的，按逾期交货处理。中标供应商拒绝更换货物的，采购人有权要求中标供应商赔偿经济损失。</w:t>
            </w:r>
          </w:p>
          <w:p w14:paraId="74B75022">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投标人应保证针对本项目的货物涉及到的知识产权和所提供的相关技术资料是合法取得，并享有完整的知识产权，不会因为采购人的使用而被责令停止使用、追偿或要求赔偿损失，如出现此情况，一切经济和法律责任均由中标供应商承担。</w:t>
            </w:r>
          </w:p>
          <w:p w14:paraId="22FD23DF">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（3）投标人在投标活动中提供任何虚假材料，其投标无效，并报监管部门处理。</w:t>
            </w:r>
          </w:p>
          <w:p w14:paraId="64E60AE8">
            <w:pPr>
              <w:keepNext w:val="0"/>
              <w:keepLines w:val="0"/>
              <w:widowControl w:val="0"/>
              <w:suppressLineNumbers w:val="0"/>
              <w:tabs>
                <w:tab w:val="left" w:pos="180"/>
                <w:tab w:val="left" w:pos="1620"/>
              </w:tabs>
              <w:spacing w:before="0" w:beforeAutospacing="0" w:after="0" w:afterAutospacing="0"/>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（4）若中标供应商所供货物或服务不按采购文件要求及投标文件的承诺履约，将参照《中华人民共和国政府采购法》等有关规定处理。</w:t>
            </w:r>
          </w:p>
          <w:p w14:paraId="77185B29">
            <w:pPr>
              <w:keepNext w:val="0"/>
              <w:keepLines w:val="0"/>
              <w:widowControl/>
              <w:suppressLineNumbers w:val="0"/>
              <w:spacing w:before="0" w:beforeAutospacing="0" w:after="0" w:afterAutospacing="0"/>
              <w:ind w:left="0" w:right="0" w:firstLine="426"/>
              <w:jc w:val="left"/>
              <w:rPr>
                <w:rFonts w:hint="eastAsia" w:ascii="宋体" w:hAnsi="宋体" w:eastAsia="宋体" w:cs="宋体"/>
                <w:kern w:val="0"/>
                <w:szCs w:val="21"/>
                <w:bdr w:val="none" w:color="auto" w:sz="0" w:space="0"/>
                <w:lang w:val="en-US"/>
              </w:rPr>
            </w:pPr>
            <w:r>
              <w:rPr>
                <w:rFonts w:hint="eastAsia" w:ascii="宋体" w:hAnsi="宋体" w:eastAsia="宋体" w:cs="宋体"/>
                <w:kern w:val="2"/>
                <w:sz w:val="21"/>
                <w:szCs w:val="21"/>
                <w:bdr w:val="none" w:color="auto" w:sz="0" w:space="0"/>
                <w:lang w:val="en-US" w:eastAsia="zh-CN" w:bidi="ar"/>
              </w:rPr>
              <w:t>（5）中标供应商所投产品，如有质量监督部门要求对产品进行检测、检验时，必须无条件地协助采购人及有关部门组织的检测验收，发现产品如有质量问题，中标供应商应承担全部费用及相关的责任。</w:t>
            </w:r>
          </w:p>
        </w:tc>
      </w:tr>
      <w:tr w14:paraId="0D8A9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tblCellMar>
            <w:top w:w="0" w:type="dxa"/>
            <w:left w:w="108" w:type="dxa"/>
            <w:bottom w:w="0" w:type="dxa"/>
            <w:right w:w="108" w:type="dxa"/>
          </w:tblCellMar>
        </w:tblPrEx>
        <w:tc>
          <w:tcPr>
            <w:tcW w:w="605" w:type="pct"/>
            <w:gridSpan w:val="2"/>
            <w:tcBorders>
              <w:top w:val="single" w:color="000000" w:sz="8" w:space="0"/>
              <w:left w:val="single" w:color="000000" w:sz="8" w:space="0"/>
              <w:bottom w:val="single" w:color="000000" w:sz="8" w:space="0"/>
              <w:right w:val="single" w:color="000000" w:sz="6" w:space="0"/>
            </w:tcBorders>
            <w:shd w:val="clear"/>
            <w:tcMar>
              <w:left w:w="0" w:type="dxa"/>
              <w:right w:w="0" w:type="dxa"/>
            </w:tcMar>
            <w:vAlign w:val="center"/>
          </w:tcPr>
          <w:p w14:paraId="77DF4EAB">
            <w:pPr>
              <w:keepNext w:val="0"/>
              <w:keepLines w:val="0"/>
              <w:widowControl w:val="0"/>
              <w:suppressLineNumbers w:val="0"/>
              <w:spacing w:before="0" w:beforeAutospacing="0" w:after="0" w:afterAutospacing="0"/>
              <w:ind w:left="0" w:right="0" w:firstLine="426"/>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其他说明</w:t>
            </w:r>
          </w:p>
        </w:tc>
        <w:tc>
          <w:tcPr>
            <w:tcW w:w="4394" w:type="pct"/>
            <w:gridSpan w:val="4"/>
            <w:tcBorders>
              <w:top w:val="single" w:color="000000" w:sz="8" w:space="0"/>
              <w:left w:val="single" w:color="000000" w:sz="6" w:space="0"/>
              <w:bottom w:val="single" w:color="000000" w:sz="8" w:space="0"/>
              <w:right w:val="single" w:color="000000" w:sz="8" w:space="0"/>
            </w:tcBorders>
            <w:shd w:val="clear"/>
            <w:vAlign w:val="top"/>
          </w:tcPr>
          <w:p w14:paraId="3B828C86">
            <w:pPr>
              <w:keepNext w:val="0"/>
              <w:keepLines w:val="0"/>
              <w:widowControl/>
              <w:suppressLineNumbers w:val="0"/>
              <w:shd w:val="clear" w:fill="FFFFFF"/>
              <w:spacing w:before="0" w:beforeAutospacing="0" w:after="0" w:afterAutospacing="0"/>
              <w:ind w:left="0" w:right="0" w:firstLine="426"/>
              <w:jc w:val="both"/>
              <w:rPr>
                <w:rFonts w:hint="eastAsia" w:ascii="宋体" w:hAnsi="宋体" w:eastAsia="宋体" w:cs="宋体"/>
                <w:szCs w:val="21"/>
                <w:bdr w:val="none" w:color="auto" w:sz="0" w:space="0"/>
                <w:shd w:val="clear" w:fill="FFFFFF"/>
                <w:lang w:val="en-US"/>
              </w:rPr>
            </w:pPr>
            <w:r>
              <w:rPr>
                <w:rFonts w:hint="eastAsia" w:ascii="宋体" w:hAnsi="宋体" w:eastAsia="宋体" w:cs="宋体"/>
                <w:color w:val="auto"/>
                <w:kern w:val="2"/>
                <w:sz w:val="21"/>
                <w:szCs w:val="21"/>
                <w:bdr w:val="none" w:color="auto" w:sz="0" w:space="0"/>
                <w:shd w:val="clear" w:fill="FFFFFF"/>
                <w:lang w:val="en-US" w:eastAsia="zh-CN" w:bidi="ar"/>
              </w:rPr>
              <w:t>一、产品说明</w:t>
            </w:r>
          </w:p>
          <w:p w14:paraId="2B7AAE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宋体"/>
                <w:b/>
                <w:bCs w:val="0"/>
                <w:kern w:val="2"/>
                <w:sz w:val="21"/>
                <w:szCs w:val="21"/>
                <w:bdr w:val="none" w:color="auto" w:sz="0" w:space="0"/>
                <w:lang w:val="en-US" w:eastAsia="zh-CN" w:bidi="ar"/>
              </w:rPr>
              <w:t>本表的第   项货物已按规定办妥进口产品采购审核手续</w:t>
            </w:r>
            <w:r>
              <w:rPr>
                <w:rFonts w:hint="eastAsia" w:ascii="宋体" w:hAnsi="宋体" w:eastAsia="宋体" w:cs="宋体"/>
                <w:kern w:val="2"/>
                <w:sz w:val="21"/>
                <w:szCs w:val="21"/>
                <w:bdr w:val="none" w:color="auto" w:sz="0" w:space="0"/>
                <w:lang w:val="en-US" w:eastAsia="zh-CN" w:bidi="ar"/>
              </w:rPr>
              <w:t>，投标产品可选用进口产品；但如选用进口产品时必须为全套原装进口产品（即通过中国海关报关验放进入中国境内且产自关境外的产品），同时投标人必须负责办理进口产品所有相关手续并承担所有费用。</w:t>
            </w:r>
          </w:p>
          <w:p w14:paraId="039E84B9">
            <w:pPr>
              <w:keepNext w:val="0"/>
              <w:keepLines w:val="0"/>
              <w:widowControl w:val="0"/>
              <w:suppressLineNumbers w:val="0"/>
              <w:tabs>
                <w:tab w:val="left" w:pos="180"/>
                <w:tab w:val="left" w:pos="1620"/>
              </w:tabs>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default" w:ascii="Segoe UI Symbol" w:hAnsi="Segoe UI Symbol" w:eastAsia="Segoe UI Symbol" w:cs="Segoe UI Symbol"/>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本表货物不接受进口产品（即通过中国海关报关验放进入中国境内且产自关境外的产品）参与投标，</w:t>
            </w:r>
            <w:r>
              <w:rPr>
                <w:rFonts w:hint="eastAsia" w:ascii="宋体" w:hAnsi="宋体" w:eastAsia="宋体" w:cs="宋体"/>
                <w:b/>
                <w:bCs w:val="0"/>
                <w:kern w:val="2"/>
                <w:sz w:val="21"/>
                <w:szCs w:val="21"/>
                <w:bdr w:val="none" w:color="auto" w:sz="0" w:space="0"/>
                <w:lang w:val="en-US" w:eastAsia="zh-CN" w:bidi="ar"/>
              </w:rPr>
              <w:t>如有进口产品参与投标的作无效标处理</w:t>
            </w:r>
            <w:r>
              <w:rPr>
                <w:rFonts w:hint="eastAsia" w:ascii="宋体" w:hAnsi="宋体" w:eastAsia="宋体" w:cs="宋体"/>
                <w:kern w:val="2"/>
                <w:sz w:val="21"/>
                <w:szCs w:val="21"/>
                <w:bdr w:val="none" w:color="auto" w:sz="0" w:space="0"/>
                <w:lang w:val="en-US" w:eastAsia="zh-CN" w:bidi="ar"/>
              </w:rPr>
              <w:t>。</w:t>
            </w:r>
          </w:p>
          <w:p w14:paraId="58CBFE57">
            <w:pPr>
              <w:keepNext w:val="0"/>
              <w:keepLines w:val="0"/>
              <w:widowControl w:val="0"/>
              <w:suppressLineNumbers w:val="0"/>
              <w:tabs>
                <w:tab w:val="left" w:pos="180"/>
                <w:tab w:val="left" w:pos="1620"/>
              </w:tabs>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二、核心产品为：第4项货物</w:t>
            </w:r>
          </w:p>
          <w:p w14:paraId="1D8D8AFE">
            <w:pPr>
              <w:keepNext w:val="0"/>
              <w:keepLines w:val="0"/>
              <w:widowControl w:val="0"/>
              <w:suppressLineNumbers w:val="0"/>
              <w:tabs>
                <w:tab w:val="left" w:pos="180"/>
                <w:tab w:val="left" w:pos="1620"/>
              </w:tabs>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F40169E">
            <w:pPr>
              <w:keepNext w:val="0"/>
              <w:keepLines w:val="0"/>
              <w:widowControl/>
              <w:suppressLineNumbers w:val="0"/>
              <w:shd w:val="clear" w:fill="FFFFFF"/>
              <w:spacing w:before="0" w:beforeAutospacing="0" w:after="0" w:afterAutospacing="0" w:line="330" w:lineRule="atLeast"/>
              <w:ind w:left="0" w:right="0" w:firstLine="426"/>
              <w:jc w:val="both"/>
              <w:rPr>
                <w:rFonts w:hint="eastAsia" w:ascii="宋体" w:hAnsi="宋体" w:eastAsia="宋体" w:cs="宋体"/>
                <w:bdr w:val="none" w:color="auto" w:sz="0" w:space="0"/>
                <w:shd w:val="clear" w:fill="FFFFFF"/>
                <w:lang w:val="en-US"/>
              </w:rPr>
            </w:pPr>
            <w:r>
              <w:rPr>
                <w:rFonts w:hint="eastAsia" w:ascii="宋体" w:hAnsi="宋体" w:eastAsia="宋体" w:cs="宋体"/>
                <w:color w:val="auto"/>
                <w:kern w:val="2"/>
                <w:sz w:val="21"/>
                <w:szCs w:val="24"/>
                <w:bdr w:val="none" w:color="auto" w:sz="0" w:space="0"/>
                <w:shd w:val="clear" w:fill="FFFFFF"/>
                <w:lang w:val="en-US" w:eastAsia="zh-CN" w:bidi="ar"/>
              </w:rPr>
              <w:t>三、其他要求</w:t>
            </w:r>
          </w:p>
          <w:p w14:paraId="248C6B1A">
            <w:pPr>
              <w:keepNext w:val="0"/>
              <w:keepLines w:val="0"/>
              <w:widowControl w:val="0"/>
              <w:suppressLineNumbers w:val="0"/>
              <w:spacing w:before="0" w:beforeAutospacing="0" w:after="0" w:afterAutospacing="0" w:line="360" w:lineRule="exact"/>
              <w:ind w:left="0" w:right="0" w:firstLine="426"/>
              <w:jc w:val="both"/>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1、投标产品属第一类医疗器械产品的，投标文件中须按《医疗器械注册与备案管理办法》（国家市场监督管理总局令第47号）提供该设备在负责药品监督管理的部门提交备案资料证明材料复印件加盖投标单位公章；投标产品属第二、三类医疗器械产品的，响应文件中须按《医疗器械注册与备案管理办法》（国家市场监督管理总局令第47号）提供该设备有效的药品监督管理部门出具的医疗器械注册证复印件加盖投标单位公章，否则投标无效。</w:t>
            </w:r>
          </w:p>
          <w:p w14:paraId="4589A475">
            <w:pPr>
              <w:keepNext w:val="0"/>
              <w:keepLines w:val="0"/>
              <w:widowControl w:val="0"/>
              <w:suppressLineNumbers w:val="0"/>
              <w:spacing w:before="0" w:beforeAutospacing="0" w:after="0" w:afterAutospacing="0" w:line="360" w:lineRule="exact"/>
              <w:ind w:left="0" w:right="0" w:firstLine="426"/>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投标人可在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C4D9A8A">
            <w:pPr>
              <w:keepNext w:val="0"/>
              <w:keepLines w:val="0"/>
              <w:widowControl/>
              <w:suppressLineNumbers w:val="0"/>
              <w:shd w:val="clear" w:fill="FFFFFF"/>
              <w:spacing w:before="0" w:beforeAutospacing="0" w:after="0" w:afterAutospacing="0" w:line="330" w:lineRule="atLeast"/>
              <w:ind w:left="0" w:right="0" w:firstLine="424"/>
              <w:jc w:val="both"/>
              <w:rPr>
                <w:rFonts w:hint="eastAsia" w:ascii="宋体" w:hAnsi="宋体" w:eastAsia="宋体" w:cs="宋体"/>
                <w:b/>
                <w:bCs w:val="0"/>
                <w:kern w:val="0"/>
                <w:szCs w:val="21"/>
                <w:bdr w:val="none" w:color="auto" w:sz="0" w:space="0"/>
                <w:shd w:val="clear" w:fill="FFFFFF"/>
                <w:lang w:val="en-US"/>
              </w:rPr>
            </w:pPr>
            <w:r>
              <w:rPr>
                <w:rFonts w:hint="eastAsia" w:ascii="宋体" w:hAnsi="宋体" w:eastAsia="宋体" w:cs="宋体"/>
                <w:b/>
                <w:bCs w:val="0"/>
                <w:color w:val="auto"/>
                <w:kern w:val="2"/>
                <w:sz w:val="21"/>
                <w:szCs w:val="21"/>
                <w:bdr w:val="none" w:color="auto" w:sz="0" w:space="0"/>
                <w:shd w:val="clear" w:fill="FFFFFF"/>
                <w:lang w:val="en-US" w:eastAsia="zh-CN" w:bidi="ar"/>
              </w:rPr>
              <w:t>▲</w:t>
            </w:r>
            <w:r>
              <w:rPr>
                <w:rFonts w:hint="eastAsia" w:ascii="宋体" w:hAnsi="宋体" w:eastAsia="宋体" w:cs="宋体"/>
                <w:b/>
                <w:bCs w:val="0"/>
                <w:color w:val="auto"/>
                <w:kern w:val="0"/>
                <w:sz w:val="21"/>
                <w:szCs w:val="21"/>
                <w:bdr w:val="none" w:color="auto" w:sz="0" w:space="0"/>
                <w:shd w:val="clear" w:fill="FFFFFF"/>
                <w:lang w:val="en-US" w:eastAsia="zh-CN" w:bidi="ar"/>
              </w:rPr>
              <w:t>3、投标人供货时提供产品合法来源证明，包括但不限于生产厂家出具的授权书、供货证明、售后服务承诺。</w:t>
            </w:r>
          </w:p>
          <w:p w14:paraId="6F350219">
            <w:pPr>
              <w:keepNext w:val="0"/>
              <w:keepLines w:val="0"/>
              <w:widowControl w:val="0"/>
              <w:suppressLineNumbers w:val="0"/>
              <w:snapToGrid w:val="0"/>
              <w:spacing w:before="0" w:beforeAutospacing="0" w:after="0" w:afterAutospacing="0" w:line="400" w:lineRule="exact"/>
              <w:ind w:left="0" w:right="0" w:firstLine="424"/>
              <w:jc w:val="both"/>
              <w:rPr>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4、投标人可根据评分标准在投标文件中提技术性能证明、质保期证明、售后方案、信誉业绩证明材料。</w:t>
            </w:r>
          </w:p>
        </w:tc>
      </w:tr>
    </w:tbl>
    <w:p w14:paraId="6D80A630">
      <w:pPr>
        <w:pStyle w:val="19"/>
        <w:keepNext w:val="0"/>
        <w:keepLines w:val="0"/>
        <w:widowControl w:val="0"/>
        <w:suppressLineNumbers w:val="0"/>
        <w:spacing w:before="0" w:beforeAutospacing="0" w:after="0" w:afterAutospacing="0"/>
        <w:ind w:left="0" w:right="0" w:firstLine="210"/>
        <w:jc w:val="both"/>
        <w:rPr>
          <w:lang w:val="en-US"/>
        </w:rPr>
      </w:pPr>
    </w:p>
    <w:p w14:paraId="7AF86694">
      <w:pPr>
        <w:pStyle w:val="19"/>
        <w:keepNext w:val="0"/>
        <w:keepLines w:val="0"/>
        <w:widowControl w:val="0"/>
        <w:suppressLineNumbers w:val="0"/>
        <w:spacing w:before="0" w:beforeAutospacing="0" w:after="0" w:afterAutospacing="0"/>
        <w:ind w:left="0" w:right="0" w:firstLine="210"/>
        <w:jc w:val="both"/>
        <w:rPr>
          <w:lang w:val="en-US"/>
        </w:rPr>
      </w:pPr>
    </w:p>
    <w:p w14:paraId="7EB096FF">
      <w:pPr>
        <w:pStyle w:val="19"/>
        <w:keepNext w:val="0"/>
        <w:keepLines w:val="0"/>
        <w:widowControl w:val="0"/>
        <w:suppressLineNumbers w:val="0"/>
        <w:spacing w:before="0" w:beforeAutospacing="0" w:after="0" w:afterAutospacing="0"/>
        <w:ind w:left="0" w:right="0" w:firstLine="210"/>
        <w:jc w:val="both"/>
        <w:rPr>
          <w:lang w:val="en-US"/>
        </w:rPr>
      </w:pPr>
    </w:p>
    <w:p w14:paraId="18C644DE">
      <w:pPr>
        <w:pStyle w:val="19"/>
        <w:keepNext w:val="0"/>
        <w:keepLines w:val="0"/>
        <w:widowControl w:val="0"/>
        <w:suppressLineNumbers w:val="0"/>
        <w:spacing w:before="0" w:beforeAutospacing="0" w:after="0" w:afterAutospacing="0"/>
        <w:ind w:left="0" w:right="0" w:firstLine="210"/>
        <w:jc w:val="both"/>
        <w:rPr>
          <w:lang w:val="en-US"/>
        </w:rPr>
      </w:pPr>
    </w:p>
    <w:p w14:paraId="3304177D">
      <w:pPr>
        <w:pStyle w:val="19"/>
        <w:keepNext w:val="0"/>
        <w:keepLines w:val="0"/>
        <w:widowControl w:val="0"/>
        <w:suppressLineNumbers w:val="0"/>
        <w:spacing w:before="0" w:beforeAutospacing="0" w:after="0" w:afterAutospacing="0"/>
        <w:ind w:left="0" w:right="0" w:firstLine="210"/>
        <w:jc w:val="both"/>
        <w:rPr>
          <w:lang w:val="en-US"/>
        </w:rPr>
      </w:pPr>
    </w:p>
    <w:p w14:paraId="0566678F">
      <w:pPr>
        <w:pStyle w:val="19"/>
        <w:keepNext w:val="0"/>
        <w:keepLines w:val="0"/>
        <w:widowControl w:val="0"/>
        <w:suppressLineNumbers w:val="0"/>
        <w:spacing w:before="0" w:beforeAutospacing="0" w:after="0" w:afterAutospacing="0"/>
        <w:ind w:left="0" w:right="0" w:firstLine="210"/>
        <w:jc w:val="both"/>
        <w:rPr>
          <w:lang w:val="en-US"/>
        </w:rPr>
      </w:pPr>
    </w:p>
    <w:p w14:paraId="496A39F7">
      <w:pPr>
        <w:pStyle w:val="19"/>
        <w:keepNext w:val="0"/>
        <w:keepLines w:val="0"/>
        <w:widowControl w:val="0"/>
        <w:suppressLineNumbers w:val="0"/>
        <w:spacing w:before="0" w:beforeAutospacing="0" w:after="0" w:afterAutospacing="0"/>
        <w:ind w:left="0" w:right="0" w:firstLine="210"/>
        <w:jc w:val="both"/>
        <w:rPr>
          <w:lang w:val="en-US"/>
        </w:rPr>
      </w:pPr>
    </w:p>
    <w:p w14:paraId="6AF927E6">
      <w:pPr>
        <w:pStyle w:val="19"/>
        <w:keepNext w:val="0"/>
        <w:keepLines w:val="0"/>
        <w:widowControl w:val="0"/>
        <w:suppressLineNumbers w:val="0"/>
        <w:spacing w:before="0" w:beforeAutospacing="0" w:after="0" w:afterAutospacing="0"/>
        <w:ind w:left="0" w:right="0" w:firstLine="210"/>
        <w:jc w:val="both"/>
        <w:rPr>
          <w:lang w:val="en-US"/>
        </w:rPr>
      </w:pPr>
    </w:p>
    <w:p w14:paraId="6F8C0133">
      <w:pPr>
        <w:pStyle w:val="19"/>
        <w:keepNext w:val="0"/>
        <w:keepLines w:val="0"/>
        <w:widowControl w:val="0"/>
        <w:suppressLineNumbers w:val="0"/>
        <w:spacing w:before="0" w:beforeAutospacing="0" w:after="0" w:afterAutospacing="0"/>
        <w:ind w:left="0" w:right="0" w:firstLine="210"/>
        <w:jc w:val="both"/>
        <w:rPr>
          <w:lang w:val="en-US"/>
        </w:rPr>
      </w:pPr>
    </w:p>
    <w:p w14:paraId="12A70C5B">
      <w:pPr>
        <w:pStyle w:val="19"/>
        <w:keepNext w:val="0"/>
        <w:keepLines w:val="0"/>
        <w:widowControl w:val="0"/>
        <w:suppressLineNumbers w:val="0"/>
        <w:spacing w:before="0" w:beforeAutospacing="0" w:after="0" w:afterAutospacing="0"/>
        <w:ind w:left="0" w:right="0" w:firstLine="210"/>
        <w:jc w:val="both"/>
        <w:rPr>
          <w:lang w:val="en-US"/>
        </w:rPr>
      </w:pPr>
    </w:p>
    <w:p w14:paraId="69B5862C">
      <w:pPr>
        <w:pStyle w:val="19"/>
        <w:keepNext w:val="0"/>
        <w:keepLines w:val="0"/>
        <w:widowControl w:val="0"/>
        <w:suppressLineNumbers w:val="0"/>
        <w:spacing w:before="0" w:beforeAutospacing="0" w:after="0" w:afterAutospacing="0"/>
        <w:ind w:left="0" w:right="0" w:firstLine="210"/>
        <w:jc w:val="both"/>
        <w:rPr>
          <w:lang w:val="en-US"/>
        </w:rPr>
      </w:pPr>
    </w:p>
    <w:p w14:paraId="665AFE95">
      <w:pPr>
        <w:pStyle w:val="19"/>
        <w:keepNext w:val="0"/>
        <w:keepLines w:val="0"/>
        <w:widowControl w:val="0"/>
        <w:suppressLineNumbers w:val="0"/>
        <w:spacing w:before="0" w:beforeAutospacing="0" w:after="0" w:afterAutospacing="0"/>
        <w:ind w:left="0" w:right="0" w:firstLine="210"/>
        <w:jc w:val="both"/>
        <w:rPr>
          <w:lang w:val="en-US"/>
        </w:rPr>
      </w:pPr>
    </w:p>
    <w:p w14:paraId="39B35C4D">
      <w:pPr>
        <w:pStyle w:val="19"/>
        <w:keepNext w:val="0"/>
        <w:keepLines w:val="0"/>
        <w:widowControl w:val="0"/>
        <w:suppressLineNumbers w:val="0"/>
        <w:spacing w:before="0" w:beforeAutospacing="0" w:after="0" w:afterAutospacing="0"/>
        <w:ind w:left="0" w:right="0" w:firstLine="210"/>
        <w:jc w:val="both"/>
        <w:rPr>
          <w:lang w:val="en-US"/>
        </w:rPr>
      </w:pPr>
    </w:p>
    <w:p w14:paraId="08657687">
      <w:pPr>
        <w:pStyle w:val="19"/>
        <w:keepNext w:val="0"/>
        <w:keepLines w:val="0"/>
        <w:widowControl w:val="0"/>
        <w:suppressLineNumbers w:val="0"/>
        <w:spacing w:before="0" w:beforeAutospacing="0" w:after="0" w:afterAutospacing="0"/>
        <w:ind w:left="0" w:right="0" w:firstLine="210"/>
        <w:jc w:val="both"/>
        <w:rPr>
          <w:lang w:val="en-US"/>
        </w:rPr>
      </w:pPr>
    </w:p>
    <w:p w14:paraId="6A7B3872">
      <w:pPr>
        <w:pStyle w:val="19"/>
        <w:keepNext w:val="0"/>
        <w:keepLines w:val="0"/>
        <w:widowControl w:val="0"/>
        <w:suppressLineNumbers w:val="0"/>
        <w:spacing w:before="0" w:beforeAutospacing="0" w:after="0" w:afterAutospacing="0"/>
        <w:ind w:left="0" w:right="0" w:firstLine="210"/>
        <w:jc w:val="both"/>
        <w:rPr>
          <w:lang w:val="en-US"/>
        </w:rPr>
      </w:pPr>
    </w:p>
    <w:p w14:paraId="2254F9E6">
      <w:pPr>
        <w:pStyle w:val="19"/>
        <w:keepNext w:val="0"/>
        <w:keepLines w:val="0"/>
        <w:widowControl w:val="0"/>
        <w:suppressLineNumbers w:val="0"/>
        <w:spacing w:before="0" w:beforeAutospacing="0" w:after="0" w:afterAutospacing="0"/>
        <w:ind w:left="0" w:right="0" w:firstLine="210"/>
        <w:jc w:val="both"/>
        <w:rPr>
          <w:lang w:val="en-US"/>
        </w:rPr>
      </w:pPr>
    </w:p>
    <w:p w14:paraId="4F09FD1A">
      <w:pPr>
        <w:pStyle w:val="19"/>
        <w:keepNext w:val="0"/>
        <w:keepLines w:val="0"/>
        <w:widowControl w:val="0"/>
        <w:suppressLineNumbers w:val="0"/>
        <w:spacing w:before="0" w:beforeAutospacing="0" w:after="0" w:afterAutospacing="0"/>
        <w:ind w:left="0" w:right="0" w:firstLine="210"/>
        <w:jc w:val="both"/>
        <w:rPr>
          <w:lang w:val="en-US"/>
        </w:rPr>
      </w:pPr>
    </w:p>
    <w:p w14:paraId="2210A6B0">
      <w:pPr>
        <w:pStyle w:val="19"/>
        <w:keepNext w:val="0"/>
        <w:keepLines w:val="0"/>
        <w:widowControl w:val="0"/>
        <w:suppressLineNumbers w:val="0"/>
        <w:spacing w:before="0" w:beforeAutospacing="0" w:after="0" w:afterAutospacing="0"/>
        <w:ind w:left="0" w:right="0" w:firstLine="210"/>
        <w:jc w:val="both"/>
        <w:rPr>
          <w:lang w:val="en-US"/>
        </w:rPr>
      </w:pPr>
    </w:p>
    <w:p w14:paraId="742B7AF6">
      <w:pPr>
        <w:pStyle w:val="19"/>
        <w:keepNext w:val="0"/>
        <w:keepLines w:val="0"/>
        <w:widowControl w:val="0"/>
        <w:suppressLineNumbers w:val="0"/>
        <w:spacing w:before="0" w:beforeAutospacing="0" w:after="0" w:afterAutospacing="0"/>
        <w:ind w:left="0" w:right="0" w:firstLine="210"/>
        <w:jc w:val="both"/>
        <w:rPr>
          <w:lang w:val="en-US"/>
        </w:rPr>
      </w:pPr>
    </w:p>
    <w:p w14:paraId="42C7CD5F">
      <w:pPr>
        <w:pStyle w:val="19"/>
        <w:keepNext w:val="0"/>
        <w:keepLines w:val="0"/>
        <w:widowControl w:val="0"/>
        <w:suppressLineNumbers w:val="0"/>
        <w:spacing w:before="0" w:beforeAutospacing="0" w:after="0" w:afterAutospacing="0"/>
        <w:ind w:left="0" w:right="0" w:firstLine="210"/>
        <w:jc w:val="both"/>
        <w:rPr>
          <w:lang w:val="en-US"/>
        </w:rPr>
      </w:pPr>
    </w:p>
    <w:p w14:paraId="1DC4AB87">
      <w:pPr>
        <w:pStyle w:val="19"/>
        <w:keepNext w:val="0"/>
        <w:keepLines w:val="0"/>
        <w:widowControl w:val="0"/>
        <w:suppressLineNumbers w:val="0"/>
        <w:spacing w:before="0" w:beforeAutospacing="0" w:after="0" w:afterAutospacing="0"/>
        <w:ind w:left="0" w:right="0" w:firstLine="210"/>
        <w:jc w:val="both"/>
        <w:rPr>
          <w:lang w:val="en-US"/>
        </w:rPr>
      </w:pPr>
    </w:p>
    <w:p w14:paraId="63C8D658">
      <w:pPr>
        <w:pStyle w:val="19"/>
        <w:keepNext w:val="0"/>
        <w:keepLines w:val="0"/>
        <w:widowControl w:val="0"/>
        <w:suppressLineNumbers w:val="0"/>
        <w:spacing w:before="0" w:beforeAutospacing="0" w:after="0" w:afterAutospacing="0"/>
        <w:ind w:left="0" w:right="0" w:firstLine="210"/>
        <w:jc w:val="both"/>
        <w:rPr>
          <w:lang w:val="en-US"/>
        </w:rPr>
      </w:pPr>
    </w:p>
    <w:p w14:paraId="4DE92B4E">
      <w:pPr>
        <w:pStyle w:val="19"/>
        <w:keepNext w:val="0"/>
        <w:keepLines w:val="0"/>
        <w:widowControl w:val="0"/>
        <w:suppressLineNumbers w:val="0"/>
        <w:spacing w:before="0" w:beforeAutospacing="0" w:after="0" w:afterAutospacing="0"/>
        <w:ind w:left="0" w:right="0" w:firstLine="210"/>
        <w:jc w:val="both"/>
        <w:rPr>
          <w:lang w:val="en-US"/>
        </w:rPr>
      </w:pPr>
    </w:p>
    <w:p w14:paraId="7EB26241">
      <w:pPr>
        <w:pStyle w:val="19"/>
        <w:keepNext w:val="0"/>
        <w:keepLines w:val="0"/>
        <w:widowControl w:val="0"/>
        <w:suppressLineNumbers w:val="0"/>
        <w:spacing w:before="0" w:beforeAutospacing="0" w:after="0" w:afterAutospacing="0"/>
        <w:ind w:left="0" w:right="0" w:firstLine="210"/>
        <w:jc w:val="both"/>
        <w:rPr>
          <w:lang w:val="en-US"/>
        </w:rPr>
      </w:pPr>
    </w:p>
    <w:p w14:paraId="7AB34A2F">
      <w:pPr>
        <w:pStyle w:val="19"/>
        <w:keepNext w:val="0"/>
        <w:keepLines w:val="0"/>
        <w:widowControl w:val="0"/>
        <w:suppressLineNumbers w:val="0"/>
        <w:spacing w:before="0" w:beforeAutospacing="0" w:after="0" w:afterAutospacing="0"/>
        <w:ind w:left="0" w:right="0" w:firstLine="210"/>
        <w:jc w:val="both"/>
        <w:rPr>
          <w:lang w:val="en-US"/>
        </w:rPr>
      </w:pPr>
    </w:p>
    <w:p w14:paraId="750C8DBE">
      <w:pPr>
        <w:pStyle w:val="19"/>
        <w:keepNext w:val="0"/>
        <w:keepLines w:val="0"/>
        <w:widowControl w:val="0"/>
        <w:suppressLineNumbers w:val="0"/>
        <w:spacing w:before="0" w:beforeAutospacing="0" w:after="0" w:afterAutospacing="0"/>
        <w:ind w:left="0" w:right="0" w:firstLine="210"/>
        <w:jc w:val="both"/>
        <w:rPr>
          <w:lang w:val="en-US"/>
        </w:rPr>
      </w:pPr>
    </w:p>
    <w:p w14:paraId="1F545839">
      <w:pPr>
        <w:pStyle w:val="19"/>
        <w:keepNext w:val="0"/>
        <w:keepLines w:val="0"/>
        <w:widowControl w:val="0"/>
        <w:suppressLineNumbers w:val="0"/>
        <w:spacing w:before="0" w:beforeAutospacing="0" w:after="0" w:afterAutospacing="0"/>
        <w:ind w:left="0" w:right="0" w:firstLine="210"/>
        <w:jc w:val="both"/>
        <w:rPr>
          <w:lang w:val="en-US"/>
        </w:rPr>
      </w:pPr>
    </w:p>
    <w:p w14:paraId="6448A352">
      <w:pPr>
        <w:pStyle w:val="19"/>
        <w:keepNext w:val="0"/>
        <w:keepLines w:val="0"/>
        <w:widowControl w:val="0"/>
        <w:suppressLineNumbers w:val="0"/>
        <w:spacing w:before="0" w:beforeAutospacing="0" w:after="0" w:afterAutospacing="0"/>
        <w:ind w:left="0" w:right="0" w:firstLine="210"/>
        <w:jc w:val="both"/>
        <w:rPr>
          <w:lang w:val="en-US"/>
        </w:rPr>
      </w:pPr>
    </w:p>
    <w:p w14:paraId="1D1AE250">
      <w:pPr>
        <w:pStyle w:val="19"/>
        <w:keepNext w:val="0"/>
        <w:keepLines w:val="0"/>
        <w:widowControl w:val="0"/>
        <w:suppressLineNumbers w:val="0"/>
        <w:spacing w:before="0" w:beforeAutospacing="0" w:after="0" w:afterAutospacing="0"/>
        <w:ind w:left="0" w:right="0" w:firstLine="210"/>
        <w:jc w:val="both"/>
        <w:rPr>
          <w:lang w:val="en-US"/>
        </w:rPr>
      </w:pPr>
    </w:p>
    <w:p w14:paraId="68122DA9">
      <w:pPr>
        <w:pStyle w:val="19"/>
        <w:keepNext w:val="0"/>
        <w:keepLines w:val="0"/>
        <w:widowControl w:val="0"/>
        <w:suppressLineNumbers w:val="0"/>
        <w:spacing w:before="0" w:beforeAutospacing="0" w:after="0" w:afterAutospacing="0"/>
        <w:ind w:left="0" w:right="0" w:firstLine="210"/>
        <w:jc w:val="both"/>
        <w:rPr>
          <w:lang w:val="en-US"/>
        </w:rPr>
      </w:pPr>
    </w:p>
    <w:p w14:paraId="09009C34">
      <w:pPr>
        <w:pStyle w:val="19"/>
        <w:keepNext w:val="0"/>
        <w:keepLines w:val="0"/>
        <w:widowControl w:val="0"/>
        <w:suppressLineNumbers w:val="0"/>
        <w:spacing w:before="0" w:beforeAutospacing="0" w:after="0" w:afterAutospacing="0"/>
        <w:ind w:left="0" w:right="0" w:firstLine="210"/>
        <w:jc w:val="both"/>
        <w:rPr>
          <w:lang w:val="en-US"/>
        </w:rPr>
      </w:pPr>
    </w:p>
    <w:p w14:paraId="6019C514">
      <w:pPr>
        <w:keepNext w:val="0"/>
        <w:keepLines w:val="0"/>
        <w:widowControl w:val="0"/>
        <w:suppressLineNumbers w:val="0"/>
        <w:spacing w:before="0" w:beforeAutospacing="0" w:after="0" w:afterAutospacing="0" w:line="428" w:lineRule="exact"/>
        <w:ind w:left="119" w:right="0" w:firstLine="320"/>
        <w:jc w:val="both"/>
        <w:rPr>
          <w:rFonts w:hint="eastAsia" w:ascii="Arial Unicode MS" w:hAnsi="Arial Unicode MS" w:eastAsia="Arial Unicode MS" w:cs="Arial Unicode MS"/>
          <w:sz w:val="32"/>
          <w:szCs w:val="32"/>
          <w:lang w:val="en-US"/>
        </w:rPr>
      </w:pPr>
      <w:r>
        <w:rPr>
          <w:rFonts w:hint="eastAsia" w:ascii="微软雅黑" w:hAnsi="微软雅黑" w:eastAsia="微软雅黑" w:cs="微软雅黑"/>
          <w:kern w:val="2"/>
          <w:sz w:val="32"/>
          <w:szCs w:val="32"/>
          <w:lang w:val="en-US" w:eastAsia="zh-CN" w:bidi="ar"/>
        </w:rPr>
        <w:t>附件</w:t>
      </w:r>
      <w:r>
        <w:rPr>
          <w:rFonts w:hint="eastAsia" w:ascii="Arial Unicode MS" w:hAnsi="Arial Unicode MS" w:eastAsia="Arial Unicode MS" w:cs="Arial Unicode MS"/>
          <w:kern w:val="2"/>
          <w:sz w:val="32"/>
          <w:szCs w:val="32"/>
          <w:lang w:val="en-US" w:eastAsia="zh-CN" w:bidi="ar"/>
        </w:rPr>
        <w:t>1</w:t>
      </w:r>
      <w:r>
        <w:rPr>
          <w:rFonts w:hint="eastAsia" w:ascii="微软雅黑" w:hAnsi="微软雅黑" w:eastAsia="微软雅黑" w:cs="微软雅黑"/>
          <w:kern w:val="2"/>
          <w:sz w:val="32"/>
          <w:szCs w:val="32"/>
          <w:lang w:val="en-US" w:eastAsia="zh-CN" w:bidi="ar"/>
        </w:rPr>
        <w:t>：</w:t>
      </w:r>
    </w:p>
    <w:p w14:paraId="393E5ECC">
      <w:pPr>
        <w:keepNext w:val="0"/>
        <w:keepLines w:val="0"/>
        <w:widowControl w:val="0"/>
        <w:suppressLineNumbers w:val="0"/>
        <w:spacing w:before="7" w:beforeAutospacing="0" w:after="0" w:afterAutospacing="0"/>
        <w:ind w:left="0" w:right="0" w:firstLine="170"/>
        <w:jc w:val="both"/>
        <w:rPr>
          <w:rFonts w:hint="eastAsia" w:ascii="Arial Unicode MS" w:hAnsi="Arial Unicode MS" w:eastAsia="Arial Unicode MS" w:cs="Arial Unicode MS"/>
          <w:sz w:val="17"/>
          <w:szCs w:val="17"/>
          <w:lang w:val="en-US"/>
        </w:rPr>
      </w:pPr>
    </w:p>
    <w:p w14:paraId="53FCD613">
      <w:pPr>
        <w:keepNext w:val="0"/>
        <w:keepLines w:val="0"/>
        <w:widowControl w:val="0"/>
        <w:suppressLineNumbers w:val="0"/>
        <w:spacing w:before="0" w:beforeAutospacing="0" w:after="0" w:afterAutospacing="0" w:line="528" w:lineRule="exact"/>
        <w:ind w:left="1871" w:right="0" w:firstLine="440"/>
        <w:jc w:val="both"/>
        <w:rPr>
          <w:rFonts w:hint="eastAsia" w:ascii="Arial Unicode MS" w:hAnsi="Arial Unicode MS" w:eastAsia="Arial Unicode MS" w:cs="Arial Unicode MS"/>
          <w:sz w:val="40"/>
          <w:szCs w:val="40"/>
          <w:lang w:val="en-US"/>
        </w:rPr>
      </w:pPr>
      <w:r>
        <w:rPr>
          <w:rFonts w:hint="eastAsia" w:ascii="方正小标宋简体" w:hAnsi="方正小标宋简体" w:eastAsia="方正小标宋简体" w:cs="方正小标宋简体"/>
          <w:kern w:val="2"/>
          <w:sz w:val="44"/>
          <w:szCs w:val="44"/>
          <w:lang w:val="en-US" w:eastAsia="zh-CN" w:bidi="ar"/>
        </w:rPr>
        <w:t>节能产品政府采购品目清单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71"/>
        <w:gridCol w:w="1578"/>
        <w:gridCol w:w="1588"/>
        <w:gridCol w:w="1373"/>
        <w:gridCol w:w="3566"/>
      </w:tblGrid>
      <w:tr w14:paraId="1245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4053425">
            <w:pPr>
              <w:keepNext w:val="0"/>
              <w:keepLines w:val="0"/>
              <w:widowControl w:val="0"/>
              <w:suppressLineNumbers w:val="0"/>
              <w:spacing w:before="0" w:beforeAutospacing="0" w:after="0" w:afterAutospacing="0"/>
              <w:ind w:left="0" w:right="0" w:firstLine="209"/>
              <w:jc w:val="both"/>
              <w:rPr>
                <w:rFonts w:hint="default" w:ascii="Calibri" w:hAnsi="Calibri" w:cs="Times New Roman"/>
                <w:szCs w:val="22"/>
                <w:bdr w:val="none" w:color="auto" w:sz="0" w:space="0"/>
                <w:lang w:val="en-US"/>
              </w:rPr>
            </w:pPr>
            <w:r>
              <w:rPr>
                <w:rFonts w:hint="eastAsia" w:ascii="宋体" w:hAnsi="宋体" w:eastAsia="宋体" w:cs="宋体"/>
                <w:b/>
                <w:bCs/>
                <w:w w:val="99"/>
                <w:kern w:val="2"/>
                <w:sz w:val="21"/>
                <w:szCs w:val="24"/>
                <w:bdr w:val="none" w:color="auto" w:sz="0" w:space="0"/>
                <w:lang w:val="en-US" w:eastAsia="zh-CN" w:bidi="ar"/>
              </w:rPr>
              <w:t>品目序号</w:t>
            </w:r>
          </w:p>
        </w:tc>
        <w:tc>
          <w:tcPr>
            <w:tcW w:w="4285" w:type="dxa"/>
            <w:gridSpan w:val="3"/>
            <w:tcBorders>
              <w:top w:val="single" w:color="000000" w:sz="4" w:space="0"/>
              <w:left w:val="single" w:color="000000" w:sz="4" w:space="0"/>
              <w:bottom w:val="single" w:color="000000" w:sz="4" w:space="0"/>
              <w:right w:val="single" w:color="000000" w:sz="4" w:space="0"/>
            </w:tcBorders>
            <w:shd w:val="clear"/>
            <w:vAlign w:val="center"/>
          </w:tcPr>
          <w:p w14:paraId="642B87E9">
            <w:pPr>
              <w:keepNext w:val="0"/>
              <w:keepLines w:val="0"/>
              <w:widowControl w:val="0"/>
              <w:suppressLineNumbers w:val="0"/>
              <w:spacing w:before="0" w:beforeAutospacing="0" w:after="0" w:afterAutospacing="0"/>
              <w:ind w:left="0" w:right="0" w:firstLine="209"/>
              <w:jc w:val="center"/>
              <w:rPr>
                <w:rFonts w:hint="default" w:ascii="Calibri" w:hAnsi="Calibri" w:cs="Times New Roman"/>
                <w:szCs w:val="22"/>
                <w:bdr w:val="none" w:color="auto" w:sz="0" w:space="0"/>
                <w:lang w:val="en-US"/>
              </w:rPr>
            </w:pPr>
            <w:r>
              <w:rPr>
                <w:rFonts w:hint="eastAsia" w:ascii="宋体" w:hAnsi="宋体" w:eastAsia="宋体" w:cs="宋体"/>
                <w:b/>
                <w:bCs/>
                <w:w w:val="99"/>
                <w:kern w:val="2"/>
                <w:sz w:val="21"/>
                <w:szCs w:val="24"/>
                <w:bdr w:val="none" w:color="auto" w:sz="0" w:space="0"/>
                <w:lang w:val="en-US" w:eastAsia="zh-CN" w:bidi="ar"/>
              </w:rPr>
              <w:t>名称</w:t>
            </w: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7B9DECED">
            <w:pPr>
              <w:keepNext w:val="0"/>
              <w:keepLines w:val="0"/>
              <w:widowControl w:val="0"/>
              <w:suppressLineNumbers w:val="0"/>
              <w:spacing w:before="0" w:beforeAutospacing="0" w:after="0" w:afterAutospacing="0"/>
              <w:ind w:left="0" w:right="0" w:firstLine="209"/>
              <w:jc w:val="center"/>
              <w:rPr>
                <w:rFonts w:hint="default" w:ascii="Calibri" w:hAnsi="Calibri" w:cs="Times New Roman"/>
                <w:szCs w:val="22"/>
                <w:bdr w:val="none" w:color="auto" w:sz="0" w:space="0"/>
                <w:lang w:val="en-US"/>
              </w:rPr>
            </w:pPr>
            <w:r>
              <w:rPr>
                <w:rFonts w:hint="eastAsia" w:ascii="宋体" w:hAnsi="宋体" w:eastAsia="宋体" w:cs="宋体"/>
                <w:b/>
                <w:bCs/>
                <w:w w:val="99"/>
                <w:kern w:val="2"/>
                <w:sz w:val="21"/>
                <w:szCs w:val="24"/>
                <w:bdr w:val="none" w:color="auto" w:sz="0" w:space="0"/>
                <w:lang w:val="en-US" w:eastAsia="zh-CN" w:bidi="ar"/>
              </w:rPr>
              <w:t>依据的标准</w:t>
            </w:r>
          </w:p>
        </w:tc>
      </w:tr>
      <w:tr w14:paraId="6F21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F8583F">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EAFDE3">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A02010100</w:t>
            </w:r>
            <w:r>
              <w:rPr>
                <w:rFonts w:hint="eastAsia" w:ascii="宋体" w:hAnsi="宋体" w:eastAsia="宋体" w:cs="宋体"/>
                <w:w w:val="99"/>
                <w:kern w:val="2"/>
                <w:sz w:val="21"/>
                <w:szCs w:val="21"/>
                <w:bdr w:val="none" w:color="auto" w:sz="0" w:space="0"/>
                <w:lang w:val="en-US" w:eastAsia="zh-CN" w:bidi="ar"/>
              </w:rPr>
              <w:t>计算机</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0369AF93">
            <w:pPr>
              <w:pStyle w:val="19"/>
              <w:keepNext w:val="0"/>
              <w:keepLines w:val="0"/>
              <w:widowControl w:val="0"/>
              <w:suppressLineNumbers w:val="0"/>
              <w:spacing w:before="93" w:beforeAutospacing="0" w:after="0" w:afterAutospacing="0"/>
              <w:ind w:left="7" w:right="5"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A02010105</w:t>
            </w:r>
            <w:r>
              <w:rPr>
                <w:rFonts w:hint="eastAsia" w:ascii="宋体" w:hAnsi="宋体" w:eastAsia="宋体" w:cs="宋体"/>
                <w:w w:val="99"/>
                <w:kern w:val="2"/>
                <w:sz w:val="21"/>
                <w:szCs w:val="21"/>
                <w:bdr w:val="none" w:color="auto" w:sz="0" w:space="0"/>
                <w:lang w:val="en-US" w:eastAsia="zh-CN" w:bidi="ar"/>
              </w:rPr>
              <w:t>台式计算机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C083F70">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46933ABE">
            <w:pPr>
              <w:pStyle w:val="19"/>
              <w:keepNext w:val="0"/>
              <w:keepLines w:val="0"/>
              <w:widowControl w:val="0"/>
              <w:suppressLineNumbers w:val="0"/>
              <w:spacing w:before="93" w:beforeAutospacing="0" w:after="0" w:afterAutospacing="0"/>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《微型计算机能效限定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及能</w:t>
            </w:r>
            <w:r>
              <w:rPr>
                <w:rFonts w:hint="eastAsia" w:ascii="宋体" w:hAnsi="宋体" w:eastAsia="宋体" w:cs="宋体"/>
                <w:w w:val="99"/>
                <w:kern w:val="2"/>
                <w:sz w:val="21"/>
                <w:szCs w:val="21"/>
                <w:bdr w:val="none" w:color="auto" w:sz="0" w:space="0"/>
                <w:lang w:val="en-US" w:eastAsia="zh-CN" w:bidi="ar"/>
              </w:rPr>
              <w:t>效等级》（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28380</w:t>
            </w:r>
            <w:r>
              <w:rPr>
                <w:rFonts w:hint="eastAsia" w:ascii="宋体" w:hAnsi="宋体" w:eastAsia="宋体" w:cs="宋体"/>
                <w:w w:val="99"/>
                <w:kern w:val="2"/>
                <w:sz w:val="21"/>
                <w:szCs w:val="21"/>
                <w:bdr w:val="none" w:color="auto" w:sz="0" w:space="0"/>
                <w:lang w:val="en-US" w:eastAsia="zh-CN" w:bidi="ar"/>
              </w:rPr>
              <w:t>）</w:t>
            </w:r>
          </w:p>
        </w:tc>
      </w:tr>
      <w:tr w14:paraId="7BA1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5B9094">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D7C8E">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E2A50CA">
            <w:pPr>
              <w:pStyle w:val="19"/>
              <w:keepNext w:val="0"/>
              <w:keepLines w:val="0"/>
              <w:widowControl w:val="0"/>
              <w:suppressLineNumbers w:val="0"/>
              <w:spacing w:before="44" w:beforeAutospacing="0" w:after="0" w:afterAutospacing="0"/>
              <w:ind w:left="7" w:right="5"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A02010108</w:t>
            </w:r>
            <w:r>
              <w:rPr>
                <w:rFonts w:hint="eastAsia" w:ascii="宋体" w:hAnsi="宋体" w:eastAsia="宋体" w:cs="宋体"/>
                <w:w w:val="99"/>
                <w:kern w:val="2"/>
                <w:sz w:val="21"/>
                <w:szCs w:val="21"/>
                <w:bdr w:val="none" w:color="auto" w:sz="0" w:space="0"/>
                <w:lang w:val="en-US" w:eastAsia="zh-CN" w:bidi="ar"/>
              </w:rPr>
              <w:t>便携式计算机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0FF439D">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3AD11C1">
            <w:pPr>
              <w:pStyle w:val="19"/>
              <w:keepNext w:val="0"/>
              <w:keepLines w:val="0"/>
              <w:widowControl w:val="0"/>
              <w:suppressLineNumbers w:val="0"/>
              <w:spacing w:before="44" w:beforeAutospacing="0" w:after="0" w:afterAutospacing="0"/>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《微型计算机能效限定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及能</w:t>
            </w:r>
            <w:r>
              <w:rPr>
                <w:rFonts w:hint="eastAsia" w:ascii="宋体" w:hAnsi="宋体" w:eastAsia="宋体" w:cs="宋体"/>
                <w:w w:val="99"/>
                <w:kern w:val="2"/>
                <w:sz w:val="21"/>
                <w:szCs w:val="21"/>
                <w:bdr w:val="none" w:color="auto" w:sz="0" w:space="0"/>
                <w:lang w:val="en-US" w:eastAsia="zh-CN" w:bidi="ar"/>
              </w:rPr>
              <w:t>效等级》（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28380</w:t>
            </w:r>
            <w:r>
              <w:rPr>
                <w:rFonts w:hint="eastAsia" w:ascii="宋体" w:hAnsi="宋体" w:eastAsia="宋体" w:cs="宋体"/>
                <w:w w:val="99"/>
                <w:kern w:val="2"/>
                <w:sz w:val="21"/>
                <w:szCs w:val="21"/>
                <w:bdr w:val="none" w:color="auto" w:sz="0" w:space="0"/>
                <w:lang w:val="en-US" w:eastAsia="zh-CN" w:bidi="ar"/>
              </w:rPr>
              <w:t>）</w:t>
            </w:r>
          </w:p>
        </w:tc>
      </w:tr>
      <w:tr w14:paraId="587D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05B972">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1F27E">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124250EA">
            <w:pPr>
              <w:pStyle w:val="19"/>
              <w:keepNext w:val="0"/>
              <w:keepLines w:val="0"/>
              <w:widowControl w:val="0"/>
              <w:suppressLineNumbers w:val="0"/>
              <w:spacing w:before="64" w:beforeAutospacing="0" w:after="0" w:afterAutospacing="0"/>
              <w:ind w:left="7" w:right="5" w:firstLine="207"/>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A02010109平板式计算机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D260CA0">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6B9B18C">
            <w:pPr>
              <w:pStyle w:val="19"/>
              <w:keepNext w:val="0"/>
              <w:keepLines w:val="0"/>
              <w:widowControl w:val="0"/>
              <w:suppressLineNumbers w:val="0"/>
              <w:spacing w:before="64" w:beforeAutospacing="0" w:after="0" w:afterAutospacing="0"/>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《微型计算机能效限定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及能</w:t>
            </w:r>
            <w:r>
              <w:rPr>
                <w:rFonts w:hint="eastAsia" w:ascii="宋体" w:hAnsi="宋体" w:eastAsia="宋体" w:cs="宋体"/>
                <w:w w:val="99"/>
                <w:kern w:val="2"/>
                <w:sz w:val="21"/>
                <w:szCs w:val="21"/>
                <w:bdr w:val="none" w:color="auto" w:sz="0" w:space="0"/>
                <w:lang w:val="en-US" w:eastAsia="zh-CN" w:bidi="ar"/>
              </w:rPr>
              <w:t>效等级》（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28380</w:t>
            </w:r>
            <w:r>
              <w:rPr>
                <w:rFonts w:hint="eastAsia" w:ascii="宋体" w:hAnsi="宋体" w:eastAsia="宋体" w:cs="宋体"/>
                <w:w w:val="99"/>
                <w:kern w:val="2"/>
                <w:sz w:val="21"/>
                <w:szCs w:val="21"/>
                <w:bdr w:val="none" w:color="auto" w:sz="0" w:space="0"/>
                <w:lang w:val="en-US" w:eastAsia="zh-CN" w:bidi="ar"/>
              </w:rPr>
              <w:t>）</w:t>
            </w:r>
          </w:p>
        </w:tc>
      </w:tr>
      <w:tr w14:paraId="1B25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E5C277">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EC8EA4">
            <w:pPr>
              <w:pStyle w:val="19"/>
              <w:keepNext w:val="0"/>
              <w:keepLines w:val="0"/>
              <w:widowControl w:val="0"/>
              <w:suppressLineNumbers w:val="0"/>
              <w:spacing w:before="0"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A02020000</w:t>
            </w:r>
            <w:r>
              <w:rPr>
                <w:rFonts w:hint="eastAsia" w:ascii="宋体" w:hAnsi="宋体" w:eastAsia="宋体" w:cs="宋体"/>
                <w:w w:val="99"/>
                <w:kern w:val="2"/>
                <w:sz w:val="21"/>
                <w:szCs w:val="21"/>
                <w:bdr w:val="none" w:color="auto" w:sz="0" w:space="0"/>
                <w:lang w:val="en-US" w:eastAsia="zh-CN" w:bidi="ar"/>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8DA7C3">
            <w:pPr>
              <w:keepNext w:val="0"/>
              <w:keepLines w:val="0"/>
              <w:widowControl w:val="0"/>
              <w:suppressLineNumbers w:val="0"/>
              <w:spacing w:before="0" w:beforeAutospacing="0" w:after="0" w:afterAutospacing="0"/>
              <w:ind w:left="0" w:right="0" w:firstLine="209"/>
              <w:jc w:val="center"/>
              <w:rPr>
                <w:rFonts w:hint="eastAsia" w:ascii="宋体" w:hAnsi="宋体" w:eastAsia="宋体" w:cs="宋体"/>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A02021000</w:t>
            </w:r>
            <w:r>
              <w:rPr>
                <w:rFonts w:hint="eastAsia" w:ascii="宋体" w:hAnsi="宋体" w:eastAsia="宋体" w:cs="Arial"/>
                <w:kern w:val="2"/>
                <w:sz w:val="21"/>
                <w:szCs w:val="21"/>
                <w:bdr w:val="none" w:color="auto" w:sz="0" w:space="0"/>
                <w:lang w:val="en-US" w:eastAsia="zh-CN" w:bidi="ar"/>
              </w:rPr>
              <w:t>打印机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F6E1064">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A02021001 A3黑白打印机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5FD22216">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5DE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C8659">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EEA92A">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BC0E9">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0529CC4">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A02021002 A3彩色打印机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11A4573">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224F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7CBF7">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1077F">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D1843">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BEF77F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A02021003 A4黑白打印机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40663B6">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14E0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8F5968">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C800AA">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43FBA8">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4A2E02FA">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A02021004 A4彩色打印机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5E87F761">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5D5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2707B">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098E1">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B97F4B">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33F7ECE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A02021005 3D打印机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2BA25BA1">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6F40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94752B">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36375D">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FAC74A">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41015B74">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A02021006票据打印机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DC50AA4">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153D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6CD3C">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E1CC44">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79170">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FE0EF06">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A02021007条码打印机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2B915C24">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5A9F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9863A">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5D4B05">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F3028">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9D9DC9D">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A02021008地址打印机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46C848DE">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7C6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19AA4">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8163D">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919AF">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4CCF3B97">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A02021099其他打印机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5D7B6EA9">
            <w:pPr>
              <w:pStyle w:val="19"/>
              <w:keepNext w:val="0"/>
              <w:keepLines w:val="0"/>
              <w:widowControl w:val="0"/>
              <w:suppressLineNumbers w:val="0"/>
              <w:spacing w:before="52" w:beforeAutospacing="0" w:after="0" w:afterAutospacing="0"/>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6D3F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19036">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7C74AC">
            <w:pPr>
              <w:rPr>
                <w:rFonts w:hint="default" w:ascii="Times New Roman" w:hAnsi="Times New Roman" w:cs="Times New Roman"/>
                <w:sz w:val="20"/>
                <w:szCs w:val="20"/>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02221D">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A02021100输入输出设备</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388FB9B1">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A02021104液晶显示器</w:t>
            </w: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592BFC7B">
            <w:pPr>
              <w:keepNext w:val="0"/>
              <w:keepLines w:val="0"/>
              <w:widowControl w:val="0"/>
              <w:suppressLineNumbers w:val="0"/>
              <w:spacing w:before="0" w:beforeAutospacing="0" w:after="0" w:afterAutospacing="0"/>
              <w:ind w:left="0" w:right="0" w:firstLine="231"/>
              <w:jc w:val="both"/>
              <w:rPr>
                <w:rFonts w:hint="eastAsia" w:ascii="宋体" w:hAnsi="宋体" w:eastAsia="宋体" w:cs="宋体"/>
                <w:szCs w:val="21"/>
                <w:bdr w:val="none" w:color="auto" w:sz="0" w:space="0"/>
                <w:lang w:val="en-US"/>
              </w:rPr>
            </w:pPr>
            <w:r>
              <w:rPr>
                <w:rFonts w:hint="eastAsia" w:ascii="宋体" w:hAnsi="宋体" w:eastAsia="宋体" w:cs="宋体"/>
                <w:spacing w:val="12"/>
                <w:w w:val="99"/>
                <w:kern w:val="2"/>
                <w:sz w:val="21"/>
                <w:szCs w:val="21"/>
                <w:bdr w:val="none" w:color="auto" w:sz="0" w:space="0"/>
                <w:lang w:val="en-US" w:eastAsia="zh-CN" w:bidi="ar"/>
              </w:rPr>
              <w:t>《计算机显示器能效限</w:t>
            </w:r>
            <w:r>
              <w:rPr>
                <w:rFonts w:hint="eastAsia" w:ascii="宋体" w:hAnsi="宋体" w:eastAsia="宋体" w:cs="宋体"/>
                <w:spacing w:val="9"/>
                <w:w w:val="99"/>
                <w:kern w:val="2"/>
                <w:sz w:val="21"/>
                <w:szCs w:val="21"/>
                <w:bdr w:val="none" w:color="auto" w:sz="0" w:space="0"/>
                <w:lang w:val="en-US" w:eastAsia="zh-CN" w:bidi="ar"/>
              </w:rPr>
              <w:t>定</w:t>
            </w:r>
            <w:r>
              <w:rPr>
                <w:rFonts w:hint="eastAsia" w:ascii="宋体" w:hAnsi="宋体" w:eastAsia="宋体" w:cs="宋体"/>
                <w:spacing w:val="12"/>
                <w:w w:val="99"/>
                <w:kern w:val="2"/>
                <w:sz w:val="21"/>
                <w:szCs w:val="21"/>
                <w:bdr w:val="none" w:color="auto" w:sz="0" w:space="0"/>
                <w:lang w:val="en-US" w:eastAsia="zh-CN" w:bidi="ar"/>
              </w:rPr>
              <w:t>值及</w:t>
            </w:r>
            <w:r>
              <w:rPr>
                <w:rFonts w:hint="eastAsia" w:ascii="宋体" w:hAnsi="宋体" w:eastAsia="宋体" w:cs="宋体"/>
                <w:w w:val="99"/>
                <w:kern w:val="2"/>
                <w:sz w:val="21"/>
                <w:szCs w:val="21"/>
                <w:bdr w:val="none" w:color="auto" w:sz="0" w:space="0"/>
                <w:lang w:val="en-US" w:eastAsia="zh-CN" w:bidi="ar"/>
              </w:rPr>
              <w:t>能效等级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0</w:t>
            </w:r>
            <w:r>
              <w:rPr>
                <w:rFonts w:hint="eastAsia" w:ascii="宋体" w:hAnsi="宋体" w:eastAsia="宋体" w:cs="宋体"/>
                <w:w w:val="99"/>
                <w:kern w:val="2"/>
                <w:sz w:val="21"/>
                <w:szCs w:val="21"/>
                <w:bdr w:val="none" w:color="auto" w:sz="0" w:space="0"/>
                <w:lang w:val="en-US" w:eastAsia="zh-CN" w:bidi="ar"/>
              </w:rPr>
              <w:t>）</w:t>
            </w:r>
          </w:p>
        </w:tc>
      </w:tr>
      <w:tr w14:paraId="6685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0F39B">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9077B">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23083B">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54FB681">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A02021118扫描仪</w:t>
            </w: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795A69FF">
            <w:pPr>
              <w:keepNext w:val="0"/>
              <w:keepLines w:val="0"/>
              <w:widowControl w:val="0"/>
              <w:suppressLineNumbers w:val="0"/>
              <w:spacing w:before="0" w:beforeAutospacing="0" w:after="0" w:afterAutospacing="0"/>
              <w:ind w:left="0" w:right="0" w:firstLine="207"/>
              <w:jc w:val="both"/>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参</w:t>
            </w:r>
            <w:r>
              <w:rPr>
                <w:rFonts w:hint="eastAsia" w:ascii="宋体" w:hAnsi="宋体" w:eastAsia="宋体" w:cs="宋体"/>
                <w:spacing w:val="-29"/>
                <w:w w:val="99"/>
                <w:kern w:val="2"/>
                <w:sz w:val="21"/>
                <w:szCs w:val="21"/>
                <w:bdr w:val="none" w:color="auto" w:sz="0" w:space="0"/>
                <w:lang w:val="en-US" w:eastAsia="zh-CN" w:bidi="ar"/>
              </w:rPr>
              <w:t>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复</w:t>
            </w:r>
            <w:r>
              <w:rPr>
                <w:rFonts w:hint="eastAsia" w:ascii="宋体" w:hAnsi="宋体" w:eastAsia="宋体" w:cs="宋体"/>
                <w:w w:val="99"/>
                <w:kern w:val="2"/>
                <w:sz w:val="21"/>
                <w:szCs w:val="21"/>
                <w:bdr w:val="none" w:color="auto" w:sz="0" w:space="0"/>
                <w:lang w:val="en-US" w:eastAsia="zh-CN" w:bidi="ar"/>
              </w:rPr>
              <w:t>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29"/>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打</w:t>
            </w:r>
            <w:r>
              <w:rPr>
                <w:rFonts w:hint="eastAsia" w:ascii="宋体" w:hAnsi="宋体" w:eastAsia="宋体" w:cs="宋体"/>
                <w:spacing w:val="2"/>
                <w:w w:val="99"/>
                <w:kern w:val="2"/>
                <w:sz w:val="21"/>
                <w:szCs w:val="21"/>
                <w:bdr w:val="none" w:color="auto" w:sz="0" w:space="0"/>
                <w:lang w:val="en-US" w:eastAsia="zh-CN" w:bidi="ar"/>
              </w:rPr>
              <w:t>印</w:t>
            </w:r>
            <w:r>
              <w:rPr>
                <w:rFonts w:hint="eastAsia" w:ascii="宋体" w:hAnsi="宋体" w:eastAsia="宋体" w:cs="宋体"/>
                <w:w w:val="99"/>
                <w:kern w:val="2"/>
                <w:sz w:val="21"/>
                <w:szCs w:val="21"/>
                <w:bdr w:val="none" w:color="auto" w:sz="0" w:space="0"/>
                <w:lang w:val="en-US" w:eastAsia="zh-CN" w:bidi="ar"/>
              </w:rPr>
              <w:t>机和</w:t>
            </w:r>
            <w:r>
              <w:rPr>
                <w:rFonts w:hint="eastAsia" w:ascii="宋体" w:hAnsi="宋体" w:eastAsia="宋体" w:cs="宋体"/>
                <w:spacing w:val="2"/>
                <w:w w:val="99"/>
                <w:kern w:val="2"/>
                <w:sz w:val="21"/>
                <w:szCs w:val="21"/>
                <w:bdr w:val="none" w:color="auto" w:sz="0" w:space="0"/>
                <w:lang w:val="en-US" w:eastAsia="zh-CN" w:bidi="ar"/>
              </w:rPr>
              <w:t>传</w:t>
            </w:r>
            <w:r>
              <w:rPr>
                <w:rFonts w:hint="eastAsia" w:ascii="宋体" w:hAnsi="宋体" w:eastAsia="宋体" w:cs="宋体"/>
                <w:w w:val="99"/>
                <w:kern w:val="2"/>
                <w:sz w:val="21"/>
                <w:szCs w:val="21"/>
                <w:bdr w:val="none" w:color="auto" w:sz="0" w:space="0"/>
                <w:lang w:val="en-US" w:eastAsia="zh-CN" w:bidi="ar"/>
              </w:rPr>
              <w:t>真机能效限定</w:t>
            </w:r>
            <w:r>
              <w:rPr>
                <w:rFonts w:hint="eastAsia" w:ascii="宋体" w:hAnsi="宋体" w:eastAsia="宋体" w:cs="宋体"/>
                <w:spacing w:val="2"/>
                <w:w w:val="99"/>
                <w:kern w:val="2"/>
                <w:sz w:val="21"/>
                <w:szCs w:val="21"/>
                <w:bdr w:val="none" w:color="auto" w:sz="0" w:space="0"/>
                <w:lang w:val="en-US" w:eastAsia="zh-CN" w:bidi="ar"/>
              </w:rPr>
              <w:t>值</w:t>
            </w:r>
            <w:r>
              <w:rPr>
                <w:rFonts w:hint="eastAsia" w:ascii="宋体" w:hAnsi="宋体" w:eastAsia="宋体" w:cs="宋体"/>
                <w:w w:val="99"/>
                <w:kern w:val="2"/>
                <w:sz w:val="21"/>
                <w:szCs w:val="21"/>
                <w:bdr w:val="none" w:color="auto" w:sz="0" w:space="0"/>
                <w:lang w:val="en-US" w:eastAsia="zh-CN" w:bidi="ar"/>
              </w:rPr>
              <w:t>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106"/>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2152</w:t>
            </w:r>
            <w:r>
              <w:rPr>
                <w:rFonts w:hint="eastAsia" w:ascii="宋体" w:hAnsi="宋体" w:eastAsia="宋体" w:cs="宋体"/>
                <w:w w:val="99"/>
                <w:kern w:val="2"/>
                <w:sz w:val="21"/>
                <w:szCs w:val="21"/>
                <w:bdr w:val="none" w:color="auto" w:sz="0" w:space="0"/>
                <w:lang w:val="en-US" w:eastAsia="zh-CN" w:bidi="ar"/>
              </w:rPr>
              <w:t>1）</w:t>
            </w:r>
            <w:r>
              <w:rPr>
                <w:rFonts w:hint="eastAsia" w:ascii="宋体" w:hAnsi="宋体" w:eastAsia="宋体" w:cs="宋体"/>
                <w:spacing w:val="2"/>
                <w:w w:val="99"/>
                <w:kern w:val="2"/>
                <w:sz w:val="21"/>
                <w:szCs w:val="21"/>
                <w:bdr w:val="none" w:color="auto" w:sz="0" w:space="0"/>
                <w:lang w:val="en-US" w:eastAsia="zh-CN" w:bidi="ar"/>
              </w:rPr>
              <w:t>中</w:t>
            </w:r>
            <w:r>
              <w:rPr>
                <w:rFonts w:hint="eastAsia" w:ascii="宋体" w:hAnsi="宋体" w:eastAsia="宋体" w:cs="宋体"/>
                <w:spacing w:val="4"/>
                <w:w w:val="99"/>
                <w:kern w:val="2"/>
                <w:sz w:val="21"/>
                <w:szCs w:val="21"/>
                <w:bdr w:val="none" w:color="auto" w:sz="0" w:space="0"/>
                <w:lang w:val="en-US" w:eastAsia="zh-CN" w:bidi="ar"/>
              </w:rPr>
              <w:t>打印速</w:t>
            </w:r>
            <w:r>
              <w:rPr>
                <w:rFonts w:hint="eastAsia" w:ascii="宋体" w:hAnsi="宋体" w:eastAsia="宋体" w:cs="宋体"/>
                <w:spacing w:val="2"/>
                <w:w w:val="99"/>
                <w:kern w:val="2"/>
                <w:sz w:val="21"/>
                <w:szCs w:val="21"/>
                <w:bdr w:val="none" w:color="auto" w:sz="0" w:space="0"/>
                <w:lang w:val="en-US" w:eastAsia="zh-CN" w:bidi="ar"/>
              </w:rPr>
              <w:t>度</w:t>
            </w:r>
            <w:r>
              <w:rPr>
                <w:rFonts w:hint="eastAsia" w:ascii="宋体" w:hAnsi="宋体" w:eastAsia="宋体" w:cs="宋体"/>
                <w:w w:val="99"/>
                <w:kern w:val="2"/>
                <w:sz w:val="21"/>
                <w:szCs w:val="21"/>
                <w:bdr w:val="none" w:color="auto" w:sz="0" w:space="0"/>
                <w:lang w:val="en-US" w:eastAsia="zh-CN" w:bidi="ar"/>
              </w:rPr>
              <w:t>为</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5</w:t>
            </w:r>
            <w:r>
              <w:rPr>
                <w:rFonts w:hint="eastAsia" w:ascii="宋体" w:hAnsi="宋体" w:eastAsia="宋体" w:cs="宋体"/>
                <w:spacing w:val="2"/>
                <w:w w:val="99"/>
                <w:kern w:val="2"/>
                <w:sz w:val="21"/>
                <w:szCs w:val="21"/>
                <w:bdr w:val="none" w:color="auto" w:sz="0" w:space="0"/>
                <w:lang w:val="en-US" w:eastAsia="zh-CN" w:bidi="ar"/>
              </w:rPr>
              <w:t>页</w:t>
            </w:r>
            <w:r>
              <w:rPr>
                <w:rFonts w:hint="eastAsia" w:ascii="宋体" w:hAnsi="宋体" w:eastAsia="宋体" w:cs="宋体"/>
                <w:spacing w:val="5"/>
                <w:w w:val="99"/>
                <w:kern w:val="2"/>
                <w:sz w:val="21"/>
                <w:szCs w:val="21"/>
                <w:bdr w:val="none" w:color="auto" w:sz="0" w:space="0"/>
                <w:lang w:val="en-US" w:eastAsia="zh-CN" w:bidi="ar"/>
              </w:rPr>
              <w:t>/</w:t>
            </w:r>
            <w:r>
              <w:rPr>
                <w:rFonts w:hint="eastAsia" w:ascii="宋体" w:hAnsi="宋体" w:eastAsia="宋体" w:cs="宋体"/>
                <w:spacing w:val="4"/>
                <w:w w:val="99"/>
                <w:kern w:val="2"/>
                <w:sz w:val="21"/>
                <w:szCs w:val="21"/>
                <w:bdr w:val="none" w:color="auto" w:sz="0" w:space="0"/>
                <w:lang w:val="en-US" w:eastAsia="zh-CN" w:bidi="ar"/>
              </w:rPr>
              <w:t>分的</w:t>
            </w:r>
            <w:r>
              <w:rPr>
                <w:rFonts w:hint="eastAsia" w:ascii="宋体" w:hAnsi="宋体" w:eastAsia="宋体" w:cs="宋体"/>
                <w:spacing w:val="2"/>
                <w:w w:val="99"/>
                <w:kern w:val="2"/>
                <w:sz w:val="21"/>
                <w:szCs w:val="21"/>
                <w:bdr w:val="none" w:color="auto" w:sz="0" w:space="0"/>
                <w:lang w:val="en-US" w:eastAsia="zh-CN" w:bidi="ar"/>
              </w:rPr>
              <w:t>针</w:t>
            </w:r>
            <w:r>
              <w:rPr>
                <w:rFonts w:hint="eastAsia" w:ascii="宋体" w:hAnsi="宋体" w:eastAsia="宋体" w:cs="宋体"/>
                <w:spacing w:val="4"/>
                <w:w w:val="99"/>
                <w:kern w:val="2"/>
                <w:sz w:val="21"/>
                <w:szCs w:val="21"/>
                <w:bdr w:val="none" w:color="auto" w:sz="0" w:space="0"/>
                <w:lang w:val="en-US" w:eastAsia="zh-CN" w:bidi="ar"/>
              </w:rPr>
              <w:t>式</w:t>
            </w:r>
            <w:r>
              <w:rPr>
                <w:rFonts w:hint="eastAsia" w:ascii="宋体" w:hAnsi="宋体" w:eastAsia="宋体" w:cs="宋体"/>
                <w:w w:val="99"/>
                <w:kern w:val="2"/>
                <w:sz w:val="21"/>
                <w:szCs w:val="21"/>
                <w:bdr w:val="none" w:color="auto" w:sz="0" w:space="0"/>
                <w:lang w:val="en-US" w:eastAsia="zh-CN" w:bidi="ar"/>
              </w:rPr>
              <w:t>打印机相</w:t>
            </w:r>
            <w:r>
              <w:rPr>
                <w:rFonts w:hint="eastAsia" w:ascii="宋体" w:hAnsi="宋体" w:eastAsia="宋体" w:cs="宋体"/>
                <w:spacing w:val="2"/>
                <w:w w:val="99"/>
                <w:kern w:val="2"/>
                <w:sz w:val="21"/>
                <w:szCs w:val="21"/>
                <w:bdr w:val="none" w:color="auto" w:sz="0" w:space="0"/>
                <w:lang w:val="en-US" w:eastAsia="zh-CN" w:bidi="ar"/>
              </w:rPr>
              <w:t>关</w:t>
            </w:r>
            <w:r>
              <w:rPr>
                <w:rFonts w:hint="eastAsia" w:ascii="宋体" w:hAnsi="宋体" w:eastAsia="宋体" w:cs="宋体"/>
                <w:w w:val="99"/>
                <w:kern w:val="2"/>
                <w:sz w:val="21"/>
                <w:szCs w:val="21"/>
                <w:bdr w:val="none" w:color="auto" w:sz="0" w:space="0"/>
                <w:lang w:val="en-US" w:eastAsia="zh-CN" w:bidi="ar"/>
              </w:rPr>
              <w:t>要求</w:t>
            </w:r>
          </w:p>
        </w:tc>
      </w:tr>
      <w:tr w14:paraId="06DC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7B5055A">
            <w:pPr>
              <w:keepNext w:val="0"/>
              <w:keepLines w:val="0"/>
              <w:widowControl w:val="0"/>
              <w:suppressLineNumbers w:val="0"/>
              <w:spacing w:before="0" w:beforeAutospacing="0" w:after="0" w:afterAutospacing="0"/>
              <w:ind w:left="0" w:right="0" w:firstLine="207"/>
              <w:jc w:val="center"/>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4CBC5640">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A02020200投影仪</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0A8BD7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42B5B01C">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0F515FE9">
            <w:pPr>
              <w:keepNext w:val="0"/>
              <w:keepLines w:val="0"/>
              <w:widowControl w:val="0"/>
              <w:suppressLineNumbers w:val="0"/>
              <w:spacing w:before="0" w:beforeAutospacing="0" w:after="0" w:afterAutospacing="0"/>
              <w:ind w:left="0" w:right="0" w:firstLine="207"/>
              <w:jc w:val="both"/>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《投影</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w:t>
            </w:r>
            <w:r>
              <w:rPr>
                <w:rFonts w:hint="eastAsia" w:ascii="宋体" w:hAnsi="宋体" w:eastAsia="宋体" w:cs="宋体"/>
                <w:spacing w:val="2"/>
                <w:w w:val="99"/>
                <w:kern w:val="2"/>
                <w:sz w:val="21"/>
                <w:szCs w:val="21"/>
                <w:bdr w:val="none" w:color="auto" w:sz="0" w:space="0"/>
                <w:lang w:val="en-US" w:eastAsia="zh-CN" w:bidi="ar"/>
              </w:rPr>
              <w:t>及</w:t>
            </w:r>
            <w:r>
              <w:rPr>
                <w:rFonts w:hint="eastAsia" w:ascii="宋体" w:hAnsi="宋体" w:eastAsia="宋体" w:cs="宋体"/>
                <w:w w:val="99"/>
                <w:kern w:val="2"/>
                <w:sz w:val="21"/>
                <w:szCs w:val="21"/>
                <w:bdr w:val="none" w:color="auto" w:sz="0" w:space="0"/>
                <w:lang w:val="en-US" w:eastAsia="zh-CN" w:bidi="ar"/>
              </w:rPr>
              <w:t>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w:t>
            </w:r>
            <w:r>
              <w:rPr>
                <w:rFonts w:hint="eastAsia" w:ascii="宋体" w:hAnsi="宋体" w:eastAsia="宋体" w:cs="宋体"/>
                <w:w w:val="99"/>
                <w:kern w:val="2"/>
                <w:sz w:val="21"/>
                <w:szCs w:val="21"/>
                <w:bdr w:val="none" w:color="auto" w:sz="0" w:space="0"/>
                <w:lang w:val="en-US" w:eastAsia="zh-CN" w:bidi="ar"/>
              </w:rPr>
              <w:t>20</w:t>
            </w:r>
            <w:r>
              <w:rPr>
                <w:rFonts w:hint="eastAsia" w:ascii="宋体" w:hAnsi="宋体" w:eastAsia="宋体" w:cs="宋体"/>
                <w:spacing w:val="1"/>
                <w:w w:val="99"/>
                <w:kern w:val="2"/>
                <w:sz w:val="21"/>
                <w:szCs w:val="21"/>
                <w:bdr w:val="none" w:color="auto" w:sz="0" w:space="0"/>
                <w:lang w:val="en-US" w:eastAsia="zh-CN" w:bidi="ar"/>
              </w:rPr>
              <w:t>28</w:t>
            </w:r>
            <w:r>
              <w:rPr>
                <w:rFonts w:hint="eastAsia" w:ascii="宋体" w:hAnsi="宋体" w:eastAsia="宋体" w:cs="宋体"/>
                <w:w w:val="99"/>
                <w:kern w:val="2"/>
                <w:sz w:val="21"/>
                <w:szCs w:val="21"/>
                <w:bdr w:val="none" w:color="auto" w:sz="0" w:space="0"/>
                <w:lang w:val="en-US" w:eastAsia="zh-CN" w:bidi="ar"/>
              </w:rPr>
              <w:t>）</w:t>
            </w:r>
          </w:p>
        </w:tc>
      </w:tr>
      <w:tr w14:paraId="1C2D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8042A9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4230B4AD">
            <w:pPr>
              <w:pStyle w:val="19"/>
              <w:keepNext w:val="0"/>
              <w:keepLines w:val="0"/>
              <w:widowControl w:val="0"/>
              <w:suppressLineNumbers w:val="0"/>
              <w:spacing w:before="66"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A02020400</w:t>
            </w:r>
            <w:r>
              <w:rPr>
                <w:rFonts w:hint="eastAsia" w:ascii="宋体" w:hAnsi="宋体" w:eastAsia="宋体" w:cs="宋体"/>
                <w:w w:val="99"/>
                <w:kern w:val="2"/>
                <w:sz w:val="21"/>
                <w:szCs w:val="21"/>
                <w:bdr w:val="none" w:color="auto" w:sz="0" w:space="0"/>
                <w:lang w:val="en-US" w:eastAsia="zh-CN" w:bidi="ar"/>
              </w:rPr>
              <w:t>多功能一体机</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2A669277">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1B1B3A31">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5E7AA543">
            <w:pPr>
              <w:keepNext w:val="0"/>
              <w:keepLines w:val="0"/>
              <w:widowControl w:val="0"/>
              <w:suppressLineNumbers w:val="0"/>
              <w:spacing w:before="0" w:beforeAutospacing="0" w:after="0" w:afterAutospacing="0"/>
              <w:ind w:left="0" w:right="0" w:firstLine="207"/>
              <w:jc w:val="both"/>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《复印</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spacing w:val="-58"/>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打</w:t>
            </w:r>
            <w:r>
              <w:rPr>
                <w:rFonts w:hint="eastAsia" w:ascii="宋体" w:hAnsi="宋体" w:eastAsia="宋体" w:cs="宋体"/>
                <w:w w:val="99"/>
                <w:kern w:val="2"/>
                <w:sz w:val="21"/>
                <w:szCs w:val="21"/>
                <w:bdr w:val="none" w:color="auto" w:sz="0" w:space="0"/>
                <w:lang w:val="en-US" w:eastAsia="zh-CN" w:bidi="ar"/>
              </w:rPr>
              <w:t>印机</w:t>
            </w:r>
            <w:r>
              <w:rPr>
                <w:rFonts w:hint="eastAsia" w:ascii="宋体" w:hAnsi="宋体" w:eastAsia="宋体" w:cs="宋体"/>
                <w:spacing w:val="2"/>
                <w:w w:val="99"/>
                <w:kern w:val="2"/>
                <w:sz w:val="21"/>
                <w:szCs w:val="21"/>
                <w:bdr w:val="none" w:color="auto" w:sz="0" w:space="0"/>
                <w:lang w:val="en-US" w:eastAsia="zh-CN" w:bidi="ar"/>
              </w:rPr>
              <w:t>和</w:t>
            </w:r>
            <w:r>
              <w:rPr>
                <w:rFonts w:hint="eastAsia" w:ascii="宋体" w:hAnsi="宋体" w:eastAsia="宋体" w:cs="宋体"/>
                <w:w w:val="99"/>
                <w:kern w:val="2"/>
                <w:sz w:val="21"/>
                <w:szCs w:val="21"/>
                <w:bdr w:val="none" w:color="auto" w:sz="0" w:space="0"/>
                <w:lang w:val="en-US" w:eastAsia="zh-CN" w:bidi="ar"/>
              </w:rPr>
              <w:t>传真</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6ED5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1A5F720">
            <w:pPr>
              <w:pStyle w:val="19"/>
              <w:keepNext w:val="0"/>
              <w:keepLines w:val="0"/>
              <w:widowControl w:val="0"/>
              <w:suppressLineNumbers w:val="0"/>
              <w:spacing w:before="160" w:beforeAutospacing="0" w:after="0" w:afterAutospacing="0"/>
              <w:ind w:left="0" w:right="1"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5F1674CC">
            <w:pPr>
              <w:pStyle w:val="19"/>
              <w:keepNext w:val="0"/>
              <w:keepLines w:val="0"/>
              <w:widowControl w:val="0"/>
              <w:suppressLineNumbers w:val="0"/>
              <w:spacing w:before="160"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A02051900</w:t>
            </w:r>
            <w:r>
              <w:rPr>
                <w:rFonts w:hint="eastAsia" w:ascii="宋体" w:hAnsi="宋体" w:eastAsia="宋体" w:cs="宋体"/>
                <w:w w:val="99"/>
                <w:kern w:val="2"/>
                <w:sz w:val="21"/>
                <w:szCs w:val="21"/>
                <w:bdr w:val="none" w:color="auto" w:sz="0" w:space="0"/>
                <w:lang w:val="en-US" w:eastAsia="zh-CN" w:bidi="ar"/>
              </w:rPr>
              <w:t>泵</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686D5B23">
            <w:pPr>
              <w:pStyle w:val="19"/>
              <w:keepNext w:val="0"/>
              <w:keepLines w:val="0"/>
              <w:widowControl w:val="0"/>
              <w:suppressLineNumbers w:val="0"/>
              <w:spacing w:before="160" w:beforeAutospacing="0" w:after="0" w:afterAutospacing="0"/>
              <w:ind w:left="7"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A02</w:t>
            </w:r>
            <w:r>
              <w:rPr>
                <w:rFonts w:hint="eastAsia" w:ascii="宋体" w:hAnsi="宋体" w:eastAsia="宋体" w:cs="宋体"/>
                <w:w w:val="99"/>
                <w:kern w:val="2"/>
                <w:sz w:val="21"/>
                <w:szCs w:val="21"/>
                <w:bdr w:val="none" w:color="auto" w:sz="0" w:space="0"/>
                <w:lang w:val="en-US" w:eastAsia="zh-CN" w:bidi="ar"/>
              </w:rPr>
              <w:t>05</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901离心泵</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051A604">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41C772DB">
            <w:pPr>
              <w:pStyle w:val="19"/>
              <w:keepNext w:val="0"/>
              <w:keepLines w:val="0"/>
              <w:widowControl w:val="0"/>
              <w:suppressLineNumbers w:val="0"/>
              <w:spacing w:before="4"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《清水离心泵能效限定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及节</w:t>
            </w:r>
            <w:r>
              <w:rPr>
                <w:rFonts w:hint="eastAsia" w:ascii="宋体" w:hAnsi="宋体" w:eastAsia="宋体" w:cs="宋体"/>
                <w:w w:val="99"/>
                <w:kern w:val="2"/>
                <w:sz w:val="21"/>
                <w:szCs w:val="21"/>
                <w:bdr w:val="none" w:color="auto" w:sz="0" w:space="0"/>
                <w:lang w:val="en-US" w:eastAsia="zh-CN" w:bidi="ar"/>
              </w:rPr>
              <w:t>能评价值</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19</w:t>
            </w:r>
            <w:r>
              <w:rPr>
                <w:rFonts w:hint="eastAsia" w:ascii="宋体" w:hAnsi="宋体" w:eastAsia="宋体" w:cs="宋体"/>
                <w:w w:val="99"/>
                <w:kern w:val="2"/>
                <w:sz w:val="21"/>
                <w:szCs w:val="21"/>
                <w:bdr w:val="none" w:color="auto" w:sz="0" w:space="0"/>
                <w:lang w:val="en-US" w:eastAsia="zh-CN" w:bidi="ar"/>
              </w:rPr>
              <w:t>76</w:t>
            </w:r>
            <w:r>
              <w:rPr>
                <w:rFonts w:hint="eastAsia" w:ascii="宋体" w:hAnsi="宋体" w:eastAsia="宋体" w:cs="宋体"/>
                <w:spacing w:val="1"/>
                <w:w w:val="99"/>
                <w:kern w:val="2"/>
                <w:sz w:val="21"/>
                <w:szCs w:val="21"/>
                <w:bdr w:val="none" w:color="auto" w:sz="0" w:space="0"/>
                <w:lang w:val="en-US" w:eastAsia="zh-CN" w:bidi="ar"/>
              </w:rPr>
              <w:t>2</w:t>
            </w:r>
            <w:r>
              <w:rPr>
                <w:rFonts w:hint="eastAsia" w:ascii="宋体" w:hAnsi="宋体" w:eastAsia="宋体" w:cs="宋体"/>
                <w:w w:val="99"/>
                <w:kern w:val="2"/>
                <w:sz w:val="21"/>
                <w:szCs w:val="21"/>
                <w:bdr w:val="none" w:color="auto" w:sz="0" w:space="0"/>
                <w:lang w:val="en-US" w:eastAsia="zh-CN" w:bidi="ar"/>
              </w:rPr>
              <w:t>）</w:t>
            </w:r>
          </w:p>
        </w:tc>
      </w:tr>
      <w:tr w14:paraId="282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750E9E">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8C5050">
            <w:pPr>
              <w:pStyle w:val="19"/>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A02052300</w:t>
            </w:r>
            <w:r>
              <w:rPr>
                <w:rFonts w:hint="eastAsia" w:ascii="宋体" w:hAnsi="宋体" w:eastAsia="宋体" w:cs="宋体"/>
                <w:w w:val="99"/>
                <w:kern w:val="2"/>
                <w:sz w:val="21"/>
                <w:szCs w:val="21"/>
                <w:bdr w:val="none" w:color="auto" w:sz="0" w:space="0"/>
                <w:lang w:val="en-US" w:eastAsia="zh-CN" w:bidi="ar"/>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C3EC61">
            <w:pPr>
              <w:pStyle w:val="19"/>
              <w:keepNext w:val="0"/>
              <w:keepLines w:val="0"/>
              <w:widowControl w:val="0"/>
              <w:suppressLineNumbers w:val="0"/>
              <w:spacing w:before="0" w:beforeAutospacing="0" w:after="0" w:afterAutospacing="0" w:line="276" w:lineRule="auto"/>
              <w:ind w:left="0" w:right="5"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A020</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3</w:t>
            </w:r>
            <w:r>
              <w:rPr>
                <w:rFonts w:hint="eastAsia" w:ascii="宋体" w:hAnsi="宋体" w:eastAsia="宋体" w:cs="宋体"/>
                <w:w w:val="99"/>
                <w:kern w:val="2"/>
                <w:sz w:val="21"/>
                <w:szCs w:val="21"/>
                <w:bdr w:val="none" w:color="auto" w:sz="0" w:space="0"/>
                <w:lang w:val="en-US" w:eastAsia="zh-CN" w:bidi="ar"/>
              </w:rPr>
              <w:t>01制冷压缩机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9412A13">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冷水机组</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980B697">
            <w:pPr>
              <w:pStyle w:val="19"/>
              <w:keepNext w:val="0"/>
              <w:keepLines w:val="0"/>
              <w:widowControl w:val="0"/>
              <w:suppressLineNumbers w:val="0"/>
              <w:spacing w:before="30" w:beforeAutospacing="0" w:after="0" w:afterAutospacing="0" w:line="276" w:lineRule="auto"/>
              <w:ind w:left="7" w:right="4" w:firstLine="231"/>
              <w:jc w:val="both"/>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《冷水机组能效限定值</w:t>
            </w:r>
            <w:r>
              <w:rPr>
                <w:rFonts w:hint="eastAsia" w:ascii="宋体" w:hAnsi="宋体" w:eastAsia="宋体" w:cs="宋体"/>
                <w:spacing w:val="9"/>
                <w:w w:val="99"/>
                <w:kern w:val="2"/>
                <w:sz w:val="21"/>
                <w:szCs w:val="21"/>
                <w:bdr w:val="none" w:color="auto" w:sz="0" w:space="0"/>
                <w:lang w:val="en-US" w:eastAsia="zh-CN" w:bidi="ar"/>
              </w:rPr>
              <w:t>及</w:t>
            </w:r>
            <w:r>
              <w:rPr>
                <w:rFonts w:hint="eastAsia" w:ascii="宋体" w:hAnsi="宋体" w:eastAsia="宋体" w:cs="宋体"/>
                <w:spacing w:val="12"/>
                <w:w w:val="99"/>
                <w:kern w:val="2"/>
                <w:sz w:val="21"/>
                <w:szCs w:val="21"/>
                <w:bdr w:val="none" w:color="auto" w:sz="0" w:space="0"/>
                <w:lang w:val="en-US" w:eastAsia="zh-CN" w:bidi="ar"/>
              </w:rPr>
              <w:t>能效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3"/>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195</w:t>
            </w:r>
            <w:r>
              <w:rPr>
                <w:rFonts w:hint="eastAsia" w:ascii="宋体" w:hAnsi="宋体" w:eastAsia="宋体" w:cs="宋体"/>
                <w:w w:val="99"/>
                <w:kern w:val="2"/>
                <w:sz w:val="21"/>
                <w:szCs w:val="21"/>
                <w:bdr w:val="none" w:color="auto" w:sz="0" w:space="0"/>
                <w:lang w:val="en-US" w:eastAsia="zh-CN" w:bidi="ar"/>
              </w:rPr>
              <w:t>77</w:t>
            </w:r>
            <w:r>
              <w:rPr>
                <w:rFonts w:hint="eastAsia" w:ascii="宋体" w:hAnsi="宋体" w:eastAsia="宋体" w:cs="宋体"/>
                <w:spacing w:val="-3"/>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《低</w:t>
            </w:r>
            <w:r>
              <w:rPr>
                <w:rFonts w:hint="eastAsia" w:ascii="宋体" w:hAnsi="宋体" w:eastAsia="宋体" w:cs="宋体"/>
                <w:spacing w:val="2"/>
                <w:w w:val="99"/>
                <w:kern w:val="2"/>
                <w:sz w:val="21"/>
                <w:szCs w:val="21"/>
                <w:bdr w:val="none" w:color="auto" w:sz="0" w:space="0"/>
                <w:lang w:val="en-US" w:eastAsia="zh-CN" w:bidi="ar"/>
              </w:rPr>
              <w:t>环</w:t>
            </w:r>
            <w:r>
              <w:rPr>
                <w:rFonts w:hint="eastAsia" w:ascii="宋体" w:hAnsi="宋体" w:eastAsia="宋体" w:cs="宋体"/>
                <w:w w:val="99"/>
                <w:kern w:val="2"/>
                <w:sz w:val="21"/>
                <w:szCs w:val="21"/>
                <w:bdr w:val="none" w:color="auto" w:sz="0" w:space="0"/>
                <w:lang w:val="en-US" w:eastAsia="zh-CN" w:bidi="ar"/>
              </w:rPr>
              <w:t>境温度空气源</w:t>
            </w:r>
            <w:r>
              <w:rPr>
                <w:rFonts w:hint="eastAsia" w:ascii="宋体" w:hAnsi="宋体" w:eastAsia="宋体" w:cs="宋体"/>
                <w:spacing w:val="2"/>
                <w:w w:val="99"/>
                <w:kern w:val="2"/>
                <w:sz w:val="21"/>
                <w:szCs w:val="21"/>
                <w:bdr w:val="none" w:color="auto" w:sz="0" w:space="0"/>
                <w:lang w:val="en-US" w:eastAsia="zh-CN" w:bidi="ar"/>
              </w:rPr>
              <w:t>热</w:t>
            </w:r>
            <w:r>
              <w:rPr>
                <w:rFonts w:hint="eastAsia" w:ascii="宋体" w:hAnsi="宋体" w:eastAsia="宋体" w:cs="宋体"/>
                <w:spacing w:val="-29"/>
                <w:w w:val="99"/>
                <w:kern w:val="2"/>
                <w:sz w:val="21"/>
                <w:szCs w:val="21"/>
                <w:bdr w:val="none" w:color="auto" w:sz="0" w:space="0"/>
                <w:lang w:val="en-US" w:eastAsia="zh-CN" w:bidi="ar"/>
              </w:rPr>
              <w:t>泵</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冷水</w:t>
            </w:r>
            <w:r>
              <w:rPr>
                <w:rFonts w:hint="eastAsia" w:ascii="宋体" w:hAnsi="宋体" w:eastAsia="宋体" w:cs="宋体"/>
                <w:spacing w:val="-27"/>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机组</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效限定值及能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37</w:t>
            </w:r>
            <w:r>
              <w:rPr>
                <w:rFonts w:hint="eastAsia" w:ascii="宋体" w:hAnsi="宋体" w:eastAsia="宋体" w:cs="宋体"/>
                <w:w w:val="99"/>
                <w:kern w:val="2"/>
                <w:sz w:val="21"/>
                <w:szCs w:val="21"/>
                <w:bdr w:val="none" w:color="auto" w:sz="0" w:space="0"/>
                <w:lang w:val="en-US" w:eastAsia="zh-CN" w:bidi="ar"/>
              </w:rPr>
              <w:t>48</w:t>
            </w:r>
            <w:r>
              <w:rPr>
                <w:rFonts w:hint="eastAsia" w:ascii="宋体" w:hAnsi="宋体" w:eastAsia="宋体" w:cs="宋体"/>
                <w:spacing w:val="-2"/>
                <w:w w:val="99"/>
                <w:kern w:val="2"/>
                <w:sz w:val="21"/>
                <w:szCs w:val="21"/>
                <w:bdr w:val="none" w:color="auto" w:sz="0" w:space="0"/>
                <w:lang w:val="en-US" w:eastAsia="zh-CN" w:bidi="ar"/>
              </w:rPr>
              <w:t>0</w:t>
            </w:r>
            <w:r>
              <w:rPr>
                <w:rFonts w:hint="eastAsia" w:ascii="宋体" w:hAnsi="宋体" w:eastAsia="宋体" w:cs="宋体"/>
                <w:w w:val="99"/>
                <w:kern w:val="2"/>
                <w:sz w:val="21"/>
                <w:szCs w:val="21"/>
                <w:bdr w:val="none" w:color="auto" w:sz="0" w:space="0"/>
                <w:lang w:val="en-US" w:eastAsia="zh-CN" w:bidi="ar"/>
              </w:rPr>
              <w:t>）</w:t>
            </w:r>
          </w:p>
        </w:tc>
      </w:tr>
      <w:tr w14:paraId="5E8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B051BA">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F2FC38">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7A15E1">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6600A18">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溴化锂吸收式冷水机组</w:t>
            </w:r>
          </w:p>
        </w:tc>
        <w:tc>
          <w:tcPr>
            <w:tcW w:w="3566" w:type="dxa"/>
            <w:tcBorders>
              <w:top w:val="single" w:color="000000" w:sz="4" w:space="0"/>
              <w:left w:val="single" w:color="000000" w:sz="4" w:space="0"/>
              <w:bottom w:val="single" w:color="000000" w:sz="4" w:space="0"/>
              <w:right w:val="single" w:color="000000" w:sz="4" w:space="0"/>
            </w:tcBorders>
            <w:shd w:val="clear"/>
            <w:vAlign w:val="center"/>
          </w:tcPr>
          <w:p w14:paraId="346BCB07">
            <w:pPr>
              <w:pStyle w:val="19"/>
              <w:keepNext w:val="0"/>
              <w:keepLines w:val="0"/>
              <w:widowControl w:val="0"/>
              <w:suppressLineNumbers w:val="0"/>
              <w:spacing w:before="93" w:beforeAutospacing="0" w:after="0" w:afterAutospacing="0"/>
              <w:ind w:left="7" w:right="0" w:firstLine="207"/>
              <w:jc w:val="left"/>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《溴化锂吸收式冷水机组能效限</w:t>
            </w:r>
          </w:p>
          <w:p w14:paraId="695265C8">
            <w:pPr>
              <w:keepNext w:val="0"/>
              <w:keepLines w:val="0"/>
              <w:widowControl w:val="0"/>
              <w:suppressLineNumbers w:val="0"/>
              <w:spacing w:before="0" w:beforeAutospacing="0" w:after="0" w:afterAutospacing="0"/>
              <w:ind w:left="0" w:right="0" w:firstLine="207"/>
              <w:jc w:val="both"/>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定值及能效等级》（GB29540）</w:t>
            </w:r>
          </w:p>
        </w:tc>
      </w:tr>
      <w:tr w14:paraId="48B4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2D03ED">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2686F">
            <w:pPr>
              <w:rPr>
                <w:rFonts w:hint="default" w:ascii="Times New Roman" w:hAnsi="Times New Roman" w:cs="Times New Roman"/>
                <w:sz w:val="20"/>
                <w:szCs w:val="20"/>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896550">
            <w:pPr>
              <w:pStyle w:val="19"/>
              <w:keepNext w:val="0"/>
              <w:keepLines w:val="0"/>
              <w:widowControl w:val="0"/>
              <w:suppressLineNumbers w:val="0"/>
              <w:spacing w:before="0" w:beforeAutospacing="0" w:after="0" w:afterAutospacing="0" w:line="276" w:lineRule="auto"/>
              <w:ind w:left="0" w:right="5"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★A02052305空调机组</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EEFDEA2">
            <w:pPr>
              <w:pStyle w:val="19"/>
              <w:keepNext w:val="0"/>
              <w:keepLines w:val="0"/>
              <w:widowControl w:val="0"/>
              <w:suppressLineNumbers w:val="0"/>
              <w:spacing w:before="4" w:beforeAutospacing="0" w:after="0" w:afterAutospacing="0" w:line="276" w:lineRule="auto"/>
              <w:ind w:left="7" w:right="7" w:firstLine="207"/>
              <w:jc w:val="center"/>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239A41E">
            <w:pPr>
              <w:pStyle w:val="19"/>
              <w:keepNext w:val="0"/>
              <w:keepLines w:val="0"/>
              <w:widowControl w:val="0"/>
              <w:suppressLineNumbers w:val="0"/>
              <w:spacing w:before="160" w:beforeAutospacing="0" w:after="0" w:afterAutospacing="0" w:line="276" w:lineRule="auto"/>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《多联式空调（热泵）机组能效限定值及能源效率等级》（GB21454）</w:t>
            </w:r>
          </w:p>
        </w:tc>
      </w:tr>
      <w:tr w14:paraId="25F4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41951">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91D59D">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0A3EF0">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3A7D95CD">
            <w:pPr>
              <w:keepNext w:val="0"/>
              <w:keepLines w:val="0"/>
              <w:widowControl w:val="0"/>
              <w:suppressLineNumbers w:val="0"/>
              <w:spacing w:before="0" w:beforeAutospacing="0" w:after="0" w:afterAutospacing="0"/>
              <w:ind w:left="0" w:right="0" w:firstLine="207"/>
              <w:jc w:val="center"/>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单元式空气调节机</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37EA027">
            <w:pPr>
              <w:keepNext w:val="0"/>
              <w:keepLines w:val="0"/>
              <w:widowControl w:val="0"/>
              <w:suppressLineNumbers w:val="0"/>
              <w:spacing w:before="0" w:beforeAutospacing="0" w:after="0" w:afterAutospacing="0"/>
              <w:ind w:left="0" w:right="0" w:firstLine="207"/>
              <w:jc w:val="both"/>
              <w:rPr>
                <w:rFonts w:hint="eastAsia" w:ascii="宋体" w:hAnsi="宋体" w:eastAsia="宋体" w:cs="宋体"/>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《单元式空气调节机能效限定值及能效等级》（GB19576）《风管送风式空调机组能效限定值及能效等级》（GB37479）</w:t>
            </w:r>
          </w:p>
        </w:tc>
      </w:tr>
      <w:tr w14:paraId="23B7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25A0CE">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F6FCD">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1C45D3BE">
            <w:pPr>
              <w:pStyle w:val="19"/>
              <w:keepNext w:val="0"/>
              <w:keepLines w:val="0"/>
              <w:widowControl w:val="0"/>
              <w:suppressLineNumbers w:val="0"/>
              <w:spacing w:before="83" w:beforeAutospacing="0" w:after="0" w:afterAutospacing="0"/>
              <w:ind w:left="7" w:right="0" w:firstLine="207"/>
              <w:jc w:val="center"/>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4CBDF2FB">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机房空调</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30CD5D1">
            <w:pPr>
              <w:pStyle w:val="19"/>
              <w:keepNext w:val="0"/>
              <w:keepLines w:val="0"/>
              <w:widowControl w:val="0"/>
              <w:suppressLineNumbers w:val="0"/>
              <w:spacing w:before="83" w:beforeAutospacing="0" w:after="0" w:afterAutospacing="0"/>
              <w:ind w:left="7" w:right="0" w:firstLine="207"/>
              <w:jc w:val="left"/>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《单元式空气调节机能效限定值</w:t>
            </w:r>
          </w:p>
          <w:p w14:paraId="513D2213">
            <w:pPr>
              <w:pStyle w:val="19"/>
              <w:keepNext w:val="0"/>
              <w:keepLines w:val="0"/>
              <w:widowControl w:val="0"/>
              <w:suppressLineNumbers w:val="0"/>
              <w:spacing w:before="83" w:beforeAutospacing="0" w:after="0" w:afterAutospacing="0"/>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及能效等级》（GB19576）</w:t>
            </w:r>
          </w:p>
        </w:tc>
      </w:tr>
      <w:tr w14:paraId="1D48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583A96">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6D83D9">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4E643F17">
            <w:pPr>
              <w:pStyle w:val="19"/>
              <w:keepNext w:val="0"/>
              <w:keepLines w:val="0"/>
              <w:widowControl w:val="0"/>
              <w:suppressLineNumbers w:val="0"/>
              <w:spacing w:before="0" w:beforeAutospacing="0" w:after="0" w:afterAutospacing="0" w:line="254" w:lineRule="exact"/>
              <w:ind w:left="7" w:right="0" w:firstLine="207"/>
              <w:jc w:val="center"/>
              <w:rPr>
                <w:rFonts w:hint="eastAsia" w:ascii="宋体" w:hAnsi="宋体" w:eastAsia="宋体" w:cs="宋体"/>
                <w:w w:val="99"/>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A02052399其他制冷</w:t>
            </w:r>
          </w:p>
          <w:p w14:paraId="73FEDC9E">
            <w:pPr>
              <w:pStyle w:val="19"/>
              <w:keepNext w:val="0"/>
              <w:keepLines w:val="0"/>
              <w:widowControl w:val="0"/>
              <w:suppressLineNumbers w:val="0"/>
              <w:spacing w:before="0" w:beforeAutospacing="0" w:after="0" w:afterAutospacing="0" w:line="254" w:lineRule="exact"/>
              <w:ind w:left="7"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空调设备</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333B82F7">
            <w:pPr>
              <w:keepNext w:val="0"/>
              <w:keepLines w:val="0"/>
              <w:widowControl/>
              <w:suppressLineNumbers w:val="0"/>
              <w:spacing w:before="0" w:beforeAutospacing="0" w:after="0" w:afterAutospacing="0"/>
              <w:ind w:left="0" w:right="0" w:firstLine="207"/>
              <w:jc w:val="center"/>
              <w:rPr>
                <w:rFonts w:hint="eastAsia" w:ascii="宋体" w:hAnsi="宋体" w:eastAsia="宋体" w:cs="宋体"/>
                <w:szCs w:val="21"/>
                <w:bdr w:val="none" w:color="auto" w:sz="0" w:space="0"/>
                <w:lang w:val="en-US" w:eastAsia="en-US"/>
              </w:rPr>
            </w:pPr>
            <w:r>
              <w:rPr>
                <w:rFonts w:hint="eastAsia" w:ascii="宋体" w:hAnsi="宋体" w:eastAsia="宋体" w:cs="宋体"/>
                <w:w w:val="99"/>
                <w:kern w:val="2"/>
                <w:sz w:val="21"/>
                <w:szCs w:val="21"/>
                <w:bdr w:val="none" w:color="auto" w:sz="0" w:space="0"/>
                <w:lang w:val="en-US" w:eastAsia="zh-CN" w:bidi="ar"/>
              </w:rPr>
              <w:t>冷却塔</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F36A550">
            <w:pPr>
              <w:pStyle w:val="19"/>
              <w:keepNext w:val="0"/>
              <w:keepLines w:val="0"/>
              <w:widowControl w:val="0"/>
              <w:suppressLineNumbers w:val="0"/>
              <w:spacing w:before="0" w:beforeAutospacing="0" w:after="0" w:afterAutospacing="0" w:line="254" w:lineRule="exact"/>
              <w:ind w:left="7" w:right="0" w:firstLine="207"/>
              <w:jc w:val="left"/>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《机械通风冷却塔第1部分：中小型开式冷却塔》（GB/T7190.1）</w:t>
            </w:r>
          </w:p>
          <w:p w14:paraId="04713CEE">
            <w:pPr>
              <w:pStyle w:val="19"/>
              <w:keepNext w:val="0"/>
              <w:keepLines w:val="0"/>
              <w:widowControl w:val="0"/>
              <w:suppressLineNumbers w:val="0"/>
              <w:spacing w:before="0" w:beforeAutospacing="0" w:after="0" w:afterAutospacing="0" w:line="254" w:lineRule="exact"/>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《机械通风冷却塔第2部分：大型开式冷却塔》（GB/T7190.2）</w:t>
            </w:r>
          </w:p>
        </w:tc>
      </w:tr>
      <w:tr w14:paraId="6A66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E4FF017">
            <w:pPr>
              <w:pStyle w:val="19"/>
              <w:keepNext w:val="0"/>
              <w:keepLines w:val="0"/>
              <w:widowControl w:val="0"/>
              <w:suppressLineNumbers w:val="0"/>
              <w:spacing w:before="0" w:beforeAutospacing="0" w:after="0" w:afterAutospacing="0"/>
              <w:ind w:left="0" w:right="1"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7</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68AF5307">
            <w:pPr>
              <w:pStyle w:val="19"/>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A02060100</w:t>
            </w:r>
            <w:r>
              <w:rPr>
                <w:rFonts w:hint="eastAsia" w:ascii="宋体" w:hAnsi="宋体" w:eastAsia="宋体" w:cs="宋体"/>
                <w:w w:val="99"/>
                <w:kern w:val="2"/>
                <w:sz w:val="21"/>
                <w:szCs w:val="21"/>
                <w:bdr w:val="none" w:color="auto" w:sz="0" w:space="0"/>
                <w:lang w:val="en-US" w:eastAsia="zh-CN" w:bidi="ar"/>
              </w:rPr>
              <w:t>电机</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4225FF1E">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906D718">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C82340C">
            <w:pPr>
              <w:pStyle w:val="19"/>
              <w:keepNext w:val="0"/>
              <w:keepLines w:val="0"/>
              <w:widowControl w:val="0"/>
              <w:suppressLineNumbers w:val="0"/>
              <w:spacing w:before="52" w:beforeAutospacing="0" w:after="0" w:afterAutospacing="0" w:line="276" w:lineRule="auto"/>
              <w:ind w:left="7" w:right="4"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《中小型三相异步电动机能效限定值及能效等级》（GB18613）</w:t>
            </w:r>
          </w:p>
        </w:tc>
      </w:tr>
      <w:tr w14:paraId="5BA1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DE08793">
            <w:pPr>
              <w:pStyle w:val="19"/>
              <w:keepNext w:val="0"/>
              <w:keepLines w:val="0"/>
              <w:widowControl w:val="0"/>
              <w:suppressLineNumbers w:val="0"/>
              <w:spacing w:before="0" w:beforeAutospacing="0" w:after="0" w:afterAutospacing="0"/>
              <w:ind w:left="0" w:right="1"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8</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13B8AC6E">
            <w:pPr>
              <w:pStyle w:val="19"/>
              <w:keepNext w:val="0"/>
              <w:keepLines w:val="0"/>
              <w:widowControl w:val="0"/>
              <w:suppressLineNumbers w:val="0"/>
              <w:spacing w:before="30"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A02060200</w:t>
            </w:r>
            <w:r>
              <w:rPr>
                <w:rFonts w:hint="eastAsia" w:ascii="宋体" w:hAnsi="宋体" w:eastAsia="宋体" w:cs="宋体"/>
                <w:w w:val="99"/>
                <w:kern w:val="2"/>
                <w:sz w:val="21"/>
                <w:szCs w:val="21"/>
                <w:bdr w:val="none" w:color="auto" w:sz="0" w:space="0"/>
                <w:lang w:val="en-US" w:eastAsia="zh-CN" w:bidi="ar"/>
              </w:rPr>
              <w:t>变压</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326AE830">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配电变压器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B107401">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27E2F91">
            <w:pPr>
              <w:pStyle w:val="19"/>
              <w:keepNext w:val="0"/>
              <w:keepLines w:val="0"/>
              <w:widowControl w:val="0"/>
              <w:suppressLineNumbers w:val="0"/>
              <w:spacing w:before="30" w:beforeAutospacing="0" w:after="0" w:afterAutospacing="0"/>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《三相配电变压器能效限定值及</w:t>
            </w:r>
          </w:p>
        </w:tc>
      </w:tr>
      <w:tr w14:paraId="1672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996C040">
            <w:pPr>
              <w:pStyle w:val="19"/>
              <w:keepNext w:val="0"/>
              <w:keepLines w:val="0"/>
              <w:widowControl w:val="0"/>
              <w:suppressLineNumbers w:val="0"/>
              <w:spacing w:before="0" w:beforeAutospacing="0" w:after="0" w:afterAutospacing="0"/>
              <w:ind w:left="0" w:right="1"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9</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02362761">
            <w:pPr>
              <w:pStyle w:val="19"/>
              <w:keepNext w:val="0"/>
              <w:keepLines w:val="0"/>
              <w:widowControl w:val="0"/>
              <w:suppressLineNumbers w:val="0"/>
              <w:spacing w:before="126" w:beforeAutospacing="0" w:after="0" w:afterAutospacing="0"/>
              <w:ind w:left="7"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★A02060900镇流器</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4D2226E2">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管型荧光灯镇流器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62776F4">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74B65DA4">
            <w:pPr>
              <w:pStyle w:val="19"/>
              <w:keepNext w:val="0"/>
              <w:keepLines w:val="0"/>
              <w:widowControl w:val="0"/>
              <w:suppressLineNumbers w:val="0"/>
              <w:spacing w:before="126" w:beforeAutospacing="0" w:after="0" w:afterAutospacing="0"/>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《管形荧光灯镇流器能效限定值及能效等级》（GB17896）</w:t>
            </w:r>
          </w:p>
        </w:tc>
      </w:tr>
      <w:tr w14:paraId="44A1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52CBA9">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10</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F33838">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A02061800生活用电器</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24A4DDEB">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A02061801电冰箱</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0A37B72">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2939C5AA">
            <w:pPr>
              <w:pStyle w:val="19"/>
              <w:keepNext w:val="0"/>
              <w:keepLines w:val="0"/>
              <w:widowControl w:val="0"/>
              <w:suppressLineNumbers w:val="0"/>
              <w:spacing w:before="126" w:beforeAutospacing="0" w:after="0" w:afterAutospacing="0"/>
              <w:ind w:left="7" w:right="0" w:firstLine="207"/>
              <w:jc w:val="left"/>
              <w:rPr>
                <w:rFonts w:hint="eastAsia" w:ascii="宋体" w:hAnsi="宋体" w:eastAsia="宋体" w:cs="宋体"/>
                <w:w w:val="99"/>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《家用电冰箱耗电量限定值及能效等级》（GB12021.2）</w:t>
            </w:r>
          </w:p>
        </w:tc>
      </w:tr>
      <w:tr w14:paraId="1044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E5A527">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63246B">
            <w:pPr>
              <w:rPr>
                <w:rFonts w:hint="default" w:ascii="Times New Roman" w:hAnsi="Times New Roman" w:cs="Times New Roman"/>
                <w:sz w:val="20"/>
                <w:szCs w:val="20"/>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EE8D70">
            <w:pPr>
              <w:pStyle w:val="19"/>
              <w:keepNext w:val="0"/>
              <w:keepLines w:val="0"/>
              <w:widowControl w:val="0"/>
              <w:suppressLineNumbers w:val="0"/>
              <w:spacing w:before="171"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A02061804</w:t>
            </w:r>
            <w:r>
              <w:rPr>
                <w:rFonts w:hint="eastAsia" w:ascii="宋体" w:hAnsi="宋体" w:eastAsia="宋体" w:cs="宋体"/>
                <w:w w:val="99"/>
                <w:kern w:val="2"/>
                <w:sz w:val="21"/>
                <w:szCs w:val="21"/>
                <w:bdr w:val="none" w:color="auto" w:sz="0" w:space="0"/>
                <w:lang w:val="en-US" w:eastAsia="zh-CN" w:bidi="ar"/>
              </w:rPr>
              <w:t>空调机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93EC81C">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房间空气调节器</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5044E82">
            <w:pPr>
              <w:pStyle w:val="19"/>
              <w:keepNext w:val="0"/>
              <w:keepLines w:val="0"/>
              <w:widowControl w:val="0"/>
              <w:suppressLineNumbers w:val="0"/>
              <w:spacing w:before="0" w:beforeAutospacing="0" w:after="0" w:afterAutospacing="0" w:line="256" w:lineRule="exact"/>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《房间空气调节器能效限定值及能效等级》（GB21455-2019）</w:t>
            </w:r>
          </w:p>
        </w:tc>
      </w:tr>
      <w:tr w14:paraId="6CE7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A1DA9">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61B17A">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2A5D17">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2CCA929">
            <w:pPr>
              <w:pStyle w:val="19"/>
              <w:keepNext w:val="0"/>
              <w:keepLines w:val="0"/>
              <w:widowControl w:val="0"/>
              <w:suppressLineNumbers w:val="0"/>
              <w:spacing w:before="4" w:beforeAutospacing="0" w:after="0" w:afterAutospacing="0" w:line="276" w:lineRule="auto"/>
              <w:ind w:left="7" w:right="7" w:firstLine="207"/>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7951CBA8">
            <w:pPr>
              <w:pStyle w:val="19"/>
              <w:keepNext w:val="0"/>
              <w:keepLines w:val="0"/>
              <w:widowControl w:val="0"/>
              <w:suppressLineNumbers w:val="0"/>
              <w:spacing w:before="160" w:beforeAutospacing="0" w:after="0" w:afterAutospacing="0" w:line="276" w:lineRule="auto"/>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《多联式空调（热泵）机组能效限定值及能源效率等级》（GB21454）</w:t>
            </w:r>
          </w:p>
        </w:tc>
      </w:tr>
      <w:tr w14:paraId="296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035CA">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02616B">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C06E8">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609A19E">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C29D002">
            <w:pPr>
              <w:pStyle w:val="19"/>
              <w:keepNext w:val="0"/>
              <w:keepLines w:val="0"/>
              <w:widowControl w:val="0"/>
              <w:suppressLineNumbers w:val="0"/>
              <w:spacing w:before="4" w:beforeAutospacing="0" w:after="0" w:afterAutospacing="0"/>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《单元式空气调节机能效限定值及能源效率等级》（GB19576）《风管送风式空调机组能效限定值及能效等级》（GB37479）</w:t>
            </w:r>
          </w:p>
        </w:tc>
      </w:tr>
      <w:tr w14:paraId="3555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6ECA3A">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448383">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754AE006">
            <w:pPr>
              <w:pStyle w:val="19"/>
              <w:keepNext w:val="0"/>
              <w:keepLines w:val="0"/>
              <w:widowControl w:val="0"/>
              <w:suppressLineNumbers w:val="0"/>
              <w:spacing w:before="162"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A02061810</w:t>
            </w:r>
            <w:r>
              <w:rPr>
                <w:rFonts w:hint="eastAsia" w:ascii="宋体" w:hAnsi="宋体" w:eastAsia="宋体" w:cs="宋体"/>
                <w:w w:val="99"/>
                <w:kern w:val="2"/>
                <w:sz w:val="21"/>
                <w:szCs w:val="21"/>
                <w:bdr w:val="none" w:color="auto" w:sz="0" w:space="0"/>
                <w:lang w:val="en-US" w:eastAsia="zh-CN" w:bidi="ar"/>
              </w:rPr>
              <w:t>洗衣机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12B56D1A">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A62FE1D">
            <w:pPr>
              <w:pStyle w:val="19"/>
              <w:keepNext w:val="0"/>
              <w:keepLines w:val="0"/>
              <w:widowControl w:val="0"/>
              <w:suppressLineNumbers w:val="0"/>
              <w:spacing w:before="6" w:beforeAutospacing="0" w:after="0" w:afterAutospacing="0" w:line="276" w:lineRule="auto"/>
              <w:ind w:left="7" w:right="4"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《电动洗衣机能效水效限定值及等级》（GB12021.4）</w:t>
            </w:r>
          </w:p>
        </w:tc>
      </w:tr>
      <w:tr w14:paraId="0A5E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4978E3">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B6EB83">
            <w:pPr>
              <w:rPr>
                <w:rFonts w:hint="default" w:ascii="Times New Roman" w:hAnsi="Times New Roman" w:cs="Times New Roman"/>
                <w:sz w:val="20"/>
                <w:szCs w:val="20"/>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83F5F">
            <w:pPr>
              <w:pStyle w:val="19"/>
              <w:keepNext w:val="0"/>
              <w:keepLines w:val="0"/>
              <w:widowControl w:val="0"/>
              <w:suppressLineNumbers w:val="0"/>
              <w:spacing w:before="161"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A02061819</w:t>
            </w:r>
            <w:r>
              <w:rPr>
                <w:rFonts w:hint="eastAsia" w:ascii="宋体" w:hAnsi="宋体" w:eastAsia="宋体" w:cs="宋体"/>
                <w:w w:val="99"/>
                <w:kern w:val="2"/>
                <w:sz w:val="21"/>
                <w:szCs w:val="21"/>
                <w:bdr w:val="none" w:color="auto" w:sz="0" w:space="0"/>
                <w:lang w:val="en-US" w:eastAsia="zh-CN" w:bidi="ar"/>
              </w:rPr>
              <w:t>热水器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C677D08">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★电热</w:t>
            </w:r>
            <w:r>
              <w:rPr>
                <w:rFonts w:hint="eastAsia" w:ascii="宋体" w:hAnsi="宋体" w:eastAsia="宋体" w:cs="宋体"/>
                <w:spacing w:val="2"/>
                <w:w w:val="99"/>
                <w:kern w:val="2"/>
                <w:sz w:val="21"/>
                <w:szCs w:val="21"/>
                <w:bdr w:val="none" w:color="auto" w:sz="0" w:space="0"/>
                <w:lang w:val="en-US" w:eastAsia="zh-CN" w:bidi="ar"/>
              </w:rPr>
              <w:t>水</w:t>
            </w:r>
            <w:r>
              <w:rPr>
                <w:rFonts w:hint="eastAsia" w:ascii="宋体" w:hAnsi="宋体" w:eastAsia="宋体" w:cs="宋体"/>
                <w:w w:val="99"/>
                <w:kern w:val="2"/>
                <w:sz w:val="21"/>
                <w:szCs w:val="21"/>
                <w:bdr w:val="none" w:color="auto" w:sz="0" w:space="0"/>
                <w:lang w:val="en-US" w:eastAsia="zh-CN" w:bidi="ar"/>
              </w:rPr>
              <w:t>器</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50814CF">
            <w:pPr>
              <w:pStyle w:val="19"/>
              <w:keepNext w:val="0"/>
              <w:keepLines w:val="0"/>
              <w:widowControl w:val="0"/>
              <w:suppressLineNumbers w:val="0"/>
              <w:tabs>
                <w:tab w:val="left" w:pos="1608"/>
              </w:tabs>
              <w:spacing w:before="52"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《储水式电热水器能效</w:t>
            </w:r>
            <w:r>
              <w:rPr>
                <w:rFonts w:hint="eastAsia" w:ascii="宋体" w:hAnsi="宋体" w:eastAsia="宋体" w:cs="宋体"/>
                <w:spacing w:val="9"/>
                <w:w w:val="99"/>
                <w:kern w:val="2"/>
                <w:sz w:val="21"/>
                <w:szCs w:val="21"/>
                <w:bdr w:val="none" w:color="auto" w:sz="0" w:space="0"/>
                <w:lang w:val="en-US" w:eastAsia="zh-CN" w:bidi="ar"/>
              </w:rPr>
              <w:t>限</w:t>
            </w:r>
            <w:r>
              <w:rPr>
                <w:rFonts w:hint="eastAsia" w:ascii="宋体" w:hAnsi="宋体" w:eastAsia="宋体" w:cs="宋体"/>
                <w:spacing w:val="12"/>
                <w:w w:val="99"/>
                <w:kern w:val="2"/>
                <w:sz w:val="21"/>
                <w:szCs w:val="21"/>
                <w:bdr w:val="none" w:color="auto" w:sz="0" w:space="0"/>
                <w:lang w:val="en-US" w:eastAsia="zh-CN" w:bidi="ar"/>
              </w:rPr>
              <w:t>定值</w:t>
            </w:r>
            <w:r>
              <w:rPr>
                <w:rFonts w:hint="eastAsia" w:ascii="宋体" w:hAnsi="宋体" w:eastAsia="宋体" w:cs="宋体"/>
                <w:w w:val="99"/>
                <w:kern w:val="2"/>
                <w:sz w:val="21"/>
                <w:szCs w:val="21"/>
                <w:bdr w:val="none" w:color="auto" w:sz="0" w:space="0"/>
                <w:lang w:val="en-US" w:eastAsia="zh-CN" w:bidi="ar"/>
              </w:rPr>
              <w:t>及能效等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51</w:t>
            </w:r>
            <w:r>
              <w:rPr>
                <w:rFonts w:hint="eastAsia" w:ascii="宋体" w:hAnsi="宋体" w:eastAsia="宋体" w:cs="宋体"/>
                <w:spacing w:val="1"/>
                <w:w w:val="99"/>
                <w:kern w:val="2"/>
                <w:sz w:val="21"/>
                <w:szCs w:val="21"/>
                <w:bdr w:val="none" w:color="auto" w:sz="0" w:space="0"/>
                <w:lang w:val="en-US" w:eastAsia="zh-CN" w:bidi="ar"/>
              </w:rPr>
              <w:t>9</w:t>
            </w:r>
            <w:r>
              <w:rPr>
                <w:rFonts w:hint="eastAsia" w:ascii="宋体" w:hAnsi="宋体" w:eastAsia="宋体" w:cs="宋体"/>
                <w:w w:val="99"/>
                <w:kern w:val="2"/>
                <w:sz w:val="21"/>
                <w:szCs w:val="21"/>
                <w:bdr w:val="none" w:color="auto" w:sz="0" w:space="0"/>
                <w:lang w:val="en-US" w:eastAsia="zh-CN" w:bidi="ar"/>
              </w:rPr>
              <w:t>）</w:t>
            </w:r>
          </w:p>
        </w:tc>
      </w:tr>
      <w:tr w14:paraId="5647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A79A79">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814B67">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DA891B">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9D9BFB0">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燃气热</w:t>
            </w:r>
            <w:r>
              <w:rPr>
                <w:rFonts w:hint="eastAsia" w:ascii="宋体" w:hAnsi="宋体" w:eastAsia="宋体" w:cs="宋体"/>
                <w:spacing w:val="2"/>
                <w:w w:val="99"/>
                <w:kern w:val="2"/>
                <w:sz w:val="21"/>
                <w:szCs w:val="21"/>
                <w:bdr w:val="none" w:color="auto" w:sz="0" w:space="0"/>
                <w:lang w:val="en-US" w:eastAsia="zh-CN" w:bidi="ar"/>
              </w:rPr>
              <w:t>水</w:t>
            </w:r>
            <w:r>
              <w:rPr>
                <w:rFonts w:hint="eastAsia" w:ascii="宋体" w:hAnsi="宋体" w:eastAsia="宋体" w:cs="宋体"/>
                <w:w w:val="99"/>
                <w:kern w:val="2"/>
                <w:sz w:val="21"/>
                <w:szCs w:val="21"/>
                <w:bdr w:val="none" w:color="auto" w:sz="0" w:space="0"/>
                <w:lang w:val="en-US" w:eastAsia="zh-CN" w:bidi="ar"/>
              </w:rPr>
              <w:t>器</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DF73EA6">
            <w:pPr>
              <w:pStyle w:val="19"/>
              <w:keepNext w:val="0"/>
              <w:keepLines w:val="0"/>
              <w:widowControl w:val="0"/>
              <w:suppressLineNumbers w:val="0"/>
              <w:spacing w:before="4"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《家用燃气快速热水器</w:t>
            </w:r>
            <w:r>
              <w:rPr>
                <w:rFonts w:hint="eastAsia" w:ascii="宋体" w:hAnsi="宋体" w:eastAsia="宋体" w:cs="宋体"/>
                <w:spacing w:val="9"/>
                <w:w w:val="99"/>
                <w:kern w:val="2"/>
                <w:sz w:val="21"/>
                <w:szCs w:val="21"/>
                <w:bdr w:val="none" w:color="auto" w:sz="0" w:space="0"/>
                <w:lang w:val="en-US" w:eastAsia="zh-CN" w:bidi="ar"/>
              </w:rPr>
              <w:t>和</w:t>
            </w:r>
            <w:r>
              <w:rPr>
                <w:rFonts w:hint="eastAsia" w:ascii="宋体" w:hAnsi="宋体" w:eastAsia="宋体" w:cs="宋体"/>
                <w:spacing w:val="12"/>
                <w:w w:val="99"/>
                <w:kern w:val="2"/>
                <w:sz w:val="21"/>
                <w:szCs w:val="21"/>
                <w:bdr w:val="none" w:color="auto" w:sz="0" w:space="0"/>
                <w:lang w:val="en-US" w:eastAsia="zh-CN" w:bidi="ar"/>
              </w:rPr>
              <w:t>燃气</w:t>
            </w:r>
            <w:r>
              <w:rPr>
                <w:rFonts w:hint="eastAsia" w:ascii="宋体" w:hAnsi="宋体" w:eastAsia="宋体" w:cs="宋体"/>
                <w:w w:val="99"/>
                <w:kern w:val="2"/>
                <w:sz w:val="21"/>
                <w:szCs w:val="21"/>
                <w:bdr w:val="none" w:color="auto" w:sz="0" w:space="0"/>
                <w:lang w:val="en-US" w:eastAsia="zh-CN" w:bidi="ar"/>
              </w:rPr>
              <w:t>采暖热水</w:t>
            </w:r>
            <w:r>
              <w:rPr>
                <w:rFonts w:hint="eastAsia" w:ascii="宋体" w:hAnsi="宋体" w:eastAsia="宋体" w:cs="宋体"/>
                <w:spacing w:val="2"/>
                <w:w w:val="99"/>
                <w:kern w:val="2"/>
                <w:sz w:val="21"/>
                <w:szCs w:val="21"/>
                <w:bdr w:val="none" w:color="auto" w:sz="0" w:space="0"/>
                <w:lang w:val="en-US" w:eastAsia="zh-CN" w:bidi="ar"/>
              </w:rPr>
              <w:t>炉</w:t>
            </w:r>
            <w:r>
              <w:rPr>
                <w:rFonts w:hint="eastAsia" w:ascii="宋体" w:hAnsi="宋体" w:eastAsia="宋体" w:cs="宋体"/>
                <w:w w:val="99"/>
                <w:kern w:val="2"/>
                <w:sz w:val="21"/>
                <w:szCs w:val="21"/>
                <w:bdr w:val="none" w:color="auto" w:sz="0" w:space="0"/>
                <w:lang w:val="en-US" w:eastAsia="zh-CN" w:bidi="ar"/>
              </w:rPr>
              <w:t>能效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w:t>
            </w:r>
            <w:r>
              <w:rPr>
                <w:rFonts w:hint="eastAsia" w:ascii="宋体" w:hAnsi="宋体" w:eastAsia="宋体" w:cs="宋体"/>
                <w:spacing w:val="2"/>
                <w:w w:val="99"/>
                <w:kern w:val="2"/>
                <w:sz w:val="21"/>
                <w:szCs w:val="21"/>
                <w:bdr w:val="none" w:color="auto" w:sz="0" w:space="0"/>
                <w:lang w:val="en-US" w:eastAsia="zh-CN" w:bidi="ar"/>
              </w:rPr>
              <w:t>及</w:t>
            </w:r>
            <w:r>
              <w:rPr>
                <w:rFonts w:hint="eastAsia" w:ascii="宋体" w:hAnsi="宋体" w:eastAsia="宋体" w:cs="宋体"/>
                <w:w w:val="99"/>
                <w:kern w:val="2"/>
                <w:sz w:val="21"/>
                <w:szCs w:val="21"/>
                <w:bdr w:val="none" w:color="auto" w:sz="0" w:space="0"/>
                <w:lang w:val="en-US" w:eastAsia="zh-CN" w:bidi="ar"/>
              </w:rPr>
              <w:t>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w:t>
            </w:r>
            <w:r>
              <w:rPr>
                <w:rFonts w:hint="eastAsia" w:ascii="宋体" w:hAnsi="宋体" w:eastAsia="宋体" w:cs="宋体"/>
                <w:w w:val="99"/>
                <w:kern w:val="2"/>
                <w:sz w:val="21"/>
                <w:szCs w:val="21"/>
                <w:bdr w:val="none" w:color="auto" w:sz="0" w:space="0"/>
                <w:lang w:val="en-US" w:eastAsia="zh-CN" w:bidi="ar"/>
              </w:rPr>
              <w:t>06</w:t>
            </w:r>
            <w:r>
              <w:rPr>
                <w:rFonts w:hint="eastAsia" w:ascii="宋体" w:hAnsi="宋体" w:eastAsia="宋体" w:cs="宋体"/>
                <w:spacing w:val="1"/>
                <w:w w:val="99"/>
                <w:kern w:val="2"/>
                <w:sz w:val="21"/>
                <w:szCs w:val="21"/>
                <w:bdr w:val="none" w:color="auto" w:sz="0" w:space="0"/>
                <w:lang w:val="en-US" w:eastAsia="zh-CN" w:bidi="ar"/>
              </w:rPr>
              <w:t>65</w:t>
            </w:r>
            <w:r>
              <w:rPr>
                <w:rFonts w:hint="eastAsia" w:ascii="宋体" w:hAnsi="宋体" w:eastAsia="宋体" w:cs="宋体"/>
                <w:w w:val="99"/>
                <w:kern w:val="2"/>
                <w:sz w:val="21"/>
                <w:szCs w:val="21"/>
                <w:bdr w:val="none" w:color="auto" w:sz="0" w:space="0"/>
                <w:lang w:val="en-US" w:eastAsia="zh-CN" w:bidi="ar"/>
              </w:rPr>
              <w:t>）</w:t>
            </w:r>
          </w:p>
        </w:tc>
      </w:tr>
      <w:tr w14:paraId="7813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7473D">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D4D6D4">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2A6ACE">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E085069">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热泵热</w:t>
            </w:r>
            <w:r>
              <w:rPr>
                <w:rFonts w:hint="eastAsia" w:ascii="宋体" w:hAnsi="宋体" w:eastAsia="宋体" w:cs="宋体"/>
                <w:spacing w:val="2"/>
                <w:w w:val="99"/>
                <w:kern w:val="2"/>
                <w:sz w:val="21"/>
                <w:szCs w:val="21"/>
                <w:bdr w:val="none" w:color="auto" w:sz="0" w:space="0"/>
                <w:lang w:val="en-US" w:eastAsia="zh-CN" w:bidi="ar"/>
              </w:rPr>
              <w:t>水</w:t>
            </w:r>
            <w:r>
              <w:rPr>
                <w:rFonts w:hint="eastAsia" w:ascii="宋体" w:hAnsi="宋体" w:eastAsia="宋体" w:cs="宋体"/>
                <w:w w:val="99"/>
                <w:kern w:val="2"/>
                <w:sz w:val="21"/>
                <w:szCs w:val="21"/>
                <w:bdr w:val="none" w:color="auto" w:sz="0" w:space="0"/>
                <w:lang w:val="en-US" w:eastAsia="zh-CN" w:bidi="ar"/>
              </w:rPr>
              <w:t>器</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07374F0E">
            <w:pPr>
              <w:pStyle w:val="19"/>
              <w:keepNext w:val="0"/>
              <w:keepLines w:val="0"/>
              <w:widowControl w:val="0"/>
              <w:suppressLineNumbers w:val="0"/>
              <w:spacing w:before="93" w:beforeAutospacing="0" w:after="0" w:afterAutospacing="0" w:line="276" w:lineRule="auto"/>
              <w:ind w:left="7" w:right="7"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《热泵</w:t>
            </w:r>
            <w:r>
              <w:rPr>
                <w:rFonts w:hint="eastAsia" w:ascii="宋体" w:hAnsi="宋体" w:eastAsia="宋体" w:cs="宋体"/>
                <w:spacing w:val="2"/>
                <w:w w:val="99"/>
                <w:kern w:val="2"/>
                <w:sz w:val="21"/>
                <w:szCs w:val="21"/>
                <w:bdr w:val="none" w:color="auto" w:sz="0" w:space="0"/>
                <w:lang w:val="en-US" w:eastAsia="zh-CN" w:bidi="ar"/>
              </w:rPr>
              <w:t>热</w:t>
            </w:r>
            <w:r>
              <w:rPr>
                <w:rFonts w:hint="eastAsia" w:ascii="宋体" w:hAnsi="宋体" w:eastAsia="宋体" w:cs="宋体"/>
                <w:w w:val="99"/>
                <w:kern w:val="2"/>
                <w:sz w:val="21"/>
                <w:szCs w:val="21"/>
                <w:bdr w:val="none" w:color="auto" w:sz="0" w:space="0"/>
                <w:lang w:val="en-US" w:eastAsia="zh-CN" w:bidi="ar"/>
              </w:rPr>
              <w:t>水</w:t>
            </w:r>
            <w:r>
              <w:rPr>
                <w:rFonts w:hint="eastAsia" w:ascii="宋体" w:hAnsi="宋体" w:eastAsia="宋体" w:cs="宋体"/>
                <w:spacing w:val="-27"/>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（器</w:t>
            </w:r>
            <w:r>
              <w:rPr>
                <w:rFonts w:hint="eastAsia" w:ascii="宋体" w:hAnsi="宋体" w:eastAsia="宋体" w:cs="宋体"/>
                <w:spacing w:val="-27"/>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能效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定值及能效等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295</w:t>
            </w:r>
            <w:r>
              <w:rPr>
                <w:rFonts w:hint="eastAsia" w:ascii="宋体" w:hAnsi="宋体" w:eastAsia="宋体" w:cs="宋体"/>
                <w:w w:val="99"/>
                <w:kern w:val="2"/>
                <w:sz w:val="21"/>
                <w:szCs w:val="21"/>
                <w:bdr w:val="none" w:color="auto" w:sz="0" w:space="0"/>
                <w:lang w:val="en-US" w:eastAsia="zh-CN" w:bidi="ar"/>
              </w:rPr>
              <w:t>4</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27F6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18AA23">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FA23E9">
            <w:pPr>
              <w:rPr>
                <w:rFonts w:hint="default" w:ascii="Times New Roman" w:hAnsi="Times New Roman" w:cs="Times New Roman"/>
                <w:sz w:val="20"/>
                <w:szCs w:val="20"/>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79DC8A">
            <w:pPr>
              <w:rPr>
                <w:rFonts w:hint="default" w:ascii="Times New Roman" w:hAnsi="Times New Roman" w:cs="Times New Roman"/>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E1E8A84">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太阳能</w:t>
            </w:r>
            <w:r>
              <w:rPr>
                <w:rFonts w:hint="eastAsia" w:ascii="宋体" w:hAnsi="宋体" w:eastAsia="宋体" w:cs="宋体"/>
                <w:spacing w:val="2"/>
                <w:w w:val="99"/>
                <w:kern w:val="2"/>
                <w:sz w:val="21"/>
                <w:szCs w:val="21"/>
                <w:bdr w:val="none" w:color="auto" w:sz="0" w:space="0"/>
                <w:lang w:val="en-US" w:eastAsia="zh-CN" w:bidi="ar"/>
              </w:rPr>
              <w:t>热</w:t>
            </w:r>
            <w:r>
              <w:rPr>
                <w:rFonts w:hint="eastAsia" w:ascii="宋体" w:hAnsi="宋体" w:eastAsia="宋体" w:cs="宋体"/>
                <w:w w:val="99"/>
                <w:kern w:val="2"/>
                <w:sz w:val="21"/>
                <w:szCs w:val="21"/>
                <w:bdr w:val="none" w:color="auto" w:sz="0" w:space="0"/>
                <w:lang w:val="en-US" w:eastAsia="zh-CN" w:bidi="ar"/>
              </w:rPr>
              <w:t>水系统</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4C7D14F2">
            <w:pPr>
              <w:pStyle w:val="19"/>
              <w:keepNext w:val="0"/>
              <w:keepLines w:val="0"/>
              <w:widowControl w:val="0"/>
              <w:suppressLineNumbers w:val="0"/>
              <w:spacing w:before="52"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《家用太阳能热水系统</w:t>
            </w:r>
            <w:r>
              <w:rPr>
                <w:rFonts w:hint="eastAsia" w:ascii="宋体" w:hAnsi="宋体" w:eastAsia="宋体" w:cs="宋体"/>
                <w:spacing w:val="9"/>
                <w:w w:val="99"/>
                <w:kern w:val="2"/>
                <w:sz w:val="21"/>
                <w:szCs w:val="21"/>
                <w:bdr w:val="none" w:color="auto" w:sz="0" w:space="0"/>
                <w:lang w:val="en-US" w:eastAsia="zh-CN" w:bidi="ar"/>
              </w:rPr>
              <w:t>能</w:t>
            </w:r>
            <w:r>
              <w:rPr>
                <w:rFonts w:hint="eastAsia" w:ascii="宋体" w:hAnsi="宋体" w:eastAsia="宋体" w:cs="宋体"/>
                <w:spacing w:val="12"/>
                <w:w w:val="99"/>
                <w:kern w:val="2"/>
                <w:sz w:val="21"/>
                <w:szCs w:val="21"/>
                <w:bdr w:val="none" w:color="auto" w:sz="0" w:space="0"/>
                <w:lang w:val="en-US" w:eastAsia="zh-CN" w:bidi="ar"/>
              </w:rPr>
              <w:t>效限</w:t>
            </w:r>
            <w:r>
              <w:rPr>
                <w:rFonts w:hint="eastAsia" w:ascii="宋体" w:hAnsi="宋体" w:eastAsia="宋体" w:cs="宋体"/>
                <w:w w:val="99"/>
                <w:kern w:val="2"/>
                <w:sz w:val="21"/>
                <w:szCs w:val="21"/>
                <w:bdr w:val="none" w:color="auto" w:sz="0" w:space="0"/>
                <w:lang w:val="en-US" w:eastAsia="zh-CN" w:bidi="ar"/>
              </w:rPr>
              <w:t>定值及能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26</w:t>
            </w:r>
            <w:r>
              <w:rPr>
                <w:rFonts w:hint="eastAsia" w:ascii="宋体" w:hAnsi="宋体" w:eastAsia="宋体" w:cs="宋体"/>
                <w:w w:val="99"/>
                <w:kern w:val="2"/>
                <w:sz w:val="21"/>
                <w:szCs w:val="21"/>
                <w:bdr w:val="none" w:color="auto" w:sz="0" w:space="0"/>
                <w:lang w:val="en-US" w:eastAsia="zh-CN" w:bidi="ar"/>
              </w:rPr>
              <w:t>96</w:t>
            </w:r>
            <w:r>
              <w:rPr>
                <w:rFonts w:hint="eastAsia" w:ascii="宋体" w:hAnsi="宋体" w:eastAsia="宋体" w:cs="宋体"/>
                <w:spacing w:val="-2"/>
                <w:w w:val="99"/>
                <w:kern w:val="2"/>
                <w:sz w:val="21"/>
                <w:szCs w:val="21"/>
                <w:bdr w:val="none" w:color="auto" w:sz="0" w:space="0"/>
                <w:lang w:val="en-US" w:eastAsia="zh-CN" w:bidi="ar"/>
              </w:rPr>
              <w:t>9</w:t>
            </w:r>
            <w:r>
              <w:rPr>
                <w:rFonts w:hint="eastAsia" w:ascii="宋体" w:hAnsi="宋体" w:eastAsia="宋体" w:cs="宋体"/>
                <w:w w:val="99"/>
                <w:kern w:val="2"/>
                <w:sz w:val="21"/>
                <w:szCs w:val="21"/>
                <w:bdr w:val="none" w:color="auto" w:sz="0" w:space="0"/>
                <w:lang w:val="en-US" w:eastAsia="zh-CN" w:bidi="ar"/>
              </w:rPr>
              <w:t>）</w:t>
            </w:r>
          </w:p>
        </w:tc>
      </w:tr>
      <w:tr w14:paraId="667A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8325BB">
            <w:pPr>
              <w:pStyle w:val="19"/>
              <w:keepNext w:val="0"/>
              <w:keepLines w:val="0"/>
              <w:widowControl w:val="0"/>
              <w:suppressLineNumbers w:val="0"/>
              <w:spacing w:before="0"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1</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3FDC48">
            <w:pPr>
              <w:pStyle w:val="19"/>
              <w:keepNext w:val="0"/>
              <w:keepLines w:val="0"/>
              <w:widowControl w:val="0"/>
              <w:suppressLineNumbers w:val="0"/>
              <w:spacing w:before="157"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A02</w:t>
            </w:r>
            <w:r>
              <w:rPr>
                <w:rFonts w:hint="eastAsia" w:ascii="宋体" w:hAnsi="宋体" w:eastAsia="宋体" w:cs="宋体"/>
                <w:w w:val="99"/>
                <w:kern w:val="2"/>
                <w:sz w:val="21"/>
                <w:szCs w:val="21"/>
                <w:bdr w:val="none" w:color="auto" w:sz="0" w:space="0"/>
                <w:lang w:val="en-US" w:eastAsia="zh-CN" w:bidi="ar"/>
              </w:rPr>
              <w:t>06</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900照明</w:t>
            </w:r>
          </w:p>
          <w:p w14:paraId="73D25DB2">
            <w:pPr>
              <w:pStyle w:val="19"/>
              <w:keepNext w:val="0"/>
              <w:keepLines w:val="0"/>
              <w:widowControl w:val="0"/>
              <w:suppressLineNumbers w:val="0"/>
              <w:spacing w:before="50" w:beforeAutospacing="0" w:after="0" w:afterAutospacing="0"/>
              <w:ind w:left="7"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设备</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05D182F2">
            <w:pPr>
              <w:pStyle w:val="19"/>
              <w:keepNext w:val="0"/>
              <w:keepLines w:val="0"/>
              <w:widowControl w:val="0"/>
              <w:suppressLineNumbers w:val="0"/>
              <w:spacing w:before="133" w:beforeAutospacing="0" w:after="0" w:afterAutospacing="0" w:line="276" w:lineRule="auto"/>
              <w:ind w:left="7" w:right="7" w:firstLine="207"/>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24"/>
                <w:w w:val="99"/>
                <w:kern w:val="2"/>
                <w:sz w:val="21"/>
                <w:szCs w:val="21"/>
                <w:bdr w:val="none" w:color="auto" w:sz="0" w:space="0"/>
                <w:lang w:val="en-US" w:eastAsia="zh-CN" w:bidi="ar"/>
              </w:rPr>
              <w:t>普</w:t>
            </w:r>
            <w:r>
              <w:rPr>
                <w:rFonts w:hint="eastAsia" w:ascii="宋体" w:hAnsi="宋体" w:eastAsia="宋体" w:cs="宋体"/>
                <w:w w:val="99"/>
                <w:kern w:val="2"/>
                <w:sz w:val="21"/>
                <w:szCs w:val="21"/>
                <w:bdr w:val="none" w:color="auto" w:sz="0" w:space="0"/>
                <w:lang w:val="en-US" w:eastAsia="zh-CN" w:bidi="ar"/>
              </w:rPr>
              <w:t>通照明用</w:t>
            </w:r>
            <w:r>
              <w:rPr>
                <w:rFonts w:hint="eastAsia" w:ascii="宋体" w:hAnsi="宋体" w:eastAsia="宋体" w:cs="宋体"/>
                <w:spacing w:val="24"/>
                <w:w w:val="99"/>
                <w:kern w:val="2"/>
                <w:sz w:val="21"/>
                <w:szCs w:val="21"/>
                <w:bdr w:val="none" w:color="auto" w:sz="0" w:space="0"/>
                <w:lang w:val="en-US" w:eastAsia="zh-CN" w:bidi="ar"/>
              </w:rPr>
              <w:t>双</w:t>
            </w:r>
            <w:r>
              <w:rPr>
                <w:rFonts w:hint="eastAsia" w:ascii="宋体" w:hAnsi="宋体" w:eastAsia="宋体" w:cs="宋体"/>
                <w:w w:val="99"/>
                <w:kern w:val="2"/>
                <w:sz w:val="21"/>
                <w:szCs w:val="21"/>
                <w:bdr w:val="none" w:color="auto" w:sz="0" w:space="0"/>
                <w:lang w:val="en-US" w:eastAsia="zh-CN" w:bidi="ar"/>
              </w:rPr>
              <w:t>端荧光灯</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F06D4E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521912FE">
            <w:pPr>
              <w:pStyle w:val="19"/>
              <w:keepNext w:val="0"/>
              <w:keepLines w:val="0"/>
              <w:widowControl w:val="0"/>
              <w:suppressLineNumbers w:val="0"/>
              <w:spacing w:before="133"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《普通照明用双端荧光</w:t>
            </w:r>
            <w:r>
              <w:rPr>
                <w:rFonts w:hint="eastAsia" w:ascii="宋体" w:hAnsi="宋体" w:eastAsia="宋体" w:cs="宋体"/>
                <w:spacing w:val="9"/>
                <w:w w:val="99"/>
                <w:kern w:val="2"/>
                <w:sz w:val="21"/>
                <w:szCs w:val="21"/>
                <w:bdr w:val="none" w:color="auto" w:sz="0" w:space="0"/>
                <w:lang w:val="en-US" w:eastAsia="zh-CN" w:bidi="ar"/>
              </w:rPr>
              <w:t>灯</w:t>
            </w:r>
            <w:r>
              <w:rPr>
                <w:rFonts w:hint="eastAsia" w:ascii="宋体" w:hAnsi="宋体" w:eastAsia="宋体" w:cs="宋体"/>
                <w:spacing w:val="12"/>
                <w:w w:val="99"/>
                <w:kern w:val="2"/>
                <w:sz w:val="21"/>
                <w:szCs w:val="21"/>
                <w:bdr w:val="none" w:color="auto" w:sz="0" w:space="0"/>
                <w:lang w:val="en-US" w:eastAsia="zh-CN" w:bidi="ar"/>
              </w:rPr>
              <w:t>能效</w:t>
            </w:r>
            <w:r>
              <w:rPr>
                <w:rFonts w:hint="eastAsia" w:ascii="宋体" w:hAnsi="宋体" w:eastAsia="宋体" w:cs="宋体"/>
                <w:w w:val="99"/>
                <w:kern w:val="2"/>
                <w:sz w:val="21"/>
                <w:szCs w:val="21"/>
                <w:bdr w:val="none" w:color="auto" w:sz="0" w:space="0"/>
                <w:lang w:val="en-US" w:eastAsia="zh-CN" w:bidi="ar"/>
              </w:rPr>
              <w:t>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19</w:t>
            </w:r>
            <w:r>
              <w:rPr>
                <w:rFonts w:hint="eastAsia" w:ascii="宋体" w:hAnsi="宋体" w:eastAsia="宋体" w:cs="宋体"/>
                <w:w w:val="99"/>
                <w:kern w:val="2"/>
                <w:sz w:val="21"/>
                <w:szCs w:val="21"/>
                <w:bdr w:val="none" w:color="auto" w:sz="0" w:space="0"/>
                <w:lang w:val="en-US" w:eastAsia="zh-CN" w:bidi="ar"/>
              </w:rPr>
              <w:t>04</w:t>
            </w:r>
            <w:r>
              <w:rPr>
                <w:rFonts w:hint="eastAsia" w:ascii="宋体" w:hAnsi="宋体" w:eastAsia="宋体" w:cs="宋体"/>
                <w:spacing w:val="1"/>
                <w:w w:val="99"/>
                <w:kern w:val="2"/>
                <w:sz w:val="21"/>
                <w:szCs w:val="21"/>
                <w:bdr w:val="none" w:color="auto" w:sz="0" w:space="0"/>
                <w:lang w:val="en-US" w:eastAsia="zh-CN" w:bidi="ar"/>
              </w:rPr>
              <w:t>3</w:t>
            </w:r>
            <w:r>
              <w:rPr>
                <w:rFonts w:hint="eastAsia" w:ascii="宋体" w:hAnsi="宋体" w:eastAsia="宋体" w:cs="宋体"/>
                <w:w w:val="99"/>
                <w:kern w:val="2"/>
                <w:sz w:val="21"/>
                <w:szCs w:val="21"/>
                <w:bdr w:val="none" w:color="auto" w:sz="0" w:space="0"/>
                <w:lang w:val="en-US" w:eastAsia="zh-CN" w:bidi="ar"/>
              </w:rPr>
              <w:t>）</w:t>
            </w:r>
          </w:p>
        </w:tc>
      </w:tr>
      <w:tr w14:paraId="0DB5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EBFE1">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0933E">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6004DB61">
            <w:pPr>
              <w:pStyle w:val="19"/>
              <w:keepNext w:val="0"/>
              <w:keepLines w:val="0"/>
              <w:widowControl w:val="0"/>
              <w:suppressLineNumbers w:val="0"/>
              <w:spacing w:before="92" w:beforeAutospacing="0" w:after="0" w:afterAutospacing="0" w:line="276" w:lineRule="auto"/>
              <w:ind w:left="7" w:right="2"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w:t>
            </w:r>
            <w:r>
              <w:rPr>
                <w:rFonts w:hint="eastAsia" w:ascii="宋体" w:hAnsi="宋体" w:eastAsia="宋体" w:cs="宋体"/>
                <w:spacing w:val="12"/>
                <w:w w:val="99"/>
                <w:kern w:val="2"/>
                <w:sz w:val="21"/>
                <w:szCs w:val="21"/>
                <w:bdr w:val="none" w:color="auto" w:sz="0" w:space="0"/>
                <w:lang w:val="en-US" w:eastAsia="zh-CN" w:bidi="ar"/>
              </w:rPr>
              <w:t>道</w:t>
            </w:r>
            <w:r>
              <w:rPr>
                <w:rFonts w:hint="eastAsia" w:ascii="宋体" w:hAnsi="宋体" w:eastAsia="宋体" w:cs="宋体"/>
                <w:spacing w:val="9"/>
                <w:w w:val="99"/>
                <w:kern w:val="2"/>
                <w:sz w:val="21"/>
                <w:szCs w:val="21"/>
                <w:bdr w:val="none" w:color="auto" w:sz="0" w:space="0"/>
                <w:lang w:val="en-US" w:eastAsia="zh-CN" w:bidi="ar"/>
              </w:rPr>
              <w:t>路</w:t>
            </w:r>
            <w:r>
              <w:rPr>
                <w:rFonts w:hint="eastAsia" w:ascii="宋体" w:hAnsi="宋体" w:eastAsia="宋体" w:cs="宋体"/>
                <w:spacing w:val="13"/>
                <w:w w:val="99"/>
                <w:kern w:val="2"/>
                <w:sz w:val="21"/>
                <w:szCs w:val="21"/>
                <w:bdr w:val="none" w:color="auto" w:sz="0" w:space="0"/>
                <w:lang w:val="en-US" w:eastAsia="zh-CN" w:bidi="ar"/>
              </w:rPr>
              <w:t>/</w:t>
            </w:r>
            <w:r>
              <w:rPr>
                <w:rFonts w:hint="eastAsia" w:ascii="宋体" w:hAnsi="宋体" w:eastAsia="宋体" w:cs="宋体"/>
                <w:spacing w:val="12"/>
                <w:w w:val="99"/>
                <w:kern w:val="2"/>
                <w:sz w:val="21"/>
                <w:szCs w:val="21"/>
                <w:bdr w:val="none" w:color="auto" w:sz="0" w:space="0"/>
                <w:lang w:val="en-US" w:eastAsia="zh-CN" w:bidi="ar"/>
              </w:rPr>
              <w:t>隧道照</w:t>
            </w:r>
            <w:r>
              <w:rPr>
                <w:rFonts w:hint="eastAsia" w:ascii="宋体" w:hAnsi="宋体" w:eastAsia="宋体" w:cs="宋体"/>
                <w:w w:val="99"/>
                <w:kern w:val="2"/>
                <w:sz w:val="21"/>
                <w:szCs w:val="21"/>
                <w:bdr w:val="none" w:color="auto" w:sz="0" w:space="0"/>
                <w:lang w:val="en-US" w:eastAsia="zh-CN" w:bidi="ar"/>
              </w:rPr>
              <w:t>明产品</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007FB67">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4D403F9">
            <w:pPr>
              <w:pStyle w:val="19"/>
              <w:keepNext w:val="0"/>
              <w:keepLines w:val="0"/>
              <w:widowControl w:val="0"/>
              <w:suppressLineNumbers w:val="0"/>
              <w:spacing w:before="92" w:beforeAutospacing="0" w:after="0" w:afterAutospacing="0" w:line="276" w:lineRule="auto"/>
              <w:ind w:left="7" w:right="7" w:firstLine="215"/>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4"/>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道</w:t>
            </w:r>
            <w:r>
              <w:rPr>
                <w:rFonts w:hint="eastAsia" w:ascii="宋体" w:hAnsi="宋体" w:eastAsia="宋体" w:cs="宋体"/>
                <w:spacing w:val="4"/>
                <w:w w:val="99"/>
                <w:kern w:val="2"/>
                <w:sz w:val="21"/>
                <w:szCs w:val="21"/>
                <w:bdr w:val="none" w:color="auto" w:sz="0" w:space="0"/>
                <w:lang w:val="en-US" w:eastAsia="zh-CN" w:bidi="ar"/>
              </w:rPr>
              <w:t>路和隧道照</w:t>
            </w:r>
            <w:r>
              <w:rPr>
                <w:rFonts w:hint="eastAsia" w:ascii="宋体" w:hAnsi="宋体" w:eastAsia="宋体" w:cs="宋体"/>
                <w:spacing w:val="2"/>
                <w:w w:val="99"/>
                <w:kern w:val="2"/>
                <w:sz w:val="21"/>
                <w:szCs w:val="21"/>
                <w:bdr w:val="none" w:color="auto" w:sz="0" w:space="0"/>
                <w:lang w:val="en-US" w:eastAsia="zh-CN" w:bidi="ar"/>
              </w:rPr>
              <w:t>明</w:t>
            </w:r>
            <w:r>
              <w:rPr>
                <w:rFonts w:hint="eastAsia" w:ascii="宋体" w:hAnsi="宋体" w:eastAsia="宋体" w:cs="宋体"/>
                <w:w w:val="99"/>
                <w:kern w:val="2"/>
                <w:sz w:val="21"/>
                <w:szCs w:val="21"/>
                <w:bdr w:val="none" w:color="auto" w:sz="0" w:space="0"/>
                <w:lang w:val="en-US" w:eastAsia="zh-CN" w:bidi="ar"/>
              </w:rPr>
              <w:t>用</w:t>
            </w: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w:t>
            </w:r>
            <w:r>
              <w:rPr>
                <w:rFonts w:hint="eastAsia" w:ascii="宋体" w:hAnsi="宋体" w:eastAsia="宋体" w:cs="宋体"/>
                <w:spacing w:val="4"/>
                <w:w w:val="99"/>
                <w:kern w:val="2"/>
                <w:sz w:val="21"/>
                <w:szCs w:val="21"/>
                <w:bdr w:val="none" w:color="auto" w:sz="0" w:space="0"/>
                <w:lang w:val="en-US" w:eastAsia="zh-CN" w:bidi="ar"/>
              </w:rPr>
              <w:t>灯</w:t>
            </w:r>
            <w:r>
              <w:rPr>
                <w:rFonts w:hint="eastAsia" w:ascii="宋体" w:hAnsi="宋体" w:eastAsia="宋体" w:cs="宋体"/>
                <w:spacing w:val="2"/>
                <w:w w:val="99"/>
                <w:kern w:val="2"/>
                <w:sz w:val="21"/>
                <w:szCs w:val="21"/>
                <w:bdr w:val="none" w:color="auto" w:sz="0" w:space="0"/>
                <w:lang w:val="en-US" w:eastAsia="zh-CN" w:bidi="ar"/>
              </w:rPr>
              <w:t>具</w:t>
            </w:r>
            <w:r>
              <w:rPr>
                <w:rFonts w:hint="eastAsia" w:ascii="宋体" w:hAnsi="宋体" w:eastAsia="宋体" w:cs="宋体"/>
                <w:w w:val="99"/>
                <w:kern w:val="2"/>
                <w:sz w:val="21"/>
                <w:szCs w:val="21"/>
                <w:bdr w:val="none" w:color="auto" w:sz="0" w:space="0"/>
                <w:lang w:val="en-US" w:eastAsia="zh-CN" w:bidi="ar"/>
              </w:rPr>
              <w:t>能效限定</w:t>
            </w:r>
            <w:r>
              <w:rPr>
                <w:rFonts w:hint="eastAsia" w:ascii="宋体" w:hAnsi="宋体" w:eastAsia="宋体" w:cs="宋体"/>
                <w:spacing w:val="2"/>
                <w:w w:val="99"/>
                <w:kern w:val="2"/>
                <w:sz w:val="21"/>
                <w:szCs w:val="21"/>
                <w:bdr w:val="none" w:color="auto" w:sz="0" w:space="0"/>
                <w:lang w:val="en-US" w:eastAsia="zh-CN" w:bidi="ar"/>
              </w:rPr>
              <w:t>值</w:t>
            </w:r>
            <w:r>
              <w:rPr>
                <w:rFonts w:hint="eastAsia" w:ascii="宋体" w:hAnsi="宋体" w:eastAsia="宋体" w:cs="宋体"/>
                <w:w w:val="99"/>
                <w:kern w:val="2"/>
                <w:sz w:val="21"/>
                <w:szCs w:val="21"/>
                <w:bdr w:val="none" w:color="auto" w:sz="0" w:space="0"/>
                <w:lang w:val="en-US" w:eastAsia="zh-CN" w:bidi="ar"/>
              </w:rPr>
              <w:t>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106"/>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3747</w:t>
            </w:r>
            <w:r>
              <w:rPr>
                <w:rFonts w:hint="eastAsia" w:ascii="宋体" w:hAnsi="宋体" w:eastAsia="宋体" w:cs="宋体"/>
                <w:w w:val="99"/>
                <w:kern w:val="2"/>
                <w:sz w:val="21"/>
                <w:szCs w:val="21"/>
                <w:bdr w:val="none" w:color="auto" w:sz="0" w:space="0"/>
                <w:lang w:val="en-US" w:eastAsia="zh-CN" w:bidi="ar"/>
              </w:rPr>
              <w:t>8</w:t>
            </w:r>
          </w:p>
        </w:tc>
      </w:tr>
      <w:tr w14:paraId="280C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6197C4">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EE287">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2C56217B">
            <w:pPr>
              <w:pStyle w:val="19"/>
              <w:keepNext w:val="0"/>
              <w:keepLines w:val="0"/>
              <w:widowControl w:val="0"/>
              <w:suppressLineNumbers w:val="0"/>
              <w:spacing w:before="0"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D筒灯</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EE324D5">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2D375E9">
            <w:pPr>
              <w:pStyle w:val="19"/>
              <w:keepNext w:val="0"/>
              <w:keepLines w:val="0"/>
              <w:widowControl w:val="0"/>
              <w:suppressLineNumbers w:val="0"/>
              <w:spacing w:before="83" w:beforeAutospacing="0" w:after="0" w:afterAutospacing="0" w:line="276" w:lineRule="auto"/>
              <w:ind w:left="7" w:right="7" w:firstLine="215"/>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4"/>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室</w:t>
            </w:r>
            <w:r>
              <w:rPr>
                <w:rFonts w:hint="eastAsia" w:ascii="宋体" w:hAnsi="宋体" w:eastAsia="宋体" w:cs="宋体"/>
                <w:spacing w:val="4"/>
                <w:w w:val="99"/>
                <w:kern w:val="2"/>
                <w:sz w:val="21"/>
                <w:szCs w:val="21"/>
                <w:bdr w:val="none" w:color="auto" w:sz="0" w:space="0"/>
                <w:lang w:val="en-US" w:eastAsia="zh-CN" w:bidi="ar"/>
              </w:rPr>
              <w:t>内照明</w:t>
            </w:r>
            <w:r>
              <w:rPr>
                <w:rFonts w:hint="eastAsia" w:ascii="宋体" w:hAnsi="宋体" w:eastAsia="宋体" w:cs="宋体"/>
                <w:w w:val="99"/>
                <w:kern w:val="2"/>
                <w:sz w:val="21"/>
                <w:szCs w:val="21"/>
                <w:bdr w:val="none" w:color="auto" w:sz="0" w:space="0"/>
                <w:lang w:val="en-US" w:eastAsia="zh-CN" w:bidi="ar"/>
              </w:rPr>
              <w:t>用</w:t>
            </w: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w:t>
            </w:r>
            <w:r>
              <w:rPr>
                <w:rFonts w:hint="eastAsia" w:ascii="宋体" w:hAnsi="宋体" w:eastAsia="宋体" w:cs="宋体"/>
                <w:spacing w:val="4"/>
                <w:w w:val="99"/>
                <w:kern w:val="2"/>
                <w:sz w:val="21"/>
                <w:szCs w:val="21"/>
                <w:bdr w:val="none" w:color="auto" w:sz="0" w:space="0"/>
                <w:lang w:val="en-US" w:eastAsia="zh-CN" w:bidi="ar"/>
              </w:rPr>
              <w:t>产</w:t>
            </w:r>
            <w:r>
              <w:rPr>
                <w:rFonts w:hint="eastAsia" w:ascii="宋体" w:hAnsi="宋体" w:eastAsia="宋体" w:cs="宋体"/>
                <w:spacing w:val="2"/>
                <w:w w:val="99"/>
                <w:kern w:val="2"/>
                <w:sz w:val="21"/>
                <w:szCs w:val="21"/>
                <w:bdr w:val="none" w:color="auto" w:sz="0" w:space="0"/>
                <w:lang w:val="en-US" w:eastAsia="zh-CN" w:bidi="ar"/>
              </w:rPr>
              <w:t>品</w:t>
            </w:r>
            <w:r>
              <w:rPr>
                <w:rFonts w:hint="eastAsia" w:ascii="宋体" w:hAnsi="宋体" w:eastAsia="宋体" w:cs="宋体"/>
                <w:spacing w:val="4"/>
                <w:w w:val="99"/>
                <w:kern w:val="2"/>
                <w:sz w:val="21"/>
                <w:szCs w:val="21"/>
                <w:bdr w:val="none" w:color="auto" w:sz="0" w:space="0"/>
                <w:lang w:val="en-US" w:eastAsia="zh-CN" w:bidi="ar"/>
              </w:rPr>
              <w:t>能效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30</w:t>
            </w:r>
            <w:r>
              <w:rPr>
                <w:rFonts w:hint="eastAsia" w:ascii="宋体" w:hAnsi="宋体" w:eastAsia="宋体" w:cs="宋体"/>
                <w:w w:val="99"/>
                <w:kern w:val="2"/>
                <w:sz w:val="21"/>
                <w:szCs w:val="21"/>
                <w:bdr w:val="none" w:color="auto" w:sz="0" w:space="0"/>
                <w:lang w:val="en-US" w:eastAsia="zh-CN" w:bidi="ar"/>
              </w:rPr>
              <w:t>25</w:t>
            </w:r>
            <w:r>
              <w:rPr>
                <w:rFonts w:hint="eastAsia" w:ascii="宋体" w:hAnsi="宋体" w:eastAsia="宋体" w:cs="宋体"/>
                <w:spacing w:val="-2"/>
                <w:w w:val="99"/>
                <w:kern w:val="2"/>
                <w:sz w:val="21"/>
                <w:szCs w:val="21"/>
                <w:bdr w:val="none" w:color="auto" w:sz="0" w:space="0"/>
                <w:lang w:val="en-US" w:eastAsia="zh-CN" w:bidi="ar"/>
              </w:rPr>
              <w:t>5</w:t>
            </w:r>
            <w:r>
              <w:rPr>
                <w:rFonts w:hint="eastAsia" w:ascii="宋体" w:hAnsi="宋体" w:eastAsia="宋体" w:cs="宋体"/>
                <w:w w:val="99"/>
                <w:kern w:val="2"/>
                <w:sz w:val="21"/>
                <w:szCs w:val="21"/>
                <w:bdr w:val="none" w:color="auto" w:sz="0" w:space="0"/>
                <w:lang w:val="en-US" w:eastAsia="zh-CN" w:bidi="ar"/>
              </w:rPr>
              <w:t>）</w:t>
            </w:r>
          </w:p>
        </w:tc>
      </w:tr>
      <w:tr w14:paraId="4948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1BE95">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F8094">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0B75C646">
            <w:pPr>
              <w:pStyle w:val="19"/>
              <w:keepNext w:val="0"/>
              <w:keepLines w:val="0"/>
              <w:widowControl w:val="0"/>
              <w:suppressLineNumbers w:val="0"/>
              <w:spacing w:before="0" w:beforeAutospacing="0" w:after="0" w:afterAutospacing="0" w:line="276" w:lineRule="auto"/>
              <w:ind w:left="0" w:right="7" w:firstLine="207"/>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普</w:t>
            </w:r>
            <w:r>
              <w:rPr>
                <w:rFonts w:hint="eastAsia" w:ascii="宋体" w:hAnsi="宋体" w:eastAsia="宋体" w:cs="宋体"/>
                <w:spacing w:val="24"/>
                <w:w w:val="99"/>
                <w:kern w:val="2"/>
                <w:sz w:val="21"/>
                <w:szCs w:val="21"/>
                <w:bdr w:val="none" w:color="auto" w:sz="0" w:space="0"/>
                <w:lang w:val="en-US" w:eastAsia="zh-CN" w:bidi="ar"/>
              </w:rPr>
              <w:t>通</w:t>
            </w:r>
            <w:r>
              <w:rPr>
                <w:rFonts w:hint="eastAsia" w:ascii="宋体" w:hAnsi="宋体" w:eastAsia="宋体" w:cs="宋体"/>
                <w:w w:val="99"/>
                <w:kern w:val="2"/>
                <w:sz w:val="21"/>
                <w:szCs w:val="21"/>
                <w:bdr w:val="none" w:color="auto" w:sz="0" w:space="0"/>
                <w:lang w:val="en-US" w:eastAsia="zh-CN" w:bidi="ar"/>
              </w:rPr>
              <w:t>照明用非</w:t>
            </w:r>
            <w:r>
              <w:rPr>
                <w:rFonts w:hint="eastAsia" w:ascii="宋体" w:hAnsi="宋体" w:eastAsia="宋体" w:cs="宋体"/>
                <w:spacing w:val="24"/>
                <w:w w:val="99"/>
                <w:kern w:val="2"/>
                <w:sz w:val="21"/>
                <w:szCs w:val="21"/>
                <w:bdr w:val="none" w:color="auto" w:sz="0" w:space="0"/>
                <w:lang w:val="en-US" w:eastAsia="zh-CN" w:bidi="ar"/>
              </w:rPr>
              <w:t>定</w:t>
            </w:r>
            <w:r>
              <w:rPr>
                <w:rFonts w:hint="eastAsia" w:ascii="宋体" w:hAnsi="宋体" w:eastAsia="宋体" w:cs="宋体"/>
                <w:w w:val="99"/>
                <w:kern w:val="2"/>
                <w:sz w:val="21"/>
                <w:szCs w:val="21"/>
                <w:bdr w:val="none" w:color="auto" w:sz="0" w:space="0"/>
                <w:lang w:val="en-US" w:eastAsia="zh-CN" w:bidi="ar"/>
              </w:rPr>
              <w:t>向自镇流</w:t>
            </w: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D灯</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A356AD2">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10CCC604">
            <w:pPr>
              <w:pStyle w:val="19"/>
              <w:keepNext w:val="0"/>
              <w:keepLines w:val="0"/>
              <w:widowControl w:val="0"/>
              <w:suppressLineNumbers w:val="0"/>
              <w:spacing w:before="5" w:beforeAutospacing="0" w:after="0" w:afterAutospacing="0"/>
              <w:ind w:left="0" w:right="0"/>
              <w:jc w:val="left"/>
              <w:rPr>
                <w:rFonts w:hint="eastAsia" w:ascii="宋体" w:hAnsi="宋体" w:eastAsia="宋体" w:cs="宋体"/>
                <w:kern w:val="2"/>
                <w:sz w:val="21"/>
                <w:szCs w:val="21"/>
                <w:bdr w:val="none" w:color="auto" w:sz="0" w:space="0"/>
                <w:lang w:val="en-US" w:eastAsia="zh-CN"/>
              </w:rPr>
            </w:pPr>
          </w:p>
          <w:p w14:paraId="561E9233">
            <w:pPr>
              <w:pStyle w:val="19"/>
              <w:keepNext w:val="0"/>
              <w:keepLines w:val="0"/>
              <w:widowControl w:val="0"/>
              <w:suppressLineNumbers w:val="0"/>
              <w:spacing w:before="0" w:beforeAutospacing="0" w:after="0" w:afterAutospacing="0" w:line="276" w:lineRule="auto"/>
              <w:ind w:left="7" w:right="7" w:firstLine="215"/>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4"/>
                <w:w w:val="99"/>
                <w:kern w:val="2"/>
                <w:sz w:val="21"/>
                <w:szCs w:val="21"/>
                <w:bdr w:val="none" w:color="auto" w:sz="0" w:space="0"/>
                <w:lang w:val="en-US" w:eastAsia="zh-CN" w:bidi="ar"/>
              </w:rPr>
              <w:t>《</w:t>
            </w:r>
            <w:r>
              <w:rPr>
                <w:rFonts w:hint="eastAsia" w:ascii="宋体" w:hAnsi="宋体" w:eastAsia="宋体" w:cs="宋体"/>
                <w:spacing w:val="2"/>
                <w:w w:val="99"/>
                <w:kern w:val="2"/>
                <w:sz w:val="21"/>
                <w:szCs w:val="21"/>
                <w:bdr w:val="none" w:color="auto" w:sz="0" w:space="0"/>
                <w:lang w:val="en-US" w:eastAsia="zh-CN" w:bidi="ar"/>
              </w:rPr>
              <w:t>室</w:t>
            </w:r>
            <w:r>
              <w:rPr>
                <w:rFonts w:hint="eastAsia" w:ascii="宋体" w:hAnsi="宋体" w:eastAsia="宋体" w:cs="宋体"/>
                <w:spacing w:val="4"/>
                <w:w w:val="99"/>
                <w:kern w:val="2"/>
                <w:sz w:val="21"/>
                <w:szCs w:val="21"/>
                <w:bdr w:val="none" w:color="auto" w:sz="0" w:space="0"/>
                <w:lang w:val="en-US" w:eastAsia="zh-CN" w:bidi="ar"/>
              </w:rPr>
              <w:t>内照明</w:t>
            </w:r>
            <w:r>
              <w:rPr>
                <w:rFonts w:hint="eastAsia" w:ascii="宋体" w:hAnsi="宋体" w:eastAsia="宋体" w:cs="宋体"/>
                <w:w w:val="99"/>
                <w:kern w:val="2"/>
                <w:sz w:val="21"/>
                <w:szCs w:val="21"/>
                <w:bdr w:val="none" w:color="auto" w:sz="0" w:space="0"/>
                <w:lang w:val="en-US" w:eastAsia="zh-CN" w:bidi="ar"/>
              </w:rPr>
              <w:t>用</w:t>
            </w:r>
            <w:r>
              <w:rPr>
                <w:rFonts w:hint="eastAsia" w:ascii="宋体" w:hAnsi="宋体" w:eastAsia="宋体" w:cs="宋体"/>
                <w:spacing w:val="1"/>
                <w:w w:val="99"/>
                <w:kern w:val="2"/>
                <w:sz w:val="21"/>
                <w:szCs w:val="21"/>
                <w:bdr w:val="none" w:color="auto" w:sz="0" w:space="0"/>
                <w:lang w:val="en-US" w:eastAsia="zh-CN" w:bidi="ar"/>
              </w:rPr>
              <w:t>LE</w:t>
            </w:r>
            <w:r>
              <w:rPr>
                <w:rFonts w:hint="eastAsia" w:ascii="宋体" w:hAnsi="宋体" w:eastAsia="宋体" w:cs="宋体"/>
                <w:w w:val="99"/>
                <w:kern w:val="2"/>
                <w:sz w:val="21"/>
                <w:szCs w:val="21"/>
                <w:bdr w:val="none" w:color="auto" w:sz="0" w:space="0"/>
                <w:lang w:val="en-US" w:eastAsia="zh-CN" w:bidi="ar"/>
              </w:rPr>
              <w:t>D</w:t>
            </w:r>
            <w:r>
              <w:rPr>
                <w:rFonts w:hint="eastAsia" w:ascii="宋体" w:hAnsi="宋体" w:eastAsia="宋体" w:cs="宋体"/>
                <w:spacing w:val="4"/>
                <w:w w:val="99"/>
                <w:kern w:val="2"/>
                <w:sz w:val="21"/>
                <w:szCs w:val="21"/>
                <w:bdr w:val="none" w:color="auto" w:sz="0" w:space="0"/>
                <w:lang w:val="en-US" w:eastAsia="zh-CN" w:bidi="ar"/>
              </w:rPr>
              <w:t>产</w:t>
            </w:r>
            <w:r>
              <w:rPr>
                <w:rFonts w:hint="eastAsia" w:ascii="宋体" w:hAnsi="宋体" w:eastAsia="宋体" w:cs="宋体"/>
                <w:spacing w:val="2"/>
                <w:w w:val="99"/>
                <w:kern w:val="2"/>
                <w:sz w:val="21"/>
                <w:szCs w:val="21"/>
                <w:bdr w:val="none" w:color="auto" w:sz="0" w:space="0"/>
                <w:lang w:val="en-US" w:eastAsia="zh-CN" w:bidi="ar"/>
              </w:rPr>
              <w:t>品</w:t>
            </w:r>
            <w:r>
              <w:rPr>
                <w:rFonts w:hint="eastAsia" w:ascii="宋体" w:hAnsi="宋体" w:eastAsia="宋体" w:cs="宋体"/>
                <w:spacing w:val="4"/>
                <w:w w:val="99"/>
                <w:kern w:val="2"/>
                <w:sz w:val="21"/>
                <w:szCs w:val="21"/>
                <w:bdr w:val="none" w:color="auto" w:sz="0" w:space="0"/>
                <w:lang w:val="en-US" w:eastAsia="zh-CN" w:bidi="ar"/>
              </w:rPr>
              <w:t>能效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定值及能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30</w:t>
            </w:r>
            <w:r>
              <w:rPr>
                <w:rFonts w:hint="eastAsia" w:ascii="宋体" w:hAnsi="宋体" w:eastAsia="宋体" w:cs="宋体"/>
                <w:w w:val="99"/>
                <w:kern w:val="2"/>
                <w:sz w:val="21"/>
                <w:szCs w:val="21"/>
                <w:bdr w:val="none" w:color="auto" w:sz="0" w:space="0"/>
                <w:lang w:val="en-US" w:eastAsia="zh-CN" w:bidi="ar"/>
              </w:rPr>
              <w:t>25</w:t>
            </w:r>
            <w:r>
              <w:rPr>
                <w:rFonts w:hint="eastAsia" w:ascii="宋体" w:hAnsi="宋体" w:eastAsia="宋体" w:cs="宋体"/>
                <w:spacing w:val="-2"/>
                <w:w w:val="99"/>
                <w:kern w:val="2"/>
                <w:sz w:val="21"/>
                <w:szCs w:val="21"/>
                <w:bdr w:val="none" w:color="auto" w:sz="0" w:space="0"/>
                <w:lang w:val="en-US" w:eastAsia="zh-CN" w:bidi="ar"/>
              </w:rPr>
              <w:t>5</w:t>
            </w:r>
            <w:r>
              <w:rPr>
                <w:rFonts w:hint="eastAsia" w:ascii="宋体" w:hAnsi="宋体" w:eastAsia="宋体" w:cs="宋体"/>
                <w:w w:val="99"/>
                <w:kern w:val="2"/>
                <w:sz w:val="21"/>
                <w:szCs w:val="21"/>
                <w:bdr w:val="none" w:color="auto" w:sz="0" w:space="0"/>
                <w:lang w:val="en-US" w:eastAsia="zh-CN" w:bidi="ar"/>
              </w:rPr>
              <w:t>）</w:t>
            </w:r>
          </w:p>
        </w:tc>
      </w:tr>
      <w:tr w14:paraId="4D61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8C6448E">
            <w:pPr>
              <w:pStyle w:val="19"/>
              <w:keepNext w:val="0"/>
              <w:keepLines w:val="0"/>
              <w:widowControl w:val="0"/>
              <w:suppressLineNumbers w:val="0"/>
              <w:spacing w:before="0"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2DA7E8A0">
            <w:pPr>
              <w:pStyle w:val="19"/>
              <w:keepNext w:val="0"/>
              <w:keepLines w:val="0"/>
              <w:widowControl w:val="0"/>
              <w:suppressLineNumbers w:val="0"/>
              <w:spacing w:before="81" w:beforeAutospacing="0" w:after="0" w:afterAutospacing="0"/>
              <w:ind w:left="7"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A020</w:t>
            </w:r>
            <w:r>
              <w:rPr>
                <w:rFonts w:hint="eastAsia" w:ascii="宋体" w:hAnsi="宋体" w:eastAsia="宋体" w:cs="宋体"/>
                <w:w w:val="99"/>
                <w:kern w:val="2"/>
                <w:sz w:val="21"/>
                <w:szCs w:val="21"/>
                <w:bdr w:val="none" w:color="auto" w:sz="0" w:space="0"/>
                <w:lang w:val="en-US" w:eastAsia="zh-CN" w:bidi="ar"/>
              </w:rPr>
              <w:t>91000电视设备</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1A41C25D">
            <w:pPr>
              <w:pStyle w:val="19"/>
              <w:keepNext w:val="0"/>
              <w:keepLines w:val="0"/>
              <w:widowControl w:val="0"/>
              <w:suppressLineNumbers w:val="0"/>
              <w:spacing w:before="81" w:beforeAutospacing="0" w:after="0" w:afterAutospacing="0" w:line="276" w:lineRule="auto"/>
              <w:ind w:left="7" w:right="5" w:firstLine="209"/>
              <w:jc w:val="center"/>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
                <w:w w:val="99"/>
                <w:kern w:val="2"/>
                <w:sz w:val="21"/>
                <w:szCs w:val="21"/>
                <w:bdr w:val="none" w:color="auto" w:sz="0" w:space="0"/>
                <w:lang w:val="en-US" w:eastAsia="zh-CN" w:bidi="ar"/>
              </w:rPr>
              <w:t>A02</w:t>
            </w:r>
            <w:r>
              <w:rPr>
                <w:rFonts w:hint="eastAsia" w:ascii="宋体" w:hAnsi="宋体" w:eastAsia="宋体" w:cs="宋体"/>
                <w:w w:val="99"/>
                <w:kern w:val="2"/>
                <w:sz w:val="21"/>
                <w:szCs w:val="21"/>
                <w:bdr w:val="none" w:color="auto" w:sz="0" w:space="0"/>
                <w:lang w:val="en-US" w:eastAsia="zh-CN" w:bidi="ar"/>
              </w:rPr>
              <w:t>09</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001普通电视设备（</w:t>
            </w:r>
            <w:r>
              <w:rPr>
                <w:rFonts w:hint="eastAsia" w:ascii="宋体" w:hAnsi="宋体" w:eastAsia="宋体" w:cs="宋体"/>
                <w:spacing w:val="2"/>
                <w:w w:val="99"/>
                <w:kern w:val="2"/>
                <w:sz w:val="21"/>
                <w:szCs w:val="21"/>
                <w:bdr w:val="none" w:color="auto" w:sz="0" w:space="0"/>
                <w:lang w:val="en-US" w:eastAsia="zh-CN" w:bidi="ar"/>
              </w:rPr>
              <w:t>电</w:t>
            </w:r>
            <w:r>
              <w:rPr>
                <w:rFonts w:hint="eastAsia" w:ascii="宋体" w:hAnsi="宋体" w:eastAsia="宋体" w:cs="宋体"/>
                <w:w w:val="99"/>
                <w:kern w:val="2"/>
                <w:sz w:val="21"/>
                <w:szCs w:val="21"/>
                <w:bdr w:val="none" w:color="auto" w:sz="0" w:space="0"/>
                <w:lang w:val="en-US" w:eastAsia="zh-CN" w:bidi="ar"/>
              </w:rPr>
              <w:t>视机）</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247085FA">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5912EFBA">
            <w:pPr>
              <w:pStyle w:val="19"/>
              <w:keepNext w:val="0"/>
              <w:keepLines w:val="0"/>
              <w:widowControl w:val="0"/>
              <w:suppressLineNumbers w:val="0"/>
              <w:spacing w:before="81"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《平板电视能效限定值</w:t>
            </w:r>
            <w:r>
              <w:rPr>
                <w:rFonts w:hint="eastAsia" w:ascii="宋体" w:hAnsi="宋体" w:eastAsia="宋体" w:cs="宋体"/>
                <w:spacing w:val="9"/>
                <w:w w:val="99"/>
                <w:kern w:val="2"/>
                <w:sz w:val="21"/>
                <w:szCs w:val="21"/>
                <w:bdr w:val="none" w:color="auto" w:sz="0" w:space="0"/>
                <w:lang w:val="en-US" w:eastAsia="zh-CN" w:bidi="ar"/>
              </w:rPr>
              <w:t>及</w:t>
            </w:r>
            <w:r>
              <w:rPr>
                <w:rFonts w:hint="eastAsia" w:ascii="宋体" w:hAnsi="宋体" w:eastAsia="宋体" w:cs="宋体"/>
                <w:spacing w:val="12"/>
                <w:w w:val="99"/>
                <w:kern w:val="2"/>
                <w:sz w:val="21"/>
                <w:szCs w:val="21"/>
                <w:bdr w:val="none" w:color="auto" w:sz="0" w:space="0"/>
                <w:lang w:val="en-US" w:eastAsia="zh-CN" w:bidi="ar"/>
              </w:rPr>
              <w:t>能效</w:t>
            </w:r>
            <w:r>
              <w:rPr>
                <w:rFonts w:hint="eastAsia" w:ascii="宋体" w:hAnsi="宋体" w:eastAsia="宋体" w:cs="宋体"/>
                <w:w w:val="99"/>
                <w:kern w:val="2"/>
                <w:sz w:val="21"/>
                <w:szCs w:val="21"/>
                <w:bdr w:val="none" w:color="auto" w:sz="0" w:space="0"/>
                <w:lang w:val="en-US" w:eastAsia="zh-CN" w:bidi="ar"/>
              </w:rPr>
              <w:t>等级》（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248</w:t>
            </w:r>
            <w:r>
              <w:rPr>
                <w:rFonts w:hint="eastAsia" w:ascii="宋体" w:hAnsi="宋体" w:eastAsia="宋体" w:cs="宋体"/>
                <w:w w:val="99"/>
                <w:kern w:val="2"/>
                <w:sz w:val="21"/>
                <w:szCs w:val="21"/>
                <w:bdr w:val="none" w:color="auto" w:sz="0" w:space="0"/>
                <w:lang w:val="en-US" w:eastAsia="zh-CN" w:bidi="ar"/>
              </w:rPr>
              <w:t>50）</w:t>
            </w:r>
          </w:p>
        </w:tc>
      </w:tr>
      <w:tr w14:paraId="70D2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4363877">
            <w:pPr>
              <w:pStyle w:val="19"/>
              <w:keepNext w:val="0"/>
              <w:keepLines w:val="0"/>
              <w:widowControl w:val="0"/>
              <w:suppressLineNumbers w:val="0"/>
              <w:spacing w:before="0"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7AF1EC32">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A020</w:t>
            </w:r>
            <w:r>
              <w:rPr>
                <w:rFonts w:hint="eastAsia" w:ascii="宋体" w:hAnsi="宋体" w:eastAsia="宋体" w:cs="宋体"/>
                <w:w w:val="99"/>
                <w:kern w:val="2"/>
                <w:sz w:val="21"/>
                <w:szCs w:val="21"/>
                <w:bdr w:val="none" w:color="auto" w:sz="0" w:space="0"/>
                <w:lang w:val="en-US" w:eastAsia="zh-CN" w:bidi="ar"/>
              </w:rPr>
              <w:t>91100视频设备</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731C4C54">
            <w:pPr>
              <w:pStyle w:val="19"/>
              <w:keepNext w:val="0"/>
              <w:keepLines w:val="0"/>
              <w:widowControl w:val="0"/>
              <w:suppressLineNumbers w:val="0"/>
              <w:spacing w:before="0" w:beforeAutospacing="0" w:after="0" w:afterAutospacing="0" w:line="276" w:lineRule="auto"/>
              <w:ind w:left="0" w:right="5"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A02</w:t>
            </w:r>
            <w:r>
              <w:rPr>
                <w:rFonts w:hint="eastAsia" w:ascii="宋体" w:hAnsi="宋体" w:eastAsia="宋体" w:cs="宋体"/>
                <w:w w:val="99"/>
                <w:kern w:val="2"/>
                <w:sz w:val="21"/>
                <w:szCs w:val="21"/>
                <w:bdr w:val="none" w:color="auto" w:sz="0" w:space="0"/>
                <w:lang w:val="en-US" w:eastAsia="zh-CN" w:bidi="ar"/>
              </w:rPr>
              <w:t>09</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107视频监控设备</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C988D26">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监视器</w:t>
            </w: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07B6F46">
            <w:pPr>
              <w:pStyle w:val="19"/>
              <w:keepNext w:val="0"/>
              <w:keepLines w:val="0"/>
              <w:widowControl w:val="0"/>
              <w:suppressLineNumbers w:val="0"/>
              <w:spacing w:before="28" w:beforeAutospacing="0" w:after="0" w:afterAutospacing="0" w:line="276" w:lineRule="auto"/>
              <w:ind w:left="7" w:right="5"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以射频信号为主要信号</w:t>
            </w:r>
            <w:r>
              <w:rPr>
                <w:rFonts w:hint="eastAsia" w:ascii="宋体" w:hAnsi="宋体" w:eastAsia="宋体" w:cs="宋体"/>
                <w:spacing w:val="9"/>
                <w:w w:val="99"/>
                <w:kern w:val="2"/>
                <w:sz w:val="21"/>
                <w:szCs w:val="21"/>
                <w:bdr w:val="none" w:color="auto" w:sz="0" w:space="0"/>
                <w:lang w:val="en-US" w:eastAsia="zh-CN" w:bidi="ar"/>
              </w:rPr>
              <w:t>输</w:t>
            </w:r>
            <w:r>
              <w:rPr>
                <w:rFonts w:hint="eastAsia" w:ascii="宋体" w:hAnsi="宋体" w:eastAsia="宋体" w:cs="宋体"/>
                <w:spacing w:val="12"/>
                <w:w w:val="99"/>
                <w:kern w:val="2"/>
                <w:sz w:val="21"/>
                <w:szCs w:val="21"/>
                <w:bdr w:val="none" w:color="auto" w:sz="0" w:space="0"/>
                <w:lang w:val="en-US" w:eastAsia="zh-CN" w:bidi="ar"/>
              </w:rPr>
              <w:t>入的</w:t>
            </w:r>
            <w:r>
              <w:rPr>
                <w:rFonts w:hint="eastAsia" w:ascii="宋体" w:hAnsi="宋体" w:eastAsia="宋体" w:cs="宋体"/>
                <w:w w:val="99"/>
                <w:kern w:val="2"/>
                <w:sz w:val="21"/>
                <w:szCs w:val="21"/>
                <w:bdr w:val="none" w:color="auto" w:sz="0" w:space="0"/>
                <w:lang w:val="en-US" w:eastAsia="zh-CN" w:bidi="ar"/>
              </w:rPr>
              <w:t>监视器应</w:t>
            </w:r>
            <w:r>
              <w:rPr>
                <w:rFonts w:hint="eastAsia" w:ascii="宋体" w:hAnsi="宋体" w:eastAsia="宋体" w:cs="宋体"/>
                <w:spacing w:val="2"/>
                <w:w w:val="99"/>
                <w:kern w:val="2"/>
                <w:sz w:val="21"/>
                <w:szCs w:val="21"/>
                <w:bdr w:val="none" w:color="auto" w:sz="0" w:space="0"/>
                <w:lang w:val="en-US" w:eastAsia="zh-CN" w:bidi="ar"/>
              </w:rPr>
              <w:t>符</w:t>
            </w:r>
            <w:r>
              <w:rPr>
                <w:rFonts w:hint="eastAsia" w:ascii="宋体" w:hAnsi="宋体" w:eastAsia="宋体" w:cs="宋体"/>
                <w:spacing w:val="-58"/>
                <w:w w:val="99"/>
                <w:kern w:val="2"/>
                <w:sz w:val="21"/>
                <w:szCs w:val="21"/>
                <w:bdr w:val="none" w:color="auto" w:sz="0" w:space="0"/>
                <w:lang w:val="en-US" w:eastAsia="zh-CN" w:bidi="ar"/>
              </w:rPr>
              <w:t>合</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平板</w:t>
            </w:r>
            <w:r>
              <w:rPr>
                <w:rFonts w:hint="eastAsia" w:ascii="宋体" w:hAnsi="宋体" w:eastAsia="宋体" w:cs="宋体"/>
                <w:spacing w:val="2"/>
                <w:w w:val="99"/>
                <w:kern w:val="2"/>
                <w:sz w:val="21"/>
                <w:szCs w:val="21"/>
                <w:bdr w:val="none" w:color="auto" w:sz="0" w:space="0"/>
                <w:lang w:val="en-US" w:eastAsia="zh-CN" w:bidi="ar"/>
              </w:rPr>
              <w:t>电</w:t>
            </w:r>
            <w:r>
              <w:rPr>
                <w:rFonts w:hint="eastAsia" w:ascii="宋体" w:hAnsi="宋体" w:eastAsia="宋体" w:cs="宋体"/>
                <w:w w:val="99"/>
                <w:kern w:val="2"/>
                <w:sz w:val="21"/>
                <w:szCs w:val="21"/>
                <w:bdr w:val="none" w:color="auto" w:sz="0" w:space="0"/>
                <w:lang w:val="en-US" w:eastAsia="zh-CN" w:bidi="ar"/>
              </w:rPr>
              <w:t>视能</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限定值及能效</w:t>
            </w:r>
            <w:r>
              <w:rPr>
                <w:rFonts w:hint="eastAsia" w:ascii="宋体" w:hAnsi="宋体" w:eastAsia="宋体" w:cs="宋体"/>
                <w:spacing w:val="2"/>
                <w:w w:val="99"/>
                <w:kern w:val="2"/>
                <w:sz w:val="21"/>
                <w:szCs w:val="21"/>
                <w:bdr w:val="none" w:color="auto" w:sz="0" w:space="0"/>
                <w:lang w:val="en-US" w:eastAsia="zh-CN" w:bidi="ar"/>
              </w:rPr>
              <w:t>等</w:t>
            </w:r>
            <w:r>
              <w:rPr>
                <w:rFonts w:hint="eastAsia" w:ascii="宋体" w:hAnsi="宋体" w:eastAsia="宋体" w:cs="宋体"/>
                <w:w w:val="99"/>
                <w:kern w:val="2"/>
                <w:sz w:val="21"/>
                <w:szCs w:val="21"/>
                <w:bdr w:val="none" w:color="auto" w:sz="0" w:space="0"/>
                <w:lang w:val="en-US" w:eastAsia="zh-CN" w:bidi="ar"/>
              </w:rPr>
              <w:t>级》（</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24850</w:t>
            </w:r>
            <w:r>
              <w:rPr>
                <w:rFonts w:hint="eastAsia" w:ascii="宋体" w:hAnsi="宋体" w:eastAsia="宋体" w:cs="宋体"/>
                <w:spacing w:val="-3"/>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2"/>
                <w:w w:val="99"/>
                <w:kern w:val="2"/>
                <w:sz w:val="21"/>
                <w:szCs w:val="21"/>
                <w:bdr w:val="none" w:color="auto" w:sz="0" w:space="0"/>
                <w:lang w:val="en-US" w:eastAsia="zh-CN" w:bidi="ar"/>
              </w:rPr>
              <w:t>以数字信号为主要信号</w:t>
            </w:r>
            <w:r>
              <w:rPr>
                <w:rFonts w:hint="eastAsia" w:ascii="宋体" w:hAnsi="宋体" w:eastAsia="宋体" w:cs="宋体"/>
                <w:spacing w:val="9"/>
                <w:w w:val="99"/>
                <w:kern w:val="2"/>
                <w:sz w:val="21"/>
                <w:szCs w:val="21"/>
                <w:bdr w:val="none" w:color="auto" w:sz="0" w:space="0"/>
                <w:lang w:val="en-US" w:eastAsia="zh-CN" w:bidi="ar"/>
              </w:rPr>
              <w:t>输</w:t>
            </w:r>
            <w:r>
              <w:rPr>
                <w:rFonts w:hint="eastAsia" w:ascii="宋体" w:hAnsi="宋体" w:eastAsia="宋体" w:cs="宋体"/>
                <w:spacing w:val="12"/>
                <w:w w:val="99"/>
                <w:kern w:val="2"/>
                <w:sz w:val="21"/>
                <w:szCs w:val="21"/>
                <w:bdr w:val="none" w:color="auto" w:sz="0" w:space="0"/>
                <w:lang w:val="en-US" w:eastAsia="zh-CN" w:bidi="ar"/>
              </w:rPr>
              <w:t>入的</w:t>
            </w:r>
            <w:r>
              <w:rPr>
                <w:rFonts w:hint="eastAsia" w:ascii="宋体" w:hAnsi="宋体" w:eastAsia="宋体" w:cs="宋体"/>
                <w:w w:val="99"/>
                <w:kern w:val="2"/>
                <w:sz w:val="21"/>
                <w:szCs w:val="21"/>
                <w:bdr w:val="none" w:color="auto" w:sz="0" w:space="0"/>
                <w:lang w:val="en-US" w:eastAsia="zh-CN" w:bidi="ar"/>
              </w:rPr>
              <w:t>监视器应</w:t>
            </w:r>
            <w:r>
              <w:rPr>
                <w:rFonts w:hint="eastAsia" w:ascii="宋体" w:hAnsi="宋体" w:eastAsia="宋体" w:cs="宋体"/>
                <w:spacing w:val="2"/>
                <w:w w:val="99"/>
                <w:kern w:val="2"/>
                <w:sz w:val="21"/>
                <w:szCs w:val="21"/>
                <w:bdr w:val="none" w:color="auto" w:sz="0" w:space="0"/>
                <w:lang w:val="en-US" w:eastAsia="zh-CN" w:bidi="ar"/>
              </w:rPr>
              <w:t>符</w:t>
            </w:r>
            <w:r>
              <w:rPr>
                <w:rFonts w:hint="eastAsia" w:ascii="宋体" w:hAnsi="宋体" w:eastAsia="宋体" w:cs="宋体"/>
                <w:spacing w:val="-58"/>
                <w:w w:val="99"/>
                <w:kern w:val="2"/>
                <w:sz w:val="21"/>
                <w:szCs w:val="21"/>
                <w:bdr w:val="none" w:color="auto" w:sz="0" w:space="0"/>
                <w:lang w:val="en-US" w:eastAsia="zh-CN" w:bidi="ar"/>
              </w:rPr>
              <w:t>合</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计算</w:t>
            </w:r>
            <w:r>
              <w:rPr>
                <w:rFonts w:hint="eastAsia" w:ascii="宋体" w:hAnsi="宋体" w:eastAsia="宋体" w:cs="宋体"/>
                <w:spacing w:val="2"/>
                <w:w w:val="99"/>
                <w:kern w:val="2"/>
                <w:sz w:val="21"/>
                <w:szCs w:val="21"/>
                <w:bdr w:val="none" w:color="auto" w:sz="0" w:space="0"/>
                <w:lang w:val="en-US" w:eastAsia="zh-CN" w:bidi="ar"/>
              </w:rPr>
              <w:t>机</w:t>
            </w:r>
            <w:r>
              <w:rPr>
                <w:rFonts w:hint="eastAsia" w:ascii="宋体" w:hAnsi="宋体" w:eastAsia="宋体" w:cs="宋体"/>
                <w:w w:val="99"/>
                <w:kern w:val="2"/>
                <w:sz w:val="21"/>
                <w:szCs w:val="21"/>
                <w:bdr w:val="none" w:color="auto" w:sz="0" w:space="0"/>
                <w:lang w:val="en-US" w:eastAsia="zh-CN" w:bidi="ar"/>
              </w:rPr>
              <w:t>显示</w:t>
            </w:r>
            <w:r>
              <w:rPr>
                <w:rFonts w:hint="eastAsia" w:ascii="宋体" w:hAnsi="宋体" w:eastAsia="宋体" w:cs="宋体"/>
                <w:spacing w:val="2"/>
                <w:w w:val="99"/>
                <w:kern w:val="2"/>
                <w:sz w:val="21"/>
                <w:szCs w:val="21"/>
                <w:bdr w:val="none" w:color="auto" w:sz="0" w:space="0"/>
                <w:lang w:val="en-US" w:eastAsia="zh-CN" w:bidi="ar"/>
              </w:rPr>
              <w:t>器</w:t>
            </w:r>
            <w:r>
              <w:rPr>
                <w:rFonts w:hint="eastAsia" w:ascii="宋体" w:hAnsi="宋体" w:eastAsia="宋体" w:cs="宋体"/>
                <w:w w:val="99"/>
                <w:kern w:val="2"/>
                <w:sz w:val="21"/>
                <w:szCs w:val="21"/>
                <w:bdr w:val="none" w:color="auto" w:sz="0" w:space="0"/>
                <w:lang w:val="en-US" w:eastAsia="zh-CN" w:bidi="ar"/>
              </w:rPr>
              <w:t>能效限定值及</w:t>
            </w:r>
            <w:r>
              <w:rPr>
                <w:rFonts w:hint="eastAsia" w:ascii="宋体" w:hAnsi="宋体" w:eastAsia="宋体" w:cs="宋体"/>
                <w:spacing w:val="2"/>
                <w:w w:val="99"/>
                <w:kern w:val="2"/>
                <w:sz w:val="21"/>
                <w:szCs w:val="21"/>
                <w:bdr w:val="none" w:color="auto" w:sz="0" w:space="0"/>
                <w:lang w:val="en-US" w:eastAsia="zh-CN" w:bidi="ar"/>
              </w:rPr>
              <w:t>能</w:t>
            </w:r>
            <w:r>
              <w:rPr>
                <w:rFonts w:hint="eastAsia" w:ascii="宋体" w:hAnsi="宋体" w:eastAsia="宋体" w:cs="宋体"/>
                <w:w w:val="99"/>
                <w:kern w:val="2"/>
                <w:sz w:val="21"/>
                <w:szCs w:val="21"/>
                <w:bdr w:val="none" w:color="auto" w:sz="0" w:space="0"/>
                <w:lang w:val="en-US" w:eastAsia="zh-CN" w:bidi="ar"/>
              </w:rPr>
              <w:t>效等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21</w:t>
            </w:r>
            <w:r>
              <w:rPr>
                <w:rFonts w:hint="eastAsia" w:ascii="宋体" w:hAnsi="宋体" w:eastAsia="宋体" w:cs="宋体"/>
                <w:w w:val="99"/>
                <w:kern w:val="2"/>
                <w:sz w:val="21"/>
                <w:szCs w:val="21"/>
                <w:bdr w:val="none" w:color="auto" w:sz="0" w:space="0"/>
                <w:lang w:val="en-US" w:eastAsia="zh-CN" w:bidi="ar"/>
              </w:rPr>
              <w:t>52</w:t>
            </w:r>
            <w:r>
              <w:rPr>
                <w:rFonts w:hint="eastAsia" w:ascii="宋体" w:hAnsi="宋体" w:eastAsia="宋体" w:cs="宋体"/>
                <w:spacing w:val="1"/>
                <w:w w:val="99"/>
                <w:kern w:val="2"/>
                <w:sz w:val="21"/>
                <w:szCs w:val="21"/>
                <w:bdr w:val="none" w:color="auto" w:sz="0" w:space="0"/>
                <w:lang w:val="en-US" w:eastAsia="zh-CN" w:bidi="ar"/>
              </w:rPr>
              <w:t>0</w:t>
            </w:r>
            <w:r>
              <w:rPr>
                <w:rFonts w:hint="eastAsia" w:ascii="宋体" w:hAnsi="宋体" w:eastAsia="宋体" w:cs="宋体"/>
                <w:w w:val="99"/>
                <w:kern w:val="2"/>
                <w:sz w:val="21"/>
                <w:szCs w:val="21"/>
                <w:bdr w:val="none" w:color="auto" w:sz="0" w:space="0"/>
                <w:lang w:val="en-US" w:eastAsia="zh-CN" w:bidi="ar"/>
              </w:rPr>
              <w:t>）</w:t>
            </w:r>
          </w:p>
        </w:tc>
      </w:tr>
      <w:tr w14:paraId="4022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8545684">
            <w:pPr>
              <w:pStyle w:val="19"/>
              <w:keepNext w:val="0"/>
              <w:keepLines w:val="0"/>
              <w:widowControl w:val="0"/>
              <w:suppressLineNumbers w:val="0"/>
              <w:spacing w:before="0" w:beforeAutospacing="0" w:after="0" w:afterAutospacing="0"/>
              <w:ind w:left="0" w:right="0" w:firstLine="209"/>
              <w:jc w:val="center"/>
              <w:rPr>
                <w:rFonts w:hint="eastAsia" w:ascii="宋体" w:hAnsi="宋体" w:eastAsia="宋体" w:cs="宋体"/>
                <w:kern w:val="2"/>
                <w:sz w:val="21"/>
                <w:szCs w:val="21"/>
                <w:bdr w:val="none" w:color="auto" w:sz="0" w:space="0"/>
                <w:lang w:val="en-US"/>
              </w:rPr>
            </w:pP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0D188DEB">
            <w:pPr>
              <w:pStyle w:val="19"/>
              <w:keepNext w:val="0"/>
              <w:keepLines w:val="0"/>
              <w:widowControl w:val="0"/>
              <w:suppressLineNumbers w:val="0"/>
              <w:spacing w:before="76"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A02241000</w:t>
            </w:r>
            <w:r>
              <w:rPr>
                <w:rFonts w:hint="eastAsia" w:ascii="宋体" w:hAnsi="宋体" w:eastAsia="宋体" w:cs="宋体"/>
                <w:w w:val="99"/>
                <w:kern w:val="2"/>
                <w:sz w:val="21"/>
                <w:szCs w:val="21"/>
                <w:bdr w:val="none" w:color="auto" w:sz="0" w:space="0"/>
                <w:lang w:val="en-US" w:eastAsia="zh-CN" w:bidi="ar"/>
              </w:rPr>
              <w:t>饮食炊事机械</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467D6201">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商用燃</w:t>
            </w:r>
            <w:r>
              <w:rPr>
                <w:rFonts w:hint="eastAsia" w:ascii="宋体" w:hAnsi="宋体" w:eastAsia="宋体" w:cs="宋体"/>
                <w:spacing w:val="2"/>
                <w:w w:val="99"/>
                <w:kern w:val="2"/>
                <w:sz w:val="21"/>
                <w:szCs w:val="21"/>
                <w:bdr w:val="none" w:color="auto" w:sz="0" w:space="0"/>
                <w:lang w:val="en-US" w:eastAsia="zh-CN" w:bidi="ar"/>
              </w:rPr>
              <w:t>气</w:t>
            </w:r>
            <w:r>
              <w:rPr>
                <w:rFonts w:hint="eastAsia" w:ascii="宋体" w:hAnsi="宋体" w:eastAsia="宋体" w:cs="宋体"/>
                <w:w w:val="99"/>
                <w:kern w:val="2"/>
                <w:sz w:val="21"/>
                <w:szCs w:val="21"/>
                <w:bdr w:val="none" w:color="auto" w:sz="0" w:space="0"/>
                <w:lang w:val="en-US" w:eastAsia="zh-CN" w:bidi="ar"/>
              </w:rPr>
              <w:t>灶具</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5806FEF5">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7F27600F">
            <w:pPr>
              <w:pStyle w:val="19"/>
              <w:keepNext w:val="0"/>
              <w:keepLines w:val="0"/>
              <w:widowControl w:val="0"/>
              <w:suppressLineNumbers w:val="0"/>
              <w:spacing w:before="76"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《商用燃气灶具能效限</w:t>
            </w:r>
            <w:r>
              <w:rPr>
                <w:rFonts w:hint="eastAsia" w:ascii="宋体" w:hAnsi="宋体" w:eastAsia="宋体" w:cs="宋体"/>
                <w:spacing w:val="9"/>
                <w:w w:val="99"/>
                <w:kern w:val="2"/>
                <w:sz w:val="21"/>
                <w:szCs w:val="21"/>
                <w:bdr w:val="none" w:color="auto" w:sz="0" w:space="0"/>
                <w:lang w:val="en-US" w:eastAsia="zh-CN" w:bidi="ar"/>
              </w:rPr>
              <w:t>定</w:t>
            </w:r>
            <w:r>
              <w:rPr>
                <w:rFonts w:hint="eastAsia" w:ascii="宋体" w:hAnsi="宋体" w:eastAsia="宋体" w:cs="宋体"/>
                <w:spacing w:val="12"/>
                <w:w w:val="99"/>
                <w:kern w:val="2"/>
                <w:sz w:val="21"/>
                <w:szCs w:val="21"/>
                <w:bdr w:val="none" w:color="auto" w:sz="0" w:space="0"/>
                <w:lang w:val="en-US" w:eastAsia="zh-CN" w:bidi="ar"/>
              </w:rPr>
              <w:t>值及</w:t>
            </w:r>
            <w:r>
              <w:rPr>
                <w:rFonts w:hint="eastAsia" w:ascii="宋体" w:hAnsi="宋体" w:eastAsia="宋体" w:cs="宋体"/>
                <w:w w:val="99"/>
                <w:kern w:val="2"/>
                <w:sz w:val="21"/>
                <w:szCs w:val="21"/>
                <w:bdr w:val="none" w:color="auto" w:sz="0" w:space="0"/>
                <w:lang w:val="en-US" w:eastAsia="zh-CN" w:bidi="ar"/>
              </w:rPr>
              <w:t>能效等级</w:t>
            </w:r>
            <w:r>
              <w:rPr>
                <w:rFonts w:hint="eastAsia" w:ascii="宋体" w:hAnsi="宋体" w:eastAsia="宋体" w:cs="宋体"/>
                <w:spacing w:val="2"/>
                <w:w w:val="99"/>
                <w:kern w:val="2"/>
                <w:sz w:val="21"/>
                <w:szCs w:val="21"/>
                <w:bdr w:val="none" w:color="auto" w:sz="0" w:space="0"/>
                <w:lang w:val="en-US" w:eastAsia="zh-CN" w:bidi="ar"/>
              </w:rPr>
              <w:t>》</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30</w:t>
            </w:r>
            <w:r>
              <w:rPr>
                <w:rFonts w:hint="eastAsia" w:ascii="宋体" w:hAnsi="宋体" w:eastAsia="宋体" w:cs="宋体"/>
                <w:w w:val="99"/>
                <w:kern w:val="2"/>
                <w:sz w:val="21"/>
                <w:szCs w:val="21"/>
                <w:bdr w:val="none" w:color="auto" w:sz="0" w:space="0"/>
                <w:lang w:val="en-US" w:eastAsia="zh-CN" w:bidi="ar"/>
              </w:rPr>
              <w:t>53</w:t>
            </w:r>
            <w:r>
              <w:rPr>
                <w:rFonts w:hint="eastAsia" w:ascii="宋体" w:hAnsi="宋体" w:eastAsia="宋体" w:cs="宋体"/>
                <w:spacing w:val="1"/>
                <w:w w:val="99"/>
                <w:kern w:val="2"/>
                <w:sz w:val="21"/>
                <w:szCs w:val="21"/>
                <w:bdr w:val="none" w:color="auto" w:sz="0" w:space="0"/>
                <w:lang w:val="en-US" w:eastAsia="zh-CN" w:bidi="ar"/>
              </w:rPr>
              <w:t>1</w:t>
            </w:r>
            <w:r>
              <w:rPr>
                <w:rFonts w:hint="eastAsia" w:ascii="宋体" w:hAnsi="宋体" w:eastAsia="宋体" w:cs="宋体"/>
                <w:w w:val="99"/>
                <w:kern w:val="2"/>
                <w:sz w:val="21"/>
                <w:szCs w:val="21"/>
                <w:bdr w:val="none" w:color="auto" w:sz="0" w:space="0"/>
                <w:lang w:val="en-US" w:eastAsia="zh-CN" w:bidi="ar"/>
              </w:rPr>
              <w:t>）</w:t>
            </w:r>
          </w:p>
        </w:tc>
      </w:tr>
      <w:tr w14:paraId="7296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0E451C">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w:t>
            </w:r>
          </w:p>
        </w:tc>
        <w:tc>
          <w:tcPr>
            <w:tcW w:w="14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16C394">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w w:val="99"/>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A05020105</w:t>
            </w:r>
            <w:r>
              <w:rPr>
                <w:rFonts w:hint="eastAsia" w:ascii="宋体" w:hAnsi="宋体" w:eastAsia="宋体" w:cs="宋体"/>
                <w:w w:val="99"/>
                <w:kern w:val="2"/>
                <w:sz w:val="21"/>
                <w:szCs w:val="21"/>
                <w:bdr w:val="none" w:color="auto" w:sz="0" w:space="0"/>
                <w:lang w:val="en-US" w:eastAsia="zh-CN" w:bidi="ar"/>
              </w:rPr>
              <w:t>便器</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158CCC4">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坐便器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EFD25D3">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850798C">
            <w:pPr>
              <w:pStyle w:val="19"/>
              <w:keepNext w:val="0"/>
              <w:keepLines w:val="0"/>
              <w:widowControl w:val="0"/>
              <w:suppressLineNumbers w:val="0"/>
              <w:spacing w:before="124" w:beforeAutospacing="0" w:after="0" w:afterAutospacing="0"/>
              <w:ind w:left="7" w:right="0" w:firstLine="207"/>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w w:val="99"/>
                <w:kern w:val="2"/>
                <w:sz w:val="21"/>
                <w:szCs w:val="21"/>
                <w:bdr w:val="none" w:color="auto" w:sz="0" w:space="0"/>
                <w:lang w:val="en-US" w:eastAsia="zh-CN" w:bidi="ar"/>
              </w:rPr>
              <w:t>《坐便</w:t>
            </w:r>
            <w:r>
              <w:rPr>
                <w:rFonts w:hint="eastAsia" w:ascii="宋体" w:hAnsi="宋体" w:eastAsia="宋体" w:cs="宋体"/>
                <w:spacing w:val="2"/>
                <w:w w:val="99"/>
                <w:kern w:val="2"/>
                <w:sz w:val="21"/>
                <w:szCs w:val="21"/>
                <w:bdr w:val="none" w:color="auto" w:sz="0" w:space="0"/>
                <w:lang w:val="en-US" w:eastAsia="zh-CN" w:bidi="ar"/>
              </w:rPr>
              <w:t>器</w:t>
            </w:r>
            <w:r>
              <w:rPr>
                <w:rFonts w:hint="eastAsia" w:ascii="宋体" w:hAnsi="宋体" w:eastAsia="宋体" w:cs="宋体"/>
                <w:w w:val="99"/>
                <w:kern w:val="2"/>
                <w:sz w:val="21"/>
                <w:szCs w:val="21"/>
                <w:bdr w:val="none" w:color="auto" w:sz="0" w:space="0"/>
                <w:lang w:val="en-US" w:eastAsia="zh-CN" w:bidi="ar"/>
              </w:rPr>
              <w:t>水效</w:t>
            </w:r>
            <w:r>
              <w:rPr>
                <w:rFonts w:hint="eastAsia" w:ascii="宋体" w:hAnsi="宋体" w:eastAsia="宋体" w:cs="宋体"/>
                <w:spacing w:val="2"/>
                <w:w w:val="99"/>
                <w:kern w:val="2"/>
                <w:sz w:val="21"/>
                <w:szCs w:val="21"/>
                <w:bdr w:val="none" w:color="auto" w:sz="0" w:space="0"/>
                <w:lang w:val="en-US" w:eastAsia="zh-CN" w:bidi="ar"/>
              </w:rPr>
              <w:t>限</w:t>
            </w:r>
            <w:r>
              <w:rPr>
                <w:rFonts w:hint="eastAsia" w:ascii="宋体" w:hAnsi="宋体" w:eastAsia="宋体" w:cs="宋体"/>
                <w:w w:val="99"/>
                <w:kern w:val="2"/>
                <w:sz w:val="21"/>
                <w:szCs w:val="21"/>
                <w:bdr w:val="none" w:color="auto" w:sz="0" w:space="0"/>
                <w:lang w:val="en-US" w:eastAsia="zh-CN" w:bidi="ar"/>
              </w:rPr>
              <w:t>定值</w:t>
            </w:r>
            <w:r>
              <w:rPr>
                <w:rFonts w:hint="eastAsia" w:ascii="宋体" w:hAnsi="宋体" w:eastAsia="宋体" w:cs="宋体"/>
                <w:spacing w:val="2"/>
                <w:w w:val="99"/>
                <w:kern w:val="2"/>
                <w:sz w:val="21"/>
                <w:szCs w:val="21"/>
                <w:bdr w:val="none" w:color="auto" w:sz="0" w:space="0"/>
                <w:lang w:val="en-US" w:eastAsia="zh-CN" w:bidi="ar"/>
              </w:rPr>
              <w:t>及</w:t>
            </w:r>
            <w:r>
              <w:rPr>
                <w:rFonts w:hint="eastAsia" w:ascii="宋体" w:hAnsi="宋体" w:eastAsia="宋体" w:cs="宋体"/>
                <w:w w:val="99"/>
                <w:kern w:val="2"/>
                <w:sz w:val="21"/>
                <w:szCs w:val="21"/>
                <w:bdr w:val="none" w:color="auto" w:sz="0" w:space="0"/>
                <w:lang w:val="en-US" w:eastAsia="zh-CN" w:bidi="ar"/>
              </w:rPr>
              <w:t>水</w:t>
            </w:r>
            <w:r>
              <w:rPr>
                <w:rFonts w:hint="eastAsia" w:ascii="宋体" w:hAnsi="宋体" w:eastAsia="宋体" w:cs="宋体"/>
                <w:spacing w:val="2"/>
                <w:w w:val="99"/>
                <w:kern w:val="2"/>
                <w:sz w:val="21"/>
                <w:szCs w:val="21"/>
                <w:bdr w:val="none" w:color="auto" w:sz="0" w:space="0"/>
                <w:lang w:val="en-US" w:eastAsia="zh-CN" w:bidi="ar"/>
              </w:rPr>
              <w:t>效</w:t>
            </w:r>
            <w:r>
              <w:rPr>
                <w:rFonts w:hint="eastAsia" w:ascii="宋体" w:hAnsi="宋体" w:eastAsia="宋体" w:cs="宋体"/>
                <w:w w:val="99"/>
                <w:kern w:val="2"/>
                <w:sz w:val="21"/>
                <w:szCs w:val="21"/>
                <w:bdr w:val="none" w:color="auto" w:sz="0" w:space="0"/>
                <w:lang w:val="en-US" w:eastAsia="zh-CN" w:bidi="ar"/>
              </w:rPr>
              <w:t>等级》</w:t>
            </w:r>
          </w:p>
          <w:p w14:paraId="6E7D1CFA">
            <w:pPr>
              <w:pStyle w:val="19"/>
              <w:keepNext w:val="0"/>
              <w:keepLines w:val="0"/>
              <w:widowControl w:val="0"/>
              <w:suppressLineNumbers w:val="0"/>
              <w:spacing w:before="50" w:beforeAutospacing="0" w:after="0" w:afterAutospacing="0"/>
              <w:ind w:left="7" w:right="0" w:firstLine="207"/>
              <w:jc w:val="left"/>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w:t>
            </w:r>
            <w:r>
              <w:rPr>
                <w:rFonts w:hint="eastAsia" w:ascii="宋体" w:hAnsi="宋体" w:eastAsia="宋体" w:cs="宋体"/>
                <w:w w:val="99"/>
                <w:kern w:val="2"/>
                <w:sz w:val="21"/>
                <w:szCs w:val="21"/>
                <w:bdr w:val="none" w:color="auto" w:sz="0" w:space="0"/>
                <w:lang w:val="en-US" w:eastAsia="zh-CN" w:bidi="ar"/>
              </w:rPr>
              <w:t>55</w:t>
            </w:r>
            <w:r>
              <w:rPr>
                <w:rFonts w:hint="eastAsia" w:ascii="宋体" w:hAnsi="宋体" w:eastAsia="宋体" w:cs="宋体"/>
                <w:spacing w:val="1"/>
                <w:w w:val="99"/>
                <w:kern w:val="2"/>
                <w:sz w:val="21"/>
                <w:szCs w:val="21"/>
                <w:bdr w:val="none" w:color="auto" w:sz="0" w:space="0"/>
                <w:lang w:val="en-US" w:eastAsia="zh-CN" w:bidi="ar"/>
              </w:rPr>
              <w:t>02</w:t>
            </w:r>
            <w:r>
              <w:rPr>
                <w:rFonts w:hint="eastAsia" w:ascii="宋体" w:hAnsi="宋体" w:eastAsia="宋体" w:cs="宋体"/>
                <w:w w:val="99"/>
                <w:kern w:val="2"/>
                <w:sz w:val="21"/>
                <w:szCs w:val="21"/>
                <w:bdr w:val="none" w:color="auto" w:sz="0" w:space="0"/>
                <w:lang w:val="en-US" w:eastAsia="zh-CN" w:bidi="ar"/>
              </w:rPr>
              <w:t>）</w:t>
            </w:r>
          </w:p>
        </w:tc>
      </w:tr>
      <w:tr w14:paraId="1267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3D99EE">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FC3C6">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30A3C0A8">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蹲便器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4C9CB7D">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2E41E3E8">
            <w:pPr>
              <w:pStyle w:val="19"/>
              <w:keepNext w:val="0"/>
              <w:keepLines w:val="0"/>
              <w:widowControl w:val="0"/>
              <w:suppressLineNumbers w:val="0"/>
              <w:spacing w:before="124"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《蹲便器用水效率限定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及用</w:t>
            </w:r>
            <w:r>
              <w:rPr>
                <w:rFonts w:hint="eastAsia" w:ascii="宋体" w:hAnsi="宋体" w:eastAsia="宋体" w:cs="宋体"/>
                <w:w w:val="99"/>
                <w:kern w:val="2"/>
                <w:sz w:val="21"/>
                <w:szCs w:val="21"/>
                <w:bdr w:val="none" w:color="auto" w:sz="0" w:space="0"/>
                <w:lang w:val="en-US" w:eastAsia="zh-CN" w:bidi="ar"/>
              </w:rPr>
              <w:t>水效率等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307</w:t>
            </w:r>
            <w:r>
              <w:rPr>
                <w:rFonts w:hint="eastAsia" w:ascii="宋体" w:hAnsi="宋体" w:eastAsia="宋体" w:cs="宋体"/>
                <w:w w:val="99"/>
                <w:kern w:val="2"/>
                <w:sz w:val="21"/>
                <w:szCs w:val="21"/>
                <w:bdr w:val="none" w:color="auto" w:sz="0" w:space="0"/>
                <w:lang w:val="en-US" w:eastAsia="zh-CN" w:bidi="ar"/>
              </w:rPr>
              <w:t>1</w:t>
            </w:r>
            <w:r>
              <w:rPr>
                <w:rFonts w:hint="eastAsia" w:ascii="宋体" w:hAnsi="宋体" w:eastAsia="宋体" w:cs="宋体"/>
                <w:spacing w:val="-1"/>
                <w:w w:val="99"/>
                <w:kern w:val="2"/>
                <w:sz w:val="21"/>
                <w:szCs w:val="21"/>
                <w:bdr w:val="none" w:color="auto" w:sz="0" w:space="0"/>
                <w:lang w:val="en-US" w:eastAsia="zh-CN" w:bidi="ar"/>
              </w:rPr>
              <w:t>7</w:t>
            </w:r>
            <w:r>
              <w:rPr>
                <w:rFonts w:hint="eastAsia" w:ascii="宋体" w:hAnsi="宋体" w:eastAsia="宋体" w:cs="宋体"/>
                <w:w w:val="99"/>
                <w:kern w:val="2"/>
                <w:sz w:val="21"/>
                <w:szCs w:val="21"/>
                <w:bdr w:val="none" w:color="auto" w:sz="0" w:space="0"/>
                <w:lang w:val="en-US" w:eastAsia="zh-CN" w:bidi="ar"/>
              </w:rPr>
              <w:t>）</w:t>
            </w:r>
          </w:p>
        </w:tc>
      </w:tr>
      <w:tr w14:paraId="2B38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AD3F49">
            <w:pPr>
              <w:rPr>
                <w:rFonts w:hint="default" w:ascii="Times New Roman" w:hAnsi="Times New Roman" w:cs="Times New Roman"/>
                <w:sz w:val="20"/>
                <w:szCs w:val="20"/>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4A819F">
            <w:pPr>
              <w:rPr>
                <w:rFonts w:hint="default" w:ascii="Times New Roman" w:hAnsi="Times New Roman" w:cs="Times New Roman"/>
                <w:sz w:val="20"/>
                <w:szCs w:val="20"/>
              </w:rPr>
            </w:pP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3F21D63C">
            <w:pPr>
              <w:pStyle w:val="19"/>
              <w:keepNext w:val="0"/>
              <w:keepLines w:val="0"/>
              <w:widowControl w:val="0"/>
              <w:suppressLineNumbers w:val="0"/>
              <w:spacing w:before="0" w:beforeAutospacing="0" w:after="0" w:afterAutospacing="0"/>
              <w:ind w:left="0" w:right="0" w:firstLine="207"/>
              <w:jc w:val="center"/>
              <w:rPr>
                <w:rFonts w:hint="eastAsia" w:ascii="宋体" w:hAnsi="宋体" w:eastAsia="宋体" w:cs="宋体"/>
                <w:kern w:val="2"/>
                <w:sz w:val="21"/>
                <w:szCs w:val="21"/>
                <w:bdr w:val="none" w:color="auto" w:sz="0" w:space="0"/>
                <w:lang w:val="en-US"/>
              </w:rPr>
            </w:pPr>
            <w:r>
              <w:rPr>
                <w:rFonts w:hint="eastAsia" w:ascii="宋体" w:hAnsi="宋体" w:eastAsia="宋体" w:cs="宋体"/>
                <w:w w:val="99"/>
                <w:kern w:val="2"/>
                <w:sz w:val="21"/>
                <w:szCs w:val="21"/>
                <w:bdr w:val="none" w:color="auto" w:sz="0" w:space="0"/>
                <w:lang w:val="en-US" w:eastAsia="zh-CN" w:bidi="ar"/>
              </w:rPr>
              <w:t>小便器</w:t>
            </w: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7A03CCCC">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AC14267">
            <w:pPr>
              <w:pStyle w:val="19"/>
              <w:keepNext w:val="0"/>
              <w:keepLines w:val="0"/>
              <w:widowControl w:val="0"/>
              <w:suppressLineNumbers w:val="0"/>
              <w:spacing w:before="124" w:beforeAutospacing="0" w:after="0" w:afterAutospacing="0" w:line="276" w:lineRule="auto"/>
              <w:ind w:left="7" w:right="4" w:firstLine="231"/>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2"/>
                <w:w w:val="99"/>
                <w:kern w:val="2"/>
                <w:sz w:val="21"/>
                <w:szCs w:val="21"/>
                <w:bdr w:val="none" w:color="auto" w:sz="0" w:space="0"/>
                <w:lang w:val="en-US" w:eastAsia="zh-CN" w:bidi="ar"/>
              </w:rPr>
              <w:t>《小便器用水效率限定</w:t>
            </w:r>
            <w:r>
              <w:rPr>
                <w:rFonts w:hint="eastAsia" w:ascii="宋体" w:hAnsi="宋体" w:eastAsia="宋体" w:cs="宋体"/>
                <w:spacing w:val="9"/>
                <w:w w:val="99"/>
                <w:kern w:val="2"/>
                <w:sz w:val="21"/>
                <w:szCs w:val="21"/>
                <w:bdr w:val="none" w:color="auto" w:sz="0" w:space="0"/>
                <w:lang w:val="en-US" w:eastAsia="zh-CN" w:bidi="ar"/>
              </w:rPr>
              <w:t>值</w:t>
            </w:r>
            <w:r>
              <w:rPr>
                <w:rFonts w:hint="eastAsia" w:ascii="宋体" w:hAnsi="宋体" w:eastAsia="宋体" w:cs="宋体"/>
                <w:spacing w:val="12"/>
                <w:w w:val="99"/>
                <w:kern w:val="2"/>
                <w:sz w:val="21"/>
                <w:szCs w:val="21"/>
                <w:bdr w:val="none" w:color="auto" w:sz="0" w:space="0"/>
                <w:lang w:val="en-US" w:eastAsia="zh-CN" w:bidi="ar"/>
              </w:rPr>
              <w:t>及用</w:t>
            </w:r>
            <w:r>
              <w:rPr>
                <w:rFonts w:hint="eastAsia" w:ascii="宋体" w:hAnsi="宋体" w:eastAsia="宋体" w:cs="宋体"/>
                <w:w w:val="99"/>
                <w:kern w:val="2"/>
                <w:sz w:val="21"/>
                <w:szCs w:val="21"/>
                <w:bdr w:val="none" w:color="auto" w:sz="0" w:space="0"/>
                <w:lang w:val="en-US" w:eastAsia="zh-CN" w:bidi="ar"/>
              </w:rPr>
              <w:t>水效率等</w:t>
            </w:r>
            <w:r>
              <w:rPr>
                <w:rFonts w:hint="eastAsia" w:ascii="宋体" w:hAnsi="宋体" w:eastAsia="宋体" w:cs="宋体"/>
                <w:spacing w:val="2"/>
                <w:w w:val="99"/>
                <w:kern w:val="2"/>
                <w:sz w:val="21"/>
                <w:szCs w:val="21"/>
                <w:bdr w:val="none" w:color="auto" w:sz="0" w:space="0"/>
                <w:lang w:val="en-US" w:eastAsia="zh-CN" w:bidi="ar"/>
              </w:rPr>
              <w:t>级</w:t>
            </w:r>
            <w:r>
              <w:rPr>
                <w:rFonts w:hint="eastAsia" w:ascii="宋体" w:hAnsi="宋体" w:eastAsia="宋体" w:cs="宋体"/>
                <w:w w:val="99"/>
                <w:kern w:val="2"/>
                <w:sz w:val="21"/>
                <w:szCs w:val="21"/>
                <w:bdr w:val="none" w:color="auto" w:sz="0" w:space="0"/>
                <w:lang w:val="en-US" w:eastAsia="zh-CN" w:bidi="ar"/>
              </w:rPr>
              <w:t>》（</w:t>
            </w:r>
            <w:r>
              <w:rPr>
                <w:rFonts w:hint="eastAsia" w:ascii="宋体" w:hAnsi="宋体" w:eastAsia="宋体" w:cs="宋体"/>
                <w:spacing w:val="1"/>
                <w:w w:val="99"/>
                <w:kern w:val="2"/>
                <w:sz w:val="21"/>
                <w:szCs w:val="21"/>
                <w:bdr w:val="none" w:color="auto" w:sz="0" w:space="0"/>
                <w:lang w:val="en-US" w:eastAsia="zh-CN" w:bidi="ar"/>
              </w:rPr>
              <w:t>G</w:t>
            </w:r>
            <w:r>
              <w:rPr>
                <w:rFonts w:hint="eastAsia" w:ascii="宋体" w:hAnsi="宋体" w:eastAsia="宋体" w:cs="宋体"/>
                <w:w w:val="99"/>
                <w:kern w:val="2"/>
                <w:sz w:val="21"/>
                <w:szCs w:val="21"/>
                <w:bdr w:val="none" w:color="auto" w:sz="0" w:space="0"/>
                <w:lang w:val="en-US" w:eastAsia="zh-CN" w:bidi="ar"/>
              </w:rPr>
              <w:t>B</w:t>
            </w:r>
            <w:r>
              <w:rPr>
                <w:rFonts w:hint="eastAsia" w:ascii="宋体" w:hAnsi="宋体" w:eastAsia="宋体" w:cs="宋体"/>
                <w:spacing w:val="1"/>
                <w:w w:val="99"/>
                <w:kern w:val="2"/>
                <w:sz w:val="21"/>
                <w:szCs w:val="21"/>
                <w:bdr w:val="none" w:color="auto" w:sz="0" w:space="0"/>
                <w:lang w:val="en-US" w:eastAsia="zh-CN" w:bidi="ar"/>
              </w:rPr>
              <w:t>283</w:t>
            </w:r>
            <w:r>
              <w:rPr>
                <w:rFonts w:hint="eastAsia" w:ascii="宋体" w:hAnsi="宋体" w:eastAsia="宋体" w:cs="宋体"/>
                <w:w w:val="99"/>
                <w:kern w:val="2"/>
                <w:sz w:val="21"/>
                <w:szCs w:val="21"/>
                <w:bdr w:val="none" w:color="auto" w:sz="0" w:space="0"/>
                <w:lang w:val="en-US" w:eastAsia="zh-CN" w:bidi="ar"/>
              </w:rPr>
              <w:t>7</w:t>
            </w:r>
            <w:r>
              <w:rPr>
                <w:rFonts w:hint="eastAsia" w:ascii="宋体" w:hAnsi="宋体" w:eastAsia="宋体" w:cs="宋体"/>
                <w:spacing w:val="-1"/>
                <w:w w:val="99"/>
                <w:kern w:val="2"/>
                <w:sz w:val="21"/>
                <w:szCs w:val="21"/>
                <w:bdr w:val="none" w:color="auto" w:sz="0" w:space="0"/>
                <w:lang w:val="en-US" w:eastAsia="zh-CN" w:bidi="ar"/>
              </w:rPr>
              <w:t>7</w:t>
            </w:r>
            <w:r>
              <w:rPr>
                <w:rFonts w:hint="eastAsia" w:ascii="宋体" w:hAnsi="宋体" w:eastAsia="宋体" w:cs="宋体"/>
                <w:w w:val="99"/>
                <w:kern w:val="2"/>
                <w:sz w:val="21"/>
                <w:szCs w:val="21"/>
                <w:bdr w:val="none" w:color="auto" w:sz="0" w:space="0"/>
                <w:lang w:val="en-US" w:eastAsia="zh-CN" w:bidi="ar"/>
              </w:rPr>
              <w:t>）</w:t>
            </w:r>
          </w:p>
        </w:tc>
      </w:tr>
      <w:tr w14:paraId="55B7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6E200D1">
            <w:pPr>
              <w:pStyle w:val="19"/>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16</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68F8744B">
            <w:pPr>
              <w:pStyle w:val="19"/>
              <w:keepNext w:val="0"/>
              <w:keepLines w:val="0"/>
              <w:widowControl w:val="0"/>
              <w:suppressLineNumbers w:val="0"/>
              <w:spacing w:before="153"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w:t>
            </w:r>
            <w:r>
              <w:rPr>
                <w:rFonts w:hint="eastAsia" w:ascii="宋体" w:hAnsi="宋体" w:eastAsia="宋体" w:cs="仿宋_GB2312"/>
                <w:kern w:val="2"/>
                <w:sz w:val="21"/>
                <w:szCs w:val="21"/>
                <w:bdr w:val="none" w:color="auto" w:sz="0" w:space="0"/>
                <w:lang w:val="en-US" w:eastAsia="zh-CN" w:bidi="ar"/>
              </w:rPr>
              <w:t>A05020106</w:t>
            </w:r>
            <w:r>
              <w:rPr>
                <w:rFonts w:hint="eastAsia" w:ascii="宋体" w:hAnsi="宋体" w:eastAsia="宋体" w:cs="宋体"/>
                <w:kern w:val="2"/>
                <w:sz w:val="21"/>
                <w:szCs w:val="21"/>
                <w:bdr w:val="none" w:color="auto" w:sz="0" w:space="0"/>
                <w:lang w:val="en-US" w:eastAsia="zh-CN" w:bidi="ar"/>
              </w:rPr>
              <w:t>水</w:t>
            </w:r>
            <w:r>
              <w:rPr>
                <w:rFonts w:hint="eastAsia" w:ascii="宋体" w:hAnsi="宋体" w:eastAsia="宋体" w:cs="宋体"/>
                <w:w w:val="99"/>
                <w:kern w:val="2"/>
                <w:sz w:val="21"/>
                <w:szCs w:val="21"/>
                <w:bdr w:val="none" w:color="auto" w:sz="0" w:space="0"/>
                <w:lang w:val="en-US" w:eastAsia="zh-CN" w:bidi="ar"/>
              </w:rPr>
              <w:t>嘴</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7FE3D1E7">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5D7DC4F">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60B95FD9">
            <w:pPr>
              <w:pStyle w:val="19"/>
              <w:keepNext w:val="0"/>
              <w:keepLines w:val="0"/>
              <w:widowControl w:val="0"/>
              <w:suppressLineNumbers w:val="0"/>
              <w:spacing w:before="153" w:beforeAutospacing="0" w:after="0" w:afterAutospacing="0" w:line="276" w:lineRule="auto"/>
              <w:ind w:left="7" w:right="4" w:firstLine="230"/>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0"/>
                <w:kern w:val="2"/>
                <w:sz w:val="21"/>
                <w:szCs w:val="21"/>
                <w:bdr w:val="none" w:color="auto" w:sz="0" w:space="0"/>
                <w:lang w:val="en-US" w:eastAsia="zh-CN" w:bidi="ar"/>
              </w:rPr>
              <w:t>《水嘴用水效率限定值及用水效</w:t>
            </w:r>
            <w:r>
              <w:rPr>
                <w:rFonts w:hint="eastAsia" w:ascii="宋体" w:hAnsi="宋体" w:eastAsia="宋体" w:cs="宋体"/>
                <w:kern w:val="2"/>
                <w:sz w:val="21"/>
                <w:szCs w:val="21"/>
                <w:bdr w:val="none" w:color="auto" w:sz="0" w:space="0"/>
                <w:lang w:val="en-US" w:eastAsia="zh-CN" w:bidi="ar"/>
              </w:rPr>
              <w:t>率等级》（GB 25501）</w:t>
            </w:r>
          </w:p>
        </w:tc>
      </w:tr>
      <w:tr w14:paraId="28E0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1AB1601">
            <w:pPr>
              <w:pStyle w:val="19"/>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17</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39DC93A6">
            <w:pPr>
              <w:pStyle w:val="19"/>
              <w:keepNext w:val="0"/>
              <w:keepLines w:val="0"/>
              <w:widowControl w:val="0"/>
              <w:suppressLineNumbers w:val="0"/>
              <w:spacing w:before="112"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A05020107</w:t>
            </w:r>
            <w:r>
              <w:rPr>
                <w:rFonts w:hint="eastAsia" w:ascii="宋体" w:hAnsi="宋体" w:eastAsia="宋体" w:cs="宋体"/>
                <w:kern w:val="2"/>
                <w:sz w:val="21"/>
                <w:szCs w:val="21"/>
                <w:bdr w:val="none" w:color="auto" w:sz="0" w:space="0"/>
                <w:lang w:val="en-US" w:eastAsia="zh-CN" w:bidi="ar"/>
              </w:rPr>
              <w:t>便器冲洗阀</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1FC2AD89">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6BAD38CB">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39FBD898">
            <w:pPr>
              <w:pStyle w:val="19"/>
              <w:keepNext w:val="0"/>
              <w:keepLines w:val="0"/>
              <w:widowControl w:val="0"/>
              <w:suppressLineNumbers w:val="0"/>
              <w:spacing w:before="112" w:beforeAutospacing="0" w:after="0" w:afterAutospacing="0" w:line="276" w:lineRule="auto"/>
              <w:ind w:left="7" w:right="4" w:firstLine="230"/>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0"/>
                <w:kern w:val="2"/>
                <w:sz w:val="21"/>
                <w:szCs w:val="21"/>
                <w:bdr w:val="none" w:color="auto" w:sz="0" w:space="0"/>
                <w:lang w:val="en-US" w:eastAsia="zh-CN" w:bidi="ar"/>
              </w:rPr>
              <w:t>《便器冲洗阀用水效率限定值及</w:t>
            </w:r>
            <w:r>
              <w:rPr>
                <w:rFonts w:hint="eastAsia" w:ascii="宋体" w:hAnsi="宋体" w:eastAsia="宋体" w:cs="宋体"/>
                <w:kern w:val="2"/>
                <w:sz w:val="21"/>
                <w:szCs w:val="21"/>
                <w:bdr w:val="none" w:color="auto" w:sz="0" w:space="0"/>
                <w:lang w:val="en-US" w:eastAsia="zh-CN" w:bidi="ar"/>
              </w:rPr>
              <w:t>用水效率等级》（GB28379）</w:t>
            </w:r>
          </w:p>
        </w:tc>
      </w:tr>
      <w:tr w14:paraId="3D17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0EE45AE">
            <w:pPr>
              <w:pStyle w:val="19"/>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18</w:t>
            </w:r>
          </w:p>
        </w:tc>
        <w:tc>
          <w:tcPr>
            <w:tcW w:w="1422" w:type="dxa"/>
            <w:tcBorders>
              <w:top w:val="single" w:color="000000" w:sz="4" w:space="0"/>
              <w:left w:val="single" w:color="000000" w:sz="4" w:space="0"/>
              <w:bottom w:val="single" w:color="000000" w:sz="4" w:space="0"/>
              <w:right w:val="single" w:color="000000" w:sz="4" w:space="0"/>
            </w:tcBorders>
            <w:shd w:val="clear"/>
            <w:vAlign w:val="center"/>
          </w:tcPr>
          <w:p w14:paraId="50D59082">
            <w:pPr>
              <w:pStyle w:val="19"/>
              <w:keepNext w:val="0"/>
              <w:keepLines w:val="0"/>
              <w:widowControl w:val="0"/>
              <w:suppressLineNumbers w:val="0"/>
              <w:spacing w:before="131" w:beforeAutospacing="0" w:after="0" w:afterAutospacing="0"/>
              <w:ind w:left="7" w:right="0"/>
              <w:jc w:val="center"/>
              <w:rPr>
                <w:rFonts w:hint="eastAsia" w:ascii="宋体" w:hAnsi="宋体" w:eastAsia="宋体" w:cs="宋体"/>
                <w:kern w:val="2"/>
                <w:sz w:val="21"/>
                <w:szCs w:val="21"/>
                <w:bdr w:val="none" w:color="auto" w:sz="0" w:space="0"/>
                <w:lang w:val="en-US"/>
              </w:rPr>
            </w:pPr>
            <w:r>
              <w:rPr>
                <w:rFonts w:hint="eastAsia" w:ascii="宋体" w:hAnsi="宋体" w:eastAsia="宋体" w:cs="仿宋_GB2312"/>
                <w:kern w:val="2"/>
                <w:sz w:val="21"/>
                <w:szCs w:val="21"/>
                <w:bdr w:val="none" w:color="auto" w:sz="0" w:space="0"/>
                <w:lang w:val="en-US" w:eastAsia="zh-CN" w:bidi="ar"/>
              </w:rPr>
              <w:t>A05020110</w:t>
            </w:r>
            <w:r>
              <w:rPr>
                <w:rFonts w:hint="eastAsia" w:ascii="宋体" w:hAnsi="宋体" w:eastAsia="宋体" w:cs="宋体"/>
                <w:kern w:val="2"/>
                <w:sz w:val="21"/>
                <w:szCs w:val="21"/>
                <w:bdr w:val="none" w:color="auto" w:sz="0" w:space="0"/>
                <w:lang w:val="en-US" w:eastAsia="zh-CN" w:bidi="ar"/>
              </w:rPr>
              <w:t>淋浴</w:t>
            </w:r>
            <w:r>
              <w:rPr>
                <w:rFonts w:hint="eastAsia" w:ascii="宋体" w:hAnsi="宋体" w:eastAsia="宋体" w:cs="宋体"/>
                <w:w w:val="99"/>
                <w:kern w:val="2"/>
                <w:sz w:val="21"/>
                <w:szCs w:val="21"/>
                <w:bdr w:val="none" w:color="auto" w:sz="0" w:space="0"/>
                <w:lang w:val="en-US" w:eastAsia="zh-CN" w:bidi="ar"/>
              </w:rPr>
              <w:t>器</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8D834B0">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1367" w:type="dxa"/>
            <w:tcBorders>
              <w:top w:val="single" w:color="000000" w:sz="4" w:space="0"/>
              <w:left w:val="single" w:color="000000" w:sz="4" w:space="0"/>
              <w:bottom w:val="single" w:color="000000" w:sz="4" w:space="0"/>
              <w:right w:val="single" w:color="000000" w:sz="4" w:space="0"/>
            </w:tcBorders>
            <w:shd w:val="clear"/>
            <w:vAlign w:val="center"/>
          </w:tcPr>
          <w:p w14:paraId="07A07211">
            <w:pPr>
              <w:keepNext w:val="0"/>
              <w:keepLines w:val="0"/>
              <w:widowControl w:val="0"/>
              <w:suppressLineNumbers w:val="0"/>
              <w:spacing w:before="0" w:beforeAutospacing="0" w:after="0" w:afterAutospacing="0"/>
              <w:ind w:left="0" w:right="0" w:firstLine="210"/>
              <w:jc w:val="center"/>
              <w:rPr>
                <w:rFonts w:hint="eastAsia" w:ascii="宋体" w:hAnsi="宋体" w:eastAsia="宋体" w:cs="宋体"/>
                <w:szCs w:val="21"/>
                <w:bdr w:val="none" w:color="auto" w:sz="0" w:space="0"/>
                <w:lang w:val="en-US" w:eastAsia="en-US"/>
              </w:rPr>
            </w:pPr>
          </w:p>
        </w:tc>
        <w:tc>
          <w:tcPr>
            <w:tcW w:w="3566" w:type="dxa"/>
            <w:tcBorders>
              <w:top w:val="single" w:color="000000" w:sz="4" w:space="0"/>
              <w:left w:val="single" w:color="000000" w:sz="4" w:space="0"/>
              <w:bottom w:val="single" w:color="000000" w:sz="4" w:space="0"/>
              <w:right w:val="single" w:color="000000" w:sz="4" w:space="0"/>
            </w:tcBorders>
            <w:shd w:val="clear"/>
            <w:vAlign w:val="top"/>
          </w:tcPr>
          <w:p w14:paraId="20107F72">
            <w:pPr>
              <w:pStyle w:val="19"/>
              <w:keepNext w:val="0"/>
              <w:keepLines w:val="0"/>
              <w:widowControl w:val="0"/>
              <w:suppressLineNumbers w:val="0"/>
              <w:spacing w:before="131" w:beforeAutospacing="0" w:after="0" w:afterAutospacing="0" w:line="276" w:lineRule="auto"/>
              <w:ind w:left="7" w:right="4" w:firstLine="230"/>
              <w:jc w:val="left"/>
              <w:rPr>
                <w:rFonts w:hint="eastAsia" w:ascii="宋体" w:hAnsi="宋体" w:eastAsia="宋体" w:cs="宋体"/>
                <w:kern w:val="2"/>
                <w:sz w:val="21"/>
                <w:szCs w:val="21"/>
                <w:bdr w:val="none" w:color="auto" w:sz="0" w:space="0"/>
                <w:lang w:val="en-US" w:eastAsia="zh-CN"/>
              </w:rPr>
            </w:pPr>
            <w:r>
              <w:rPr>
                <w:rFonts w:hint="eastAsia" w:ascii="宋体" w:hAnsi="宋体" w:eastAsia="宋体" w:cs="宋体"/>
                <w:spacing w:val="10"/>
                <w:kern w:val="2"/>
                <w:sz w:val="21"/>
                <w:szCs w:val="21"/>
                <w:bdr w:val="none" w:color="auto" w:sz="0" w:space="0"/>
                <w:lang w:val="en-US" w:eastAsia="zh-CN" w:bidi="ar"/>
              </w:rPr>
              <w:t>《淋浴器用水效率限定值及用水</w:t>
            </w:r>
            <w:r>
              <w:rPr>
                <w:rFonts w:hint="eastAsia" w:ascii="宋体" w:hAnsi="宋体" w:eastAsia="宋体" w:cs="宋体"/>
                <w:kern w:val="2"/>
                <w:sz w:val="21"/>
                <w:szCs w:val="21"/>
                <w:bdr w:val="none" w:color="auto" w:sz="0" w:space="0"/>
                <w:lang w:val="en-US" w:eastAsia="zh-CN" w:bidi="ar"/>
              </w:rPr>
              <w:t>效率等级》（GB28378）</w:t>
            </w:r>
          </w:p>
        </w:tc>
      </w:tr>
    </w:tbl>
    <w:p w14:paraId="755A4B57">
      <w:pPr>
        <w:pStyle w:val="19"/>
        <w:keepNext w:val="0"/>
        <w:keepLines w:val="0"/>
        <w:widowControl w:val="0"/>
        <w:suppressLineNumbers w:val="0"/>
        <w:spacing w:before="0" w:beforeAutospacing="0" w:after="120" w:afterAutospacing="0" w:line="360" w:lineRule="auto"/>
        <w:ind w:left="0" w:right="0" w:firstLine="204"/>
        <w:jc w:val="both"/>
        <w:rPr>
          <w:rFonts w:hint="eastAsia" w:ascii="宋体" w:hAnsi="宋体" w:eastAsia="宋体" w:cs="宋体"/>
          <w:szCs w:val="21"/>
          <w:lang w:val="en-US"/>
        </w:rPr>
      </w:pPr>
      <w:r>
        <w:rPr>
          <w:rFonts w:hint="eastAsia" w:ascii="宋体" w:hAnsi="宋体" w:eastAsia="宋体" w:cs="宋体"/>
          <w:spacing w:val="-3"/>
          <w:kern w:val="2"/>
          <w:sz w:val="21"/>
          <w:szCs w:val="21"/>
          <w:lang w:val="en-US" w:eastAsia="zh-CN" w:bidi="ar"/>
        </w:rPr>
        <w:t>注：1.节能产品认证应依据相关国家标准的最新版本，依据国家标准中二级能效（水效）</w:t>
      </w:r>
      <w:r>
        <w:rPr>
          <w:rFonts w:hint="eastAsia" w:ascii="宋体" w:hAnsi="宋体" w:eastAsia="宋体" w:cs="宋体"/>
          <w:kern w:val="2"/>
          <w:sz w:val="21"/>
          <w:szCs w:val="21"/>
          <w:lang w:val="en-US" w:eastAsia="zh-CN" w:bidi="ar"/>
        </w:rPr>
        <w:t>指标。</w:t>
      </w:r>
    </w:p>
    <w:p w14:paraId="6BC621DD">
      <w:pPr>
        <w:pStyle w:val="19"/>
        <w:keepNext w:val="0"/>
        <w:keepLines w:val="0"/>
        <w:widowControl w:val="0"/>
        <w:suppressLineNumbers w:val="0"/>
        <w:spacing w:before="0" w:beforeAutospacing="0" w:after="12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2.以“★”标注的为政府强制采购产品。</w:t>
      </w:r>
    </w:p>
    <w:p w14:paraId="1C8EDBA9">
      <w:pPr>
        <w:pStyle w:val="19"/>
        <w:keepNext w:val="0"/>
        <w:keepLines w:val="0"/>
        <w:widowControl w:val="0"/>
        <w:suppressLineNumbers w:val="0"/>
        <w:spacing w:before="0" w:beforeAutospacing="0" w:after="12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3.本表格原为《关于印发节能产品政府采购品目清单的通知》（财库〔2019〕19号）规定的表格附件，其中名称及编码已根据《财政部关于印发〈政府采购品目分类目录〉的通知》（财库〔2022〕31号）修改。</w:t>
      </w:r>
    </w:p>
    <w:p w14:paraId="541A184E">
      <w:pPr>
        <w:pStyle w:val="19"/>
        <w:keepNext w:val="0"/>
        <w:keepLines w:val="0"/>
        <w:widowControl w:val="0"/>
        <w:suppressLineNumbers w:val="0"/>
        <w:spacing w:before="0" w:beforeAutospacing="0" w:after="120" w:afterAutospacing="0" w:line="360" w:lineRule="auto"/>
        <w:ind w:left="0" w:right="0"/>
        <w:jc w:val="both"/>
        <w:rPr>
          <w:rFonts w:hint="eastAsia" w:ascii="Arial Unicode MS" w:hAnsi="Arial Unicode MS" w:eastAsia="Arial Unicode MS" w:cs="Arial Unicode MS"/>
          <w:sz w:val="32"/>
          <w:szCs w:val="32"/>
          <w:lang w:val="en-US"/>
        </w:rPr>
      </w:pPr>
      <w:r>
        <w:rPr>
          <w:rFonts w:hint="default" w:ascii="Times New Roman" w:hAnsi="宋体" w:eastAsia="宋体" w:cs="Times New Roman"/>
          <w:kern w:val="2"/>
          <w:sz w:val="21"/>
          <w:szCs w:val="24"/>
          <w:lang w:val="en-US" w:eastAsia="zh-CN" w:bidi="ar"/>
        </w:rPr>
        <w:br w:type="page"/>
      </w:r>
      <w:r>
        <w:rPr>
          <w:rFonts w:hint="eastAsia" w:ascii="微软雅黑" w:hAnsi="微软雅黑" w:eastAsia="微软雅黑" w:cs="微软雅黑"/>
          <w:kern w:val="2"/>
          <w:sz w:val="32"/>
          <w:szCs w:val="32"/>
          <w:lang w:val="en-US" w:eastAsia="zh-CN" w:bidi="ar"/>
        </w:rPr>
        <w:t>附件</w:t>
      </w:r>
      <w:r>
        <w:rPr>
          <w:rFonts w:hint="eastAsia" w:ascii="Arial Unicode MS" w:hAnsi="Arial Unicode MS" w:eastAsia="Arial Unicode MS" w:cs="Arial Unicode MS"/>
          <w:kern w:val="2"/>
          <w:sz w:val="32"/>
          <w:szCs w:val="32"/>
          <w:lang w:val="en-US" w:eastAsia="zh-CN" w:bidi="ar"/>
        </w:rPr>
        <w:t>2</w:t>
      </w:r>
      <w:r>
        <w:rPr>
          <w:rFonts w:hint="eastAsia" w:ascii="微软雅黑" w:hAnsi="微软雅黑" w:eastAsia="微软雅黑" w:cs="微软雅黑"/>
          <w:kern w:val="2"/>
          <w:sz w:val="32"/>
          <w:szCs w:val="32"/>
          <w:lang w:val="en-US" w:eastAsia="zh-CN" w:bidi="ar"/>
        </w:rPr>
        <w:t>：</w:t>
      </w:r>
    </w:p>
    <w:p w14:paraId="730F9629">
      <w:pPr>
        <w:keepNext w:val="0"/>
        <w:keepLines w:val="0"/>
        <w:widowControl w:val="0"/>
        <w:suppressLineNumbers w:val="0"/>
        <w:spacing w:before="0" w:beforeAutospacing="0" w:after="0" w:afterAutospacing="0" w:line="528" w:lineRule="exact"/>
        <w:ind w:left="1871" w:right="0" w:firstLine="400"/>
        <w:jc w:val="both"/>
        <w:rPr>
          <w:rFonts w:hint="eastAsia" w:ascii="Arial Unicode MS" w:hAnsi="Arial Unicode MS" w:eastAsia="Arial Unicode MS" w:cs="Arial Unicode MS"/>
          <w:sz w:val="40"/>
          <w:szCs w:val="40"/>
          <w:lang w:val="en-US"/>
        </w:rPr>
      </w:pPr>
      <w:r>
        <w:rPr>
          <w:rFonts w:hint="eastAsia" w:ascii="微软雅黑" w:hAnsi="微软雅黑" w:eastAsia="微软雅黑" w:cs="微软雅黑"/>
          <w:kern w:val="2"/>
          <w:sz w:val="40"/>
          <w:szCs w:val="40"/>
          <w:lang w:val="en-US" w:eastAsia="zh-CN" w:bidi="ar"/>
        </w:rPr>
        <w:t>中小微企业划型标准</w:t>
      </w:r>
    </w:p>
    <w:tbl>
      <w:tblPr>
        <w:tblStyle w:val="21"/>
        <w:tblW w:w="7980"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01"/>
        <w:gridCol w:w="1383"/>
        <w:gridCol w:w="912"/>
        <w:gridCol w:w="1619"/>
        <w:gridCol w:w="1439"/>
        <w:gridCol w:w="924"/>
      </w:tblGrid>
      <w:tr w14:paraId="0822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702" w:type="dxa"/>
            <w:tcBorders>
              <w:top w:val="single" w:color="auto" w:sz="4" w:space="0"/>
              <w:left w:val="single" w:color="auto" w:sz="4" w:space="0"/>
              <w:bottom w:val="single" w:color="auto" w:sz="4" w:space="0"/>
              <w:right w:val="single" w:color="auto" w:sz="4" w:space="0"/>
            </w:tcBorders>
            <w:shd w:val="clear"/>
            <w:noWrap/>
            <w:vAlign w:val="center"/>
          </w:tcPr>
          <w:p w14:paraId="1FA5BFAC">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行业名称</w:t>
            </w:r>
          </w:p>
        </w:tc>
        <w:tc>
          <w:tcPr>
            <w:tcW w:w="1384" w:type="dxa"/>
            <w:tcBorders>
              <w:top w:val="single" w:color="auto" w:sz="4" w:space="0"/>
              <w:left w:val="nil"/>
              <w:bottom w:val="single" w:color="auto" w:sz="4" w:space="0"/>
              <w:right w:val="single" w:color="auto" w:sz="4" w:space="0"/>
            </w:tcBorders>
            <w:shd w:val="clear"/>
            <w:noWrap/>
            <w:vAlign w:val="center"/>
          </w:tcPr>
          <w:p w14:paraId="5D2B4DCA">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指标名称</w:t>
            </w:r>
          </w:p>
        </w:tc>
        <w:tc>
          <w:tcPr>
            <w:tcW w:w="913" w:type="dxa"/>
            <w:tcBorders>
              <w:top w:val="single" w:color="auto" w:sz="4" w:space="0"/>
              <w:left w:val="nil"/>
              <w:bottom w:val="single" w:color="auto" w:sz="4" w:space="0"/>
              <w:right w:val="single" w:color="auto" w:sz="4" w:space="0"/>
            </w:tcBorders>
            <w:shd w:val="clear"/>
            <w:noWrap/>
            <w:vAlign w:val="center"/>
          </w:tcPr>
          <w:p w14:paraId="1E4E1784">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计量单位</w:t>
            </w:r>
          </w:p>
        </w:tc>
        <w:tc>
          <w:tcPr>
            <w:tcW w:w="1620" w:type="dxa"/>
            <w:tcBorders>
              <w:top w:val="single" w:color="auto" w:sz="4" w:space="0"/>
              <w:left w:val="nil"/>
              <w:bottom w:val="single" w:color="auto" w:sz="4" w:space="0"/>
              <w:right w:val="single" w:color="auto" w:sz="4" w:space="0"/>
            </w:tcBorders>
            <w:shd w:val="clear"/>
            <w:noWrap/>
            <w:vAlign w:val="center"/>
          </w:tcPr>
          <w:p w14:paraId="52D7A41A">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中型</w:t>
            </w:r>
          </w:p>
        </w:tc>
        <w:tc>
          <w:tcPr>
            <w:tcW w:w="1440" w:type="dxa"/>
            <w:tcBorders>
              <w:top w:val="single" w:color="auto" w:sz="4" w:space="0"/>
              <w:left w:val="nil"/>
              <w:bottom w:val="single" w:color="auto" w:sz="4" w:space="0"/>
              <w:right w:val="single" w:color="auto" w:sz="4" w:space="0"/>
            </w:tcBorders>
            <w:shd w:val="clear"/>
            <w:noWrap/>
            <w:vAlign w:val="center"/>
          </w:tcPr>
          <w:p w14:paraId="0393C5AB">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小型</w:t>
            </w:r>
          </w:p>
        </w:tc>
        <w:tc>
          <w:tcPr>
            <w:tcW w:w="925" w:type="dxa"/>
            <w:tcBorders>
              <w:top w:val="single" w:color="auto" w:sz="4" w:space="0"/>
              <w:left w:val="nil"/>
              <w:bottom w:val="single" w:color="auto" w:sz="4" w:space="0"/>
              <w:right w:val="single" w:color="auto" w:sz="4" w:space="0"/>
            </w:tcBorders>
            <w:shd w:val="clear"/>
            <w:noWrap/>
            <w:vAlign w:val="center"/>
          </w:tcPr>
          <w:p w14:paraId="050324E4">
            <w:pPr>
              <w:keepNext w:val="0"/>
              <w:keepLines w:val="0"/>
              <w:widowControl/>
              <w:suppressLineNumbers w:val="0"/>
              <w:spacing w:before="0" w:beforeAutospacing="0" w:after="0" w:afterAutospacing="0"/>
              <w:ind w:left="0" w:right="0" w:firstLine="241"/>
              <w:jc w:val="left"/>
              <w:rPr>
                <w:rFonts w:hint="eastAsia" w:ascii="仿宋_GB2312" w:hAnsi="仿宋" w:eastAsia="仿宋_GB2312" w:cs="宋体"/>
                <w:b/>
                <w:bCs w:val="0"/>
                <w:kern w:val="0"/>
                <w:sz w:val="24"/>
                <w:szCs w:val="24"/>
                <w:bdr w:val="none" w:color="auto" w:sz="0" w:space="0"/>
                <w:lang w:val="en-US"/>
              </w:rPr>
            </w:pPr>
            <w:r>
              <w:rPr>
                <w:rFonts w:hint="eastAsia" w:ascii="仿宋_GB2312" w:hAnsi="仿宋" w:eastAsia="仿宋_GB2312" w:cs="宋体"/>
                <w:b/>
                <w:bCs w:val="0"/>
                <w:kern w:val="0"/>
                <w:sz w:val="24"/>
                <w:szCs w:val="24"/>
                <w:bdr w:val="none" w:color="auto" w:sz="0" w:space="0"/>
                <w:lang w:val="en-US" w:eastAsia="zh-CN" w:bidi="ar"/>
              </w:rPr>
              <w:t>微型</w:t>
            </w:r>
          </w:p>
        </w:tc>
      </w:tr>
      <w:tr w14:paraId="3B77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tcBorders>
              <w:top w:val="nil"/>
              <w:left w:val="single" w:color="auto" w:sz="4" w:space="0"/>
              <w:bottom w:val="single" w:color="auto" w:sz="4" w:space="0"/>
              <w:right w:val="single" w:color="auto" w:sz="4" w:space="0"/>
            </w:tcBorders>
            <w:shd w:val="clear"/>
            <w:noWrap/>
            <w:vAlign w:val="bottom"/>
          </w:tcPr>
          <w:p w14:paraId="12259443">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农、林、牧、渔</w:t>
            </w:r>
          </w:p>
        </w:tc>
        <w:tc>
          <w:tcPr>
            <w:tcW w:w="1384" w:type="dxa"/>
            <w:tcBorders>
              <w:top w:val="nil"/>
              <w:left w:val="nil"/>
              <w:bottom w:val="single" w:color="auto" w:sz="4" w:space="0"/>
              <w:right w:val="single" w:color="auto" w:sz="4" w:space="0"/>
            </w:tcBorders>
            <w:shd w:val="clear"/>
            <w:noWrap/>
            <w:vAlign w:val="center"/>
          </w:tcPr>
          <w:p w14:paraId="3CB05337">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476965B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029BEC8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500≤Y＜20000</w:t>
            </w:r>
          </w:p>
        </w:tc>
        <w:tc>
          <w:tcPr>
            <w:tcW w:w="1440" w:type="dxa"/>
            <w:tcBorders>
              <w:top w:val="nil"/>
              <w:left w:val="nil"/>
              <w:bottom w:val="single" w:color="auto" w:sz="4" w:space="0"/>
              <w:right w:val="single" w:color="auto" w:sz="4" w:space="0"/>
            </w:tcBorders>
            <w:shd w:val="clear"/>
            <w:noWrap/>
            <w:vAlign w:val="center"/>
          </w:tcPr>
          <w:p w14:paraId="6257D36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50≤Y＜500</w:t>
            </w:r>
          </w:p>
        </w:tc>
        <w:tc>
          <w:tcPr>
            <w:tcW w:w="925" w:type="dxa"/>
            <w:tcBorders>
              <w:top w:val="nil"/>
              <w:left w:val="nil"/>
              <w:bottom w:val="single" w:color="auto" w:sz="4" w:space="0"/>
              <w:right w:val="single" w:color="auto" w:sz="4" w:space="0"/>
            </w:tcBorders>
            <w:shd w:val="clear"/>
            <w:noWrap/>
            <w:vAlign w:val="center"/>
          </w:tcPr>
          <w:p w14:paraId="52EC29C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Y＜50</w:t>
            </w:r>
          </w:p>
        </w:tc>
      </w:tr>
      <w:tr w14:paraId="3492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56B7EF94">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工业</w:t>
            </w:r>
          </w:p>
        </w:tc>
        <w:tc>
          <w:tcPr>
            <w:tcW w:w="1384" w:type="dxa"/>
            <w:tcBorders>
              <w:top w:val="nil"/>
              <w:left w:val="nil"/>
              <w:bottom w:val="single" w:color="auto" w:sz="4" w:space="0"/>
              <w:right w:val="single" w:color="auto" w:sz="4" w:space="0"/>
            </w:tcBorders>
            <w:shd w:val="clear"/>
            <w:noWrap/>
            <w:vAlign w:val="center"/>
          </w:tcPr>
          <w:p w14:paraId="395F5D1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5D1F8E7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3A76131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300≤X＜1000</w:t>
            </w:r>
          </w:p>
        </w:tc>
        <w:tc>
          <w:tcPr>
            <w:tcW w:w="1440" w:type="dxa"/>
            <w:tcBorders>
              <w:top w:val="nil"/>
              <w:left w:val="nil"/>
              <w:bottom w:val="single" w:color="auto" w:sz="4" w:space="0"/>
              <w:right w:val="single" w:color="auto" w:sz="4" w:space="0"/>
            </w:tcBorders>
            <w:shd w:val="clear"/>
            <w:noWrap/>
            <w:vAlign w:val="center"/>
          </w:tcPr>
          <w:p w14:paraId="4B91549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20≤X＜300</w:t>
            </w:r>
          </w:p>
        </w:tc>
        <w:tc>
          <w:tcPr>
            <w:tcW w:w="925" w:type="dxa"/>
            <w:tcBorders>
              <w:top w:val="nil"/>
              <w:left w:val="nil"/>
              <w:bottom w:val="single" w:color="auto" w:sz="4" w:space="0"/>
              <w:right w:val="single" w:color="auto" w:sz="4" w:space="0"/>
            </w:tcBorders>
            <w:shd w:val="clear"/>
            <w:noWrap/>
            <w:vAlign w:val="center"/>
          </w:tcPr>
          <w:p w14:paraId="2E55CD7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X＜20</w:t>
            </w:r>
          </w:p>
        </w:tc>
      </w:tr>
      <w:tr w14:paraId="1E68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47BC87AB">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5C985D9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1AA2085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35CA971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2000≤Y＜40000</w:t>
            </w:r>
          </w:p>
        </w:tc>
        <w:tc>
          <w:tcPr>
            <w:tcW w:w="1440" w:type="dxa"/>
            <w:tcBorders>
              <w:top w:val="nil"/>
              <w:left w:val="nil"/>
              <w:bottom w:val="single" w:color="auto" w:sz="4" w:space="0"/>
              <w:right w:val="single" w:color="auto" w:sz="4" w:space="0"/>
            </w:tcBorders>
            <w:shd w:val="clear"/>
            <w:noWrap/>
            <w:vAlign w:val="center"/>
          </w:tcPr>
          <w:p w14:paraId="114F279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300≤Y＜2000</w:t>
            </w:r>
          </w:p>
        </w:tc>
        <w:tc>
          <w:tcPr>
            <w:tcW w:w="925" w:type="dxa"/>
            <w:tcBorders>
              <w:top w:val="nil"/>
              <w:left w:val="nil"/>
              <w:bottom w:val="single" w:color="auto" w:sz="4" w:space="0"/>
              <w:right w:val="single" w:color="auto" w:sz="4" w:space="0"/>
            </w:tcBorders>
            <w:shd w:val="clear"/>
            <w:noWrap/>
            <w:vAlign w:val="center"/>
          </w:tcPr>
          <w:p w14:paraId="16E7F11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Y＜300</w:t>
            </w:r>
          </w:p>
        </w:tc>
      </w:tr>
      <w:tr w14:paraId="6EB3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3F54148D">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建筑业</w:t>
            </w:r>
          </w:p>
        </w:tc>
        <w:tc>
          <w:tcPr>
            <w:tcW w:w="1384" w:type="dxa"/>
            <w:tcBorders>
              <w:top w:val="nil"/>
              <w:left w:val="nil"/>
              <w:bottom w:val="single" w:color="auto" w:sz="4" w:space="0"/>
              <w:right w:val="single" w:color="auto" w:sz="4" w:space="0"/>
            </w:tcBorders>
            <w:shd w:val="clear"/>
            <w:noWrap/>
            <w:vAlign w:val="center"/>
          </w:tcPr>
          <w:p w14:paraId="27129D0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031B605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30FD762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6000≤Y＜80000</w:t>
            </w:r>
          </w:p>
        </w:tc>
        <w:tc>
          <w:tcPr>
            <w:tcW w:w="1440" w:type="dxa"/>
            <w:tcBorders>
              <w:top w:val="nil"/>
              <w:left w:val="nil"/>
              <w:bottom w:val="single" w:color="auto" w:sz="4" w:space="0"/>
              <w:right w:val="single" w:color="auto" w:sz="4" w:space="0"/>
            </w:tcBorders>
            <w:shd w:val="clear"/>
            <w:noWrap/>
            <w:vAlign w:val="center"/>
          </w:tcPr>
          <w:p w14:paraId="4FF89E49">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300≤Y＜6000</w:t>
            </w:r>
          </w:p>
        </w:tc>
        <w:tc>
          <w:tcPr>
            <w:tcW w:w="925" w:type="dxa"/>
            <w:tcBorders>
              <w:top w:val="nil"/>
              <w:left w:val="nil"/>
              <w:bottom w:val="single" w:color="auto" w:sz="4" w:space="0"/>
              <w:right w:val="single" w:color="auto" w:sz="4" w:space="0"/>
            </w:tcBorders>
            <w:shd w:val="clear"/>
            <w:noWrap/>
            <w:vAlign w:val="center"/>
          </w:tcPr>
          <w:p w14:paraId="2431DDD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Y＜300</w:t>
            </w:r>
          </w:p>
        </w:tc>
      </w:tr>
      <w:tr w14:paraId="4DA3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37D84601">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5D7771AC">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资产总额（Z）</w:t>
            </w:r>
          </w:p>
        </w:tc>
        <w:tc>
          <w:tcPr>
            <w:tcW w:w="913" w:type="dxa"/>
            <w:tcBorders>
              <w:top w:val="nil"/>
              <w:left w:val="nil"/>
              <w:bottom w:val="single" w:color="auto" w:sz="4" w:space="0"/>
              <w:right w:val="single" w:color="auto" w:sz="4" w:space="0"/>
            </w:tcBorders>
            <w:shd w:val="clear"/>
            <w:noWrap/>
            <w:vAlign w:val="center"/>
          </w:tcPr>
          <w:p w14:paraId="248AE5F7">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680A5F6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5000≤Z＜80000</w:t>
            </w:r>
          </w:p>
        </w:tc>
        <w:tc>
          <w:tcPr>
            <w:tcW w:w="1440" w:type="dxa"/>
            <w:tcBorders>
              <w:top w:val="nil"/>
              <w:left w:val="nil"/>
              <w:bottom w:val="single" w:color="auto" w:sz="4" w:space="0"/>
              <w:right w:val="single" w:color="auto" w:sz="4" w:space="0"/>
            </w:tcBorders>
            <w:shd w:val="clear"/>
            <w:noWrap/>
            <w:vAlign w:val="center"/>
          </w:tcPr>
          <w:p w14:paraId="75F3D6D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300≤Z＜5000</w:t>
            </w:r>
          </w:p>
        </w:tc>
        <w:tc>
          <w:tcPr>
            <w:tcW w:w="925" w:type="dxa"/>
            <w:tcBorders>
              <w:top w:val="nil"/>
              <w:left w:val="nil"/>
              <w:bottom w:val="single" w:color="auto" w:sz="4" w:space="0"/>
              <w:right w:val="single" w:color="auto" w:sz="4" w:space="0"/>
            </w:tcBorders>
            <w:shd w:val="clear"/>
            <w:noWrap/>
            <w:vAlign w:val="center"/>
          </w:tcPr>
          <w:p w14:paraId="48C8D74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Z＜300</w:t>
            </w:r>
          </w:p>
        </w:tc>
      </w:tr>
      <w:tr w14:paraId="565E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4D3B3CC8">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批发业</w:t>
            </w:r>
          </w:p>
        </w:tc>
        <w:tc>
          <w:tcPr>
            <w:tcW w:w="1384" w:type="dxa"/>
            <w:tcBorders>
              <w:top w:val="nil"/>
              <w:left w:val="nil"/>
              <w:bottom w:val="single" w:color="auto" w:sz="4" w:space="0"/>
              <w:right w:val="single" w:color="auto" w:sz="4" w:space="0"/>
            </w:tcBorders>
            <w:shd w:val="clear"/>
            <w:noWrap/>
            <w:vAlign w:val="center"/>
          </w:tcPr>
          <w:p w14:paraId="4412A3F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2FD100B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22D2898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20≤X＜200</w:t>
            </w:r>
          </w:p>
        </w:tc>
        <w:tc>
          <w:tcPr>
            <w:tcW w:w="1440" w:type="dxa"/>
            <w:tcBorders>
              <w:top w:val="nil"/>
              <w:left w:val="nil"/>
              <w:bottom w:val="single" w:color="auto" w:sz="4" w:space="0"/>
              <w:right w:val="single" w:color="auto" w:sz="4" w:space="0"/>
            </w:tcBorders>
            <w:shd w:val="clear"/>
            <w:noWrap/>
            <w:vAlign w:val="center"/>
          </w:tcPr>
          <w:p w14:paraId="3E0C5FD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5≤X＜20</w:t>
            </w:r>
          </w:p>
        </w:tc>
        <w:tc>
          <w:tcPr>
            <w:tcW w:w="925" w:type="dxa"/>
            <w:tcBorders>
              <w:top w:val="nil"/>
              <w:left w:val="nil"/>
              <w:bottom w:val="single" w:color="auto" w:sz="4" w:space="0"/>
              <w:right w:val="single" w:color="auto" w:sz="4" w:space="0"/>
            </w:tcBorders>
            <w:shd w:val="clear"/>
            <w:noWrap/>
            <w:vAlign w:val="center"/>
          </w:tcPr>
          <w:p w14:paraId="38FF1429">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X＜5</w:t>
            </w:r>
          </w:p>
        </w:tc>
      </w:tr>
      <w:tr w14:paraId="18ED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7A9C3E3A">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4B7A62B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740F8CA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1F28A0C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5000≤Y＜40000</w:t>
            </w:r>
          </w:p>
        </w:tc>
        <w:tc>
          <w:tcPr>
            <w:tcW w:w="1440" w:type="dxa"/>
            <w:tcBorders>
              <w:top w:val="nil"/>
              <w:left w:val="nil"/>
              <w:bottom w:val="single" w:color="auto" w:sz="4" w:space="0"/>
              <w:right w:val="single" w:color="auto" w:sz="4" w:space="0"/>
            </w:tcBorders>
            <w:shd w:val="clear"/>
            <w:noWrap/>
            <w:vAlign w:val="center"/>
          </w:tcPr>
          <w:p w14:paraId="51F475B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1000≤Y＜5000</w:t>
            </w:r>
          </w:p>
        </w:tc>
        <w:tc>
          <w:tcPr>
            <w:tcW w:w="925" w:type="dxa"/>
            <w:tcBorders>
              <w:top w:val="nil"/>
              <w:left w:val="nil"/>
              <w:bottom w:val="single" w:color="auto" w:sz="4" w:space="0"/>
              <w:right w:val="single" w:color="auto" w:sz="4" w:space="0"/>
            </w:tcBorders>
            <w:shd w:val="clear"/>
            <w:noWrap/>
            <w:vAlign w:val="center"/>
          </w:tcPr>
          <w:p w14:paraId="27DD0B4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Y＜1000</w:t>
            </w:r>
          </w:p>
        </w:tc>
      </w:tr>
      <w:tr w14:paraId="2C5F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440B38D9">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零售业</w:t>
            </w:r>
          </w:p>
        </w:tc>
        <w:tc>
          <w:tcPr>
            <w:tcW w:w="1384" w:type="dxa"/>
            <w:tcBorders>
              <w:top w:val="nil"/>
              <w:left w:val="nil"/>
              <w:bottom w:val="single" w:color="auto" w:sz="4" w:space="0"/>
              <w:right w:val="single" w:color="auto" w:sz="4" w:space="0"/>
            </w:tcBorders>
            <w:shd w:val="clear"/>
            <w:noWrap/>
            <w:vAlign w:val="center"/>
          </w:tcPr>
          <w:p w14:paraId="01419DB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7E5F099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11B28E6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50≤X＜300</w:t>
            </w:r>
          </w:p>
        </w:tc>
        <w:tc>
          <w:tcPr>
            <w:tcW w:w="1440" w:type="dxa"/>
            <w:tcBorders>
              <w:top w:val="nil"/>
              <w:left w:val="nil"/>
              <w:bottom w:val="single" w:color="auto" w:sz="4" w:space="0"/>
              <w:right w:val="single" w:color="auto" w:sz="4" w:space="0"/>
            </w:tcBorders>
            <w:shd w:val="clear"/>
            <w:noWrap/>
            <w:vAlign w:val="center"/>
          </w:tcPr>
          <w:p w14:paraId="0AA786F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10≤X＜50</w:t>
            </w:r>
          </w:p>
        </w:tc>
        <w:tc>
          <w:tcPr>
            <w:tcW w:w="925" w:type="dxa"/>
            <w:tcBorders>
              <w:top w:val="nil"/>
              <w:left w:val="nil"/>
              <w:bottom w:val="single" w:color="auto" w:sz="4" w:space="0"/>
              <w:right w:val="single" w:color="auto" w:sz="4" w:space="0"/>
            </w:tcBorders>
            <w:shd w:val="clear"/>
            <w:noWrap/>
            <w:vAlign w:val="center"/>
          </w:tcPr>
          <w:p w14:paraId="386A617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245C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20E96D58">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5954179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497083F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1CB20CC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500≤Y＜20000</w:t>
            </w:r>
          </w:p>
        </w:tc>
        <w:tc>
          <w:tcPr>
            <w:tcW w:w="1440" w:type="dxa"/>
            <w:tcBorders>
              <w:top w:val="nil"/>
              <w:left w:val="nil"/>
              <w:bottom w:val="single" w:color="auto" w:sz="4" w:space="0"/>
              <w:right w:val="single" w:color="auto" w:sz="4" w:space="0"/>
            </w:tcBorders>
            <w:shd w:val="clear"/>
            <w:noWrap/>
            <w:vAlign w:val="center"/>
          </w:tcPr>
          <w:p w14:paraId="4E2C4BA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100≤Y＜500</w:t>
            </w:r>
          </w:p>
        </w:tc>
        <w:tc>
          <w:tcPr>
            <w:tcW w:w="925" w:type="dxa"/>
            <w:tcBorders>
              <w:top w:val="nil"/>
              <w:left w:val="nil"/>
              <w:bottom w:val="single" w:color="auto" w:sz="4" w:space="0"/>
              <w:right w:val="single" w:color="auto" w:sz="4" w:space="0"/>
            </w:tcBorders>
            <w:shd w:val="clear"/>
            <w:noWrap/>
            <w:vAlign w:val="center"/>
          </w:tcPr>
          <w:p w14:paraId="32413B9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1004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43035ABC">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交通运输业</w:t>
            </w:r>
          </w:p>
        </w:tc>
        <w:tc>
          <w:tcPr>
            <w:tcW w:w="1384" w:type="dxa"/>
            <w:tcBorders>
              <w:top w:val="nil"/>
              <w:left w:val="nil"/>
              <w:bottom w:val="single" w:color="auto" w:sz="4" w:space="0"/>
              <w:right w:val="single" w:color="auto" w:sz="4" w:space="0"/>
            </w:tcBorders>
            <w:shd w:val="clear"/>
            <w:noWrap/>
            <w:vAlign w:val="center"/>
          </w:tcPr>
          <w:p w14:paraId="34233D2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686837E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234BB3F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300≤X＜1000</w:t>
            </w:r>
          </w:p>
        </w:tc>
        <w:tc>
          <w:tcPr>
            <w:tcW w:w="1440" w:type="dxa"/>
            <w:tcBorders>
              <w:top w:val="nil"/>
              <w:left w:val="nil"/>
              <w:bottom w:val="single" w:color="auto" w:sz="4" w:space="0"/>
              <w:right w:val="single" w:color="auto" w:sz="4" w:space="0"/>
            </w:tcBorders>
            <w:shd w:val="clear"/>
            <w:noWrap/>
            <w:vAlign w:val="center"/>
          </w:tcPr>
          <w:p w14:paraId="06E1F3B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20≤X＜300</w:t>
            </w:r>
          </w:p>
        </w:tc>
        <w:tc>
          <w:tcPr>
            <w:tcW w:w="925" w:type="dxa"/>
            <w:tcBorders>
              <w:top w:val="nil"/>
              <w:left w:val="nil"/>
              <w:bottom w:val="single" w:color="auto" w:sz="4" w:space="0"/>
              <w:right w:val="single" w:color="auto" w:sz="4" w:space="0"/>
            </w:tcBorders>
            <w:shd w:val="clear"/>
            <w:noWrap/>
            <w:vAlign w:val="center"/>
          </w:tcPr>
          <w:p w14:paraId="387603B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X＜20</w:t>
            </w:r>
          </w:p>
        </w:tc>
      </w:tr>
      <w:tr w14:paraId="4555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5842AC4B">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12CD5B2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315989B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2F491F5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3000≤Y＜30000</w:t>
            </w:r>
          </w:p>
        </w:tc>
        <w:tc>
          <w:tcPr>
            <w:tcW w:w="1440" w:type="dxa"/>
            <w:tcBorders>
              <w:top w:val="nil"/>
              <w:left w:val="nil"/>
              <w:bottom w:val="single" w:color="auto" w:sz="4" w:space="0"/>
              <w:right w:val="single" w:color="auto" w:sz="4" w:space="0"/>
            </w:tcBorders>
            <w:shd w:val="clear"/>
            <w:noWrap/>
            <w:vAlign w:val="center"/>
          </w:tcPr>
          <w:p w14:paraId="6B8A1F3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200≤Y＜3000</w:t>
            </w:r>
          </w:p>
        </w:tc>
        <w:tc>
          <w:tcPr>
            <w:tcW w:w="925" w:type="dxa"/>
            <w:tcBorders>
              <w:top w:val="nil"/>
              <w:left w:val="nil"/>
              <w:bottom w:val="single" w:color="auto" w:sz="4" w:space="0"/>
              <w:right w:val="single" w:color="auto" w:sz="4" w:space="0"/>
            </w:tcBorders>
            <w:shd w:val="clear"/>
            <w:noWrap/>
            <w:vAlign w:val="center"/>
          </w:tcPr>
          <w:p w14:paraId="7933112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Y＜200</w:t>
            </w:r>
          </w:p>
        </w:tc>
      </w:tr>
      <w:tr w14:paraId="4660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1295C54E">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仓储业</w:t>
            </w:r>
          </w:p>
        </w:tc>
        <w:tc>
          <w:tcPr>
            <w:tcW w:w="1384" w:type="dxa"/>
            <w:tcBorders>
              <w:top w:val="nil"/>
              <w:left w:val="nil"/>
              <w:bottom w:val="single" w:color="auto" w:sz="4" w:space="0"/>
              <w:right w:val="single" w:color="auto" w:sz="4" w:space="0"/>
            </w:tcBorders>
            <w:shd w:val="clear"/>
            <w:noWrap/>
            <w:vAlign w:val="center"/>
          </w:tcPr>
          <w:p w14:paraId="20E59E1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35D07BC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75F3A1F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100≤X＜200</w:t>
            </w:r>
          </w:p>
        </w:tc>
        <w:tc>
          <w:tcPr>
            <w:tcW w:w="1440" w:type="dxa"/>
            <w:tcBorders>
              <w:top w:val="nil"/>
              <w:left w:val="nil"/>
              <w:bottom w:val="single" w:color="auto" w:sz="4" w:space="0"/>
              <w:right w:val="single" w:color="auto" w:sz="4" w:space="0"/>
            </w:tcBorders>
            <w:shd w:val="clear"/>
            <w:noWrap/>
            <w:vAlign w:val="center"/>
          </w:tcPr>
          <w:p w14:paraId="7FC9783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20≤X＜100</w:t>
            </w:r>
          </w:p>
        </w:tc>
        <w:tc>
          <w:tcPr>
            <w:tcW w:w="925" w:type="dxa"/>
            <w:tcBorders>
              <w:top w:val="nil"/>
              <w:left w:val="nil"/>
              <w:bottom w:val="single" w:color="auto" w:sz="4" w:space="0"/>
              <w:right w:val="single" w:color="auto" w:sz="4" w:space="0"/>
            </w:tcBorders>
            <w:shd w:val="clear"/>
            <w:noWrap/>
            <w:vAlign w:val="center"/>
          </w:tcPr>
          <w:p w14:paraId="648E0E5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X＜20</w:t>
            </w:r>
          </w:p>
        </w:tc>
      </w:tr>
      <w:tr w14:paraId="1738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4389B6A4">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06D7A4C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3A8F4BE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0315A33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1000≤Y＜30000</w:t>
            </w:r>
          </w:p>
        </w:tc>
        <w:tc>
          <w:tcPr>
            <w:tcW w:w="1440" w:type="dxa"/>
            <w:tcBorders>
              <w:top w:val="nil"/>
              <w:left w:val="nil"/>
              <w:bottom w:val="single" w:color="auto" w:sz="4" w:space="0"/>
              <w:right w:val="single" w:color="auto" w:sz="4" w:space="0"/>
            </w:tcBorders>
            <w:shd w:val="clear"/>
            <w:noWrap/>
            <w:vAlign w:val="center"/>
          </w:tcPr>
          <w:p w14:paraId="18361A1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100≤Y＜1000</w:t>
            </w:r>
          </w:p>
        </w:tc>
        <w:tc>
          <w:tcPr>
            <w:tcW w:w="925" w:type="dxa"/>
            <w:tcBorders>
              <w:top w:val="nil"/>
              <w:left w:val="nil"/>
              <w:bottom w:val="single" w:color="auto" w:sz="4" w:space="0"/>
              <w:right w:val="single" w:color="auto" w:sz="4" w:space="0"/>
            </w:tcBorders>
            <w:shd w:val="clear"/>
            <w:noWrap/>
            <w:vAlign w:val="center"/>
          </w:tcPr>
          <w:p w14:paraId="291078C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2984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0DDBD916">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邮政业</w:t>
            </w:r>
          </w:p>
        </w:tc>
        <w:tc>
          <w:tcPr>
            <w:tcW w:w="1384" w:type="dxa"/>
            <w:tcBorders>
              <w:top w:val="nil"/>
              <w:left w:val="nil"/>
              <w:bottom w:val="single" w:color="auto" w:sz="4" w:space="0"/>
              <w:right w:val="single" w:color="auto" w:sz="4" w:space="0"/>
            </w:tcBorders>
            <w:shd w:val="clear"/>
            <w:noWrap/>
            <w:vAlign w:val="center"/>
          </w:tcPr>
          <w:p w14:paraId="602287F9">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5C2D2B6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08BBFFB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300≤X＜1000</w:t>
            </w:r>
          </w:p>
        </w:tc>
        <w:tc>
          <w:tcPr>
            <w:tcW w:w="1440" w:type="dxa"/>
            <w:tcBorders>
              <w:top w:val="nil"/>
              <w:left w:val="nil"/>
              <w:bottom w:val="single" w:color="auto" w:sz="4" w:space="0"/>
              <w:right w:val="single" w:color="auto" w:sz="4" w:space="0"/>
            </w:tcBorders>
            <w:shd w:val="clear"/>
            <w:noWrap/>
            <w:vAlign w:val="center"/>
          </w:tcPr>
          <w:p w14:paraId="5ECED9C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20≤X＜300</w:t>
            </w:r>
          </w:p>
        </w:tc>
        <w:tc>
          <w:tcPr>
            <w:tcW w:w="925" w:type="dxa"/>
            <w:tcBorders>
              <w:top w:val="nil"/>
              <w:left w:val="nil"/>
              <w:bottom w:val="single" w:color="auto" w:sz="4" w:space="0"/>
              <w:right w:val="single" w:color="auto" w:sz="4" w:space="0"/>
            </w:tcBorders>
            <w:shd w:val="clear"/>
            <w:noWrap/>
            <w:vAlign w:val="center"/>
          </w:tcPr>
          <w:p w14:paraId="69928DB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X＜20</w:t>
            </w:r>
          </w:p>
        </w:tc>
      </w:tr>
      <w:tr w14:paraId="59C9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50A1A7FA">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2407F2C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37BE926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025BA6D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2000≤Y＜30000</w:t>
            </w:r>
          </w:p>
        </w:tc>
        <w:tc>
          <w:tcPr>
            <w:tcW w:w="1440" w:type="dxa"/>
            <w:tcBorders>
              <w:top w:val="nil"/>
              <w:left w:val="nil"/>
              <w:bottom w:val="single" w:color="auto" w:sz="4" w:space="0"/>
              <w:right w:val="single" w:color="auto" w:sz="4" w:space="0"/>
            </w:tcBorders>
            <w:shd w:val="clear"/>
            <w:noWrap/>
            <w:vAlign w:val="center"/>
          </w:tcPr>
          <w:p w14:paraId="3431F7D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100≤Y＜2000</w:t>
            </w:r>
          </w:p>
        </w:tc>
        <w:tc>
          <w:tcPr>
            <w:tcW w:w="925" w:type="dxa"/>
            <w:tcBorders>
              <w:top w:val="nil"/>
              <w:left w:val="nil"/>
              <w:bottom w:val="single" w:color="auto" w:sz="4" w:space="0"/>
              <w:right w:val="single" w:color="auto" w:sz="4" w:space="0"/>
            </w:tcBorders>
            <w:shd w:val="clear"/>
            <w:noWrap/>
            <w:vAlign w:val="center"/>
          </w:tcPr>
          <w:p w14:paraId="2405CA8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3384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5760CCB2">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住宿业</w:t>
            </w:r>
          </w:p>
        </w:tc>
        <w:tc>
          <w:tcPr>
            <w:tcW w:w="1384" w:type="dxa"/>
            <w:tcBorders>
              <w:top w:val="nil"/>
              <w:left w:val="nil"/>
              <w:bottom w:val="single" w:color="auto" w:sz="4" w:space="0"/>
              <w:right w:val="single" w:color="auto" w:sz="4" w:space="0"/>
            </w:tcBorders>
            <w:shd w:val="clear"/>
            <w:noWrap/>
            <w:vAlign w:val="center"/>
          </w:tcPr>
          <w:p w14:paraId="74261A1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404828E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13181F4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1440" w:type="dxa"/>
            <w:tcBorders>
              <w:top w:val="nil"/>
              <w:left w:val="nil"/>
              <w:bottom w:val="single" w:color="auto" w:sz="4" w:space="0"/>
              <w:right w:val="single" w:color="auto" w:sz="4" w:space="0"/>
            </w:tcBorders>
            <w:shd w:val="clear"/>
            <w:noWrap/>
            <w:vAlign w:val="center"/>
          </w:tcPr>
          <w:p w14:paraId="6F0F063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6ACA421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615E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7A837DA0">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0574B2CC">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7F7597F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45FD5BF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2000≤Y＜10000</w:t>
            </w:r>
          </w:p>
        </w:tc>
        <w:tc>
          <w:tcPr>
            <w:tcW w:w="1440" w:type="dxa"/>
            <w:tcBorders>
              <w:top w:val="nil"/>
              <w:left w:val="nil"/>
              <w:bottom w:val="single" w:color="auto" w:sz="4" w:space="0"/>
              <w:right w:val="single" w:color="auto" w:sz="4" w:space="0"/>
            </w:tcBorders>
            <w:shd w:val="clear"/>
            <w:noWrap/>
            <w:vAlign w:val="center"/>
          </w:tcPr>
          <w:p w14:paraId="20E1752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100≤Y＜2000</w:t>
            </w:r>
          </w:p>
        </w:tc>
        <w:tc>
          <w:tcPr>
            <w:tcW w:w="925" w:type="dxa"/>
            <w:tcBorders>
              <w:top w:val="nil"/>
              <w:left w:val="nil"/>
              <w:bottom w:val="single" w:color="auto" w:sz="4" w:space="0"/>
              <w:right w:val="single" w:color="auto" w:sz="4" w:space="0"/>
            </w:tcBorders>
            <w:shd w:val="clear"/>
            <w:noWrap/>
            <w:vAlign w:val="center"/>
          </w:tcPr>
          <w:p w14:paraId="09C95FD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6A00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478A7844">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餐饮业</w:t>
            </w:r>
          </w:p>
        </w:tc>
        <w:tc>
          <w:tcPr>
            <w:tcW w:w="1384" w:type="dxa"/>
            <w:tcBorders>
              <w:top w:val="nil"/>
              <w:left w:val="nil"/>
              <w:bottom w:val="single" w:color="auto" w:sz="4" w:space="0"/>
              <w:right w:val="single" w:color="auto" w:sz="4" w:space="0"/>
            </w:tcBorders>
            <w:shd w:val="clear"/>
            <w:noWrap/>
            <w:vAlign w:val="center"/>
          </w:tcPr>
          <w:p w14:paraId="031A0337">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28E3E609">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488525C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1440" w:type="dxa"/>
            <w:tcBorders>
              <w:top w:val="nil"/>
              <w:left w:val="nil"/>
              <w:bottom w:val="single" w:color="auto" w:sz="4" w:space="0"/>
              <w:right w:val="single" w:color="auto" w:sz="4" w:space="0"/>
            </w:tcBorders>
            <w:shd w:val="clear"/>
            <w:noWrap/>
            <w:vAlign w:val="center"/>
          </w:tcPr>
          <w:p w14:paraId="4CB0C88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2153B05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2FEB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602E5DDF">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08E8D09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6E7383B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3D772B4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2000≤Y＜10000</w:t>
            </w:r>
          </w:p>
        </w:tc>
        <w:tc>
          <w:tcPr>
            <w:tcW w:w="1440" w:type="dxa"/>
            <w:tcBorders>
              <w:top w:val="nil"/>
              <w:left w:val="nil"/>
              <w:bottom w:val="single" w:color="auto" w:sz="4" w:space="0"/>
              <w:right w:val="single" w:color="auto" w:sz="4" w:space="0"/>
            </w:tcBorders>
            <w:shd w:val="clear"/>
            <w:noWrap/>
            <w:vAlign w:val="center"/>
          </w:tcPr>
          <w:p w14:paraId="68A8ABE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100≤Y＜2000</w:t>
            </w:r>
          </w:p>
        </w:tc>
        <w:tc>
          <w:tcPr>
            <w:tcW w:w="925" w:type="dxa"/>
            <w:tcBorders>
              <w:top w:val="nil"/>
              <w:left w:val="nil"/>
              <w:bottom w:val="single" w:color="auto" w:sz="4" w:space="0"/>
              <w:right w:val="single" w:color="auto" w:sz="4" w:space="0"/>
            </w:tcBorders>
            <w:shd w:val="clear"/>
            <w:noWrap/>
            <w:vAlign w:val="center"/>
          </w:tcPr>
          <w:p w14:paraId="5D3B86A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628E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7BDA1302">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信息传输业</w:t>
            </w:r>
          </w:p>
        </w:tc>
        <w:tc>
          <w:tcPr>
            <w:tcW w:w="1384" w:type="dxa"/>
            <w:tcBorders>
              <w:top w:val="nil"/>
              <w:left w:val="nil"/>
              <w:bottom w:val="single" w:color="auto" w:sz="4" w:space="0"/>
              <w:right w:val="single" w:color="auto" w:sz="4" w:space="0"/>
            </w:tcBorders>
            <w:shd w:val="clear"/>
            <w:noWrap/>
            <w:vAlign w:val="center"/>
          </w:tcPr>
          <w:p w14:paraId="331C3F87">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6156CC1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64D0420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100≤X＜2000</w:t>
            </w:r>
          </w:p>
        </w:tc>
        <w:tc>
          <w:tcPr>
            <w:tcW w:w="1440" w:type="dxa"/>
            <w:tcBorders>
              <w:top w:val="nil"/>
              <w:left w:val="nil"/>
              <w:bottom w:val="single" w:color="auto" w:sz="4" w:space="0"/>
              <w:right w:val="single" w:color="auto" w:sz="4" w:space="0"/>
            </w:tcBorders>
            <w:shd w:val="clear"/>
            <w:noWrap/>
            <w:vAlign w:val="center"/>
          </w:tcPr>
          <w:p w14:paraId="6E10A9C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4952507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1BC1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3E01D941">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2E0DF32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1B30646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0F1269D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1000≤Y＜100000</w:t>
            </w:r>
          </w:p>
        </w:tc>
        <w:tc>
          <w:tcPr>
            <w:tcW w:w="1440" w:type="dxa"/>
            <w:tcBorders>
              <w:top w:val="nil"/>
              <w:left w:val="nil"/>
              <w:bottom w:val="single" w:color="auto" w:sz="4" w:space="0"/>
              <w:right w:val="single" w:color="auto" w:sz="4" w:space="0"/>
            </w:tcBorders>
            <w:shd w:val="clear"/>
            <w:noWrap/>
            <w:vAlign w:val="center"/>
          </w:tcPr>
          <w:p w14:paraId="4E39633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100≤Y＜1000</w:t>
            </w:r>
          </w:p>
        </w:tc>
        <w:tc>
          <w:tcPr>
            <w:tcW w:w="925" w:type="dxa"/>
            <w:tcBorders>
              <w:top w:val="nil"/>
              <w:left w:val="nil"/>
              <w:bottom w:val="single" w:color="auto" w:sz="4" w:space="0"/>
              <w:right w:val="single" w:color="auto" w:sz="4" w:space="0"/>
            </w:tcBorders>
            <w:shd w:val="clear"/>
            <w:noWrap/>
            <w:vAlign w:val="center"/>
          </w:tcPr>
          <w:p w14:paraId="6C7DE2C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5434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6BED481C">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软件和信息技术服务业</w:t>
            </w:r>
          </w:p>
        </w:tc>
        <w:tc>
          <w:tcPr>
            <w:tcW w:w="1384" w:type="dxa"/>
            <w:tcBorders>
              <w:top w:val="nil"/>
              <w:left w:val="nil"/>
              <w:bottom w:val="single" w:color="auto" w:sz="4" w:space="0"/>
              <w:right w:val="single" w:color="auto" w:sz="4" w:space="0"/>
            </w:tcBorders>
            <w:shd w:val="clear"/>
            <w:noWrap/>
            <w:vAlign w:val="center"/>
          </w:tcPr>
          <w:p w14:paraId="69577D2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24F0092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2884AD9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1440" w:type="dxa"/>
            <w:tcBorders>
              <w:top w:val="nil"/>
              <w:left w:val="nil"/>
              <w:bottom w:val="single" w:color="auto" w:sz="4" w:space="0"/>
              <w:right w:val="single" w:color="auto" w:sz="4" w:space="0"/>
            </w:tcBorders>
            <w:shd w:val="clear"/>
            <w:noWrap/>
            <w:vAlign w:val="center"/>
          </w:tcPr>
          <w:p w14:paraId="37601F0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50C0D3C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3B73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396B2B1C">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40A9DA6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6964B34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2868FEA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1000≤Y＜10000</w:t>
            </w:r>
          </w:p>
        </w:tc>
        <w:tc>
          <w:tcPr>
            <w:tcW w:w="1440" w:type="dxa"/>
            <w:tcBorders>
              <w:top w:val="nil"/>
              <w:left w:val="nil"/>
              <w:bottom w:val="single" w:color="auto" w:sz="4" w:space="0"/>
              <w:right w:val="single" w:color="auto" w:sz="4" w:space="0"/>
            </w:tcBorders>
            <w:shd w:val="clear"/>
            <w:noWrap/>
            <w:vAlign w:val="center"/>
          </w:tcPr>
          <w:p w14:paraId="7A3A1689">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50≤Y＜1000</w:t>
            </w:r>
          </w:p>
        </w:tc>
        <w:tc>
          <w:tcPr>
            <w:tcW w:w="925" w:type="dxa"/>
            <w:tcBorders>
              <w:top w:val="nil"/>
              <w:left w:val="nil"/>
              <w:bottom w:val="single" w:color="auto" w:sz="4" w:space="0"/>
              <w:right w:val="single" w:color="auto" w:sz="4" w:space="0"/>
            </w:tcBorders>
            <w:shd w:val="clear"/>
            <w:noWrap/>
            <w:vAlign w:val="center"/>
          </w:tcPr>
          <w:p w14:paraId="2EE1911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Y＜50</w:t>
            </w:r>
          </w:p>
        </w:tc>
      </w:tr>
      <w:tr w14:paraId="6E57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4286FFFC">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房地产开发经营</w:t>
            </w:r>
          </w:p>
        </w:tc>
        <w:tc>
          <w:tcPr>
            <w:tcW w:w="1384" w:type="dxa"/>
            <w:tcBorders>
              <w:top w:val="nil"/>
              <w:left w:val="nil"/>
              <w:bottom w:val="single" w:color="auto" w:sz="4" w:space="0"/>
              <w:right w:val="single" w:color="auto" w:sz="4" w:space="0"/>
            </w:tcBorders>
            <w:shd w:val="clear"/>
            <w:noWrap/>
            <w:vAlign w:val="center"/>
          </w:tcPr>
          <w:p w14:paraId="2CAA996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7ED0B62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3EE376A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1000≤Y＜200000</w:t>
            </w:r>
          </w:p>
        </w:tc>
        <w:tc>
          <w:tcPr>
            <w:tcW w:w="1440" w:type="dxa"/>
            <w:tcBorders>
              <w:top w:val="nil"/>
              <w:left w:val="nil"/>
              <w:bottom w:val="single" w:color="auto" w:sz="4" w:space="0"/>
              <w:right w:val="single" w:color="auto" w:sz="4" w:space="0"/>
            </w:tcBorders>
            <w:shd w:val="clear"/>
            <w:noWrap/>
            <w:vAlign w:val="center"/>
          </w:tcPr>
          <w:p w14:paraId="078BB13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100≤X＜1000</w:t>
            </w:r>
          </w:p>
        </w:tc>
        <w:tc>
          <w:tcPr>
            <w:tcW w:w="925" w:type="dxa"/>
            <w:tcBorders>
              <w:top w:val="nil"/>
              <w:left w:val="nil"/>
              <w:bottom w:val="single" w:color="auto" w:sz="4" w:space="0"/>
              <w:right w:val="single" w:color="auto" w:sz="4" w:space="0"/>
            </w:tcBorders>
            <w:shd w:val="clear"/>
            <w:noWrap/>
            <w:vAlign w:val="center"/>
          </w:tcPr>
          <w:p w14:paraId="0566190D">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X＜100</w:t>
            </w:r>
          </w:p>
        </w:tc>
      </w:tr>
      <w:tr w14:paraId="1277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210D0056">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3870A3B7">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资产总额（Z）</w:t>
            </w:r>
          </w:p>
        </w:tc>
        <w:tc>
          <w:tcPr>
            <w:tcW w:w="913" w:type="dxa"/>
            <w:tcBorders>
              <w:top w:val="nil"/>
              <w:left w:val="nil"/>
              <w:bottom w:val="single" w:color="auto" w:sz="4" w:space="0"/>
              <w:right w:val="single" w:color="auto" w:sz="4" w:space="0"/>
            </w:tcBorders>
            <w:shd w:val="clear"/>
            <w:noWrap/>
            <w:vAlign w:val="center"/>
          </w:tcPr>
          <w:p w14:paraId="65015A3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3F04468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5000≤Z＜10000</w:t>
            </w:r>
          </w:p>
        </w:tc>
        <w:tc>
          <w:tcPr>
            <w:tcW w:w="1440" w:type="dxa"/>
            <w:tcBorders>
              <w:top w:val="nil"/>
              <w:left w:val="nil"/>
              <w:bottom w:val="single" w:color="auto" w:sz="4" w:space="0"/>
              <w:right w:val="single" w:color="auto" w:sz="4" w:space="0"/>
            </w:tcBorders>
            <w:shd w:val="clear"/>
            <w:noWrap/>
            <w:vAlign w:val="center"/>
          </w:tcPr>
          <w:p w14:paraId="6BD512F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2000≤Y＜5000</w:t>
            </w:r>
          </w:p>
        </w:tc>
        <w:tc>
          <w:tcPr>
            <w:tcW w:w="925" w:type="dxa"/>
            <w:tcBorders>
              <w:top w:val="nil"/>
              <w:left w:val="nil"/>
              <w:bottom w:val="single" w:color="auto" w:sz="4" w:space="0"/>
              <w:right w:val="single" w:color="auto" w:sz="4" w:space="0"/>
            </w:tcBorders>
            <w:shd w:val="clear"/>
            <w:noWrap/>
            <w:vAlign w:val="center"/>
          </w:tcPr>
          <w:p w14:paraId="4FA050C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Y＜2000</w:t>
            </w:r>
          </w:p>
        </w:tc>
      </w:tr>
      <w:tr w14:paraId="2272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19D691D9">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物业管理</w:t>
            </w:r>
          </w:p>
        </w:tc>
        <w:tc>
          <w:tcPr>
            <w:tcW w:w="1384" w:type="dxa"/>
            <w:tcBorders>
              <w:top w:val="nil"/>
              <w:left w:val="nil"/>
              <w:bottom w:val="single" w:color="auto" w:sz="4" w:space="0"/>
              <w:right w:val="single" w:color="auto" w:sz="4" w:space="0"/>
            </w:tcBorders>
            <w:shd w:val="clear"/>
            <w:noWrap/>
            <w:vAlign w:val="center"/>
          </w:tcPr>
          <w:p w14:paraId="56F6B96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478328A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6AF3DB9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300≤X＜1000</w:t>
            </w:r>
          </w:p>
        </w:tc>
        <w:tc>
          <w:tcPr>
            <w:tcW w:w="1440" w:type="dxa"/>
            <w:tcBorders>
              <w:top w:val="nil"/>
              <w:left w:val="nil"/>
              <w:bottom w:val="single" w:color="auto" w:sz="4" w:space="0"/>
              <w:right w:val="single" w:color="auto" w:sz="4" w:space="0"/>
            </w:tcBorders>
            <w:shd w:val="clear"/>
            <w:noWrap/>
            <w:vAlign w:val="center"/>
          </w:tcPr>
          <w:p w14:paraId="16143A7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925" w:type="dxa"/>
            <w:tcBorders>
              <w:top w:val="nil"/>
              <w:left w:val="nil"/>
              <w:bottom w:val="single" w:color="auto" w:sz="4" w:space="0"/>
              <w:right w:val="single" w:color="auto" w:sz="4" w:space="0"/>
            </w:tcBorders>
            <w:shd w:val="clear"/>
            <w:noWrap/>
            <w:vAlign w:val="center"/>
          </w:tcPr>
          <w:p w14:paraId="091C97A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X＜100</w:t>
            </w:r>
          </w:p>
        </w:tc>
      </w:tr>
      <w:tr w14:paraId="7440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3A3D75A8">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1B2A0C4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营业收入（Y）</w:t>
            </w:r>
          </w:p>
        </w:tc>
        <w:tc>
          <w:tcPr>
            <w:tcW w:w="913" w:type="dxa"/>
            <w:tcBorders>
              <w:top w:val="nil"/>
              <w:left w:val="nil"/>
              <w:bottom w:val="single" w:color="auto" w:sz="4" w:space="0"/>
              <w:right w:val="single" w:color="auto" w:sz="4" w:space="0"/>
            </w:tcBorders>
            <w:shd w:val="clear"/>
            <w:noWrap/>
            <w:vAlign w:val="center"/>
          </w:tcPr>
          <w:p w14:paraId="38BEE9FF">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11B0A8EA">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1000≤Y＜5000</w:t>
            </w:r>
          </w:p>
        </w:tc>
        <w:tc>
          <w:tcPr>
            <w:tcW w:w="1440" w:type="dxa"/>
            <w:tcBorders>
              <w:top w:val="nil"/>
              <w:left w:val="nil"/>
              <w:bottom w:val="single" w:color="auto" w:sz="4" w:space="0"/>
              <w:right w:val="single" w:color="auto" w:sz="4" w:space="0"/>
            </w:tcBorders>
            <w:shd w:val="clear"/>
            <w:noWrap/>
            <w:vAlign w:val="center"/>
          </w:tcPr>
          <w:p w14:paraId="08FFD842">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500≤Y＜1000</w:t>
            </w:r>
          </w:p>
        </w:tc>
        <w:tc>
          <w:tcPr>
            <w:tcW w:w="925" w:type="dxa"/>
            <w:tcBorders>
              <w:top w:val="nil"/>
              <w:left w:val="nil"/>
              <w:bottom w:val="single" w:color="auto" w:sz="4" w:space="0"/>
              <w:right w:val="single" w:color="auto" w:sz="4" w:space="0"/>
            </w:tcBorders>
            <w:shd w:val="clear"/>
            <w:noWrap/>
            <w:vAlign w:val="center"/>
          </w:tcPr>
          <w:p w14:paraId="2F09CD8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Y＜500</w:t>
            </w:r>
          </w:p>
        </w:tc>
      </w:tr>
      <w:tr w14:paraId="6BB5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vMerge w:val="restart"/>
            <w:tcBorders>
              <w:top w:val="nil"/>
              <w:left w:val="single" w:color="auto" w:sz="4" w:space="0"/>
              <w:bottom w:val="single" w:color="auto" w:sz="4" w:space="0"/>
              <w:right w:val="single" w:color="auto" w:sz="4" w:space="0"/>
            </w:tcBorders>
            <w:shd w:val="clear"/>
            <w:noWrap/>
            <w:vAlign w:val="bottom"/>
          </w:tcPr>
          <w:p w14:paraId="7ACFD1FE">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租赁和商务服务业</w:t>
            </w:r>
          </w:p>
        </w:tc>
        <w:tc>
          <w:tcPr>
            <w:tcW w:w="1384" w:type="dxa"/>
            <w:tcBorders>
              <w:top w:val="nil"/>
              <w:left w:val="nil"/>
              <w:bottom w:val="single" w:color="auto" w:sz="4" w:space="0"/>
              <w:right w:val="single" w:color="auto" w:sz="4" w:space="0"/>
            </w:tcBorders>
            <w:shd w:val="clear"/>
            <w:noWrap/>
            <w:vAlign w:val="center"/>
          </w:tcPr>
          <w:p w14:paraId="491AD77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6AA4790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6B0236C0">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1440" w:type="dxa"/>
            <w:tcBorders>
              <w:top w:val="nil"/>
              <w:left w:val="nil"/>
              <w:bottom w:val="single" w:color="auto" w:sz="4" w:space="0"/>
              <w:right w:val="single" w:color="auto" w:sz="4" w:space="0"/>
            </w:tcBorders>
            <w:shd w:val="clear"/>
            <w:noWrap/>
            <w:vAlign w:val="center"/>
          </w:tcPr>
          <w:p w14:paraId="46D57756">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7F9FFEF5">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r w14:paraId="5E2D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1702" w:type="dxa"/>
            <w:vMerge w:val="continue"/>
            <w:tcBorders>
              <w:top w:val="nil"/>
              <w:left w:val="single" w:color="auto" w:sz="4" w:space="0"/>
              <w:bottom w:val="single" w:color="auto" w:sz="4" w:space="0"/>
              <w:right w:val="single" w:color="auto" w:sz="4" w:space="0"/>
            </w:tcBorders>
            <w:shd w:val="clear"/>
            <w:noWrap/>
            <w:vAlign w:val="bottom"/>
          </w:tcPr>
          <w:p w14:paraId="0269E8CA">
            <w:pPr>
              <w:rPr>
                <w:rFonts w:hint="default" w:ascii="Times New Roman" w:hAnsi="Times New Roman" w:cs="Times New Roman"/>
                <w:sz w:val="20"/>
                <w:szCs w:val="20"/>
              </w:rPr>
            </w:pPr>
          </w:p>
        </w:tc>
        <w:tc>
          <w:tcPr>
            <w:tcW w:w="1384" w:type="dxa"/>
            <w:tcBorders>
              <w:top w:val="nil"/>
              <w:left w:val="nil"/>
              <w:bottom w:val="single" w:color="auto" w:sz="4" w:space="0"/>
              <w:right w:val="single" w:color="auto" w:sz="4" w:space="0"/>
            </w:tcBorders>
            <w:shd w:val="clear"/>
            <w:noWrap/>
            <w:vAlign w:val="center"/>
          </w:tcPr>
          <w:p w14:paraId="151A92CB">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资产总额（Z）</w:t>
            </w:r>
          </w:p>
        </w:tc>
        <w:tc>
          <w:tcPr>
            <w:tcW w:w="913" w:type="dxa"/>
            <w:tcBorders>
              <w:top w:val="nil"/>
              <w:left w:val="nil"/>
              <w:bottom w:val="single" w:color="auto" w:sz="4" w:space="0"/>
              <w:right w:val="single" w:color="auto" w:sz="4" w:space="0"/>
            </w:tcBorders>
            <w:shd w:val="clear"/>
            <w:noWrap/>
            <w:vAlign w:val="center"/>
          </w:tcPr>
          <w:p w14:paraId="552E9284">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万元</w:t>
            </w:r>
          </w:p>
        </w:tc>
        <w:tc>
          <w:tcPr>
            <w:tcW w:w="1620" w:type="dxa"/>
            <w:tcBorders>
              <w:top w:val="nil"/>
              <w:left w:val="nil"/>
              <w:bottom w:val="single" w:color="auto" w:sz="4" w:space="0"/>
              <w:right w:val="single" w:color="auto" w:sz="4" w:space="0"/>
            </w:tcBorders>
            <w:shd w:val="clear"/>
            <w:noWrap/>
            <w:vAlign w:val="center"/>
          </w:tcPr>
          <w:p w14:paraId="493D4CC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8000≤Z＜120000</w:t>
            </w:r>
          </w:p>
        </w:tc>
        <w:tc>
          <w:tcPr>
            <w:tcW w:w="1440" w:type="dxa"/>
            <w:tcBorders>
              <w:top w:val="nil"/>
              <w:left w:val="nil"/>
              <w:bottom w:val="single" w:color="auto" w:sz="4" w:space="0"/>
              <w:right w:val="single" w:color="auto" w:sz="4" w:space="0"/>
            </w:tcBorders>
            <w:shd w:val="clear"/>
            <w:noWrap/>
            <w:vAlign w:val="center"/>
          </w:tcPr>
          <w:p w14:paraId="7F7C2213">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100≤Z＜8000</w:t>
            </w:r>
          </w:p>
        </w:tc>
        <w:tc>
          <w:tcPr>
            <w:tcW w:w="925" w:type="dxa"/>
            <w:tcBorders>
              <w:top w:val="nil"/>
              <w:left w:val="nil"/>
              <w:bottom w:val="single" w:color="auto" w:sz="4" w:space="0"/>
              <w:right w:val="single" w:color="auto" w:sz="4" w:space="0"/>
            </w:tcBorders>
            <w:shd w:val="clear"/>
            <w:noWrap/>
            <w:vAlign w:val="center"/>
          </w:tcPr>
          <w:p w14:paraId="08742751">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Y＜100</w:t>
            </w:r>
          </w:p>
        </w:tc>
      </w:tr>
      <w:tr w14:paraId="3055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02" w:type="dxa"/>
            <w:tcBorders>
              <w:top w:val="nil"/>
              <w:left w:val="single" w:color="auto" w:sz="4" w:space="0"/>
              <w:bottom w:val="single" w:color="auto" w:sz="4" w:space="0"/>
              <w:right w:val="single" w:color="auto" w:sz="4" w:space="0"/>
            </w:tcBorders>
            <w:shd w:val="clear"/>
            <w:noWrap/>
            <w:vAlign w:val="bottom"/>
          </w:tcPr>
          <w:p w14:paraId="44336A15">
            <w:pPr>
              <w:keepNext w:val="0"/>
              <w:keepLines w:val="0"/>
              <w:widowControl/>
              <w:suppressLineNumbers w:val="0"/>
              <w:spacing w:before="0" w:beforeAutospacing="0" w:after="0" w:afterAutospacing="0"/>
              <w:ind w:left="0" w:right="0" w:firstLine="181"/>
              <w:jc w:val="center"/>
              <w:rPr>
                <w:rFonts w:hint="eastAsia" w:ascii="仿宋_GB2312" w:hAnsi="仿宋" w:eastAsia="仿宋_GB2312" w:cs="宋体"/>
                <w:b/>
                <w:bCs/>
                <w:kern w:val="0"/>
                <w:sz w:val="18"/>
                <w:szCs w:val="18"/>
                <w:bdr w:val="none" w:color="auto" w:sz="0" w:space="0"/>
                <w:lang w:val="en-US"/>
              </w:rPr>
            </w:pPr>
            <w:r>
              <w:rPr>
                <w:rFonts w:hint="eastAsia" w:ascii="仿宋_GB2312" w:hAnsi="仿宋" w:eastAsia="仿宋_GB2312" w:cs="宋体"/>
                <w:b/>
                <w:bCs/>
                <w:kern w:val="0"/>
                <w:sz w:val="18"/>
                <w:szCs w:val="18"/>
                <w:bdr w:val="none" w:color="auto" w:sz="0" w:space="0"/>
                <w:lang w:val="en-US" w:eastAsia="zh-CN" w:bidi="ar"/>
              </w:rPr>
              <w:t>其他未列明行业</w:t>
            </w:r>
          </w:p>
        </w:tc>
        <w:tc>
          <w:tcPr>
            <w:tcW w:w="1384" w:type="dxa"/>
            <w:tcBorders>
              <w:top w:val="nil"/>
              <w:left w:val="nil"/>
              <w:bottom w:val="single" w:color="auto" w:sz="4" w:space="0"/>
              <w:right w:val="single" w:color="auto" w:sz="4" w:space="0"/>
            </w:tcBorders>
            <w:shd w:val="clear"/>
            <w:noWrap/>
            <w:vAlign w:val="center"/>
          </w:tcPr>
          <w:p w14:paraId="27563B7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从业人员（X）</w:t>
            </w:r>
          </w:p>
        </w:tc>
        <w:tc>
          <w:tcPr>
            <w:tcW w:w="913" w:type="dxa"/>
            <w:tcBorders>
              <w:top w:val="nil"/>
              <w:left w:val="nil"/>
              <w:bottom w:val="single" w:color="auto" w:sz="4" w:space="0"/>
              <w:right w:val="single" w:color="auto" w:sz="4" w:space="0"/>
            </w:tcBorders>
            <w:shd w:val="clear"/>
            <w:noWrap/>
            <w:vAlign w:val="center"/>
          </w:tcPr>
          <w:p w14:paraId="62C4976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人</w:t>
            </w:r>
          </w:p>
        </w:tc>
        <w:tc>
          <w:tcPr>
            <w:tcW w:w="1620" w:type="dxa"/>
            <w:tcBorders>
              <w:top w:val="nil"/>
              <w:left w:val="nil"/>
              <w:bottom w:val="single" w:color="auto" w:sz="4" w:space="0"/>
              <w:right w:val="single" w:color="auto" w:sz="4" w:space="0"/>
            </w:tcBorders>
            <w:shd w:val="clear"/>
            <w:noWrap/>
            <w:vAlign w:val="center"/>
          </w:tcPr>
          <w:p w14:paraId="5ED27F6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100≤X＜300</w:t>
            </w:r>
          </w:p>
        </w:tc>
        <w:tc>
          <w:tcPr>
            <w:tcW w:w="1440" w:type="dxa"/>
            <w:tcBorders>
              <w:top w:val="nil"/>
              <w:left w:val="nil"/>
              <w:bottom w:val="single" w:color="auto" w:sz="4" w:space="0"/>
              <w:right w:val="single" w:color="auto" w:sz="4" w:space="0"/>
            </w:tcBorders>
            <w:shd w:val="clear"/>
            <w:noWrap/>
            <w:vAlign w:val="center"/>
          </w:tcPr>
          <w:p w14:paraId="418E5EEE">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10≤X＜100</w:t>
            </w:r>
          </w:p>
        </w:tc>
        <w:tc>
          <w:tcPr>
            <w:tcW w:w="925" w:type="dxa"/>
            <w:tcBorders>
              <w:top w:val="nil"/>
              <w:left w:val="nil"/>
              <w:bottom w:val="single" w:color="auto" w:sz="4" w:space="0"/>
              <w:right w:val="single" w:color="auto" w:sz="4" w:space="0"/>
            </w:tcBorders>
            <w:shd w:val="clear"/>
            <w:noWrap/>
            <w:vAlign w:val="center"/>
          </w:tcPr>
          <w:p w14:paraId="29B0D958">
            <w:pPr>
              <w:keepNext w:val="0"/>
              <w:keepLines w:val="0"/>
              <w:widowControl/>
              <w:suppressLineNumbers w:val="0"/>
              <w:spacing w:before="0" w:beforeAutospacing="0" w:after="0" w:afterAutospacing="0"/>
              <w:ind w:left="0" w:right="0" w:firstLine="180"/>
              <w:jc w:val="left"/>
              <w:rPr>
                <w:rFonts w:hint="eastAsia" w:ascii="仿宋_GB2312" w:hAnsi="仿宋" w:eastAsia="仿宋_GB2312" w:cs="宋体"/>
                <w:kern w:val="0"/>
                <w:sz w:val="18"/>
                <w:szCs w:val="18"/>
                <w:bdr w:val="none" w:color="auto" w:sz="0" w:space="0"/>
                <w:lang w:val="en-US"/>
              </w:rPr>
            </w:pPr>
            <w:r>
              <w:rPr>
                <w:rFonts w:hint="eastAsia" w:ascii="仿宋_GB2312" w:hAnsi="仿宋" w:eastAsia="仿宋_GB2312" w:cs="宋体"/>
                <w:kern w:val="0"/>
                <w:sz w:val="18"/>
                <w:szCs w:val="18"/>
                <w:bdr w:val="none" w:color="auto" w:sz="0" w:space="0"/>
                <w:lang w:val="en-US" w:eastAsia="zh-CN" w:bidi="ar"/>
              </w:rPr>
              <w:t>X＜10</w:t>
            </w:r>
          </w:p>
        </w:tc>
      </w:tr>
    </w:tbl>
    <w:p w14:paraId="44DC3CE3">
      <w:pPr>
        <w:keepNext w:val="0"/>
        <w:keepLines w:val="0"/>
        <w:widowControl/>
        <w:suppressLineNumbers w:val="0"/>
        <w:jc w:val="left"/>
      </w:pPr>
      <w:r>
        <w:rPr>
          <w:rFonts w:hint="eastAsia" w:ascii="仿宋_GB2312" w:hAnsi="仿宋" w:eastAsia="仿宋_GB2312" w:cs="Times New Roman"/>
          <w:kern w:val="2"/>
          <w:sz w:val="21"/>
          <w:szCs w:val="21"/>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7A5CEAA4"/>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10609000101010101"/>
    <w:charset w:val="88"/>
    <w:family w:val="auto"/>
    <w:pitch w:val="fixed"/>
    <w:sig w:usb0="A00002FF" w:usb1="28CFFCFA" w:usb2="00000016" w:usb3="00000000" w:csb0="00100001" w:csb1="00000000"/>
  </w:font>
  <w:font w:name="Cambria">
    <w:panose1 w:val="02040503050406030204"/>
    <w:charset w:val="00"/>
    <w:family w:val="auto"/>
    <w:pitch w:val="variable"/>
    <w:sig w:usb0="E00006FF" w:usb1="420024FF" w:usb2="02000000" w:usb3="00000000" w:csb0="2000019F" w:csb1="00000000"/>
  </w:font>
  <w:font w:name="Cambria Math">
    <w:panose1 w:val="02040503050406030204"/>
    <w:charset w:val="00"/>
    <w:family w:val="auto"/>
    <w:pitch w:val="variable"/>
    <w:sig w:usb0="E00006FF" w:usb1="420024FF" w:usb2="02000000" w:usb3="00000000" w:csb0="2000019F" w:csb1="00000000"/>
  </w:font>
  <w:font w:name="Arial Unicode MS">
    <w:altName w:val="宋体"/>
    <w:panose1 w:val="020B0604020202020204"/>
    <w:charset w:val="86"/>
    <w:family w:val="auto"/>
    <w:pitch w:val="variable"/>
    <w:sig w:usb0="F7FFAFFF" w:usb1="E9DFFFFF" w:usb2="0000003F" w:usb3="00000000" w:csb0="003F01FF"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Segoe UI Symbol">
    <w:panose1 w:val="020B0502040204020203"/>
    <w:charset w:val="00"/>
    <w:family w:val="auto"/>
    <w:pitch w:val="variable"/>
    <w:sig w:usb0="800001E3" w:usb1="1200FFEF" w:usb2="00040000" w:usb3="04000000" w:csb0="00000001" w:csb1="40000000"/>
  </w:font>
  <w:font w:name="方正小标宋简体">
    <w:panose1 w:val="03000509000000000000"/>
    <w:charset w:val="86"/>
    <w:family w:val="auto"/>
    <w:pitch w:val="fixed"/>
    <w:sig w:usb0="00000001" w:usb1="080E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Microsoft YaHei UI">
    <w:panose1 w:val="020B0503020204020204"/>
    <w:charset w:val="86"/>
    <w:family w:val="auto"/>
    <w:pitch w:val="variable"/>
    <w:sig w:usb0="80000287" w:usb1="2ACF3C50" w:usb2="00000016" w:usb3="00000000" w:csb0="0004001F" w:csb1="00000000"/>
  </w:font>
  <w:font w:name="@Microsoft YaHei UI">
    <w:panose1 w:val="020B0503020204020204"/>
    <w:charset w:val="86"/>
    <w:family w:val="auto"/>
    <w:pitch w:val="variable"/>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Arial Unicode MS">
    <w:altName w:val="宋体"/>
    <w:panose1 w:val="020B0604020202020204"/>
    <w:charset w:val="86"/>
    <w:family w:val="auto"/>
    <w:pitch w:val="variable"/>
    <w:sig w:usb0="F7FFAFFF" w:usb1="E9DFFFFF" w:usb2="0000003F" w:usb3="00000000" w:csb0="003F01FF" w:csb1="00000000"/>
  </w:font>
  <w:font w:name="@MingLiU">
    <w:altName w:val="PMingLiU-ExtB"/>
    <w:panose1 w:val="02010609000101010101"/>
    <w:charset w:val="88"/>
    <w:family w:val="auto"/>
    <w:pitch w:val="fixed"/>
    <w:sig w:usb0="A00002FF" w:usb1="28CFFCFA" w:usb2="00000016" w:usb3="00000000" w:csb0="00100001"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D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5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60"/>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8">
    <w:name w:val="Document Map"/>
    <w:basedOn w:val="1"/>
    <w:link w:val="61"/>
    <w:uiPriority w:val="0"/>
    <w:pPr>
      <w:shd w:val="clear" w:color="auto" w:fill="000080"/>
    </w:pPr>
  </w:style>
  <w:style w:type="paragraph" w:styleId="9">
    <w:name w:val="annotation text"/>
    <w:basedOn w:val="1"/>
    <w:link w:val="62"/>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0">
    <w:name w:val="Body Text 3"/>
    <w:basedOn w:val="1"/>
    <w:link w:val="63"/>
    <w:uiPriority w:val="0"/>
    <w:pPr>
      <w:spacing w:after="120" w:afterLines="0" w:afterAutospacing="0"/>
    </w:pPr>
    <w:rPr>
      <w:sz w:val="16"/>
    </w:rPr>
  </w:style>
  <w:style w:type="paragraph" w:styleId="11">
    <w:name w:val="Body Text"/>
    <w:basedOn w:val="1"/>
    <w:link w:val="64"/>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2">
    <w:name w:val="Body Text Indent"/>
    <w:basedOn w:val="1"/>
    <w:link w:val="65"/>
    <w:uiPriority w:val="0"/>
    <w:pPr>
      <w:spacing w:after="120" w:afterLines="0" w:afterAutospacing="0"/>
      <w:ind w:left="420" w:leftChars="200"/>
    </w:pPr>
  </w:style>
  <w:style w:type="paragraph" w:styleId="13">
    <w:name w:val="Plain Text"/>
    <w:basedOn w:val="1"/>
    <w:link w:val="66"/>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14">
    <w:name w:val="Date"/>
    <w:basedOn w:val="1"/>
    <w:next w:val="1"/>
    <w:link w:val="67"/>
    <w:uiPriority w:val="0"/>
    <w:pPr>
      <w:ind w:left="100" w:leftChars="2500"/>
    </w:pPr>
  </w:style>
  <w:style w:type="paragraph" w:styleId="15">
    <w:name w:val="Body Text Indent 2"/>
    <w:basedOn w:val="1"/>
    <w:link w:val="68"/>
    <w:uiPriority w:val="0"/>
    <w:pPr>
      <w:spacing w:after="120" w:afterLines="0" w:afterAutospacing="0" w:line="480" w:lineRule="auto"/>
      <w:ind w:left="420" w:leftChars="200"/>
    </w:pPr>
  </w:style>
  <w:style w:type="paragraph" w:styleId="16">
    <w:name w:val="Balloon Text"/>
    <w:basedOn w:val="1"/>
    <w:link w:val="39"/>
    <w:uiPriority w:val="0"/>
    <w:rPr>
      <w:sz w:val="18"/>
    </w:rPr>
  </w:style>
  <w:style w:type="paragraph" w:styleId="17">
    <w:name w:val="footer"/>
    <w:basedOn w:val="1"/>
    <w:link w:val="31"/>
    <w:uiPriority w:val="0"/>
    <w:pPr>
      <w:tabs>
        <w:tab w:val="center" w:pos="4153"/>
        <w:tab w:val="right" w:pos="8306"/>
      </w:tabs>
      <w:snapToGrid w:val="0"/>
      <w:jc w:val="left"/>
    </w:pPr>
    <w:rPr>
      <w:sz w:val="18"/>
    </w:rPr>
  </w:style>
  <w:style w:type="paragraph" w:styleId="18">
    <w:name w:val="header"/>
    <w:basedOn w:val="1"/>
    <w:link w:val="6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Normal (Web)"/>
    <w:basedOn w:val="1"/>
    <w:uiPriority w:val="0"/>
    <w:rPr>
      <w:sz w:val="24"/>
    </w:rPr>
  </w:style>
  <w:style w:type="paragraph" w:styleId="20">
    <w:name w:val="annotation subject"/>
    <w:basedOn w:val="9"/>
    <w:next w:val="9"/>
    <w:link w:val="35"/>
    <w:uiPriority w:val="0"/>
    <w:rPr>
      <w:b/>
    </w:rPr>
  </w:style>
  <w:style w:type="table" w:styleId="22">
    <w:name w:val="Table Grid"/>
    <w:basedOn w:val="21"/>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FollowedHyperlink"/>
    <w:basedOn w:val="23"/>
    <w:uiPriority w:val="0"/>
    <w:rPr>
      <w:color w:val="800080"/>
      <w:u w:val="single"/>
    </w:rPr>
  </w:style>
  <w:style w:type="character" w:styleId="25">
    <w:name w:val="Hyperlink"/>
    <w:basedOn w:val="23"/>
    <w:uiPriority w:val="0"/>
    <w:rPr>
      <w:color w:val="0000FF"/>
      <w:u w:val="single"/>
    </w:rPr>
  </w:style>
  <w:style w:type="character" w:styleId="26">
    <w:name w:val="annotation reference"/>
    <w:basedOn w:val="23"/>
    <w:uiPriority w:val="0"/>
    <w:rPr>
      <w:sz w:val="21"/>
      <w:szCs w:val="21"/>
    </w:rPr>
  </w:style>
  <w:style w:type="character" w:customStyle="1" w:styleId="27">
    <w:name w:val="批注主题 字符"/>
    <w:basedOn w:val="28"/>
    <w:uiPriority w:val="0"/>
    <w:rPr>
      <w:b/>
      <w:bCs/>
      <w:kern w:val="2"/>
      <w:sz w:val="21"/>
      <w:szCs w:val="24"/>
    </w:rPr>
  </w:style>
  <w:style w:type="character" w:customStyle="1" w:styleId="28">
    <w:name w:val="批注文字 字符"/>
    <w:basedOn w:val="23"/>
    <w:uiPriority w:val="0"/>
    <w:rPr>
      <w:kern w:val="2"/>
      <w:sz w:val="21"/>
      <w:szCs w:val="24"/>
    </w:rPr>
  </w:style>
  <w:style w:type="character" w:customStyle="1" w:styleId="29">
    <w:name w:val="纯文本 Char1"/>
    <w:basedOn w:val="23"/>
    <w:uiPriority w:val="0"/>
    <w:rPr>
      <w:rFonts w:hint="eastAsia" w:ascii="宋体" w:hAnsi="Courier New" w:eastAsia="宋体" w:cs="宋体"/>
      <w:kern w:val="2"/>
      <w:sz w:val="21"/>
    </w:rPr>
  </w:style>
  <w:style w:type="character" w:customStyle="1" w:styleId="30">
    <w:name w:val="标题 4 字符1"/>
    <w:basedOn w:val="23"/>
    <w:uiPriority w:val="0"/>
    <w:rPr>
      <w:rFonts w:ascii="Arial" w:hAnsi="Arial" w:eastAsia="黑体" w:cs="Arial"/>
      <w:sz w:val="28"/>
    </w:rPr>
  </w:style>
  <w:style w:type="character" w:customStyle="1" w:styleId="31">
    <w:name w:val="页脚 字符2"/>
    <w:basedOn w:val="23"/>
    <w:link w:val="17"/>
    <w:uiPriority w:val="0"/>
    <w:rPr>
      <w:kern w:val="2"/>
      <w:sz w:val="18"/>
      <w:szCs w:val="18"/>
    </w:rPr>
  </w:style>
  <w:style w:type="character" w:customStyle="1" w:styleId="32">
    <w:name w:val="正文文本首行缩进 2 字符"/>
    <w:basedOn w:val="33"/>
    <w:uiPriority w:val="0"/>
    <w:rPr>
      <w:rFonts w:hint="default" w:ascii="Calibri" w:hAnsi="Calibri" w:cs="Calibri"/>
      <w:kern w:val="2"/>
      <w:sz w:val="24"/>
      <w:szCs w:val="24"/>
    </w:rPr>
  </w:style>
  <w:style w:type="character" w:customStyle="1" w:styleId="33">
    <w:name w:val="正文文本缩进 字符"/>
    <w:basedOn w:val="23"/>
    <w:uiPriority w:val="0"/>
    <w:rPr>
      <w:kern w:val="2"/>
      <w:sz w:val="21"/>
      <w:szCs w:val="24"/>
    </w:rPr>
  </w:style>
  <w:style w:type="character" w:customStyle="1" w:styleId="34">
    <w:name w:val="纯文本 Char_0"/>
    <w:basedOn w:val="23"/>
    <w:uiPriority w:val="0"/>
    <w:rPr>
      <w:rFonts w:hint="eastAsia" w:ascii="宋体" w:hAnsi="Courier New" w:eastAsia="宋体" w:cs="宋体"/>
      <w:kern w:val="2"/>
      <w:sz w:val="21"/>
      <w:szCs w:val="21"/>
    </w:rPr>
  </w:style>
  <w:style w:type="character" w:customStyle="1" w:styleId="35">
    <w:name w:val="批注主题 字符1"/>
    <w:basedOn w:val="23"/>
    <w:link w:val="20"/>
    <w:uiPriority w:val="0"/>
    <w:rPr>
      <w:b/>
      <w:bCs/>
      <w:kern w:val="2"/>
      <w:sz w:val="21"/>
      <w:szCs w:val="24"/>
    </w:rPr>
  </w:style>
  <w:style w:type="character" w:customStyle="1" w:styleId="36">
    <w:name w:val="纯文本 字符2"/>
    <w:basedOn w:val="23"/>
    <w:uiPriority w:val="0"/>
    <w:rPr>
      <w:rFonts w:hint="eastAsia" w:ascii="宋体" w:hAnsi="Courier New" w:eastAsia="宋体" w:cs="Courier New"/>
      <w:szCs w:val="21"/>
    </w:rPr>
  </w:style>
  <w:style w:type="character" w:customStyle="1" w:styleId="37">
    <w:name w:val="标题 2 字符2"/>
    <w:basedOn w:val="23"/>
    <w:link w:val="3"/>
    <w:uiPriority w:val="0"/>
    <w:rPr>
      <w:rFonts w:hint="default" w:ascii="Arial" w:hAnsi="Arial" w:eastAsia="黑体" w:cs="Arial"/>
      <w:b/>
      <w:bCs/>
      <w:kern w:val="2"/>
      <w:sz w:val="32"/>
      <w:szCs w:val="32"/>
    </w:rPr>
  </w:style>
  <w:style w:type="character" w:customStyle="1" w:styleId="38">
    <w:name w:val="NormalCharacter"/>
    <w:basedOn w:val="23"/>
    <w:uiPriority w:val="0"/>
    <w:rPr>
      <w:kern w:val="2"/>
      <w:sz w:val="21"/>
      <w:szCs w:val="24"/>
      <w:lang w:val="en-US" w:eastAsia="zh-CN" w:bidi="ar"/>
    </w:rPr>
  </w:style>
  <w:style w:type="character" w:customStyle="1" w:styleId="39">
    <w:name w:val="批注框文本 字符1"/>
    <w:basedOn w:val="23"/>
    <w:link w:val="16"/>
    <w:uiPriority w:val="0"/>
    <w:rPr>
      <w:kern w:val="2"/>
      <w:sz w:val="18"/>
      <w:szCs w:val="18"/>
    </w:rPr>
  </w:style>
  <w:style w:type="character" w:customStyle="1" w:styleId="40">
    <w:name w:val="正文文本_"/>
    <w:basedOn w:val="23"/>
    <w:uiPriority w:val="0"/>
    <w:rPr>
      <w:rFonts w:hint="eastAsia" w:ascii="MingLiU" w:hAnsi="MingLiU" w:eastAsia="MingLiU" w:cs="MingLiU"/>
      <w:spacing w:val="9"/>
      <w:sz w:val="19"/>
      <w:szCs w:val="19"/>
      <w:shd w:val="clear" w:fill="FFFFFF"/>
    </w:rPr>
  </w:style>
  <w:style w:type="character" w:customStyle="1" w:styleId="41">
    <w:name w:val="标题 3 字符"/>
    <w:basedOn w:val="23"/>
    <w:uiPriority w:val="0"/>
    <w:rPr>
      <w:rFonts w:hint="default" w:ascii="Cambria" w:hAnsi="Cambria" w:eastAsia="宋体" w:cs="Times New Roman"/>
      <w:color w:val="365F91"/>
      <w:kern w:val="2"/>
      <w:sz w:val="32"/>
      <w:szCs w:val="32"/>
    </w:rPr>
  </w:style>
  <w:style w:type="character" w:customStyle="1" w:styleId="42">
    <w:name w:val="标题 1 字符1"/>
    <w:basedOn w:val="23"/>
    <w:uiPriority w:val="0"/>
    <w:rPr>
      <w:b/>
      <w:bCs/>
      <w:kern w:val="44"/>
      <w:sz w:val="44"/>
      <w:szCs w:val="44"/>
    </w:rPr>
  </w:style>
  <w:style w:type="character" w:customStyle="1" w:styleId="43">
    <w:name w:val="标题 1 字符"/>
    <w:basedOn w:val="23"/>
    <w:uiPriority w:val="0"/>
    <w:rPr>
      <w:rFonts w:hint="default" w:ascii="Cambria" w:hAnsi="Cambria" w:eastAsia="宋体" w:cs="Times New Roman"/>
      <w:color w:val="365F91"/>
      <w:kern w:val="2"/>
      <w:sz w:val="48"/>
      <w:szCs w:val="48"/>
    </w:rPr>
  </w:style>
  <w:style w:type="character" w:customStyle="1" w:styleId="44">
    <w:name w:val="标题 2 字符"/>
    <w:basedOn w:val="23"/>
    <w:uiPriority w:val="0"/>
    <w:rPr>
      <w:rFonts w:hint="default" w:ascii="Cambria" w:hAnsi="Cambria" w:eastAsia="宋体" w:cs="Times New Roman"/>
      <w:color w:val="365F91"/>
      <w:kern w:val="2"/>
      <w:sz w:val="40"/>
      <w:szCs w:val="40"/>
    </w:rPr>
  </w:style>
  <w:style w:type="character" w:customStyle="1" w:styleId="45">
    <w:name w:val="正文2 Char Char"/>
    <w:basedOn w:val="23"/>
    <w:uiPriority w:val="0"/>
    <w:rPr>
      <w:kern w:val="2"/>
      <w:sz w:val="24"/>
    </w:rPr>
  </w:style>
  <w:style w:type="character" w:customStyle="1" w:styleId="46">
    <w:name w:val="标题 4 字符"/>
    <w:basedOn w:val="23"/>
    <w:uiPriority w:val="0"/>
    <w:rPr>
      <w:rFonts w:hint="default" w:ascii="Calibri" w:hAnsi="Calibri" w:eastAsia="宋体" w:cs="Times New Roman"/>
      <w:color w:val="365F91"/>
      <w:kern w:val="2"/>
      <w:sz w:val="28"/>
      <w:szCs w:val="28"/>
    </w:rPr>
  </w:style>
  <w:style w:type="character" w:customStyle="1" w:styleId="47">
    <w:name w:val="标题 5 字符"/>
    <w:basedOn w:val="23"/>
    <w:uiPriority w:val="0"/>
    <w:rPr>
      <w:rFonts w:hint="default" w:ascii="Calibri" w:hAnsi="Calibri" w:eastAsia="宋体" w:cs="Times New Roman"/>
      <w:color w:val="365F91"/>
      <w:kern w:val="2"/>
      <w:sz w:val="24"/>
      <w:szCs w:val="24"/>
    </w:rPr>
  </w:style>
  <w:style w:type="character" w:customStyle="1" w:styleId="48">
    <w:name w:val="文档结构图 字符"/>
    <w:basedOn w:val="23"/>
    <w:uiPriority w:val="0"/>
    <w:rPr>
      <w:rFonts w:hint="eastAsia" w:ascii="Microsoft YaHei UI" w:hAnsi="Microsoft YaHei UI" w:eastAsia="Microsoft YaHei UI" w:cs="Microsoft YaHei UI"/>
      <w:kern w:val="2"/>
      <w:sz w:val="18"/>
      <w:szCs w:val="18"/>
    </w:rPr>
  </w:style>
  <w:style w:type="character" w:customStyle="1" w:styleId="49">
    <w:name w:val="正文文本 3 字符"/>
    <w:basedOn w:val="23"/>
    <w:uiPriority w:val="0"/>
    <w:rPr>
      <w:kern w:val="2"/>
      <w:sz w:val="16"/>
      <w:szCs w:val="16"/>
    </w:rPr>
  </w:style>
  <w:style w:type="character" w:customStyle="1" w:styleId="50">
    <w:name w:val="正文文本 字符"/>
    <w:basedOn w:val="23"/>
    <w:uiPriority w:val="0"/>
    <w:rPr>
      <w:kern w:val="2"/>
      <w:sz w:val="21"/>
      <w:szCs w:val="24"/>
    </w:rPr>
  </w:style>
  <w:style w:type="character" w:customStyle="1" w:styleId="51">
    <w:name w:val="正文文本缩进 2 字符"/>
    <w:basedOn w:val="23"/>
    <w:uiPriority w:val="0"/>
    <w:rPr>
      <w:kern w:val="2"/>
      <w:sz w:val="21"/>
      <w:szCs w:val="24"/>
    </w:rPr>
  </w:style>
  <w:style w:type="character" w:customStyle="1" w:styleId="52">
    <w:name w:val="纯文本 字符"/>
    <w:basedOn w:val="23"/>
    <w:uiPriority w:val="0"/>
    <w:rPr>
      <w:rFonts w:hint="eastAsia" w:ascii="宋体" w:hAnsi="Courier New" w:eastAsia="宋体" w:cs="Courier New"/>
      <w:kern w:val="2"/>
      <w:sz w:val="21"/>
      <w:szCs w:val="24"/>
    </w:rPr>
  </w:style>
  <w:style w:type="character" w:customStyle="1" w:styleId="53">
    <w:name w:val="日期 字符"/>
    <w:basedOn w:val="23"/>
    <w:uiPriority w:val="0"/>
    <w:rPr>
      <w:kern w:val="2"/>
      <w:sz w:val="21"/>
      <w:szCs w:val="24"/>
    </w:rPr>
  </w:style>
  <w:style w:type="character" w:customStyle="1" w:styleId="54">
    <w:name w:val="批注框文本 字符"/>
    <w:basedOn w:val="23"/>
    <w:uiPriority w:val="0"/>
    <w:rPr>
      <w:kern w:val="2"/>
      <w:sz w:val="18"/>
      <w:szCs w:val="18"/>
    </w:rPr>
  </w:style>
  <w:style w:type="character" w:customStyle="1" w:styleId="55">
    <w:name w:val="页脚 字符"/>
    <w:basedOn w:val="23"/>
    <w:uiPriority w:val="0"/>
    <w:rPr>
      <w:kern w:val="2"/>
      <w:sz w:val="18"/>
      <w:szCs w:val="18"/>
    </w:rPr>
  </w:style>
  <w:style w:type="character" w:customStyle="1" w:styleId="56">
    <w:name w:val="页眉 字符"/>
    <w:basedOn w:val="23"/>
    <w:uiPriority w:val="0"/>
    <w:rPr>
      <w:kern w:val="2"/>
      <w:sz w:val="18"/>
      <w:szCs w:val="18"/>
    </w:rPr>
  </w:style>
  <w:style w:type="character" w:customStyle="1" w:styleId="57">
    <w:name w:val="标题 1 字符2"/>
    <w:basedOn w:val="23"/>
    <w:link w:val="2"/>
    <w:uiPriority w:val="0"/>
    <w:rPr>
      <w:b/>
      <w:bCs/>
      <w:kern w:val="44"/>
      <w:sz w:val="44"/>
      <w:szCs w:val="44"/>
    </w:rPr>
  </w:style>
  <w:style w:type="character" w:customStyle="1" w:styleId="58">
    <w:name w:val="标题 3 字符2"/>
    <w:basedOn w:val="23"/>
    <w:link w:val="4"/>
    <w:uiPriority w:val="0"/>
    <w:rPr>
      <w:b/>
      <w:bCs/>
      <w:kern w:val="2"/>
      <w:sz w:val="32"/>
      <w:szCs w:val="32"/>
    </w:rPr>
  </w:style>
  <w:style w:type="character" w:customStyle="1" w:styleId="59">
    <w:name w:val="标题 4 字符2"/>
    <w:basedOn w:val="23"/>
    <w:link w:val="5"/>
    <w:uiPriority w:val="0"/>
    <w:rPr>
      <w:rFonts w:hint="default" w:ascii="Arial" w:hAnsi="Arial" w:eastAsia="黑体" w:cs="Arial"/>
      <w:sz w:val="28"/>
    </w:rPr>
  </w:style>
  <w:style w:type="character" w:customStyle="1" w:styleId="60">
    <w:name w:val="标题 5 字符2"/>
    <w:basedOn w:val="23"/>
    <w:link w:val="6"/>
    <w:uiPriority w:val="0"/>
    <w:rPr>
      <w:b/>
      <w:bCs/>
      <w:kern w:val="2"/>
      <w:sz w:val="28"/>
      <w:szCs w:val="28"/>
    </w:rPr>
  </w:style>
  <w:style w:type="character" w:customStyle="1" w:styleId="61">
    <w:name w:val="文档结构图 字符1"/>
    <w:basedOn w:val="23"/>
    <w:link w:val="8"/>
    <w:uiPriority w:val="0"/>
    <w:rPr>
      <w:rFonts w:hint="eastAsia" w:ascii="宋体" w:hAnsi="宋体" w:eastAsia="宋体" w:cs="宋体"/>
      <w:kern w:val="2"/>
      <w:sz w:val="18"/>
      <w:szCs w:val="18"/>
    </w:rPr>
  </w:style>
  <w:style w:type="character" w:customStyle="1" w:styleId="62">
    <w:name w:val="批注文字 字符2"/>
    <w:basedOn w:val="23"/>
    <w:link w:val="9"/>
    <w:uiPriority w:val="0"/>
    <w:rPr>
      <w:kern w:val="2"/>
      <w:sz w:val="21"/>
      <w:szCs w:val="24"/>
    </w:rPr>
  </w:style>
  <w:style w:type="character" w:customStyle="1" w:styleId="63">
    <w:name w:val="正文文本 3 字符1"/>
    <w:basedOn w:val="23"/>
    <w:link w:val="10"/>
    <w:uiPriority w:val="0"/>
    <w:rPr>
      <w:kern w:val="2"/>
      <w:sz w:val="16"/>
      <w:szCs w:val="16"/>
    </w:rPr>
  </w:style>
  <w:style w:type="character" w:customStyle="1" w:styleId="64">
    <w:name w:val="正文文本 字符1"/>
    <w:basedOn w:val="23"/>
    <w:link w:val="11"/>
    <w:uiPriority w:val="0"/>
    <w:rPr>
      <w:kern w:val="2"/>
      <w:sz w:val="21"/>
      <w:szCs w:val="24"/>
    </w:rPr>
  </w:style>
  <w:style w:type="character" w:customStyle="1" w:styleId="65">
    <w:name w:val="正文文本缩进 字符1"/>
    <w:basedOn w:val="23"/>
    <w:link w:val="12"/>
    <w:uiPriority w:val="0"/>
    <w:rPr>
      <w:rFonts w:hint="eastAsia" w:ascii="宋体" w:hAnsi="Courier New" w:eastAsia="宋体" w:cs="宋体"/>
      <w:spacing w:val="-4"/>
      <w:kern w:val="2"/>
      <w:sz w:val="18"/>
    </w:rPr>
  </w:style>
  <w:style w:type="character" w:customStyle="1" w:styleId="66">
    <w:name w:val="纯文本 字符3"/>
    <w:basedOn w:val="23"/>
    <w:link w:val="13"/>
    <w:uiPriority w:val="0"/>
    <w:rPr>
      <w:rFonts w:hint="eastAsia" w:ascii="宋体" w:hAnsi="Courier New" w:eastAsia="宋体" w:cs="宋体"/>
      <w:kern w:val="2"/>
      <w:sz w:val="21"/>
    </w:rPr>
  </w:style>
  <w:style w:type="character" w:customStyle="1" w:styleId="67">
    <w:name w:val="日期 字符1"/>
    <w:basedOn w:val="23"/>
    <w:link w:val="14"/>
    <w:uiPriority w:val="0"/>
    <w:rPr>
      <w:kern w:val="2"/>
      <w:sz w:val="21"/>
      <w:szCs w:val="24"/>
    </w:rPr>
  </w:style>
  <w:style w:type="character" w:customStyle="1" w:styleId="68">
    <w:name w:val="正文文本缩进 2 字符1"/>
    <w:basedOn w:val="23"/>
    <w:link w:val="15"/>
    <w:uiPriority w:val="0"/>
    <w:rPr>
      <w:kern w:val="2"/>
      <w:sz w:val="21"/>
      <w:szCs w:val="24"/>
    </w:rPr>
  </w:style>
  <w:style w:type="character" w:customStyle="1" w:styleId="69">
    <w:name w:val="页眉 字符2"/>
    <w:basedOn w:val="23"/>
    <w:link w:val="18"/>
    <w:uiPriority w:val="0"/>
    <w:rPr>
      <w:kern w:val="2"/>
      <w:sz w:val="18"/>
      <w:szCs w:val="18"/>
    </w:rPr>
  </w:style>
  <w:style w:type="character" w:customStyle="1" w:styleId="70">
    <w:name w:val="正文文本 + 10 pt"/>
    <w:basedOn w:val="23"/>
    <w:uiPriority w:val="0"/>
    <w:rPr>
      <w:rFonts w:hint="eastAsia" w:ascii="MingLiU" w:hAnsi="MingLiU" w:eastAsia="MingLiU" w:cs="MingLiU"/>
      <w:color w:val="000000"/>
      <w:spacing w:val="8"/>
      <w:w w:val="100"/>
      <w:position w:val="0"/>
      <w:sz w:val="20"/>
      <w:szCs w:val="20"/>
      <w:shd w:val="clear" w:fill="FFFFFF"/>
      <w:lang w:val="zh-TW"/>
    </w:rPr>
  </w:style>
  <w:style w:type="character" w:customStyle="1" w:styleId="71">
    <w:name w:val="Char Char1"/>
    <w:basedOn w:val="23"/>
    <w:uiPriority w:val="0"/>
    <w:rPr>
      <w:rFonts w:hint="eastAsia" w:ascii="宋体" w:hAnsi="Courier New" w:eastAsia="宋体" w:cs="宋体"/>
      <w:kern w:val="2"/>
      <w:sz w:val="21"/>
      <w:lang w:val="en-US" w:eastAsia="zh-CN" w:bidi="ar"/>
    </w:rPr>
  </w:style>
  <w:style w:type="character" w:customStyle="1" w:styleId="72">
    <w:name w:val="正文文本 (26) + 间距 0 pt"/>
    <w:basedOn w:val="23"/>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73">
    <w:name w:val="批注文字 字符1"/>
    <w:basedOn w:val="23"/>
    <w:uiPriority w:val="0"/>
    <w:rPr>
      <w:rFonts w:hint="default" w:ascii="Times New Roman" w:hAnsi="Times New Roman" w:cs="Times New Roman"/>
      <w:kern w:val="2"/>
      <w:sz w:val="21"/>
      <w:szCs w:val="24"/>
    </w:rPr>
  </w:style>
  <w:style w:type="character" w:customStyle="1" w:styleId="74">
    <w:name w:val="sh14"/>
    <w:basedOn w:val="23"/>
    <w:uiPriority w:val="0"/>
  </w:style>
  <w:style w:type="paragraph" w:customStyle="1" w:styleId="75">
    <w:name w:val="Other|1"/>
    <w:basedOn w:val="1"/>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6"/>
      <w:szCs w:val="26"/>
      <w:lang w:val="en-US" w:eastAsia="zh-CN" w:bidi="ar"/>
    </w:rPr>
  </w:style>
  <w:style w:type="paragraph" w:customStyle="1" w:styleId="76">
    <w:name w:val="Table Paragraph"/>
    <w:basedOn w:val="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character" w:customStyle="1" w:styleId="77">
    <w:name w:val="纯文本 字符1"/>
    <w:basedOn w:val="23"/>
    <w:uiPriority w:val="0"/>
    <w:rPr>
      <w:rFonts w:hint="eastAsia" w:ascii="宋体" w:hAnsi="Courier New" w:eastAsia="宋体" w:cs="宋体"/>
      <w:kern w:val="2"/>
      <w:sz w:val="21"/>
    </w:rPr>
  </w:style>
  <w:style w:type="character" w:customStyle="1" w:styleId="78">
    <w:name w:val="标题 3 字符1"/>
    <w:basedOn w:val="23"/>
    <w:uiPriority w:val="0"/>
    <w:rPr>
      <w:b/>
      <w:bCs/>
      <w:kern w:val="2"/>
      <w:sz w:val="32"/>
      <w:szCs w:val="32"/>
    </w:rPr>
  </w:style>
  <w:style w:type="character" w:customStyle="1" w:styleId="79">
    <w:name w:val="批注文字 Char1"/>
    <w:basedOn w:val="23"/>
    <w:uiPriority w:val="0"/>
    <w:rPr>
      <w:rFonts w:hint="default" w:ascii="Times New Roman" w:hAnsi="Times New Roman" w:cs="Times New Roman"/>
      <w:kern w:val="2"/>
      <w:sz w:val="21"/>
      <w:szCs w:val="24"/>
    </w:rPr>
  </w:style>
  <w:style w:type="character" w:customStyle="1" w:styleId="80">
    <w:name w:val="页脚 字符1"/>
    <w:basedOn w:val="23"/>
    <w:uiPriority w:val="0"/>
    <w:rPr>
      <w:kern w:val="2"/>
      <w:sz w:val="18"/>
      <w:szCs w:val="18"/>
    </w:rPr>
  </w:style>
  <w:style w:type="character" w:customStyle="1" w:styleId="81">
    <w:name w:val="页眉 字符1"/>
    <w:basedOn w:val="23"/>
    <w:uiPriority w:val="0"/>
    <w:rPr>
      <w:kern w:val="2"/>
      <w:sz w:val="18"/>
      <w:szCs w:val="18"/>
    </w:rPr>
  </w:style>
  <w:style w:type="character" w:customStyle="1" w:styleId="82">
    <w:name w:val="标题 2 字符1"/>
    <w:basedOn w:val="23"/>
    <w:uiPriority w:val="0"/>
    <w:rPr>
      <w:rFonts w:hint="default" w:ascii="Arial" w:hAnsi="Arial" w:eastAsia="黑体" w:cs="Arial"/>
      <w:b/>
      <w:bCs/>
      <w:kern w:val="2"/>
      <w:sz w:val="32"/>
      <w:szCs w:val="32"/>
    </w:rPr>
  </w:style>
  <w:style w:type="character" w:customStyle="1" w:styleId="83">
    <w:name w:val="标题 5 字符1"/>
    <w:basedOn w:val="23"/>
    <w:uiPriority w:val="0"/>
    <w:rPr>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2025-09-23T03:20:33Z</dcterms:created>
  <dc:creator>Administrator</dc:creator>
  <cp:lastModifiedBy>WG</cp:lastModifiedBy>
  <dcterms:modified xsi:type="dcterms:W3CDTF">2025-09-23T03:21:44Z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eyJoZGlkIjoiOTc5MGQ0NmMzODZhNjgyNDkxNzJhYTc5MDM2YmU2YzgiLCJ1c2VySWQiOiI0MjM1ODIwMDkifQ==</vt:lpwstr>
  </property>
  <property fmtid="{D5CDD505-2E9C-101B-9397-08002B2CF9AE}" pid="4" name="ICV">
    <vt:lpwstr>7D33043AE61C4E3F9F3085E5E8016D17_12</vt:lpwstr>
  </property>
</Properties>
</file>