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CD50F" w14:textId="0DFF0DBB" w:rsidR="00F85BE2" w:rsidRPr="00F85BE2" w:rsidRDefault="00F85BE2" w:rsidP="00F85BE2">
      <w:pPr>
        <w:spacing w:line="500" w:lineRule="exact"/>
        <w:jc w:val="center"/>
        <w:rPr>
          <w:rFonts w:ascii="宋体" w:eastAsia="宋体" w:hAnsi="宋体" w:cs="宋体"/>
          <w:b/>
          <w:bCs/>
          <w:kern w:val="44"/>
          <w:sz w:val="44"/>
          <w:szCs w:val="21"/>
        </w:rPr>
      </w:pPr>
      <w:r w:rsidRPr="00F85BE2">
        <w:rPr>
          <w:rFonts w:ascii="宋体" w:eastAsia="宋体" w:hAnsi="宋体" w:cs="宋体" w:hint="eastAsia"/>
          <w:b/>
          <w:kern w:val="0"/>
          <w:sz w:val="36"/>
          <w:szCs w:val="36"/>
        </w:rPr>
        <w:t>云之龙咨询集团有限公司</w:t>
      </w:r>
      <w:bookmarkStart w:id="0" w:name="_Toc202457722"/>
      <w:r w:rsidRPr="00F85BE2">
        <w:rPr>
          <w:rFonts w:ascii="宋体" w:eastAsia="宋体" w:hAnsi="宋体" w:cs="宋体" w:hint="eastAsia"/>
          <w:b/>
          <w:sz w:val="36"/>
          <w:szCs w:val="36"/>
        </w:rPr>
        <w:t>桥梁工程科研基本条件改善项目（</w:t>
      </w:r>
      <w:r w:rsidRPr="00F85BE2">
        <w:rPr>
          <w:rFonts w:ascii="宋体" w:eastAsia="宋体" w:hAnsi="宋体" w:cs="宋体"/>
          <w:b/>
          <w:sz w:val="36"/>
          <w:szCs w:val="36"/>
        </w:rPr>
        <w:t>GXZC2025-G1-002481-YZLZ</w:t>
      </w:r>
      <w:r w:rsidRPr="00F85BE2">
        <w:rPr>
          <w:rFonts w:ascii="宋体" w:eastAsia="宋体" w:hAnsi="宋体" w:cs="宋体" w:hint="eastAsia"/>
          <w:b/>
          <w:sz w:val="36"/>
          <w:szCs w:val="36"/>
        </w:rPr>
        <w:t>）</w:t>
      </w:r>
      <w:bookmarkStart w:id="1" w:name="_Toc202457723"/>
      <w:bookmarkEnd w:id="0"/>
      <w:r w:rsidRPr="00F85BE2">
        <w:rPr>
          <w:rFonts w:ascii="宋体" w:eastAsia="宋体" w:hAnsi="宋体" w:cs="宋体" w:hint="eastAsia"/>
          <w:b/>
          <w:sz w:val="36"/>
          <w:szCs w:val="36"/>
        </w:rPr>
        <w:t>招标公告</w:t>
      </w:r>
      <w:bookmarkEnd w:id="1"/>
    </w:p>
    <w:p w14:paraId="775679FC" w14:textId="77777777" w:rsidR="00F85BE2" w:rsidRPr="00F85BE2" w:rsidRDefault="00F85BE2" w:rsidP="00F85BE2">
      <w:pPr>
        <w:spacing w:line="360" w:lineRule="auto"/>
        <w:rPr>
          <w:rFonts w:ascii="宋体" w:eastAsia="宋体" w:hAnsi="宋体" w:cs="宋体"/>
          <w:sz w:val="24"/>
          <w:szCs w:val="24"/>
        </w:rPr>
      </w:pPr>
    </w:p>
    <w:p w14:paraId="4B92BB12" w14:textId="77777777" w:rsidR="00F85BE2" w:rsidRPr="00F85BE2" w:rsidRDefault="00F85BE2" w:rsidP="00F85BE2">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eastAsia="宋体" w:hAnsi="宋体" w:cs="宋体"/>
          <w:sz w:val="24"/>
          <w:szCs w:val="24"/>
        </w:rPr>
      </w:pPr>
      <w:r w:rsidRPr="00F85BE2">
        <w:rPr>
          <w:rFonts w:ascii="宋体" w:eastAsia="宋体" w:hAnsi="宋体" w:cs="宋体" w:hint="eastAsia"/>
          <w:sz w:val="24"/>
          <w:szCs w:val="24"/>
        </w:rPr>
        <w:t>项目概况</w:t>
      </w:r>
    </w:p>
    <w:p w14:paraId="571F8B90" w14:textId="65BD32AB" w:rsidR="00F85BE2" w:rsidRPr="00F85BE2" w:rsidRDefault="00F85BE2" w:rsidP="00F85BE2">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eastAsia="宋体" w:hAnsi="宋体" w:cs="宋体"/>
          <w:sz w:val="24"/>
          <w:szCs w:val="24"/>
        </w:rPr>
      </w:pPr>
      <w:r w:rsidRPr="00F85BE2">
        <w:rPr>
          <w:rFonts w:ascii="宋体" w:eastAsia="宋体" w:hAnsi="宋体" w:cs="宋体" w:hint="eastAsia"/>
          <w:sz w:val="24"/>
          <w:szCs w:val="24"/>
          <w:u w:val="single"/>
        </w:rPr>
        <w:t>桥梁工程科研基本条件改善项目</w:t>
      </w:r>
      <w:r w:rsidRPr="00F85BE2">
        <w:rPr>
          <w:rFonts w:ascii="宋体" w:eastAsia="宋体" w:hAnsi="宋体" w:cs="宋体" w:hint="eastAsia"/>
          <w:sz w:val="24"/>
          <w:szCs w:val="24"/>
        </w:rPr>
        <w:t>招标项目的潜在投标人应在广西政府采购云平台（</w:t>
      </w:r>
      <w:r w:rsidRPr="00F85BE2">
        <w:rPr>
          <w:rFonts w:ascii="宋体" w:eastAsia="宋体" w:hAnsi="宋体" w:cs="宋体" w:hint="eastAsia"/>
          <w:color w:val="000000"/>
          <w:sz w:val="24"/>
          <w:szCs w:val="24"/>
        </w:rPr>
        <w:t xml:space="preserve"> https://www.gcy.zfcg.gxzf.gov.cn/）获取（下载）招标文件，并于</w:t>
      </w:r>
      <w:r w:rsidRPr="00F85BE2">
        <w:rPr>
          <w:rFonts w:ascii="宋体" w:eastAsia="宋体" w:hAnsi="宋体" w:cs="宋体" w:hint="eastAsia"/>
          <w:bCs/>
          <w:color w:val="000000"/>
          <w:sz w:val="24"/>
          <w:szCs w:val="24"/>
        </w:rPr>
        <w:t>202</w:t>
      </w:r>
      <w:r w:rsidRPr="00F85BE2">
        <w:rPr>
          <w:rFonts w:ascii="宋体" w:eastAsia="宋体" w:hAnsi="宋体" w:cs="宋体"/>
          <w:bCs/>
          <w:color w:val="000000"/>
          <w:sz w:val="24"/>
          <w:szCs w:val="24"/>
        </w:rPr>
        <w:t>5</w:t>
      </w:r>
      <w:r w:rsidRPr="00F85BE2">
        <w:rPr>
          <w:rFonts w:ascii="宋体" w:eastAsia="宋体" w:hAnsi="宋体" w:cs="宋体" w:hint="eastAsia"/>
          <w:bCs/>
          <w:color w:val="000000"/>
          <w:sz w:val="24"/>
          <w:szCs w:val="24"/>
        </w:rPr>
        <w:t>年</w:t>
      </w:r>
      <w:r w:rsidRPr="00F85BE2">
        <w:rPr>
          <w:rFonts w:ascii="宋体" w:eastAsia="宋体" w:hAnsi="宋体" w:cs="宋体"/>
          <w:bCs/>
          <w:color w:val="000000"/>
          <w:sz w:val="24"/>
          <w:szCs w:val="24"/>
        </w:rPr>
        <w:t>9</w:t>
      </w:r>
      <w:r w:rsidRPr="00F85BE2">
        <w:rPr>
          <w:rFonts w:ascii="宋体" w:eastAsia="宋体" w:hAnsi="宋体" w:cs="宋体" w:hint="eastAsia"/>
          <w:bCs/>
          <w:sz w:val="24"/>
          <w:szCs w:val="24"/>
        </w:rPr>
        <w:t>月</w:t>
      </w:r>
      <w:r w:rsidRPr="00F85BE2">
        <w:rPr>
          <w:rFonts w:ascii="宋体" w:eastAsia="宋体" w:hAnsi="宋体" w:cs="宋体"/>
          <w:bCs/>
          <w:sz w:val="24"/>
          <w:szCs w:val="24"/>
        </w:rPr>
        <w:t>23</w:t>
      </w:r>
      <w:r w:rsidRPr="00F85BE2">
        <w:rPr>
          <w:rFonts w:ascii="宋体" w:eastAsia="宋体" w:hAnsi="宋体" w:cs="宋体" w:hint="eastAsia"/>
          <w:bCs/>
          <w:sz w:val="24"/>
          <w:szCs w:val="24"/>
        </w:rPr>
        <w:t>日</w:t>
      </w:r>
      <w:r w:rsidRPr="00F85BE2">
        <w:rPr>
          <w:rFonts w:ascii="宋体" w:eastAsia="宋体" w:hAnsi="宋体" w:cs="宋体"/>
          <w:bCs/>
          <w:sz w:val="24"/>
          <w:szCs w:val="24"/>
        </w:rPr>
        <w:t>9</w:t>
      </w:r>
      <w:r w:rsidRPr="00F85BE2">
        <w:rPr>
          <w:rFonts w:ascii="宋体" w:eastAsia="宋体" w:hAnsi="宋体" w:cs="宋体" w:hint="eastAsia"/>
          <w:bCs/>
          <w:sz w:val="24"/>
          <w:szCs w:val="24"/>
        </w:rPr>
        <w:t>时</w:t>
      </w:r>
      <w:r w:rsidRPr="00F85BE2">
        <w:rPr>
          <w:rFonts w:ascii="宋体" w:eastAsia="宋体" w:hAnsi="宋体" w:cs="宋体"/>
          <w:bCs/>
          <w:sz w:val="24"/>
          <w:szCs w:val="24"/>
        </w:rPr>
        <w:t>30</w:t>
      </w:r>
      <w:r w:rsidRPr="00F85BE2">
        <w:rPr>
          <w:rFonts w:ascii="宋体" w:eastAsia="宋体" w:hAnsi="宋体" w:cs="宋体" w:hint="eastAsia"/>
          <w:bCs/>
          <w:sz w:val="24"/>
          <w:szCs w:val="24"/>
        </w:rPr>
        <w:t>分（北京时间）前递交投标文件</w:t>
      </w:r>
      <w:r w:rsidRPr="00F85BE2">
        <w:rPr>
          <w:rFonts w:ascii="宋体" w:eastAsia="宋体" w:hAnsi="宋体" w:cs="宋体" w:hint="eastAsia"/>
          <w:sz w:val="24"/>
          <w:szCs w:val="24"/>
        </w:rPr>
        <w:t>。</w:t>
      </w:r>
    </w:p>
    <w:p w14:paraId="7039EDF9" w14:textId="77777777" w:rsidR="00F85BE2" w:rsidRPr="00F85BE2" w:rsidRDefault="00F85BE2" w:rsidP="00F85BE2">
      <w:pPr>
        <w:spacing w:line="360" w:lineRule="auto"/>
        <w:rPr>
          <w:rFonts w:ascii="宋体" w:eastAsia="宋体" w:hAnsi="宋体" w:cs="宋体"/>
          <w:sz w:val="24"/>
          <w:szCs w:val="24"/>
        </w:rPr>
      </w:pPr>
    </w:p>
    <w:p w14:paraId="796B616A" w14:textId="77777777" w:rsidR="00F85BE2" w:rsidRPr="00F85BE2" w:rsidRDefault="00F85BE2" w:rsidP="00F85BE2">
      <w:pPr>
        <w:spacing w:line="360" w:lineRule="auto"/>
        <w:ind w:firstLineChars="200" w:firstLine="482"/>
        <w:rPr>
          <w:rFonts w:ascii="宋体" w:eastAsia="宋体" w:hAnsi="宋体" w:cs="宋体"/>
          <w:b/>
          <w:bCs/>
          <w:sz w:val="24"/>
          <w:szCs w:val="24"/>
        </w:rPr>
      </w:pPr>
      <w:bookmarkStart w:id="2" w:name="_Toc35393621"/>
      <w:bookmarkStart w:id="3" w:name="_Toc35393790"/>
      <w:bookmarkStart w:id="4" w:name="_Toc28359002"/>
      <w:bookmarkStart w:id="5" w:name="_Toc28359079"/>
      <w:bookmarkStart w:id="6" w:name="_Hlk24379207"/>
      <w:r w:rsidRPr="00F85BE2">
        <w:rPr>
          <w:rFonts w:ascii="宋体" w:eastAsia="宋体" w:hAnsi="宋体" w:cs="宋体" w:hint="eastAsia"/>
          <w:b/>
          <w:bCs/>
          <w:sz w:val="24"/>
          <w:szCs w:val="24"/>
        </w:rPr>
        <w:t>一、项目基本情况</w:t>
      </w:r>
      <w:bookmarkEnd w:id="2"/>
      <w:bookmarkEnd w:id="3"/>
      <w:bookmarkEnd w:id="4"/>
      <w:bookmarkEnd w:id="5"/>
    </w:p>
    <w:p w14:paraId="2785185E" w14:textId="77777777" w:rsidR="00F85BE2" w:rsidRPr="00F85BE2" w:rsidRDefault="00F85BE2" w:rsidP="00F85BE2">
      <w:pPr>
        <w:spacing w:line="360" w:lineRule="auto"/>
        <w:ind w:firstLineChars="200" w:firstLine="480"/>
        <w:rPr>
          <w:rFonts w:ascii="宋体" w:eastAsia="宋体" w:hAnsi="宋体" w:cs="宋体"/>
          <w:bCs/>
          <w:sz w:val="24"/>
          <w:szCs w:val="24"/>
        </w:rPr>
      </w:pPr>
      <w:r w:rsidRPr="00F85BE2">
        <w:rPr>
          <w:rFonts w:ascii="宋体" w:eastAsia="宋体" w:hAnsi="宋体" w:cs="宋体" w:hint="eastAsia"/>
          <w:sz w:val="24"/>
          <w:szCs w:val="24"/>
        </w:rPr>
        <w:t>项目名称：</w:t>
      </w:r>
      <w:r w:rsidRPr="00F85BE2">
        <w:rPr>
          <w:rFonts w:ascii="宋体" w:eastAsia="宋体" w:hAnsi="宋体" w:cs="宋体" w:hint="eastAsia"/>
          <w:bCs/>
          <w:sz w:val="24"/>
          <w:szCs w:val="24"/>
        </w:rPr>
        <w:t>桥梁工程科研基本条件改善项目</w:t>
      </w:r>
    </w:p>
    <w:p w14:paraId="3804A78A" w14:textId="77777777" w:rsidR="00F85BE2" w:rsidRPr="00F85BE2" w:rsidRDefault="00F85BE2" w:rsidP="00F85BE2">
      <w:pPr>
        <w:spacing w:line="360" w:lineRule="auto"/>
        <w:ind w:firstLineChars="200" w:firstLine="480"/>
        <w:rPr>
          <w:rFonts w:ascii="宋体" w:eastAsia="宋体" w:hAnsi="宋体" w:cs="宋体"/>
          <w:sz w:val="24"/>
          <w:szCs w:val="24"/>
        </w:rPr>
      </w:pPr>
      <w:r w:rsidRPr="00F85BE2">
        <w:rPr>
          <w:rFonts w:ascii="宋体" w:eastAsia="宋体" w:hAnsi="宋体" w:cs="宋体" w:hint="eastAsia"/>
          <w:sz w:val="24"/>
          <w:szCs w:val="24"/>
        </w:rPr>
        <w:t>项目编号：</w:t>
      </w:r>
      <w:r w:rsidRPr="00F85BE2">
        <w:rPr>
          <w:rFonts w:ascii="宋体" w:eastAsia="宋体" w:hAnsi="宋体" w:cs="宋体"/>
          <w:sz w:val="24"/>
          <w:szCs w:val="24"/>
        </w:rPr>
        <w:t>GXZC2025-G1-002481-YZLZ</w:t>
      </w:r>
    </w:p>
    <w:p w14:paraId="259C275C" w14:textId="77777777" w:rsidR="00F85BE2" w:rsidRPr="00F85BE2" w:rsidRDefault="00F85BE2" w:rsidP="00F85BE2">
      <w:pPr>
        <w:spacing w:line="360" w:lineRule="auto"/>
        <w:ind w:firstLineChars="200" w:firstLine="480"/>
        <w:rPr>
          <w:rFonts w:ascii="宋体" w:eastAsia="宋体" w:hAnsi="宋体" w:cs="宋体"/>
          <w:sz w:val="24"/>
          <w:szCs w:val="24"/>
        </w:rPr>
      </w:pPr>
      <w:r w:rsidRPr="00F85BE2">
        <w:rPr>
          <w:rFonts w:ascii="宋体" w:eastAsia="宋体" w:hAnsi="宋体" w:cs="宋体" w:hint="eastAsia"/>
          <w:sz w:val="24"/>
          <w:szCs w:val="24"/>
        </w:rPr>
        <w:t>采购计划编号：</w:t>
      </w:r>
      <w:proofErr w:type="gramStart"/>
      <w:r w:rsidRPr="00F85BE2">
        <w:rPr>
          <w:rFonts w:ascii="宋体" w:eastAsia="宋体" w:hAnsi="宋体" w:cs="宋体" w:hint="eastAsia"/>
          <w:sz w:val="24"/>
          <w:szCs w:val="24"/>
        </w:rPr>
        <w:t>广西政采</w:t>
      </w:r>
      <w:proofErr w:type="gramEnd"/>
      <w:r w:rsidRPr="00F85BE2">
        <w:rPr>
          <w:rFonts w:ascii="宋体" w:eastAsia="宋体" w:hAnsi="宋体" w:cs="宋体" w:hint="eastAsia"/>
          <w:sz w:val="24"/>
          <w:szCs w:val="24"/>
        </w:rPr>
        <w:t>[2025]11983号-009、</w:t>
      </w:r>
      <w:proofErr w:type="gramStart"/>
      <w:r w:rsidRPr="00F85BE2">
        <w:rPr>
          <w:rFonts w:ascii="宋体" w:eastAsia="宋体" w:hAnsi="宋体" w:cs="宋体" w:hint="eastAsia"/>
          <w:sz w:val="24"/>
          <w:szCs w:val="24"/>
        </w:rPr>
        <w:t>广西政采</w:t>
      </w:r>
      <w:proofErr w:type="gramEnd"/>
      <w:r w:rsidRPr="00F85BE2">
        <w:rPr>
          <w:rFonts w:ascii="宋体" w:eastAsia="宋体" w:hAnsi="宋体" w:cs="宋体" w:hint="eastAsia"/>
          <w:sz w:val="24"/>
          <w:szCs w:val="24"/>
        </w:rPr>
        <w:t>[2025]11983号-008、</w:t>
      </w:r>
      <w:proofErr w:type="gramStart"/>
      <w:r w:rsidRPr="00F85BE2">
        <w:rPr>
          <w:rFonts w:ascii="宋体" w:eastAsia="宋体" w:hAnsi="宋体" w:cs="宋体" w:hint="eastAsia"/>
          <w:sz w:val="24"/>
          <w:szCs w:val="24"/>
        </w:rPr>
        <w:t>广西政采</w:t>
      </w:r>
      <w:proofErr w:type="gramEnd"/>
      <w:r w:rsidRPr="00F85BE2">
        <w:rPr>
          <w:rFonts w:ascii="宋体" w:eastAsia="宋体" w:hAnsi="宋体" w:cs="宋体" w:hint="eastAsia"/>
          <w:sz w:val="24"/>
          <w:szCs w:val="24"/>
        </w:rPr>
        <w:t>[2025]11983号-007、</w:t>
      </w:r>
      <w:proofErr w:type="gramStart"/>
      <w:r w:rsidRPr="00F85BE2">
        <w:rPr>
          <w:rFonts w:ascii="宋体" w:eastAsia="宋体" w:hAnsi="宋体" w:cs="宋体" w:hint="eastAsia"/>
          <w:sz w:val="24"/>
          <w:szCs w:val="24"/>
        </w:rPr>
        <w:t>广西政采</w:t>
      </w:r>
      <w:proofErr w:type="gramEnd"/>
      <w:r w:rsidRPr="00F85BE2">
        <w:rPr>
          <w:rFonts w:ascii="宋体" w:eastAsia="宋体" w:hAnsi="宋体" w:cs="宋体" w:hint="eastAsia"/>
          <w:sz w:val="24"/>
          <w:szCs w:val="24"/>
        </w:rPr>
        <w:t>[2025]11983号-006、</w:t>
      </w:r>
      <w:proofErr w:type="gramStart"/>
      <w:r w:rsidRPr="00F85BE2">
        <w:rPr>
          <w:rFonts w:ascii="宋体" w:eastAsia="宋体" w:hAnsi="宋体" w:cs="宋体" w:hint="eastAsia"/>
          <w:sz w:val="24"/>
          <w:szCs w:val="24"/>
        </w:rPr>
        <w:t>广西政采</w:t>
      </w:r>
      <w:proofErr w:type="gramEnd"/>
      <w:r w:rsidRPr="00F85BE2">
        <w:rPr>
          <w:rFonts w:ascii="宋体" w:eastAsia="宋体" w:hAnsi="宋体" w:cs="宋体" w:hint="eastAsia"/>
          <w:sz w:val="24"/>
          <w:szCs w:val="24"/>
        </w:rPr>
        <w:t>[2025]11983号-005、</w:t>
      </w:r>
      <w:proofErr w:type="gramStart"/>
      <w:r w:rsidRPr="00F85BE2">
        <w:rPr>
          <w:rFonts w:ascii="宋体" w:eastAsia="宋体" w:hAnsi="宋体" w:cs="宋体" w:hint="eastAsia"/>
          <w:sz w:val="24"/>
          <w:szCs w:val="24"/>
        </w:rPr>
        <w:t>广西政采</w:t>
      </w:r>
      <w:proofErr w:type="gramEnd"/>
      <w:r w:rsidRPr="00F85BE2">
        <w:rPr>
          <w:rFonts w:ascii="宋体" w:eastAsia="宋体" w:hAnsi="宋体" w:cs="宋体" w:hint="eastAsia"/>
          <w:sz w:val="24"/>
          <w:szCs w:val="24"/>
        </w:rPr>
        <w:t>[2025]11983号-004、</w:t>
      </w:r>
      <w:proofErr w:type="gramStart"/>
      <w:r w:rsidRPr="00F85BE2">
        <w:rPr>
          <w:rFonts w:ascii="宋体" w:eastAsia="宋体" w:hAnsi="宋体" w:cs="宋体" w:hint="eastAsia"/>
          <w:sz w:val="24"/>
          <w:szCs w:val="24"/>
        </w:rPr>
        <w:t>广西政采</w:t>
      </w:r>
      <w:proofErr w:type="gramEnd"/>
      <w:r w:rsidRPr="00F85BE2">
        <w:rPr>
          <w:rFonts w:ascii="宋体" w:eastAsia="宋体" w:hAnsi="宋体" w:cs="宋体" w:hint="eastAsia"/>
          <w:sz w:val="24"/>
          <w:szCs w:val="24"/>
        </w:rPr>
        <w:t>[2025]11983号-003、</w:t>
      </w:r>
      <w:proofErr w:type="gramStart"/>
      <w:r w:rsidRPr="00F85BE2">
        <w:rPr>
          <w:rFonts w:ascii="宋体" w:eastAsia="宋体" w:hAnsi="宋体" w:cs="宋体" w:hint="eastAsia"/>
          <w:sz w:val="24"/>
          <w:szCs w:val="24"/>
        </w:rPr>
        <w:t>广西政采</w:t>
      </w:r>
      <w:proofErr w:type="gramEnd"/>
      <w:r w:rsidRPr="00F85BE2">
        <w:rPr>
          <w:rFonts w:ascii="宋体" w:eastAsia="宋体" w:hAnsi="宋体" w:cs="宋体" w:hint="eastAsia"/>
          <w:sz w:val="24"/>
          <w:szCs w:val="24"/>
        </w:rPr>
        <w:t>[2025]11983号-002、</w:t>
      </w:r>
      <w:proofErr w:type="gramStart"/>
      <w:r w:rsidRPr="00F85BE2">
        <w:rPr>
          <w:rFonts w:ascii="宋体" w:eastAsia="宋体" w:hAnsi="宋体" w:cs="宋体" w:hint="eastAsia"/>
          <w:sz w:val="24"/>
          <w:szCs w:val="24"/>
        </w:rPr>
        <w:t>广西政采</w:t>
      </w:r>
      <w:proofErr w:type="gramEnd"/>
      <w:r w:rsidRPr="00F85BE2">
        <w:rPr>
          <w:rFonts w:ascii="宋体" w:eastAsia="宋体" w:hAnsi="宋体" w:cs="宋体" w:hint="eastAsia"/>
          <w:sz w:val="24"/>
          <w:szCs w:val="24"/>
        </w:rPr>
        <w:t>[2025]11983号-001</w:t>
      </w:r>
    </w:p>
    <w:bookmarkEnd w:id="6"/>
    <w:p w14:paraId="729EC02C" w14:textId="77777777" w:rsidR="00F85BE2" w:rsidRPr="00F85BE2" w:rsidRDefault="00F85BE2" w:rsidP="00F85BE2">
      <w:pPr>
        <w:spacing w:line="360" w:lineRule="auto"/>
        <w:ind w:firstLineChars="200" w:firstLine="480"/>
        <w:rPr>
          <w:rFonts w:ascii="Times New Roman" w:eastAsia="宋体" w:hAnsi="Times New Roman" w:cs="Times New Roman"/>
          <w:szCs w:val="24"/>
        </w:rPr>
      </w:pPr>
      <w:r w:rsidRPr="00F85BE2">
        <w:rPr>
          <w:rFonts w:ascii="宋体" w:eastAsia="宋体" w:hAnsi="宋体" w:cs="宋体" w:hint="eastAsia"/>
          <w:bCs/>
          <w:sz w:val="24"/>
          <w:szCs w:val="24"/>
        </w:rPr>
        <w:t>预算金额（人民币）：叁佰陆拾贰万贰仟元整（</w:t>
      </w:r>
      <w:r w:rsidRPr="00F85BE2">
        <w:rPr>
          <w:rFonts w:ascii="Times New Roman" w:eastAsia="宋体" w:hAnsi="Times New Roman" w:cs="Times New Roman"/>
          <w:szCs w:val="24"/>
        </w:rPr>
        <w:t xml:space="preserve">¥ </w:t>
      </w:r>
      <w:r w:rsidRPr="00F85BE2">
        <w:rPr>
          <w:rFonts w:ascii="宋体" w:eastAsia="宋体" w:hAnsi="宋体" w:cs="宋体"/>
          <w:bCs/>
          <w:sz w:val="24"/>
          <w:szCs w:val="24"/>
        </w:rPr>
        <w:t>3622000.00</w:t>
      </w:r>
      <w:r w:rsidRPr="00F85BE2">
        <w:rPr>
          <w:rFonts w:ascii="宋体" w:eastAsia="宋体" w:hAnsi="宋体" w:cs="宋体" w:hint="eastAsia"/>
          <w:bCs/>
          <w:sz w:val="24"/>
          <w:szCs w:val="24"/>
        </w:rPr>
        <w:t>）</w:t>
      </w:r>
    </w:p>
    <w:p w14:paraId="4F3F4A53" w14:textId="77777777" w:rsidR="00F85BE2" w:rsidRPr="00F85BE2" w:rsidRDefault="00F85BE2" w:rsidP="00F85BE2">
      <w:pPr>
        <w:spacing w:line="360" w:lineRule="auto"/>
        <w:ind w:firstLineChars="200" w:firstLine="480"/>
        <w:rPr>
          <w:rFonts w:ascii="Times New Roman" w:eastAsia="宋体" w:hAnsi="Times New Roman" w:cs="Times New Roman"/>
          <w:szCs w:val="24"/>
        </w:rPr>
      </w:pPr>
      <w:r w:rsidRPr="00F85BE2">
        <w:rPr>
          <w:rFonts w:ascii="宋体" w:eastAsia="宋体" w:hAnsi="宋体" w:cs="宋体" w:hint="eastAsia"/>
          <w:bCs/>
          <w:sz w:val="24"/>
          <w:szCs w:val="24"/>
        </w:rPr>
        <w:t>最高限价金额（人民币）：叁佰陆拾贰万贰仟元整（</w:t>
      </w:r>
      <w:r w:rsidRPr="00F85BE2">
        <w:rPr>
          <w:rFonts w:ascii="Times New Roman" w:eastAsia="宋体" w:hAnsi="Times New Roman" w:cs="Times New Roman"/>
          <w:szCs w:val="24"/>
        </w:rPr>
        <w:t xml:space="preserve">¥ </w:t>
      </w:r>
      <w:r w:rsidRPr="00F85BE2">
        <w:rPr>
          <w:rFonts w:ascii="宋体" w:eastAsia="宋体" w:hAnsi="宋体" w:cs="宋体"/>
          <w:bCs/>
          <w:sz w:val="24"/>
          <w:szCs w:val="24"/>
        </w:rPr>
        <w:t>3622000.00</w:t>
      </w:r>
      <w:r w:rsidRPr="00F85BE2">
        <w:rPr>
          <w:rFonts w:ascii="宋体" w:eastAsia="宋体" w:hAnsi="宋体" w:cs="宋体" w:hint="eastAsia"/>
          <w:bCs/>
          <w:sz w:val="24"/>
          <w:szCs w:val="24"/>
        </w:rPr>
        <w:t>）</w:t>
      </w:r>
    </w:p>
    <w:p w14:paraId="4A13332F" w14:textId="77777777" w:rsidR="00F85BE2" w:rsidRPr="00F85BE2" w:rsidRDefault="00F85BE2" w:rsidP="00F85BE2">
      <w:pPr>
        <w:spacing w:line="360" w:lineRule="auto"/>
        <w:ind w:firstLineChars="200" w:firstLine="480"/>
        <w:rPr>
          <w:rFonts w:ascii="宋体" w:eastAsia="宋体" w:hAnsi="宋体" w:cs="宋体"/>
          <w:bCs/>
          <w:sz w:val="24"/>
          <w:szCs w:val="24"/>
        </w:rPr>
      </w:pPr>
      <w:r w:rsidRPr="00F85BE2">
        <w:rPr>
          <w:rFonts w:ascii="宋体" w:eastAsia="宋体" w:hAnsi="宋体" w:cs="宋体" w:hint="eastAsia"/>
          <w:bCs/>
          <w:sz w:val="24"/>
          <w:szCs w:val="24"/>
        </w:rPr>
        <w:t>采购需求：</w:t>
      </w:r>
    </w:p>
    <w:tbl>
      <w:tblPr>
        <w:tblStyle w:val="a3"/>
        <w:tblW w:w="10130" w:type="dxa"/>
        <w:jc w:val="center"/>
        <w:tblLayout w:type="fixed"/>
        <w:tblLook w:val="04A0" w:firstRow="1" w:lastRow="0" w:firstColumn="1" w:lastColumn="0" w:noHBand="0" w:noVBand="1"/>
      </w:tblPr>
      <w:tblGrid>
        <w:gridCol w:w="1097"/>
        <w:gridCol w:w="1909"/>
        <w:gridCol w:w="1171"/>
        <w:gridCol w:w="1134"/>
        <w:gridCol w:w="1985"/>
        <w:gridCol w:w="1417"/>
        <w:gridCol w:w="1417"/>
      </w:tblGrid>
      <w:tr w:rsidR="00F85BE2" w:rsidRPr="00F85BE2" w14:paraId="1E704D57" w14:textId="77777777" w:rsidTr="00CD174B">
        <w:trPr>
          <w:trHeight w:val="483"/>
          <w:jc w:val="center"/>
        </w:trPr>
        <w:tc>
          <w:tcPr>
            <w:tcW w:w="1097" w:type="dxa"/>
            <w:vAlign w:val="center"/>
          </w:tcPr>
          <w:p w14:paraId="5D9F7487" w14:textId="77777777" w:rsidR="00F85BE2" w:rsidRPr="00F85BE2" w:rsidRDefault="00F85BE2" w:rsidP="00F85BE2">
            <w:pPr>
              <w:jc w:val="center"/>
              <w:rPr>
                <w:rFonts w:ascii="宋体" w:hAnsi="宋体" w:cs="宋体"/>
                <w:sz w:val="24"/>
              </w:rPr>
            </w:pPr>
            <w:r w:rsidRPr="00F85BE2">
              <w:rPr>
                <w:rFonts w:ascii="宋体" w:hAnsi="宋体" w:cs="宋体" w:hint="eastAsia"/>
                <w:sz w:val="24"/>
              </w:rPr>
              <w:t>序号</w:t>
            </w:r>
          </w:p>
        </w:tc>
        <w:tc>
          <w:tcPr>
            <w:tcW w:w="1909" w:type="dxa"/>
            <w:vAlign w:val="center"/>
          </w:tcPr>
          <w:p w14:paraId="494652CF" w14:textId="77777777" w:rsidR="00F85BE2" w:rsidRPr="00F85BE2" w:rsidRDefault="00F85BE2" w:rsidP="00F85BE2">
            <w:pPr>
              <w:jc w:val="center"/>
              <w:rPr>
                <w:rFonts w:ascii="宋体" w:hAnsi="宋体" w:cs="宋体"/>
                <w:sz w:val="24"/>
              </w:rPr>
            </w:pPr>
            <w:r w:rsidRPr="00F85BE2">
              <w:rPr>
                <w:rFonts w:ascii="宋体" w:hAnsi="宋体" w:cs="宋体" w:hint="eastAsia"/>
                <w:sz w:val="24"/>
              </w:rPr>
              <w:t>标的名称</w:t>
            </w:r>
          </w:p>
        </w:tc>
        <w:tc>
          <w:tcPr>
            <w:tcW w:w="1171" w:type="dxa"/>
            <w:vAlign w:val="center"/>
          </w:tcPr>
          <w:p w14:paraId="29E39B07" w14:textId="77777777" w:rsidR="00F85BE2" w:rsidRPr="00F85BE2" w:rsidRDefault="00F85BE2" w:rsidP="00F85BE2">
            <w:pPr>
              <w:jc w:val="center"/>
              <w:rPr>
                <w:rFonts w:ascii="宋体" w:hAnsi="宋体" w:cs="宋体"/>
                <w:sz w:val="24"/>
                <w:szCs w:val="24"/>
              </w:rPr>
            </w:pPr>
            <w:r w:rsidRPr="00F85BE2">
              <w:rPr>
                <w:rFonts w:ascii="宋体" w:hAnsi="宋体" w:cs="宋体" w:hint="eastAsia"/>
                <w:sz w:val="24"/>
                <w:szCs w:val="24"/>
              </w:rPr>
              <w:t>数量</w:t>
            </w:r>
          </w:p>
        </w:tc>
        <w:tc>
          <w:tcPr>
            <w:tcW w:w="1134" w:type="dxa"/>
            <w:vAlign w:val="center"/>
          </w:tcPr>
          <w:p w14:paraId="1BBF2E7E" w14:textId="77777777" w:rsidR="00F85BE2" w:rsidRPr="00F85BE2" w:rsidRDefault="00F85BE2" w:rsidP="00F85BE2">
            <w:pPr>
              <w:jc w:val="center"/>
              <w:rPr>
                <w:rFonts w:ascii="宋体" w:hAnsi="宋体" w:cs="宋体"/>
                <w:sz w:val="24"/>
                <w:szCs w:val="24"/>
              </w:rPr>
            </w:pPr>
            <w:r w:rsidRPr="00F85BE2">
              <w:rPr>
                <w:rFonts w:ascii="宋体" w:hAnsi="宋体" w:cs="宋体" w:hint="eastAsia"/>
                <w:sz w:val="24"/>
                <w:szCs w:val="24"/>
              </w:rPr>
              <w:t>单位</w:t>
            </w:r>
          </w:p>
        </w:tc>
        <w:tc>
          <w:tcPr>
            <w:tcW w:w="1985" w:type="dxa"/>
            <w:vAlign w:val="center"/>
          </w:tcPr>
          <w:p w14:paraId="10674E2D" w14:textId="77777777" w:rsidR="00F85BE2" w:rsidRPr="00F85BE2" w:rsidRDefault="00F85BE2" w:rsidP="00F85BE2">
            <w:pPr>
              <w:jc w:val="center"/>
              <w:rPr>
                <w:rFonts w:ascii="宋体" w:hAnsi="宋体" w:cs="宋体"/>
                <w:sz w:val="24"/>
                <w:szCs w:val="24"/>
              </w:rPr>
            </w:pPr>
            <w:r w:rsidRPr="00F85BE2">
              <w:rPr>
                <w:rFonts w:ascii="宋体" w:hAnsi="宋体" w:cs="宋体" w:hint="eastAsia"/>
                <w:sz w:val="24"/>
                <w:szCs w:val="24"/>
              </w:rPr>
              <w:t>简要技术需求</w:t>
            </w:r>
          </w:p>
        </w:tc>
        <w:tc>
          <w:tcPr>
            <w:tcW w:w="1417" w:type="dxa"/>
            <w:vAlign w:val="center"/>
          </w:tcPr>
          <w:p w14:paraId="662EC2E0" w14:textId="77777777" w:rsidR="00F85BE2" w:rsidRPr="00F85BE2" w:rsidRDefault="00F85BE2" w:rsidP="00F85BE2">
            <w:pPr>
              <w:jc w:val="center"/>
              <w:rPr>
                <w:rFonts w:ascii="宋体" w:hAnsi="宋体" w:cs="宋体"/>
                <w:sz w:val="24"/>
                <w:szCs w:val="24"/>
              </w:rPr>
            </w:pPr>
            <w:r w:rsidRPr="00F85BE2">
              <w:rPr>
                <w:rFonts w:ascii="宋体" w:hAnsi="宋体" w:cs="宋体" w:hint="eastAsia"/>
                <w:sz w:val="24"/>
                <w:szCs w:val="24"/>
              </w:rPr>
              <w:t>预算单价</w:t>
            </w:r>
          </w:p>
          <w:p w14:paraId="2AF703DC" w14:textId="77777777" w:rsidR="00F85BE2" w:rsidRPr="00F85BE2" w:rsidRDefault="00F85BE2" w:rsidP="00F85BE2">
            <w:pPr>
              <w:jc w:val="center"/>
              <w:rPr>
                <w:rFonts w:ascii="宋体" w:hAnsi="宋体" w:cs="宋体"/>
                <w:sz w:val="24"/>
                <w:szCs w:val="24"/>
              </w:rPr>
            </w:pPr>
            <w:r w:rsidRPr="00F85BE2">
              <w:rPr>
                <w:rFonts w:ascii="宋体" w:hAnsi="宋体" w:cs="宋体" w:hint="eastAsia"/>
                <w:sz w:val="24"/>
                <w:szCs w:val="24"/>
              </w:rPr>
              <w:t>（万元/人民币）</w:t>
            </w:r>
          </w:p>
        </w:tc>
        <w:tc>
          <w:tcPr>
            <w:tcW w:w="1417" w:type="dxa"/>
            <w:vAlign w:val="center"/>
          </w:tcPr>
          <w:p w14:paraId="615BEBC2" w14:textId="77777777" w:rsidR="00F85BE2" w:rsidRPr="00F85BE2" w:rsidRDefault="00F85BE2" w:rsidP="00F85BE2">
            <w:pPr>
              <w:jc w:val="center"/>
              <w:rPr>
                <w:rFonts w:ascii="宋体" w:hAnsi="宋体" w:cs="宋体"/>
                <w:sz w:val="24"/>
                <w:szCs w:val="24"/>
              </w:rPr>
            </w:pPr>
            <w:r w:rsidRPr="00F85BE2">
              <w:rPr>
                <w:rFonts w:ascii="宋体" w:hAnsi="宋体" w:cs="宋体" w:hint="eastAsia"/>
                <w:sz w:val="24"/>
                <w:szCs w:val="24"/>
              </w:rPr>
              <w:t>单项预算合计（万元/人民币）</w:t>
            </w:r>
          </w:p>
        </w:tc>
      </w:tr>
      <w:tr w:rsidR="00F85BE2" w:rsidRPr="00F85BE2" w14:paraId="31B2753A" w14:textId="77777777" w:rsidTr="00CD174B">
        <w:trPr>
          <w:trHeight w:val="1104"/>
          <w:jc w:val="center"/>
        </w:trPr>
        <w:tc>
          <w:tcPr>
            <w:tcW w:w="1097" w:type="dxa"/>
            <w:vAlign w:val="center"/>
          </w:tcPr>
          <w:p w14:paraId="5553D09B" w14:textId="77777777" w:rsidR="00F85BE2" w:rsidRPr="00F85BE2" w:rsidRDefault="00F85BE2" w:rsidP="00F85BE2">
            <w:pPr>
              <w:jc w:val="center"/>
              <w:rPr>
                <w:rFonts w:ascii="宋体" w:hAnsi="宋体" w:cs="宋体"/>
                <w:sz w:val="24"/>
              </w:rPr>
            </w:pPr>
            <w:r w:rsidRPr="00F85BE2">
              <w:rPr>
                <w:rFonts w:ascii="宋体" w:hAnsi="宋体" w:cs="宋体" w:hint="eastAsia"/>
                <w:sz w:val="24"/>
              </w:rPr>
              <w:t>1</w:t>
            </w:r>
          </w:p>
        </w:tc>
        <w:tc>
          <w:tcPr>
            <w:tcW w:w="1909" w:type="dxa"/>
            <w:vAlign w:val="center"/>
          </w:tcPr>
          <w:p w14:paraId="0B76A786" w14:textId="77777777" w:rsidR="00F85BE2" w:rsidRPr="00F85BE2" w:rsidRDefault="00F85BE2" w:rsidP="00F85BE2">
            <w:pPr>
              <w:jc w:val="center"/>
              <w:rPr>
                <w:rFonts w:ascii="宋体" w:hAnsi="宋体" w:cs="宋体"/>
                <w:sz w:val="24"/>
              </w:rPr>
            </w:pPr>
            <w:r w:rsidRPr="00F85BE2">
              <w:rPr>
                <w:rFonts w:ascii="宋体" w:hAnsi="宋体" w:cs="宋体" w:hint="eastAsia"/>
                <w:szCs w:val="21"/>
              </w:rPr>
              <w:t>30T疲劳试验机</w:t>
            </w:r>
          </w:p>
        </w:tc>
        <w:tc>
          <w:tcPr>
            <w:tcW w:w="1171" w:type="dxa"/>
            <w:vAlign w:val="center"/>
          </w:tcPr>
          <w:p w14:paraId="620571A8" w14:textId="77777777" w:rsidR="00F85BE2" w:rsidRPr="00F85BE2" w:rsidRDefault="00F85BE2" w:rsidP="00F85BE2">
            <w:pPr>
              <w:spacing w:line="360" w:lineRule="auto"/>
              <w:jc w:val="center"/>
              <w:rPr>
                <w:rFonts w:ascii="宋体" w:hAnsi="宋体" w:cs="宋体"/>
                <w:sz w:val="24"/>
                <w:szCs w:val="24"/>
              </w:rPr>
            </w:pPr>
            <w:r w:rsidRPr="00F85BE2">
              <w:rPr>
                <w:rFonts w:ascii="宋体" w:hAnsi="宋体" w:cs="宋体" w:hint="eastAsia"/>
                <w:szCs w:val="21"/>
              </w:rPr>
              <w:t>1</w:t>
            </w:r>
          </w:p>
        </w:tc>
        <w:tc>
          <w:tcPr>
            <w:tcW w:w="1134" w:type="dxa"/>
            <w:vAlign w:val="center"/>
          </w:tcPr>
          <w:p w14:paraId="05E619CB" w14:textId="77777777" w:rsidR="00F85BE2" w:rsidRPr="00F85BE2" w:rsidRDefault="00F85BE2" w:rsidP="00F85BE2">
            <w:pPr>
              <w:jc w:val="center"/>
              <w:rPr>
                <w:rFonts w:ascii="宋体" w:hAnsi="宋体" w:cs="宋体"/>
                <w:sz w:val="24"/>
              </w:rPr>
            </w:pPr>
            <w:r w:rsidRPr="00F85BE2">
              <w:rPr>
                <w:rFonts w:ascii="宋体" w:hAnsi="宋体" w:cs="宋体" w:hint="eastAsia"/>
                <w:szCs w:val="21"/>
              </w:rPr>
              <w:t>套</w:t>
            </w:r>
          </w:p>
        </w:tc>
        <w:tc>
          <w:tcPr>
            <w:tcW w:w="1985" w:type="dxa"/>
            <w:vAlign w:val="center"/>
          </w:tcPr>
          <w:p w14:paraId="67783977" w14:textId="77777777" w:rsidR="00F85BE2" w:rsidRPr="00F85BE2" w:rsidRDefault="00F85BE2" w:rsidP="00F85BE2">
            <w:pPr>
              <w:spacing w:line="400" w:lineRule="exact"/>
              <w:rPr>
                <w:rFonts w:ascii="宋体" w:hAnsi="宋体" w:cs="宋体"/>
                <w:bCs/>
                <w:szCs w:val="21"/>
              </w:rPr>
            </w:pPr>
            <w:r w:rsidRPr="00F85BE2">
              <w:rPr>
                <w:rFonts w:ascii="宋体" w:hAnsi="宋体" w:cs="宋体" w:hint="eastAsia"/>
                <w:bCs/>
                <w:szCs w:val="21"/>
              </w:rPr>
              <w:t>一、基本参数</w:t>
            </w:r>
          </w:p>
          <w:p w14:paraId="0A417754" w14:textId="77777777" w:rsidR="00F85BE2" w:rsidRPr="00F85BE2" w:rsidRDefault="00F85BE2" w:rsidP="00F85BE2">
            <w:pPr>
              <w:spacing w:line="400" w:lineRule="exact"/>
              <w:rPr>
                <w:rFonts w:ascii="宋体" w:hAnsi="宋体" w:cs="宋体"/>
                <w:bCs/>
                <w:szCs w:val="21"/>
              </w:rPr>
            </w:pPr>
            <w:r w:rsidRPr="00F85BE2">
              <w:rPr>
                <w:rFonts w:ascii="宋体" w:hAnsi="宋体" w:cs="宋体" w:hint="eastAsia"/>
                <w:bCs/>
                <w:szCs w:val="21"/>
              </w:rPr>
              <w:t>▲1.最大力：±300kN；</w:t>
            </w:r>
          </w:p>
          <w:p w14:paraId="0C8B96FA" w14:textId="77777777" w:rsidR="00F85BE2" w:rsidRPr="00F85BE2" w:rsidRDefault="00F85BE2" w:rsidP="00F85BE2">
            <w:pPr>
              <w:rPr>
                <w:rFonts w:ascii="宋体" w:hAnsi="宋体" w:cs="宋体"/>
                <w:sz w:val="24"/>
              </w:rPr>
            </w:pPr>
            <w:r w:rsidRPr="00F85BE2">
              <w:rPr>
                <w:rFonts w:ascii="宋体" w:hAnsi="宋体" w:cs="宋体"/>
                <w:sz w:val="24"/>
              </w:rPr>
              <w:t>…</w:t>
            </w:r>
          </w:p>
        </w:tc>
        <w:tc>
          <w:tcPr>
            <w:tcW w:w="1417" w:type="dxa"/>
            <w:vAlign w:val="center"/>
          </w:tcPr>
          <w:p w14:paraId="622BB6E8" w14:textId="77777777" w:rsidR="00F85BE2" w:rsidRPr="00F85BE2" w:rsidRDefault="00F85BE2" w:rsidP="00F85BE2">
            <w:pPr>
              <w:jc w:val="center"/>
              <w:rPr>
                <w:rFonts w:ascii="宋体" w:hAnsi="宋体" w:cs="宋体"/>
                <w:sz w:val="24"/>
              </w:rPr>
            </w:pPr>
            <w:r w:rsidRPr="00F85BE2">
              <w:rPr>
                <w:rFonts w:ascii="宋体" w:hAnsi="宋体" w:cs="宋体" w:hint="eastAsia"/>
                <w:szCs w:val="21"/>
              </w:rPr>
              <w:t>149.8</w:t>
            </w:r>
          </w:p>
        </w:tc>
        <w:tc>
          <w:tcPr>
            <w:tcW w:w="1417" w:type="dxa"/>
            <w:vAlign w:val="center"/>
          </w:tcPr>
          <w:p w14:paraId="4214C410" w14:textId="77777777" w:rsidR="00F85BE2" w:rsidRPr="00F85BE2" w:rsidRDefault="00F85BE2" w:rsidP="00F85BE2">
            <w:pPr>
              <w:jc w:val="center"/>
              <w:rPr>
                <w:rFonts w:ascii="宋体" w:hAnsi="宋体" w:cs="宋体"/>
                <w:sz w:val="24"/>
              </w:rPr>
            </w:pPr>
            <w:r w:rsidRPr="00F85BE2">
              <w:rPr>
                <w:rFonts w:ascii="宋体" w:hAnsi="宋体" w:cs="宋体" w:hint="eastAsia"/>
                <w:szCs w:val="21"/>
              </w:rPr>
              <w:t>149.8</w:t>
            </w:r>
          </w:p>
        </w:tc>
      </w:tr>
      <w:tr w:rsidR="00F85BE2" w:rsidRPr="00F85BE2" w14:paraId="6C9B63D4" w14:textId="77777777" w:rsidTr="00CD174B">
        <w:trPr>
          <w:trHeight w:val="1104"/>
          <w:jc w:val="center"/>
        </w:trPr>
        <w:tc>
          <w:tcPr>
            <w:tcW w:w="1097" w:type="dxa"/>
            <w:vAlign w:val="center"/>
          </w:tcPr>
          <w:p w14:paraId="2647FCA0" w14:textId="77777777" w:rsidR="00F85BE2" w:rsidRPr="00F85BE2" w:rsidRDefault="00F85BE2" w:rsidP="00F85BE2">
            <w:pPr>
              <w:jc w:val="center"/>
              <w:rPr>
                <w:rFonts w:ascii="宋体" w:hAnsi="宋体" w:cs="宋体"/>
                <w:sz w:val="24"/>
              </w:rPr>
            </w:pPr>
            <w:r w:rsidRPr="00F85BE2">
              <w:rPr>
                <w:rFonts w:ascii="宋体" w:hAnsi="宋体" w:cs="宋体" w:hint="eastAsia"/>
                <w:sz w:val="24"/>
              </w:rPr>
              <w:t>2</w:t>
            </w:r>
          </w:p>
        </w:tc>
        <w:tc>
          <w:tcPr>
            <w:tcW w:w="1909" w:type="dxa"/>
            <w:vAlign w:val="center"/>
          </w:tcPr>
          <w:p w14:paraId="32B355B3" w14:textId="77777777" w:rsidR="00F85BE2" w:rsidRPr="00F85BE2" w:rsidRDefault="00F85BE2" w:rsidP="00F85BE2">
            <w:pPr>
              <w:jc w:val="center"/>
              <w:rPr>
                <w:rFonts w:ascii="宋体" w:hAnsi="宋体" w:cs="宋体"/>
                <w:sz w:val="24"/>
              </w:rPr>
            </w:pPr>
            <w:r w:rsidRPr="00F85BE2">
              <w:rPr>
                <w:rFonts w:ascii="宋体" w:hAnsi="宋体" w:hint="eastAsia"/>
                <w:szCs w:val="21"/>
              </w:rPr>
              <w:t>10T万能试验机（配混凝土全曲线专用夹具）</w:t>
            </w:r>
          </w:p>
        </w:tc>
        <w:tc>
          <w:tcPr>
            <w:tcW w:w="1171" w:type="dxa"/>
            <w:vAlign w:val="center"/>
          </w:tcPr>
          <w:p w14:paraId="24EB8A1F" w14:textId="77777777" w:rsidR="00F85BE2" w:rsidRPr="00F85BE2" w:rsidRDefault="00F85BE2" w:rsidP="00F85BE2">
            <w:pPr>
              <w:spacing w:line="360" w:lineRule="auto"/>
              <w:jc w:val="center"/>
              <w:rPr>
                <w:rFonts w:ascii="宋体" w:hAnsi="宋体" w:cs="宋体"/>
                <w:sz w:val="24"/>
                <w:szCs w:val="24"/>
              </w:rPr>
            </w:pPr>
            <w:r w:rsidRPr="00F85BE2">
              <w:rPr>
                <w:rFonts w:ascii="宋体" w:hAnsi="宋体" w:cs="宋体" w:hint="eastAsia"/>
                <w:szCs w:val="21"/>
              </w:rPr>
              <w:t>1</w:t>
            </w:r>
          </w:p>
        </w:tc>
        <w:tc>
          <w:tcPr>
            <w:tcW w:w="1134" w:type="dxa"/>
            <w:vAlign w:val="center"/>
          </w:tcPr>
          <w:p w14:paraId="7B1E95C9" w14:textId="77777777" w:rsidR="00F85BE2" w:rsidRPr="00F85BE2" w:rsidRDefault="00F85BE2" w:rsidP="00F85BE2">
            <w:pPr>
              <w:jc w:val="center"/>
              <w:rPr>
                <w:rFonts w:ascii="宋体" w:hAnsi="宋体" w:cs="宋体"/>
                <w:sz w:val="24"/>
              </w:rPr>
            </w:pPr>
            <w:r w:rsidRPr="00F85BE2">
              <w:rPr>
                <w:rFonts w:ascii="宋体" w:hAnsi="宋体" w:cs="宋体" w:hint="eastAsia"/>
                <w:szCs w:val="21"/>
              </w:rPr>
              <w:t>套</w:t>
            </w:r>
          </w:p>
        </w:tc>
        <w:tc>
          <w:tcPr>
            <w:tcW w:w="1985" w:type="dxa"/>
            <w:vAlign w:val="center"/>
          </w:tcPr>
          <w:p w14:paraId="5F6527A5" w14:textId="77777777" w:rsidR="00F85BE2" w:rsidRPr="00F85BE2" w:rsidRDefault="00F85BE2" w:rsidP="00F85BE2">
            <w:pPr>
              <w:jc w:val="left"/>
              <w:rPr>
                <w:rFonts w:ascii="宋体" w:hAnsi="宋体" w:cs="宋体"/>
                <w:bCs/>
                <w:szCs w:val="21"/>
              </w:rPr>
            </w:pPr>
            <w:r w:rsidRPr="00F85BE2">
              <w:rPr>
                <w:rFonts w:ascii="宋体" w:hAnsi="宋体" w:cs="宋体" w:hint="eastAsia"/>
                <w:bCs/>
                <w:szCs w:val="21"/>
              </w:rPr>
              <w:t>▲1.最大负荷(kN)：100</w:t>
            </w:r>
          </w:p>
          <w:p w14:paraId="46AEC6DF" w14:textId="77777777" w:rsidR="00F85BE2" w:rsidRPr="00F85BE2" w:rsidRDefault="00F85BE2" w:rsidP="00F85BE2">
            <w:pPr>
              <w:jc w:val="left"/>
              <w:rPr>
                <w:rFonts w:ascii="宋体" w:hAnsi="宋体" w:cs="宋体"/>
                <w:bCs/>
                <w:szCs w:val="21"/>
              </w:rPr>
            </w:pPr>
            <w:r w:rsidRPr="00F85BE2">
              <w:rPr>
                <w:rFonts w:ascii="宋体" w:hAnsi="宋体" w:cs="宋体" w:hint="eastAsia"/>
                <w:bCs/>
                <w:szCs w:val="21"/>
              </w:rPr>
              <w:t>▲2.试验机级别：0.5级</w:t>
            </w:r>
          </w:p>
          <w:p w14:paraId="3A10425D" w14:textId="77777777" w:rsidR="00F85BE2" w:rsidRPr="00F85BE2" w:rsidRDefault="00F85BE2" w:rsidP="00F85BE2">
            <w:pPr>
              <w:rPr>
                <w:rFonts w:ascii="宋体" w:hAnsi="宋体" w:cs="宋体"/>
                <w:sz w:val="24"/>
              </w:rPr>
            </w:pPr>
            <w:r w:rsidRPr="00F85BE2">
              <w:rPr>
                <w:rFonts w:ascii="宋体" w:hAnsi="宋体" w:cs="宋体"/>
                <w:sz w:val="24"/>
              </w:rPr>
              <w:t>…</w:t>
            </w:r>
          </w:p>
        </w:tc>
        <w:tc>
          <w:tcPr>
            <w:tcW w:w="1417" w:type="dxa"/>
            <w:vAlign w:val="center"/>
          </w:tcPr>
          <w:p w14:paraId="1CCEAC19" w14:textId="77777777" w:rsidR="00F85BE2" w:rsidRPr="00F85BE2" w:rsidRDefault="00F85BE2" w:rsidP="00F85BE2">
            <w:pPr>
              <w:jc w:val="center"/>
              <w:rPr>
                <w:rFonts w:ascii="宋体" w:hAnsi="宋体" w:cs="宋体"/>
                <w:sz w:val="24"/>
              </w:rPr>
            </w:pPr>
            <w:r w:rsidRPr="00F85BE2">
              <w:rPr>
                <w:rFonts w:ascii="宋体" w:hAnsi="宋体" w:cs="宋体" w:hint="eastAsia"/>
                <w:bCs/>
                <w:szCs w:val="21"/>
              </w:rPr>
              <w:t>11</w:t>
            </w:r>
          </w:p>
        </w:tc>
        <w:tc>
          <w:tcPr>
            <w:tcW w:w="1417" w:type="dxa"/>
            <w:vAlign w:val="center"/>
          </w:tcPr>
          <w:p w14:paraId="3FAD0B68" w14:textId="77777777" w:rsidR="00F85BE2" w:rsidRPr="00F85BE2" w:rsidRDefault="00F85BE2" w:rsidP="00F85BE2">
            <w:pPr>
              <w:jc w:val="center"/>
              <w:rPr>
                <w:rFonts w:ascii="宋体" w:hAnsi="宋体" w:cs="宋体"/>
                <w:sz w:val="24"/>
              </w:rPr>
            </w:pPr>
            <w:r w:rsidRPr="00F85BE2">
              <w:rPr>
                <w:rFonts w:ascii="宋体" w:hAnsi="宋体" w:cs="宋体" w:hint="eastAsia"/>
                <w:bCs/>
                <w:szCs w:val="21"/>
              </w:rPr>
              <w:t>11</w:t>
            </w:r>
          </w:p>
        </w:tc>
      </w:tr>
      <w:tr w:rsidR="00F85BE2" w:rsidRPr="00F85BE2" w14:paraId="46986A36" w14:textId="77777777" w:rsidTr="00CD174B">
        <w:trPr>
          <w:trHeight w:val="1104"/>
          <w:jc w:val="center"/>
        </w:trPr>
        <w:tc>
          <w:tcPr>
            <w:tcW w:w="1097" w:type="dxa"/>
            <w:vAlign w:val="center"/>
          </w:tcPr>
          <w:p w14:paraId="2051AE0F" w14:textId="77777777" w:rsidR="00F85BE2" w:rsidRPr="00F85BE2" w:rsidRDefault="00F85BE2" w:rsidP="00F85BE2">
            <w:pPr>
              <w:jc w:val="center"/>
              <w:rPr>
                <w:rFonts w:ascii="宋体" w:hAnsi="宋体" w:cs="宋体"/>
                <w:sz w:val="24"/>
              </w:rPr>
            </w:pPr>
            <w:r w:rsidRPr="00F85BE2">
              <w:rPr>
                <w:rFonts w:ascii="宋体" w:hAnsi="宋体" w:cs="宋体" w:hint="eastAsia"/>
                <w:sz w:val="24"/>
              </w:rPr>
              <w:t>3</w:t>
            </w:r>
          </w:p>
        </w:tc>
        <w:tc>
          <w:tcPr>
            <w:tcW w:w="1909" w:type="dxa"/>
            <w:vAlign w:val="center"/>
          </w:tcPr>
          <w:p w14:paraId="788F3A9B" w14:textId="77777777" w:rsidR="00F85BE2" w:rsidRPr="00F85BE2" w:rsidRDefault="00F85BE2" w:rsidP="00F85BE2">
            <w:pPr>
              <w:jc w:val="center"/>
              <w:rPr>
                <w:rFonts w:ascii="宋体" w:hAnsi="宋体" w:cs="宋体"/>
                <w:sz w:val="24"/>
              </w:rPr>
            </w:pPr>
            <w:r w:rsidRPr="00F85BE2">
              <w:rPr>
                <w:rFonts w:ascii="宋体" w:hAnsi="宋体" w:hint="eastAsia"/>
                <w:szCs w:val="21"/>
              </w:rPr>
              <w:t>微机控制高低温30T万能试验机</w:t>
            </w:r>
          </w:p>
        </w:tc>
        <w:tc>
          <w:tcPr>
            <w:tcW w:w="1171" w:type="dxa"/>
            <w:vAlign w:val="center"/>
          </w:tcPr>
          <w:p w14:paraId="29C83F40" w14:textId="77777777" w:rsidR="00F85BE2" w:rsidRPr="00F85BE2" w:rsidRDefault="00F85BE2" w:rsidP="00F85BE2">
            <w:pPr>
              <w:spacing w:line="360" w:lineRule="auto"/>
              <w:jc w:val="center"/>
              <w:rPr>
                <w:rFonts w:ascii="宋体" w:hAnsi="宋体" w:cs="宋体"/>
                <w:sz w:val="24"/>
                <w:szCs w:val="24"/>
              </w:rPr>
            </w:pPr>
            <w:r w:rsidRPr="00F85BE2">
              <w:rPr>
                <w:rFonts w:ascii="宋体" w:hAnsi="宋体" w:cs="宋体" w:hint="eastAsia"/>
                <w:szCs w:val="21"/>
              </w:rPr>
              <w:t>1</w:t>
            </w:r>
          </w:p>
        </w:tc>
        <w:tc>
          <w:tcPr>
            <w:tcW w:w="1134" w:type="dxa"/>
            <w:vAlign w:val="center"/>
          </w:tcPr>
          <w:p w14:paraId="022F464E" w14:textId="77777777" w:rsidR="00F85BE2" w:rsidRPr="00F85BE2" w:rsidRDefault="00F85BE2" w:rsidP="00F85BE2">
            <w:pPr>
              <w:jc w:val="center"/>
              <w:rPr>
                <w:rFonts w:ascii="宋体" w:hAnsi="宋体" w:cs="宋体"/>
                <w:sz w:val="24"/>
              </w:rPr>
            </w:pPr>
            <w:r w:rsidRPr="00F85BE2">
              <w:rPr>
                <w:rFonts w:ascii="宋体" w:hAnsi="宋体" w:cs="宋体" w:hint="eastAsia"/>
                <w:szCs w:val="21"/>
              </w:rPr>
              <w:t>套</w:t>
            </w:r>
          </w:p>
        </w:tc>
        <w:tc>
          <w:tcPr>
            <w:tcW w:w="1985" w:type="dxa"/>
            <w:vAlign w:val="center"/>
          </w:tcPr>
          <w:p w14:paraId="6AA8DFD2" w14:textId="77777777" w:rsidR="00F85BE2" w:rsidRPr="00F85BE2" w:rsidRDefault="00F85BE2" w:rsidP="00F85BE2">
            <w:pPr>
              <w:jc w:val="left"/>
              <w:rPr>
                <w:rFonts w:ascii="宋体" w:hAnsi="宋体" w:cs="宋体"/>
                <w:bCs/>
                <w:szCs w:val="21"/>
              </w:rPr>
            </w:pPr>
            <w:r w:rsidRPr="00F85BE2">
              <w:rPr>
                <w:rFonts w:ascii="宋体" w:hAnsi="宋体" w:cs="宋体" w:hint="eastAsia"/>
                <w:bCs/>
                <w:szCs w:val="21"/>
              </w:rPr>
              <w:t>▲1.最大负荷：300kN；</w:t>
            </w:r>
          </w:p>
          <w:p w14:paraId="6B9F720D" w14:textId="77777777" w:rsidR="00F85BE2" w:rsidRPr="00F85BE2" w:rsidRDefault="00F85BE2" w:rsidP="00F85BE2">
            <w:pPr>
              <w:jc w:val="left"/>
              <w:rPr>
                <w:rFonts w:ascii="宋体" w:hAnsi="宋体" w:cs="宋体"/>
                <w:bCs/>
                <w:szCs w:val="21"/>
              </w:rPr>
            </w:pPr>
            <w:r w:rsidRPr="00F85BE2">
              <w:rPr>
                <w:rFonts w:ascii="宋体" w:hAnsi="宋体" w:cs="宋体" w:hint="eastAsia"/>
                <w:bCs/>
                <w:szCs w:val="21"/>
              </w:rPr>
              <w:t>▲2.试验机级别：0.5级；</w:t>
            </w:r>
          </w:p>
          <w:p w14:paraId="5EE749BE" w14:textId="77777777" w:rsidR="00F85BE2" w:rsidRPr="00F85BE2" w:rsidRDefault="00F85BE2" w:rsidP="00F85BE2">
            <w:pPr>
              <w:rPr>
                <w:rFonts w:ascii="宋体" w:hAnsi="宋体" w:cs="宋体"/>
                <w:sz w:val="24"/>
              </w:rPr>
            </w:pPr>
            <w:r w:rsidRPr="00F85BE2">
              <w:rPr>
                <w:rFonts w:ascii="宋体" w:hAnsi="宋体" w:cs="宋体"/>
                <w:sz w:val="24"/>
              </w:rPr>
              <w:lastRenderedPageBreak/>
              <w:t>…</w:t>
            </w:r>
          </w:p>
        </w:tc>
        <w:tc>
          <w:tcPr>
            <w:tcW w:w="1417" w:type="dxa"/>
            <w:vAlign w:val="center"/>
          </w:tcPr>
          <w:p w14:paraId="6A04E2F3" w14:textId="77777777" w:rsidR="00F85BE2" w:rsidRPr="00F85BE2" w:rsidRDefault="00F85BE2" w:rsidP="00F85BE2">
            <w:pPr>
              <w:jc w:val="center"/>
              <w:rPr>
                <w:rFonts w:ascii="宋体" w:hAnsi="宋体" w:cs="宋体"/>
                <w:sz w:val="24"/>
              </w:rPr>
            </w:pPr>
            <w:r w:rsidRPr="00F85BE2">
              <w:rPr>
                <w:rFonts w:ascii="宋体" w:hAnsi="宋体" w:cs="宋体" w:hint="eastAsia"/>
                <w:szCs w:val="21"/>
              </w:rPr>
              <w:lastRenderedPageBreak/>
              <w:t>43</w:t>
            </w:r>
          </w:p>
        </w:tc>
        <w:tc>
          <w:tcPr>
            <w:tcW w:w="1417" w:type="dxa"/>
            <w:vAlign w:val="center"/>
          </w:tcPr>
          <w:p w14:paraId="588377D1" w14:textId="77777777" w:rsidR="00F85BE2" w:rsidRPr="00F85BE2" w:rsidRDefault="00F85BE2" w:rsidP="00F85BE2">
            <w:pPr>
              <w:jc w:val="center"/>
              <w:rPr>
                <w:rFonts w:ascii="宋体" w:hAnsi="宋体" w:cs="宋体"/>
                <w:sz w:val="24"/>
              </w:rPr>
            </w:pPr>
            <w:r w:rsidRPr="00F85BE2">
              <w:rPr>
                <w:rFonts w:ascii="宋体" w:hAnsi="宋体" w:cs="宋体" w:hint="eastAsia"/>
                <w:szCs w:val="21"/>
              </w:rPr>
              <w:t>43</w:t>
            </w:r>
          </w:p>
        </w:tc>
      </w:tr>
      <w:tr w:rsidR="00F85BE2" w:rsidRPr="00F85BE2" w14:paraId="416E1064" w14:textId="77777777" w:rsidTr="00CD174B">
        <w:trPr>
          <w:trHeight w:val="1104"/>
          <w:jc w:val="center"/>
        </w:trPr>
        <w:tc>
          <w:tcPr>
            <w:tcW w:w="1097" w:type="dxa"/>
            <w:vAlign w:val="center"/>
          </w:tcPr>
          <w:p w14:paraId="602F78ED" w14:textId="77777777" w:rsidR="00F85BE2" w:rsidRPr="00F85BE2" w:rsidRDefault="00F85BE2" w:rsidP="00F85BE2">
            <w:pPr>
              <w:jc w:val="center"/>
              <w:rPr>
                <w:rFonts w:ascii="宋体" w:hAnsi="宋体" w:cs="宋体"/>
                <w:sz w:val="24"/>
              </w:rPr>
            </w:pPr>
            <w:r w:rsidRPr="00F85BE2">
              <w:rPr>
                <w:rFonts w:ascii="宋体" w:hAnsi="宋体" w:cs="宋体"/>
                <w:sz w:val="24"/>
              </w:rPr>
              <w:t>…</w:t>
            </w:r>
          </w:p>
        </w:tc>
        <w:tc>
          <w:tcPr>
            <w:tcW w:w="1909" w:type="dxa"/>
            <w:vAlign w:val="center"/>
          </w:tcPr>
          <w:p w14:paraId="183EF7BD" w14:textId="77777777" w:rsidR="00F85BE2" w:rsidRPr="00F85BE2" w:rsidRDefault="00F85BE2" w:rsidP="00F85BE2">
            <w:pPr>
              <w:jc w:val="center"/>
              <w:rPr>
                <w:rFonts w:ascii="宋体" w:hAnsi="宋体" w:cs="宋体"/>
                <w:sz w:val="24"/>
              </w:rPr>
            </w:pPr>
            <w:r w:rsidRPr="00F85BE2">
              <w:rPr>
                <w:rFonts w:ascii="宋体" w:hAnsi="宋体" w:cs="宋体"/>
                <w:sz w:val="24"/>
              </w:rPr>
              <w:t>…</w:t>
            </w:r>
          </w:p>
        </w:tc>
        <w:tc>
          <w:tcPr>
            <w:tcW w:w="1171" w:type="dxa"/>
            <w:vAlign w:val="center"/>
          </w:tcPr>
          <w:p w14:paraId="42B2C6C1" w14:textId="77777777" w:rsidR="00F85BE2" w:rsidRPr="00F85BE2" w:rsidRDefault="00F85BE2" w:rsidP="00F85BE2">
            <w:pPr>
              <w:spacing w:line="360" w:lineRule="auto"/>
              <w:jc w:val="center"/>
              <w:rPr>
                <w:rFonts w:ascii="宋体" w:hAnsi="宋体" w:cs="宋体"/>
                <w:sz w:val="24"/>
                <w:szCs w:val="24"/>
              </w:rPr>
            </w:pPr>
            <w:r w:rsidRPr="00F85BE2">
              <w:rPr>
                <w:rFonts w:ascii="宋体" w:hAnsi="宋体" w:cs="宋体"/>
                <w:sz w:val="24"/>
                <w:szCs w:val="24"/>
              </w:rPr>
              <w:t>…</w:t>
            </w:r>
          </w:p>
        </w:tc>
        <w:tc>
          <w:tcPr>
            <w:tcW w:w="1134" w:type="dxa"/>
            <w:vAlign w:val="center"/>
          </w:tcPr>
          <w:p w14:paraId="5F7FC3B0" w14:textId="77777777" w:rsidR="00F85BE2" w:rsidRPr="00F85BE2" w:rsidRDefault="00F85BE2" w:rsidP="00F85BE2">
            <w:pPr>
              <w:jc w:val="center"/>
              <w:rPr>
                <w:rFonts w:ascii="宋体" w:hAnsi="宋体" w:cs="宋体"/>
                <w:sz w:val="24"/>
              </w:rPr>
            </w:pPr>
            <w:r w:rsidRPr="00F85BE2">
              <w:rPr>
                <w:rFonts w:ascii="宋体" w:hAnsi="宋体" w:cs="宋体"/>
                <w:sz w:val="24"/>
              </w:rPr>
              <w:t>…</w:t>
            </w:r>
          </w:p>
        </w:tc>
        <w:tc>
          <w:tcPr>
            <w:tcW w:w="1985" w:type="dxa"/>
            <w:vAlign w:val="center"/>
          </w:tcPr>
          <w:p w14:paraId="43830E27" w14:textId="77777777" w:rsidR="00F85BE2" w:rsidRPr="00F85BE2" w:rsidRDefault="00F85BE2" w:rsidP="00F85BE2">
            <w:pPr>
              <w:jc w:val="center"/>
              <w:rPr>
                <w:szCs w:val="24"/>
              </w:rPr>
            </w:pPr>
            <w:r w:rsidRPr="00F85BE2">
              <w:rPr>
                <w:rFonts w:ascii="宋体" w:hAnsi="宋体" w:cs="宋体"/>
                <w:sz w:val="24"/>
                <w:szCs w:val="24"/>
              </w:rPr>
              <w:t>…</w:t>
            </w:r>
          </w:p>
        </w:tc>
        <w:tc>
          <w:tcPr>
            <w:tcW w:w="1417" w:type="dxa"/>
            <w:vAlign w:val="center"/>
          </w:tcPr>
          <w:p w14:paraId="15C2D87E" w14:textId="77777777" w:rsidR="00F85BE2" w:rsidRPr="00F85BE2" w:rsidRDefault="00F85BE2" w:rsidP="00F85BE2">
            <w:pPr>
              <w:jc w:val="center"/>
              <w:rPr>
                <w:rFonts w:ascii="宋体" w:hAnsi="宋体" w:cs="宋体"/>
                <w:sz w:val="24"/>
              </w:rPr>
            </w:pPr>
            <w:r w:rsidRPr="00F85BE2">
              <w:rPr>
                <w:rFonts w:ascii="宋体" w:hAnsi="宋体" w:cs="宋体"/>
                <w:sz w:val="24"/>
              </w:rPr>
              <w:t>…</w:t>
            </w:r>
          </w:p>
        </w:tc>
        <w:tc>
          <w:tcPr>
            <w:tcW w:w="1417" w:type="dxa"/>
            <w:vAlign w:val="center"/>
          </w:tcPr>
          <w:p w14:paraId="6EF829F2" w14:textId="77777777" w:rsidR="00F85BE2" w:rsidRPr="00F85BE2" w:rsidRDefault="00F85BE2" w:rsidP="00F85BE2">
            <w:pPr>
              <w:jc w:val="center"/>
              <w:rPr>
                <w:rFonts w:ascii="宋体" w:hAnsi="宋体" w:cs="宋体"/>
                <w:sz w:val="24"/>
              </w:rPr>
            </w:pPr>
            <w:r w:rsidRPr="00F85BE2">
              <w:rPr>
                <w:rFonts w:ascii="宋体" w:hAnsi="宋体" w:cs="宋体"/>
                <w:sz w:val="24"/>
              </w:rPr>
              <w:t>…</w:t>
            </w:r>
          </w:p>
        </w:tc>
      </w:tr>
      <w:tr w:rsidR="00F85BE2" w:rsidRPr="00F85BE2" w14:paraId="264E5B62" w14:textId="77777777" w:rsidTr="00CD174B">
        <w:trPr>
          <w:trHeight w:val="1104"/>
          <w:jc w:val="center"/>
        </w:trPr>
        <w:tc>
          <w:tcPr>
            <w:tcW w:w="10130" w:type="dxa"/>
            <w:gridSpan w:val="7"/>
            <w:vAlign w:val="center"/>
          </w:tcPr>
          <w:p w14:paraId="3677A053" w14:textId="77777777" w:rsidR="00F85BE2" w:rsidRPr="00F85BE2" w:rsidRDefault="00F85BE2" w:rsidP="00F85BE2">
            <w:pPr>
              <w:jc w:val="center"/>
              <w:rPr>
                <w:rFonts w:ascii="宋体" w:hAnsi="宋体" w:cs="宋体"/>
                <w:sz w:val="24"/>
              </w:rPr>
            </w:pPr>
            <w:r w:rsidRPr="00F85BE2">
              <w:rPr>
                <w:rFonts w:ascii="宋体" w:hAnsi="宋体" w:cs="宋体" w:hint="eastAsia"/>
                <w:sz w:val="24"/>
              </w:rPr>
              <w:t>预算合计金额（人民币大写）</w:t>
            </w:r>
            <w:r w:rsidRPr="00F85BE2">
              <w:rPr>
                <w:rFonts w:ascii="宋体" w:hAnsi="宋体" w:cs="宋体" w:hint="eastAsia"/>
                <w:sz w:val="24"/>
                <w:u w:val="single"/>
              </w:rPr>
              <w:t>叁佰陆拾贰万贰仟元整（小写）¥</w:t>
            </w:r>
            <w:r w:rsidRPr="00F85BE2">
              <w:rPr>
                <w:rFonts w:ascii="宋体" w:hAnsi="宋体" w:cs="宋体"/>
                <w:sz w:val="24"/>
                <w:u w:val="single"/>
              </w:rPr>
              <w:t>3622000.00</w:t>
            </w:r>
          </w:p>
        </w:tc>
      </w:tr>
    </w:tbl>
    <w:p w14:paraId="2714802A" w14:textId="77777777" w:rsidR="00F85BE2" w:rsidRPr="00F85BE2" w:rsidRDefault="00F85BE2" w:rsidP="00F85BE2">
      <w:pPr>
        <w:spacing w:line="360" w:lineRule="auto"/>
        <w:ind w:firstLineChars="200" w:firstLine="480"/>
        <w:rPr>
          <w:rFonts w:ascii="宋体" w:eastAsia="宋体" w:hAnsi="宋体" w:cs="宋体"/>
          <w:bCs/>
          <w:sz w:val="24"/>
          <w:szCs w:val="24"/>
        </w:rPr>
      </w:pPr>
      <w:r w:rsidRPr="00F85BE2">
        <w:rPr>
          <w:rFonts w:ascii="宋体" w:eastAsia="宋体" w:hAnsi="宋体" w:cs="宋体" w:hint="eastAsia"/>
          <w:bCs/>
          <w:sz w:val="24"/>
          <w:szCs w:val="24"/>
        </w:rPr>
        <w:t>详见第二章采购需求表。</w:t>
      </w:r>
    </w:p>
    <w:p w14:paraId="5885A29F" w14:textId="77777777" w:rsidR="00F85BE2" w:rsidRPr="00F85BE2" w:rsidRDefault="00F85BE2" w:rsidP="00F85BE2">
      <w:pPr>
        <w:spacing w:line="360" w:lineRule="auto"/>
        <w:ind w:firstLineChars="200" w:firstLine="480"/>
        <w:rPr>
          <w:rFonts w:ascii="宋体" w:eastAsia="宋体" w:hAnsi="宋体" w:cs="宋体"/>
          <w:bCs/>
          <w:sz w:val="24"/>
          <w:szCs w:val="24"/>
        </w:rPr>
      </w:pPr>
      <w:r w:rsidRPr="00F85BE2">
        <w:rPr>
          <w:rFonts w:ascii="宋体" w:eastAsia="宋体" w:hAnsi="宋体" w:cs="宋体" w:hint="eastAsia"/>
          <w:sz w:val="24"/>
          <w:szCs w:val="24"/>
        </w:rPr>
        <w:t>合同履行期限：详见《</w:t>
      </w:r>
      <w:r w:rsidRPr="00F85BE2">
        <w:rPr>
          <w:rFonts w:ascii="宋体" w:eastAsia="宋体" w:hAnsi="宋体" w:cs="宋体" w:hint="eastAsia"/>
          <w:bCs/>
          <w:sz w:val="24"/>
          <w:szCs w:val="24"/>
        </w:rPr>
        <w:t>第二章采购需求</w:t>
      </w:r>
      <w:r w:rsidRPr="00F85BE2">
        <w:rPr>
          <w:rFonts w:ascii="宋体" w:eastAsia="宋体" w:hAnsi="宋体" w:cs="宋体" w:hint="eastAsia"/>
          <w:sz w:val="24"/>
          <w:szCs w:val="24"/>
        </w:rPr>
        <w:t>》商务条款</w:t>
      </w:r>
      <w:r w:rsidRPr="00F85BE2">
        <w:rPr>
          <w:rFonts w:ascii="宋体" w:eastAsia="宋体" w:hAnsi="宋体" w:cs="宋体" w:hint="eastAsia"/>
          <w:bCs/>
          <w:sz w:val="24"/>
          <w:szCs w:val="24"/>
        </w:rPr>
        <w:t>。</w:t>
      </w:r>
    </w:p>
    <w:p w14:paraId="19BCA606" w14:textId="77777777" w:rsidR="00F85BE2" w:rsidRPr="00F85BE2" w:rsidRDefault="00F85BE2" w:rsidP="00F85BE2">
      <w:pPr>
        <w:spacing w:line="360" w:lineRule="auto"/>
        <w:ind w:firstLineChars="200" w:firstLine="482"/>
        <w:rPr>
          <w:rFonts w:ascii="宋体" w:eastAsia="宋体" w:hAnsi="宋体" w:cs="宋体"/>
          <w:b/>
          <w:sz w:val="24"/>
          <w:szCs w:val="24"/>
        </w:rPr>
      </w:pPr>
      <w:r w:rsidRPr="00F85BE2">
        <w:rPr>
          <w:rFonts w:ascii="宋体" w:eastAsia="宋体" w:hAnsi="宋体" w:cs="宋体" w:hint="eastAsia"/>
          <w:b/>
          <w:sz w:val="24"/>
          <w:szCs w:val="24"/>
        </w:rPr>
        <w:t>本项目是否接受联合体投标：否。</w:t>
      </w:r>
    </w:p>
    <w:p w14:paraId="7539FC1C" w14:textId="77777777" w:rsidR="00F85BE2" w:rsidRPr="00F85BE2" w:rsidRDefault="00F85BE2" w:rsidP="00F85BE2">
      <w:pPr>
        <w:spacing w:line="360" w:lineRule="auto"/>
        <w:ind w:firstLineChars="200" w:firstLine="482"/>
        <w:rPr>
          <w:rFonts w:ascii="宋体" w:eastAsia="宋体" w:hAnsi="宋体" w:cs="宋体"/>
          <w:b/>
          <w:bCs/>
          <w:sz w:val="24"/>
          <w:szCs w:val="24"/>
        </w:rPr>
      </w:pPr>
      <w:bookmarkStart w:id="7" w:name="_Toc35393791"/>
      <w:bookmarkStart w:id="8" w:name="_Toc28359080"/>
      <w:bookmarkStart w:id="9" w:name="_Toc28359003"/>
      <w:bookmarkStart w:id="10" w:name="_Toc35393622"/>
      <w:r w:rsidRPr="00F85BE2">
        <w:rPr>
          <w:rFonts w:ascii="宋体" w:eastAsia="宋体" w:hAnsi="宋体" w:cs="宋体" w:hint="eastAsia"/>
          <w:b/>
          <w:bCs/>
          <w:sz w:val="24"/>
          <w:szCs w:val="24"/>
        </w:rPr>
        <w:t>二、申请人的资格要求：</w:t>
      </w:r>
      <w:bookmarkEnd w:id="7"/>
      <w:bookmarkEnd w:id="8"/>
      <w:bookmarkEnd w:id="9"/>
      <w:bookmarkEnd w:id="10"/>
    </w:p>
    <w:p w14:paraId="4C89A666" w14:textId="77777777" w:rsidR="00F85BE2" w:rsidRPr="00F85BE2" w:rsidRDefault="00F85BE2" w:rsidP="00F85BE2">
      <w:pPr>
        <w:spacing w:line="360" w:lineRule="auto"/>
        <w:ind w:firstLineChars="200" w:firstLine="480"/>
        <w:rPr>
          <w:rFonts w:ascii="宋体" w:eastAsia="宋体" w:hAnsi="宋体" w:cs="宋体"/>
          <w:sz w:val="24"/>
          <w:szCs w:val="24"/>
        </w:rPr>
      </w:pPr>
      <w:bookmarkStart w:id="11" w:name="_Hlk51746371"/>
      <w:r w:rsidRPr="00F85BE2">
        <w:rPr>
          <w:rFonts w:ascii="宋体" w:eastAsia="宋体" w:hAnsi="宋体" w:cs="宋体" w:hint="eastAsia"/>
          <w:sz w:val="24"/>
          <w:szCs w:val="24"/>
        </w:rPr>
        <w:t>1.满足《中华人民共和国政府采购法》第二十二条规定；</w:t>
      </w:r>
    </w:p>
    <w:p w14:paraId="57C16401" w14:textId="77777777" w:rsidR="00F85BE2" w:rsidRPr="00F85BE2" w:rsidRDefault="00F85BE2" w:rsidP="00F85BE2">
      <w:pPr>
        <w:spacing w:line="360" w:lineRule="auto"/>
        <w:ind w:firstLineChars="200" w:firstLine="480"/>
        <w:rPr>
          <w:rFonts w:ascii="宋体" w:eastAsia="宋体" w:hAnsi="宋体" w:cs="Times New Roman"/>
          <w:sz w:val="24"/>
          <w:szCs w:val="24"/>
        </w:rPr>
      </w:pPr>
      <w:bookmarkStart w:id="12" w:name="_Toc28359081"/>
      <w:bookmarkStart w:id="13" w:name="_Toc28359004"/>
      <w:r w:rsidRPr="00F85BE2">
        <w:rPr>
          <w:rFonts w:ascii="宋体" w:eastAsia="宋体" w:hAnsi="宋体" w:cs="宋体" w:hint="eastAsia"/>
          <w:sz w:val="24"/>
          <w:szCs w:val="24"/>
        </w:rPr>
        <w:t>2.落实政府采购政策需满足的资格要求：</w:t>
      </w:r>
      <w:r w:rsidRPr="00F85BE2">
        <w:rPr>
          <w:rFonts w:ascii="宋体" w:eastAsia="宋体" w:hAnsi="宋体" w:cs="Times New Roman" w:hint="eastAsia"/>
          <w:sz w:val="24"/>
          <w:szCs w:val="24"/>
        </w:rPr>
        <w:t>专门面向中小企业采购（</w:t>
      </w:r>
      <w:r w:rsidRPr="00F85BE2">
        <w:rPr>
          <w:rFonts w:ascii="宋体" w:eastAsia="宋体" w:hAnsi="宋体" w:cs="Times New Roman" w:hint="eastAsia"/>
          <w:sz w:val="24"/>
          <w:szCs w:val="24"/>
        </w:rPr>
        <w:sym w:font="Wingdings" w:char="00A8"/>
      </w:r>
      <w:r w:rsidRPr="00F85BE2">
        <w:rPr>
          <w:rFonts w:ascii="宋体" w:eastAsia="宋体" w:hAnsi="宋体" w:cs="Times New Roman" w:hint="eastAsia"/>
          <w:sz w:val="24"/>
          <w:szCs w:val="24"/>
        </w:rPr>
        <w:t>是</w:t>
      </w:r>
      <w:r w:rsidRPr="00F85BE2">
        <w:rPr>
          <w:rFonts w:ascii="Segoe UI Symbol" w:eastAsia="宋体" w:hAnsi="Segoe UI Symbol" w:cs="Segoe UI Symbol"/>
          <w:sz w:val="24"/>
          <w:szCs w:val="24"/>
        </w:rPr>
        <w:t>☑</w:t>
      </w:r>
      <w:r w:rsidRPr="00F85BE2">
        <w:rPr>
          <w:rFonts w:ascii="宋体" w:eastAsia="宋体" w:hAnsi="宋体" w:cs="Times New Roman" w:hint="eastAsia"/>
          <w:sz w:val="24"/>
          <w:szCs w:val="24"/>
        </w:rPr>
        <w:t>否）；</w:t>
      </w:r>
    </w:p>
    <w:p w14:paraId="3126691C" w14:textId="77777777" w:rsidR="00F85BE2" w:rsidRPr="00F85BE2" w:rsidRDefault="00F85BE2" w:rsidP="00F85BE2">
      <w:pPr>
        <w:spacing w:line="360" w:lineRule="auto"/>
        <w:ind w:firstLineChars="200" w:firstLine="480"/>
        <w:rPr>
          <w:rFonts w:ascii="宋体" w:eastAsia="宋体" w:hAnsi="宋体" w:cs="宋体"/>
          <w:sz w:val="24"/>
          <w:szCs w:val="24"/>
        </w:rPr>
      </w:pPr>
      <w:r w:rsidRPr="00F85BE2">
        <w:rPr>
          <w:rFonts w:ascii="宋体" w:eastAsia="宋体" w:hAnsi="宋体" w:cs="宋体" w:hint="eastAsia"/>
          <w:sz w:val="24"/>
          <w:szCs w:val="24"/>
        </w:rPr>
        <w:t>3.本项目的特定资格要求：</w:t>
      </w:r>
      <w:bookmarkEnd w:id="11"/>
      <w:r w:rsidRPr="00F85BE2">
        <w:rPr>
          <w:rFonts w:ascii="宋体" w:eastAsia="宋体" w:hAnsi="宋体" w:cs="宋体" w:hint="eastAsia"/>
          <w:sz w:val="24"/>
          <w:szCs w:val="24"/>
        </w:rPr>
        <w:t>无。</w:t>
      </w:r>
    </w:p>
    <w:p w14:paraId="299B1C7B" w14:textId="77777777" w:rsidR="00F85BE2" w:rsidRPr="00F85BE2" w:rsidRDefault="00F85BE2" w:rsidP="00F85BE2">
      <w:pPr>
        <w:spacing w:line="360" w:lineRule="auto"/>
        <w:ind w:firstLineChars="200" w:firstLine="482"/>
        <w:rPr>
          <w:rFonts w:ascii="宋体" w:eastAsia="宋体" w:hAnsi="宋体" w:cs="宋体"/>
          <w:b/>
          <w:bCs/>
          <w:sz w:val="24"/>
          <w:szCs w:val="24"/>
        </w:rPr>
      </w:pPr>
      <w:bookmarkStart w:id="14" w:name="_Toc35393623"/>
      <w:bookmarkStart w:id="15" w:name="_Toc35393792"/>
      <w:r w:rsidRPr="00F85BE2">
        <w:rPr>
          <w:rFonts w:ascii="宋体" w:eastAsia="宋体" w:hAnsi="宋体" w:cs="宋体" w:hint="eastAsia"/>
          <w:b/>
          <w:bCs/>
          <w:sz w:val="24"/>
          <w:szCs w:val="24"/>
        </w:rPr>
        <w:t>三、获取招标文件</w:t>
      </w:r>
      <w:bookmarkEnd w:id="12"/>
      <w:bookmarkEnd w:id="13"/>
      <w:bookmarkEnd w:id="14"/>
      <w:bookmarkEnd w:id="15"/>
    </w:p>
    <w:p w14:paraId="3EA07533" w14:textId="77777777" w:rsidR="00F85BE2" w:rsidRPr="00F85BE2" w:rsidRDefault="00F85BE2" w:rsidP="00F85BE2">
      <w:pPr>
        <w:spacing w:line="360" w:lineRule="auto"/>
        <w:ind w:firstLineChars="200" w:firstLine="480"/>
        <w:rPr>
          <w:rFonts w:ascii="宋体" w:eastAsia="宋体" w:hAnsi="宋体" w:cs="宋体"/>
          <w:bCs/>
          <w:kern w:val="0"/>
          <w:sz w:val="24"/>
          <w:szCs w:val="24"/>
        </w:rPr>
      </w:pPr>
      <w:r w:rsidRPr="00F85BE2">
        <w:rPr>
          <w:rFonts w:ascii="宋体" w:eastAsia="宋体" w:hAnsi="宋体" w:cs="宋体" w:hint="eastAsia"/>
          <w:bCs/>
          <w:kern w:val="0"/>
          <w:sz w:val="24"/>
          <w:szCs w:val="24"/>
        </w:rPr>
        <w:t>时间：202</w:t>
      </w:r>
      <w:r w:rsidRPr="00F85BE2">
        <w:rPr>
          <w:rFonts w:ascii="宋体" w:eastAsia="宋体" w:hAnsi="宋体" w:cs="宋体"/>
          <w:bCs/>
          <w:kern w:val="0"/>
          <w:sz w:val="24"/>
          <w:szCs w:val="24"/>
        </w:rPr>
        <w:t>5</w:t>
      </w:r>
      <w:r w:rsidRPr="00F85BE2">
        <w:rPr>
          <w:rFonts w:ascii="宋体" w:eastAsia="宋体" w:hAnsi="宋体" w:cs="宋体"/>
          <w:sz w:val="24"/>
          <w:szCs w:val="24"/>
        </w:rPr>
        <w:t>年9月1日至</w:t>
      </w:r>
      <w:r w:rsidRPr="00F85BE2">
        <w:rPr>
          <w:rFonts w:ascii="宋体" w:eastAsia="宋体" w:hAnsi="宋体" w:cs="宋体" w:hint="eastAsia"/>
          <w:sz w:val="24"/>
          <w:szCs w:val="24"/>
        </w:rPr>
        <w:t>202</w:t>
      </w:r>
      <w:r w:rsidRPr="00F85BE2">
        <w:rPr>
          <w:rFonts w:ascii="宋体" w:eastAsia="宋体" w:hAnsi="宋体" w:cs="宋体"/>
          <w:sz w:val="24"/>
          <w:szCs w:val="24"/>
        </w:rPr>
        <w:t>5年9月8日</w:t>
      </w:r>
      <w:r w:rsidRPr="00F85BE2">
        <w:rPr>
          <w:rFonts w:ascii="宋体" w:eastAsia="宋体" w:hAnsi="宋体" w:cs="宋体" w:hint="eastAsia"/>
          <w:sz w:val="24"/>
          <w:szCs w:val="24"/>
        </w:rPr>
        <w:t>，</w:t>
      </w:r>
      <w:r w:rsidRPr="00F85BE2">
        <w:rPr>
          <w:rFonts w:ascii="宋体" w:eastAsia="宋体" w:hAnsi="宋体" w:cs="宋体"/>
          <w:sz w:val="24"/>
          <w:szCs w:val="24"/>
        </w:rPr>
        <w:t>每天上午00</w:t>
      </w:r>
      <w:r w:rsidRPr="00F85BE2">
        <w:rPr>
          <w:rFonts w:ascii="宋体" w:eastAsia="宋体" w:hAnsi="宋体" w:cs="宋体" w:hint="eastAsia"/>
          <w:sz w:val="24"/>
          <w:szCs w:val="24"/>
        </w:rPr>
        <w:t>:</w:t>
      </w:r>
      <w:r w:rsidRPr="00F85BE2">
        <w:rPr>
          <w:rFonts w:ascii="宋体" w:eastAsia="宋体" w:hAnsi="宋体" w:cs="宋体"/>
          <w:sz w:val="24"/>
          <w:szCs w:val="24"/>
        </w:rPr>
        <w:t>00至12</w:t>
      </w:r>
      <w:r w:rsidRPr="00F85BE2">
        <w:rPr>
          <w:rFonts w:ascii="宋体" w:eastAsia="宋体" w:hAnsi="宋体" w:cs="宋体" w:hint="eastAsia"/>
          <w:sz w:val="24"/>
          <w:szCs w:val="24"/>
        </w:rPr>
        <w:t>:</w:t>
      </w:r>
      <w:r w:rsidRPr="00F85BE2">
        <w:rPr>
          <w:rFonts w:ascii="宋体" w:eastAsia="宋体" w:hAnsi="宋体" w:cs="宋体"/>
          <w:sz w:val="24"/>
          <w:szCs w:val="24"/>
        </w:rPr>
        <w:t>00 ，下午12</w:t>
      </w:r>
      <w:r w:rsidRPr="00F85BE2">
        <w:rPr>
          <w:rFonts w:ascii="宋体" w:eastAsia="宋体" w:hAnsi="宋体" w:cs="宋体" w:hint="eastAsia"/>
          <w:sz w:val="24"/>
          <w:szCs w:val="24"/>
        </w:rPr>
        <w:t>:</w:t>
      </w:r>
      <w:r w:rsidRPr="00F85BE2">
        <w:rPr>
          <w:rFonts w:ascii="宋体" w:eastAsia="宋体" w:hAnsi="宋体" w:cs="宋体"/>
          <w:sz w:val="24"/>
          <w:szCs w:val="24"/>
        </w:rPr>
        <w:t>00至23</w:t>
      </w:r>
      <w:r w:rsidRPr="00F85BE2">
        <w:rPr>
          <w:rFonts w:ascii="宋体" w:eastAsia="宋体" w:hAnsi="宋体" w:cs="宋体" w:hint="eastAsia"/>
          <w:sz w:val="24"/>
          <w:szCs w:val="24"/>
        </w:rPr>
        <w:t>:</w:t>
      </w:r>
      <w:r w:rsidRPr="00F85BE2">
        <w:rPr>
          <w:rFonts w:ascii="宋体" w:eastAsia="宋体" w:hAnsi="宋体" w:cs="宋体"/>
          <w:sz w:val="24"/>
          <w:szCs w:val="24"/>
        </w:rPr>
        <w:t>59</w:t>
      </w:r>
      <w:r w:rsidRPr="00F85BE2">
        <w:rPr>
          <w:rFonts w:ascii="宋体" w:eastAsia="宋体" w:hAnsi="宋体" w:cs="宋体" w:hint="eastAsia"/>
          <w:sz w:val="24"/>
          <w:szCs w:val="24"/>
        </w:rPr>
        <w:t>（北京时间，法定节假日除外）</w:t>
      </w:r>
    </w:p>
    <w:p w14:paraId="2CBCE930" w14:textId="77777777" w:rsidR="00F85BE2" w:rsidRPr="00F85BE2" w:rsidRDefault="00F85BE2" w:rsidP="00F85BE2">
      <w:pPr>
        <w:spacing w:line="360" w:lineRule="auto"/>
        <w:ind w:firstLineChars="200" w:firstLine="480"/>
        <w:rPr>
          <w:rFonts w:ascii="宋体" w:eastAsia="宋体" w:hAnsi="宋体" w:cs="宋体"/>
          <w:bCs/>
          <w:kern w:val="0"/>
          <w:sz w:val="24"/>
          <w:szCs w:val="24"/>
        </w:rPr>
      </w:pPr>
      <w:r w:rsidRPr="00F85BE2">
        <w:rPr>
          <w:rFonts w:ascii="宋体" w:eastAsia="宋体" w:hAnsi="宋体" w:cs="宋体" w:hint="eastAsia"/>
          <w:bCs/>
          <w:kern w:val="0"/>
          <w:sz w:val="24"/>
          <w:szCs w:val="24"/>
        </w:rPr>
        <w:t>地点：</w:t>
      </w:r>
      <w:r w:rsidRPr="00F85BE2">
        <w:rPr>
          <w:rFonts w:ascii="宋体" w:eastAsia="宋体" w:hAnsi="宋体" w:cs="宋体" w:hint="eastAsia"/>
          <w:sz w:val="24"/>
          <w:szCs w:val="24"/>
        </w:rPr>
        <w:t>广西政府采购云平台</w:t>
      </w:r>
      <w:r w:rsidRPr="00F85BE2">
        <w:rPr>
          <w:rFonts w:ascii="宋体" w:eastAsia="宋体" w:hAnsi="宋体" w:cs="宋体" w:hint="eastAsia"/>
          <w:bCs/>
          <w:kern w:val="0"/>
          <w:sz w:val="24"/>
          <w:szCs w:val="24"/>
        </w:rPr>
        <w:t>（</w:t>
      </w:r>
      <w:r w:rsidRPr="00F85BE2">
        <w:rPr>
          <w:rFonts w:ascii="宋体" w:eastAsia="宋体" w:hAnsi="宋体" w:cs="宋体" w:hint="eastAsia"/>
          <w:sz w:val="24"/>
          <w:szCs w:val="24"/>
        </w:rPr>
        <w:t>https://www.gcy.zfcg.gxzf.gov.cn/</w:t>
      </w:r>
      <w:r w:rsidRPr="00F85BE2">
        <w:rPr>
          <w:rFonts w:ascii="宋体" w:eastAsia="宋体" w:hAnsi="宋体" w:cs="宋体" w:hint="eastAsia"/>
          <w:bCs/>
          <w:kern w:val="0"/>
          <w:sz w:val="24"/>
          <w:szCs w:val="24"/>
        </w:rPr>
        <w:t>）</w:t>
      </w:r>
    </w:p>
    <w:p w14:paraId="664AB119" w14:textId="77777777" w:rsidR="00F85BE2" w:rsidRPr="00F85BE2" w:rsidRDefault="00F85BE2" w:rsidP="00F85BE2">
      <w:pPr>
        <w:spacing w:line="360" w:lineRule="auto"/>
        <w:ind w:firstLineChars="200" w:firstLine="480"/>
        <w:rPr>
          <w:rFonts w:ascii="宋体" w:eastAsia="宋体" w:hAnsi="宋体" w:cs="宋体"/>
          <w:bCs/>
          <w:kern w:val="0"/>
          <w:sz w:val="24"/>
          <w:szCs w:val="24"/>
        </w:rPr>
      </w:pPr>
      <w:r w:rsidRPr="00F85BE2">
        <w:rPr>
          <w:rFonts w:ascii="宋体" w:eastAsia="宋体" w:hAnsi="宋体" w:cs="宋体" w:hint="eastAsia"/>
          <w:bCs/>
          <w:kern w:val="0"/>
          <w:sz w:val="24"/>
          <w:szCs w:val="24"/>
        </w:rPr>
        <w:t>方式：网上下载。本项目不发放纸质文件，供应商应自行在</w:t>
      </w:r>
      <w:r w:rsidRPr="00F85BE2">
        <w:rPr>
          <w:rFonts w:ascii="Times New Roman" w:eastAsia="宋体" w:hAnsi="Times New Roman" w:cs="Times New Roman"/>
          <w:szCs w:val="24"/>
        </w:rPr>
        <w:fldChar w:fldCharType="begin"/>
      </w:r>
      <w:r w:rsidRPr="00F85BE2">
        <w:rPr>
          <w:rFonts w:ascii="Times New Roman" w:eastAsia="宋体" w:hAnsi="Times New Roman" w:cs="Times New Roman"/>
          <w:szCs w:val="24"/>
        </w:rPr>
        <w:instrText xml:space="preserve"> HYPERLINK </w:instrText>
      </w:r>
      <w:r w:rsidRPr="00F85BE2">
        <w:rPr>
          <w:rFonts w:ascii="Times New Roman" w:eastAsia="宋体" w:hAnsi="Times New Roman" w:cs="Times New Roman"/>
          <w:szCs w:val="24"/>
        </w:rPr>
        <w:fldChar w:fldCharType="separate"/>
      </w:r>
      <w:r w:rsidRPr="00F85BE2">
        <w:rPr>
          <w:rFonts w:ascii="Times New Roman" w:eastAsia="宋体" w:hAnsi="Times New Roman" w:cs="Times New Roman" w:hint="eastAsia"/>
          <w:b/>
          <w:bCs/>
          <w:szCs w:val="24"/>
        </w:rPr>
        <w:t>错误</w:t>
      </w:r>
      <w:r w:rsidRPr="00F85BE2">
        <w:rPr>
          <w:rFonts w:ascii="Times New Roman" w:eastAsia="宋体" w:hAnsi="Times New Roman" w:cs="Times New Roman" w:hint="eastAsia"/>
          <w:b/>
          <w:bCs/>
          <w:szCs w:val="24"/>
        </w:rPr>
        <w:t>!</w:t>
      </w:r>
      <w:r w:rsidRPr="00F85BE2">
        <w:rPr>
          <w:rFonts w:ascii="Times New Roman" w:eastAsia="宋体" w:hAnsi="Times New Roman" w:cs="Times New Roman" w:hint="eastAsia"/>
          <w:b/>
          <w:bCs/>
          <w:szCs w:val="24"/>
        </w:rPr>
        <w:t>超链接引用无效。</w:t>
      </w:r>
      <w:r w:rsidRPr="00F85BE2">
        <w:rPr>
          <w:rFonts w:ascii="Times New Roman" w:eastAsia="宋体" w:hAnsi="Times New Roman" w:cs="Times New Roman"/>
          <w:b/>
          <w:bCs/>
          <w:szCs w:val="24"/>
        </w:rPr>
        <w:fldChar w:fldCharType="end"/>
      </w:r>
      <w:r w:rsidRPr="00F85BE2">
        <w:rPr>
          <w:rFonts w:ascii="宋体" w:eastAsia="宋体" w:hAnsi="宋体" w:cs="宋体" w:hint="eastAsia"/>
          <w:sz w:val="24"/>
          <w:szCs w:val="24"/>
        </w:rPr>
        <w:t>广西政府采购云平台</w:t>
      </w:r>
      <w:r w:rsidRPr="00F85BE2">
        <w:rPr>
          <w:rFonts w:ascii="宋体" w:eastAsia="宋体" w:hAnsi="宋体" w:cs="宋体" w:hint="eastAsia"/>
          <w:bCs/>
          <w:kern w:val="0"/>
          <w:sz w:val="24"/>
          <w:szCs w:val="24"/>
        </w:rPr>
        <w:t>（</w:t>
      </w:r>
      <w:r w:rsidRPr="00F85BE2">
        <w:rPr>
          <w:rFonts w:ascii="宋体" w:eastAsia="宋体" w:hAnsi="宋体" w:cs="宋体" w:hint="eastAsia"/>
          <w:sz w:val="24"/>
          <w:szCs w:val="24"/>
        </w:rPr>
        <w:t>https://www.gcy.zfcg.gxzf.gov.cn/</w:t>
      </w:r>
      <w:r w:rsidRPr="00F85BE2">
        <w:rPr>
          <w:rFonts w:ascii="宋体" w:eastAsia="宋体" w:hAnsi="宋体" w:cs="宋体" w:hint="eastAsia"/>
          <w:bCs/>
          <w:kern w:val="0"/>
          <w:sz w:val="24"/>
          <w:szCs w:val="24"/>
        </w:rPr>
        <w:t>）下载招标文件（操作路径：登录</w:t>
      </w:r>
      <w:r w:rsidRPr="00F85BE2">
        <w:rPr>
          <w:rFonts w:ascii="宋体" w:eastAsia="宋体" w:hAnsi="宋体" w:cs="宋体" w:hint="eastAsia"/>
          <w:sz w:val="24"/>
          <w:szCs w:val="24"/>
        </w:rPr>
        <w:t>广西政府采购云平台</w:t>
      </w:r>
      <w:r w:rsidRPr="00F85BE2">
        <w:rPr>
          <w:rFonts w:ascii="宋体" w:eastAsia="宋体" w:hAnsi="宋体" w:cs="宋体" w:hint="eastAsia"/>
          <w:bCs/>
          <w:kern w:val="0"/>
          <w:sz w:val="24"/>
          <w:szCs w:val="24"/>
        </w:rPr>
        <w:t>-项目采购-获取采购文件-找到本项目-点击“申请获取采购文件”），电子投标文件制作需要基于</w:t>
      </w:r>
      <w:r w:rsidRPr="00F85BE2">
        <w:rPr>
          <w:rFonts w:ascii="宋体" w:eastAsia="宋体" w:hAnsi="宋体" w:cs="宋体" w:hint="eastAsia"/>
          <w:sz w:val="24"/>
          <w:szCs w:val="24"/>
        </w:rPr>
        <w:t>广西政府采购云平台</w:t>
      </w:r>
      <w:r w:rsidRPr="00F85BE2">
        <w:rPr>
          <w:rFonts w:ascii="宋体" w:eastAsia="宋体" w:hAnsi="宋体" w:cs="宋体" w:hint="eastAsia"/>
          <w:bCs/>
          <w:kern w:val="0"/>
          <w:sz w:val="24"/>
          <w:szCs w:val="24"/>
        </w:rPr>
        <w:t>获取的招标文件编制，通过其他方式获取招标文件的，将有可能导致供应商无法在</w:t>
      </w:r>
      <w:r w:rsidRPr="00F85BE2">
        <w:rPr>
          <w:rFonts w:ascii="宋体" w:eastAsia="宋体" w:hAnsi="宋体" w:cs="宋体" w:hint="eastAsia"/>
          <w:sz w:val="24"/>
          <w:szCs w:val="24"/>
        </w:rPr>
        <w:t>广西政府采购云平台</w:t>
      </w:r>
      <w:r w:rsidRPr="00F85BE2">
        <w:rPr>
          <w:rFonts w:ascii="宋体" w:eastAsia="宋体" w:hAnsi="宋体" w:cs="宋体" w:hint="eastAsia"/>
          <w:bCs/>
          <w:kern w:val="0"/>
          <w:sz w:val="24"/>
          <w:szCs w:val="24"/>
        </w:rPr>
        <w:t>编制及上传投标文件。</w:t>
      </w:r>
    </w:p>
    <w:p w14:paraId="5A79040A" w14:textId="77777777" w:rsidR="00F85BE2" w:rsidRPr="00F85BE2" w:rsidRDefault="00F85BE2" w:rsidP="00F85BE2">
      <w:pPr>
        <w:spacing w:line="360" w:lineRule="auto"/>
        <w:ind w:firstLineChars="200" w:firstLine="480"/>
        <w:rPr>
          <w:rFonts w:ascii="宋体" w:eastAsia="宋体" w:hAnsi="宋体" w:cs="宋体"/>
          <w:sz w:val="24"/>
          <w:szCs w:val="24"/>
        </w:rPr>
      </w:pPr>
      <w:r w:rsidRPr="00F85BE2">
        <w:rPr>
          <w:rFonts w:ascii="宋体" w:eastAsia="宋体" w:hAnsi="宋体" w:cs="宋体" w:hint="eastAsia"/>
          <w:bCs/>
          <w:kern w:val="0"/>
          <w:sz w:val="24"/>
          <w:szCs w:val="24"/>
        </w:rPr>
        <w:t>售价：0元。</w:t>
      </w:r>
    </w:p>
    <w:p w14:paraId="6F9CEC6A" w14:textId="77777777" w:rsidR="00F85BE2" w:rsidRPr="00F85BE2" w:rsidRDefault="00F85BE2" w:rsidP="00F85BE2">
      <w:pPr>
        <w:spacing w:line="360" w:lineRule="auto"/>
        <w:ind w:firstLineChars="200" w:firstLine="482"/>
        <w:rPr>
          <w:rFonts w:ascii="宋体" w:eastAsia="宋体" w:hAnsi="宋体" w:cs="宋体"/>
          <w:b/>
          <w:bCs/>
          <w:sz w:val="24"/>
          <w:szCs w:val="24"/>
        </w:rPr>
      </w:pPr>
      <w:bookmarkStart w:id="16" w:name="_Toc28359082"/>
      <w:bookmarkStart w:id="17" w:name="_Toc28359005"/>
      <w:bookmarkStart w:id="18" w:name="_Toc35393793"/>
      <w:bookmarkStart w:id="19" w:name="_Toc35393624"/>
      <w:r w:rsidRPr="00F85BE2">
        <w:rPr>
          <w:rFonts w:ascii="宋体" w:eastAsia="宋体" w:hAnsi="宋体" w:cs="宋体" w:hint="eastAsia"/>
          <w:b/>
          <w:bCs/>
          <w:sz w:val="24"/>
          <w:szCs w:val="24"/>
        </w:rPr>
        <w:t>四、提交投标文件</w:t>
      </w:r>
      <w:bookmarkEnd w:id="16"/>
      <w:bookmarkEnd w:id="17"/>
      <w:r w:rsidRPr="00F85BE2">
        <w:rPr>
          <w:rFonts w:ascii="宋体" w:eastAsia="宋体" w:hAnsi="宋体" w:cs="宋体" w:hint="eastAsia"/>
          <w:b/>
          <w:bCs/>
          <w:sz w:val="24"/>
          <w:szCs w:val="24"/>
        </w:rPr>
        <w:t>截止时间、开标时间和地点</w:t>
      </w:r>
      <w:bookmarkEnd w:id="18"/>
      <w:bookmarkEnd w:id="19"/>
    </w:p>
    <w:p w14:paraId="72269737" w14:textId="77777777" w:rsidR="00F85BE2" w:rsidRPr="00F85BE2" w:rsidRDefault="00F85BE2" w:rsidP="00F85BE2">
      <w:pPr>
        <w:spacing w:line="360" w:lineRule="auto"/>
        <w:ind w:firstLineChars="200" w:firstLine="480"/>
        <w:rPr>
          <w:rFonts w:ascii="宋体" w:eastAsia="宋体" w:hAnsi="宋体" w:cs="宋体"/>
          <w:sz w:val="24"/>
          <w:szCs w:val="24"/>
        </w:rPr>
      </w:pPr>
      <w:bookmarkStart w:id="20" w:name="_Toc28359007"/>
      <w:bookmarkStart w:id="21" w:name="_Toc35393625"/>
      <w:bookmarkStart w:id="22" w:name="_Toc28359084"/>
      <w:bookmarkStart w:id="23" w:name="_Toc35393794"/>
      <w:r w:rsidRPr="00F85BE2">
        <w:rPr>
          <w:rFonts w:ascii="宋体" w:eastAsia="宋体" w:hAnsi="宋体" w:cs="宋体" w:hint="eastAsia"/>
          <w:sz w:val="24"/>
          <w:szCs w:val="24"/>
        </w:rPr>
        <w:t>1.提交投标文件截止时间：</w:t>
      </w:r>
      <w:r w:rsidRPr="00F85BE2">
        <w:rPr>
          <w:rFonts w:ascii="宋体" w:eastAsia="宋体" w:hAnsi="宋体" w:cs="宋体"/>
          <w:sz w:val="24"/>
          <w:szCs w:val="24"/>
        </w:rPr>
        <w:t>2025</w:t>
      </w:r>
      <w:r w:rsidRPr="00F85BE2">
        <w:rPr>
          <w:rFonts w:ascii="宋体" w:eastAsia="宋体" w:hAnsi="宋体" w:cs="宋体" w:hint="eastAsia"/>
          <w:sz w:val="24"/>
          <w:szCs w:val="24"/>
        </w:rPr>
        <w:t>年</w:t>
      </w:r>
      <w:r w:rsidRPr="00F85BE2">
        <w:rPr>
          <w:rFonts w:ascii="宋体" w:eastAsia="宋体" w:hAnsi="宋体" w:cs="宋体"/>
          <w:sz w:val="24"/>
          <w:szCs w:val="24"/>
        </w:rPr>
        <w:t>9</w:t>
      </w:r>
      <w:r w:rsidRPr="00F85BE2">
        <w:rPr>
          <w:rFonts w:ascii="宋体" w:eastAsia="宋体" w:hAnsi="宋体" w:cs="宋体" w:hint="eastAsia"/>
          <w:sz w:val="24"/>
          <w:szCs w:val="24"/>
        </w:rPr>
        <w:t>月</w:t>
      </w:r>
      <w:r w:rsidRPr="00F85BE2">
        <w:rPr>
          <w:rFonts w:ascii="宋体" w:eastAsia="宋体" w:hAnsi="宋体" w:cs="宋体"/>
          <w:sz w:val="24"/>
          <w:szCs w:val="24"/>
        </w:rPr>
        <w:t>23</w:t>
      </w:r>
      <w:r w:rsidRPr="00F85BE2">
        <w:rPr>
          <w:rFonts w:ascii="宋体" w:eastAsia="宋体" w:hAnsi="宋体" w:cs="宋体" w:hint="eastAsia"/>
          <w:sz w:val="24"/>
          <w:szCs w:val="24"/>
        </w:rPr>
        <w:t>日</w:t>
      </w:r>
      <w:r w:rsidRPr="00F85BE2">
        <w:rPr>
          <w:rFonts w:ascii="宋体" w:eastAsia="宋体" w:hAnsi="宋体" w:cs="宋体"/>
          <w:sz w:val="24"/>
          <w:szCs w:val="24"/>
        </w:rPr>
        <w:t>9</w:t>
      </w:r>
      <w:r w:rsidRPr="00F85BE2">
        <w:rPr>
          <w:rFonts w:ascii="宋体" w:eastAsia="宋体" w:hAnsi="宋体" w:cs="宋体" w:hint="eastAsia"/>
          <w:sz w:val="24"/>
          <w:szCs w:val="24"/>
        </w:rPr>
        <w:t>时</w:t>
      </w:r>
      <w:r w:rsidRPr="00F85BE2">
        <w:rPr>
          <w:rFonts w:ascii="宋体" w:eastAsia="宋体" w:hAnsi="宋体" w:cs="宋体"/>
          <w:sz w:val="24"/>
          <w:szCs w:val="24"/>
        </w:rPr>
        <w:t>30</w:t>
      </w:r>
      <w:r w:rsidRPr="00F85BE2">
        <w:rPr>
          <w:rFonts w:ascii="宋体" w:eastAsia="宋体" w:hAnsi="宋体" w:cs="宋体" w:hint="eastAsia"/>
          <w:sz w:val="24"/>
          <w:szCs w:val="24"/>
        </w:rPr>
        <w:t>分（北京时间）</w:t>
      </w:r>
    </w:p>
    <w:p w14:paraId="4D840ACC" w14:textId="77777777" w:rsidR="00F85BE2" w:rsidRPr="00F85BE2" w:rsidRDefault="00F85BE2" w:rsidP="00F85BE2">
      <w:pPr>
        <w:spacing w:line="360" w:lineRule="auto"/>
        <w:ind w:firstLineChars="200" w:firstLine="480"/>
        <w:rPr>
          <w:rFonts w:ascii="宋体" w:eastAsia="宋体" w:hAnsi="宋体" w:cs="宋体"/>
          <w:sz w:val="24"/>
          <w:szCs w:val="24"/>
        </w:rPr>
      </w:pPr>
      <w:r w:rsidRPr="00F85BE2">
        <w:rPr>
          <w:rFonts w:ascii="宋体" w:eastAsia="宋体" w:hAnsi="宋体" w:cs="宋体" w:hint="eastAsia"/>
          <w:sz w:val="24"/>
          <w:szCs w:val="24"/>
        </w:rPr>
        <w:t>2.开标时间：</w:t>
      </w:r>
      <w:r w:rsidRPr="00F85BE2">
        <w:rPr>
          <w:rFonts w:ascii="宋体" w:eastAsia="宋体" w:hAnsi="宋体" w:cs="宋体"/>
          <w:sz w:val="24"/>
          <w:szCs w:val="24"/>
        </w:rPr>
        <w:t>2025</w:t>
      </w:r>
      <w:r w:rsidRPr="00F85BE2">
        <w:rPr>
          <w:rFonts w:ascii="宋体" w:eastAsia="宋体" w:hAnsi="宋体" w:cs="宋体" w:hint="eastAsia"/>
          <w:sz w:val="24"/>
          <w:szCs w:val="24"/>
        </w:rPr>
        <w:t>年</w:t>
      </w:r>
      <w:r w:rsidRPr="00F85BE2">
        <w:rPr>
          <w:rFonts w:ascii="宋体" w:eastAsia="宋体" w:hAnsi="宋体" w:cs="宋体"/>
          <w:sz w:val="24"/>
          <w:szCs w:val="24"/>
        </w:rPr>
        <w:t>9</w:t>
      </w:r>
      <w:r w:rsidRPr="00F85BE2">
        <w:rPr>
          <w:rFonts w:ascii="宋体" w:eastAsia="宋体" w:hAnsi="宋体" w:cs="宋体" w:hint="eastAsia"/>
          <w:sz w:val="24"/>
          <w:szCs w:val="24"/>
        </w:rPr>
        <w:t>月</w:t>
      </w:r>
      <w:r w:rsidRPr="00F85BE2">
        <w:rPr>
          <w:rFonts w:ascii="宋体" w:eastAsia="宋体" w:hAnsi="宋体" w:cs="宋体"/>
          <w:sz w:val="24"/>
          <w:szCs w:val="24"/>
        </w:rPr>
        <w:t>23</w:t>
      </w:r>
      <w:r w:rsidRPr="00F85BE2">
        <w:rPr>
          <w:rFonts w:ascii="宋体" w:eastAsia="宋体" w:hAnsi="宋体" w:cs="宋体" w:hint="eastAsia"/>
          <w:sz w:val="24"/>
          <w:szCs w:val="24"/>
        </w:rPr>
        <w:t>日</w:t>
      </w:r>
      <w:r w:rsidRPr="00F85BE2">
        <w:rPr>
          <w:rFonts w:ascii="宋体" w:eastAsia="宋体" w:hAnsi="宋体" w:cs="宋体"/>
          <w:sz w:val="24"/>
          <w:szCs w:val="24"/>
        </w:rPr>
        <w:t>9</w:t>
      </w:r>
      <w:r w:rsidRPr="00F85BE2">
        <w:rPr>
          <w:rFonts w:ascii="宋体" w:eastAsia="宋体" w:hAnsi="宋体" w:cs="宋体" w:hint="eastAsia"/>
          <w:sz w:val="24"/>
          <w:szCs w:val="24"/>
        </w:rPr>
        <w:t>时</w:t>
      </w:r>
      <w:r w:rsidRPr="00F85BE2">
        <w:rPr>
          <w:rFonts w:ascii="宋体" w:eastAsia="宋体" w:hAnsi="宋体" w:cs="宋体"/>
          <w:sz w:val="24"/>
          <w:szCs w:val="24"/>
        </w:rPr>
        <w:t>30</w:t>
      </w:r>
      <w:r w:rsidRPr="00F85BE2">
        <w:rPr>
          <w:rFonts w:ascii="宋体" w:eastAsia="宋体" w:hAnsi="宋体" w:cs="宋体" w:hint="eastAsia"/>
          <w:sz w:val="24"/>
          <w:szCs w:val="24"/>
        </w:rPr>
        <w:t>分（北京时间）</w:t>
      </w:r>
    </w:p>
    <w:p w14:paraId="5D9F0AA6" w14:textId="77777777" w:rsidR="00F85BE2" w:rsidRPr="00F85BE2" w:rsidRDefault="00F85BE2" w:rsidP="00F85BE2">
      <w:pPr>
        <w:spacing w:line="360" w:lineRule="auto"/>
        <w:ind w:firstLineChars="200" w:firstLine="480"/>
        <w:rPr>
          <w:rFonts w:ascii="宋体" w:eastAsia="宋体" w:hAnsi="宋体" w:cs="宋体"/>
          <w:sz w:val="24"/>
          <w:szCs w:val="24"/>
        </w:rPr>
      </w:pPr>
      <w:r w:rsidRPr="00F85BE2">
        <w:rPr>
          <w:rFonts w:ascii="宋体" w:eastAsia="宋体" w:hAnsi="宋体" w:cs="宋体"/>
          <w:sz w:val="24"/>
          <w:szCs w:val="24"/>
        </w:rPr>
        <w:t>3</w:t>
      </w:r>
      <w:r w:rsidRPr="00F85BE2">
        <w:rPr>
          <w:rFonts w:ascii="宋体" w:eastAsia="宋体" w:hAnsi="宋体" w:cs="宋体" w:hint="eastAsia"/>
          <w:sz w:val="24"/>
          <w:szCs w:val="24"/>
        </w:rPr>
        <w:t>.地点：广西政府采购云平台电子开标大厅。</w:t>
      </w:r>
    </w:p>
    <w:p w14:paraId="39687AA4" w14:textId="77777777" w:rsidR="00F85BE2" w:rsidRPr="00F85BE2" w:rsidRDefault="00F85BE2" w:rsidP="00F85BE2">
      <w:pPr>
        <w:widowControl/>
        <w:spacing w:line="360" w:lineRule="auto"/>
        <w:ind w:firstLineChars="200" w:firstLine="482"/>
        <w:rPr>
          <w:rFonts w:ascii="宋体" w:eastAsia="宋体" w:hAnsi="宋体" w:cs="宋体"/>
          <w:b/>
          <w:sz w:val="24"/>
          <w:szCs w:val="24"/>
        </w:rPr>
      </w:pPr>
      <w:r w:rsidRPr="00F85BE2">
        <w:rPr>
          <w:rFonts w:ascii="宋体" w:eastAsia="宋体" w:hAnsi="宋体" w:cs="宋体" w:hint="eastAsia"/>
          <w:b/>
          <w:sz w:val="24"/>
          <w:szCs w:val="24"/>
        </w:rPr>
        <w:lastRenderedPageBreak/>
        <w:t>五、开启</w:t>
      </w:r>
    </w:p>
    <w:p w14:paraId="7835B479" w14:textId="77777777" w:rsidR="00F85BE2" w:rsidRPr="00F85BE2" w:rsidRDefault="00F85BE2" w:rsidP="00F85BE2">
      <w:pPr>
        <w:spacing w:line="360" w:lineRule="auto"/>
        <w:ind w:firstLineChars="200" w:firstLine="480"/>
        <w:rPr>
          <w:rFonts w:ascii="宋体" w:eastAsia="宋体" w:hAnsi="宋体" w:cs="宋体"/>
          <w:bCs/>
          <w:sz w:val="24"/>
          <w:szCs w:val="24"/>
          <w:u w:val="single"/>
        </w:rPr>
      </w:pPr>
      <w:r w:rsidRPr="00F85BE2">
        <w:rPr>
          <w:rFonts w:ascii="宋体" w:eastAsia="宋体" w:hAnsi="宋体" w:cs="宋体" w:hint="eastAsia"/>
          <w:sz w:val="24"/>
          <w:szCs w:val="24"/>
        </w:rPr>
        <w:t>1</w:t>
      </w:r>
      <w:r w:rsidRPr="00F85BE2">
        <w:rPr>
          <w:rFonts w:ascii="宋体" w:eastAsia="宋体" w:hAnsi="宋体" w:cs="Times New Roman" w:hint="eastAsia"/>
          <w:sz w:val="24"/>
          <w:szCs w:val="24"/>
        </w:rPr>
        <w:t>.投标</w:t>
      </w:r>
      <w:r w:rsidRPr="00F85BE2">
        <w:rPr>
          <w:rFonts w:ascii="宋体" w:eastAsia="宋体" w:hAnsi="宋体" w:cs="宋体" w:hint="eastAsia"/>
          <w:sz w:val="24"/>
          <w:szCs w:val="24"/>
        </w:rPr>
        <w:t>文件开启时间：</w:t>
      </w:r>
      <w:r w:rsidRPr="00F85BE2">
        <w:rPr>
          <w:rFonts w:ascii="宋体" w:eastAsia="宋体" w:hAnsi="宋体" w:cs="宋体"/>
          <w:bCs/>
          <w:kern w:val="0"/>
          <w:sz w:val="24"/>
          <w:szCs w:val="24"/>
        </w:rPr>
        <w:t>2025</w:t>
      </w:r>
      <w:r w:rsidRPr="00F85BE2">
        <w:rPr>
          <w:rFonts w:ascii="宋体" w:eastAsia="宋体" w:hAnsi="宋体" w:cs="宋体" w:hint="eastAsia"/>
          <w:bCs/>
          <w:kern w:val="0"/>
          <w:sz w:val="24"/>
          <w:szCs w:val="24"/>
        </w:rPr>
        <w:t>年</w:t>
      </w:r>
      <w:r w:rsidRPr="00F85BE2">
        <w:rPr>
          <w:rFonts w:ascii="宋体" w:eastAsia="宋体" w:hAnsi="宋体" w:cs="宋体"/>
          <w:bCs/>
          <w:kern w:val="0"/>
          <w:sz w:val="24"/>
          <w:szCs w:val="24"/>
        </w:rPr>
        <w:t>9</w:t>
      </w:r>
      <w:r w:rsidRPr="00F85BE2">
        <w:rPr>
          <w:rFonts w:ascii="宋体" w:eastAsia="宋体" w:hAnsi="宋体" w:cs="宋体" w:hint="eastAsia"/>
          <w:bCs/>
          <w:kern w:val="0"/>
          <w:sz w:val="24"/>
          <w:szCs w:val="24"/>
        </w:rPr>
        <w:t>月</w:t>
      </w:r>
      <w:r w:rsidRPr="00F85BE2">
        <w:rPr>
          <w:rFonts w:ascii="宋体" w:eastAsia="宋体" w:hAnsi="宋体" w:cs="宋体"/>
          <w:bCs/>
          <w:kern w:val="0"/>
          <w:sz w:val="24"/>
          <w:szCs w:val="24"/>
        </w:rPr>
        <w:t>23</w:t>
      </w:r>
      <w:r w:rsidRPr="00F85BE2">
        <w:rPr>
          <w:rFonts w:ascii="宋体" w:eastAsia="宋体" w:hAnsi="宋体" w:cs="宋体" w:hint="eastAsia"/>
          <w:bCs/>
          <w:kern w:val="0"/>
          <w:sz w:val="24"/>
          <w:szCs w:val="24"/>
        </w:rPr>
        <w:t>日</w:t>
      </w:r>
      <w:r w:rsidRPr="00F85BE2">
        <w:rPr>
          <w:rFonts w:ascii="宋体" w:eastAsia="宋体" w:hAnsi="宋体" w:cs="宋体"/>
          <w:bCs/>
          <w:kern w:val="0"/>
          <w:sz w:val="24"/>
          <w:szCs w:val="24"/>
        </w:rPr>
        <w:t>9</w:t>
      </w:r>
      <w:r w:rsidRPr="00F85BE2">
        <w:rPr>
          <w:rFonts w:ascii="宋体" w:eastAsia="宋体" w:hAnsi="宋体" w:cs="宋体" w:hint="eastAsia"/>
          <w:bCs/>
          <w:kern w:val="0"/>
          <w:sz w:val="24"/>
          <w:szCs w:val="24"/>
        </w:rPr>
        <w:t>时</w:t>
      </w:r>
      <w:r w:rsidRPr="00F85BE2">
        <w:rPr>
          <w:rFonts w:ascii="宋体" w:eastAsia="宋体" w:hAnsi="宋体" w:cs="宋体"/>
          <w:bCs/>
          <w:kern w:val="0"/>
          <w:sz w:val="24"/>
          <w:szCs w:val="24"/>
        </w:rPr>
        <w:t>30</w:t>
      </w:r>
      <w:r w:rsidRPr="00F85BE2">
        <w:rPr>
          <w:rFonts w:ascii="宋体" w:eastAsia="宋体" w:hAnsi="宋体" w:cs="宋体" w:hint="eastAsia"/>
          <w:bCs/>
          <w:kern w:val="0"/>
          <w:sz w:val="24"/>
          <w:szCs w:val="24"/>
        </w:rPr>
        <w:t>分（北京时间）</w:t>
      </w:r>
    </w:p>
    <w:p w14:paraId="3F59906D" w14:textId="77777777" w:rsidR="00F85BE2" w:rsidRPr="00F85BE2" w:rsidRDefault="00F85BE2" w:rsidP="00F85BE2">
      <w:pPr>
        <w:spacing w:line="360" w:lineRule="auto"/>
        <w:ind w:firstLineChars="200" w:firstLine="480"/>
        <w:rPr>
          <w:rFonts w:ascii="Times New Roman" w:eastAsia="宋体" w:hAnsi="Times New Roman" w:cs="Times New Roman"/>
          <w:szCs w:val="24"/>
        </w:rPr>
      </w:pPr>
      <w:r w:rsidRPr="00F85BE2">
        <w:rPr>
          <w:rFonts w:ascii="宋体" w:eastAsia="宋体" w:hAnsi="宋体" w:cs="宋体" w:hint="eastAsia"/>
          <w:sz w:val="24"/>
          <w:szCs w:val="24"/>
        </w:rPr>
        <w:t>2</w:t>
      </w:r>
      <w:r w:rsidRPr="00F85BE2">
        <w:rPr>
          <w:rFonts w:ascii="宋体" w:eastAsia="宋体" w:hAnsi="宋体" w:cs="Times New Roman" w:hint="eastAsia"/>
          <w:sz w:val="24"/>
          <w:szCs w:val="24"/>
        </w:rPr>
        <w:t>.</w:t>
      </w:r>
      <w:r w:rsidRPr="00F85BE2">
        <w:rPr>
          <w:rFonts w:ascii="宋体" w:eastAsia="宋体" w:hAnsi="宋体" w:cs="宋体" w:hint="eastAsia"/>
          <w:sz w:val="24"/>
          <w:szCs w:val="24"/>
        </w:rPr>
        <w:t>地点：本项目将在广西政府采购云平台电子开标大厅解密、开启。</w:t>
      </w:r>
    </w:p>
    <w:p w14:paraId="6A0672D9" w14:textId="77777777" w:rsidR="00F85BE2" w:rsidRPr="00F85BE2" w:rsidRDefault="00F85BE2" w:rsidP="00F85BE2">
      <w:pPr>
        <w:spacing w:line="360" w:lineRule="auto"/>
        <w:ind w:firstLineChars="200" w:firstLine="482"/>
        <w:rPr>
          <w:rFonts w:ascii="宋体" w:eastAsia="宋体" w:hAnsi="宋体" w:cs="宋体"/>
          <w:b/>
          <w:bCs/>
          <w:sz w:val="24"/>
          <w:szCs w:val="24"/>
        </w:rPr>
      </w:pPr>
      <w:r w:rsidRPr="00F85BE2">
        <w:rPr>
          <w:rFonts w:ascii="宋体" w:eastAsia="宋体" w:hAnsi="宋体" w:cs="宋体" w:hint="eastAsia"/>
          <w:b/>
          <w:bCs/>
          <w:sz w:val="24"/>
          <w:szCs w:val="24"/>
        </w:rPr>
        <w:t>六、公告期限</w:t>
      </w:r>
      <w:bookmarkEnd w:id="20"/>
      <w:bookmarkEnd w:id="21"/>
      <w:bookmarkEnd w:id="22"/>
      <w:bookmarkEnd w:id="23"/>
    </w:p>
    <w:p w14:paraId="1470D317" w14:textId="77777777" w:rsidR="00F85BE2" w:rsidRPr="00F85BE2" w:rsidRDefault="00F85BE2" w:rsidP="00F85BE2">
      <w:pPr>
        <w:spacing w:line="360" w:lineRule="auto"/>
        <w:ind w:firstLineChars="200" w:firstLine="480"/>
        <w:rPr>
          <w:rFonts w:ascii="宋体" w:eastAsia="宋体" w:hAnsi="宋体" w:cs="宋体"/>
          <w:kern w:val="0"/>
          <w:sz w:val="24"/>
          <w:szCs w:val="24"/>
        </w:rPr>
      </w:pPr>
      <w:r w:rsidRPr="00F85BE2">
        <w:rPr>
          <w:rFonts w:ascii="宋体" w:eastAsia="宋体" w:hAnsi="宋体" w:cs="宋体" w:hint="eastAsia"/>
          <w:kern w:val="0"/>
          <w:sz w:val="24"/>
          <w:szCs w:val="24"/>
        </w:rPr>
        <w:t>自本公告发布之日起5个工作日。</w:t>
      </w:r>
    </w:p>
    <w:p w14:paraId="475ECE2E" w14:textId="77777777" w:rsidR="00F85BE2" w:rsidRPr="00F85BE2" w:rsidRDefault="00F85BE2" w:rsidP="00F85BE2">
      <w:pPr>
        <w:spacing w:line="360" w:lineRule="auto"/>
        <w:ind w:firstLineChars="200" w:firstLine="482"/>
        <w:rPr>
          <w:rFonts w:ascii="宋体" w:eastAsia="宋体" w:hAnsi="宋体" w:cs="宋体"/>
          <w:b/>
          <w:bCs/>
          <w:sz w:val="24"/>
          <w:szCs w:val="24"/>
        </w:rPr>
      </w:pPr>
      <w:bookmarkStart w:id="24" w:name="_Hlk37429674"/>
      <w:r w:rsidRPr="00F85BE2">
        <w:rPr>
          <w:rFonts w:ascii="宋体" w:eastAsia="宋体" w:hAnsi="宋体" w:cs="宋体" w:hint="eastAsia"/>
          <w:b/>
          <w:bCs/>
          <w:sz w:val="24"/>
          <w:szCs w:val="24"/>
        </w:rPr>
        <w:t>七、其他补充事宜：</w:t>
      </w:r>
    </w:p>
    <w:p w14:paraId="1B1896BA" w14:textId="77777777" w:rsidR="00F85BE2" w:rsidRPr="00F85BE2" w:rsidRDefault="00F85BE2" w:rsidP="00F85BE2">
      <w:pPr>
        <w:spacing w:line="360" w:lineRule="auto"/>
        <w:ind w:firstLineChars="200" w:firstLine="480"/>
        <w:rPr>
          <w:rFonts w:ascii="宋体" w:eastAsia="宋体" w:hAnsi="宋体" w:cs="宋体"/>
          <w:kern w:val="0"/>
          <w:sz w:val="24"/>
          <w:szCs w:val="24"/>
        </w:rPr>
      </w:pPr>
      <w:r w:rsidRPr="00F85BE2">
        <w:rPr>
          <w:rFonts w:ascii="宋体" w:eastAsia="宋体" w:hAnsi="宋体" w:cs="宋体" w:hint="eastAsia"/>
          <w:kern w:val="0"/>
          <w:sz w:val="24"/>
          <w:szCs w:val="24"/>
        </w:rPr>
        <w:t>1.单位负责人为同一人或者存在直接控股、管理关系的不同供应商，不得参加同一合同项下的政府采购活动。为本项目提供</w:t>
      </w:r>
      <w:proofErr w:type="gramStart"/>
      <w:r w:rsidRPr="00F85BE2">
        <w:rPr>
          <w:rFonts w:ascii="宋体" w:eastAsia="宋体" w:hAnsi="宋体" w:cs="宋体" w:hint="eastAsia"/>
          <w:kern w:val="0"/>
          <w:sz w:val="24"/>
          <w:szCs w:val="24"/>
        </w:rPr>
        <w:t>过整体</w:t>
      </w:r>
      <w:proofErr w:type="gramEnd"/>
      <w:r w:rsidRPr="00F85BE2">
        <w:rPr>
          <w:rFonts w:ascii="宋体" w:eastAsia="宋体" w:hAnsi="宋体" w:cs="宋体" w:hint="eastAsia"/>
          <w:kern w:val="0"/>
          <w:sz w:val="24"/>
          <w:szCs w:val="24"/>
        </w:rPr>
        <w:t>设计、规范编制或者项目管理、监理、检测等服务的供应商，不得再参加本项目上述服务以外的其他采购活动。</w:t>
      </w:r>
    </w:p>
    <w:p w14:paraId="195B1326" w14:textId="77777777" w:rsidR="00F85BE2" w:rsidRPr="00F85BE2" w:rsidRDefault="00F85BE2" w:rsidP="00F85BE2">
      <w:pPr>
        <w:spacing w:line="360" w:lineRule="auto"/>
        <w:ind w:firstLineChars="200" w:firstLine="480"/>
        <w:rPr>
          <w:rFonts w:ascii="宋体" w:eastAsia="宋体" w:hAnsi="宋体" w:cs="宋体"/>
          <w:kern w:val="0"/>
          <w:sz w:val="24"/>
          <w:szCs w:val="24"/>
        </w:rPr>
      </w:pPr>
      <w:r w:rsidRPr="00F85BE2">
        <w:rPr>
          <w:rFonts w:ascii="宋体" w:eastAsia="宋体" w:hAnsi="宋体" w:cs="宋体" w:hint="eastAsia"/>
          <w:kern w:val="0"/>
          <w:sz w:val="24"/>
          <w:szCs w:val="24"/>
        </w:rPr>
        <w:t>2.根据财政部《关于在政府采购活动中查询及使用信用记录有关问题的通知》（财库〔2016〕125号）的规定，对在“信用中国”网站(www.creditchina.gov.cn)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5FA4769" w14:textId="77777777" w:rsidR="00F85BE2" w:rsidRPr="00F85BE2" w:rsidRDefault="00F85BE2" w:rsidP="00F85BE2">
      <w:pPr>
        <w:spacing w:line="360" w:lineRule="auto"/>
        <w:ind w:firstLineChars="200" w:firstLine="480"/>
        <w:rPr>
          <w:rFonts w:ascii="宋体" w:eastAsia="宋体" w:hAnsi="宋体" w:cs="宋体"/>
          <w:kern w:val="0"/>
          <w:sz w:val="24"/>
          <w:szCs w:val="24"/>
        </w:rPr>
      </w:pPr>
      <w:r w:rsidRPr="00F85BE2">
        <w:rPr>
          <w:rFonts w:ascii="宋体" w:eastAsia="宋体" w:hAnsi="宋体" w:cs="宋体" w:hint="eastAsia"/>
          <w:kern w:val="0"/>
          <w:sz w:val="24"/>
          <w:szCs w:val="24"/>
        </w:rPr>
        <w:t>3.网上查询地址：</w:t>
      </w:r>
    </w:p>
    <w:p w14:paraId="7D92603B" w14:textId="77777777" w:rsidR="00F85BE2" w:rsidRPr="00F85BE2" w:rsidRDefault="00F85BE2" w:rsidP="00F85BE2">
      <w:pPr>
        <w:spacing w:line="360" w:lineRule="auto"/>
        <w:ind w:firstLineChars="200" w:firstLine="480"/>
        <w:rPr>
          <w:rFonts w:ascii="宋体" w:eastAsia="宋体" w:hAnsi="宋体" w:cs="宋体"/>
          <w:kern w:val="0"/>
          <w:sz w:val="24"/>
          <w:szCs w:val="24"/>
        </w:rPr>
      </w:pPr>
      <w:r w:rsidRPr="00F85BE2">
        <w:rPr>
          <w:rFonts w:ascii="宋体" w:eastAsia="宋体" w:hAnsi="宋体" w:cs="宋体" w:hint="eastAsia"/>
          <w:kern w:val="0"/>
          <w:sz w:val="24"/>
          <w:szCs w:val="24"/>
        </w:rPr>
        <w:t>中国政府采购网（ http://www.ccgp.gov.cn）</w:t>
      </w:r>
    </w:p>
    <w:p w14:paraId="7382B682" w14:textId="77777777" w:rsidR="00F85BE2" w:rsidRPr="00F85BE2" w:rsidRDefault="00F85BE2" w:rsidP="00F85BE2">
      <w:pPr>
        <w:spacing w:line="360" w:lineRule="auto"/>
        <w:ind w:firstLineChars="200" w:firstLine="480"/>
        <w:rPr>
          <w:rFonts w:ascii="宋体" w:eastAsia="宋体" w:hAnsi="宋体" w:cs="宋体"/>
          <w:kern w:val="0"/>
          <w:sz w:val="24"/>
          <w:szCs w:val="24"/>
        </w:rPr>
      </w:pPr>
      <w:r w:rsidRPr="00F85BE2">
        <w:rPr>
          <w:rFonts w:ascii="宋体" w:eastAsia="宋体" w:hAnsi="宋体" w:cs="宋体" w:hint="eastAsia"/>
          <w:kern w:val="0"/>
          <w:sz w:val="24"/>
          <w:szCs w:val="24"/>
        </w:rPr>
        <w:t>广西壮族自治区政府采购网（ http://zfcg.gxzf.gov.cn）</w:t>
      </w:r>
    </w:p>
    <w:p w14:paraId="78A09BD3" w14:textId="77777777" w:rsidR="00F85BE2" w:rsidRPr="00F85BE2" w:rsidRDefault="00F85BE2" w:rsidP="00F85BE2">
      <w:pPr>
        <w:spacing w:line="360" w:lineRule="auto"/>
        <w:ind w:firstLineChars="200" w:firstLine="480"/>
        <w:rPr>
          <w:rFonts w:ascii="宋体" w:eastAsia="宋体" w:hAnsi="宋体" w:cs="宋体"/>
          <w:kern w:val="0"/>
          <w:sz w:val="24"/>
          <w:szCs w:val="24"/>
        </w:rPr>
      </w:pPr>
      <w:r w:rsidRPr="00F85BE2">
        <w:rPr>
          <w:rFonts w:ascii="宋体" w:eastAsia="宋体" w:hAnsi="宋体" w:cs="宋体" w:hint="eastAsia"/>
          <w:kern w:val="0"/>
          <w:sz w:val="24"/>
          <w:szCs w:val="24"/>
        </w:rPr>
        <w:t>广西壮族自治区公共资源交易中心（ http://gxggzy.gxzf.gov.cn/）</w:t>
      </w:r>
    </w:p>
    <w:p w14:paraId="4486DE92" w14:textId="77777777" w:rsidR="00F85BE2" w:rsidRPr="00F85BE2" w:rsidRDefault="00F85BE2" w:rsidP="00F85BE2">
      <w:pPr>
        <w:spacing w:line="360" w:lineRule="auto"/>
        <w:ind w:firstLineChars="200" w:firstLine="480"/>
        <w:rPr>
          <w:rFonts w:ascii="宋体" w:eastAsia="宋体" w:hAnsi="宋体" w:cs="宋体"/>
          <w:kern w:val="0"/>
          <w:sz w:val="24"/>
          <w:szCs w:val="24"/>
        </w:rPr>
      </w:pPr>
      <w:r w:rsidRPr="00F85BE2">
        <w:rPr>
          <w:rFonts w:ascii="宋体" w:eastAsia="宋体" w:hAnsi="宋体" w:cs="宋体" w:hint="eastAsia"/>
          <w:kern w:val="0"/>
          <w:sz w:val="24"/>
          <w:szCs w:val="24"/>
        </w:rPr>
        <w:t>4.本项目需要落实的政府采购政策：</w:t>
      </w:r>
    </w:p>
    <w:p w14:paraId="051556B1" w14:textId="77777777" w:rsidR="00F85BE2" w:rsidRPr="00F85BE2" w:rsidRDefault="00F85BE2" w:rsidP="00F85BE2">
      <w:pPr>
        <w:spacing w:line="360" w:lineRule="auto"/>
        <w:ind w:firstLineChars="200" w:firstLine="480"/>
        <w:rPr>
          <w:rFonts w:ascii="宋体" w:eastAsia="宋体" w:hAnsi="宋体" w:cs="宋体"/>
          <w:kern w:val="0"/>
          <w:sz w:val="24"/>
          <w:szCs w:val="24"/>
        </w:rPr>
      </w:pPr>
      <w:r w:rsidRPr="00F85BE2">
        <w:rPr>
          <w:rFonts w:ascii="宋体" w:eastAsia="宋体" w:hAnsi="宋体" w:cs="宋体" w:hint="eastAsia"/>
          <w:kern w:val="0"/>
          <w:sz w:val="24"/>
          <w:szCs w:val="24"/>
        </w:rPr>
        <w:t>（1）政府采购促进中小企业发展。</w:t>
      </w:r>
    </w:p>
    <w:p w14:paraId="1EAB7B00" w14:textId="77777777" w:rsidR="00F85BE2" w:rsidRPr="00F85BE2" w:rsidRDefault="00F85BE2" w:rsidP="00F85BE2">
      <w:pPr>
        <w:spacing w:line="360" w:lineRule="auto"/>
        <w:ind w:firstLineChars="200" w:firstLine="480"/>
        <w:rPr>
          <w:rFonts w:ascii="宋体" w:eastAsia="宋体" w:hAnsi="宋体" w:cs="宋体"/>
          <w:kern w:val="0"/>
          <w:sz w:val="24"/>
          <w:szCs w:val="24"/>
        </w:rPr>
      </w:pPr>
      <w:r w:rsidRPr="00F85BE2">
        <w:rPr>
          <w:rFonts w:ascii="宋体" w:eastAsia="宋体" w:hAnsi="宋体" w:cs="宋体" w:hint="eastAsia"/>
          <w:kern w:val="0"/>
          <w:sz w:val="24"/>
          <w:szCs w:val="24"/>
        </w:rPr>
        <w:t>（2）政府采购支持采用本国产品的政策。</w:t>
      </w:r>
    </w:p>
    <w:p w14:paraId="339A7968" w14:textId="77777777" w:rsidR="00F85BE2" w:rsidRPr="00F85BE2" w:rsidRDefault="00F85BE2" w:rsidP="00F85BE2">
      <w:pPr>
        <w:spacing w:line="360" w:lineRule="auto"/>
        <w:ind w:firstLineChars="200" w:firstLine="480"/>
        <w:rPr>
          <w:rFonts w:ascii="宋体" w:eastAsia="宋体" w:hAnsi="宋体" w:cs="宋体"/>
          <w:kern w:val="0"/>
          <w:sz w:val="24"/>
          <w:szCs w:val="24"/>
        </w:rPr>
      </w:pPr>
      <w:r w:rsidRPr="00F85BE2">
        <w:rPr>
          <w:rFonts w:ascii="宋体" w:eastAsia="宋体" w:hAnsi="宋体" w:cs="宋体" w:hint="eastAsia"/>
          <w:kern w:val="0"/>
          <w:sz w:val="24"/>
          <w:szCs w:val="24"/>
        </w:rPr>
        <w:t>（3）强制采购节能产品；优先采购节能产品、环境标志产品。</w:t>
      </w:r>
    </w:p>
    <w:p w14:paraId="48304C6B" w14:textId="77777777" w:rsidR="00F85BE2" w:rsidRPr="00F85BE2" w:rsidRDefault="00F85BE2" w:rsidP="00F85BE2">
      <w:pPr>
        <w:spacing w:line="360" w:lineRule="auto"/>
        <w:ind w:firstLineChars="200" w:firstLine="480"/>
        <w:rPr>
          <w:rFonts w:ascii="宋体" w:eastAsia="宋体" w:hAnsi="宋体" w:cs="宋体"/>
          <w:kern w:val="0"/>
          <w:sz w:val="24"/>
          <w:szCs w:val="24"/>
        </w:rPr>
      </w:pPr>
      <w:r w:rsidRPr="00F85BE2">
        <w:rPr>
          <w:rFonts w:ascii="宋体" w:eastAsia="宋体" w:hAnsi="宋体" w:cs="宋体" w:hint="eastAsia"/>
          <w:kern w:val="0"/>
          <w:sz w:val="24"/>
          <w:szCs w:val="24"/>
        </w:rPr>
        <w:t>（4）政府采购促进残疾人就业政策。</w:t>
      </w:r>
    </w:p>
    <w:p w14:paraId="7FF08334" w14:textId="77777777" w:rsidR="00F85BE2" w:rsidRPr="00F85BE2" w:rsidRDefault="00F85BE2" w:rsidP="00F85BE2">
      <w:pPr>
        <w:spacing w:line="360" w:lineRule="auto"/>
        <w:ind w:firstLineChars="200" w:firstLine="480"/>
        <w:rPr>
          <w:rFonts w:ascii="宋体" w:eastAsia="宋体" w:hAnsi="宋体" w:cs="宋体"/>
          <w:kern w:val="0"/>
          <w:sz w:val="24"/>
          <w:szCs w:val="24"/>
        </w:rPr>
      </w:pPr>
      <w:r w:rsidRPr="00F85BE2">
        <w:rPr>
          <w:rFonts w:ascii="宋体" w:eastAsia="宋体" w:hAnsi="宋体" w:cs="宋体" w:hint="eastAsia"/>
          <w:kern w:val="0"/>
          <w:sz w:val="24"/>
          <w:szCs w:val="24"/>
        </w:rPr>
        <w:t>（5）政府采购支持监狱企业发展。</w:t>
      </w:r>
    </w:p>
    <w:p w14:paraId="48E65607" w14:textId="77777777" w:rsidR="00F85BE2" w:rsidRPr="00F85BE2" w:rsidRDefault="00F85BE2" w:rsidP="00F85BE2">
      <w:pPr>
        <w:widowControl/>
        <w:spacing w:line="360" w:lineRule="auto"/>
        <w:ind w:firstLineChars="200" w:firstLine="480"/>
        <w:rPr>
          <w:rFonts w:ascii="宋体" w:eastAsia="宋体" w:hAnsi="宋体" w:cs="宋体"/>
          <w:sz w:val="24"/>
          <w:szCs w:val="24"/>
        </w:rPr>
      </w:pPr>
      <w:r w:rsidRPr="00F85BE2">
        <w:rPr>
          <w:rFonts w:ascii="宋体" w:eastAsia="宋体" w:hAnsi="宋体" w:cs="宋体" w:hint="eastAsia"/>
          <w:sz w:val="24"/>
          <w:szCs w:val="24"/>
        </w:rPr>
        <w:t>5.投标注意事项：</w:t>
      </w:r>
    </w:p>
    <w:p w14:paraId="477F395D" w14:textId="77777777" w:rsidR="00F85BE2" w:rsidRPr="00F85BE2" w:rsidRDefault="00F85BE2" w:rsidP="00F85BE2">
      <w:pPr>
        <w:widowControl/>
        <w:spacing w:line="360" w:lineRule="auto"/>
        <w:ind w:firstLineChars="200" w:firstLine="480"/>
        <w:rPr>
          <w:rFonts w:ascii="宋体" w:eastAsia="宋体" w:hAnsi="宋体" w:cs="宋体"/>
          <w:bCs/>
          <w:sz w:val="24"/>
          <w:szCs w:val="24"/>
        </w:rPr>
      </w:pPr>
      <w:r w:rsidRPr="00F85BE2">
        <w:rPr>
          <w:rFonts w:ascii="宋体" w:eastAsia="宋体" w:hAnsi="宋体" w:cs="宋体" w:hint="eastAsia"/>
          <w:sz w:val="24"/>
          <w:szCs w:val="24"/>
        </w:rPr>
        <w:t>（1）投标文件提交方式：本项目为全流程电子化政府采购项目，通过广西政府采购云平台（https://www.gcy.zfcg.gxzf.gov.cn/）实行在线电子投标，供应商应先安装“广西政府采购云平台电子交易客户端”（请自行前往广西政府</w:t>
      </w:r>
      <w:r w:rsidRPr="00F85BE2">
        <w:rPr>
          <w:rFonts w:ascii="宋体" w:eastAsia="宋体" w:hAnsi="宋体" w:cs="宋体" w:hint="eastAsia"/>
          <w:sz w:val="24"/>
          <w:szCs w:val="24"/>
        </w:rPr>
        <w:lastRenderedPageBreak/>
        <w:t>采购云平台进行下载），并按照本项目招标文件和广西政府采购云平台的要求编制、加密后在投标截止时间前通过网络上传至广西政府采购云平台，</w:t>
      </w:r>
      <w:r w:rsidRPr="00F85BE2">
        <w:rPr>
          <w:rFonts w:ascii="宋体" w:eastAsia="宋体" w:hAnsi="宋体" w:cs="宋体" w:hint="eastAsia"/>
          <w:b/>
          <w:sz w:val="24"/>
          <w:szCs w:val="24"/>
        </w:rPr>
        <w:t>供应商在广西政府采购云平台提交电子版投标文件时，请填写参加远程开标活动经办人联系方式。</w:t>
      </w:r>
    </w:p>
    <w:p w14:paraId="76C8710F" w14:textId="77777777" w:rsidR="00F85BE2" w:rsidRPr="00F85BE2" w:rsidRDefault="00F85BE2" w:rsidP="00F85BE2">
      <w:pPr>
        <w:widowControl/>
        <w:spacing w:line="360" w:lineRule="auto"/>
        <w:ind w:firstLineChars="200" w:firstLine="480"/>
        <w:rPr>
          <w:rFonts w:ascii="宋体" w:eastAsia="宋体" w:hAnsi="宋体" w:cs="宋体"/>
          <w:sz w:val="24"/>
          <w:szCs w:val="24"/>
        </w:rPr>
      </w:pPr>
      <w:r w:rsidRPr="00F85BE2">
        <w:rPr>
          <w:rFonts w:ascii="宋体" w:eastAsia="宋体" w:hAnsi="宋体" w:cs="宋体" w:hint="eastAsia"/>
          <w:sz w:val="24"/>
          <w:szCs w:val="24"/>
        </w:rPr>
        <w:t>（2）供应商应及时熟悉掌握电子</w:t>
      </w:r>
      <w:proofErr w:type="gramStart"/>
      <w:r w:rsidRPr="00F85BE2">
        <w:rPr>
          <w:rFonts w:ascii="宋体" w:eastAsia="宋体" w:hAnsi="宋体" w:cs="宋体" w:hint="eastAsia"/>
          <w:sz w:val="24"/>
          <w:szCs w:val="24"/>
        </w:rPr>
        <w:t>标系统</w:t>
      </w:r>
      <w:proofErr w:type="gramEnd"/>
      <w:r w:rsidRPr="00F85BE2">
        <w:rPr>
          <w:rFonts w:ascii="宋体" w:eastAsia="宋体" w:hAnsi="宋体" w:cs="宋体" w:hint="eastAsia"/>
          <w:sz w:val="24"/>
          <w:szCs w:val="24"/>
        </w:rPr>
        <w:t>操作指南（见广西政府采购云平台电子卖场首页右上角—服务中心</w:t>
      </w:r>
      <w:proofErr w:type="gramStart"/>
      <w:r w:rsidRPr="00F85BE2">
        <w:rPr>
          <w:rFonts w:ascii="宋体" w:eastAsia="宋体" w:hAnsi="宋体" w:cs="宋体" w:hint="eastAsia"/>
          <w:sz w:val="24"/>
          <w:szCs w:val="24"/>
        </w:rPr>
        <w:t>—帮助</w:t>
      </w:r>
      <w:proofErr w:type="gramEnd"/>
      <w:r w:rsidRPr="00F85BE2">
        <w:rPr>
          <w:rFonts w:ascii="宋体" w:eastAsia="宋体" w:hAnsi="宋体" w:cs="宋体" w:hint="eastAsia"/>
          <w:sz w:val="24"/>
          <w:szCs w:val="24"/>
        </w:rPr>
        <w:t>文档—项目采购）；及时完成CA申领和绑定（见广西壮族自治区政府采购网</w:t>
      </w:r>
      <w:proofErr w:type="gramStart"/>
      <w:r w:rsidRPr="00F85BE2">
        <w:rPr>
          <w:rFonts w:ascii="宋体" w:eastAsia="宋体" w:hAnsi="宋体" w:cs="宋体" w:hint="eastAsia"/>
          <w:sz w:val="24"/>
          <w:szCs w:val="24"/>
        </w:rPr>
        <w:t>—办事</w:t>
      </w:r>
      <w:proofErr w:type="gramEnd"/>
      <w:r w:rsidRPr="00F85BE2">
        <w:rPr>
          <w:rFonts w:ascii="宋体" w:eastAsia="宋体" w:hAnsi="宋体" w:cs="宋体" w:hint="eastAsia"/>
          <w:sz w:val="24"/>
          <w:szCs w:val="24"/>
        </w:rPr>
        <w:t>服务—下载专区-广西政府采购云平台CA证书办理操作指南）。</w:t>
      </w:r>
    </w:p>
    <w:p w14:paraId="02A64935" w14:textId="77777777" w:rsidR="00F85BE2" w:rsidRPr="00F85BE2" w:rsidRDefault="00F85BE2" w:rsidP="00F85BE2">
      <w:pPr>
        <w:widowControl/>
        <w:spacing w:line="360" w:lineRule="auto"/>
        <w:ind w:firstLineChars="200" w:firstLine="480"/>
        <w:rPr>
          <w:rFonts w:ascii="宋体" w:eastAsia="宋体" w:hAnsi="宋体" w:cs="宋体"/>
          <w:sz w:val="24"/>
          <w:szCs w:val="24"/>
        </w:rPr>
      </w:pPr>
      <w:r w:rsidRPr="00F85BE2">
        <w:rPr>
          <w:rFonts w:ascii="宋体" w:eastAsia="宋体" w:hAnsi="宋体" w:cs="宋体" w:hint="eastAsia"/>
          <w:sz w:val="24"/>
          <w:szCs w:val="24"/>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40533A5D" w14:textId="77777777" w:rsidR="00F85BE2" w:rsidRPr="00F85BE2" w:rsidRDefault="00F85BE2" w:rsidP="00F85BE2">
      <w:pPr>
        <w:widowControl/>
        <w:spacing w:line="360" w:lineRule="auto"/>
        <w:ind w:firstLineChars="200" w:firstLine="480"/>
        <w:rPr>
          <w:rFonts w:ascii="宋体" w:eastAsia="宋体" w:hAnsi="宋体" w:cs="宋体"/>
          <w:sz w:val="24"/>
          <w:szCs w:val="24"/>
        </w:rPr>
      </w:pPr>
      <w:r w:rsidRPr="00F85BE2">
        <w:rPr>
          <w:rFonts w:ascii="宋体" w:eastAsia="宋体" w:hAnsi="宋体" w:cs="宋体" w:hint="eastAsia"/>
          <w:sz w:val="24"/>
          <w:szCs w:val="24"/>
        </w:rPr>
        <w:t>（4）为确保网上操作合法、有效和安全，请投标人确保在电子投标过程中能够对相关数据电文进行加密和使用电子签章，妥善保管CA数字证书并使用有效的CA数字证书参与整个采购活动。</w:t>
      </w:r>
    </w:p>
    <w:p w14:paraId="53F2DFE6" w14:textId="77777777" w:rsidR="00F85BE2" w:rsidRPr="00F85BE2" w:rsidRDefault="00F85BE2" w:rsidP="00F85BE2">
      <w:pPr>
        <w:widowControl/>
        <w:spacing w:line="360" w:lineRule="auto"/>
        <w:ind w:firstLineChars="200" w:firstLine="482"/>
        <w:rPr>
          <w:rFonts w:ascii="楷体" w:eastAsia="楷体" w:hAnsi="楷体" w:cs="宋体"/>
          <w:sz w:val="24"/>
          <w:szCs w:val="24"/>
        </w:rPr>
      </w:pPr>
      <w:r w:rsidRPr="00F85BE2">
        <w:rPr>
          <w:rFonts w:ascii="楷体" w:eastAsia="楷体" w:hAnsi="楷体" w:cs="宋体" w:hint="eastAsia"/>
          <w:b/>
          <w:bCs/>
          <w:sz w:val="24"/>
          <w:szCs w:val="24"/>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27844A6E" w14:textId="77777777" w:rsidR="00F85BE2" w:rsidRPr="00F85BE2" w:rsidRDefault="00F85BE2" w:rsidP="00F85BE2">
      <w:pPr>
        <w:widowControl/>
        <w:spacing w:line="360" w:lineRule="auto"/>
        <w:ind w:firstLineChars="200" w:firstLine="480"/>
        <w:rPr>
          <w:rFonts w:ascii="宋体" w:eastAsia="宋体" w:hAnsi="宋体" w:cs="宋体"/>
          <w:kern w:val="0"/>
          <w:sz w:val="24"/>
          <w:szCs w:val="24"/>
        </w:rPr>
      </w:pPr>
      <w:r w:rsidRPr="00F85BE2">
        <w:rPr>
          <w:rFonts w:ascii="宋体" w:eastAsia="宋体" w:hAnsi="宋体" w:cs="宋体" w:hint="eastAsia"/>
          <w:sz w:val="24"/>
          <w:szCs w:val="24"/>
        </w:rPr>
        <w:t>6.CA证书在线解密：供应商投标时，需携带制作投标文件时用来加</w:t>
      </w:r>
      <w:r w:rsidRPr="00F85BE2">
        <w:rPr>
          <w:rFonts w:ascii="宋体" w:eastAsia="宋体" w:hAnsi="宋体" w:cs="宋体" w:hint="eastAsia"/>
          <w:kern w:val="0"/>
          <w:sz w:val="24"/>
          <w:szCs w:val="24"/>
        </w:rPr>
        <w:t>密的有效数字证书（CA认证）登录</w:t>
      </w:r>
      <w:r w:rsidRPr="00F85BE2">
        <w:rPr>
          <w:rFonts w:ascii="宋体" w:eastAsia="宋体" w:hAnsi="宋体" w:cs="宋体" w:hint="eastAsia"/>
          <w:sz w:val="24"/>
          <w:szCs w:val="24"/>
        </w:rPr>
        <w:t>广西政府采购云平台</w:t>
      </w:r>
      <w:r w:rsidRPr="00F85BE2">
        <w:rPr>
          <w:rFonts w:ascii="宋体" w:eastAsia="宋体" w:hAnsi="宋体" w:cs="宋体" w:hint="eastAsia"/>
          <w:kern w:val="0"/>
          <w:sz w:val="24"/>
          <w:szCs w:val="24"/>
        </w:rPr>
        <w:t>电子开标大厅现场按规定时间对加密的投标文件进行解密，否则后果自负。</w:t>
      </w:r>
    </w:p>
    <w:p w14:paraId="19282991" w14:textId="77777777" w:rsidR="00F85BE2" w:rsidRPr="00F85BE2" w:rsidRDefault="00F85BE2" w:rsidP="00F85BE2">
      <w:pPr>
        <w:spacing w:line="360" w:lineRule="auto"/>
        <w:ind w:firstLineChars="200" w:firstLine="480"/>
        <w:rPr>
          <w:rFonts w:ascii="宋体" w:eastAsia="宋体" w:hAnsi="宋体" w:cs="宋体"/>
          <w:kern w:val="0"/>
          <w:sz w:val="24"/>
          <w:szCs w:val="24"/>
        </w:rPr>
      </w:pPr>
      <w:r w:rsidRPr="00F85BE2">
        <w:rPr>
          <w:rFonts w:ascii="宋体" w:eastAsia="宋体" w:hAnsi="宋体" w:cs="宋体" w:hint="eastAsia"/>
          <w:kern w:val="0"/>
          <w:sz w:val="24"/>
          <w:szCs w:val="24"/>
        </w:rPr>
        <w:t>7.若对项目采购电子交易系统操作有疑问，可登录</w:t>
      </w:r>
      <w:r w:rsidRPr="00F85BE2">
        <w:rPr>
          <w:rFonts w:ascii="宋体" w:eastAsia="宋体" w:hAnsi="宋体" w:cs="宋体" w:hint="eastAsia"/>
          <w:sz w:val="24"/>
          <w:szCs w:val="24"/>
        </w:rPr>
        <w:t>广西政府采购云平台</w:t>
      </w:r>
      <w:r w:rsidRPr="00F85BE2">
        <w:rPr>
          <w:rFonts w:ascii="宋体" w:eastAsia="宋体" w:hAnsi="宋体" w:cs="宋体" w:hint="eastAsia"/>
          <w:kern w:val="0"/>
          <w:sz w:val="24"/>
          <w:szCs w:val="24"/>
        </w:rPr>
        <w:t>（</w:t>
      </w:r>
      <w:r w:rsidRPr="00F85BE2">
        <w:rPr>
          <w:rFonts w:ascii="宋体" w:eastAsia="宋体" w:hAnsi="宋体" w:cs="宋体" w:hint="eastAsia"/>
          <w:sz w:val="24"/>
          <w:szCs w:val="24"/>
        </w:rPr>
        <w:t>https://www.gcy.zfcg.gxzf.gov.cn/</w:t>
      </w:r>
      <w:r w:rsidRPr="00F85BE2">
        <w:rPr>
          <w:rFonts w:ascii="宋体" w:eastAsia="宋体" w:hAnsi="宋体" w:cs="宋体" w:hint="eastAsia"/>
          <w:kern w:val="0"/>
          <w:sz w:val="24"/>
          <w:szCs w:val="24"/>
        </w:rPr>
        <w:t>），点击右侧咨询小采，获取采小蜜智能服务管家帮助，或拨打</w:t>
      </w:r>
      <w:r w:rsidRPr="00F85BE2">
        <w:rPr>
          <w:rFonts w:ascii="宋体" w:eastAsia="宋体" w:hAnsi="宋体" w:cs="宋体" w:hint="eastAsia"/>
          <w:sz w:val="24"/>
          <w:szCs w:val="24"/>
        </w:rPr>
        <w:t>广西政府采购云平台</w:t>
      </w:r>
      <w:r w:rsidRPr="00F85BE2">
        <w:rPr>
          <w:rFonts w:ascii="宋体" w:eastAsia="宋体" w:hAnsi="宋体" w:cs="宋体" w:hint="eastAsia"/>
          <w:kern w:val="0"/>
          <w:sz w:val="24"/>
          <w:szCs w:val="24"/>
        </w:rPr>
        <w:t>服务热线</w:t>
      </w:r>
      <w:r w:rsidRPr="00F85BE2">
        <w:rPr>
          <w:rFonts w:ascii="宋体" w:eastAsia="宋体" w:hAnsi="宋体" w:cs="宋体"/>
          <w:kern w:val="0"/>
          <w:sz w:val="24"/>
          <w:szCs w:val="24"/>
        </w:rPr>
        <w:t>95763</w:t>
      </w:r>
      <w:r w:rsidRPr="00F85BE2">
        <w:rPr>
          <w:rFonts w:ascii="宋体" w:eastAsia="宋体" w:hAnsi="宋体" w:cs="宋体" w:hint="eastAsia"/>
          <w:kern w:val="0"/>
          <w:sz w:val="24"/>
          <w:szCs w:val="24"/>
        </w:rPr>
        <w:t>或0771-3381253获取热线服务帮助。</w:t>
      </w:r>
      <w:bookmarkEnd w:id="24"/>
    </w:p>
    <w:p w14:paraId="34CF5DB8" w14:textId="77777777" w:rsidR="00F85BE2" w:rsidRPr="00F85BE2" w:rsidRDefault="00F85BE2" w:rsidP="00F85BE2">
      <w:pPr>
        <w:spacing w:line="360" w:lineRule="auto"/>
        <w:ind w:firstLineChars="200" w:firstLine="482"/>
        <w:rPr>
          <w:rFonts w:ascii="宋体" w:eastAsia="宋体" w:hAnsi="宋体" w:cs="宋体"/>
          <w:b/>
          <w:bCs/>
          <w:sz w:val="24"/>
          <w:szCs w:val="24"/>
        </w:rPr>
      </w:pPr>
      <w:bookmarkStart w:id="25" w:name="_Toc35393796"/>
      <w:bookmarkStart w:id="26" w:name="_Toc35393627"/>
      <w:bookmarkStart w:id="27" w:name="_Toc28359085"/>
      <w:bookmarkStart w:id="28" w:name="_Toc28359008"/>
      <w:r w:rsidRPr="00F85BE2">
        <w:rPr>
          <w:rFonts w:ascii="宋体" w:eastAsia="宋体" w:hAnsi="宋体" w:cs="宋体" w:hint="eastAsia"/>
          <w:b/>
          <w:bCs/>
          <w:sz w:val="24"/>
          <w:szCs w:val="24"/>
        </w:rPr>
        <w:t>八、对本次招标提出询问，请按以下方式联系。</w:t>
      </w:r>
      <w:bookmarkEnd w:id="25"/>
      <w:bookmarkEnd w:id="26"/>
      <w:bookmarkEnd w:id="27"/>
      <w:bookmarkEnd w:id="28"/>
    </w:p>
    <w:p w14:paraId="124B1E9C" w14:textId="77777777" w:rsidR="00F85BE2" w:rsidRPr="00F85BE2" w:rsidRDefault="00F85BE2" w:rsidP="00F85BE2">
      <w:pPr>
        <w:spacing w:line="360" w:lineRule="auto"/>
        <w:ind w:firstLineChars="270" w:firstLine="648"/>
        <w:jc w:val="left"/>
        <w:rPr>
          <w:rFonts w:ascii="宋体" w:eastAsia="宋体" w:hAnsi="宋体" w:cs="宋体"/>
          <w:sz w:val="24"/>
          <w:szCs w:val="24"/>
        </w:rPr>
      </w:pPr>
      <w:r w:rsidRPr="00F85BE2">
        <w:rPr>
          <w:rFonts w:ascii="宋体" w:eastAsia="宋体" w:hAnsi="宋体" w:cs="宋体" w:hint="eastAsia"/>
          <w:sz w:val="24"/>
          <w:szCs w:val="24"/>
        </w:rPr>
        <w:t>1.采购人信息</w:t>
      </w:r>
    </w:p>
    <w:p w14:paraId="66E1F414" w14:textId="77777777" w:rsidR="00F85BE2" w:rsidRPr="00F85BE2" w:rsidRDefault="00F85BE2" w:rsidP="00F85BE2">
      <w:pPr>
        <w:spacing w:line="360" w:lineRule="auto"/>
        <w:ind w:firstLineChars="270" w:firstLine="648"/>
        <w:jc w:val="left"/>
        <w:rPr>
          <w:rFonts w:ascii="宋体" w:eastAsia="宋体" w:hAnsi="宋体" w:cs="宋体"/>
          <w:sz w:val="24"/>
          <w:szCs w:val="24"/>
        </w:rPr>
      </w:pPr>
      <w:r w:rsidRPr="00F85BE2">
        <w:rPr>
          <w:rFonts w:ascii="宋体" w:eastAsia="宋体" w:hAnsi="宋体" w:cs="宋体" w:hint="eastAsia"/>
          <w:sz w:val="24"/>
          <w:szCs w:val="24"/>
        </w:rPr>
        <w:lastRenderedPageBreak/>
        <w:t>名 称：广西大学         地址：广西壮族自治区南宁市大学东路100号</w:t>
      </w:r>
    </w:p>
    <w:p w14:paraId="055D7FF5" w14:textId="77777777" w:rsidR="00F85BE2" w:rsidRPr="00F85BE2" w:rsidRDefault="00F85BE2" w:rsidP="00F85BE2">
      <w:pPr>
        <w:spacing w:line="360" w:lineRule="auto"/>
        <w:ind w:firstLineChars="270" w:firstLine="648"/>
        <w:jc w:val="left"/>
        <w:rPr>
          <w:rFonts w:ascii="宋体" w:eastAsia="宋体" w:hAnsi="宋体" w:cs="宋体"/>
          <w:sz w:val="24"/>
          <w:szCs w:val="24"/>
        </w:rPr>
      </w:pPr>
      <w:r w:rsidRPr="00F85BE2">
        <w:rPr>
          <w:rFonts w:ascii="宋体" w:eastAsia="宋体" w:hAnsi="宋体" w:cs="宋体" w:hint="eastAsia"/>
          <w:sz w:val="24"/>
          <w:szCs w:val="24"/>
        </w:rPr>
        <w:t xml:space="preserve">联系人：谢振宁         联系电话：0771-3274121　　</w:t>
      </w:r>
      <w:proofErr w:type="gramStart"/>
      <w:r w:rsidRPr="00F85BE2">
        <w:rPr>
          <w:rFonts w:ascii="宋体" w:eastAsia="宋体" w:hAnsi="宋体" w:cs="宋体" w:hint="eastAsia"/>
          <w:sz w:val="24"/>
          <w:szCs w:val="24"/>
        </w:rPr>
        <w:t xml:space="preserve">　</w:t>
      </w:r>
      <w:proofErr w:type="gramEnd"/>
    </w:p>
    <w:p w14:paraId="6F028190" w14:textId="77777777" w:rsidR="00F85BE2" w:rsidRPr="00F85BE2" w:rsidRDefault="00F85BE2" w:rsidP="00F85BE2">
      <w:pPr>
        <w:spacing w:line="360" w:lineRule="auto"/>
        <w:ind w:firstLineChars="270" w:firstLine="648"/>
        <w:jc w:val="left"/>
        <w:rPr>
          <w:rFonts w:ascii="宋体" w:eastAsia="宋体" w:hAnsi="宋体" w:cs="宋体"/>
          <w:sz w:val="24"/>
          <w:szCs w:val="24"/>
        </w:rPr>
      </w:pPr>
      <w:r w:rsidRPr="00F85BE2">
        <w:rPr>
          <w:rFonts w:ascii="宋体" w:eastAsia="宋体" w:hAnsi="宋体" w:cs="宋体" w:hint="eastAsia"/>
          <w:sz w:val="24"/>
          <w:szCs w:val="24"/>
        </w:rPr>
        <w:t>2.采购代理机构信息</w:t>
      </w:r>
    </w:p>
    <w:p w14:paraId="4E316DEB" w14:textId="77777777" w:rsidR="00F85BE2" w:rsidRPr="00F85BE2" w:rsidRDefault="00F85BE2" w:rsidP="00F85BE2">
      <w:pPr>
        <w:spacing w:line="360" w:lineRule="auto"/>
        <w:ind w:firstLineChars="200" w:firstLine="480"/>
        <w:rPr>
          <w:rFonts w:ascii="宋体" w:eastAsia="宋体" w:hAnsi="宋体" w:cs="宋体"/>
          <w:sz w:val="24"/>
          <w:szCs w:val="24"/>
        </w:rPr>
      </w:pPr>
      <w:r w:rsidRPr="00F85BE2">
        <w:rPr>
          <w:rFonts w:ascii="宋体" w:eastAsia="宋体" w:hAnsi="宋体" w:cs="宋体" w:hint="eastAsia"/>
          <w:sz w:val="24"/>
          <w:szCs w:val="24"/>
        </w:rPr>
        <w:t>名 称：云之</w:t>
      </w:r>
      <w:proofErr w:type="gramStart"/>
      <w:r w:rsidRPr="00F85BE2">
        <w:rPr>
          <w:rFonts w:ascii="宋体" w:eastAsia="宋体" w:hAnsi="宋体" w:cs="宋体" w:hint="eastAsia"/>
          <w:sz w:val="24"/>
          <w:szCs w:val="24"/>
        </w:rPr>
        <w:t>龙咨询</w:t>
      </w:r>
      <w:proofErr w:type="gramEnd"/>
      <w:r w:rsidRPr="00F85BE2">
        <w:rPr>
          <w:rFonts w:ascii="宋体" w:eastAsia="宋体" w:hAnsi="宋体" w:cs="宋体" w:hint="eastAsia"/>
          <w:sz w:val="24"/>
          <w:szCs w:val="24"/>
        </w:rPr>
        <w:t xml:space="preserve">集团有限公司 </w:t>
      </w:r>
    </w:p>
    <w:p w14:paraId="5952ACE8" w14:textId="77777777" w:rsidR="00F85BE2" w:rsidRPr="00F85BE2" w:rsidRDefault="00F85BE2" w:rsidP="00F85BE2">
      <w:pPr>
        <w:spacing w:line="360" w:lineRule="auto"/>
        <w:ind w:firstLineChars="200" w:firstLine="480"/>
        <w:rPr>
          <w:rFonts w:ascii="宋体" w:eastAsia="宋体" w:hAnsi="宋体" w:cs="宋体"/>
          <w:sz w:val="24"/>
          <w:szCs w:val="24"/>
        </w:rPr>
      </w:pPr>
      <w:r w:rsidRPr="00F85BE2">
        <w:rPr>
          <w:rFonts w:ascii="宋体" w:eastAsia="宋体" w:hAnsi="宋体" w:cs="宋体" w:hint="eastAsia"/>
          <w:sz w:val="24"/>
          <w:szCs w:val="24"/>
        </w:rPr>
        <w:t>地　址：广西壮族自治区南宁市</w:t>
      </w:r>
      <w:proofErr w:type="gramStart"/>
      <w:r w:rsidRPr="00F85BE2">
        <w:rPr>
          <w:rFonts w:ascii="宋体" w:eastAsia="宋体" w:hAnsi="宋体" w:cs="宋体" w:hint="eastAsia"/>
          <w:sz w:val="24"/>
          <w:szCs w:val="24"/>
        </w:rPr>
        <w:t>良庆区</w:t>
      </w:r>
      <w:proofErr w:type="gramEnd"/>
      <w:r w:rsidRPr="00F85BE2">
        <w:rPr>
          <w:rFonts w:ascii="宋体" w:eastAsia="宋体" w:hAnsi="宋体" w:cs="宋体" w:hint="eastAsia"/>
          <w:sz w:val="24"/>
          <w:szCs w:val="24"/>
        </w:rPr>
        <w:t>云英路15号3号楼云之</w:t>
      </w:r>
      <w:proofErr w:type="gramStart"/>
      <w:r w:rsidRPr="00F85BE2">
        <w:rPr>
          <w:rFonts w:ascii="宋体" w:eastAsia="宋体" w:hAnsi="宋体" w:cs="宋体" w:hint="eastAsia"/>
          <w:sz w:val="24"/>
          <w:szCs w:val="24"/>
        </w:rPr>
        <w:t>龙咨询</w:t>
      </w:r>
      <w:proofErr w:type="gramEnd"/>
      <w:r w:rsidRPr="00F85BE2">
        <w:rPr>
          <w:rFonts w:ascii="宋体" w:eastAsia="宋体" w:hAnsi="宋体" w:cs="宋体" w:hint="eastAsia"/>
          <w:sz w:val="24"/>
          <w:szCs w:val="24"/>
        </w:rPr>
        <w:t xml:space="preserve">集团大厦6楼/530201 </w:t>
      </w:r>
    </w:p>
    <w:p w14:paraId="53C026A2" w14:textId="77777777" w:rsidR="00F85BE2" w:rsidRPr="00F85BE2" w:rsidRDefault="00F85BE2" w:rsidP="00F85BE2">
      <w:pPr>
        <w:spacing w:line="360" w:lineRule="auto"/>
        <w:ind w:firstLineChars="270" w:firstLine="648"/>
        <w:rPr>
          <w:rFonts w:ascii="宋体" w:eastAsia="宋体" w:hAnsi="宋体" w:cs="宋体"/>
          <w:sz w:val="24"/>
          <w:szCs w:val="24"/>
        </w:rPr>
      </w:pPr>
      <w:r w:rsidRPr="00F85BE2">
        <w:rPr>
          <w:rFonts w:ascii="宋体" w:eastAsia="宋体" w:hAnsi="宋体" w:cs="宋体" w:hint="eastAsia"/>
          <w:sz w:val="24"/>
          <w:szCs w:val="24"/>
        </w:rPr>
        <w:t>联系人：唐冰、岑昌桦   联系电话：0771-2611898、2618118、2618199</w:t>
      </w:r>
      <w:bookmarkStart w:id="29" w:name="_Toc28359010"/>
      <w:bookmarkStart w:id="30" w:name="_Toc28359087"/>
    </w:p>
    <w:p w14:paraId="0D96F357" w14:textId="77777777" w:rsidR="00F85BE2" w:rsidRPr="00F85BE2" w:rsidRDefault="00F85BE2" w:rsidP="00F85BE2">
      <w:pPr>
        <w:spacing w:line="360" w:lineRule="auto"/>
        <w:ind w:firstLineChars="270" w:firstLine="648"/>
        <w:rPr>
          <w:rFonts w:ascii="宋体" w:eastAsia="宋体" w:hAnsi="宋体" w:cs="宋体"/>
          <w:sz w:val="24"/>
          <w:szCs w:val="24"/>
        </w:rPr>
      </w:pPr>
      <w:r w:rsidRPr="00F85BE2">
        <w:rPr>
          <w:rFonts w:ascii="宋体" w:eastAsia="宋体" w:hAnsi="宋体" w:cs="宋体" w:hint="eastAsia"/>
          <w:sz w:val="24"/>
          <w:szCs w:val="24"/>
        </w:rPr>
        <w:t>3.项目联系方式</w:t>
      </w:r>
      <w:bookmarkEnd w:id="29"/>
      <w:bookmarkEnd w:id="30"/>
    </w:p>
    <w:p w14:paraId="168D460F" w14:textId="77777777" w:rsidR="00F85BE2" w:rsidRDefault="00F85BE2" w:rsidP="00F85BE2">
      <w:pPr>
        <w:spacing w:line="360" w:lineRule="auto"/>
        <w:ind w:leftChars="200" w:left="420" w:firstLineChars="91" w:firstLine="218"/>
        <w:rPr>
          <w:rFonts w:ascii="宋体" w:eastAsia="宋体" w:hAnsi="宋体" w:cs="宋体"/>
          <w:sz w:val="24"/>
          <w:szCs w:val="24"/>
        </w:rPr>
      </w:pPr>
      <w:r w:rsidRPr="00F85BE2">
        <w:rPr>
          <w:rFonts w:ascii="宋体" w:eastAsia="宋体" w:hAnsi="宋体" w:cs="宋体" w:hint="eastAsia"/>
          <w:sz w:val="24"/>
          <w:szCs w:val="24"/>
        </w:rPr>
        <w:t>项目联系人：唐冰、岑昌桦      电　话：0771-2611898、2618118、2618199</w:t>
      </w:r>
    </w:p>
    <w:p w14:paraId="67826376" w14:textId="77777777" w:rsidR="00F85BE2" w:rsidRDefault="00F85BE2" w:rsidP="00F85BE2">
      <w:pPr>
        <w:spacing w:line="360" w:lineRule="auto"/>
        <w:ind w:leftChars="200" w:left="420" w:firstLineChars="91" w:firstLine="218"/>
        <w:jc w:val="right"/>
        <w:rPr>
          <w:rFonts w:ascii="宋体" w:eastAsia="宋体" w:hAnsi="宋体" w:cs="宋体"/>
          <w:sz w:val="24"/>
          <w:szCs w:val="24"/>
        </w:rPr>
      </w:pPr>
      <w:r w:rsidRPr="00F85BE2">
        <w:rPr>
          <w:rFonts w:ascii="宋体" w:eastAsia="宋体" w:hAnsi="宋体" w:cs="宋体" w:hint="eastAsia"/>
          <w:sz w:val="24"/>
          <w:szCs w:val="24"/>
        </w:rPr>
        <w:t>云之</w:t>
      </w:r>
      <w:proofErr w:type="gramStart"/>
      <w:r w:rsidRPr="00F85BE2">
        <w:rPr>
          <w:rFonts w:ascii="宋体" w:eastAsia="宋体" w:hAnsi="宋体" w:cs="宋体" w:hint="eastAsia"/>
          <w:sz w:val="24"/>
          <w:szCs w:val="24"/>
        </w:rPr>
        <w:t>龙咨询</w:t>
      </w:r>
      <w:proofErr w:type="gramEnd"/>
      <w:r w:rsidRPr="00F85BE2">
        <w:rPr>
          <w:rFonts w:ascii="宋体" w:eastAsia="宋体" w:hAnsi="宋体" w:cs="宋体" w:hint="eastAsia"/>
          <w:sz w:val="24"/>
          <w:szCs w:val="24"/>
        </w:rPr>
        <w:t>集团有限公司</w:t>
      </w:r>
    </w:p>
    <w:p w14:paraId="16D39B46" w14:textId="44C57E12" w:rsidR="00F85BE2" w:rsidRDefault="00F85BE2" w:rsidP="00F85BE2">
      <w:pPr>
        <w:spacing w:line="360" w:lineRule="auto"/>
        <w:ind w:leftChars="200" w:left="420" w:firstLineChars="91" w:firstLine="218"/>
        <w:jc w:val="right"/>
      </w:pPr>
      <w:r w:rsidRPr="00F85BE2">
        <w:rPr>
          <w:rFonts w:ascii="宋体" w:eastAsia="宋体" w:hAnsi="宋体" w:cs="宋体"/>
          <w:sz w:val="24"/>
          <w:szCs w:val="24"/>
        </w:rPr>
        <w:t>2025</w:t>
      </w:r>
      <w:r w:rsidRPr="00F85BE2">
        <w:rPr>
          <w:rFonts w:ascii="宋体" w:eastAsia="宋体" w:hAnsi="宋体" w:cs="宋体" w:hint="eastAsia"/>
          <w:sz w:val="24"/>
          <w:szCs w:val="24"/>
        </w:rPr>
        <w:t>年</w:t>
      </w:r>
      <w:r w:rsidRPr="00F85BE2">
        <w:rPr>
          <w:rFonts w:ascii="宋体" w:eastAsia="宋体" w:hAnsi="宋体" w:cs="宋体"/>
          <w:sz w:val="24"/>
          <w:szCs w:val="24"/>
        </w:rPr>
        <w:t>9</w:t>
      </w:r>
      <w:r w:rsidRPr="00F85BE2">
        <w:rPr>
          <w:rFonts w:ascii="宋体" w:eastAsia="宋体" w:hAnsi="宋体" w:cs="宋体" w:hint="eastAsia"/>
          <w:sz w:val="24"/>
          <w:szCs w:val="24"/>
        </w:rPr>
        <w:t>月</w:t>
      </w:r>
      <w:r w:rsidRPr="00F85BE2">
        <w:rPr>
          <w:rFonts w:ascii="宋体" w:eastAsia="宋体" w:hAnsi="宋体" w:cs="宋体"/>
          <w:sz w:val="24"/>
          <w:szCs w:val="24"/>
        </w:rPr>
        <w:t>1</w:t>
      </w:r>
      <w:r w:rsidRPr="00F85BE2">
        <w:rPr>
          <w:rFonts w:ascii="宋体" w:eastAsia="宋体" w:hAnsi="宋体" w:cs="宋体" w:hint="eastAsia"/>
          <w:sz w:val="24"/>
          <w:szCs w:val="24"/>
        </w:rPr>
        <w:t xml:space="preserve">日  </w:t>
      </w:r>
    </w:p>
    <w:sectPr w:rsidR="00F85B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A6554" w14:textId="77777777" w:rsidR="00ED0F75" w:rsidRDefault="00ED0F75" w:rsidP="00ED0F75">
      <w:r>
        <w:separator/>
      </w:r>
    </w:p>
  </w:endnote>
  <w:endnote w:type="continuationSeparator" w:id="0">
    <w:p w14:paraId="0742C555" w14:textId="77777777" w:rsidR="00ED0F75" w:rsidRDefault="00ED0F75" w:rsidP="00ED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A1CB5" w14:textId="77777777" w:rsidR="00ED0F75" w:rsidRDefault="00ED0F75" w:rsidP="00ED0F75">
      <w:r>
        <w:separator/>
      </w:r>
    </w:p>
  </w:footnote>
  <w:footnote w:type="continuationSeparator" w:id="0">
    <w:p w14:paraId="4275BED0" w14:textId="77777777" w:rsidR="00ED0F75" w:rsidRDefault="00ED0F75" w:rsidP="00ED0F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BE2"/>
    <w:rsid w:val="00ED0F75"/>
    <w:rsid w:val="00F85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B27E2"/>
  <w15:chartTrackingRefBased/>
  <w15:docId w15:val="{819654FE-367A-4866-855D-2DEE06AC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F85BE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0F7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D0F75"/>
    <w:rPr>
      <w:sz w:val="18"/>
      <w:szCs w:val="18"/>
    </w:rPr>
  </w:style>
  <w:style w:type="paragraph" w:styleId="a6">
    <w:name w:val="footer"/>
    <w:basedOn w:val="a"/>
    <w:link w:val="a7"/>
    <w:uiPriority w:val="99"/>
    <w:unhideWhenUsed/>
    <w:rsid w:val="00ED0F75"/>
    <w:pPr>
      <w:tabs>
        <w:tab w:val="center" w:pos="4153"/>
        <w:tab w:val="right" w:pos="8306"/>
      </w:tabs>
      <w:snapToGrid w:val="0"/>
      <w:jc w:val="left"/>
    </w:pPr>
    <w:rPr>
      <w:sz w:val="18"/>
      <w:szCs w:val="18"/>
    </w:rPr>
  </w:style>
  <w:style w:type="character" w:customStyle="1" w:styleId="a7">
    <w:name w:val="页脚 字符"/>
    <w:basedOn w:val="a0"/>
    <w:link w:val="a6"/>
    <w:uiPriority w:val="99"/>
    <w:rsid w:val="00ED0F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winnie</dc:creator>
  <cp:keywords/>
  <dc:description/>
  <cp:lastModifiedBy>winnie winnie</cp:lastModifiedBy>
  <cp:revision>2</cp:revision>
  <dcterms:created xsi:type="dcterms:W3CDTF">2025-09-01T09:10:00Z</dcterms:created>
  <dcterms:modified xsi:type="dcterms:W3CDTF">2025-09-01T09:43:00Z</dcterms:modified>
</cp:coreProperties>
</file>