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7EFA" w14:textId="69E0783E" w:rsidR="00464C46" w:rsidRPr="00464C46" w:rsidRDefault="00464C46" w:rsidP="00464C46">
      <w:pPr>
        <w:jc w:val="center"/>
        <w:rPr>
          <w:rFonts w:ascii="宋体" w:eastAsia="宋体" w:hAnsi="宋体"/>
          <w:sz w:val="28"/>
          <w:szCs w:val="32"/>
        </w:rPr>
      </w:pPr>
      <w:r w:rsidRPr="00464C46">
        <w:rPr>
          <w:rFonts w:ascii="宋体" w:eastAsia="宋体" w:hAnsi="宋体" w:hint="eastAsia"/>
          <w:sz w:val="28"/>
          <w:szCs w:val="32"/>
        </w:rPr>
        <w:t>云之</w:t>
      </w:r>
      <w:proofErr w:type="gramStart"/>
      <w:r w:rsidRPr="00464C46">
        <w:rPr>
          <w:rFonts w:ascii="宋体" w:eastAsia="宋体" w:hAnsi="宋体" w:hint="eastAsia"/>
          <w:sz w:val="28"/>
          <w:szCs w:val="32"/>
        </w:rPr>
        <w:t>龙咨询</w:t>
      </w:r>
      <w:proofErr w:type="gramEnd"/>
      <w:r w:rsidRPr="00464C46">
        <w:rPr>
          <w:rFonts w:ascii="宋体" w:eastAsia="宋体" w:hAnsi="宋体" w:hint="eastAsia"/>
          <w:sz w:val="28"/>
          <w:szCs w:val="32"/>
        </w:rPr>
        <w:t>集团有限公司广西艺术学院</w:t>
      </w:r>
      <w:proofErr w:type="gramStart"/>
      <w:r w:rsidRPr="00464C46">
        <w:rPr>
          <w:rFonts w:ascii="宋体" w:eastAsia="宋体" w:hAnsi="宋体" w:hint="eastAsia"/>
          <w:sz w:val="28"/>
          <w:szCs w:val="32"/>
        </w:rPr>
        <w:t>数智影视</w:t>
      </w:r>
      <w:proofErr w:type="gramEnd"/>
      <w:r w:rsidRPr="00464C46">
        <w:rPr>
          <w:rFonts w:ascii="宋体" w:eastAsia="宋体" w:hAnsi="宋体" w:hint="eastAsia"/>
          <w:sz w:val="28"/>
          <w:szCs w:val="32"/>
        </w:rPr>
        <w:t>传媒艺术实验教学中心设备项目（</w:t>
      </w:r>
      <w:r w:rsidRPr="00464C46">
        <w:rPr>
          <w:rFonts w:ascii="宋体" w:eastAsia="宋体" w:hAnsi="宋体"/>
          <w:sz w:val="28"/>
          <w:szCs w:val="32"/>
        </w:rPr>
        <w:t>GXZC2025-G1-002684-YZLZ</w:t>
      </w:r>
      <w:r w:rsidRPr="00464C46">
        <w:rPr>
          <w:rFonts w:ascii="宋体" w:eastAsia="宋体" w:hAnsi="宋体" w:hint="eastAsia"/>
          <w:sz w:val="28"/>
          <w:szCs w:val="32"/>
        </w:rPr>
        <w:t>）招标公告</w:t>
      </w:r>
    </w:p>
    <w:p w14:paraId="207CF0AC" w14:textId="77777777" w:rsidR="00464C46" w:rsidRPr="00464C46" w:rsidRDefault="00464C46" w:rsidP="00464C46">
      <w:pPr>
        <w:spacing w:line="360" w:lineRule="auto"/>
        <w:rPr>
          <w:rFonts w:ascii="宋体" w:eastAsia="宋体" w:hAnsi="宋体" w:cs="Times New Roman"/>
          <w:szCs w:val="21"/>
        </w:rPr>
      </w:pPr>
    </w:p>
    <w:p w14:paraId="7429C4A2" w14:textId="77777777" w:rsidR="00464C46" w:rsidRPr="00464C46" w:rsidRDefault="00464C46" w:rsidP="00464C4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项目概况</w:t>
      </w:r>
    </w:p>
    <w:p w14:paraId="01696601" w14:textId="77777777" w:rsidR="00464C46" w:rsidRPr="00464C46" w:rsidRDefault="00464C46" w:rsidP="00464C4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u w:val="single"/>
        </w:rPr>
        <w:t>广西艺术学院</w:t>
      </w:r>
      <w:proofErr w:type="gramStart"/>
      <w:r w:rsidRPr="00464C46">
        <w:rPr>
          <w:rFonts w:ascii="宋体" w:eastAsia="宋体" w:hAnsi="宋体" w:cs="Times New Roman" w:hint="eastAsia"/>
          <w:szCs w:val="21"/>
          <w:u w:val="single"/>
        </w:rPr>
        <w:t>数智影视</w:t>
      </w:r>
      <w:proofErr w:type="gramEnd"/>
      <w:r w:rsidRPr="00464C46">
        <w:rPr>
          <w:rFonts w:ascii="宋体" w:eastAsia="宋体" w:hAnsi="宋体" w:cs="Times New Roman" w:hint="eastAsia"/>
          <w:szCs w:val="21"/>
          <w:u w:val="single"/>
        </w:rPr>
        <w:t>传媒艺术实验教学中心设备项目</w:t>
      </w:r>
      <w:r w:rsidRPr="00464C46">
        <w:rPr>
          <w:rFonts w:ascii="宋体" w:eastAsia="宋体" w:hAnsi="宋体" w:cs="Times New Roman" w:hint="eastAsia"/>
          <w:szCs w:val="21"/>
        </w:rPr>
        <w:t>的潜在投标人应在广西政府采购云平台（</w:t>
      </w:r>
      <w:r w:rsidRPr="00464C46">
        <w:rPr>
          <w:rFonts w:ascii="宋体" w:eastAsia="宋体" w:hAnsi="宋体" w:cs="Times New Roman" w:hint="eastAsia"/>
          <w:bCs/>
          <w:szCs w:val="21"/>
        </w:rPr>
        <w:t>https://www.gcy.zfcg.gxzf.gov.cn/</w:t>
      </w:r>
      <w:r w:rsidRPr="00464C46">
        <w:rPr>
          <w:rFonts w:ascii="宋体" w:eastAsia="宋体" w:hAnsi="宋体" w:cs="Times New Roman" w:hint="eastAsia"/>
          <w:szCs w:val="21"/>
        </w:rPr>
        <w:t>）获取（下载）招标文件，并于</w:t>
      </w:r>
      <w:r w:rsidRPr="00464C46">
        <w:rPr>
          <w:rFonts w:ascii="宋体" w:eastAsia="宋体" w:hAnsi="宋体" w:cs="Times New Roman"/>
          <w:szCs w:val="21"/>
          <w:u w:val="single"/>
        </w:rPr>
        <w:t>2025</w:t>
      </w:r>
      <w:r w:rsidRPr="00464C46">
        <w:rPr>
          <w:rFonts w:ascii="宋体" w:eastAsia="宋体" w:hAnsi="宋体" w:cs="Times New Roman" w:hint="eastAsia"/>
          <w:bCs/>
          <w:szCs w:val="21"/>
          <w:u w:val="single"/>
        </w:rPr>
        <w:t>年</w:t>
      </w:r>
      <w:r w:rsidRPr="00464C46">
        <w:rPr>
          <w:rFonts w:ascii="宋体" w:eastAsia="宋体" w:hAnsi="宋体" w:cs="Times New Roman"/>
          <w:bCs/>
          <w:szCs w:val="21"/>
          <w:u w:val="single"/>
        </w:rPr>
        <w:t>10</w:t>
      </w:r>
      <w:r w:rsidRPr="00464C46">
        <w:rPr>
          <w:rFonts w:ascii="宋体" w:eastAsia="宋体" w:hAnsi="宋体" w:cs="Times New Roman" w:hint="eastAsia"/>
          <w:bCs/>
          <w:szCs w:val="21"/>
          <w:u w:val="single"/>
        </w:rPr>
        <w:t>月</w:t>
      </w:r>
      <w:r w:rsidRPr="00464C46">
        <w:rPr>
          <w:rFonts w:ascii="宋体" w:eastAsia="宋体" w:hAnsi="宋体" w:cs="Times New Roman"/>
          <w:bCs/>
          <w:szCs w:val="21"/>
          <w:u w:val="single"/>
        </w:rPr>
        <w:t>13</w:t>
      </w:r>
      <w:r w:rsidRPr="00464C46">
        <w:rPr>
          <w:rFonts w:ascii="宋体" w:eastAsia="宋体" w:hAnsi="宋体" w:cs="Times New Roman" w:hint="eastAsia"/>
          <w:bCs/>
          <w:szCs w:val="21"/>
          <w:u w:val="single"/>
        </w:rPr>
        <w:t>日</w:t>
      </w:r>
      <w:r w:rsidRPr="00464C46">
        <w:rPr>
          <w:rFonts w:ascii="宋体" w:eastAsia="宋体" w:hAnsi="宋体" w:cs="Times New Roman"/>
          <w:bCs/>
          <w:szCs w:val="21"/>
          <w:u w:val="single"/>
        </w:rPr>
        <w:t>9</w:t>
      </w:r>
      <w:r w:rsidRPr="00464C46">
        <w:rPr>
          <w:rFonts w:ascii="宋体" w:eastAsia="宋体" w:hAnsi="宋体" w:cs="Times New Roman" w:hint="eastAsia"/>
          <w:bCs/>
          <w:szCs w:val="21"/>
          <w:u w:val="single"/>
        </w:rPr>
        <w:t>时</w:t>
      </w:r>
      <w:r w:rsidRPr="00464C46">
        <w:rPr>
          <w:rFonts w:ascii="宋体" w:eastAsia="宋体" w:hAnsi="宋体" w:cs="Times New Roman"/>
          <w:bCs/>
          <w:szCs w:val="21"/>
          <w:u w:val="single"/>
        </w:rPr>
        <w:t>30</w:t>
      </w:r>
      <w:r w:rsidRPr="00464C46">
        <w:rPr>
          <w:rFonts w:ascii="宋体" w:eastAsia="宋体" w:hAnsi="宋体" w:cs="Times New Roman" w:hint="eastAsia"/>
          <w:bCs/>
          <w:szCs w:val="21"/>
          <w:u w:val="single"/>
        </w:rPr>
        <w:t>分（</w:t>
      </w:r>
      <w:r w:rsidRPr="00464C46">
        <w:rPr>
          <w:rFonts w:ascii="宋体" w:eastAsia="宋体" w:hAnsi="宋体" w:cs="Times New Roman" w:hint="eastAsia"/>
          <w:bCs/>
          <w:szCs w:val="21"/>
        </w:rPr>
        <w:t>北京时间）前按要求递交（上传）投标</w:t>
      </w:r>
      <w:r w:rsidRPr="00464C46">
        <w:rPr>
          <w:rFonts w:ascii="宋体" w:eastAsia="宋体" w:hAnsi="宋体" w:cs="Times New Roman"/>
          <w:bCs/>
          <w:szCs w:val="21"/>
        </w:rPr>
        <w:t>文件</w:t>
      </w:r>
      <w:r w:rsidRPr="00464C46">
        <w:rPr>
          <w:rFonts w:ascii="宋体" w:eastAsia="宋体" w:hAnsi="宋体" w:cs="Times New Roman" w:hint="eastAsia"/>
          <w:szCs w:val="21"/>
        </w:rPr>
        <w:t>。</w:t>
      </w:r>
    </w:p>
    <w:p w14:paraId="437ADE40" w14:textId="77777777" w:rsidR="00464C46" w:rsidRPr="00464C46" w:rsidRDefault="00464C46" w:rsidP="00464C46">
      <w:pPr>
        <w:spacing w:line="360" w:lineRule="auto"/>
        <w:rPr>
          <w:rFonts w:ascii="宋体" w:eastAsia="宋体" w:hAnsi="宋体" w:cs="Times New Roman"/>
          <w:szCs w:val="21"/>
        </w:rPr>
      </w:pPr>
    </w:p>
    <w:p w14:paraId="5BAD0555" w14:textId="77777777" w:rsidR="00464C46" w:rsidRPr="00464C46" w:rsidRDefault="00464C46" w:rsidP="00464C46">
      <w:pPr>
        <w:spacing w:line="360" w:lineRule="auto"/>
        <w:rPr>
          <w:rFonts w:ascii="黑体" w:eastAsia="黑体" w:hAnsi="黑体" w:cs="Times New Roman"/>
          <w:b/>
          <w:bCs/>
          <w:sz w:val="24"/>
          <w:szCs w:val="24"/>
        </w:rPr>
      </w:pPr>
      <w:bookmarkStart w:id="0" w:name="_Toc35393790"/>
      <w:bookmarkStart w:id="1" w:name="_Toc35393621"/>
      <w:bookmarkStart w:id="2" w:name="_Toc28359002"/>
      <w:bookmarkStart w:id="3" w:name="_Toc28359079"/>
      <w:bookmarkStart w:id="4" w:name="_Hlk24379207"/>
      <w:r w:rsidRPr="00464C46">
        <w:rPr>
          <w:rFonts w:ascii="黑体" w:eastAsia="黑体" w:hAnsi="黑体" w:cs="Times New Roman" w:hint="eastAsia"/>
          <w:b/>
          <w:bCs/>
          <w:sz w:val="24"/>
          <w:szCs w:val="24"/>
        </w:rPr>
        <w:t>一、项目基本情况</w:t>
      </w:r>
      <w:bookmarkEnd w:id="0"/>
      <w:bookmarkEnd w:id="1"/>
      <w:bookmarkEnd w:id="2"/>
      <w:bookmarkEnd w:id="3"/>
    </w:p>
    <w:p w14:paraId="17B26925"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项目编号：</w:t>
      </w:r>
      <w:r w:rsidRPr="00464C46">
        <w:rPr>
          <w:rFonts w:ascii="宋体" w:eastAsia="宋体" w:hAnsi="宋体" w:cs="Times New Roman"/>
          <w:szCs w:val="21"/>
        </w:rPr>
        <w:t>GXZC2025-G1-002684-YZLZ</w:t>
      </w:r>
      <w:r w:rsidRPr="00464C46">
        <w:rPr>
          <w:rFonts w:ascii="宋体" w:eastAsia="宋体" w:hAnsi="宋体" w:cs="Times New Roman" w:hint="eastAsia"/>
          <w:szCs w:val="21"/>
        </w:rPr>
        <w:t>（采购计划编号：</w:t>
      </w:r>
      <w:proofErr w:type="gramStart"/>
      <w:r w:rsidRPr="00464C46">
        <w:rPr>
          <w:rFonts w:ascii="宋体" w:eastAsia="宋体" w:hAnsi="宋体" w:cs="Times New Roman" w:hint="eastAsia"/>
          <w:szCs w:val="21"/>
        </w:rPr>
        <w:t>广西政采</w:t>
      </w:r>
      <w:proofErr w:type="gramEnd"/>
      <w:r w:rsidRPr="00464C46">
        <w:rPr>
          <w:rFonts w:ascii="宋体" w:eastAsia="宋体" w:hAnsi="宋体" w:cs="Times New Roman" w:hint="eastAsia"/>
          <w:szCs w:val="21"/>
        </w:rPr>
        <w:t>[2025]16756号-001、</w:t>
      </w:r>
      <w:proofErr w:type="gramStart"/>
      <w:r w:rsidRPr="00464C46">
        <w:rPr>
          <w:rFonts w:ascii="宋体" w:eastAsia="宋体" w:hAnsi="宋体" w:cs="Times New Roman" w:hint="eastAsia"/>
          <w:szCs w:val="21"/>
        </w:rPr>
        <w:t>广西政采</w:t>
      </w:r>
      <w:proofErr w:type="gramEnd"/>
      <w:r w:rsidRPr="00464C46">
        <w:rPr>
          <w:rFonts w:ascii="宋体" w:eastAsia="宋体" w:hAnsi="宋体" w:cs="Times New Roman" w:hint="eastAsia"/>
          <w:szCs w:val="21"/>
        </w:rPr>
        <w:t>[2025]16756号-002、</w:t>
      </w:r>
      <w:proofErr w:type="gramStart"/>
      <w:r w:rsidRPr="00464C46">
        <w:rPr>
          <w:rFonts w:ascii="宋体" w:eastAsia="宋体" w:hAnsi="宋体" w:cs="Times New Roman" w:hint="eastAsia"/>
          <w:szCs w:val="21"/>
        </w:rPr>
        <w:t>广西政采</w:t>
      </w:r>
      <w:proofErr w:type="gramEnd"/>
      <w:r w:rsidRPr="00464C46">
        <w:rPr>
          <w:rFonts w:ascii="宋体" w:eastAsia="宋体" w:hAnsi="宋体" w:cs="Times New Roman" w:hint="eastAsia"/>
          <w:szCs w:val="21"/>
        </w:rPr>
        <w:t>[2025]16756号-003、</w:t>
      </w:r>
      <w:proofErr w:type="gramStart"/>
      <w:r w:rsidRPr="00464C46">
        <w:rPr>
          <w:rFonts w:ascii="宋体" w:eastAsia="宋体" w:hAnsi="宋体" w:cs="Times New Roman" w:hint="eastAsia"/>
          <w:szCs w:val="21"/>
        </w:rPr>
        <w:t>广西政采</w:t>
      </w:r>
      <w:proofErr w:type="gramEnd"/>
      <w:r w:rsidRPr="00464C46">
        <w:rPr>
          <w:rFonts w:ascii="宋体" w:eastAsia="宋体" w:hAnsi="宋体" w:cs="Times New Roman" w:hint="eastAsia"/>
          <w:szCs w:val="21"/>
        </w:rPr>
        <w:t>[2025]16756号-004）</w:t>
      </w:r>
    </w:p>
    <w:p w14:paraId="32786D0F"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项目名称：广西艺术学院</w:t>
      </w:r>
      <w:proofErr w:type="gramStart"/>
      <w:r w:rsidRPr="00464C46">
        <w:rPr>
          <w:rFonts w:ascii="宋体" w:eastAsia="宋体" w:hAnsi="宋体" w:cs="Times New Roman" w:hint="eastAsia"/>
          <w:szCs w:val="21"/>
        </w:rPr>
        <w:t>数智影视</w:t>
      </w:r>
      <w:proofErr w:type="gramEnd"/>
      <w:r w:rsidRPr="00464C46">
        <w:rPr>
          <w:rFonts w:ascii="宋体" w:eastAsia="宋体" w:hAnsi="宋体" w:cs="Times New Roman" w:hint="eastAsia"/>
          <w:szCs w:val="21"/>
        </w:rPr>
        <w:t>传媒艺术实验教学中心设备项目</w:t>
      </w:r>
    </w:p>
    <w:bookmarkEnd w:id="4"/>
    <w:p w14:paraId="50FCB044" w14:textId="77777777" w:rsidR="00464C46" w:rsidRPr="00464C46" w:rsidRDefault="00464C46" w:rsidP="00464C46">
      <w:pPr>
        <w:spacing w:line="360" w:lineRule="auto"/>
        <w:ind w:firstLineChars="200" w:firstLine="420"/>
        <w:rPr>
          <w:rFonts w:ascii="宋体" w:eastAsia="宋体" w:hAnsi="宋体" w:cs="Times New Roman"/>
          <w:szCs w:val="21"/>
          <w:u w:val="single"/>
        </w:rPr>
      </w:pPr>
      <w:r w:rsidRPr="00464C46">
        <w:rPr>
          <w:rFonts w:ascii="Times New Roman" w:eastAsia="宋体" w:hAnsi="Times New Roman" w:cs="Times New Roman" w:hint="eastAsia"/>
          <w:szCs w:val="24"/>
        </w:rPr>
        <w:t>预算总金额（元）</w:t>
      </w:r>
      <w:r w:rsidRPr="00464C46">
        <w:rPr>
          <w:rFonts w:ascii="宋体" w:eastAsia="宋体" w:hAnsi="宋体" w:cs="Times New Roman" w:hint="eastAsia"/>
          <w:szCs w:val="21"/>
        </w:rPr>
        <w:t>：5525150.00元</w:t>
      </w:r>
    </w:p>
    <w:p w14:paraId="0902F60D"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最高限价（元）：5525150</w:t>
      </w:r>
      <w:r w:rsidRPr="00464C46">
        <w:rPr>
          <w:rFonts w:ascii="宋体" w:eastAsia="宋体" w:hAnsi="宋体" w:cs="Times New Roman"/>
          <w:szCs w:val="21"/>
        </w:rPr>
        <w:t>.00</w:t>
      </w:r>
      <w:r w:rsidRPr="00464C46">
        <w:rPr>
          <w:rFonts w:ascii="宋体" w:eastAsia="宋体" w:hAnsi="宋体" w:cs="Times New Roman" w:hint="eastAsia"/>
          <w:szCs w:val="21"/>
        </w:rPr>
        <w:t>元</w:t>
      </w:r>
    </w:p>
    <w:p w14:paraId="51A5FFED"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采购需求：</w:t>
      </w:r>
      <w:r w:rsidRPr="00464C46">
        <w:rPr>
          <w:rFonts w:ascii="宋体" w:eastAsia="宋体" w:hAnsi="宋体" w:cs="Times New Roman"/>
          <w:szCs w:val="21"/>
        </w:rPr>
        <w:t xml:space="preserve"> </w:t>
      </w:r>
    </w:p>
    <w:p w14:paraId="68581192" w14:textId="77777777" w:rsidR="00464C46" w:rsidRPr="00464C46" w:rsidRDefault="00464C46" w:rsidP="00464C46">
      <w:pPr>
        <w:spacing w:line="360" w:lineRule="auto"/>
        <w:ind w:firstLineChars="200" w:firstLine="420"/>
        <w:rPr>
          <w:rFonts w:ascii="宋体" w:eastAsia="宋体" w:hAnsi="宋体" w:cs="Times New Roman"/>
          <w:szCs w:val="21"/>
        </w:rPr>
      </w:pPr>
    </w:p>
    <w:tbl>
      <w:tblPr>
        <w:tblW w:w="93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700"/>
        <w:gridCol w:w="850"/>
        <w:gridCol w:w="991"/>
        <w:gridCol w:w="4957"/>
      </w:tblGrid>
      <w:tr w:rsidR="00464C46" w:rsidRPr="00464C46" w14:paraId="3FBE4D0A" w14:textId="77777777" w:rsidTr="00DD0363">
        <w:tc>
          <w:tcPr>
            <w:tcW w:w="9315" w:type="dxa"/>
            <w:gridSpan w:val="5"/>
            <w:tcBorders>
              <w:top w:val="single" w:sz="4" w:space="0" w:color="auto"/>
              <w:left w:val="single" w:sz="4" w:space="0" w:color="auto"/>
              <w:bottom w:val="single" w:sz="4" w:space="0" w:color="auto"/>
              <w:right w:val="single" w:sz="4" w:space="0" w:color="auto"/>
            </w:tcBorders>
          </w:tcPr>
          <w:p w14:paraId="15A6EC27" w14:textId="77777777" w:rsidR="00464C46" w:rsidRPr="00464C46" w:rsidRDefault="00464C46" w:rsidP="00464C46">
            <w:pPr>
              <w:spacing w:line="360" w:lineRule="auto"/>
              <w:ind w:firstLineChars="200" w:firstLine="420"/>
              <w:rPr>
                <w:rFonts w:ascii="Times New Roman" w:eastAsia="宋体" w:hAnsi="Times New Roman" w:cs="Times New Roman"/>
                <w:szCs w:val="24"/>
              </w:rPr>
            </w:pPr>
            <w:r w:rsidRPr="00464C46">
              <w:rPr>
                <w:rFonts w:ascii="宋体" w:eastAsia="宋体" w:hAnsi="宋体" w:cs="Times New Roman" w:hint="eastAsia"/>
                <w:szCs w:val="21"/>
                <w:u w:val="single"/>
              </w:rPr>
              <w:t>0</w:t>
            </w:r>
            <w:r w:rsidRPr="00464C46">
              <w:rPr>
                <w:rFonts w:ascii="宋体" w:eastAsia="宋体" w:hAnsi="宋体" w:cs="Times New Roman"/>
                <w:szCs w:val="21"/>
                <w:u w:val="single"/>
              </w:rPr>
              <w:t>1</w:t>
            </w:r>
            <w:r w:rsidRPr="00464C46">
              <w:rPr>
                <w:rFonts w:ascii="宋体" w:eastAsia="宋体" w:hAnsi="宋体" w:cs="Times New Roman" w:hint="eastAsia"/>
                <w:szCs w:val="21"/>
              </w:rPr>
              <w:t>分标：预算金额：1954937.00元</w:t>
            </w:r>
          </w:p>
        </w:tc>
      </w:tr>
      <w:tr w:rsidR="00464C46" w:rsidRPr="00464C46" w14:paraId="10A3DEA8"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029E4D4E"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序号</w:t>
            </w:r>
          </w:p>
        </w:tc>
        <w:tc>
          <w:tcPr>
            <w:tcW w:w="1700" w:type="dxa"/>
            <w:tcBorders>
              <w:top w:val="single" w:sz="4" w:space="0" w:color="auto"/>
              <w:left w:val="single" w:sz="4" w:space="0" w:color="auto"/>
              <w:bottom w:val="single" w:sz="4" w:space="0" w:color="auto"/>
              <w:right w:val="single" w:sz="4" w:space="0" w:color="auto"/>
            </w:tcBorders>
            <w:vAlign w:val="center"/>
          </w:tcPr>
          <w:p w14:paraId="0E08668E"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标的</w:t>
            </w:r>
            <w:proofErr w:type="gramStart"/>
            <w:r w:rsidRPr="00464C46">
              <w:rPr>
                <w:rFonts w:ascii="宋体" w:eastAsia="宋体" w:hAnsi="宋体" w:cs="Times New Roman" w:hint="eastAsia"/>
                <w:szCs w:val="21"/>
              </w:rPr>
              <w:t>的</w:t>
            </w:r>
            <w:proofErr w:type="gramEnd"/>
            <w:r w:rsidRPr="00464C46">
              <w:rPr>
                <w:rFonts w:ascii="宋体" w:eastAsia="宋体" w:hAnsi="宋体" w:cs="Times New Roman"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7353186C"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单位</w:t>
            </w:r>
          </w:p>
        </w:tc>
        <w:tc>
          <w:tcPr>
            <w:tcW w:w="991" w:type="dxa"/>
            <w:tcBorders>
              <w:top w:val="single" w:sz="4" w:space="0" w:color="auto"/>
              <w:left w:val="single" w:sz="4" w:space="0" w:color="auto"/>
              <w:bottom w:val="single" w:sz="4" w:space="0" w:color="auto"/>
              <w:right w:val="single" w:sz="4" w:space="0" w:color="auto"/>
            </w:tcBorders>
            <w:vAlign w:val="center"/>
          </w:tcPr>
          <w:p w14:paraId="55DCD8F9"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数量</w:t>
            </w:r>
          </w:p>
        </w:tc>
        <w:tc>
          <w:tcPr>
            <w:tcW w:w="4957" w:type="dxa"/>
            <w:tcBorders>
              <w:top w:val="single" w:sz="4" w:space="0" w:color="auto"/>
              <w:left w:val="single" w:sz="4" w:space="0" w:color="auto"/>
              <w:bottom w:val="single" w:sz="4" w:space="0" w:color="auto"/>
              <w:right w:val="single" w:sz="4" w:space="0" w:color="auto"/>
            </w:tcBorders>
            <w:vAlign w:val="center"/>
          </w:tcPr>
          <w:p w14:paraId="147CBE79"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简要技术需求或者服务要求</w:t>
            </w:r>
          </w:p>
        </w:tc>
      </w:tr>
      <w:tr w:rsidR="00464C46" w:rsidRPr="00464C46" w14:paraId="565ABA51"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79A19D6F" w14:textId="77777777" w:rsidR="00464C46" w:rsidRPr="00464C46" w:rsidRDefault="00464C46" w:rsidP="00464C46">
            <w:pPr>
              <w:widowControl/>
              <w:jc w:val="center"/>
              <w:textAlignment w:val="center"/>
              <w:rPr>
                <w:rFonts w:ascii="宋体" w:eastAsia="宋体" w:hAnsi="宋体" w:cs="宋体"/>
                <w:szCs w:val="21"/>
              </w:rPr>
            </w:pPr>
            <w:r w:rsidRPr="00464C46">
              <w:rPr>
                <w:rFonts w:ascii="宋体" w:eastAsia="宋体" w:hAnsi="宋体" w:cs="宋体" w:hint="eastAsia"/>
                <w:kern w:val="0"/>
                <w:szCs w:val="21"/>
                <w:lang w:bidi="ar"/>
              </w:rPr>
              <w:t>1</w:t>
            </w:r>
          </w:p>
        </w:tc>
        <w:tc>
          <w:tcPr>
            <w:tcW w:w="1700" w:type="dxa"/>
            <w:tcBorders>
              <w:top w:val="single" w:sz="4" w:space="0" w:color="auto"/>
              <w:left w:val="single" w:sz="4" w:space="0" w:color="auto"/>
              <w:bottom w:val="single" w:sz="4" w:space="0" w:color="auto"/>
              <w:right w:val="single" w:sz="4" w:space="0" w:color="auto"/>
            </w:tcBorders>
            <w:vAlign w:val="center"/>
          </w:tcPr>
          <w:p w14:paraId="48219353"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hint="eastAsia"/>
                <w:sz w:val="20"/>
                <w:szCs w:val="20"/>
              </w:rPr>
              <w:t>导播耳机</w:t>
            </w:r>
          </w:p>
        </w:tc>
        <w:tc>
          <w:tcPr>
            <w:tcW w:w="850" w:type="dxa"/>
            <w:tcBorders>
              <w:top w:val="single" w:sz="4" w:space="0" w:color="auto"/>
              <w:left w:val="single" w:sz="4" w:space="0" w:color="auto"/>
              <w:bottom w:val="single" w:sz="4" w:space="0" w:color="auto"/>
              <w:right w:val="single" w:sz="4" w:space="0" w:color="auto"/>
            </w:tcBorders>
            <w:vAlign w:val="center"/>
          </w:tcPr>
          <w:p w14:paraId="4B1DB57D"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vAlign w:val="center"/>
          </w:tcPr>
          <w:p w14:paraId="4DC84A2F"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套</w:t>
            </w:r>
          </w:p>
        </w:tc>
        <w:tc>
          <w:tcPr>
            <w:tcW w:w="4957" w:type="dxa"/>
            <w:tcBorders>
              <w:top w:val="single" w:sz="4" w:space="0" w:color="auto"/>
              <w:left w:val="single" w:sz="4" w:space="0" w:color="auto"/>
              <w:bottom w:val="single" w:sz="4" w:space="0" w:color="auto"/>
              <w:right w:val="single" w:sz="4" w:space="0" w:color="auto"/>
            </w:tcBorders>
            <w:vAlign w:val="center"/>
          </w:tcPr>
          <w:p w14:paraId="17D2DBBF" w14:textId="77777777" w:rsidR="00464C46" w:rsidRPr="00464C46" w:rsidRDefault="00464C46" w:rsidP="00464C46">
            <w:pPr>
              <w:widowControl/>
              <w:numPr>
                <w:ilvl w:val="0"/>
                <w:numId w:val="1"/>
              </w:numPr>
              <w:jc w:val="left"/>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一拖七</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满足最多</w:t>
            </w:r>
            <w:r w:rsidRPr="00464C46">
              <w:rPr>
                <w:rFonts w:ascii="Times New Roman" w:eastAsia="宋体" w:hAnsi="Times New Roman" w:cs="Times New Roman"/>
                <w:sz w:val="20"/>
                <w:szCs w:val="20"/>
              </w:rPr>
              <w:t>6</w:t>
            </w:r>
            <w:r w:rsidRPr="00464C46">
              <w:rPr>
                <w:rFonts w:ascii="Times New Roman" w:eastAsia="宋体" w:hAnsi="Times New Roman" w:cs="Times New Roman" w:hint="eastAsia"/>
                <w:sz w:val="20"/>
                <w:szCs w:val="20"/>
              </w:rPr>
              <w:t>路通话</w:t>
            </w:r>
            <w:r w:rsidRPr="00464C46">
              <w:rPr>
                <w:rFonts w:ascii="Times New Roman" w:eastAsia="宋体" w:hAnsi="Times New Roman" w:cs="Times New Roman"/>
                <w:sz w:val="20"/>
                <w:szCs w:val="20"/>
              </w:rPr>
              <w:t xml:space="preserve"> ENC</w:t>
            </w:r>
            <w:proofErr w:type="gramStart"/>
            <w:r w:rsidRPr="00464C46">
              <w:rPr>
                <w:rFonts w:ascii="Times New Roman" w:eastAsia="宋体" w:hAnsi="Times New Roman" w:cs="Times New Roman" w:hint="eastAsia"/>
                <w:sz w:val="20"/>
                <w:szCs w:val="20"/>
              </w:rPr>
              <w:t>双麦降噪</w:t>
            </w:r>
            <w:proofErr w:type="gramEnd"/>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头戴式通话</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视距≥</w:t>
            </w:r>
            <w:r w:rsidRPr="00464C46">
              <w:rPr>
                <w:rFonts w:ascii="Times New Roman" w:eastAsia="宋体" w:hAnsi="Times New Roman" w:cs="Times New Roman"/>
                <w:sz w:val="20"/>
                <w:szCs w:val="20"/>
              </w:rPr>
              <w:t>350</w:t>
            </w:r>
            <w:r w:rsidRPr="00464C46">
              <w:rPr>
                <w:rFonts w:ascii="Times New Roman" w:eastAsia="宋体" w:hAnsi="Times New Roman" w:cs="Times New Roman" w:hint="eastAsia"/>
                <w:sz w:val="20"/>
                <w:szCs w:val="20"/>
              </w:rPr>
              <w:t>米</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10</w:t>
            </w:r>
            <w:r w:rsidRPr="00464C46">
              <w:rPr>
                <w:rFonts w:ascii="Times New Roman" w:eastAsia="宋体" w:hAnsi="Times New Roman" w:cs="Times New Roman" w:hint="eastAsia"/>
                <w:sz w:val="20"/>
                <w:szCs w:val="20"/>
              </w:rPr>
              <w:t>小时续航</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兼容立体声通话；</w:t>
            </w:r>
          </w:p>
          <w:p w14:paraId="0F44ECBB" w14:textId="77777777" w:rsidR="00464C46" w:rsidRPr="00464C46" w:rsidRDefault="00464C46" w:rsidP="00464C46">
            <w:pPr>
              <w:widowControl/>
              <w:numPr>
                <w:ilvl w:val="0"/>
                <w:numId w:val="1"/>
              </w:numPr>
              <w:jc w:val="left"/>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调制方式：</w:t>
            </w:r>
            <w:r w:rsidRPr="00464C46">
              <w:rPr>
                <w:rFonts w:ascii="Times New Roman" w:eastAsia="宋体" w:hAnsi="Times New Roman" w:cs="Times New Roman"/>
                <w:sz w:val="20"/>
                <w:szCs w:val="20"/>
              </w:rPr>
              <w:t xml:space="preserve">GFSK </w:t>
            </w:r>
            <w:r w:rsidRPr="00464C46">
              <w:rPr>
                <w:rFonts w:ascii="Times New Roman" w:eastAsia="宋体" w:hAnsi="Times New Roman" w:cs="Times New Roman" w:hint="eastAsia"/>
                <w:sz w:val="20"/>
                <w:szCs w:val="20"/>
              </w:rPr>
              <w:t>发射功率：最大</w:t>
            </w:r>
            <w:r w:rsidRPr="00464C46">
              <w:rPr>
                <w:rFonts w:ascii="Times New Roman" w:eastAsia="宋体" w:hAnsi="Times New Roman" w:cs="Times New Roman"/>
                <w:sz w:val="20"/>
                <w:szCs w:val="20"/>
              </w:rPr>
              <w:t>21dBm</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125.9mW</w:t>
            </w:r>
            <w:r w:rsidRPr="00464C46">
              <w:rPr>
                <w:rFonts w:ascii="Times New Roman" w:eastAsia="宋体" w:hAnsi="Times New Roman" w:cs="Times New Roman" w:hint="eastAsia"/>
                <w:sz w:val="20"/>
                <w:szCs w:val="20"/>
              </w:rPr>
              <w:t>）；</w:t>
            </w:r>
          </w:p>
          <w:p w14:paraId="623A7A34" w14:textId="77777777" w:rsidR="00464C46" w:rsidRPr="00464C46" w:rsidRDefault="00464C46" w:rsidP="00464C46">
            <w:pPr>
              <w:widowControl/>
              <w:numPr>
                <w:ilvl w:val="0"/>
                <w:numId w:val="1"/>
              </w:numPr>
              <w:jc w:val="left"/>
              <w:rPr>
                <w:rFonts w:ascii="Times New Roman" w:eastAsia="宋体" w:hAnsi="Times New Roman" w:cs="Times New Roman"/>
                <w:kern w:val="0"/>
                <w:sz w:val="20"/>
                <w:szCs w:val="20"/>
              </w:rPr>
            </w:pPr>
            <w:r w:rsidRPr="00464C46">
              <w:rPr>
                <w:rFonts w:ascii="Times New Roman" w:eastAsia="宋体" w:hAnsi="Times New Roman" w:cs="Times New Roman" w:hint="eastAsia"/>
                <w:sz w:val="20"/>
                <w:szCs w:val="20"/>
              </w:rPr>
              <w:t>续航：从耳机</w:t>
            </w:r>
            <w:r w:rsidRPr="00464C46">
              <w:rPr>
                <w:rFonts w:ascii="Times New Roman" w:eastAsia="宋体" w:hAnsi="Times New Roman" w:cs="Times New Roman"/>
                <w:sz w:val="20"/>
                <w:szCs w:val="20"/>
              </w:rPr>
              <w:t>:&gt;10</w:t>
            </w:r>
            <w:r w:rsidRPr="00464C46">
              <w:rPr>
                <w:rFonts w:ascii="Times New Roman" w:eastAsia="宋体" w:hAnsi="Times New Roman" w:cs="Times New Roman" w:hint="eastAsia"/>
                <w:sz w:val="20"/>
                <w:szCs w:val="20"/>
              </w:rPr>
              <w:t>小时</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开降噪</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主耳机</w:t>
            </w:r>
            <w:r w:rsidRPr="00464C46">
              <w:rPr>
                <w:rFonts w:ascii="Times New Roman" w:eastAsia="宋体" w:hAnsi="Times New Roman" w:cs="Times New Roman"/>
                <w:sz w:val="20"/>
                <w:szCs w:val="20"/>
              </w:rPr>
              <w:t>:&gt;5</w:t>
            </w:r>
            <w:r w:rsidRPr="00464C46">
              <w:rPr>
                <w:rFonts w:ascii="Times New Roman" w:eastAsia="宋体" w:hAnsi="Times New Roman" w:cs="Times New Roman" w:hint="eastAsia"/>
                <w:sz w:val="20"/>
                <w:szCs w:val="20"/>
              </w:rPr>
              <w:t>小时</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开降噪，搭配</w:t>
            </w:r>
            <w:r w:rsidRPr="00464C46">
              <w:rPr>
                <w:rFonts w:ascii="Times New Roman" w:eastAsia="宋体" w:hAnsi="Times New Roman" w:cs="Times New Roman"/>
                <w:sz w:val="20"/>
                <w:szCs w:val="20"/>
              </w:rPr>
              <w:t>5</w:t>
            </w:r>
            <w:r w:rsidRPr="00464C46">
              <w:rPr>
                <w:rFonts w:ascii="Times New Roman" w:eastAsia="宋体" w:hAnsi="Times New Roman" w:cs="Times New Roman" w:hint="eastAsia"/>
                <w:sz w:val="20"/>
                <w:szCs w:val="20"/>
              </w:rPr>
              <w:t>个从耳机</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主耳机</w:t>
            </w:r>
            <w:r w:rsidRPr="00464C46">
              <w:rPr>
                <w:rFonts w:ascii="Times New Roman" w:eastAsia="宋体" w:hAnsi="Times New Roman" w:cs="Times New Roman"/>
                <w:sz w:val="20"/>
                <w:szCs w:val="20"/>
              </w:rPr>
              <w:t>: &gt;4</w:t>
            </w:r>
            <w:r w:rsidRPr="00464C46">
              <w:rPr>
                <w:rFonts w:ascii="Times New Roman" w:eastAsia="宋体" w:hAnsi="Times New Roman" w:cs="Times New Roman" w:hint="eastAsia"/>
                <w:sz w:val="20"/>
                <w:szCs w:val="20"/>
              </w:rPr>
              <w:t>小时；</w:t>
            </w:r>
          </w:p>
          <w:p w14:paraId="786F0689" w14:textId="77777777" w:rsidR="00464C46" w:rsidRPr="00464C46" w:rsidRDefault="00464C46" w:rsidP="00464C46">
            <w:pPr>
              <w:spacing w:line="380" w:lineRule="exact"/>
              <w:rPr>
                <w:rFonts w:ascii="Times New Roman" w:eastAsia="宋体" w:hAnsi="Times New Roman" w:cs="Times New Roman"/>
                <w:kern w:val="0"/>
                <w:sz w:val="24"/>
                <w:szCs w:val="24"/>
              </w:rPr>
            </w:pPr>
            <w:r w:rsidRPr="00464C46">
              <w:rPr>
                <w:rFonts w:ascii="Times New Roman" w:eastAsia="宋体" w:hAnsi="Times New Roman" w:cs="Times New Roman"/>
                <w:kern w:val="0"/>
                <w:sz w:val="24"/>
                <w:szCs w:val="24"/>
              </w:rPr>
              <w:t>…</w:t>
            </w:r>
          </w:p>
        </w:tc>
      </w:tr>
      <w:tr w:rsidR="00464C46" w:rsidRPr="00464C46" w14:paraId="6FFFE96D"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71AA9BB3"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2</w:t>
            </w:r>
          </w:p>
        </w:tc>
        <w:tc>
          <w:tcPr>
            <w:tcW w:w="1700" w:type="dxa"/>
            <w:tcBorders>
              <w:top w:val="single" w:sz="4" w:space="0" w:color="auto"/>
              <w:left w:val="single" w:sz="4" w:space="0" w:color="auto"/>
              <w:bottom w:val="single" w:sz="4" w:space="0" w:color="auto"/>
              <w:right w:val="single" w:sz="4" w:space="0" w:color="auto"/>
            </w:tcBorders>
            <w:vAlign w:val="center"/>
          </w:tcPr>
          <w:p w14:paraId="39241FE8"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机械硬盘</w:t>
            </w:r>
          </w:p>
        </w:tc>
        <w:tc>
          <w:tcPr>
            <w:tcW w:w="850" w:type="dxa"/>
            <w:tcBorders>
              <w:top w:val="single" w:sz="4" w:space="0" w:color="auto"/>
              <w:left w:val="single" w:sz="4" w:space="0" w:color="auto"/>
              <w:bottom w:val="single" w:sz="4" w:space="0" w:color="auto"/>
              <w:right w:val="single" w:sz="4" w:space="0" w:color="auto"/>
            </w:tcBorders>
            <w:vAlign w:val="center"/>
          </w:tcPr>
          <w:p w14:paraId="39E8E71D"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35</w:t>
            </w:r>
          </w:p>
        </w:tc>
        <w:tc>
          <w:tcPr>
            <w:tcW w:w="991" w:type="dxa"/>
            <w:tcBorders>
              <w:top w:val="single" w:sz="4" w:space="0" w:color="auto"/>
              <w:left w:val="single" w:sz="4" w:space="0" w:color="auto"/>
              <w:bottom w:val="single" w:sz="4" w:space="0" w:color="auto"/>
              <w:right w:val="single" w:sz="4" w:space="0" w:color="auto"/>
            </w:tcBorders>
            <w:vAlign w:val="center"/>
          </w:tcPr>
          <w:p w14:paraId="36F72997"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块</w:t>
            </w:r>
          </w:p>
        </w:tc>
        <w:tc>
          <w:tcPr>
            <w:tcW w:w="4957" w:type="dxa"/>
            <w:tcBorders>
              <w:top w:val="single" w:sz="4" w:space="0" w:color="auto"/>
              <w:left w:val="single" w:sz="4" w:space="0" w:color="auto"/>
              <w:bottom w:val="single" w:sz="4" w:space="0" w:color="auto"/>
              <w:right w:val="single" w:sz="4" w:space="0" w:color="auto"/>
            </w:tcBorders>
            <w:vAlign w:val="center"/>
          </w:tcPr>
          <w:p w14:paraId="43034878"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nas</w:t>
            </w:r>
            <w:r w:rsidRPr="00464C46">
              <w:rPr>
                <w:rFonts w:ascii="Times New Roman" w:eastAsia="宋体" w:hAnsi="Times New Roman" w:cs="Times New Roman" w:hint="eastAsia"/>
                <w:sz w:val="20"/>
                <w:szCs w:val="20"/>
              </w:rPr>
              <w:t>硬盘</w:t>
            </w:r>
            <w:r w:rsidRPr="00464C46">
              <w:rPr>
                <w:rFonts w:ascii="Times New Roman" w:eastAsia="宋体" w:hAnsi="Times New Roman" w:cs="Times New Roman"/>
                <w:sz w:val="20"/>
                <w:szCs w:val="20"/>
              </w:rPr>
              <w:t>20t n300 7200</w:t>
            </w:r>
            <w:r w:rsidRPr="00464C46">
              <w:rPr>
                <w:rFonts w:ascii="Times New Roman" w:eastAsia="宋体" w:hAnsi="Times New Roman" w:cs="Times New Roman" w:hint="eastAsia"/>
                <w:sz w:val="20"/>
                <w:szCs w:val="20"/>
              </w:rPr>
              <w:t>垂直</w:t>
            </w:r>
            <w:r w:rsidRPr="00464C46">
              <w:rPr>
                <w:rFonts w:ascii="Times New Roman" w:eastAsia="宋体" w:hAnsi="Times New Roman" w:cs="Times New Roman"/>
                <w:sz w:val="20"/>
                <w:szCs w:val="20"/>
              </w:rPr>
              <w:t>cmr</w:t>
            </w:r>
            <w:r w:rsidRPr="00464C46">
              <w:rPr>
                <w:rFonts w:ascii="Times New Roman" w:eastAsia="宋体" w:hAnsi="Times New Roman" w:cs="Times New Roman" w:hint="eastAsia"/>
                <w:sz w:val="20"/>
                <w:szCs w:val="20"/>
              </w:rPr>
              <w:t>机械硬盘，</w:t>
            </w:r>
            <w:proofErr w:type="gramStart"/>
            <w:r w:rsidRPr="00464C46">
              <w:rPr>
                <w:rFonts w:ascii="Times New Roman" w:eastAsia="宋体" w:hAnsi="Times New Roman" w:cs="Times New Roman" w:hint="eastAsia"/>
                <w:sz w:val="20"/>
                <w:szCs w:val="20"/>
              </w:rPr>
              <w:t>带装硬盘</w:t>
            </w:r>
            <w:proofErr w:type="gramEnd"/>
            <w:r w:rsidRPr="00464C46">
              <w:rPr>
                <w:rFonts w:ascii="Times New Roman" w:eastAsia="宋体" w:hAnsi="Times New Roman" w:cs="Times New Roman" w:hint="eastAsia"/>
                <w:sz w:val="20"/>
                <w:szCs w:val="20"/>
              </w:rPr>
              <w:t>带盒子</w:t>
            </w:r>
            <w:r w:rsidRPr="00464C46">
              <w:rPr>
                <w:rFonts w:ascii="Times New Roman" w:eastAsia="宋体" w:hAnsi="Times New Roman" w:cs="Times New Roman"/>
                <w:sz w:val="20"/>
                <w:szCs w:val="20"/>
              </w:rPr>
              <w:t>35</w:t>
            </w:r>
            <w:r w:rsidRPr="00464C46">
              <w:rPr>
                <w:rFonts w:ascii="Times New Roman" w:eastAsia="宋体" w:hAnsi="Times New Roman" w:cs="Times New Roman" w:hint="eastAsia"/>
                <w:sz w:val="20"/>
                <w:szCs w:val="20"/>
              </w:rPr>
              <w:t>个和带</w:t>
            </w:r>
            <w:r w:rsidRPr="00464C46">
              <w:rPr>
                <w:rFonts w:ascii="Times New Roman" w:eastAsia="宋体" w:hAnsi="Times New Roman" w:cs="Times New Roman"/>
                <w:sz w:val="20"/>
                <w:szCs w:val="20"/>
              </w:rPr>
              <w:t>type-c</w:t>
            </w:r>
            <w:r w:rsidRPr="00464C46">
              <w:rPr>
                <w:rFonts w:ascii="Times New Roman" w:eastAsia="宋体" w:hAnsi="Times New Roman" w:cs="Times New Roman" w:hint="eastAsia"/>
                <w:sz w:val="20"/>
                <w:szCs w:val="20"/>
              </w:rPr>
              <w:t>借口读取盒子</w:t>
            </w:r>
            <w:r w:rsidRPr="00464C46">
              <w:rPr>
                <w:rFonts w:ascii="Times New Roman" w:eastAsia="宋体" w:hAnsi="Times New Roman" w:cs="Times New Roman"/>
                <w:sz w:val="20"/>
                <w:szCs w:val="20"/>
              </w:rPr>
              <w:t>5</w:t>
            </w:r>
            <w:r w:rsidRPr="00464C46">
              <w:rPr>
                <w:rFonts w:ascii="Times New Roman" w:eastAsia="宋体" w:hAnsi="Times New Roman" w:cs="Times New Roman" w:hint="eastAsia"/>
                <w:sz w:val="20"/>
                <w:szCs w:val="20"/>
              </w:rPr>
              <w:t>个。</w:t>
            </w:r>
          </w:p>
        </w:tc>
      </w:tr>
      <w:tr w:rsidR="00464C46" w:rsidRPr="00464C46" w14:paraId="621DA253"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47AADF87"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3</w:t>
            </w:r>
          </w:p>
        </w:tc>
        <w:tc>
          <w:tcPr>
            <w:tcW w:w="1700" w:type="dxa"/>
            <w:tcBorders>
              <w:top w:val="single" w:sz="4" w:space="0" w:color="auto"/>
              <w:left w:val="single" w:sz="4" w:space="0" w:color="auto"/>
              <w:bottom w:val="single" w:sz="4" w:space="0" w:color="auto"/>
              <w:right w:val="single" w:sz="4" w:space="0" w:color="auto"/>
            </w:tcBorders>
            <w:vAlign w:val="center"/>
          </w:tcPr>
          <w:p w14:paraId="014E0B4C"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固态移动硬盘</w:t>
            </w:r>
          </w:p>
        </w:tc>
        <w:tc>
          <w:tcPr>
            <w:tcW w:w="850" w:type="dxa"/>
            <w:tcBorders>
              <w:top w:val="single" w:sz="4" w:space="0" w:color="auto"/>
              <w:left w:val="single" w:sz="4" w:space="0" w:color="auto"/>
              <w:bottom w:val="single" w:sz="4" w:space="0" w:color="auto"/>
              <w:right w:val="single" w:sz="4" w:space="0" w:color="auto"/>
            </w:tcBorders>
            <w:vAlign w:val="center"/>
          </w:tcPr>
          <w:p w14:paraId="2A142080"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vAlign w:val="center"/>
          </w:tcPr>
          <w:p w14:paraId="612FA9B0"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块</w:t>
            </w:r>
          </w:p>
        </w:tc>
        <w:tc>
          <w:tcPr>
            <w:tcW w:w="4957" w:type="dxa"/>
            <w:tcBorders>
              <w:top w:val="single" w:sz="4" w:space="0" w:color="auto"/>
              <w:left w:val="single" w:sz="4" w:space="0" w:color="auto"/>
              <w:bottom w:val="single" w:sz="4" w:space="0" w:color="auto"/>
              <w:right w:val="single" w:sz="4" w:space="0" w:color="auto"/>
            </w:tcBorders>
            <w:vAlign w:val="center"/>
          </w:tcPr>
          <w:p w14:paraId="7C8DAC73"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固态移动硬盘</w:t>
            </w:r>
            <w:r w:rsidRPr="00464C46">
              <w:rPr>
                <w:rFonts w:ascii="Times New Roman" w:eastAsia="宋体" w:hAnsi="Times New Roman" w:cs="Times New Roman"/>
                <w:sz w:val="20"/>
                <w:szCs w:val="20"/>
              </w:rPr>
              <w:t>8t</w:t>
            </w:r>
            <w:r w:rsidRPr="00464C46">
              <w:rPr>
                <w:rFonts w:ascii="Times New Roman" w:eastAsia="宋体" w:hAnsi="Times New Roman" w:cs="Times New Roman" w:hint="eastAsia"/>
                <w:sz w:val="20"/>
                <w:szCs w:val="20"/>
              </w:rPr>
              <w:t>三防便携</w:t>
            </w:r>
            <w:r w:rsidRPr="00464C46">
              <w:rPr>
                <w:rFonts w:ascii="Times New Roman" w:eastAsia="宋体" w:hAnsi="Times New Roman" w:cs="Times New Roman"/>
                <w:sz w:val="20"/>
                <w:szCs w:val="20"/>
              </w:rPr>
              <w:t>ssd</w:t>
            </w:r>
            <w:r w:rsidRPr="00464C46">
              <w:rPr>
                <w:rFonts w:ascii="Times New Roman" w:eastAsia="宋体" w:hAnsi="Times New Roman" w:cs="Times New Roman" w:hint="eastAsia"/>
                <w:sz w:val="20"/>
                <w:szCs w:val="20"/>
              </w:rPr>
              <w:t>外接</w:t>
            </w:r>
            <w:r w:rsidRPr="00464C46">
              <w:rPr>
                <w:rFonts w:ascii="Times New Roman" w:eastAsia="宋体" w:hAnsi="Times New Roman" w:cs="Times New Roman"/>
                <w:sz w:val="20"/>
                <w:szCs w:val="20"/>
              </w:rPr>
              <w:t>1tb</w:t>
            </w:r>
            <w:r w:rsidRPr="00464C46">
              <w:rPr>
                <w:rFonts w:ascii="Times New Roman" w:eastAsia="宋体" w:hAnsi="Times New Roman" w:cs="Times New Roman" w:hint="eastAsia"/>
                <w:sz w:val="20"/>
                <w:szCs w:val="20"/>
              </w:rPr>
              <w:t>大容量手机电脑两用，读卡速度</w:t>
            </w:r>
            <w:r w:rsidRPr="00464C46">
              <w:rPr>
                <w:rFonts w:ascii="Times New Roman" w:eastAsia="宋体" w:hAnsi="Times New Roman" w:cs="Times New Roman"/>
                <w:sz w:val="20"/>
                <w:szCs w:val="20"/>
              </w:rPr>
              <w:t>1050MB/s+</w:t>
            </w:r>
            <w:r w:rsidRPr="00464C46">
              <w:rPr>
                <w:rFonts w:ascii="Times New Roman" w:eastAsia="宋体" w:hAnsi="Times New Roman" w:cs="Times New Roman" w:hint="eastAsia"/>
                <w:sz w:val="20"/>
                <w:szCs w:val="20"/>
              </w:rPr>
              <w:t>黑色硅胶套</w:t>
            </w:r>
          </w:p>
        </w:tc>
      </w:tr>
      <w:tr w:rsidR="00464C46" w:rsidRPr="00464C46" w14:paraId="0C42F2D4"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25E92F62"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7DCB8549"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850" w:type="dxa"/>
            <w:tcBorders>
              <w:top w:val="single" w:sz="4" w:space="0" w:color="auto"/>
              <w:left w:val="single" w:sz="4" w:space="0" w:color="auto"/>
              <w:bottom w:val="single" w:sz="4" w:space="0" w:color="auto"/>
              <w:right w:val="single" w:sz="4" w:space="0" w:color="auto"/>
            </w:tcBorders>
          </w:tcPr>
          <w:p w14:paraId="03C534B0"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991" w:type="dxa"/>
            <w:tcBorders>
              <w:top w:val="single" w:sz="4" w:space="0" w:color="auto"/>
              <w:left w:val="single" w:sz="4" w:space="0" w:color="auto"/>
              <w:bottom w:val="single" w:sz="4" w:space="0" w:color="auto"/>
              <w:right w:val="single" w:sz="4" w:space="0" w:color="auto"/>
            </w:tcBorders>
            <w:vAlign w:val="center"/>
          </w:tcPr>
          <w:p w14:paraId="3F82FE75"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4957" w:type="dxa"/>
            <w:tcBorders>
              <w:top w:val="single" w:sz="4" w:space="0" w:color="auto"/>
              <w:left w:val="single" w:sz="4" w:space="0" w:color="auto"/>
              <w:bottom w:val="single" w:sz="4" w:space="0" w:color="auto"/>
              <w:right w:val="single" w:sz="4" w:space="0" w:color="auto"/>
            </w:tcBorders>
            <w:vAlign w:val="center"/>
          </w:tcPr>
          <w:p w14:paraId="1F68A306"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r>
    </w:tbl>
    <w:p w14:paraId="7F6A53BA" w14:textId="77777777" w:rsidR="00464C46" w:rsidRPr="00464C46" w:rsidRDefault="00464C46" w:rsidP="00464C46">
      <w:pPr>
        <w:spacing w:line="380" w:lineRule="exact"/>
        <w:rPr>
          <w:rFonts w:ascii="Times New Roman" w:eastAsia="宋体" w:hAnsi="Times New Roman" w:cs="Times New Roman"/>
          <w:kern w:val="0"/>
          <w:sz w:val="24"/>
          <w:szCs w:val="24"/>
        </w:rPr>
      </w:pPr>
    </w:p>
    <w:p w14:paraId="2D1B06ED" w14:textId="77777777" w:rsidR="00464C46" w:rsidRPr="00464C46" w:rsidRDefault="00464C46" w:rsidP="00464C46">
      <w:pPr>
        <w:spacing w:line="360" w:lineRule="auto"/>
        <w:ind w:firstLineChars="200" w:firstLine="420"/>
        <w:rPr>
          <w:rFonts w:ascii="宋体" w:eastAsia="宋体" w:hAnsi="宋体" w:cs="Times New Roman"/>
          <w:szCs w:val="21"/>
        </w:rPr>
      </w:pPr>
    </w:p>
    <w:tbl>
      <w:tblPr>
        <w:tblW w:w="93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700"/>
        <w:gridCol w:w="850"/>
        <w:gridCol w:w="991"/>
        <w:gridCol w:w="4957"/>
      </w:tblGrid>
      <w:tr w:rsidR="00464C46" w:rsidRPr="00464C46" w14:paraId="7C56BFFC" w14:textId="77777777" w:rsidTr="00DD0363">
        <w:tc>
          <w:tcPr>
            <w:tcW w:w="9315" w:type="dxa"/>
            <w:gridSpan w:val="5"/>
            <w:tcBorders>
              <w:top w:val="single" w:sz="4" w:space="0" w:color="auto"/>
              <w:left w:val="single" w:sz="4" w:space="0" w:color="auto"/>
              <w:bottom w:val="single" w:sz="4" w:space="0" w:color="auto"/>
              <w:right w:val="single" w:sz="4" w:space="0" w:color="auto"/>
            </w:tcBorders>
          </w:tcPr>
          <w:p w14:paraId="00E56B6C" w14:textId="77777777" w:rsidR="00464C46" w:rsidRPr="00464C46" w:rsidRDefault="00464C46" w:rsidP="00464C46">
            <w:pPr>
              <w:spacing w:line="360" w:lineRule="auto"/>
              <w:ind w:firstLineChars="200" w:firstLine="420"/>
              <w:rPr>
                <w:rFonts w:ascii="Times New Roman" w:eastAsia="宋体" w:hAnsi="Times New Roman" w:cs="Times New Roman"/>
                <w:szCs w:val="24"/>
              </w:rPr>
            </w:pPr>
            <w:r w:rsidRPr="00464C46">
              <w:rPr>
                <w:rFonts w:ascii="宋体" w:eastAsia="宋体" w:hAnsi="宋体" w:cs="Times New Roman" w:hint="eastAsia"/>
                <w:szCs w:val="21"/>
                <w:u w:val="single"/>
              </w:rPr>
              <w:lastRenderedPageBreak/>
              <w:t>0</w:t>
            </w:r>
            <w:r w:rsidRPr="00464C46">
              <w:rPr>
                <w:rFonts w:ascii="宋体" w:eastAsia="宋体" w:hAnsi="宋体" w:cs="Times New Roman"/>
                <w:szCs w:val="21"/>
                <w:u w:val="single"/>
              </w:rPr>
              <w:t>2</w:t>
            </w:r>
            <w:r w:rsidRPr="00464C46">
              <w:rPr>
                <w:rFonts w:ascii="宋体" w:eastAsia="宋体" w:hAnsi="宋体" w:cs="Times New Roman" w:hint="eastAsia"/>
                <w:szCs w:val="21"/>
              </w:rPr>
              <w:t>分标：预算金额：1837532.00元</w:t>
            </w:r>
          </w:p>
        </w:tc>
      </w:tr>
      <w:tr w:rsidR="00464C46" w:rsidRPr="00464C46" w14:paraId="6DC5D587"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271017C4"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序号</w:t>
            </w:r>
          </w:p>
        </w:tc>
        <w:tc>
          <w:tcPr>
            <w:tcW w:w="1700" w:type="dxa"/>
            <w:tcBorders>
              <w:top w:val="single" w:sz="4" w:space="0" w:color="auto"/>
              <w:left w:val="single" w:sz="4" w:space="0" w:color="auto"/>
              <w:bottom w:val="single" w:sz="4" w:space="0" w:color="auto"/>
              <w:right w:val="single" w:sz="4" w:space="0" w:color="auto"/>
            </w:tcBorders>
            <w:vAlign w:val="center"/>
          </w:tcPr>
          <w:p w14:paraId="2F6C8AE7"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标的</w:t>
            </w:r>
            <w:proofErr w:type="gramStart"/>
            <w:r w:rsidRPr="00464C46">
              <w:rPr>
                <w:rFonts w:ascii="宋体" w:eastAsia="宋体" w:hAnsi="宋体" w:cs="Times New Roman" w:hint="eastAsia"/>
                <w:szCs w:val="21"/>
              </w:rPr>
              <w:t>的</w:t>
            </w:r>
            <w:proofErr w:type="gramEnd"/>
            <w:r w:rsidRPr="00464C46">
              <w:rPr>
                <w:rFonts w:ascii="宋体" w:eastAsia="宋体" w:hAnsi="宋体" w:cs="Times New Roman" w:hint="eastAsia"/>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14:paraId="72198B71"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单位</w:t>
            </w:r>
          </w:p>
        </w:tc>
        <w:tc>
          <w:tcPr>
            <w:tcW w:w="991" w:type="dxa"/>
            <w:tcBorders>
              <w:top w:val="single" w:sz="4" w:space="0" w:color="auto"/>
              <w:left w:val="single" w:sz="4" w:space="0" w:color="auto"/>
              <w:bottom w:val="single" w:sz="4" w:space="0" w:color="auto"/>
              <w:right w:val="single" w:sz="4" w:space="0" w:color="auto"/>
            </w:tcBorders>
            <w:vAlign w:val="center"/>
          </w:tcPr>
          <w:p w14:paraId="590771D9"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数量</w:t>
            </w:r>
          </w:p>
        </w:tc>
        <w:tc>
          <w:tcPr>
            <w:tcW w:w="4957" w:type="dxa"/>
            <w:tcBorders>
              <w:top w:val="single" w:sz="4" w:space="0" w:color="auto"/>
              <w:left w:val="single" w:sz="4" w:space="0" w:color="auto"/>
              <w:bottom w:val="single" w:sz="4" w:space="0" w:color="auto"/>
              <w:right w:val="single" w:sz="4" w:space="0" w:color="auto"/>
            </w:tcBorders>
            <w:vAlign w:val="center"/>
          </w:tcPr>
          <w:p w14:paraId="0DA77F28"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简要技术需求或者服务要求</w:t>
            </w:r>
          </w:p>
        </w:tc>
      </w:tr>
      <w:tr w:rsidR="00464C46" w:rsidRPr="00464C46" w14:paraId="47728DE4"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599D9E7E" w14:textId="77777777" w:rsidR="00464C46" w:rsidRPr="00464C46" w:rsidRDefault="00464C46" w:rsidP="00464C46">
            <w:pPr>
              <w:widowControl/>
              <w:jc w:val="center"/>
              <w:textAlignment w:val="center"/>
              <w:rPr>
                <w:rFonts w:ascii="宋体" w:eastAsia="宋体" w:hAnsi="宋体" w:cs="宋体"/>
                <w:szCs w:val="21"/>
              </w:rPr>
            </w:pPr>
            <w:r w:rsidRPr="00464C46">
              <w:rPr>
                <w:rFonts w:ascii="宋体" w:eastAsia="宋体" w:hAnsi="宋体" w:cs="宋体" w:hint="eastAsia"/>
                <w:kern w:val="0"/>
                <w:szCs w:val="21"/>
                <w:lang w:bidi="ar"/>
              </w:rPr>
              <w:t>1</w:t>
            </w:r>
          </w:p>
        </w:tc>
        <w:tc>
          <w:tcPr>
            <w:tcW w:w="1700" w:type="dxa"/>
            <w:tcBorders>
              <w:top w:val="single" w:sz="4" w:space="0" w:color="auto"/>
              <w:left w:val="single" w:sz="4" w:space="0" w:color="auto"/>
              <w:bottom w:val="single" w:sz="4" w:space="0" w:color="auto"/>
              <w:right w:val="single" w:sz="4" w:space="0" w:color="auto"/>
            </w:tcBorders>
            <w:vAlign w:val="center"/>
          </w:tcPr>
          <w:p w14:paraId="0ED62AC2"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hint="eastAsia"/>
                <w:sz w:val="20"/>
                <w:szCs w:val="20"/>
              </w:rPr>
              <w:t>超高清摄影机</w:t>
            </w:r>
          </w:p>
        </w:tc>
        <w:tc>
          <w:tcPr>
            <w:tcW w:w="850" w:type="dxa"/>
            <w:tcBorders>
              <w:top w:val="single" w:sz="4" w:space="0" w:color="auto"/>
              <w:left w:val="single" w:sz="4" w:space="0" w:color="auto"/>
              <w:bottom w:val="single" w:sz="4" w:space="0" w:color="auto"/>
              <w:right w:val="single" w:sz="4" w:space="0" w:color="auto"/>
            </w:tcBorders>
            <w:vAlign w:val="center"/>
          </w:tcPr>
          <w:p w14:paraId="493305EE"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sz w:val="20"/>
                <w:szCs w:val="20"/>
              </w:rPr>
              <w:t>4</w:t>
            </w:r>
          </w:p>
        </w:tc>
        <w:tc>
          <w:tcPr>
            <w:tcW w:w="991" w:type="dxa"/>
            <w:tcBorders>
              <w:top w:val="single" w:sz="4" w:space="0" w:color="auto"/>
              <w:left w:val="single" w:sz="4" w:space="0" w:color="auto"/>
              <w:bottom w:val="single" w:sz="4" w:space="0" w:color="auto"/>
              <w:right w:val="single" w:sz="4" w:space="0" w:color="auto"/>
            </w:tcBorders>
            <w:vAlign w:val="center"/>
          </w:tcPr>
          <w:p w14:paraId="457750CE"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套</w:t>
            </w:r>
          </w:p>
        </w:tc>
        <w:tc>
          <w:tcPr>
            <w:tcW w:w="4957" w:type="dxa"/>
            <w:tcBorders>
              <w:top w:val="single" w:sz="4" w:space="0" w:color="auto"/>
              <w:left w:val="single" w:sz="4" w:space="0" w:color="auto"/>
              <w:bottom w:val="single" w:sz="4" w:space="0" w:color="auto"/>
              <w:right w:val="single" w:sz="4" w:space="0" w:color="auto"/>
            </w:tcBorders>
            <w:vAlign w:val="center"/>
          </w:tcPr>
          <w:p w14:paraId="0D63C468" w14:textId="77777777" w:rsidR="00464C46" w:rsidRPr="00464C46" w:rsidRDefault="00464C46" w:rsidP="00464C46">
            <w:pPr>
              <w:widowControl/>
              <w:wordWrap w:val="0"/>
              <w:jc w:val="left"/>
              <w:rPr>
                <w:rFonts w:ascii="Times New Roman" w:eastAsia="宋体" w:hAnsi="Times New Roman" w:cs="Times New Roman"/>
                <w:kern w:val="0"/>
                <w:sz w:val="20"/>
                <w:szCs w:val="20"/>
              </w:rPr>
            </w:pP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、全</w:t>
            </w:r>
            <w:proofErr w:type="gramStart"/>
            <w:r w:rsidRPr="00464C46">
              <w:rPr>
                <w:rFonts w:ascii="Times New Roman" w:eastAsia="宋体" w:hAnsi="Times New Roman" w:cs="Times New Roman" w:hint="eastAsia"/>
                <w:sz w:val="20"/>
                <w:szCs w:val="20"/>
              </w:rPr>
              <w:t>画幅背照堆栈</w:t>
            </w:r>
            <w:proofErr w:type="gramEnd"/>
            <w:r w:rsidRPr="00464C46">
              <w:rPr>
                <w:rFonts w:ascii="Times New Roman" w:eastAsia="宋体" w:hAnsi="Times New Roman" w:cs="Times New Roman" w:hint="eastAsia"/>
                <w:sz w:val="20"/>
                <w:szCs w:val="20"/>
              </w:rPr>
              <w:t>式图像传感器，总像素≥</w:t>
            </w:r>
            <w:r w:rsidRPr="00464C46">
              <w:rPr>
                <w:rFonts w:ascii="Times New Roman" w:eastAsia="宋体" w:hAnsi="Times New Roman" w:cs="Times New Roman"/>
                <w:sz w:val="20"/>
                <w:szCs w:val="20"/>
              </w:rPr>
              <w:t>2670</w:t>
            </w:r>
            <w:r w:rsidRPr="00464C46">
              <w:rPr>
                <w:rFonts w:ascii="Times New Roman" w:eastAsia="宋体" w:hAnsi="Times New Roman" w:cs="Times New Roman" w:hint="eastAsia"/>
                <w:sz w:val="20"/>
                <w:szCs w:val="20"/>
              </w:rPr>
              <w:t>万，全画幅分辨率≥</w:t>
            </w:r>
            <w:r w:rsidRPr="00464C46">
              <w:rPr>
                <w:rFonts w:ascii="Times New Roman" w:eastAsia="宋体" w:hAnsi="Times New Roman" w:cs="Times New Roman"/>
                <w:sz w:val="20"/>
                <w:szCs w:val="20"/>
              </w:rPr>
              <w:t>6K</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6008</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3170)</w:t>
            </w:r>
            <w:r w:rsidRPr="00464C46">
              <w:rPr>
                <w:rFonts w:ascii="Times New Roman" w:eastAsia="宋体" w:hAnsi="Times New Roman" w:cs="Times New Roman" w:hint="eastAsia"/>
                <w:sz w:val="20"/>
                <w:szCs w:val="20"/>
              </w:rPr>
              <w:t>，有效像素≥</w:t>
            </w:r>
            <w:r w:rsidRPr="00464C46">
              <w:rPr>
                <w:rFonts w:ascii="Times New Roman" w:eastAsia="宋体" w:hAnsi="Times New Roman" w:cs="Times New Roman"/>
                <w:sz w:val="20"/>
                <w:szCs w:val="20"/>
              </w:rPr>
              <w:t>1900</w:t>
            </w:r>
            <w:r w:rsidRPr="00464C46">
              <w:rPr>
                <w:rFonts w:ascii="Times New Roman" w:eastAsia="宋体" w:hAnsi="Times New Roman" w:cs="Times New Roman" w:hint="eastAsia"/>
                <w:sz w:val="20"/>
                <w:szCs w:val="20"/>
              </w:rPr>
              <w:t>万；</w:t>
            </w:r>
            <w:r w:rsidRPr="00464C46">
              <w:rPr>
                <w:rFonts w:ascii="Times New Roman" w:eastAsia="宋体" w:hAnsi="Times New Roman" w:cs="Times New Roman"/>
                <w:sz w:val="20"/>
                <w:szCs w:val="20"/>
              </w:rPr>
              <w:br/>
              <w:t>2</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RF</w:t>
            </w:r>
            <w:r w:rsidRPr="00464C46">
              <w:rPr>
                <w:rFonts w:ascii="Times New Roman" w:eastAsia="宋体" w:hAnsi="Times New Roman" w:cs="Times New Roman" w:hint="eastAsia"/>
                <w:sz w:val="20"/>
                <w:szCs w:val="20"/>
              </w:rPr>
              <w:t>卡口，通过卡口适配器，可使用</w:t>
            </w:r>
            <w:r w:rsidRPr="00464C46">
              <w:rPr>
                <w:rFonts w:ascii="Times New Roman" w:eastAsia="宋体" w:hAnsi="Times New Roman" w:cs="Times New Roman"/>
                <w:sz w:val="20"/>
                <w:szCs w:val="20"/>
              </w:rPr>
              <w:t>EF/PL</w:t>
            </w:r>
            <w:r w:rsidRPr="00464C46">
              <w:rPr>
                <w:rFonts w:ascii="Times New Roman" w:eastAsia="宋体" w:hAnsi="Times New Roman" w:cs="Times New Roman" w:hint="eastAsia"/>
                <w:sz w:val="20"/>
                <w:szCs w:val="20"/>
              </w:rPr>
              <w:t>卡口镜头；</w:t>
            </w:r>
            <w:r w:rsidRPr="00464C46">
              <w:rPr>
                <w:rFonts w:ascii="Times New Roman" w:eastAsia="宋体" w:hAnsi="Times New Roman" w:cs="Times New Roman"/>
                <w:sz w:val="20"/>
                <w:szCs w:val="20"/>
              </w:rPr>
              <w:br/>
              <w:t>3</w:t>
            </w:r>
            <w:r w:rsidRPr="00464C46">
              <w:rPr>
                <w:rFonts w:ascii="Times New Roman" w:eastAsia="宋体" w:hAnsi="Times New Roman" w:cs="Times New Roman" w:hint="eastAsia"/>
                <w:sz w:val="20"/>
                <w:szCs w:val="20"/>
              </w:rPr>
              <w:t>、具有≥</w:t>
            </w:r>
            <w:r w:rsidRPr="00464C46">
              <w:rPr>
                <w:rFonts w:ascii="Times New Roman" w:eastAsia="宋体" w:hAnsi="Times New Roman" w:cs="Times New Roman"/>
                <w:sz w:val="20"/>
                <w:szCs w:val="20"/>
              </w:rPr>
              <w:t>16</w:t>
            </w:r>
            <w:r w:rsidRPr="00464C46">
              <w:rPr>
                <w:rFonts w:ascii="Times New Roman" w:eastAsia="宋体" w:hAnsi="Times New Roman" w:cs="Times New Roman" w:hint="eastAsia"/>
                <w:sz w:val="20"/>
                <w:szCs w:val="20"/>
              </w:rPr>
              <w:t>档高动态范围；</w:t>
            </w:r>
            <w:r w:rsidRPr="00464C46">
              <w:rPr>
                <w:rFonts w:ascii="Times New Roman" w:eastAsia="宋体" w:hAnsi="Times New Roman" w:cs="Times New Roman"/>
                <w:sz w:val="20"/>
                <w:szCs w:val="20"/>
              </w:rPr>
              <w:br/>
              <w:t>…</w:t>
            </w:r>
          </w:p>
        </w:tc>
      </w:tr>
      <w:tr w:rsidR="00464C46" w:rsidRPr="00464C46" w14:paraId="2955FF72"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10BA41F1"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2</w:t>
            </w:r>
          </w:p>
        </w:tc>
        <w:tc>
          <w:tcPr>
            <w:tcW w:w="1700" w:type="dxa"/>
            <w:tcBorders>
              <w:top w:val="single" w:sz="4" w:space="0" w:color="auto"/>
              <w:left w:val="single" w:sz="4" w:space="0" w:color="auto"/>
              <w:bottom w:val="single" w:sz="4" w:space="0" w:color="auto"/>
              <w:right w:val="single" w:sz="4" w:space="0" w:color="auto"/>
            </w:tcBorders>
            <w:vAlign w:val="center"/>
          </w:tcPr>
          <w:p w14:paraId="5480736C"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摄影机兔笼</w:t>
            </w:r>
          </w:p>
        </w:tc>
        <w:tc>
          <w:tcPr>
            <w:tcW w:w="850" w:type="dxa"/>
            <w:tcBorders>
              <w:top w:val="single" w:sz="4" w:space="0" w:color="auto"/>
              <w:left w:val="single" w:sz="4" w:space="0" w:color="auto"/>
              <w:bottom w:val="single" w:sz="4" w:space="0" w:color="auto"/>
              <w:right w:val="single" w:sz="4" w:space="0" w:color="auto"/>
            </w:tcBorders>
            <w:vAlign w:val="center"/>
          </w:tcPr>
          <w:p w14:paraId="5ED8CAE7"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4</w:t>
            </w:r>
          </w:p>
        </w:tc>
        <w:tc>
          <w:tcPr>
            <w:tcW w:w="991" w:type="dxa"/>
            <w:tcBorders>
              <w:top w:val="single" w:sz="4" w:space="0" w:color="auto"/>
              <w:left w:val="single" w:sz="4" w:space="0" w:color="auto"/>
              <w:bottom w:val="single" w:sz="4" w:space="0" w:color="auto"/>
              <w:right w:val="single" w:sz="4" w:space="0" w:color="auto"/>
            </w:tcBorders>
            <w:vAlign w:val="center"/>
          </w:tcPr>
          <w:p w14:paraId="3DECE380"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套</w:t>
            </w:r>
          </w:p>
        </w:tc>
        <w:tc>
          <w:tcPr>
            <w:tcW w:w="4957" w:type="dxa"/>
            <w:tcBorders>
              <w:top w:val="single" w:sz="4" w:space="0" w:color="auto"/>
              <w:left w:val="single" w:sz="4" w:space="0" w:color="auto"/>
              <w:bottom w:val="single" w:sz="4" w:space="0" w:color="auto"/>
              <w:right w:val="single" w:sz="4" w:space="0" w:color="auto"/>
            </w:tcBorders>
            <w:vAlign w:val="center"/>
          </w:tcPr>
          <w:p w14:paraId="43E06856"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、上顶板</w:t>
            </w:r>
            <w:r w:rsidRPr="00464C46">
              <w:rPr>
                <w:rFonts w:ascii="Times New Roman" w:eastAsia="宋体" w:hAnsi="Times New Roman" w:cs="Times New Roman"/>
                <w:sz w:val="20"/>
                <w:szCs w:val="20"/>
              </w:rPr>
              <w:t>A *1</w:t>
            </w:r>
            <w:r w:rsidRPr="00464C46">
              <w:rPr>
                <w:rFonts w:ascii="Times New Roman" w:eastAsia="宋体" w:hAnsi="Times New Roman" w:cs="Times New Roman" w:hint="eastAsia"/>
                <w:sz w:val="20"/>
                <w:szCs w:val="20"/>
              </w:rPr>
              <w:t>个</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上顶板</w:t>
            </w:r>
            <w:r w:rsidRPr="00464C46">
              <w:rPr>
                <w:rFonts w:ascii="Times New Roman" w:eastAsia="宋体" w:hAnsi="Times New Roman" w:cs="Times New Roman"/>
                <w:sz w:val="20"/>
                <w:szCs w:val="20"/>
              </w:rPr>
              <w:t>B *1</w:t>
            </w:r>
            <w:r w:rsidRPr="00464C46">
              <w:rPr>
                <w:rFonts w:ascii="Times New Roman" w:eastAsia="宋体" w:hAnsi="Times New Roman" w:cs="Times New Roman" w:hint="eastAsia"/>
                <w:sz w:val="20"/>
                <w:szCs w:val="20"/>
              </w:rPr>
              <w:t>个；</w:t>
            </w:r>
          </w:p>
          <w:p w14:paraId="130F85FC"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2</w:t>
            </w:r>
            <w:r w:rsidRPr="00464C46">
              <w:rPr>
                <w:rFonts w:ascii="Times New Roman" w:eastAsia="宋体" w:hAnsi="Times New Roman" w:cs="Times New Roman" w:hint="eastAsia"/>
                <w:sz w:val="20"/>
                <w:szCs w:val="20"/>
              </w:rPr>
              <w:t>、</w:t>
            </w:r>
            <w:proofErr w:type="gramStart"/>
            <w:r w:rsidRPr="00464C46">
              <w:rPr>
                <w:rFonts w:ascii="Times New Roman" w:eastAsia="宋体" w:hAnsi="Times New Roman" w:cs="Times New Roman" w:hint="eastAsia"/>
                <w:sz w:val="20"/>
                <w:szCs w:val="20"/>
              </w:rPr>
              <w:t>手扭螺丝</w:t>
            </w:r>
            <w:proofErr w:type="gramEnd"/>
            <w:r w:rsidRPr="00464C46">
              <w:rPr>
                <w:rFonts w:ascii="Times New Roman" w:eastAsia="宋体" w:hAnsi="Times New Roman" w:cs="Times New Roman" w:hint="eastAsia"/>
                <w:sz w:val="20"/>
                <w:szCs w:val="20"/>
              </w:rPr>
              <w:t>替换件</w:t>
            </w: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个；</w:t>
            </w:r>
          </w:p>
          <w:p w14:paraId="5593C6BF"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3</w:t>
            </w:r>
            <w:r w:rsidRPr="00464C46">
              <w:rPr>
                <w:rFonts w:ascii="Times New Roman" w:eastAsia="宋体" w:hAnsi="Times New Roman" w:cs="Times New Roman" w:hint="eastAsia"/>
                <w:sz w:val="20"/>
                <w:szCs w:val="20"/>
              </w:rPr>
              <w:t>、左侧臂</w:t>
            </w: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个；</w:t>
            </w:r>
          </w:p>
          <w:p w14:paraId="213C820D"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w:t>
            </w:r>
          </w:p>
        </w:tc>
      </w:tr>
      <w:tr w:rsidR="00464C46" w:rsidRPr="00464C46" w14:paraId="4733FBAC"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63358045"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3</w:t>
            </w:r>
          </w:p>
        </w:tc>
        <w:tc>
          <w:tcPr>
            <w:tcW w:w="1700" w:type="dxa"/>
            <w:tcBorders>
              <w:top w:val="single" w:sz="4" w:space="0" w:color="auto"/>
              <w:left w:val="single" w:sz="4" w:space="0" w:color="auto"/>
              <w:bottom w:val="single" w:sz="4" w:space="0" w:color="auto"/>
              <w:right w:val="single" w:sz="4" w:space="0" w:color="auto"/>
            </w:tcBorders>
            <w:vAlign w:val="center"/>
          </w:tcPr>
          <w:p w14:paraId="1686B854"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摄影机伺服变焦镜头</w:t>
            </w:r>
          </w:p>
        </w:tc>
        <w:tc>
          <w:tcPr>
            <w:tcW w:w="850" w:type="dxa"/>
            <w:tcBorders>
              <w:top w:val="single" w:sz="4" w:space="0" w:color="auto"/>
              <w:left w:val="single" w:sz="4" w:space="0" w:color="auto"/>
              <w:bottom w:val="single" w:sz="4" w:space="0" w:color="auto"/>
              <w:right w:val="single" w:sz="4" w:space="0" w:color="auto"/>
            </w:tcBorders>
            <w:vAlign w:val="center"/>
          </w:tcPr>
          <w:p w14:paraId="495A1926"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vAlign w:val="center"/>
          </w:tcPr>
          <w:p w14:paraId="2083AE35"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只</w:t>
            </w:r>
          </w:p>
        </w:tc>
        <w:tc>
          <w:tcPr>
            <w:tcW w:w="4957" w:type="dxa"/>
            <w:tcBorders>
              <w:top w:val="single" w:sz="4" w:space="0" w:color="auto"/>
              <w:left w:val="single" w:sz="4" w:space="0" w:color="auto"/>
              <w:bottom w:val="single" w:sz="4" w:space="0" w:color="auto"/>
              <w:right w:val="single" w:sz="4" w:space="0" w:color="auto"/>
            </w:tcBorders>
            <w:vAlign w:val="center"/>
          </w:tcPr>
          <w:p w14:paraId="76BEF434"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PL</w:t>
            </w:r>
            <w:r w:rsidRPr="00464C46">
              <w:rPr>
                <w:rFonts w:ascii="Times New Roman" w:eastAsia="宋体" w:hAnsi="Times New Roman" w:cs="Times New Roman" w:hint="eastAsia"/>
                <w:sz w:val="20"/>
                <w:szCs w:val="20"/>
              </w:rPr>
              <w:t>卡口，变焦倍率</w:t>
            </w:r>
            <w:r w:rsidRPr="00464C46">
              <w:rPr>
                <w:rFonts w:ascii="Times New Roman" w:eastAsia="宋体" w:hAnsi="Times New Roman" w:cs="Times New Roman"/>
                <w:sz w:val="20"/>
                <w:szCs w:val="20"/>
              </w:rPr>
              <w:t xml:space="preserve"> 10</w:t>
            </w:r>
            <w:r w:rsidRPr="00464C46">
              <w:rPr>
                <w:rFonts w:ascii="Times New Roman" w:eastAsia="宋体" w:hAnsi="Times New Roman" w:cs="Times New Roman" w:hint="eastAsia"/>
                <w:sz w:val="20"/>
                <w:szCs w:val="20"/>
              </w:rPr>
              <w:t>×，焦距：</w:t>
            </w:r>
            <w:r w:rsidRPr="00464C46">
              <w:rPr>
                <w:rFonts w:ascii="Times New Roman" w:eastAsia="宋体" w:hAnsi="Times New Roman" w:cs="Times New Roman"/>
                <w:sz w:val="20"/>
                <w:szCs w:val="20"/>
              </w:rPr>
              <w:t>25</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250mm / 37.5</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375mm</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1.5x</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br/>
              <w:t>2</w:t>
            </w:r>
            <w:r w:rsidRPr="00464C46">
              <w:rPr>
                <w:rFonts w:ascii="Times New Roman" w:eastAsia="宋体" w:hAnsi="Times New Roman" w:cs="Times New Roman" w:hint="eastAsia"/>
                <w:sz w:val="20"/>
                <w:szCs w:val="20"/>
              </w:rPr>
              <w:t>、最大光度孔径</w:t>
            </w:r>
            <w:r w:rsidRPr="00464C46">
              <w:rPr>
                <w:rFonts w:ascii="Times New Roman" w:eastAsia="宋体" w:hAnsi="Times New Roman" w:cs="Times New Roman"/>
                <w:sz w:val="20"/>
                <w:szCs w:val="20"/>
              </w:rPr>
              <w:t>T</w:t>
            </w:r>
            <w:r w:rsidRPr="00464C46">
              <w:rPr>
                <w:rFonts w:ascii="Times New Roman" w:eastAsia="宋体" w:hAnsi="Times New Roman" w:cs="Times New Roman" w:hint="eastAsia"/>
                <w:sz w:val="20"/>
                <w:szCs w:val="20"/>
              </w:rPr>
              <w:t>数：</w:t>
            </w:r>
            <w:r w:rsidRPr="00464C46">
              <w:rPr>
                <w:rFonts w:ascii="Times New Roman" w:eastAsia="宋体" w:hAnsi="Times New Roman" w:cs="Times New Roman"/>
                <w:sz w:val="20"/>
                <w:szCs w:val="20"/>
              </w:rPr>
              <w:t xml:space="preserve"> T2.95 (25</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187mm</w:t>
            </w:r>
            <w:r w:rsidRPr="00464C46">
              <w:rPr>
                <w:rFonts w:ascii="Times New Roman" w:eastAsia="宋体" w:hAnsi="Times New Roman" w:cs="Times New Roman" w:hint="eastAsia"/>
                <w:sz w:val="20"/>
                <w:szCs w:val="20"/>
              </w:rPr>
              <w:t>时</w:t>
            </w:r>
            <w:r w:rsidRPr="00464C46">
              <w:rPr>
                <w:rFonts w:ascii="Times New Roman" w:eastAsia="宋体" w:hAnsi="Times New Roman" w:cs="Times New Roman"/>
                <w:sz w:val="20"/>
                <w:szCs w:val="20"/>
              </w:rPr>
              <w:t>) / T3.95 (250mm</w:t>
            </w:r>
            <w:r w:rsidRPr="00464C46">
              <w:rPr>
                <w:rFonts w:ascii="Times New Roman" w:eastAsia="宋体" w:hAnsi="Times New Roman" w:cs="Times New Roman" w:hint="eastAsia"/>
                <w:sz w:val="20"/>
                <w:szCs w:val="20"/>
              </w:rPr>
              <w:t>时</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br/>
              <w:t>T4.4 (37.5</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281mm</w:t>
            </w:r>
            <w:r w:rsidRPr="00464C46">
              <w:rPr>
                <w:rFonts w:ascii="Times New Roman" w:eastAsia="宋体" w:hAnsi="Times New Roman" w:cs="Times New Roman" w:hint="eastAsia"/>
                <w:sz w:val="20"/>
                <w:szCs w:val="20"/>
              </w:rPr>
              <w:t>时</w:t>
            </w:r>
            <w:r w:rsidRPr="00464C46">
              <w:rPr>
                <w:rFonts w:ascii="Times New Roman" w:eastAsia="宋体" w:hAnsi="Times New Roman" w:cs="Times New Roman"/>
                <w:sz w:val="20"/>
                <w:szCs w:val="20"/>
              </w:rPr>
              <w:t>)* / T5.9 (375mm</w:t>
            </w:r>
            <w:r w:rsidRPr="00464C46">
              <w:rPr>
                <w:rFonts w:ascii="Times New Roman" w:eastAsia="宋体" w:hAnsi="Times New Roman" w:cs="Times New Roman" w:hint="eastAsia"/>
                <w:sz w:val="20"/>
                <w:szCs w:val="20"/>
              </w:rPr>
              <w:t>时</w:t>
            </w:r>
            <w:r w:rsidRPr="00464C46">
              <w:rPr>
                <w:rFonts w:ascii="Times New Roman" w:eastAsia="宋体" w:hAnsi="Times New Roman" w:cs="Times New Roman"/>
                <w:sz w:val="20"/>
                <w:szCs w:val="20"/>
              </w:rPr>
              <w:t>)</w:t>
            </w:r>
          </w:p>
          <w:p w14:paraId="16AB5DA3"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3</w:t>
            </w:r>
            <w:r w:rsidRPr="00464C46">
              <w:rPr>
                <w:rFonts w:ascii="Times New Roman" w:eastAsia="宋体" w:hAnsi="Times New Roman" w:cs="Times New Roman" w:hint="eastAsia"/>
                <w:sz w:val="20"/>
                <w:szCs w:val="20"/>
              </w:rPr>
              <w:t>、外形尺寸</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宽×高×长</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约</w:t>
            </w:r>
            <w:r w:rsidRPr="00464C46">
              <w:rPr>
                <w:rFonts w:ascii="Times New Roman" w:eastAsia="宋体" w:hAnsi="Times New Roman" w:cs="Times New Roman"/>
                <w:sz w:val="20"/>
                <w:szCs w:val="20"/>
              </w:rPr>
              <w:t>186.7</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131.7</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274.1mm</w:t>
            </w:r>
            <w:r w:rsidRPr="00464C46">
              <w:rPr>
                <w:rFonts w:ascii="Times New Roman" w:eastAsia="宋体" w:hAnsi="Times New Roman" w:cs="Times New Roman" w:hint="eastAsia"/>
                <w:sz w:val="20"/>
                <w:szCs w:val="20"/>
              </w:rPr>
              <w:t>。</w:t>
            </w:r>
          </w:p>
        </w:tc>
      </w:tr>
      <w:tr w:rsidR="00464C46" w:rsidRPr="00464C46" w14:paraId="262DCF9B"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304ADDF0"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4330FB9B"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850" w:type="dxa"/>
            <w:tcBorders>
              <w:top w:val="single" w:sz="4" w:space="0" w:color="auto"/>
              <w:left w:val="single" w:sz="4" w:space="0" w:color="auto"/>
              <w:bottom w:val="single" w:sz="4" w:space="0" w:color="auto"/>
              <w:right w:val="single" w:sz="4" w:space="0" w:color="auto"/>
            </w:tcBorders>
          </w:tcPr>
          <w:p w14:paraId="493144B9"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991" w:type="dxa"/>
            <w:tcBorders>
              <w:top w:val="single" w:sz="4" w:space="0" w:color="auto"/>
              <w:left w:val="single" w:sz="4" w:space="0" w:color="auto"/>
              <w:bottom w:val="single" w:sz="4" w:space="0" w:color="auto"/>
              <w:right w:val="single" w:sz="4" w:space="0" w:color="auto"/>
            </w:tcBorders>
            <w:vAlign w:val="center"/>
          </w:tcPr>
          <w:p w14:paraId="022637C4"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c>
          <w:tcPr>
            <w:tcW w:w="4957" w:type="dxa"/>
            <w:tcBorders>
              <w:top w:val="single" w:sz="4" w:space="0" w:color="auto"/>
              <w:left w:val="single" w:sz="4" w:space="0" w:color="auto"/>
              <w:bottom w:val="single" w:sz="4" w:space="0" w:color="auto"/>
              <w:right w:val="single" w:sz="4" w:space="0" w:color="auto"/>
            </w:tcBorders>
            <w:vAlign w:val="center"/>
          </w:tcPr>
          <w:p w14:paraId="0F36036B"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w:t>
            </w:r>
          </w:p>
        </w:tc>
      </w:tr>
    </w:tbl>
    <w:p w14:paraId="46822C79" w14:textId="77777777" w:rsidR="00464C46" w:rsidRPr="00464C46" w:rsidRDefault="00464C46" w:rsidP="00464C46">
      <w:pPr>
        <w:spacing w:line="380" w:lineRule="exact"/>
        <w:rPr>
          <w:rFonts w:ascii="Times New Roman" w:eastAsia="宋体" w:hAnsi="Times New Roman" w:cs="Times New Roman"/>
          <w:kern w:val="0"/>
          <w:sz w:val="24"/>
          <w:szCs w:val="24"/>
        </w:rPr>
      </w:pPr>
    </w:p>
    <w:p w14:paraId="0AF0FC85" w14:textId="77777777" w:rsidR="00464C46" w:rsidRPr="00464C46" w:rsidRDefault="00464C46" w:rsidP="00464C46">
      <w:pPr>
        <w:spacing w:line="380" w:lineRule="exact"/>
        <w:rPr>
          <w:rFonts w:ascii="Times New Roman" w:eastAsia="宋体" w:hAnsi="Times New Roman" w:cs="Times New Roman"/>
          <w:kern w:val="0"/>
          <w:sz w:val="24"/>
          <w:szCs w:val="24"/>
        </w:rPr>
      </w:pPr>
    </w:p>
    <w:p w14:paraId="5A1436A2" w14:textId="77777777" w:rsidR="00464C46" w:rsidRPr="00464C46" w:rsidRDefault="00464C46" w:rsidP="00464C46">
      <w:pPr>
        <w:spacing w:line="380" w:lineRule="exact"/>
        <w:rPr>
          <w:rFonts w:ascii="Times New Roman" w:eastAsia="宋体" w:hAnsi="Times New Roman" w:cs="Times New Roman"/>
          <w:kern w:val="0"/>
          <w:sz w:val="24"/>
          <w:szCs w:val="24"/>
        </w:rPr>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701"/>
        <w:gridCol w:w="851"/>
        <w:gridCol w:w="992"/>
        <w:gridCol w:w="4961"/>
      </w:tblGrid>
      <w:tr w:rsidR="00464C46" w:rsidRPr="00464C46" w14:paraId="6B652F5B" w14:textId="77777777" w:rsidTr="00DD0363">
        <w:tc>
          <w:tcPr>
            <w:tcW w:w="9322" w:type="dxa"/>
            <w:gridSpan w:val="5"/>
            <w:tcBorders>
              <w:top w:val="single" w:sz="4" w:space="0" w:color="auto"/>
              <w:left w:val="single" w:sz="4" w:space="0" w:color="auto"/>
              <w:bottom w:val="single" w:sz="4" w:space="0" w:color="auto"/>
              <w:right w:val="single" w:sz="4" w:space="0" w:color="auto"/>
            </w:tcBorders>
          </w:tcPr>
          <w:p w14:paraId="5480C728" w14:textId="77777777" w:rsidR="00464C46" w:rsidRPr="00464C46" w:rsidRDefault="00464C46" w:rsidP="00464C46">
            <w:pPr>
              <w:spacing w:line="360" w:lineRule="auto"/>
              <w:ind w:firstLineChars="200" w:firstLine="420"/>
              <w:rPr>
                <w:rFonts w:ascii="Times New Roman" w:eastAsia="宋体" w:hAnsi="Times New Roman" w:cs="Times New Roman"/>
                <w:szCs w:val="24"/>
              </w:rPr>
            </w:pPr>
            <w:r w:rsidRPr="00464C46">
              <w:rPr>
                <w:rFonts w:ascii="宋体" w:eastAsia="宋体" w:hAnsi="宋体" w:cs="Times New Roman"/>
                <w:szCs w:val="21"/>
                <w:u w:val="single"/>
              </w:rPr>
              <w:t>03</w:t>
            </w:r>
            <w:r w:rsidRPr="00464C46">
              <w:rPr>
                <w:rFonts w:ascii="宋体" w:eastAsia="宋体" w:hAnsi="宋体" w:cs="Times New Roman" w:hint="eastAsia"/>
                <w:szCs w:val="21"/>
              </w:rPr>
              <w:t>分标：</w:t>
            </w:r>
            <w:r w:rsidRPr="00464C46">
              <w:rPr>
                <w:rFonts w:ascii="宋体" w:eastAsia="宋体" w:hAnsi="宋体" w:cs="Times New Roman"/>
                <w:szCs w:val="21"/>
              </w:rPr>
              <w:t>预算金额：</w:t>
            </w:r>
            <w:r w:rsidRPr="00464C46">
              <w:rPr>
                <w:rFonts w:ascii="宋体" w:eastAsia="宋体" w:hAnsi="宋体" w:cs="Times New Roman" w:hint="eastAsia"/>
                <w:szCs w:val="21"/>
              </w:rPr>
              <w:t>1393624.00元</w:t>
            </w:r>
          </w:p>
        </w:tc>
      </w:tr>
      <w:tr w:rsidR="00464C46" w:rsidRPr="00464C46" w14:paraId="409247C1"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23D6B07E"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7E3DA41E"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标的</w:t>
            </w:r>
            <w:proofErr w:type="gramStart"/>
            <w:r w:rsidRPr="00464C46">
              <w:rPr>
                <w:rFonts w:ascii="宋体" w:eastAsia="宋体" w:hAnsi="宋体" w:cs="Times New Roman" w:hint="eastAsia"/>
                <w:szCs w:val="21"/>
              </w:rPr>
              <w:t>的</w:t>
            </w:r>
            <w:proofErr w:type="gramEnd"/>
            <w:r w:rsidRPr="00464C46">
              <w:rPr>
                <w:rFonts w:ascii="宋体" w:eastAsia="宋体" w:hAnsi="宋体" w:cs="Times New Roman"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1DCE04A4"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0394D73B"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数量</w:t>
            </w:r>
          </w:p>
        </w:tc>
        <w:tc>
          <w:tcPr>
            <w:tcW w:w="4961" w:type="dxa"/>
            <w:tcBorders>
              <w:top w:val="single" w:sz="4" w:space="0" w:color="auto"/>
              <w:left w:val="single" w:sz="4" w:space="0" w:color="auto"/>
              <w:bottom w:val="single" w:sz="4" w:space="0" w:color="auto"/>
              <w:right w:val="single" w:sz="4" w:space="0" w:color="auto"/>
            </w:tcBorders>
            <w:vAlign w:val="center"/>
          </w:tcPr>
          <w:p w14:paraId="0011A923"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简要技术需求或者服务要求</w:t>
            </w:r>
          </w:p>
        </w:tc>
      </w:tr>
      <w:tr w:rsidR="00464C46" w:rsidRPr="00464C46" w14:paraId="6513B93D"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46D79F1D" w14:textId="77777777" w:rsidR="00464C46" w:rsidRPr="00464C46" w:rsidRDefault="00464C46" w:rsidP="00464C46">
            <w:pPr>
              <w:widowControl/>
              <w:jc w:val="center"/>
              <w:textAlignment w:val="center"/>
              <w:rPr>
                <w:rFonts w:ascii="宋体" w:eastAsia="宋体" w:hAnsi="宋体" w:cs="宋体"/>
                <w:szCs w:val="21"/>
              </w:rPr>
            </w:pPr>
            <w:r w:rsidRPr="00464C46">
              <w:rPr>
                <w:rFonts w:ascii="宋体" w:eastAsia="宋体" w:hAnsi="宋体" w:cs="宋体" w:hint="eastAsia"/>
                <w:kern w:val="0"/>
                <w:szCs w:val="21"/>
                <w:lang w:bidi="ar"/>
              </w:rPr>
              <w:t>1</w:t>
            </w:r>
          </w:p>
        </w:tc>
        <w:tc>
          <w:tcPr>
            <w:tcW w:w="1701" w:type="dxa"/>
            <w:tcBorders>
              <w:top w:val="single" w:sz="4" w:space="0" w:color="auto"/>
              <w:left w:val="single" w:sz="4" w:space="0" w:color="auto"/>
              <w:bottom w:val="single" w:sz="4" w:space="0" w:color="auto"/>
              <w:right w:val="single" w:sz="4" w:space="0" w:color="auto"/>
            </w:tcBorders>
            <w:vAlign w:val="center"/>
          </w:tcPr>
          <w:p w14:paraId="59000781"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sz w:val="20"/>
                <w:szCs w:val="20"/>
              </w:rPr>
              <w:t>4K</w:t>
            </w:r>
            <w:r w:rsidRPr="00464C46">
              <w:rPr>
                <w:rFonts w:ascii="Times New Roman" w:eastAsia="宋体" w:hAnsi="Times New Roman" w:cs="Times New Roman" w:hint="eastAsia"/>
                <w:sz w:val="20"/>
                <w:szCs w:val="20"/>
              </w:rPr>
              <w:t>摄影机</w:t>
            </w:r>
          </w:p>
        </w:tc>
        <w:tc>
          <w:tcPr>
            <w:tcW w:w="851" w:type="dxa"/>
            <w:tcBorders>
              <w:top w:val="single" w:sz="4" w:space="0" w:color="auto"/>
              <w:left w:val="single" w:sz="4" w:space="0" w:color="auto"/>
              <w:bottom w:val="single" w:sz="4" w:space="0" w:color="auto"/>
              <w:right w:val="single" w:sz="4" w:space="0" w:color="auto"/>
            </w:tcBorders>
            <w:vAlign w:val="center"/>
          </w:tcPr>
          <w:p w14:paraId="712CD63F"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60242ECA"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台</w:t>
            </w:r>
          </w:p>
        </w:tc>
        <w:tc>
          <w:tcPr>
            <w:tcW w:w="4961" w:type="dxa"/>
            <w:tcBorders>
              <w:top w:val="single" w:sz="4" w:space="0" w:color="auto"/>
              <w:left w:val="single" w:sz="4" w:space="0" w:color="auto"/>
              <w:bottom w:val="single" w:sz="4" w:space="0" w:color="auto"/>
              <w:right w:val="single" w:sz="4" w:space="0" w:color="auto"/>
            </w:tcBorders>
            <w:vAlign w:val="center"/>
          </w:tcPr>
          <w:p w14:paraId="6723D79E" w14:textId="77777777" w:rsidR="00464C46" w:rsidRPr="00464C46" w:rsidRDefault="00464C46" w:rsidP="00464C46">
            <w:pPr>
              <w:widowControl/>
              <w:jc w:val="left"/>
              <w:rPr>
                <w:rFonts w:ascii="Times New Roman" w:eastAsia="宋体" w:hAnsi="Times New Roman" w:cs="Times New Roman"/>
                <w:kern w:val="0"/>
                <w:sz w:val="20"/>
                <w:szCs w:val="20"/>
              </w:rPr>
            </w:pP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．影像传感器面积不低于</w:t>
            </w:r>
            <w:r w:rsidRPr="00464C46">
              <w:rPr>
                <w:rFonts w:ascii="Times New Roman" w:eastAsia="宋体" w:hAnsi="Times New Roman" w:cs="Times New Roman"/>
                <w:sz w:val="20"/>
                <w:szCs w:val="20"/>
              </w:rPr>
              <w:t>Super35mm</w:t>
            </w:r>
            <w:r w:rsidRPr="00464C46">
              <w:rPr>
                <w:rFonts w:ascii="Times New Roman" w:eastAsia="宋体" w:hAnsi="Times New Roman" w:cs="Times New Roman" w:hint="eastAsia"/>
                <w:sz w:val="20"/>
                <w:szCs w:val="20"/>
              </w:rPr>
              <w:t>画幅实际物理面积（</w:t>
            </w:r>
            <w:r w:rsidRPr="00464C46">
              <w:rPr>
                <w:rFonts w:ascii="Times New Roman" w:eastAsia="宋体" w:hAnsi="Times New Roman" w:cs="Times New Roman"/>
                <w:sz w:val="20"/>
                <w:szCs w:val="20"/>
              </w:rPr>
              <w:t>24mm * 16mm 3:2</w:t>
            </w:r>
            <w:r w:rsidRPr="00464C46">
              <w:rPr>
                <w:rFonts w:ascii="Times New Roman" w:eastAsia="宋体" w:hAnsi="Times New Roman" w:cs="Times New Roman" w:hint="eastAsia"/>
                <w:sz w:val="20"/>
                <w:szCs w:val="20"/>
              </w:rPr>
              <w:t>）且低于</w:t>
            </w:r>
            <w:r w:rsidRPr="00464C46">
              <w:rPr>
                <w:rFonts w:ascii="Times New Roman" w:eastAsia="宋体" w:hAnsi="Times New Roman" w:cs="Times New Roman"/>
                <w:sz w:val="20"/>
                <w:szCs w:val="20"/>
              </w:rPr>
              <w:t>135</w:t>
            </w:r>
            <w:r w:rsidRPr="00464C46">
              <w:rPr>
                <w:rFonts w:ascii="Times New Roman" w:eastAsia="宋体" w:hAnsi="Times New Roman" w:cs="Times New Roman" w:hint="eastAsia"/>
                <w:sz w:val="20"/>
                <w:szCs w:val="20"/>
              </w:rPr>
              <w:t>画幅实际物理面积（</w:t>
            </w:r>
            <w:r w:rsidRPr="00464C46">
              <w:rPr>
                <w:rFonts w:ascii="Times New Roman" w:eastAsia="宋体" w:hAnsi="Times New Roman" w:cs="Times New Roman"/>
                <w:sz w:val="20"/>
                <w:szCs w:val="20"/>
              </w:rPr>
              <w:t>36mm * 24mm 3:2</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br/>
              <w:t>2</w:t>
            </w:r>
            <w:r w:rsidRPr="00464C46">
              <w:rPr>
                <w:rFonts w:ascii="Times New Roman" w:eastAsia="宋体" w:hAnsi="Times New Roman" w:cs="Times New Roman" w:hint="eastAsia"/>
                <w:sz w:val="20"/>
                <w:szCs w:val="20"/>
              </w:rPr>
              <w:t>．影像传感器实际可用分辨率不低于</w:t>
            </w:r>
            <w:r w:rsidRPr="00464C46">
              <w:rPr>
                <w:rFonts w:ascii="Times New Roman" w:eastAsia="宋体" w:hAnsi="Times New Roman" w:cs="Times New Roman"/>
                <w:sz w:val="20"/>
                <w:szCs w:val="20"/>
              </w:rPr>
              <w:t>4K 16:9</w:t>
            </w:r>
            <w:r w:rsidRPr="00464C46">
              <w:rPr>
                <w:rFonts w:ascii="Times New Roman" w:eastAsia="宋体" w:hAnsi="Times New Roman" w:cs="Times New Roman" w:hint="eastAsia"/>
                <w:sz w:val="20"/>
                <w:szCs w:val="20"/>
              </w:rPr>
              <w:t>（长边像素数</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 xml:space="preserve"> 4096</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短边像素数</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 xml:space="preserve"> 2304</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br/>
              <w:t>3</w:t>
            </w:r>
            <w:r w:rsidRPr="00464C46">
              <w:rPr>
                <w:rFonts w:ascii="Times New Roman" w:eastAsia="宋体" w:hAnsi="Times New Roman" w:cs="Times New Roman" w:hint="eastAsia"/>
                <w:sz w:val="20"/>
                <w:szCs w:val="20"/>
              </w:rPr>
              <w:t>．可机内录制完全无压缩无加密的</w:t>
            </w:r>
            <w:r w:rsidRPr="00464C46">
              <w:rPr>
                <w:rFonts w:ascii="Times New Roman" w:eastAsia="宋体" w:hAnsi="Times New Roman" w:cs="Times New Roman"/>
                <w:sz w:val="20"/>
                <w:szCs w:val="20"/>
              </w:rPr>
              <w:t>RAW</w:t>
            </w:r>
            <w:r w:rsidRPr="00464C46">
              <w:rPr>
                <w:rFonts w:ascii="Times New Roman" w:eastAsia="宋体" w:hAnsi="Times New Roman" w:cs="Times New Roman" w:hint="eastAsia"/>
                <w:sz w:val="20"/>
                <w:szCs w:val="20"/>
              </w:rPr>
              <w:t>格式视频素材（</w:t>
            </w:r>
            <w:proofErr w:type="gramStart"/>
            <w:r w:rsidRPr="00464C46">
              <w:rPr>
                <w:rFonts w:ascii="Times New Roman" w:eastAsia="宋体" w:hAnsi="Times New Roman" w:cs="Times New Roman" w:hint="eastAsia"/>
                <w:sz w:val="20"/>
                <w:szCs w:val="20"/>
              </w:rPr>
              <w:t>未经去</w:t>
            </w:r>
            <w:proofErr w:type="gramEnd"/>
            <w:r w:rsidRPr="00464C46">
              <w:rPr>
                <w:rFonts w:ascii="Times New Roman" w:eastAsia="宋体" w:hAnsi="Times New Roman" w:cs="Times New Roman" w:hint="eastAsia"/>
                <w:sz w:val="20"/>
                <w:szCs w:val="20"/>
              </w:rPr>
              <w:t>拜尔算法解算的原始拜尔图像序列）。</w:t>
            </w:r>
            <w:r w:rsidRPr="00464C46">
              <w:rPr>
                <w:rFonts w:ascii="Times New Roman" w:eastAsia="宋体" w:hAnsi="Times New Roman" w:cs="Times New Roman"/>
                <w:sz w:val="20"/>
                <w:szCs w:val="20"/>
              </w:rPr>
              <w:br/>
              <w:t>…</w:t>
            </w:r>
          </w:p>
        </w:tc>
      </w:tr>
      <w:tr w:rsidR="00464C46" w:rsidRPr="00464C46" w14:paraId="7E22DF9E"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40B64821"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2</w:t>
            </w:r>
          </w:p>
        </w:tc>
        <w:tc>
          <w:tcPr>
            <w:tcW w:w="1701" w:type="dxa"/>
            <w:tcBorders>
              <w:top w:val="single" w:sz="4" w:space="0" w:color="auto"/>
              <w:left w:val="single" w:sz="4" w:space="0" w:color="auto"/>
              <w:bottom w:val="single" w:sz="4" w:space="0" w:color="auto"/>
              <w:right w:val="single" w:sz="4" w:space="0" w:color="auto"/>
            </w:tcBorders>
            <w:vAlign w:val="center"/>
          </w:tcPr>
          <w:p w14:paraId="2BF9F434"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影视</w:t>
            </w:r>
            <w:proofErr w:type="gramStart"/>
            <w:r w:rsidRPr="00464C46">
              <w:rPr>
                <w:rFonts w:ascii="Times New Roman" w:eastAsia="宋体" w:hAnsi="Times New Roman" w:cs="Times New Roman" w:hint="eastAsia"/>
                <w:sz w:val="20"/>
                <w:szCs w:val="20"/>
              </w:rPr>
              <w:t>导演车</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2F1A3D0B"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1CA493C8"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套</w:t>
            </w:r>
          </w:p>
        </w:tc>
        <w:tc>
          <w:tcPr>
            <w:tcW w:w="4961" w:type="dxa"/>
            <w:tcBorders>
              <w:top w:val="single" w:sz="4" w:space="0" w:color="auto"/>
              <w:left w:val="single" w:sz="4" w:space="0" w:color="auto"/>
              <w:bottom w:val="single" w:sz="4" w:space="0" w:color="auto"/>
              <w:right w:val="single" w:sz="4" w:space="0" w:color="auto"/>
            </w:tcBorders>
            <w:vAlign w:val="center"/>
          </w:tcPr>
          <w:p w14:paraId="70C62FC0"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全</w:t>
            </w:r>
            <w:r w:rsidRPr="00464C46">
              <w:rPr>
                <w:rFonts w:ascii="Times New Roman" w:eastAsia="宋体" w:hAnsi="Times New Roman" w:cs="Times New Roman"/>
                <w:sz w:val="20"/>
                <w:szCs w:val="20"/>
              </w:rPr>
              <w:t>CNC</w:t>
            </w:r>
            <w:r w:rsidRPr="00464C46">
              <w:rPr>
                <w:rFonts w:ascii="Times New Roman" w:eastAsia="宋体" w:hAnsi="Times New Roman" w:cs="Times New Roman" w:hint="eastAsia"/>
                <w:sz w:val="20"/>
                <w:szCs w:val="20"/>
              </w:rPr>
              <w:t>制造</w:t>
            </w:r>
            <w:r w:rsidRPr="00464C46">
              <w:rPr>
                <w:rFonts w:ascii="Times New Roman" w:eastAsia="宋体" w:hAnsi="Times New Roman" w:cs="Times New Roman"/>
                <w:sz w:val="20"/>
                <w:szCs w:val="20"/>
              </w:rPr>
              <w:br/>
              <w:t>2.</w:t>
            </w:r>
            <w:r w:rsidRPr="00464C46">
              <w:rPr>
                <w:rFonts w:ascii="Times New Roman" w:eastAsia="宋体" w:hAnsi="Times New Roman" w:cs="Times New Roman" w:hint="eastAsia"/>
                <w:sz w:val="20"/>
                <w:szCs w:val="20"/>
              </w:rPr>
              <w:t>承受重量约</w:t>
            </w:r>
            <w:r w:rsidRPr="00464C46">
              <w:rPr>
                <w:rFonts w:ascii="Times New Roman" w:eastAsia="宋体" w:hAnsi="Times New Roman" w:cs="Times New Roman"/>
                <w:sz w:val="20"/>
                <w:szCs w:val="20"/>
              </w:rPr>
              <w:t>500KG</w:t>
            </w:r>
            <w:r w:rsidRPr="00464C46">
              <w:rPr>
                <w:rFonts w:ascii="Times New Roman" w:eastAsia="宋体" w:hAnsi="Times New Roman" w:cs="Times New Roman"/>
                <w:sz w:val="20"/>
                <w:szCs w:val="20"/>
              </w:rPr>
              <w:br/>
              <w:t>3.</w:t>
            </w:r>
            <w:r w:rsidRPr="00464C46">
              <w:rPr>
                <w:rFonts w:ascii="Times New Roman" w:eastAsia="宋体" w:hAnsi="Times New Roman" w:cs="Times New Roman" w:hint="eastAsia"/>
                <w:sz w:val="20"/>
                <w:szCs w:val="20"/>
              </w:rPr>
              <w:t>全车布满扩展接口</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为导演用于</w:t>
            </w:r>
            <w:r w:rsidRPr="00464C46">
              <w:rPr>
                <w:rFonts w:ascii="Times New Roman" w:eastAsia="宋体" w:hAnsi="Times New Roman" w:cs="Times New Roman"/>
                <w:sz w:val="20"/>
                <w:szCs w:val="20"/>
              </w:rPr>
              <w:t>DIT</w:t>
            </w:r>
            <w:r w:rsidRPr="00464C46">
              <w:rPr>
                <w:rFonts w:ascii="Times New Roman" w:eastAsia="宋体" w:hAnsi="Times New Roman" w:cs="Times New Roman" w:hint="eastAsia"/>
                <w:sz w:val="20"/>
                <w:szCs w:val="20"/>
              </w:rPr>
              <w:t>、摄影、录音等方面以及电池管理的多功能扩展</w:t>
            </w:r>
            <w:r w:rsidRPr="00464C46">
              <w:rPr>
                <w:rFonts w:ascii="Times New Roman" w:eastAsia="宋体" w:hAnsi="Times New Roman" w:cs="Times New Roman"/>
                <w:sz w:val="20"/>
                <w:szCs w:val="20"/>
              </w:rPr>
              <w:br/>
              <w:t>…</w:t>
            </w:r>
          </w:p>
        </w:tc>
      </w:tr>
      <w:tr w:rsidR="00464C46" w:rsidRPr="00464C46" w14:paraId="451EFD0F"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1AE9AECE"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3</w:t>
            </w:r>
          </w:p>
        </w:tc>
        <w:tc>
          <w:tcPr>
            <w:tcW w:w="1701" w:type="dxa"/>
            <w:tcBorders>
              <w:top w:val="single" w:sz="4" w:space="0" w:color="auto"/>
              <w:left w:val="single" w:sz="4" w:space="0" w:color="auto"/>
              <w:bottom w:val="single" w:sz="4" w:space="0" w:color="auto"/>
              <w:right w:val="single" w:sz="4" w:space="0" w:color="auto"/>
            </w:tcBorders>
            <w:vAlign w:val="center"/>
          </w:tcPr>
          <w:p w14:paraId="11E3D8CD"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摇臂机器人</w:t>
            </w:r>
          </w:p>
        </w:tc>
        <w:tc>
          <w:tcPr>
            <w:tcW w:w="851" w:type="dxa"/>
            <w:tcBorders>
              <w:top w:val="single" w:sz="4" w:space="0" w:color="auto"/>
              <w:left w:val="single" w:sz="4" w:space="0" w:color="auto"/>
              <w:bottom w:val="single" w:sz="4" w:space="0" w:color="auto"/>
              <w:right w:val="single" w:sz="4" w:space="0" w:color="auto"/>
            </w:tcBorders>
            <w:vAlign w:val="center"/>
          </w:tcPr>
          <w:p w14:paraId="6D00DA48"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54C2E3A2"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套</w:t>
            </w:r>
          </w:p>
        </w:tc>
        <w:tc>
          <w:tcPr>
            <w:tcW w:w="4961" w:type="dxa"/>
            <w:tcBorders>
              <w:top w:val="single" w:sz="4" w:space="0" w:color="auto"/>
              <w:left w:val="single" w:sz="4" w:space="0" w:color="auto"/>
              <w:bottom w:val="single" w:sz="4" w:space="0" w:color="auto"/>
              <w:right w:val="single" w:sz="4" w:space="0" w:color="auto"/>
            </w:tcBorders>
            <w:vAlign w:val="center"/>
          </w:tcPr>
          <w:p w14:paraId="53A391D8" w14:textId="77777777" w:rsidR="00464C46" w:rsidRPr="00464C46" w:rsidRDefault="00464C46" w:rsidP="00464C46">
            <w:pPr>
              <w:jc w:val="left"/>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一、功能描述</w:t>
            </w:r>
            <w:r w:rsidRPr="00464C46">
              <w:rPr>
                <w:rFonts w:ascii="Times New Roman" w:eastAsia="宋体" w:hAnsi="Times New Roman" w:cs="Times New Roman"/>
                <w:sz w:val="20"/>
                <w:szCs w:val="20"/>
              </w:rPr>
              <w:br/>
              <w:t>1</w:t>
            </w:r>
            <w:r w:rsidRPr="00464C46">
              <w:rPr>
                <w:rFonts w:ascii="Times New Roman" w:eastAsia="宋体" w:hAnsi="Times New Roman" w:cs="Times New Roman" w:hint="eastAsia"/>
                <w:sz w:val="20"/>
                <w:szCs w:val="20"/>
              </w:rPr>
              <w:t>、可以实现节目录制</w:t>
            </w:r>
            <w:proofErr w:type="gramStart"/>
            <w:r w:rsidRPr="00464C46">
              <w:rPr>
                <w:rFonts w:ascii="Times New Roman" w:eastAsia="宋体" w:hAnsi="Times New Roman" w:cs="Times New Roman" w:hint="eastAsia"/>
                <w:sz w:val="20"/>
                <w:szCs w:val="20"/>
              </w:rPr>
              <w:t>无人化</w:t>
            </w:r>
            <w:proofErr w:type="gramEnd"/>
            <w:r w:rsidRPr="00464C46">
              <w:rPr>
                <w:rFonts w:ascii="Times New Roman" w:eastAsia="宋体" w:hAnsi="Times New Roman" w:cs="Times New Roman" w:hint="eastAsia"/>
                <w:sz w:val="20"/>
                <w:szCs w:val="20"/>
              </w:rPr>
              <w:t>和自动化为目标的机电设备。可在录制现场无人条件下，</w:t>
            </w:r>
            <w:proofErr w:type="gramStart"/>
            <w:r w:rsidRPr="00464C46">
              <w:rPr>
                <w:rFonts w:ascii="Times New Roman" w:eastAsia="宋体" w:hAnsi="Times New Roman" w:cs="Times New Roman" w:hint="eastAsia"/>
                <w:sz w:val="20"/>
                <w:szCs w:val="20"/>
              </w:rPr>
              <w:t>远程对</w:t>
            </w:r>
            <w:proofErr w:type="gramEnd"/>
            <w:r w:rsidRPr="00464C46">
              <w:rPr>
                <w:rFonts w:ascii="Times New Roman" w:eastAsia="宋体" w:hAnsi="Times New Roman" w:cs="Times New Roman" w:hint="eastAsia"/>
                <w:sz w:val="20"/>
                <w:szCs w:val="20"/>
              </w:rPr>
              <w:t>节目进行精准</w:t>
            </w:r>
            <w:r w:rsidRPr="00464C46">
              <w:rPr>
                <w:rFonts w:ascii="Times New Roman" w:eastAsia="宋体" w:hAnsi="Times New Roman" w:cs="Times New Roman" w:hint="eastAsia"/>
                <w:sz w:val="20"/>
                <w:szCs w:val="20"/>
              </w:rPr>
              <w:lastRenderedPageBreak/>
              <w:t>稳定的录制。</w:t>
            </w:r>
            <w:r w:rsidRPr="00464C46">
              <w:rPr>
                <w:rFonts w:ascii="Times New Roman" w:eastAsia="宋体" w:hAnsi="Times New Roman" w:cs="Times New Roman"/>
                <w:sz w:val="20"/>
                <w:szCs w:val="20"/>
              </w:rPr>
              <w:br/>
              <w:t>2</w:t>
            </w:r>
            <w:r w:rsidRPr="00464C46">
              <w:rPr>
                <w:rFonts w:ascii="Times New Roman" w:eastAsia="宋体" w:hAnsi="Times New Roman" w:cs="Times New Roman" w:hint="eastAsia"/>
                <w:sz w:val="20"/>
                <w:szCs w:val="20"/>
              </w:rPr>
              <w:t>、数字电控系统，抗干扰。可兼容佳能或富士能全伺服镜头，直接采集读取镜头内置数据。</w:t>
            </w:r>
            <w:r w:rsidRPr="00464C46">
              <w:rPr>
                <w:rFonts w:ascii="Times New Roman" w:eastAsia="宋体" w:hAnsi="Times New Roman" w:cs="Times New Roman"/>
                <w:sz w:val="20"/>
                <w:szCs w:val="20"/>
              </w:rPr>
              <w:br/>
              <w:t>3</w:t>
            </w:r>
            <w:r w:rsidRPr="00464C46">
              <w:rPr>
                <w:rFonts w:ascii="Times New Roman" w:eastAsia="宋体" w:hAnsi="Times New Roman" w:cs="Times New Roman" w:hint="eastAsia"/>
                <w:sz w:val="20"/>
                <w:szCs w:val="20"/>
              </w:rPr>
              <w:t>、根据拍摄需求设置拍摄预置位，自动计算拍摄线路，专业启停防抖技术。</w:t>
            </w:r>
            <w:r w:rsidRPr="00464C46">
              <w:rPr>
                <w:rFonts w:ascii="Times New Roman" w:eastAsia="宋体" w:hAnsi="Times New Roman" w:cs="Times New Roman"/>
                <w:sz w:val="20"/>
                <w:szCs w:val="20"/>
              </w:rPr>
              <w:br/>
              <w:t>…</w:t>
            </w:r>
          </w:p>
        </w:tc>
      </w:tr>
      <w:tr w:rsidR="00464C46" w:rsidRPr="00464C46" w14:paraId="04E48E01"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50DF1060"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lastRenderedPageBreak/>
              <w:t>…</w:t>
            </w:r>
          </w:p>
        </w:tc>
        <w:tc>
          <w:tcPr>
            <w:tcW w:w="1701" w:type="dxa"/>
            <w:tcBorders>
              <w:top w:val="single" w:sz="4" w:space="0" w:color="auto"/>
              <w:left w:val="single" w:sz="4" w:space="0" w:color="auto"/>
              <w:bottom w:val="single" w:sz="4" w:space="0" w:color="auto"/>
              <w:right w:val="single" w:sz="4" w:space="0" w:color="auto"/>
            </w:tcBorders>
            <w:vAlign w:val="center"/>
          </w:tcPr>
          <w:p w14:paraId="18840A3E"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c>
          <w:tcPr>
            <w:tcW w:w="851" w:type="dxa"/>
            <w:tcBorders>
              <w:top w:val="single" w:sz="4" w:space="0" w:color="auto"/>
              <w:left w:val="single" w:sz="4" w:space="0" w:color="auto"/>
              <w:bottom w:val="single" w:sz="4" w:space="0" w:color="auto"/>
              <w:right w:val="single" w:sz="4" w:space="0" w:color="auto"/>
            </w:tcBorders>
          </w:tcPr>
          <w:p w14:paraId="1C89BE6C"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6B5AFD2A"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c>
          <w:tcPr>
            <w:tcW w:w="4961" w:type="dxa"/>
            <w:tcBorders>
              <w:top w:val="single" w:sz="4" w:space="0" w:color="auto"/>
              <w:left w:val="single" w:sz="4" w:space="0" w:color="auto"/>
              <w:bottom w:val="single" w:sz="4" w:space="0" w:color="auto"/>
              <w:right w:val="single" w:sz="4" w:space="0" w:color="auto"/>
            </w:tcBorders>
            <w:vAlign w:val="center"/>
          </w:tcPr>
          <w:p w14:paraId="1CAF1C7C"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r>
    </w:tbl>
    <w:p w14:paraId="4F285E61" w14:textId="77777777" w:rsidR="00464C46" w:rsidRPr="00464C46" w:rsidRDefault="00464C46" w:rsidP="00464C46">
      <w:pPr>
        <w:spacing w:line="360" w:lineRule="auto"/>
        <w:ind w:firstLineChars="200" w:firstLine="420"/>
        <w:rPr>
          <w:rFonts w:ascii="宋体" w:eastAsia="宋体" w:hAnsi="宋体" w:cs="Times New Roman"/>
          <w:szCs w:val="21"/>
        </w:rPr>
      </w:pPr>
    </w:p>
    <w:p w14:paraId="5AB99AE9" w14:textId="77777777" w:rsidR="00464C46" w:rsidRPr="00464C46" w:rsidRDefault="00464C46" w:rsidP="00464C46">
      <w:pPr>
        <w:spacing w:line="360" w:lineRule="auto"/>
        <w:ind w:firstLineChars="200" w:firstLine="420"/>
        <w:rPr>
          <w:rFonts w:ascii="宋体" w:eastAsia="宋体" w:hAnsi="宋体" w:cs="Times New Roman"/>
          <w:szCs w:val="21"/>
        </w:rPr>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701"/>
        <w:gridCol w:w="851"/>
        <w:gridCol w:w="992"/>
        <w:gridCol w:w="4961"/>
      </w:tblGrid>
      <w:tr w:rsidR="00464C46" w:rsidRPr="00464C46" w14:paraId="3B17638E" w14:textId="77777777" w:rsidTr="00DD0363">
        <w:tc>
          <w:tcPr>
            <w:tcW w:w="9322" w:type="dxa"/>
            <w:gridSpan w:val="5"/>
            <w:tcBorders>
              <w:top w:val="single" w:sz="4" w:space="0" w:color="auto"/>
              <w:left w:val="single" w:sz="4" w:space="0" w:color="auto"/>
              <w:bottom w:val="single" w:sz="4" w:space="0" w:color="auto"/>
              <w:right w:val="single" w:sz="4" w:space="0" w:color="auto"/>
            </w:tcBorders>
          </w:tcPr>
          <w:p w14:paraId="1D78B729" w14:textId="77777777" w:rsidR="00464C46" w:rsidRPr="00464C46" w:rsidRDefault="00464C46" w:rsidP="00464C46">
            <w:pPr>
              <w:spacing w:line="360" w:lineRule="auto"/>
              <w:ind w:firstLineChars="200" w:firstLine="420"/>
              <w:rPr>
                <w:rFonts w:ascii="Times New Roman" w:eastAsia="宋体" w:hAnsi="Times New Roman" w:cs="Times New Roman"/>
                <w:szCs w:val="24"/>
              </w:rPr>
            </w:pPr>
            <w:r w:rsidRPr="00464C46">
              <w:rPr>
                <w:rFonts w:ascii="宋体" w:eastAsia="宋体" w:hAnsi="宋体" w:cs="Times New Roman"/>
                <w:szCs w:val="21"/>
                <w:u w:val="single"/>
              </w:rPr>
              <w:t>04</w:t>
            </w:r>
            <w:r w:rsidRPr="00464C46">
              <w:rPr>
                <w:rFonts w:ascii="宋体" w:eastAsia="宋体" w:hAnsi="宋体" w:cs="Times New Roman" w:hint="eastAsia"/>
                <w:szCs w:val="21"/>
              </w:rPr>
              <w:t>分标：</w:t>
            </w:r>
            <w:r w:rsidRPr="00464C46">
              <w:rPr>
                <w:rFonts w:ascii="宋体" w:eastAsia="宋体" w:hAnsi="宋体" w:cs="Times New Roman"/>
                <w:szCs w:val="21"/>
              </w:rPr>
              <w:t>预算金额：</w:t>
            </w:r>
            <w:r w:rsidRPr="00464C46">
              <w:rPr>
                <w:rFonts w:ascii="宋体" w:eastAsia="宋体" w:hAnsi="宋体" w:cs="Times New Roman" w:hint="eastAsia"/>
                <w:szCs w:val="21"/>
              </w:rPr>
              <w:t>339057</w:t>
            </w:r>
            <w:r w:rsidRPr="00464C46">
              <w:rPr>
                <w:rFonts w:ascii="宋体" w:eastAsia="宋体" w:hAnsi="宋体" w:cs="Times New Roman"/>
                <w:szCs w:val="21"/>
              </w:rPr>
              <w:t>.00</w:t>
            </w:r>
            <w:r w:rsidRPr="00464C46">
              <w:rPr>
                <w:rFonts w:ascii="宋体" w:eastAsia="宋体" w:hAnsi="宋体" w:cs="Times New Roman" w:hint="eastAsia"/>
                <w:szCs w:val="21"/>
              </w:rPr>
              <w:t>元</w:t>
            </w:r>
          </w:p>
        </w:tc>
      </w:tr>
      <w:tr w:rsidR="00464C46" w:rsidRPr="00464C46" w14:paraId="42B47DE3"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0B531941"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0DFC7DDA"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标的</w:t>
            </w:r>
            <w:proofErr w:type="gramStart"/>
            <w:r w:rsidRPr="00464C46">
              <w:rPr>
                <w:rFonts w:ascii="宋体" w:eastAsia="宋体" w:hAnsi="宋体" w:cs="Times New Roman" w:hint="eastAsia"/>
                <w:szCs w:val="21"/>
              </w:rPr>
              <w:t>的</w:t>
            </w:r>
            <w:proofErr w:type="gramEnd"/>
            <w:r w:rsidRPr="00464C46">
              <w:rPr>
                <w:rFonts w:ascii="宋体" w:eastAsia="宋体" w:hAnsi="宋体" w:cs="Times New Roman" w:hint="eastAsia"/>
                <w:szCs w:val="21"/>
              </w:rPr>
              <w:t>名称</w:t>
            </w:r>
          </w:p>
        </w:tc>
        <w:tc>
          <w:tcPr>
            <w:tcW w:w="851" w:type="dxa"/>
            <w:tcBorders>
              <w:top w:val="single" w:sz="4" w:space="0" w:color="auto"/>
              <w:left w:val="single" w:sz="4" w:space="0" w:color="auto"/>
              <w:bottom w:val="single" w:sz="4" w:space="0" w:color="auto"/>
              <w:right w:val="single" w:sz="4" w:space="0" w:color="auto"/>
            </w:tcBorders>
            <w:vAlign w:val="center"/>
          </w:tcPr>
          <w:p w14:paraId="2A74C041"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5C004FF5"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数量</w:t>
            </w:r>
          </w:p>
        </w:tc>
        <w:tc>
          <w:tcPr>
            <w:tcW w:w="4961" w:type="dxa"/>
            <w:tcBorders>
              <w:top w:val="single" w:sz="4" w:space="0" w:color="auto"/>
              <w:left w:val="single" w:sz="4" w:space="0" w:color="auto"/>
              <w:bottom w:val="single" w:sz="4" w:space="0" w:color="auto"/>
              <w:right w:val="single" w:sz="4" w:space="0" w:color="auto"/>
            </w:tcBorders>
            <w:vAlign w:val="center"/>
          </w:tcPr>
          <w:p w14:paraId="13085BC0"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hint="eastAsia"/>
                <w:szCs w:val="21"/>
              </w:rPr>
              <w:t>简要技术需求或者服务要求</w:t>
            </w:r>
          </w:p>
        </w:tc>
      </w:tr>
      <w:tr w:rsidR="00464C46" w:rsidRPr="00464C46" w14:paraId="7AEF905B"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214E3C97" w14:textId="77777777" w:rsidR="00464C46" w:rsidRPr="00464C46" w:rsidRDefault="00464C46" w:rsidP="00464C46">
            <w:pPr>
              <w:widowControl/>
              <w:jc w:val="center"/>
              <w:textAlignment w:val="center"/>
              <w:rPr>
                <w:rFonts w:ascii="宋体" w:eastAsia="宋体" w:hAnsi="宋体" w:cs="宋体"/>
                <w:szCs w:val="21"/>
              </w:rPr>
            </w:pPr>
            <w:r w:rsidRPr="00464C46">
              <w:rPr>
                <w:rFonts w:ascii="宋体" w:eastAsia="宋体" w:hAnsi="宋体" w:cs="宋体" w:hint="eastAsia"/>
                <w:kern w:val="0"/>
                <w:szCs w:val="21"/>
                <w:lang w:bidi="ar"/>
              </w:rPr>
              <w:t>1</w:t>
            </w:r>
          </w:p>
        </w:tc>
        <w:tc>
          <w:tcPr>
            <w:tcW w:w="1701" w:type="dxa"/>
            <w:tcBorders>
              <w:top w:val="single" w:sz="4" w:space="0" w:color="auto"/>
              <w:left w:val="single" w:sz="4" w:space="0" w:color="auto"/>
              <w:bottom w:val="single" w:sz="4" w:space="0" w:color="auto"/>
              <w:right w:val="single" w:sz="4" w:space="0" w:color="auto"/>
            </w:tcBorders>
            <w:vAlign w:val="center"/>
          </w:tcPr>
          <w:p w14:paraId="51773F80"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hint="eastAsia"/>
                <w:sz w:val="20"/>
                <w:szCs w:val="20"/>
              </w:rPr>
              <w:t>电脑切割摇头图案灯</w:t>
            </w:r>
          </w:p>
        </w:tc>
        <w:tc>
          <w:tcPr>
            <w:tcW w:w="851" w:type="dxa"/>
            <w:tcBorders>
              <w:top w:val="single" w:sz="4" w:space="0" w:color="auto"/>
              <w:left w:val="single" w:sz="4" w:space="0" w:color="auto"/>
              <w:bottom w:val="single" w:sz="4" w:space="0" w:color="auto"/>
              <w:right w:val="single" w:sz="4" w:space="0" w:color="auto"/>
            </w:tcBorders>
            <w:vAlign w:val="center"/>
          </w:tcPr>
          <w:p w14:paraId="66CBF8C0" w14:textId="77777777" w:rsidR="00464C46" w:rsidRPr="00464C46" w:rsidRDefault="00464C46" w:rsidP="00464C46">
            <w:pPr>
              <w:widowControl/>
              <w:jc w:val="center"/>
              <w:rPr>
                <w:rFonts w:ascii="Times New Roman" w:eastAsia="宋体" w:hAnsi="Times New Roman" w:cs="Times New Roman"/>
                <w:kern w:val="0"/>
                <w:sz w:val="20"/>
                <w:szCs w:val="20"/>
              </w:rPr>
            </w:pPr>
            <w:r w:rsidRPr="00464C46">
              <w:rPr>
                <w:rFonts w:ascii="Times New Roman" w:eastAsia="宋体"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A12C321"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台</w:t>
            </w:r>
          </w:p>
        </w:tc>
        <w:tc>
          <w:tcPr>
            <w:tcW w:w="4961" w:type="dxa"/>
            <w:tcBorders>
              <w:top w:val="single" w:sz="4" w:space="0" w:color="auto"/>
              <w:left w:val="single" w:sz="4" w:space="0" w:color="auto"/>
              <w:bottom w:val="single" w:sz="4" w:space="0" w:color="auto"/>
              <w:right w:val="single" w:sz="4" w:space="0" w:color="auto"/>
            </w:tcBorders>
            <w:vAlign w:val="center"/>
          </w:tcPr>
          <w:p w14:paraId="7CD4999C" w14:textId="77777777" w:rsidR="00464C46" w:rsidRPr="00464C46" w:rsidRDefault="00464C46" w:rsidP="00464C46">
            <w:pPr>
              <w:widowControl/>
              <w:jc w:val="left"/>
              <w:rPr>
                <w:rFonts w:ascii="Times New Roman" w:eastAsia="宋体" w:hAnsi="Times New Roman" w:cs="Times New Roman"/>
                <w:sz w:val="20"/>
                <w:szCs w:val="20"/>
              </w:rPr>
            </w:pP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、输入电压：</w:t>
            </w:r>
            <w:r w:rsidRPr="00464C46">
              <w:rPr>
                <w:rFonts w:ascii="Times New Roman" w:eastAsia="宋体" w:hAnsi="Times New Roman" w:cs="Times New Roman"/>
                <w:sz w:val="20"/>
                <w:szCs w:val="20"/>
              </w:rPr>
              <w:t>AC200-240V 50/60Hz</w:t>
            </w:r>
          </w:p>
          <w:p w14:paraId="0315E099" w14:textId="77777777" w:rsidR="00464C46" w:rsidRPr="00464C46" w:rsidRDefault="00464C46" w:rsidP="00464C46">
            <w:pPr>
              <w:widowControl/>
              <w:jc w:val="left"/>
              <w:rPr>
                <w:rFonts w:ascii="Times New Roman" w:eastAsia="宋体" w:hAnsi="Times New Roman" w:cs="Times New Roman"/>
                <w:sz w:val="20"/>
                <w:szCs w:val="20"/>
              </w:rPr>
            </w:pPr>
            <w:r w:rsidRPr="00464C46">
              <w:rPr>
                <w:rFonts w:ascii="Times New Roman" w:eastAsia="宋体" w:hAnsi="Times New Roman" w:cs="Times New Roman"/>
                <w:sz w:val="20"/>
                <w:szCs w:val="20"/>
              </w:rPr>
              <w:t>2</w:t>
            </w:r>
            <w:r w:rsidRPr="00464C46">
              <w:rPr>
                <w:rFonts w:ascii="Times New Roman" w:eastAsia="宋体" w:hAnsi="Times New Roman" w:cs="Times New Roman" w:hint="eastAsia"/>
                <w:sz w:val="20"/>
                <w:szCs w:val="20"/>
              </w:rPr>
              <w:t>、最大输入功率：</w:t>
            </w:r>
            <w:r w:rsidRPr="00464C46">
              <w:rPr>
                <w:rFonts w:ascii="Times New Roman" w:eastAsia="宋体" w:hAnsi="Times New Roman" w:cs="Times New Roman"/>
                <w:sz w:val="20"/>
                <w:szCs w:val="20"/>
              </w:rPr>
              <w:t>1650W</w:t>
            </w:r>
            <w:r w:rsidRPr="00464C46">
              <w:rPr>
                <w:rFonts w:ascii="Times New Roman" w:eastAsia="宋体" w:hAnsi="Times New Roman" w:cs="Times New Roman" w:hint="eastAsia"/>
                <w:sz w:val="20"/>
                <w:szCs w:val="20"/>
              </w:rPr>
              <w:t>，功率因素</w:t>
            </w:r>
            <w:r w:rsidRPr="00464C46">
              <w:rPr>
                <w:rFonts w:ascii="Times New Roman" w:eastAsia="宋体" w:hAnsi="Times New Roman" w:cs="Times New Roman"/>
                <w:sz w:val="20"/>
                <w:szCs w:val="20"/>
              </w:rPr>
              <w:t>PF</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0.98</w:t>
            </w:r>
          </w:p>
          <w:p w14:paraId="795608D9" w14:textId="77777777" w:rsidR="00464C46" w:rsidRPr="00464C46" w:rsidRDefault="00464C46" w:rsidP="00464C46">
            <w:pPr>
              <w:widowControl/>
              <w:jc w:val="left"/>
              <w:rPr>
                <w:rFonts w:ascii="Times New Roman" w:eastAsia="宋体" w:hAnsi="Times New Roman" w:cs="Times New Roman"/>
                <w:sz w:val="20"/>
                <w:szCs w:val="20"/>
              </w:rPr>
            </w:pPr>
            <w:r w:rsidRPr="00464C46">
              <w:rPr>
                <w:rFonts w:ascii="宋体" w:eastAsia="宋体" w:hAnsi="宋体" w:cs="Times New Roman" w:hint="eastAsia"/>
                <w:sz w:val="20"/>
                <w:szCs w:val="20"/>
              </w:rPr>
              <w:t>▲</w:t>
            </w:r>
            <w:r w:rsidRPr="00464C46">
              <w:rPr>
                <w:rFonts w:ascii="Times New Roman" w:eastAsia="宋体" w:hAnsi="Times New Roman" w:cs="Times New Roman"/>
                <w:sz w:val="20"/>
                <w:szCs w:val="20"/>
              </w:rPr>
              <w:t>3</w:t>
            </w:r>
            <w:r w:rsidRPr="00464C46">
              <w:rPr>
                <w:rFonts w:ascii="Times New Roman" w:eastAsia="宋体" w:hAnsi="Times New Roman" w:cs="Times New Roman" w:hint="eastAsia"/>
                <w:sz w:val="20"/>
                <w:szCs w:val="20"/>
              </w:rPr>
              <w:t>、光源：</w:t>
            </w:r>
            <w:r w:rsidRPr="00464C46">
              <w:rPr>
                <w:rFonts w:ascii="Times New Roman" w:eastAsia="宋体" w:hAnsi="Times New Roman" w:cs="Times New Roman"/>
                <w:sz w:val="20"/>
                <w:szCs w:val="20"/>
              </w:rPr>
              <w:t>1400W LED</w:t>
            </w:r>
            <w:r w:rsidRPr="00464C46">
              <w:rPr>
                <w:rFonts w:ascii="Times New Roman" w:eastAsia="宋体" w:hAnsi="Times New Roman" w:cs="Times New Roman" w:hint="eastAsia"/>
                <w:sz w:val="20"/>
                <w:szCs w:val="20"/>
              </w:rPr>
              <w:t>白光模组，高显色</w:t>
            </w:r>
          </w:p>
          <w:p w14:paraId="749E60AC" w14:textId="77777777" w:rsidR="00464C46" w:rsidRPr="00464C46" w:rsidRDefault="00464C46" w:rsidP="00464C46">
            <w:pPr>
              <w:widowControl/>
              <w:jc w:val="left"/>
              <w:rPr>
                <w:rFonts w:ascii="Times New Roman" w:eastAsia="宋体" w:hAnsi="Times New Roman" w:cs="Times New Roman"/>
                <w:kern w:val="0"/>
                <w:sz w:val="20"/>
                <w:szCs w:val="20"/>
              </w:rPr>
            </w:pPr>
            <w:r w:rsidRPr="00464C46">
              <w:rPr>
                <w:rFonts w:ascii="宋体" w:eastAsia="宋体" w:hAnsi="宋体" w:cs="Times New Roman"/>
                <w:sz w:val="20"/>
                <w:szCs w:val="20"/>
              </w:rPr>
              <w:t>…</w:t>
            </w:r>
          </w:p>
        </w:tc>
      </w:tr>
      <w:tr w:rsidR="00464C46" w:rsidRPr="00464C46" w14:paraId="20980670"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5381E639"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2</w:t>
            </w:r>
          </w:p>
        </w:tc>
        <w:tc>
          <w:tcPr>
            <w:tcW w:w="1701" w:type="dxa"/>
            <w:tcBorders>
              <w:top w:val="single" w:sz="4" w:space="0" w:color="auto"/>
              <w:left w:val="single" w:sz="4" w:space="0" w:color="auto"/>
              <w:bottom w:val="single" w:sz="4" w:space="0" w:color="auto"/>
              <w:right w:val="single" w:sz="4" w:space="0" w:color="auto"/>
            </w:tcBorders>
            <w:vAlign w:val="center"/>
          </w:tcPr>
          <w:p w14:paraId="3969F997"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调光控制台</w:t>
            </w:r>
          </w:p>
        </w:tc>
        <w:tc>
          <w:tcPr>
            <w:tcW w:w="851" w:type="dxa"/>
            <w:tcBorders>
              <w:top w:val="single" w:sz="4" w:space="0" w:color="auto"/>
              <w:left w:val="single" w:sz="4" w:space="0" w:color="auto"/>
              <w:bottom w:val="single" w:sz="4" w:space="0" w:color="auto"/>
              <w:right w:val="single" w:sz="4" w:space="0" w:color="auto"/>
            </w:tcBorders>
            <w:vAlign w:val="center"/>
          </w:tcPr>
          <w:p w14:paraId="3198EA60"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52643A84"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台</w:t>
            </w:r>
          </w:p>
        </w:tc>
        <w:tc>
          <w:tcPr>
            <w:tcW w:w="4961" w:type="dxa"/>
            <w:tcBorders>
              <w:top w:val="single" w:sz="4" w:space="0" w:color="auto"/>
              <w:left w:val="single" w:sz="4" w:space="0" w:color="auto"/>
              <w:bottom w:val="single" w:sz="4" w:space="0" w:color="auto"/>
              <w:right w:val="single" w:sz="4" w:space="0" w:color="auto"/>
            </w:tcBorders>
            <w:vAlign w:val="center"/>
          </w:tcPr>
          <w:p w14:paraId="6A25CB64"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6</w:t>
            </w:r>
            <w:r w:rsidRPr="00464C46">
              <w:rPr>
                <w:rFonts w:ascii="Times New Roman" w:eastAsia="宋体" w:hAnsi="Times New Roman" w:cs="Times New Roman" w:hint="eastAsia"/>
                <w:sz w:val="20"/>
                <w:szCs w:val="20"/>
              </w:rPr>
              <w:t>个</w:t>
            </w:r>
            <w:r w:rsidRPr="00464C46">
              <w:rPr>
                <w:rFonts w:ascii="Times New Roman" w:eastAsia="宋体" w:hAnsi="Times New Roman" w:cs="Times New Roman"/>
                <w:sz w:val="20"/>
                <w:szCs w:val="20"/>
              </w:rPr>
              <w:t>DMX</w:t>
            </w:r>
            <w:r w:rsidRPr="00464C46">
              <w:rPr>
                <w:rFonts w:ascii="Times New Roman" w:eastAsia="宋体" w:hAnsi="Times New Roman" w:cs="Times New Roman" w:hint="eastAsia"/>
                <w:sz w:val="20"/>
                <w:szCs w:val="20"/>
              </w:rPr>
              <w:t>输出</w:t>
            </w:r>
            <w:r w:rsidRPr="00464C46">
              <w:rPr>
                <w:rFonts w:ascii="Times New Roman" w:eastAsia="宋体" w:hAnsi="Times New Roman" w:cs="Times New Roman"/>
                <w:sz w:val="20"/>
                <w:szCs w:val="20"/>
              </w:rPr>
              <w:t xml:space="preserve">, </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个</w:t>
            </w:r>
            <w:r w:rsidRPr="00464C46">
              <w:rPr>
                <w:rFonts w:ascii="Times New Roman" w:eastAsia="宋体" w:hAnsi="Times New Roman" w:cs="Times New Roman"/>
                <w:sz w:val="20"/>
                <w:szCs w:val="20"/>
              </w:rPr>
              <w:t>DMX</w:t>
            </w:r>
            <w:r w:rsidRPr="00464C46">
              <w:rPr>
                <w:rFonts w:ascii="Times New Roman" w:eastAsia="宋体" w:hAnsi="Times New Roman" w:cs="Times New Roman" w:hint="eastAsia"/>
                <w:sz w:val="20"/>
                <w:szCs w:val="20"/>
              </w:rPr>
              <w:t>输入</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连接扩展器</w:t>
            </w:r>
            <w:r w:rsidRPr="00464C46">
              <w:rPr>
                <w:rFonts w:ascii="Times New Roman" w:eastAsia="宋体" w:hAnsi="Times New Roman" w:cs="Times New Roman"/>
                <w:sz w:val="20"/>
                <w:szCs w:val="20"/>
              </w:rPr>
              <w:t>,</w:t>
            </w:r>
            <w:r w:rsidRPr="00464C46">
              <w:rPr>
                <w:rFonts w:ascii="Times New Roman" w:eastAsia="宋体" w:hAnsi="Times New Roman" w:cs="Times New Roman" w:hint="eastAsia"/>
                <w:sz w:val="20"/>
                <w:szCs w:val="20"/>
              </w:rPr>
              <w:t>可支持通道参数≥</w:t>
            </w:r>
            <w:r w:rsidRPr="00464C46">
              <w:rPr>
                <w:rFonts w:ascii="Times New Roman" w:eastAsia="宋体" w:hAnsi="Times New Roman" w:cs="Times New Roman"/>
                <w:sz w:val="20"/>
                <w:szCs w:val="20"/>
              </w:rPr>
              <w:t>65536</w:t>
            </w:r>
            <w:r w:rsidRPr="00464C46">
              <w:rPr>
                <w:rFonts w:ascii="Times New Roman" w:eastAsia="宋体" w:hAnsi="Times New Roman" w:cs="Times New Roman" w:hint="eastAsia"/>
                <w:sz w:val="20"/>
                <w:szCs w:val="20"/>
              </w:rPr>
              <w:t>个；</w:t>
            </w:r>
            <w:r w:rsidRPr="00464C46">
              <w:rPr>
                <w:rFonts w:ascii="Times New Roman" w:eastAsia="宋体" w:hAnsi="Times New Roman" w:cs="Times New Roman"/>
                <w:sz w:val="20"/>
                <w:szCs w:val="20"/>
              </w:rPr>
              <w:br/>
              <w:t>2</w:t>
            </w:r>
            <w:r w:rsidRPr="00464C46">
              <w:rPr>
                <w:rFonts w:ascii="Times New Roman" w:eastAsia="宋体" w:hAnsi="Times New Roman" w:cs="Times New Roman" w:hint="eastAsia"/>
                <w:sz w:val="20"/>
                <w:szCs w:val="20"/>
              </w:rPr>
              <w:t>、内置不少于</w:t>
            </w:r>
            <w:r w:rsidRPr="00464C46">
              <w:rPr>
                <w:rFonts w:ascii="Times New Roman" w:eastAsia="宋体" w:hAnsi="Times New Roman" w:cs="Times New Roman"/>
                <w:sz w:val="20"/>
                <w:szCs w:val="20"/>
              </w:rPr>
              <w:t>2</w:t>
            </w:r>
            <w:r w:rsidRPr="00464C46">
              <w:rPr>
                <w:rFonts w:ascii="Times New Roman" w:eastAsia="宋体" w:hAnsi="Times New Roman" w:cs="Times New Roman" w:hint="eastAsia"/>
                <w:sz w:val="20"/>
                <w:szCs w:val="20"/>
              </w:rPr>
              <w:t>个</w:t>
            </w:r>
            <w:r w:rsidRPr="00464C46">
              <w:rPr>
                <w:rFonts w:ascii="Times New Roman" w:eastAsia="宋体" w:hAnsi="Times New Roman" w:cs="Times New Roman"/>
                <w:sz w:val="20"/>
                <w:szCs w:val="20"/>
              </w:rPr>
              <w:t>15.6</w:t>
            </w:r>
            <w:r w:rsidRPr="00464C46">
              <w:rPr>
                <w:rFonts w:ascii="Times New Roman" w:eastAsia="宋体" w:hAnsi="Times New Roman" w:cs="Times New Roman" w:hint="eastAsia"/>
                <w:sz w:val="20"/>
                <w:szCs w:val="20"/>
              </w:rPr>
              <w:t>英寸触摸屏</w:t>
            </w:r>
            <w:r w:rsidRPr="00464C46">
              <w:rPr>
                <w:rFonts w:ascii="Times New Roman" w:eastAsia="宋体" w:hAnsi="Times New Roman" w:cs="Times New Roman"/>
                <w:sz w:val="20"/>
                <w:szCs w:val="20"/>
              </w:rPr>
              <w:t>+1</w:t>
            </w:r>
            <w:r w:rsidRPr="00464C46">
              <w:rPr>
                <w:rFonts w:ascii="Times New Roman" w:eastAsia="宋体" w:hAnsi="Times New Roman" w:cs="Times New Roman" w:hint="eastAsia"/>
                <w:sz w:val="20"/>
                <w:szCs w:val="20"/>
              </w:rPr>
              <w:t>个</w:t>
            </w:r>
            <w:r w:rsidRPr="00464C46">
              <w:rPr>
                <w:rFonts w:ascii="Times New Roman" w:eastAsia="宋体" w:hAnsi="Times New Roman" w:cs="Times New Roman"/>
                <w:sz w:val="20"/>
                <w:szCs w:val="20"/>
              </w:rPr>
              <w:t>7</w:t>
            </w:r>
            <w:r w:rsidRPr="00464C46">
              <w:rPr>
                <w:rFonts w:ascii="Times New Roman" w:eastAsia="宋体" w:hAnsi="Times New Roman" w:cs="Times New Roman" w:hint="eastAsia"/>
                <w:sz w:val="20"/>
                <w:szCs w:val="20"/>
              </w:rPr>
              <w:t>英寸触摸屏；</w:t>
            </w:r>
          </w:p>
          <w:p w14:paraId="46F8BBAE"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3</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15</w:t>
            </w:r>
            <w:r w:rsidRPr="00464C46">
              <w:rPr>
                <w:rFonts w:ascii="Times New Roman" w:eastAsia="宋体" w:hAnsi="Times New Roman" w:cs="Times New Roman" w:hint="eastAsia"/>
                <w:sz w:val="20"/>
                <w:szCs w:val="20"/>
              </w:rPr>
              <w:t>个带感应手动推杆（</w:t>
            </w:r>
            <w:r w:rsidRPr="00464C46">
              <w:rPr>
                <w:rFonts w:ascii="Times New Roman" w:eastAsia="宋体" w:hAnsi="Times New Roman" w:cs="Times New Roman"/>
                <w:sz w:val="20"/>
                <w:szCs w:val="20"/>
              </w:rPr>
              <w:t>60mm</w:t>
            </w:r>
            <w:r w:rsidRPr="00464C46">
              <w:rPr>
                <w:rFonts w:ascii="Times New Roman" w:eastAsia="宋体" w:hAnsi="Times New Roman" w:cs="Times New Roman" w:hint="eastAsia"/>
                <w:sz w:val="20"/>
                <w:szCs w:val="20"/>
              </w:rPr>
              <w:t>）；</w:t>
            </w:r>
          </w:p>
          <w:p w14:paraId="4F44E1D2"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w:t>
            </w:r>
          </w:p>
        </w:tc>
      </w:tr>
      <w:tr w:rsidR="00464C46" w:rsidRPr="00464C46" w14:paraId="08263D10"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033BC5AA" w14:textId="77777777" w:rsidR="00464C46" w:rsidRPr="00464C46" w:rsidRDefault="00464C46" w:rsidP="00464C46">
            <w:pPr>
              <w:widowControl/>
              <w:jc w:val="center"/>
              <w:textAlignment w:val="center"/>
              <w:rPr>
                <w:rFonts w:ascii="宋体" w:eastAsia="宋体" w:hAnsi="宋体" w:cs="宋体"/>
                <w:kern w:val="0"/>
                <w:szCs w:val="21"/>
                <w:lang w:bidi="ar"/>
              </w:rPr>
            </w:pPr>
            <w:r w:rsidRPr="00464C46">
              <w:rPr>
                <w:rFonts w:ascii="宋体" w:eastAsia="宋体" w:hAnsi="宋体" w:cs="宋体" w:hint="eastAsia"/>
                <w:kern w:val="0"/>
                <w:szCs w:val="21"/>
                <w:lang w:bidi="ar"/>
              </w:rPr>
              <w:t>3</w:t>
            </w:r>
          </w:p>
        </w:tc>
        <w:tc>
          <w:tcPr>
            <w:tcW w:w="1701" w:type="dxa"/>
            <w:tcBorders>
              <w:top w:val="single" w:sz="4" w:space="0" w:color="auto"/>
              <w:left w:val="single" w:sz="4" w:space="0" w:color="auto"/>
              <w:bottom w:val="single" w:sz="4" w:space="0" w:color="auto"/>
              <w:right w:val="single" w:sz="4" w:space="0" w:color="auto"/>
            </w:tcBorders>
            <w:vAlign w:val="center"/>
          </w:tcPr>
          <w:p w14:paraId="271ACF78"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网络扩展器</w:t>
            </w:r>
          </w:p>
        </w:tc>
        <w:tc>
          <w:tcPr>
            <w:tcW w:w="851" w:type="dxa"/>
            <w:tcBorders>
              <w:top w:val="single" w:sz="4" w:space="0" w:color="auto"/>
              <w:left w:val="single" w:sz="4" w:space="0" w:color="auto"/>
              <w:bottom w:val="single" w:sz="4" w:space="0" w:color="auto"/>
              <w:right w:val="single" w:sz="4" w:space="0" w:color="auto"/>
            </w:tcBorders>
            <w:vAlign w:val="center"/>
          </w:tcPr>
          <w:p w14:paraId="4A95F7BA"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764D6FD6" w14:textId="77777777" w:rsidR="00464C46" w:rsidRPr="00464C46" w:rsidRDefault="00464C46" w:rsidP="00464C46">
            <w:pPr>
              <w:jc w:val="center"/>
              <w:rPr>
                <w:rFonts w:ascii="Times New Roman" w:eastAsia="宋体" w:hAnsi="Times New Roman" w:cs="Times New Roman"/>
                <w:sz w:val="20"/>
                <w:szCs w:val="20"/>
              </w:rPr>
            </w:pPr>
            <w:r w:rsidRPr="00464C46">
              <w:rPr>
                <w:rFonts w:ascii="Times New Roman" w:eastAsia="宋体" w:hAnsi="Times New Roman" w:cs="Times New Roman" w:hint="eastAsia"/>
                <w:sz w:val="20"/>
                <w:szCs w:val="20"/>
              </w:rPr>
              <w:t>台</w:t>
            </w:r>
          </w:p>
        </w:tc>
        <w:tc>
          <w:tcPr>
            <w:tcW w:w="4961" w:type="dxa"/>
            <w:tcBorders>
              <w:top w:val="single" w:sz="4" w:space="0" w:color="auto"/>
              <w:left w:val="single" w:sz="4" w:space="0" w:color="auto"/>
              <w:bottom w:val="single" w:sz="4" w:space="0" w:color="auto"/>
              <w:right w:val="single" w:sz="4" w:space="0" w:color="auto"/>
            </w:tcBorders>
            <w:vAlign w:val="center"/>
          </w:tcPr>
          <w:p w14:paraId="13C859B5" w14:textId="77777777" w:rsidR="00464C46" w:rsidRPr="00464C46" w:rsidRDefault="00464C46" w:rsidP="00464C46">
            <w:pPr>
              <w:rPr>
                <w:rFonts w:ascii="Times New Roman" w:eastAsia="宋体" w:hAnsi="Times New Roman" w:cs="Times New Roman"/>
                <w:sz w:val="20"/>
                <w:szCs w:val="20"/>
              </w:rPr>
            </w:pPr>
            <w:r w:rsidRPr="00464C46">
              <w:rPr>
                <w:rFonts w:ascii="Times New Roman" w:eastAsia="宋体" w:hAnsi="Times New Roman" w:cs="Times New Roman"/>
                <w:sz w:val="20"/>
                <w:szCs w:val="20"/>
              </w:rPr>
              <w:t xml:space="preserve">1.DMX </w:t>
            </w:r>
            <w:r w:rsidRPr="00464C46">
              <w:rPr>
                <w:rFonts w:ascii="Times New Roman" w:eastAsia="宋体" w:hAnsi="Times New Roman" w:cs="Times New Roman" w:hint="eastAsia"/>
                <w:sz w:val="20"/>
                <w:szCs w:val="20"/>
              </w:rPr>
              <w:t>和以太网信号相互转换；</w:t>
            </w:r>
            <w:r w:rsidRPr="00464C46">
              <w:rPr>
                <w:rFonts w:ascii="Times New Roman" w:eastAsia="宋体" w:hAnsi="Times New Roman" w:cs="Times New Roman"/>
                <w:sz w:val="20"/>
                <w:szCs w:val="20"/>
              </w:rPr>
              <w:br/>
              <w:t>2.DMX</w:t>
            </w:r>
            <w:r w:rsidRPr="00464C46">
              <w:rPr>
                <w:rFonts w:ascii="Times New Roman" w:eastAsia="宋体" w:hAnsi="Times New Roman" w:cs="Times New Roman" w:hint="eastAsia"/>
                <w:sz w:val="20"/>
                <w:szCs w:val="20"/>
              </w:rPr>
              <w:t>输入选项：正常或备份；</w:t>
            </w:r>
            <w:r w:rsidRPr="00464C46">
              <w:rPr>
                <w:rFonts w:ascii="Times New Roman" w:eastAsia="宋体" w:hAnsi="Times New Roman" w:cs="Times New Roman"/>
                <w:sz w:val="20"/>
                <w:szCs w:val="20"/>
              </w:rPr>
              <w:br/>
              <w:t>3.DMX</w:t>
            </w:r>
            <w:r w:rsidRPr="00464C46">
              <w:rPr>
                <w:rFonts w:ascii="Times New Roman" w:eastAsia="宋体" w:hAnsi="Times New Roman" w:cs="Times New Roman" w:hint="eastAsia"/>
                <w:sz w:val="20"/>
                <w:szCs w:val="20"/>
              </w:rPr>
              <w:t>输出选项：正常，混合功能共有</w:t>
            </w:r>
            <w:r w:rsidRPr="00464C46">
              <w:rPr>
                <w:rFonts w:ascii="Times New Roman" w:eastAsia="宋体" w:hAnsi="Times New Roman" w:cs="Times New Roman"/>
                <w:sz w:val="20"/>
                <w:szCs w:val="20"/>
              </w:rPr>
              <w:t>4</w:t>
            </w:r>
            <w:r w:rsidRPr="00464C46">
              <w:rPr>
                <w:rFonts w:ascii="Times New Roman" w:eastAsia="宋体" w:hAnsi="Times New Roman" w:cs="Times New Roman" w:hint="eastAsia"/>
                <w:sz w:val="20"/>
                <w:szCs w:val="20"/>
              </w:rPr>
              <w:t>种模式：</w:t>
            </w:r>
            <w:r w:rsidRPr="00464C46">
              <w:rPr>
                <w:rFonts w:ascii="Times New Roman" w:eastAsia="宋体" w:hAnsi="Times New Roman" w:cs="Times New Roman"/>
                <w:sz w:val="20"/>
                <w:szCs w:val="20"/>
              </w:rPr>
              <w:t>HTP</w:t>
            </w:r>
            <w:r w:rsidRPr="00464C46">
              <w:rPr>
                <w:rFonts w:ascii="Times New Roman" w:eastAsia="宋体" w:hAnsi="Times New Roman" w:cs="Times New Roman" w:hint="eastAsia"/>
                <w:sz w:val="20"/>
                <w:szCs w:val="20"/>
              </w:rPr>
              <w:t>，</w:t>
            </w:r>
            <w:r w:rsidRPr="00464C46">
              <w:rPr>
                <w:rFonts w:ascii="Times New Roman" w:eastAsia="宋体" w:hAnsi="Times New Roman" w:cs="Times New Roman"/>
                <w:sz w:val="20"/>
                <w:szCs w:val="20"/>
              </w:rPr>
              <w:t>LTP</w:t>
            </w:r>
            <w:r w:rsidRPr="00464C46">
              <w:rPr>
                <w:rFonts w:ascii="Times New Roman" w:eastAsia="宋体" w:hAnsi="Times New Roman" w:cs="Times New Roman" w:hint="eastAsia"/>
                <w:sz w:val="20"/>
                <w:szCs w:val="20"/>
              </w:rPr>
              <w:t>，通道，优先；</w:t>
            </w:r>
            <w:r w:rsidRPr="00464C46">
              <w:rPr>
                <w:rFonts w:ascii="Times New Roman" w:eastAsia="宋体" w:hAnsi="Times New Roman" w:cs="Times New Roman"/>
                <w:sz w:val="20"/>
                <w:szCs w:val="20"/>
              </w:rPr>
              <w:br/>
              <w:t>…</w:t>
            </w:r>
          </w:p>
        </w:tc>
      </w:tr>
      <w:tr w:rsidR="00464C46" w:rsidRPr="00464C46" w14:paraId="0B6C90F3" w14:textId="77777777" w:rsidTr="00DD0363">
        <w:tc>
          <w:tcPr>
            <w:tcW w:w="817" w:type="dxa"/>
            <w:tcBorders>
              <w:top w:val="single" w:sz="4" w:space="0" w:color="auto"/>
              <w:left w:val="single" w:sz="4" w:space="0" w:color="auto"/>
              <w:bottom w:val="single" w:sz="4" w:space="0" w:color="auto"/>
              <w:right w:val="single" w:sz="4" w:space="0" w:color="auto"/>
            </w:tcBorders>
            <w:vAlign w:val="center"/>
          </w:tcPr>
          <w:p w14:paraId="3E014D27"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2F9AFCD"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c>
          <w:tcPr>
            <w:tcW w:w="851" w:type="dxa"/>
            <w:tcBorders>
              <w:top w:val="single" w:sz="4" w:space="0" w:color="auto"/>
              <w:left w:val="single" w:sz="4" w:space="0" w:color="auto"/>
              <w:bottom w:val="single" w:sz="4" w:space="0" w:color="auto"/>
              <w:right w:val="single" w:sz="4" w:space="0" w:color="auto"/>
            </w:tcBorders>
          </w:tcPr>
          <w:p w14:paraId="4FDA351F"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134C473"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c>
          <w:tcPr>
            <w:tcW w:w="4961" w:type="dxa"/>
            <w:tcBorders>
              <w:top w:val="single" w:sz="4" w:space="0" w:color="auto"/>
              <w:left w:val="single" w:sz="4" w:space="0" w:color="auto"/>
              <w:bottom w:val="single" w:sz="4" w:space="0" w:color="auto"/>
              <w:right w:val="single" w:sz="4" w:space="0" w:color="auto"/>
            </w:tcBorders>
            <w:vAlign w:val="center"/>
          </w:tcPr>
          <w:p w14:paraId="60612F9D" w14:textId="77777777" w:rsidR="00464C46" w:rsidRPr="00464C46" w:rsidRDefault="00464C46" w:rsidP="00464C46">
            <w:pPr>
              <w:snapToGrid w:val="0"/>
              <w:spacing w:line="360" w:lineRule="auto"/>
              <w:jc w:val="center"/>
              <w:rPr>
                <w:rFonts w:ascii="宋体" w:eastAsia="宋体" w:hAnsi="宋体" w:cs="Times New Roman"/>
                <w:szCs w:val="21"/>
              </w:rPr>
            </w:pPr>
            <w:r w:rsidRPr="00464C46">
              <w:rPr>
                <w:rFonts w:ascii="宋体" w:eastAsia="宋体" w:hAnsi="宋体" w:cs="Times New Roman"/>
                <w:szCs w:val="21"/>
              </w:rPr>
              <w:t>…</w:t>
            </w:r>
          </w:p>
        </w:tc>
      </w:tr>
    </w:tbl>
    <w:p w14:paraId="5F018355" w14:textId="77777777" w:rsidR="00464C46" w:rsidRPr="00464C46" w:rsidRDefault="00464C46" w:rsidP="00464C46">
      <w:pPr>
        <w:spacing w:line="360" w:lineRule="auto"/>
        <w:ind w:firstLineChars="200" w:firstLine="420"/>
        <w:rPr>
          <w:rFonts w:ascii="宋体" w:eastAsia="宋体" w:hAnsi="宋体" w:cs="Times New Roman"/>
          <w:szCs w:val="21"/>
        </w:rPr>
      </w:pPr>
    </w:p>
    <w:p w14:paraId="5818318A" w14:textId="77777777" w:rsidR="00464C46" w:rsidRPr="00464C46" w:rsidRDefault="00464C46" w:rsidP="00464C46">
      <w:pPr>
        <w:spacing w:line="360" w:lineRule="auto"/>
        <w:ind w:firstLineChars="200" w:firstLine="420"/>
        <w:rPr>
          <w:rFonts w:ascii="宋体" w:eastAsia="宋体" w:hAnsi="宋体" w:cs="Times New Roman"/>
          <w:szCs w:val="21"/>
          <w:u w:val="single"/>
        </w:rPr>
      </w:pPr>
      <w:r w:rsidRPr="00464C46">
        <w:rPr>
          <w:rFonts w:ascii="宋体" w:eastAsia="宋体" w:hAnsi="宋体" w:cs="Times New Roman" w:hint="eastAsia"/>
          <w:szCs w:val="21"/>
        </w:rPr>
        <w:t>合同履行期限：</w:t>
      </w:r>
      <w:r w:rsidRPr="00464C46">
        <w:rPr>
          <w:rFonts w:ascii="宋体" w:eastAsia="宋体" w:hAnsi="宋体" w:cs="宋体" w:hint="eastAsia"/>
          <w:szCs w:val="21"/>
        </w:rPr>
        <w:t>自签订合同之日起 30个日历日内交付使用。</w:t>
      </w:r>
    </w:p>
    <w:p w14:paraId="333156EC"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本项目（是</w:t>
      </w:r>
      <w:r w:rsidRPr="00464C46">
        <w:rPr>
          <w:rFonts w:ascii="宋体" w:eastAsia="宋体" w:hAnsi="宋体" w:cs="Times New Roman"/>
          <w:szCs w:val="21"/>
        </w:rPr>
        <w:t>/</w:t>
      </w:r>
      <w:r w:rsidRPr="00464C46">
        <w:rPr>
          <w:rFonts w:ascii="宋体" w:eastAsia="宋体" w:hAnsi="宋体" w:cs="Times New Roman" w:hint="eastAsia"/>
          <w:szCs w:val="21"/>
        </w:rPr>
        <w:t>√</w:t>
      </w:r>
      <w:r w:rsidRPr="00464C46">
        <w:rPr>
          <w:rFonts w:ascii="宋体" w:eastAsia="宋体" w:hAnsi="宋体" w:cs="Times New Roman"/>
          <w:szCs w:val="21"/>
        </w:rPr>
        <w:t>否</w:t>
      </w:r>
      <w:r w:rsidRPr="00464C46">
        <w:rPr>
          <w:rFonts w:ascii="宋体" w:eastAsia="宋体" w:hAnsi="宋体" w:cs="Times New Roman" w:hint="eastAsia"/>
          <w:szCs w:val="21"/>
        </w:rPr>
        <w:t>）接受联合体投标。</w:t>
      </w:r>
    </w:p>
    <w:p w14:paraId="06E062C5" w14:textId="77777777" w:rsidR="00464C46" w:rsidRPr="00464C46" w:rsidRDefault="00464C46" w:rsidP="00464C46">
      <w:pPr>
        <w:spacing w:line="360" w:lineRule="auto"/>
        <w:rPr>
          <w:rFonts w:ascii="黑体" w:eastAsia="黑体" w:hAnsi="黑体" w:cs="Times New Roman"/>
          <w:b/>
          <w:bCs/>
          <w:sz w:val="24"/>
          <w:szCs w:val="24"/>
        </w:rPr>
      </w:pPr>
      <w:bookmarkStart w:id="5" w:name="_Toc35393791"/>
      <w:bookmarkStart w:id="6" w:name="_Toc35393622"/>
      <w:bookmarkStart w:id="7" w:name="_Toc28359080"/>
      <w:bookmarkStart w:id="8" w:name="_Toc28359003"/>
      <w:r w:rsidRPr="00464C46">
        <w:rPr>
          <w:rFonts w:ascii="黑体" w:eastAsia="黑体" w:hAnsi="黑体" w:cs="Times New Roman" w:hint="eastAsia"/>
          <w:b/>
          <w:bCs/>
          <w:sz w:val="24"/>
          <w:szCs w:val="24"/>
        </w:rPr>
        <w:t>二、申请人的资格要求：</w:t>
      </w:r>
      <w:bookmarkEnd w:id="5"/>
      <w:bookmarkEnd w:id="6"/>
      <w:bookmarkEnd w:id="7"/>
      <w:bookmarkEnd w:id="8"/>
    </w:p>
    <w:p w14:paraId="6939DA88" w14:textId="77777777" w:rsidR="00464C46" w:rsidRPr="00464C46" w:rsidRDefault="00464C46" w:rsidP="00464C46">
      <w:pPr>
        <w:spacing w:line="360" w:lineRule="auto"/>
        <w:ind w:firstLineChars="200" w:firstLine="420"/>
        <w:rPr>
          <w:rFonts w:ascii="宋体" w:eastAsia="宋体" w:hAnsi="宋体" w:cs="Times New Roman"/>
          <w:szCs w:val="21"/>
        </w:rPr>
      </w:pPr>
      <w:bookmarkStart w:id="9" w:name="_Hlk51746371"/>
      <w:r w:rsidRPr="00464C46">
        <w:rPr>
          <w:rFonts w:ascii="宋体" w:eastAsia="宋体" w:hAnsi="宋体" w:cs="Times New Roman" w:hint="eastAsia"/>
          <w:szCs w:val="21"/>
        </w:rPr>
        <w:t>1.满足《中华人民共和国政府采购法》第二十二条规定；</w:t>
      </w:r>
    </w:p>
    <w:p w14:paraId="6B8191BC" w14:textId="77777777" w:rsidR="00464C46" w:rsidRPr="00464C46" w:rsidRDefault="00464C46" w:rsidP="00464C46">
      <w:pPr>
        <w:spacing w:line="360" w:lineRule="auto"/>
        <w:ind w:firstLineChars="200" w:firstLine="420"/>
        <w:rPr>
          <w:rFonts w:ascii="宋体" w:eastAsia="宋体" w:hAnsi="宋体" w:cs="Times New Roman"/>
          <w:szCs w:val="21"/>
        </w:rPr>
      </w:pPr>
      <w:bookmarkStart w:id="10" w:name="_Toc28359081"/>
      <w:bookmarkStart w:id="11" w:name="_Toc28359004"/>
      <w:r w:rsidRPr="00464C46">
        <w:rPr>
          <w:rFonts w:ascii="宋体" w:eastAsia="宋体" w:hAnsi="宋体" w:cs="Times New Roman"/>
          <w:szCs w:val="21"/>
        </w:rPr>
        <w:t>2</w:t>
      </w:r>
      <w:r w:rsidRPr="00464C46">
        <w:rPr>
          <w:rFonts w:ascii="宋体" w:eastAsia="宋体" w:hAnsi="宋体" w:cs="Times New Roman" w:hint="eastAsia"/>
          <w:szCs w:val="21"/>
        </w:rPr>
        <w:t>.落实政府采购政策需满足的资格要求：无</w:t>
      </w:r>
    </w:p>
    <w:p w14:paraId="64C0BC93"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 xml:space="preserve">3.本项目的特定资格要求：无 </w:t>
      </w:r>
    </w:p>
    <w:p w14:paraId="510F472A" w14:textId="77777777" w:rsidR="00464C46" w:rsidRPr="00464C46" w:rsidRDefault="00464C46" w:rsidP="00464C46">
      <w:pPr>
        <w:spacing w:line="360" w:lineRule="auto"/>
        <w:rPr>
          <w:rFonts w:ascii="黑体" w:eastAsia="黑体" w:hAnsi="黑体" w:cs="Times New Roman"/>
          <w:b/>
          <w:bCs/>
          <w:sz w:val="24"/>
          <w:szCs w:val="24"/>
        </w:rPr>
      </w:pPr>
      <w:bookmarkStart w:id="12" w:name="_Toc35393623"/>
      <w:bookmarkStart w:id="13" w:name="_Toc35393792"/>
      <w:bookmarkEnd w:id="9"/>
      <w:r w:rsidRPr="00464C46">
        <w:rPr>
          <w:rFonts w:ascii="黑体" w:eastAsia="黑体" w:hAnsi="黑体" w:cs="Times New Roman" w:hint="eastAsia"/>
          <w:b/>
          <w:bCs/>
          <w:sz w:val="24"/>
          <w:szCs w:val="24"/>
        </w:rPr>
        <w:lastRenderedPageBreak/>
        <w:t>三、获取招标文件</w:t>
      </w:r>
      <w:bookmarkEnd w:id="10"/>
      <w:bookmarkEnd w:id="11"/>
      <w:bookmarkEnd w:id="12"/>
      <w:bookmarkEnd w:id="13"/>
    </w:p>
    <w:p w14:paraId="522A0873" w14:textId="77777777" w:rsidR="00464C46" w:rsidRPr="00464C46" w:rsidRDefault="00464C46" w:rsidP="00464C46">
      <w:pPr>
        <w:spacing w:line="360" w:lineRule="auto"/>
        <w:ind w:firstLine="540"/>
        <w:rPr>
          <w:rFonts w:ascii="宋体" w:eastAsia="宋体" w:hAnsi="宋体" w:cs="宋体"/>
          <w:bCs/>
          <w:kern w:val="0"/>
          <w:szCs w:val="21"/>
        </w:rPr>
      </w:pPr>
      <w:r w:rsidRPr="00464C46">
        <w:rPr>
          <w:rFonts w:ascii="宋体" w:eastAsia="宋体" w:hAnsi="宋体" w:cs="宋体" w:hint="eastAsia"/>
          <w:bCs/>
          <w:kern w:val="0"/>
          <w:szCs w:val="21"/>
        </w:rPr>
        <w:t>时间：</w:t>
      </w:r>
      <w:r w:rsidRPr="00464C46">
        <w:rPr>
          <w:rFonts w:ascii="宋体" w:eastAsia="宋体" w:hAnsi="宋体" w:cs="宋体"/>
          <w:bCs/>
          <w:kern w:val="0"/>
          <w:szCs w:val="21"/>
          <w:u w:val="single"/>
        </w:rPr>
        <w:t>2025</w:t>
      </w:r>
      <w:r w:rsidRPr="00464C46">
        <w:rPr>
          <w:rFonts w:ascii="宋体" w:eastAsia="宋体" w:hAnsi="宋体" w:cs="宋体" w:hint="eastAsia"/>
          <w:bCs/>
          <w:kern w:val="0"/>
          <w:szCs w:val="21"/>
          <w:u w:val="single"/>
        </w:rPr>
        <w:t>年</w:t>
      </w:r>
      <w:r w:rsidRPr="00464C46">
        <w:rPr>
          <w:rFonts w:ascii="宋体" w:eastAsia="宋体" w:hAnsi="宋体" w:cs="宋体"/>
          <w:bCs/>
          <w:kern w:val="0"/>
          <w:szCs w:val="21"/>
          <w:u w:val="single"/>
        </w:rPr>
        <w:t>9</w:t>
      </w:r>
      <w:r w:rsidRPr="00464C46">
        <w:rPr>
          <w:rFonts w:ascii="宋体" w:eastAsia="宋体" w:hAnsi="宋体" w:cs="宋体" w:hint="eastAsia"/>
          <w:bCs/>
          <w:kern w:val="0"/>
          <w:szCs w:val="21"/>
          <w:u w:val="single"/>
        </w:rPr>
        <w:t>月1</w:t>
      </w:r>
      <w:r w:rsidRPr="00464C46">
        <w:rPr>
          <w:rFonts w:ascii="宋体" w:eastAsia="宋体" w:hAnsi="宋体" w:cs="宋体"/>
          <w:bCs/>
          <w:kern w:val="0"/>
          <w:szCs w:val="21"/>
          <w:u w:val="single"/>
        </w:rPr>
        <w:t>5</w:t>
      </w:r>
      <w:r w:rsidRPr="00464C46">
        <w:rPr>
          <w:rFonts w:ascii="宋体" w:eastAsia="宋体" w:hAnsi="宋体" w:cs="宋体" w:hint="eastAsia"/>
          <w:bCs/>
          <w:kern w:val="0"/>
          <w:szCs w:val="21"/>
          <w:u w:val="single"/>
        </w:rPr>
        <w:t>日</w:t>
      </w:r>
      <w:r w:rsidRPr="00464C46">
        <w:rPr>
          <w:rFonts w:ascii="宋体" w:eastAsia="宋体" w:hAnsi="宋体" w:cs="宋体" w:hint="eastAsia"/>
          <w:bCs/>
          <w:kern w:val="0"/>
          <w:szCs w:val="21"/>
        </w:rPr>
        <w:t>至</w:t>
      </w:r>
      <w:r w:rsidRPr="00464C46">
        <w:rPr>
          <w:rFonts w:ascii="宋体" w:eastAsia="宋体" w:hAnsi="宋体" w:cs="宋体"/>
          <w:bCs/>
          <w:kern w:val="0"/>
          <w:szCs w:val="21"/>
          <w:u w:val="single"/>
        </w:rPr>
        <w:t>2025</w:t>
      </w:r>
      <w:r w:rsidRPr="00464C46">
        <w:rPr>
          <w:rFonts w:ascii="宋体" w:eastAsia="宋体" w:hAnsi="宋体" w:cs="宋体" w:hint="eastAsia"/>
          <w:bCs/>
          <w:kern w:val="0"/>
          <w:szCs w:val="21"/>
          <w:u w:val="single"/>
        </w:rPr>
        <w:t>年</w:t>
      </w:r>
      <w:r w:rsidRPr="00464C46">
        <w:rPr>
          <w:rFonts w:ascii="宋体" w:eastAsia="宋体" w:hAnsi="宋体" w:cs="宋体"/>
          <w:bCs/>
          <w:kern w:val="0"/>
          <w:szCs w:val="21"/>
          <w:u w:val="single"/>
        </w:rPr>
        <w:t>9</w:t>
      </w:r>
      <w:r w:rsidRPr="00464C46">
        <w:rPr>
          <w:rFonts w:ascii="宋体" w:eastAsia="宋体" w:hAnsi="宋体" w:cs="宋体" w:hint="eastAsia"/>
          <w:bCs/>
          <w:kern w:val="0"/>
          <w:szCs w:val="21"/>
          <w:u w:val="single"/>
        </w:rPr>
        <w:t>月</w:t>
      </w:r>
      <w:r w:rsidRPr="00464C46">
        <w:rPr>
          <w:rFonts w:ascii="宋体" w:eastAsia="宋体" w:hAnsi="宋体" w:cs="宋体"/>
          <w:bCs/>
          <w:kern w:val="0"/>
          <w:szCs w:val="21"/>
          <w:u w:val="single"/>
        </w:rPr>
        <w:t>22</w:t>
      </w:r>
      <w:r w:rsidRPr="00464C46">
        <w:rPr>
          <w:rFonts w:ascii="宋体" w:eastAsia="宋体" w:hAnsi="宋体" w:cs="宋体" w:hint="eastAsia"/>
          <w:bCs/>
          <w:kern w:val="0"/>
          <w:szCs w:val="21"/>
          <w:u w:val="single"/>
        </w:rPr>
        <w:t>日</w:t>
      </w:r>
      <w:r w:rsidRPr="00464C46">
        <w:rPr>
          <w:rFonts w:ascii="宋体" w:eastAsia="宋体" w:hAnsi="宋体" w:cs="宋体" w:hint="eastAsia"/>
          <w:bCs/>
          <w:kern w:val="0"/>
          <w:szCs w:val="21"/>
        </w:rPr>
        <w:t>，每天上午0:00至12:00，下午12:00至23:59（北京时间，法定节假日除外）</w:t>
      </w:r>
    </w:p>
    <w:p w14:paraId="3192F6B9" w14:textId="77777777" w:rsidR="00464C46" w:rsidRPr="00464C46" w:rsidRDefault="00464C46" w:rsidP="00464C46">
      <w:pPr>
        <w:spacing w:line="360" w:lineRule="auto"/>
        <w:ind w:firstLine="540"/>
        <w:rPr>
          <w:rFonts w:ascii="宋体" w:eastAsia="宋体" w:hAnsi="宋体" w:cs="宋体"/>
          <w:bCs/>
          <w:kern w:val="0"/>
          <w:szCs w:val="21"/>
        </w:rPr>
      </w:pPr>
      <w:r w:rsidRPr="00464C46">
        <w:rPr>
          <w:rFonts w:ascii="宋体" w:eastAsia="宋体" w:hAnsi="宋体" w:cs="宋体" w:hint="eastAsia"/>
          <w:bCs/>
          <w:kern w:val="0"/>
          <w:szCs w:val="21"/>
        </w:rPr>
        <w:t>地点：</w:t>
      </w:r>
      <w:r w:rsidRPr="00464C46">
        <w:rPr>
          <w:rFonts w:ascii="宋体" w:eastAsia="宋体" w:hAnsi="宋体" w:cs="Times New Roman" w:hint="eastAsia"/>
          <w:szCs w:val="21"/>
        </w:rPr>
        <w:t>广西政府采购云平台（</w:t>
      </w:r>
      <w:r w:rsidRPr="00464C46">
        <w:rPr>
          <w:rFonts w:ascii="宋体" w:eastAsia="宋体" w:hAnsi="宋体" w:cs="Times New Roman" w:hint="eastAsia"/>
          <w:bCs/>
          <w:szCs w:val="21"/>
        </w:rPr>
        <w:t>https://www.gcy.zfcg.gxzf.gov.cn/</w:t>
      </w:r>
      <w:r w:rsidRPr="00464C46">
        <w:rPr>
          <w:rFonts w:ascii="宋体" w:eastAsia="宋体" w:hAnsi="宋体" w:cs="Times New Roman" w:hint="eastAsia"/>
          <w:szCs w:val="21"/>
        </w:rPr>
        <w:t>）</w:t>
      </w:r>
    </w:p>
    <w:p w14:paraId="6E0FF3F7" w14:textId="77777777" w:rsidR="00464C46" w:rsidRPr="00464C46" w:rsidRDefault="00464C46" w:rsidP="00464C46">
      <w:pPr>
        <w:spacing w:line="360" w:lineRule="auto"/>
        <w:ind w:firstLine="540"/>
        <w:rPr>
          <w:rFonts w:ascii="宋体" w:eastAsia="宋体" w:hAnsi="宋体" w:cs="宋体"/>
          <w:bCs/>
          <w:kern w:val="0"/>
          <w:szCs w:val="21"/>
        </w:rPr>
      </w:pPr>
      <w:r w:rsidRPr="00464C46">
        <w:rPr>
          <w:rFonts w:ascii="宋体" w:eastAsia="宋体" w:hAnsi="宋体" w:cs="宋体" w:hint="eastAsia"/>
          <w:bCs/>
          <w:kern w:val="0"/>
          <w:szCs w:val="21"/>
        </w:rPr>
        <w:t>方式：网上下载。本项目不提供纸质文件，潜在供应商需在</w:t>
      </w:r>
      <w:r w:rsidRPr="00464C46">
        <w:rPr>
          <w:rFonts w:ascii="宋体" w:eastAsia="宋体" w:hAnsi="宋体" w:cs="Times New Roman" w:hint="eastAsia"/>
          <w:szCs w:val="21"/>
        </w:rPr>
        <w:t>广西政府采购云平台（</w:t>
      </w:r>
      <w:r w:rsidRPr="00464C46">
        <w:rPr>
          <w:rFonts w:ascii="宋体" w:eastAsia="宋体" w:hAnsi="宋体" w:cs="Times New Roman" w:hint="eastAsia"/>
          <w:bCs/>
          <w:szCs w:val="21"/>
        </w:rPr>
        <w:t>https://www.gcy.zfcg.gxzf.gov.cn/</w:t>
      </w:r>
      <w:r w:rsidRPr="00464C46">
        <w:rPr>
          <w:rFonts w:ascii="宋体" w:eastAsia="宋体" w:hAnsi="宋体" w:cs="Times New Roman" w:hint="eastAsia"/>
          <w:szCs w:val="21"/>
        </w:rPr>
        <w:t>）</w:t>
      </w:r>
      <w:r w:rsidRPr="00464C46">
        <w:rPr>
          <w:rFonts w:ascii="宋体" w:eastAsia="宋体" w:hAnsi="宋体" w:cs="宋体" w:hint="eastAsia"/>
          <w:bCs/>
          <w:kern w:val="0"/>
          <w:szCs w:val="21"/>
        </w:rPr>
        <w:t>-进入“项目采购”应用，在获取采购文件菜单中选择项目，获取招标文件。</w:t>
      </w:r>
      <w:r w:rsidRPr="00464C46">
        <w:rPr>
          <w:rFonts w:ascii="宋体" w:eastAsia="宋体" w:hAnsi="宋体" w:cs="Times New Roman" w:hint="eastAsia"/>
          <w:szCs w:val="21"/>
        </w:rPr>
        <w:t>电子投标文件制作需要基于广西政府采购云平台获取的招标文件编制，</w:t>
      </w:r>
      <w:r w:rsidRPr="00464C46">
        <w:rPr>
          <w:rFonts w:ascii="宋体" w:eastAsia="宋体" w:hAnsi="宋体" w:cs="宋体" w:hint="eastAsia"/>
          <w:bCs/>
          <w:kern w:val="0"/>
          <w:szCs w:val="21"/>
        </w:rPr>
        <w:t>通过其他方式获取招标文件的，将有可能导致供应商无法在</w:t>
      </w:r>
      <w:r w:rsidRPr="00464C46">
        <w:rPr>
          <w:rFonts w:ascii="宋体" w:eastAsia="宋体" w:hAnsi="宋体" w:cs="Times New Roman" w:hint="eastAsia"/>
          <w:szCs w:val="21"/>
        </w:rPr>
        <w:t>广西政府采购云平台</w:t>
      </w:r>
      <w:r w:rsidRPr="00464C46">
        <w:rPr>
          <w:rFonts w:ascii="宋体" w:eastAsia="宋体" w:hAnsi="宋体" w:cs="宋体" w:hint="eastAsia"/>
          <w:bCs/>
          <w:kern w:val="0"/>
          <w:szCs w:val="21"/>
        </w:rPr>
        <w:t>编制及上传投标文件。</w:t>
      </w:r>
    </w:p>
    <w:p w14:paraId="750F45FC" w14:textId="77777777" w:rsidR="00464C46" w:rsidRPr="00464C46" w:rsidRDefault="00464C46" w:rsidP="00464C46">
      <w:pPr>
        <w:spacing w:line="360" w:lineRule="auto"/>
        <w:ind w:firstLine="540"/>
        <w:rPr>
          <w:rFonts w:ascii="宋体" w:eastAsia="宋体" w:hAnsi="宋体" w:cs="宋体"/>
          <w:szCs w:val="21"/>
        </w:rPr>
      </w:pPr>
      <w:r w:rsidRPr="00464C46">
        <w:rPr>
          <w:rFonts w:ascii="宋体" w:eastAsia="宋体" w:hAnsi="宋体" w:cs="宋体" w:hint="eastAsia"/>
          <w:bCs/>
          <w:kern w:val="0"/>
          <w:szCs w:val="21"/>
        </w:rPr>
        <w:t>售价：</w:t>
      </w:r>
      <w:r w:rsidRPr="00464C46">
        <w:rPr>
          <w:rFonts w:ascii="宋体" w:eastAsia="宋体" w:hAnsi="宋体" w:cs="宋体" w:hint="eastAsia"/>
          <w:i/>
          <w:szCs w:val="21"/>
          <w:u w:val="single"/>
        </w:rPr>
        <w:t>0</w:t>
      </w:r>
      <w:r w:rsidRPr="00464C46">
        <w:rPr>
          <w:rFonts w:ascii="宋体" w:eastAsia="宋体" w:hAnsi="宋体" w:cs="宋体" w:hint="eastAsia"/>
          <w:szCs w:val="21"/>
        </w:rPr>
        <w:t>元</w:t>
      </w:r>
    </w:p>
    <w:p w14:paraId="65FCCD1B" w14:textId="77777777" w:rsidR="00464C46" w:rsidRPr="00464C46" w:rsidRDefault="00464C46" w:rsidP="00464C46">
      <w:pPr>
        <w:spacing w:line="360" w:lineRule="auto"/>
        <w:rPr>
          <w:rFonts w:ascii="黑体" w:eastAsia="黑体" w:hAnsi="黑体" w:cs="Times New Roman"/>
          <w:b/>
          <w:bCs/>
          <w:sz w:val="24"/>
          <w:szCs w:val="24"/>
        </w:rPr>
      </w:pPr>
      <w:bookmarkStart w:id="14" w:name="_Toc28359082"/>
      <w:bookmarkStart w:id="15" w:name="_Toc28359005"/>
      <w:bookmarkStart w:id="16" w:name="_Toc35393793"/>
      <w:bookmarkStart w:id="17" w:name="_Toc35393624"/>
      <w:r w:rsidRPr="00464C46">
        <w:rPr>
          <w:rFonts w:ascii="黑体" w:eastAsia="黑体" w:hAnsi="黑体" w:cs="Times New Roman" w:hint="eastAsia"/>
          <w:b/>
          <w:bCs/>
          <w:sz w:val="24"/>
          <w:szCs w:val="24"/>
        </w:rPr>
        <w:t>四、提交投标文件</w:t>
      </w:r>
      <w:bookmarkEnd w:id="14"/>
      <w:bookmarkEnd w:id="15"/>
      <w:r w:rsidRPr="00464C46">
        <w:rPr>
          <w:rFonts w:ascii="黑体" w:eastAsia="黑体" w:hAnsi="黑体" w:cs="Times New Roman" w:hint="eastAsia"/>
          <w:b/>
          <w:bCs/>
          <w:sz w:val="24"/>
          <w:szCs w:val="24"/>
        </w:rPr>
        <w:t>截止时间、开标时间和地点</w:t>
      </w:r>
      <w:bookmarkEnd w:id="16"/>
      <w:bookmarkEnd w:id="17"/>
    </w:p>
    <w:p w14:paraId="2E5568B0" w14:textId="77777777" w:rsidR="00464C46" w:rsidRPr="00464C46" w:rsidRDefault="00464C46" w:rsidP="00464C46">
      <w:pPr>
        <w:spacing w:line="360" w:lineRule="auto"/>
        <w:ind w:firstLineChars="200" w:firstLine="420"/>
        <w:rPr>
          <w:rFonts w:ascii="宋体" w:eastAsia="宋体" w:hAnsi="宋体" w:cs="Times New Roman"/>
          <w:bCs/>
          <w:szCs w:val="21"/>
        </w:rPr>
      </w:pPr>
      <w:bookmarkStart w:id="18" w:name="_Toc28359084"/>
      <w:bookmarkStart w:id="19" w:name="_Toc28359007"/>
      <w:bookmarkStart w:id="20" w:name="_Toc35393794"/>
      <w:bookmarkStart w:id="21" w:name="_Toc35393625"/>
      <w:r w:rsidRPr="00464C46">
        <w:rPr>
          <w:rFonts w:ascii="宋体" w:eastAsia="宋体" w:hAnsi="宋体" w:cs="Times New Roman"/>
          <w:bCs/>
          <w:szCs w:val="21"/>
          <w:u w:val="single"/>
        </w:rPr>
        <w:t>2025</w:t>
      </w:r>
      <w:r w:rsidRPr="00464C46">
        <w:rPr>
          <w:rFonts w:ascii="宋体" w:eastAsia="宋体" w:hAnsi="宋体" w:cs="Times New Roman" w:hint="eastAsia"/>
          <w:bCs/>
          <w:szCs w:val="21"/>
          <w:u w:val="single"/>
        </w:rPr>
        <w:t>年</w:t>
      </w:r>
      <w:r w:rsidRPr="00464C46">
        <w:rPr>
          <w:rFonts w:ascii="宋体" w:eastAsia="宋体" w:hAnsi="宋体" w:cs="Times New Roman"/>
          <w:bCs/>
          <w:szCs w:val="21"/>
          <w:u w:val="single"/>
        </w:rPr>
        <w:t>10</w:t>
      </w:r>
      <w:r w:rsidRPr="00464C46">
        <w:rPr>
          <w:rFonts w:ascii="宋体" w:eastAsia="宋体" w:hAnsi="宋体" w:cs="Times New Roman" w:hint="eastAsia"/>
          <w:bCs/>
          <w:szCs w:val="21"/>
          <w:u w:val="single"/>
        </w:rPr>
        <w:t>月</w:t>
      </w:r>
      <w:r w:rsidRPr="00464C46">
        <w:rPr>
          <w:rFonts w:ascii="宋体" w:eastAsia="宋体" w:hAnsi="宋体" w:cs="Times New Roman"/>
          <w:bCs/>
          <w:szCs w:val="21"/>
          <w:u w:val="single"/>
        </w:rPr>
        <w:t>13</w:t>
      </w:r>
      <w:r w:rsidRPr="00464C46">
        <w:rPr>
          <w:rFonts w:ascii="宋体" w:eastAsia="宋体" w:hAnsi="宋体" w:cs="Times New Roman" w:hint="eastAsia"/>
          <w:bCs/>
          <w:szCs w:val="21"/>
          <w:u w:val="single"/>
        </w:rPr>
        <w:t>日</w:t>
      </w:r>
      <w:r w:rsidRPr="00464C46">
        <w:rPr>
          <w:rFonts w:ascii="宋体" w:eastAsia="宋体" w:hAnsi="宋体" w:cs="Times New Roman"/>
          <w:bCs/>
          <w:szCs w:val="21"/>
          <w:u w:val="single"/>
        </w:rPr>
        <w:t>9</w:t>
      </w:r>
      <w:r w:rsidRPr="00464C46">
        <w:rPr>
          <w:rFonts w:ascii="宋体" w:eastAsia="宋体" w:hAnsi="宋体" w:cs="Times New Roman" w:hint="eastAsia"/>
          <w:bCs/>
          <w:szCs w:val="21"/>
          <w:u w:val="single"/>
        </w:rPr>
        <w:t>时</w:t>
      </w:r>
      <w:r w:rsidRPr="00464C46">
        <w:rPr>
          <w:rFonts w:ascii="宋体" w:eastAsia="宋体" w:hAnsi="宋体" w:cs="Times New Roman"/>
          <w:bCs/>
          <w:szCs w:val="21"/>
          <w:u w:val="single"/>
        </w:rPr>
        <w:t>30</w:t>
      </w:r>
      <w:r w:rsidRPr="00464C46">
        <w:rPr>
          <w:rFonts w:ascii="宋体" w:eastAsia="宋体" w:hAnsi="宋体" w:cs="Times New Roman" w:hint="eastAsia"/>
          <w:bCs/>
          <w:szCs w:val="21"/>
          <w:u w:val="single"/>
        </w:rPr>
        <w:t>分</w:t>
      </w:r>
      <w:r w:rsidRPr="00464C46">
        <w:rPr>
          <w:rFonts w:ascii="宋体" w:eastAsia="宋体" w:hAnsi="宋体" w:cs="Times New Roman" w:hint="eastAsia"/>
          <w:bCs/>
          <w:szCs w:val="21"/>
        </w:rPr>
        <w:t>（北京时间）</w:t>
      </w:r>
    </w:p>
    <w:p w14:paraId="1D9E06A6"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地点：</w:t>
      </w:r>
    </w:p>
    <w:p w14:paraId="5271D88F"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投标地点：广西政府采购云平台（</w:t>
      </w:r>
      <w:r w:rsidRPr="00464C46">
        <w:rPr>
          <w:rFonts w:ascii="宋体" w:eastAsia="宋体" w:hAnsi="宋体" w:cs="Times New Roman" w:hint="eastAsia"/>
          <w:bCs/>
          <w:szCs w:val="21"/>
        </w:rPr>
        <w:t>https://www.gcy.zfcg.gxzf.gov.cn/</w:t>
      </w:r>
      <w:r w:rsidRPr="00464C46">
        <w:rPr>
          <w:rFonts w:ascii="宋体" w:eastAsia="宋体" w:hAnsi="宋体" w:cs="Times New Roman" w:hint="eastAsia"/>
          <w:szCs w:val="21"/>
        </w:rPr>
        <w:t>）</w:t>
      </w:r>
    </w:p>
    <w:p w14:paraId="748DC003" w14:textId="77777777" w:rsidR="00464C46" w:rsidRPr="00464C46" w:rsidRDefault="00464C46" w:rsidP="00464C46">
      <w:pPr>
        <w:spacing w:line="360" w:lineRule="auto"/>
        <w:ind w:firstLineChars="200" w:firstLine="420"/>
        <w:rPr>
          <w:rFonts w:ascii="宋体" w:eastAsia="宋体" w:hAnsi="宋体" w:cs="Times New Roman"/>
          <w:szCs w:val="21"/>
        </w:rPr>
      </w:pPr>
      <w:r w:rsidRPr="00464C46">
        <w:rPr>
          <w:rFonts w:ascii="宋体" w:eastAsia="宋体" w:hAnsi="宋体" w:cs="Times New Roman" w:hint="eastAsia"/>
          <w:szCs w:val="21"/>
        </w:rPr>
        <w:t>开标地点：广西政府采购云平台电子开标大厅</w:t>
      </w:r>
    </w:p>
    <w:p w14:paraId="7D0C19AA" w14:textId="77777777" w:rsidR="00464C46" w:rsidRPr="00464C46" w:rsidRDefault="00464C46" w:rsidP="00464C46">
      <w:pPr>
        <w:spacing w:line="360" w:lineRule="auto"/>
        <w:rPr>
          <w:rFonts w:ascii="黑体" w:eastAsia="黑体" w:hAnsi="黑体" w:cs="Times New Roman"/>
          <w:b/>
          <w:bCs/>
          <w:sz w:val="24"/>
          <w:szCs w:val="24"/>
        </w:rPr>
      </w:pPr>
      <w:r w:rsidRPr="00464C46">
        <w:rPr>
          <w:rFonts w:ascii="黑体" w:eastAsia="黑体" w:hAnsi="黑体" w:cs="Times New Roman" w:hint="eastAsia"/>
          <w:b/>
          <w:bCs/>
          <w:sz w:val="24"/>
          <w:szCs w:val="24"/>
        </w:rPr>
        <w:t>五、公告期限</w:t>
      </w:r>
      <w:bookmarkEnd w:id="18"/>
      <w:bookmarkEnd w:id="19"/>
      <w:bookmarkEnd w:id="20"/>
      <w:bookmarkEnd w:id="21"/>
    </w:p>
    <w:p w14:paraId="54418239" w14:textId="77777777" w:rsidR="00464C46" w:rsidRPr="00464C46" w:rsidRDefault="00464C46" w:rsidP="00464C46">
      <w:pPr>
        <w:spacing w:line="360" w:lineRule="auto"/>
        <w:ind w:firstLineChars="200" w:firstLine="420"/>
        <w:rPr>
          <w:rFonts w:ascii="宋体" w:eastAsia="宋体" w:hAnsi="宋体" w:cs="宋体"/>
          <w:kern w:val="0"/>
          <w:szCs w:val="21"/>
        </w:rPr>
      </w:pPr>
      <w:r w:rsidRPr="00464C46">
        <w:rPr>
          <w:rFonts w:ascii="宋体" w:eastAsia="宋体" w:hAnsi="宋体" w:cs="宋体" w:hint="eastAsia"/>
          <w:kern w:val="0"/>
          <w:szCs w:val="21"/>
        </w:rPr>
        <w:t>自本公告发布之日起5个工作日。</w:t>
      </w:r>
    </w:p>
    <w:p w14:paraId="702D9B19" w14:textId="77777777" w:rsidR="00464C46" w:rsidRPr="00464C46" w:rsidRDefault="00464C46" w:rsidP="00464C46">
      <w:pPr>
        <w:spacing w:line="360" w:lineRule="auto"/>
        <w:rPr>
          <w:rFonts w:ascii="黑体" w:eastAsia="黑体" w:hAnsi="黑体" w:cs="Times New Roman"/>
          <w:b/>
          <w:bCs/>
          <w:sz w:val="24"/>
          <w:szCs w:val="24"/>
        </w:rPr>
      </w:pPr>
      <w:bookmarkStart w:id="22" w:name="_Toc35393626"/>
      <w:bookmarkStart w:id="23" w:name="_Toc35393795"/>
      <w:r w:rsidRPr="00464C46">
        <w:rPr>
          <w:rFonts w:ascii="黑体" w:eastAsia="黑体" w:hAnsi="黑体" w:cs="Times New Roman" w:hint="eastAsia"/>
          <w:b/>
          <w:bCs/>
          <w:sz w:val="24"/>
          <w:szCs w:val="24"/>
        </w:rPr>
        <w:t>六、其他补充事宜</w:t>
      </w:r>
      <w:bookmarkEnd w:id="22"/>
      <w:bookmarkEnd w:id="23"/>
    </w:p>
    <w:p w14:paraId="20A3F87C" w14:textId="77777777" w:rsidR="00464C46" w:rsidRPr="00464C46" w:rsidRDefault="00464C46" w:rsidP="00464C46">
      <w:pPr>
        <w:spacing w:line="360" w:lineRule="auto"/>
        <w:ind w:firstLineChars="200" w:firstLine="420"/>
        <w:rPr>
          <w:rFonts w:ascii="宋体" w:eastAsia="宋体" w:hAnsi="宋体" w:cs="宋体"/>
          <w:kern w:val="0"/>
          <w:szCs w:val="21"/>
        </w:rPr>
      </w:pPr>
      <w:bookmarkStart w:id="24" w:name="_Hlk37429585"/>
      <w:bookmarkStart w:id="25" w:name="_Hlk37429595"/>
      <w:r w:rsidRPr="00464C46">
        <w:rPr>
          <w:rFonts w:ascii="宋体" w:eastAsia="宋体" w:hAnsi="宋体" w:cs="宋体" w:hint="eastAsia"/>
          <w:kern w:val="0"/>
          <w:szCs w:val="21"/>
        </w:rPr>
        <w:t>1.网上查询地址</w:t>
      </w:r>
    </w:p>
    <w:p w14:paraId="4D805DD3" w14:textId="77777777" w:rsidR="00464C46" w:rsidRPr="00464C46" w:rsidRDefault="00464C46" w:rsidP="00464C46">
      <w:pPr>
        <w:spacing w:line="360" w:lineRule="auto"/>
        <w:ind w:firstLineChars="202" w:firstLine="424"/>
        <w:rPr>
          <w:rFonts w:ascii="宋体" w:eastAsia="宋体" w:hAnsi="宋体" w:cs="宋体"/>
          <w:kern w:val="0"/>
          <w:szCs w:val="21"/>
        </w:rPr>
      </w:pPr>
      <w:bookmarkStart w:id="26" w:name="_Hlk37429674"/>
      <w:bookmarkEnd w:id="24"/>
      <w:bookmarkEnd w:id="25"/>
      <w:r w:rsidRPr="00464C46">
        <w:rPr>
          <w:rFonts w:ascii="宋体" w:eastAsia="宋体" w:hAnsi="宋体" w:cs="宋体" w:hint="eastAsia"/>
          <w:kern w:val="0"/>
          <w:szCs w:val="21"/>
        </w:rPr>
        <w:t>中国政府采购网（ http://www.ccgp.gov.cn）</w:t>
      </w:r>
    </w:p>
    <w:p w14:paraId="509C4B02" w14:textId="77777777" w:rsidR="00464C46" w:rsidRPr="00464C46" w:rsidRDefault="00464C46" w:rsidP="00464C46">
      <w:pPr>
        <w:spacing w:line="360" w:lineRule="auto"/>
        <w:ind w:firstLineChars="202" w:firstLine="424"/>
        <w:rPr>
          <w:rFonts w:ascii="宋体" w:eastAsia="宋体" w:hAnsi="宋体" w:cs="宋体"/>
          <w:kern w:val="0"/>
          <w:szCs w:val="21"/>
        </w:rPr>
      </w:pPr>
      <w:r w:rsidRPr="00464C46">
        <w:rPr>
          <w:rFonts w:ascii="宋体" w:eastAsia="宋体" w:hAnsi="宋体" w:cs="宋体" w:hint="eastAsia"/>
          <w:kern w:val="0"/>
          <w:szCs w:val="21"/>
        </w:rPr>
        <w:t>广西壮族自治区政府采购网（ http://zfcg.gxzf.gov.cn）</w:t>
      </w:r>
    </w:p>
    <w:p w14:paraId="16F66006" w14:textId="77777777" w:rsidR="00464C46" w:rsidRPr="00464C46" w:rsidRDefault="00464C46" w:rsidP="00464C46">
      <w:pPr>
        <w:spacing w:line="360" w:lineRule="auto"/>
        <w:ind w:firstLineChars="202" w:firstLine="424"/>
        <w:rPr>
          <w:rFonts w:ascii="宋体" w:eastAsia="宋体" w:hAnsi="宋体" w:cs="宋体"/>
          <w:kern w:val="0"/>
          <w:szCs w:val="21"/>
        </w:rPr>
      </w:pPr>
      <w:r w:rsidRPr="00464C46">
        <w:rPr>
          <w:rFonts w:ascii="宋体" w:eastAsia="宋体" w:hAnsi="宋体" w:cs="宋体" w:hint="eastAsia"/>
          <w:kern w:val="0"/>
          <w:szCs w:val="21"/>
        </w:rPr>
        <w:t xml:space="preserve">广西壮族自治区公共资源交易中心（ </w:t>
      </w:r>
      <w:hyperlink r:id="rId5" w:history="1">
        <w:r w:rsidRPr="00464C46">
          <w:rPr>
            <w:rFonts w:ascii="宋体" w:eastAsia="宋体" w:hAnsi="宋体" w:cs="宋体"/>
            <w:kern w:val="0"/>
            <w:szCs w:val="21"/>
          </w:rPr>
          <w:t>http://gxggzy.gxzf.gov.cn/</w:t>
        </w:r>
      </w:hyperlink>
      <w:r w:rsidRPr="00464C46">
        <w:rPr>
          <w:rFonts w:ascii="宋体" w:eastAsia="宋体" w:hAnsi="宋体" w:cs="宋体" w:hint="eastAsia"/>
          <w:kern w:val="0"/>
          <w:szCs w:val="21"/>
        </w:rPr>
        <w:t>）</w:t>
      </w:r>
    </w:p>
    <w:p w14:paraId="04CE86EC" w14:textId="77777777" w:rsidR="00464C46" w:rsidRPr="00464C46" w:rsidRDefault="00464C46" w:rsidP="00464C46">
      <w:pPr>
        <w:spacing w:line="360" w:lineRule="auto"/>
        <w:ind w:firstLineChars="202" w:firstLine="424"/>
        <w:rPr>
          <w:rFonts w:ascii="宋体" w:eastAsia="宋体" w:hAnsi="宋体" w:cs="宋体"/>
          <w:kern w:val="0"/>
          <w:szCs w:val="21"/>
        </w:rPr>
      </w:pPr>
      <w:r w:rsidRPr="00464C46">
        <w:rPr>
          <w:rFonts w:ascii="宋体" w:eastAsia="宋体" w:hAnsi="宋体" w:cs="宋体" w:hint="eastAsia"/>
          <w:kern w:val="0"/>
          <w:szCs w:val="21"/>
        </w:rPr>
        <w:t>2</w:t>
      </w:r>
      <w:r w:rsidRPr="00464C46">
        <w:rPr>
          <w:rFonts w:ascii="宋体" w:eastAsia="宋体" w:hAnsi="宋体" w:cs="宋体"/>
          <w:kern w:val="0"/>
          <w:szCs w:val="21"/>
        </w:rPr>
        <w:t>.</w:t>
      </w:r>
      <w:r w:rsidRPr="00464C46">
        <w:rPr>
          <w:rFonts w:ascii="宋体" w:eastAsia="宋体" w:hAnsi="宋体" w:cs="宋体" w:hint="eastAsia"/>
          <w:kern w:val="0"/>
          <w:szCs w:val="21"/>
        </w:rPr>
        <w:t>本项目需要落实的政府采购政策</w:t>
      </w:r>
    </w:p>
    <w:p w14:paraId="021ABCD1" w14:textId="77777777" w:rsidR="00464C46" w:rsidRPr="00464C46" w:rsidRDefault="00464C46" w:rsidP="00464C46">
      <w:pPr>
        <w:spacing w:line="360" w:lineRule="auto"/>
        <w:ind w:firstLineChars="200" w:firstLine="420"/>
        <w:rPr>
          <w:rFonts w:ascii="宋体" w:eastAsia="宋体" w:hAnsi="宋体" w:cs="宋体"/>
          <w:kern w:val="0"/>
          <w:szCs w:val="21"/>
        </w:rPr>
      </w:pPr>
      <w:r w:rsidRPr="00464C46">
        <w:rPr>
          <w:rFonts w:ascii="宋体" w:eastAsia="宋体" w:hAnsi="宋体" w:cs="宋体" w:hint="eastAsia"/>
          <w:kern w:val="0"/>
          <w:szCs w:val="21"/>
        </w:rPr>
        <w:t>（1）政府采购促进中小企业发展。</w:t>
      </w:r>
    </w:p>
    <w:p w14:paraId="56CA506D" w14:textId="77777777" w:rsidR="00464C46" w:rsidRPr="00464C46" w:rsidRDefault="00464C46" w:rsidP="00464C46">
      <w:pPr>
        <w:spacing w:line="360" w:lineRule="auto"/>
        <w:ind w:firstLineChars="200" w:firstLine="420"/>
        <w:rPr>
          <w:rFonts w:ascii="宋体" w:eastAsia="宋体" w:hAnsi="宋体" w:cs="宋体"/>
          <w:kern w:val="0"/>
          <w:szCs w:val="21"/>
        </w:rPr>
      </w:pPr>
      <w:r w:rsidRPr="00464C46">
        <w:rPr>
          <w:rFonts w:ascii="宋体" w:eastAsia="宋体" w:hAnsi="宋体" w:cs="宋体" w:hint="eastAsia"/>
          <w:kern w:val="0"/>
          <w:szCs w:val="21"/>
        </w:rPr>
        <w:t>（2）政府采购支持采用本国产品的政策。</w:t>
      </w:r>
    </w:p>
    <w:p w14:paraId="2A7C4FC6" w14:textId="77777777" w:rsidR="00464C46" w:rsidRPr="00464C46" w:rsidRDefault="00464C46" w:rsidP="00464C46">
      <w:pPr>
        <w:spacing w:line="360" w:lineRule="auto"/>
        <w:ind w:firstLineChars="200" w:firstLine="420"/>
        <w:rPr>
          <w:rFonts w:ascii="宋体" w:eastAsia="宋体" w:hAnsi="宋体" w:cs="宋体"/>
          <w:kern w:val="0"/>
          <w:szCs w:val="21"/>
        </w:rPr>
      </w:pPr>
      <w:r w:rsidRPr="00464C46">
        <w:rPr>
          <w:rFonts w:ascii="宋体" w:eastAsia="宋体" w:hAnsi="宋体" w:cs="宋体" w:hint="eastAsia"/>
          <w:kern w:val="0"/>
          <w:szCs w:val="21"/>
        </w:rPr>
        <w:t>（3）强制采购节能产品；优先采购节能产品、环境标志产品。</w:t>
      </w:r>
    </w:p>
    <w:p w14:paraId="7E0D382A" w14:textId="77777777" w:rsidR="00464C46" w:rsidRPr="00464C46" w:rsidRDefault="00464C46" w:rsidP="00464C46">
      <w:pPr>
        <w:spacing w:line="360" w:lineRule="auto"/>
        <w:ind w:firstLineChars="200" w:firstLine="420"/>
        <w:rPr>
          <w:rFonts w:ascii="宋体" w:eastAsia="宋体" w:hAnsi="宋体" w:cs="宋体"/>
          <w:kern w:val="0"/>
          <w:szCs w:val="21"/>
        </w:rPr>
      </w:pPr>
      <w:r w:rsidRPr="00464C46">
        <w:rPr>
          <w:rFonts w:ascii="宋体" w:eastAsia="宋体" w:hAnsi="宋体" w:cs="宋体" w:hint="eastAsia"/>
          <w:kern w:val="0"/>
          <w:szCs w:val="21"/>
        </w:rPr>
        <w:t>（4）政府采购促进残疾人就业政策。</w:t>
      </w:r>
    </w:p>
    <w:p w14:paraId="5C30B045" w14:textId="77777777" w:rsidR="00464C46" w:rsidRPr="00464C46" w:rsidRDefault="00464C46" w:rsidP="00464C46">
      <w:pPr>
        <w:spacing w:line="360" w:lineRule="auto"/>
        <w:ind w:firstLineChars="200" w:firstLine="420"/>
        <w:rPr>
          <w:rFonts w:ascii="宋体" w:eastAsia="宋体" w:hAnsi="宋体" w:cs="宋体"/>
          <w:kern w:val="0"/>
          <w:szCs w:val="21"/>
        </w:rPr>
      </w:pPr>
      <w:r w:rsidRPr="00464C46">
        <w:rPr>
          <w:rFonts w:ascii="宋体" w:eastAsia="宋体" w:hAnsi="宋体" w:cs="宋体" w:hint="eastAsia"/>
          <w:kern w:val="0"/>
          <w:szCs w:val="21"/>
        </w:rPr>
        <w:t>（5）政府采购支持监狱企业发展。</w:t>
      </w:r>
    </w:p>
    <w:p w14:paraId="52E74193" w14:textId="77777777" w:rsidR="00464C46" w:rsidRPr="00464C46" w:rsidRDefault="00464C46" w:rsidP="00464C46">
      <w:pPr>
        <w:widowControl/>
        <w:spacing w:line="360" w:lineRule="auto"/>
        <w:ind w:firstLineChars="200" w:firstLine="420"/>
        <w:jc w:val="left"/>
        <w:rPr>
          <w:rFonts w:ascii="宋体" w:eastAsia="宋体" w:hAnsi="宋体" w:cs="Times New Roman"/>
          <w:szCs w:val="21"/>
        </w:rPr>
      </w:pPr>
      <w:r w:rsidRPr="00464C46">
        <w:rPr>
          <w:rFonts w:ascii="宋体" w:eastAsia="宋体" w:hAnsi="宋体" w:cs="宋体" w:hint="eastAsia"/>
          <w:kern w:val="0"/>
          <w:szCs w:val="21"/>
        </w:rPr>
        <w:t>3.</w:t>
      </w:r>
      <w:bookmarkStart w:id="27" w:name="_Toc28359085"/>
      <w:bookmarkStart w:id="28" w:name="_Toc35393796"/>
      <w:bookmarkStart w:id="29" w:name="_Toc35393627"/>
      <w:bookmarkStart w:id="30" w:name="_Toc28359008"/>
      <w:bookmarkEnd w:id="26"/>
      <w:r w:rsidRPr="00464C46">
        <w:rPr>
          <w:rFonts w:ascii="宋体" w:eastAsia="宋体" w:hAnsi="宋体" w:cs="宋体" w:hint="eastAsia"/>
          <w:kern w:val="0"/>
          <w:szCs w:val="21"/>
        </w:rPr>
        <w:t>投标人</w:t>
      </w:r>
      <w:r w:rsidRPr="00464C46">
        <w:rPr>
          <w:rFonts w:ascii="宋体" w:eastAsia="宋体" w:hAnsi="宋体" w:cs="Times New Roman" w:hint="eastAsia"/>
          <w:szCs w:val="21"/>
        </w:rPr>
        <w:t>投标注意事项</w:t>
      </w:r>
    </w:p>
    <w:p w14:paraId="0CCB7D92" w14:textId="77777777" w:rsidR="00464C46" w:rsidRPr="00464C46" w:rsidRDefault="00464C46" w:rsidP="00464C46">
      <w:pPr>
        <w:widowControl/>
        <w:spacing w:line="360" w:lineRule="auto"/>
        <w:ind w:firstLineChars="200" w:firstLine="420"/>
        <w:jc w:val="left"/>
        <w:rPr>
          <w:rFonts w:ascii="宋体" w:eastAsia="宋体" w:hAnsi="宋体" w:cs="Times New Roman"/>
          <w:szCs w:val="21"/>
        </w:rPr>
      </w:pPr>
      <w:r w:rsidRPr="00464C46">
        <w:rPr>
          <w:rFonts w:ascii="宋体" w:eastAsia="宋体" w:hAnsi="宋体" w:cs="Times New Roman" w:hint="eastAsia"/>
          <w:szCs w:val="21"/>
        </w:rPr>
        <w:lastRenderedPageBreak/>
        <w:t>（1）本项目为全流程电子化采购项目，通过广西政府采购云平台（</w:t>
      </w:r>
      <w:r w:rsidRPr="00464C46">
        <w:rPr>
          <w:rFonts w:ascii="宋体" w:eastAsia="宋体" w:hAnsi="宋体" w:cs="Times New Roman" w:hint="eastAsia"/>
          <w:bCs/>
          <w:szCs w:val="21"/>
        </w:rPr>
        <w:t>https://www.gcy.zfcg.gxzf.gov.cn/</w:t>
      </w:r>
      <w:r w:rsidRPr="00464C46">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464C46">
        <w:rPr>
          <w:rFonts w:ascii="Times New Roman" w:eastAsia="宋体" w:hAnsi="Times New Roman" w:cs="Times New Roman" w:hint="eastAsia"/>
          <w:szCs w:val="24"/>
        </w:rPr>
        <w:t>后缀名为“</w:t>
      </w:r>
      <w:r w:rsidRPr="00464C46">
        <w:rPr>
          <w:rFonts w:ascii="Times New Roman" w:eastAsia="宋体" w:hAnsi="Times New Roman" w:cs="Times New Roman"/>
          <w:szCs w:val="24"/>
        </w:rPr>
        <w:t>jmbs</w:t>
      </w:r>
      <w:r w:rsidRPr="00464C46">
        <w:rPr>
          <w:rFonts w:ascii="Times New Roman" w:eastAsia="宋体" w:hAnsi="Times New Roman" w:cs="Times New Roman" w:hint="eastAsia"/>
          <w:szCs w:val="24"/>
        </w:rPr>
        <w:t>”的文件</w:t>
      </w:r>
      <w:r w:rsidRPr="00464C46">
        <w:rPr>
          <w:rFonts w:ascii="宋体" w:eastAsia="宋体" w:hAnsi="宋体" w:cs="Times New Roman" w:hint="eastAsia"/>
          <w:szCs w:val="21"/>
        </w:rPr>
        <w:t>），</w:t>
      </w:r>
      <w:r w:rsidRPr="00464C46">
        <w:rPr>
          <w:rFonts w:ascii="宋体" w:eastAsia="宋体" w:hAnsi="宋体" w:cs="Times New Roman" w:hint="eastAsia"/>
          <w:b/>
          <w:szCs w:val="21"/>
        </w:rPr>
        <w:t>投标人在广西政府采购云平台提交电子投标文件时，请填写参加远程开标活动经办人联系方式。</w:t>
      </w:r>
      <w:r w:rsidRPr="00464C46">
        <w:rPr>
          <w:rFonts w:ascii="宋体" w:eastAsia="宋体" w:hAnsi="宋体" w:cs="Times New Roman" w:hint="eastAsia"/>
          <w:szCs w:val="21"/>
        </w:rPr>
        <w:t>投标人登录广西政府采购云平台，依次进入“服务中心-项目采购-操作流程-电子招投标-</w:t>
      </w:r>
      <w:r w:rsidRPr="00464C46">
        <w:rPr>
          <w:rFonts w:ascii="Times New Roman" w:eastAsia="宋体" w:hAnsi="Times New Roman" w:cs="Times New Roman" w:hint="eastAsia"/>
          <w:szCs w:val="24"/>
        </w:rPr>
        <w:t>政府采购项目电子交易管理操作指南</w:t>
      </w:r>
      <w:r w:rsidRPr="00464C46">
        <w:rPr>
          <w:rFonts w:ascii="Times New Roman" w:eastAsia="宋体" w:hAnsi="Times New Roman" w:cs="Times New Roman"/>
          <w:szCs w:val="24"/>
        </w:rPr>
        <w:t>-</w:t>
      </w:r>
      <w:r w:rsidRPr="00464C46">
        <w:rPr>
          <w:rFonts w:ascii="Times New Roman" w:eastAsia="宋体" w:hAnsi="Times New Roman" w:cs="Times New Roman" w:hint="eastAsia"/>
          <w:szCs w:val="24"/>
        </w:rPr>
        <w:t>供应商</w:t>
      </w:r>
      <w:r w:rsidRPr="00464C46">
        <w:rPr>
          <w:rFonts w:ascii="宋体" w:eastAsia="宋体" w:hAnsi="宋体" w:cs="Times New Roman" w:hint="eastAsia"/>
          <w:szCs w:val="21"/>
        </w:rPr>
        <w:t>”查看电子投标具体操作流程。</w:t>
      </w:r>
    </w:p>
    <w:p w14:paraId="759D035B" w14:textId="77777777" w:rsidR="00464C46" w:rsidRPr="00464C46" w:rsidRDefault="00464C46" w:rsidP="00464C46">
      <w:pPr>
        <w:widowControl/>
        <w:spacing w:line="360" w:lineRule="auto"/>
        <w:ind w:firstLineChars="200" w:firstLine="420"/>
        <w:jc w:val="left"/>
        <w:rPr>
          <w:rFonts w:ascii="宋体" w:eastAsia="宋体" w:hAnsi="宋体" w:cs="Times New Roman"/>
          <w:szCs w:val="21"/>
        </w:rPr>
      </w:pPr>
      <w:r w:rsidRPr="00464C46">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464C46">
        <w:rPr>
          <w:rFonts w:ascii="宋体" w:eastAsia="宋体" w:hAnsi="宋体" w:cs="宋体" w:hint="eastAsia"/>
          <w:kern w:val="0"/>
          <w:szCs w:val="21"/>
        </w:rPr>
        <w:t>，</w:t>
      </w:r>
      <w:r w:rsidRPr="00464C46">
        <w:rPr>
          <w:rFonts w:ascii="宋体" w:eastAsia="宋体" w:hAnsi="宋体" w:cs="Times New Roman" w:hint="eastAsia"/>
          <w:szCs w:val="21"/>
        </w:rPr>
        <w:t>依次进入“服务中心-入驻与配置”中查看CA数字证书办理操作流程。</w:t>
      </w:r>
      <w:r w:rsidRPr="00464C46">
        <w:rPr>
          <w:rFonts w:ascii="宋体" w:eastAsia="宋体" w:hAnsi="宋体" w:cs="宋体" w:hint="eastAsia"/>
          <w:bCs/>
          <w:kern w:val="0"/>
          <w:szCs w:val="21"/>
        </w:rPr>
        <w:t>如在操作过程中遇到问题或者需要技术支持，请致电客服热线：95763或者0771-3381253</w:t>
      </w:r>
      <w:r w:rsidRPr="00464C46">
        <w:rPr>
          <w:rFonts w:ascii="宋体" w:eastAsia="宋体" w:hAnsi="宋体" w:cs="Times New Roman" w:hint="eastAsia"/>
          <w:szCs w:val="21"/>
        </w:rPr>
        <w:t>）。</w:t>
      </w:r>
    </w:p>
    <w:p w14:paraId="2396B88A" w14:textId="77777777" w:rsidR="00464C46" w:rsidRPr="00464C46" w:rsidRDefault="00464C46" w:rsidP="00464C46">
      <w:pPr>
        <w:snapToGrid w:val="0"/>
        <w:spacing w:line="360" w:lineRule="auto"/>
        <w:ind w:firstLineChars="200" w:firstLine="420"/>
        <w:rPr>
          <w:rFonts w:ascii="宋体" w:eastAsia="宋体" w:hAnsi="宋体" w:cs="宋体"/>
          <w:kern w:val="0"/>
          <w:szCs w:val="21"/>
        </w:rPr>
      </w:pPr>
      <w:r w:rsidRPr="00464C46">
        <w:rPr>
          <w:rFonts w:ascii="宋体" w:eastAsia="宋体" w:hAnsi="宋体" w:cs="宋体" w:hint="eastAsia"/>
          <w:kern w:val="0"/>
          <w:szCs w:val="21"/>
        </w:rPr>
        <w:t>（3）CA证书在线解密：投标人投标时，需</w:t>
      </w:r>
      <w:proofErr w:type="gramStart"/>
      <w:r w:rsidRPr="00464C46">
        <w:rPr>
          <w:rFonts w:ascii="宋体" w:eastAsia="宋体" w:hAnsi="宋体" w:cs="宋体" w:hint="eastAsia"/>
          <w:kern w:val="0"/>
          <w:szCs w:val="21"/>
        </w:rPr>
        <w:t>凭制作</w:t>
      </w:r>
      <w:proofErr w:type="gramEnd"/>
      <w:r w:rsidRPr="00464C46">
        <w:rPr>
          <w:rFonts w:ascii="宋体" w:eastAsia="宋体" w:hAnsi="宋体" w:cs="宋体" w:hint="eastAsia"/>
          <w:kern w:val="0"/>
          <w:szCs w:val="21"/>
        </w:rPr>
        <w:t>投标文件时用来加密的有效数字证书（CA认证）登录</w:t>
      </w:r>
      <w:r w:rsidRPr="00464C46">
        <w:rPr>
          <w:rFonts w:ascii="宋体" w:eastAsia="宋体" w:hAnsi="宋体" w:cs="Times New Roman" w:hint="eastAsia"/>
          <w:szCs w:val="21"/>
        </w:rPr>
        <w:t>广西政府采购云平台</w:t>
      </w:r>
      <w:r w:rsidRPr="00464C46">
        <w:rPr>
          <w:rFonts w:ascii="宋体" w:eastAsia="宋体" w:hAnsi="宋体" w:cs="宋体" w:hint="eastAsia"/>
          <w:kern w:val="0"/>
          <w:szCs w:val="21"/>
        </w:rPr>
        <w:t>电子开标大厅现场按规定时间对加密的投标文件进行解密，否则后果自负。</w:t>
      </w:r>
    </w:p>
    <w:p w14:paraId="683250FC" w14:textId="77777777" w:rsidR="00464C46" w:rsidRPr="00464C46" w:rsidRDefault="00464C46" w:rsidP="00464C46">
      <w:pPr>
        <w:spacing w:line="360" w:lineRule="auto"/>
        <w:ind w:firstLineChars="202" w:firstLine="424"/>
        <w:rPr>
          <w:rFonts w:ascii="宋体" w:eastAsia="宋体" w:hAnsi="宋体" w:cs="宋体"/>
          <w:kern w:val="0"/>
          <w:szCs w:val="21"/>
        </w:rPr>
      </w:pPr>
      <w:r w:rsidRPr="00464C46">
        <w:rPr>
          <w:rFonts w:ascii="宋体" w:eastAsia="宋体" w:hAnsi="宋体" w:cs="Times New Roman" w:hint="eastAsia"/>
          <w:szCs w:val="21"/>
        </w:rPr>
        <w:t>注：1）为确保网上操作合法、有效和安全，请投标人确保在电子投标过程中能够对相关数据电文进行加密和使用电子签章，妥善保管CA数字证书并使用有效的CA数字证书参与整个招标活动。2）</w:t>
      </w:r>
      <w:r w:rsidRPr="00464C46">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464C46">
        <w:rPr>
          <w:rFonts w:ascii="宋体" w:eastAsia="宋体" w:hAnsi="宋体" w:cs="Times New Roman" w:hint="eastAsia"/>
          <w:szCs w:val="21"/>
        </w:rPr>
        <w:t>广西政府采购云平台</w:t>
      </w:r>
      <w:r w:rsidRPr="00464C46">
        <w:rPr>
          <w:rFonts w:ascii="宋体" w:eastAsia="宋体" w:hAnsi="宋体" w:cs="Times New Roman" w:hint="eastAsia"/>
          <w:bCs/>
          <w:szCs w:val="21"/>
        </w:rPr>
        <w:t>将予以拒收。</w:t>
      </w:r>
    </w:p>
    <w:p w14:paraId="6D59BEFE" w14:textId="77777777" w:rsidR="00464C46" w:rsidRPr="00464C46" w:rsidRDefault="00464C46" w:rsidP="00464C46">
      <w:pPr>
        <w:spacing w:line="360" w:lineRule="auto"/>
        <w:ind w:firstLineChars="200" w:firstLine="482"/>
        <w:rPr>
          <w:rFonts w:ascii="黑体" w:eastAsia="黑体" w:hAnsi="黑体" w:cs="Times New Roman"/>
          <w:b/>
          <w:bCs/>
          <w:sz w:val="24"/>
          <w:szCs w:val="24"/>
        </w:rPr>
      </w:pPr>
      <w:r w:rsidRPr="00464C46">
        <w:rPr>
          <w:rFonts w:ascii="黑体" w:eastAsia="黑体" w:hAnsi="黑体" w:cs="Times New Roman" w:hint="eastAsia"/>
          <w:b/>
          <w:bCs/>
          <w:sz w:val="24"/>
          <w:szCs w:val="24"/>
        </w:rPr>
        <w:t>七、对本次招标提出询问，请按</w:t>
      </w:r>
      <w:r w:rsidRPr="00464C46">
        <w:rPr>
          <w:rFonts w:ascii="黑体" w:eastAsia="黑体" w:hAnsi="黑体" w:cs="Times New Roman"/>
          <w:b/>
          <w:bCs/>
          <w:sz w:val="24"/>
          <w:szCs w:val="24"/>
        </w:rPr>
        <w:t>以下方式</w:t>
      </w:r>
      <w:r w:rsidRPr="00464C46">
        <w:rPr>
          <w:rFonts w:ascii="黑体" w:eastAsia="黑体" w:hAnsi="黑体" w:cs="Times New Roman" w:hint="eastAsia"/>
          <w:b/>
          <w:bCs/>
          <w:sz w:val="24"/>
          <w:szCs w:val="24"/>
        </w:rPr>
        <w:t>联系。</w:t>
      </w:r>
      <w:bookmarkEnd w:id="27"/>
      <w:bookmarkEnd w:id="28"/>
      <w:bookmarkEnd w:id="29"/>
      <w:bookmarkEnd w:id="30"/>
    </w:p>
    <w:p w14:paraId="2701023F" w14:textId="77777777" w:rsidR="00464C46" w:rsidRPr="00464C46" w:rsidRDefault="00464C46" w:rsidP="00464C46">
      <w:pPr>
        <w:spacing w:line="360" w:lineRule="auto"/>
        <w:ind w:firstLineChars="270" w:firstLine="567"/>
        <w:jc w:val="left"/>
        <w:rPr>
          <w:rFonts w:ascii="宋体" w:eastAsia="宋体" w:hAnsi="宋体" w:cs="宋体"/>
          <w:szCs w:val="21"/>
        </w:rPr>
      </w:pPr>
      <w:r w:rsidRPr="00464C46">
        <w:rPr>
          <w:rFonts w:ascii="宋体" w:eastAsia="宋体" w:hAnsi="宋体" w:cs="宋体" w:hint="eastAsia"/>
          <w:szCs w:val="21"/>
        </w:rPr>
        <w:t>1.采购人信息</w:t>
      </w:r>
    </w:p>
    <w:p w14:paraId="6CBFFAFC" w14:textId="77777777" w:rsidR="00464C46" w:rsidRPr="00464C46" w:rsidRDefault="00464C46" w:rsidP="00464C46">
      <w:pPr>
        <w:spacing w:line="400" w:lineRule="exact"/>
        <w:ind w:firstLineChars="270" w:firstLine="567"/>
        <w:jc w:val="left"/>
        <w:rPr>
          <w:rFonts w:ascii="宋体" w:eastAsia="宋体" w:hAnsi="宋体" w:cs="Times New Roman"/>
          <w:szCs w:val="21"/>
        </w:rPr>
      </w:pPr>
      <w:r w:rsidRPr="00464C46">
        <w:rPr>
          <w:rFonts w:ascii="宋体" w:eastAsia="宋体" w:hAnsi="宋体" w:cs="Times New Roman" w:hint="eastAsia"/>
          <w:szCs w:val="21"/>
        </w:rPr>
        <w:t>名称：</w:t>
      </w:r>
      <w:r w:rsidRPr="00464C46">
        <w:rPr>
          <w:rFonts w:ascii="宋体" w:eastAsia="宋体" w:hAnsi="宋体" w:cs="Times New Roman" w:hint="eastAsia"/>
          <w:szCs w:val="21"/>
          <w:u w:val="single"/>
        </w:rPr>
        <w:t>广西艺术学院</w:t>
      </w:r>
    </w:p>
    <w:p w14:paraId="1C0C760F" w14:textId="77777777" w:rsidR="00464C46" w:rsidRPr="00464C46" w:rsidRDefault="00464C46" w:rsidP="00464C46">
      <w:pPr>
        <w:spacing w:line="400" w:lineRule="exact"/>
        <w:ind w:firstLineChars="270" w:firstLine="567"/>
        <w:jc w:val="left"/>
        <w:rPr>
          <w:rFonts w:ascii="宋体" w:eastAsia="宋体" w:hAnsi="宋体" w:cs="Times New Roman"/>
          <w:szCs w:val="21"/>
        </w:rPr>
      </w:pPr>
      <w:r w:rsidRPr="00464C46">
        <w:rPr>
          <w:rFonts w:ascii="宋体" w:eastAsia="宋体" w:hAnsi="宋体" w:cs="Times New Roman" w:hint="eastAsia"/>
          <w:szCs w:val="21"/>
        </w:rPr>
        <w:t>地址：</w:t>
      </w:r>
    </w:p>
    <w:p w14:paraId="2519CF21" w14:textId="77777777" w:rsidR="00464C46" w:rsidRPr="00464C46" w:rsidRDefault="00464C46" w:rsidP="00464C46">
      <w:pPr>
        <w:spacing w:line="400" w:lineRule="exact"/>
        <w:ind w:firstLineChars="270" w:firstLine="567"/>
        <w:jc w:val="left"/>
        <w:rPr>
          <w:rFonts w:ascii="宋体" w:eastAsia="宋体" w:hAnsi="宋体" w:cs="Times New Roman"/>
          <w:szCs w:val="21"/>
          <w:u w:val="single"/>
        </w:rPr>
      </w:pPr>
      <w:r w:rsidRPr="00464C46">
        <w:rPr>
          <w:rFonts w:ascii="宋体" w:eastAsia="宋体" w:hAnsi="宋体" w:cs="Times New Roman" w:hint="eastAsia"/>
          <w:szCs w:val="21"/>
          <w:u w:val="single"/>
        </w:rPr>
        <w:t>南湖校区 南宁市教育路7号，邮编530022</w:t>
      </w:r>
    </w:p>
    <w:p w14:paraId="6A2BE8DF" w14:textId="77777777" w:rsidR="00464C46" w:rsidRPr="00464C46" w:rsidRDefault="00464C46" w:rsidP="00464C46">
      <w:pPr>
        <w:spacing w:line="400" w:lineRule="exact"/>
        <w:ind w:firstLineChars="270" w:firstLine="567"/>
        <w:jc w:val="left"/>
        <w:rPr>
          <w:rFonts w:ascii="宋体" w:eastAsia="宋体" w:hAnsi="宋体" w:cs="Times New Roman"/>
          <w:szCs w:val="21"/>
        </w:rPr>
      </w:pPr>
      <w:r w:rsidRPr="00464C46">
        <w:rPr>
          <w:rFonts w:ascii="宋体" w:eastAsia="宋体" w:hAnsi="宋体" w:cs="Times New Roman" w:hint="eastAsia"/>
          <w:szCs w:val="21"/>
          <w:u w:val="single"/>
        </w:rPr>
        <w:t>相思湖校区 南宁市罗文大道8号，邮编530007</w:t>
      </w:r>
    </w:p>
    <w:p w14:paraId="3191A295" w14:textId="77777777" w:rsidR="00464C46" w:rsidRPr="00464C46" w:rsidRDefault="00464C46" w:rsidP="00464C46">
      <w:pPr>
        <w:spacing w:line="400" w:lineRule="exact"/>
        <w:ind w:firstLineChars="270" w:firstLine="567"/>
        <w:jc w:val="left"/>
        <w:rPr>
          <w:rFonts w:ascii="宋体" w:eastAsia="宋体" w:hAnsi="宋体" w:cs="Times New Roman"/>
          <w:szCs w:val="21"/>
          <w:u w:val="single"/>
        </w:rPr>
      </w:pPr>
      <w:r w:rsidRPr="00464C46">
        <w:rPr>
          <w:rFonts w:ascii="宋体" w:eastAsia="宋体" w:hAnsi="宋体" w:cs="Times New Roman" w:hint="eastAsia"/>
          <w:szCs w:val="21"/>
        </w:rPr>
        <w:t>联系方式：</w:t>
      </w:r>
      <w:bookmarkStart w:id="31" w:name="OLE_LINK5"/>
      <w:proofErr w:type="gramStart"/>
      <w:r w:rsidRPr="00464C46">
        <w:rPr>
          <w:rFonts w:ascii="宋体" w:eastAsia="宋体" w:hAnsi="宋体" w:cs="Times New Roman" w:hint="eastAsia"/>
          <w:szCs w:val="21"/>
          <w:u w:val="single"/>
        </w:rPr>
        <w:t>傅晓勤</w:t>
      </w:r>
      <w:proofErr w:type="gramEnd"/>
      <w:r w:rsidRPr="00464C46">
        <w:rPr>
          <w:rFonts w:ascii="宋体" w:eastAsia="宋体" w:hAnsi="宋体" w:cs="Times New Roman" w:hint="eastAsia"/>
          <w:szCs w:val="21"/>
          <w:u w:val="single"/>
        </w:rPr>
        <w:t>；</w:t>
      </w:r>
      <w:bookmarkEnd w:id="31"/>
      <w:r w:rsidRPr="00464C46">
        <w:rPr>
          <w:rFonts w:ascii="宋体" w:eastAsia="宋体" w:hAnsi="宋体" w:cs="Times New Roman"/>
          <w:szCs w:val="21"/>
          <w:u w:val="single"/>
        </w:rPr>
        <w:t>0771-5317987</w:t>
      </w:r>
      <w:bookmarkStart w:id="32" w:name="_Toc28359009"/>
      <w:bookmarkStart w:id="33" w:name="_Toc28359086"/>
    </w:p>
    <w:bookmarkEnd w:id="32"/>
    <w:bookmarkEnd w:id="33"/>
    <w:p w14:paraId="3B16F35D" w14:textId="77777777" w:rsidR="00464C46" w:rsidRPr="00464C46" w:rsidRDefault="00464C46" w:rsidP="00464C46">
      <w:pPr>
        <w:snapToGrid w:val="0"/>
        <w:spacing w:line="400" w:lineRule="exact"/>
        <w:ind w:firstLineChars="300" w:firstLine="630"/>
        <w:rPr>
          <w:rFonts w:ascii="宋体" w:eastAsia="宋体" w:hAnsi="宋体" w:cs="宋体"/>
          <w:szCs w:val="21"/>
        </w:rPr>
      </w:pPr>
      <w:r w:rsidRPr="00464C46">
        <w:rPr>
          <w:rFonts w:ascii="宋体" w:eastAsia="宋体" w:hAnsi="宋体" w:cs="宋体" w:hint="eastAsia"/>
          <w:szCs w:val="21"/>
        </w:rPr>
        <w:t>2.采购代理机构信息</w:t>
      </w:r>
    </w:p>
    <w:p w14:paraId="7A830A54" w14:textId="77777777" w:rsidR="00464C46" w:rsidRPr="00464C46" w:rsidRDefault="00464C46" w:rsidP="00464C46">
      <w:pPr>
        <w:snapToGrid w:val="0"/>
        <w:spacing w:line="400" w:lineRule="exact"/>
        <w:ind w:firstLineChars="300" w:firstLine="630"/>
        <w:rPr>
          <w:rFonts w:ascii="宋体" w:eastAsia="宋体" w:hAnsi="宋体" w:cs="宋体"/>
          <w:szCs w:val="21"/>
        </w:rPr>
      </w:pPr>
      <w:r w:rsidRPr="00464C46">
        <w:rPr>
          <w:rFonts w:ascii="宋体" w:eastAsia="宋体" w:hAnsi="宋体" w:cs="宋体" w:hint="eastAsia"/>
          <w:szCs w:val="21"/>
        </w:rPr>
        <w:t>名称：</w:t>
      </w:r>
      <w:r w:rsidRPr="00464C46">
        <w:rPr>
          <w:rFonts w:ascii="宋体" w:eastAsia="宋体" w:hAnsi="宋体" w:cs="宋体" w:hint="eastAsia"/>
          <w:szCs w:val="21"/>
          <w:u w:val="single"/>
        </w:rPr>
        <w:t>云之</w:t>
      </w:r>
      <w:proofErr w:type="gramStart"/>
      <w:r w:rsidRPr="00464C46">
        <w:rPr>
          <w:rFonts w:ascii="宋体" w:eastAsia="宋体" w:hAnsi="宋体" w:cs="宋体" w:hint="eastAsia"/>
          <w:szCs w:val="21"/>
          <w:u w:val="single"/>
        </w:rPr>
        <w:t>龙咨询</w:t>
      </w:r>
      <w:proofErr w:type="gramEnd"/>
      <w:r w:rsidRPr="00464C46">
        <w:rPr>
          <w:rFonts w:ascii="宋体" w:eastAsia="宋体" w:hAnsi="宋体" w:cs="宋体" w:hint="eastAsia"/>
          <w:szCs w:val="21"/>
          <w:u w:val="single"/>
        </w:rPr>
        <w:t>集团有限公司</w:t>
      </w:r>
    </w:p>
    <w:p w14:paraId="103026AA" w14:textId="77777777" w:rsidR="00464C46" w:rsidRPr="00464C46" w:rsidRDefault="00464C46" w:rsidP="00464C46">
      <w:pPr>
        <w:snapToGrid w:val="0"/>
        <w:spacing w:line="400" w:lineRule="exact"/>
        <w:ind w:firstLineChars="300" w:firstLine="630"/>
        <w:rPr>
          <w:rFonts w:ascii="宋体" w:eastAsia="宋体" w:hAnsi="宋体" w:cs="宋体"/>
          <w:szCs w:val="21"/>
        </w:rPr>
      </w:pPr>
      <w:r w:rsidRPr="00464C46">
        <w:rPr>
          <w:rFonts w:ascii="宋体" w:eastAsia="宋体" w:hAnsi="宋体" w:cs="宋体" w:hint="eastAsia"/>
          <w:szCs w:val="21"/>
        </w:rPr>
        <w:lastRenderedPageBreak/>
        <w:t>地址：</w:t>
      </w:r>
      <w:r w:rsidRPr="00464C46">
        <w:rPr>
          <w:rFonts w:ascii="宋体" w:eastAsia="宋体" w:hAnsi="宋体" w:cs="宋体" w:hint="eastAsia"/>
          <w:szCs w:val="21"/>
          <w:u w:val="single"/>
        </w:rPr>
        <w:t>广西南宁市</w:t>
      </w:r>
      <w:proofErr w:type="gramStart"/>
      <w:r w:rsidRPr="00464C46">
        <w:rPr>
          <w:rFonts w:ascii="宋体" w:eastAsia="宋体" w:hAnsi="宋体" w:cs="宋体" w:hint="eastAsia"/>
          <w:szCs w:val="21"/>
          <w:u w:val="single"/>
        </w:rPr>
        <w:t>良庆区</w:t>
      </w:r>
      <w:proofErr w:type="gramEnd"/>
      <w:r w:rsidRPr="00464C46">
        <w:rPr>
          <w:rFonts w:ascii="宋体" w:eastAsia="宋体" w:hAnsi="宋体" w:cs="宋体" w:hint="eastAsia"/>
          <w:szCs w:val="21"/>
          <w:u w:val="single"/>
        </w:rPr>
        <w:t>云英路15号3号楼云之</w:t>
      </w:r>
      <w:proofErr w:type="gramStart"/>
      <w:r w:rsidRPr="00464C46">
        <w:rPr>
          <w:rFonts w:ascii="宋体" w:eastAsia="宋体" w:hAnsi="宋体" w:cs="宋体" w:hint="eastAsia"/>
          <w:szCs w:val="21"/>
          <w:u w:val="single"/>
        </w:rPr>
        <w:t>龙咨询</w:t>
      </w:r>
      <w:proofErr w:type="gramEnd"/>
      <w:r w:rsidRPr="00464C46">
        <w:rPr>
          <w:rFonts w:ascii="宋体" w:eastAsia="宋体" w:hAnsi="宋体" w:cs="宋体" w:hint="eastAsia"/>
          <w:szCs w:val="21"/>
          <w:u w:val="single"/>
        </w:rPr>
        <w:t>集团大厦6楼/530201</w:t>
      </w:r>
    </w:p>
    <w:p w14:paraId="2247FBD6" w14:textId="77777777" w:rsidR="00464C46" w:rsidRPr="00464C46" w:rsidRDefault="00464C46" w:rsidP="00464C46">
      <w:pPr>
        <w:snapToGrid w:val="0"/>
        <w:spacing w:line="400" w:lineRule="exact"/>
        <w:ind w:firstLineChars="300" w:firstLine="630"/>
        <w:rPr>
          <w:rFonts w:ascii="宋体" w:eastAsia="宋体" w:hAnsi="宋体" w:cs="宋体"/>
          <w:szCs w:val="21"/>
        </w:rPr>
      </w:pPr>
      <w:r w:rsidRPr="00464C46">
        <w:rPr>
          <w:rFonts w:ascii="宋体" w:eastAsia="宋体" w:hAnsi="宋体" w:cs="宋体" w:hint="eastAsia"/>
          <w:szCs w:val="21"/>
        </w:rPr>
        <w:t>联系方式：</w:t>
      </w:r>
      <w:r w:rsidRPr="00464C46">
        <w:rPr>
          <w:rFonts w:ascii="宋体" w:eastAsia="宋体" w:hAnsi="宋体" w:cs="宋体" w:hint="eastAsia"/>
          <w:szCs w:val="21"/>
          <w:u w:val="single"/>
        </w:rPr>
        <w:t>0771-2611898、2618118、2618199</w:t>
      </w:r>
    </w:p>
    <w:p w14:paraId="3E94FD6F" w14:textId="77777777" w:rsidR="00464C46" w:rsidRPr="00464C46" w:rsidRDefault="00464C46" w:rsidP="00464C46">
      <w:pPr>
        <w:snapToGrid w:val="0"/>
        <w:spacing w:line="400" w:lineRule="exact"/>
        <w:ind w:firstLineChars="300" w:firstLine="630"/>
        <w:rPr>
          <w:rFonts w:ascii="宋体" w:eastAsia="宋体" w:hAnsi="宋体" w:cs="宋体"/>
          <w:szCs w:val="21"/>
        </w:rPr>
      </w:pPr>
      <w:r w:rsidRPr="00464C46">
        <w:rPr>
          <w:rFonts w:ascii="宋体" w:eastAsia="宋体" w:hAnsi="宋体" w:cs="宋体" w:hint="eastAsia"/>
          <w:szCs w:val="21"/>
        </w:rPr>
        <w:t>3.项目联系方式</w:t>
      </w:r>
    </w:p>
    <w:p w14:paraId="74CB6A1B" w14:textId="77777777" w:rsidR="00464C46" w:rsidRPr="00464C46" w:rsidRDefault="00464C46" w:rsidP="00464C46">
      <w:pPr>
        <w:snapToGrid w:val="0"/>
        <w:spacing w:line="400" w:lineRule="exact"/>
        <w:ind w:firstLineChars="300" w:firstLine="630"/>
        <w:rPr>
          <w:rFonts w:ascii="宋体" w:eastAsia="宋体" w:hAnsi="宋体" w:cs="宋体"/>
          <w:szCs w:val="21"/>
        </w:rPr>
      </w:pPr>
      <w:r w:rsidRPr="00464C46">
        <w:rPr>
          <w:rFonts w:ascii="宋体" w:eastAsia="宋体" w:hAnsi="宋体" w:cs="宋体" w:hint="eastAsia"/>
          <w:szCs w:val="21"/>
        </w:rPr>
        <w:t>项目联系人：</w:t>
      </w:r>
      <w:r w:rsidRPr="00464C46">
        <w:rPr>
          <w:rFonts w:ascii="宋体" w:eastAsia="宋体" w:hAnsi="宋体" w:cs="宋体" w:hint="eastAsia"/>
          <w:szCs w:val="21"/>
          <w:u w:val="single"/>
        </w:rPr>
        <w:t>唐冰、岑昌桦、韦明剑</w:t>
      </w:r>
    </w:p>
    <w:p w14:paraId="3AB28565" w14:textId="77777777" w:rsidR="00464C46" w:rsidRPr="00464C46" w:rsidRDefault="00464C46" w:rsidP="00464C46">
      <w:pPr>
        <w:snapToGrid w:val="0"/>
        <w:spacing w:line="400" w:lineRule="exact"/>
        <w:ind w:firstLineChars="300" w:firstLine="630"/>
        <w:rPr>
          <w:rFonts w:ascii="仿宋_GB2312" w:eastAsia="仿宋_GB2312" w:hAnsi="宋体" w:cs="Times New Roman"/>
          <w:sz w:val="24"/>
          <w:szCs w:val="20"/>
          <w:u w:val="single"/>
        </w:rPr>
      </w:pPr>
      <w:r w:rsidRPr="00464C46">
        <w:rPr>
          <w:rFonts w:ascii="宋体" w:eastAsia="宋体" w:hAnsi="宋体" w:cs="宋体" w:hint="eastAsia"/>
          <w:szCs w:val="21"/>
        </w:rPr>
        <w:t>电话：</w:t>
      </w:r>
      <w:r w:rsidRPr="00464C46">
        <w:rPr>
          <w:rFonts w:ascii="宋体" w:eastAsia="宋体" w:hAnsi="宋体" w:cs="宋体" w:hint="eastAsia"/>
          <w:szCs w:val="21"/>
          <w:u w:val="single"/>
        </w:rPr>
        <w:t>0771-2611898、2618118、2618199</w:t>
      </w:r>
    </w:p>
    <w:p w14:paraId="79763E09" w14:textId="77777777" w:rsidR="00464C46" w:rsidRDefault="00464C46"/>
    <w:sectPr w:rsidR="00464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84836"/>
    <w:multiLevelType w:val="singleLevel"/>
    <w:tmpl w:val="3DF84836"/>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46"/>
    <w:rsid w:val="0046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B718"/>
  <w15:chartTrackingRefBased/>
  <w15:docId w15:val="{D3CBE897-2A89-47C6-B880-058BDCD5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C46"/>
    <w:rPr>
      <w:color w:val="0563C1" w:themeColor="hyperlink"/>
      <w:u w:val="single"/>
    </w:rPr>
  </w:style>
  <w:style w:type="character" w:styleId="a4">
    <w:name w:val="Unresolved Mention"/>
    <w:basedOn w:val="a0"/>
    <w:uiPriority w:val="99"/>
    <w:semiHidden/>
    <w:unhideWhenUsed/>
    <w:rsid w:val="0046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xggzy.gxzf.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2025-09-15T02:52:00Z</dcterms:created>
  <dcterms:modified xsi:type="dcterms:W3CDTF">2025-09-15T02:53:00Z</dcterms:modified>
</cp:coreProperties>
</file>