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30"/>
          <w:szCs w:val="30"/>
          <w:highlight w:val="none"/>
        </w:rPr>
      </w:pPr>
      <w:r>
        <w:rPr>
          <w:rFonts w:hint="eastAsia" w:ascii="宋体" w:hAnsi="宋体" w:cs="宋体"/>
          <w:b/>
          <w:bCs/>
          <w:color w:val="auto"/>
          <w:sz w:val="30"/>
          <w:szCs w:val="30"/>
          <w:highlight w:val="none"/>
          <w:shd w:val="clear" w:color="auto" w:fill="FFFFFF" w:themeFill="background1"/>
          <w:lang w:val="en-US" w:eastAsia="zh-CN"/>
        </w:rPr>
        <w:t xml:space="preserve">   </w:t>
      </w:r>
      <w:r>
        <w:rPr>
          <w:rFonts w:hint="eastAsia" w:ascii="宋体" w:hAnsi="宋体" w:cs="宋体"/>
          <w:b/>
          <w:bCs/>
          <w:color w:val="auto"/>
          <w:sz w:val="30"/>
          <w:szCs w:val="30"/>
          <w:highlight w:val="none"/>
          <w:shd w:val="clear" w:color="auto" w:fill="FFFFFF" w:themeFill="background1"/>
        </w:rPr>
        <w:t>广西同泽工程项目管理股份有限公司关于</w:t>
      </w:r>
      <w:r>
        <w:rPr>
          <w:rFonts w:hint="eastAsia" w:ascii="宋体" w:hAnsi="宋体"/>
          <w:b/>
          <w:bCs/>
          <w:color w:val="auto"/>
          <w:sz w:val="30"/>
          <w:szCs w:val="30"/>
          <w:highlight w:val="none"/>
          <w:shd w:val="clear" w:color="auto" w:fill="FFFFFF" w:themeFill="background1"/>
          <w:lang w:eastAsia="zh-CN"/>
        </w:rPr>
        <w:t>广西建设职业技术学院武鸣</w:t>
      </w:r>
      <w:r>
        <w:rPr>
          <w:rFonts w:hint="eastAsia" w:ascii="宋体" w:hAnsi="宋体"/>
          <w:b/>
          <w:bCs/>
          <w:color w:val="auto"/>
          <w:sz w:val="30"/>
          <w:szCs w:val="30"/>
          <w:highlight w:val="none"/>
          <w:shd w:val="clear" w:color="auto" w:fill="FFFFFF" w:themeFill="background1"/>
          <w:lang w:val="en-US" w:eastAsia="zh-CN"/>
        </w:rPr>
        <w:t xml:space="preserve"> </w:t>
      </w:r>
      <w:r>
        <w:rPr>
          <w:rFonts w:hint="eastAsia" w:ascii="宋体" w:hAnsi="宋体"/>
          <w:b/>
          <w:bCs/>
          <w:color w:val="auto"/>
          <w:sz w:val="30"/>
          <w:szCs w:val="30"/>
          <w:highlight w:val="none"/>
          <w:shd w:val="clear" w:color="auto" w:fill="FFFFFF" w:themeFill="background1"/>
          <w:lang w:eastAsia="zh-CN"/>
        </w:rPr>
        <w:t>校区教学楼47间轻型智慧教室教学设备采购</w:t>
      </w:r>
      <w:r>
        <w:rPr>
          <w:rFonts w:hint="eastAsia" w:ascii="宋体" w:hAnsi="宋体"/>
          <w:b/>
          <w:bCs/>
          <w:color w:val="auto"/>
          <w:sz w:val="30"/>
          <w:szCs w:val="30"/>
          <w:highlight w:val="none"/>
          <w:shd w:val="clear" w:color="auto" w:fill="FFFFFF" w:themeFill="background1"/>
        </w:rPr>
        <w:t>(</w:t>
      </w:r>
      <w:r>
        <w:rPr>
          <w:rFonts w:hint="eastAsia" w:ascii="宋体" w:hAnsi="宋体"/>
          <w:b/>
          <w:bCs/>
          <w:color w:val="auto"/>
          <w:sz w:val="30"/>
          <w:szCs w:val="30"/>
          <w:highlight w:val="none"/>
          <w:shd w:val="clear" w:color="auto" w:fill="FFFFFF" w:themeFill="background1"/>
          <w:lang w:eastAsia="zh-CN"/>
        </w:rPr>
        <w:t>GXZC2025-G1-002145-GXTZ</w:t>
      </w:r>
      <w:r>
        <w:rPr>
          <w:rFonts w:hint="eastAsia" w:ascii="宋体" w:hAnsi="宋体"/>
          <w:b/>
          <w:bCs/>
          <w:color w:val="auto"/>
          <w:sz w:val="30"/>
          <w:szCs w:val="30"/>
          <w:highlight w:val="none"/>
          <w:shd w:val="clear" w:color="auto" w:fill="FFFFFF" w:themeFill="background1"/>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u w:val="single"/>
          <w:shd w:val="clear" w:color="auto" w:fill="FFFFFF" w:themeFill="background1"/>
          <w:lang w:eastAsia="zh-CN"/>
        </w:rPr>
        <w:t>广西建设职业技术学院武鸣校区教学楼47间轻型智慧教室教学设备采购</w:t>
      </w:r>
      <w:r>
        <w:rPr>
          <w:rFonts w:hint="eastAsia" w:ascii="宋体" w:hAnsi="宋体"/>
          <w:color w:val="auto"/>
          <w:szCs w:val="21"/>
          <w:highlight w:val="none"/>
          <w:shd w:val="clear" w:color="auto" w:fill="FFFFFF" w:themeFill="background1"/>
        </w:rPr>
        <w:t>的潜在投标人应在广西政府采购云平台（</w:t>
      </w:r>
      <w:r>
        <w:rPr>
          <w:rFonts w:ascii="宋体" w:hAnsi="宋体"/>
          <w:color w:val="auto"/>
          <w:szCs w:val="21"/>
          <w:highlight w:val="none"/>
          <w:shd w:val="clear" w:color="auto" w:fill="FFFFFF" w:themeFill="background1"/>
        </w:rPr>
        <w:t>https://www.gcy.zfcg.gxzf.gov.cn/</w:t>
      </w:r>
      <w:r>
        <w:rPr>
          <w:rFonts w:hint="eastAsia" w:ascii="宋体" w:hAnsi="宋体"/>
          <w:color w:val="auto"/>
          <w:szCs w:val="21"/>
          <w:highlight w:val="none"/>
          <w:shd w:val="clear" w:color="auto" w:fill="FFFFFF" w:themeFill="background1"/>
        </w:rPr>
        <w:t>）获取招标文件，并于2025年8月26日9时30分</w:t>
      </w:r>
      <w:r>
        <w:rPr>
          <w:rFonts w:hint="eastAsia" w:ascii="宋体" w:hAnsi="宋体"/>
          <w:bCs/>
          <w:color w:val="auto"/>
          <w:szCs w:val="21"/>
          <w:highlight w:val="none"/>
          <w:u w:val="none"/>
          <w:shd w:val="clear" w:color="auto" w:fill="FFFFFF" w:themeFill="background1"/>
        </w:rPr>
        <w:t>（</w:t>
      </w:r>
      <w:r>
        <w:rPr>
          <w:rFonts w:hint="eastAsia" w:ascii="宋体" w:hAnsi="宋体"/>
          <w:bCs/>
          <w:color w:val="auto"/>
          <w:szCs w:val="21"/>
          <w:highlight w:val="none"/>
          <w:shd w:val="clear" w:color="auto" w:fill="FFFFFF" w:themeFill="background1"/>
        </w:rPr>
        <w:t>北京时间）前按递交投标</w:t>
      </w:r>
      <w:r>
        <w:rPr>
          <w:rFonts w:ascii="宋体" w:hAnsi="宋体"/>
          <w:bCs/>
          <w:color w:val="auto"/>
          <w:szCs w:val="21"/>
          <w:highlight w:val="none"/>
          <w:shd w:val="clear" w:color="auto" w:fill="FFFFFF" w:themeFill="background1"/>
        </w:rPr>
        <w:t>文件</w:t>
      </w:r>
      <w:r>
        <w:rPr>
          <w:rFonts w:hint="eastAsia" w:ascii="宋体" w:hAnsi="宋体"/>
          <w:color w:val="auto"/>
          <w:szCs w:val="21"/>
          <w:highlight w:val="none"/>
          <w:shd w:val="clear" w:color="auto" w:fill="FFFFFF" w:themeFill="background1"/>
        </w:rPr>
        <w:t>。</w:t>
      </w:r>
    </w:p>
    <w:p>
      <w:pPr>
        <w:spacing w:line="400" w:lineRule="exact"/>
        <w:rPr>
          <w:rFonts w:ascii="宋体" w:hAnsi="宋体"/>
          <w:b/>
          <w:bCs/>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b/>
          <w:bCs/>
          <w:color w:val="auto"/>
          <w:szCs w:val="21"/>
          <w:highlight w:val="none"/>
        </w:rPr>
        <w:t>一、项目基本情况</w:t>
      </w:r>
      <w:bookmarkEnd w:id="0"/>
      <w:bookmarkEnd w:id="1"/>
      <w:bookmarkEnd w:id="2"/>
      <w:bookmarkEnd w:id="3"/>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GXZC2025-G1-002145-GXTZ</w:t>
      </w:r>
      <w:r>
        <w:rPr>
          <w:rFonts w:hint="eastAsia" w:ascii="宋体" w:hAnsi="宋体"/>
          <w:color w:val="auto"/>
          <w:szCs w:val="21"/>
          <w:highlight w:val="none"/>
        </w:rPr>
        <w:t>（采购计划文号：</w:t>
      </w:r>
      <w:r>
        <w:rPr>
          <w:rFonts w:hint="eastAsia" w:ascii="宋体" w:hAnsi="宋体"/>
          <w:color w:val="auto"/>
          <w:szCs w:val="21"/>
          <w:highlight w:val="none"/>
          <w:lang w:val="en-US" w:eastAsia="zh-CN"/>
        </w:rPr>
        <w:t>广西政采[2025]13725号</w:t>
      </w:r>
      <w:r>
        <w:rPr>
          <w:rFonts w:hint="eastAsia" w:ascii="宋体" w:hAnsi="宋体"/>
          <w:color w:val="auto"/>
          <w:szCs w:val="21"/>
          <w:highlight w:val="none"/>
        </w:rPr>
        <w:t>）</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广西建设职业技术学院武鸣校区教学楼47间轻型智慧教室教学设备采购</w:t>
      </w:r>
    </w:p>
    <w:bookmarkEnd w:id="4"/>
    <w:p>
      <w:pPr>
        <w:spacing w:line="400" w:lineRule="exact"/>
        <w:ind w:firstLine="420" w:firstLineChars="200"/>
        <w:rPr>
          <w:rFonts w:ascii="宋体" w:hAnsi="宋体"/>
          <w:color w:val="auto"/>
          <w:szCs w:val="21"/>
          <w:highlight w:val="none"/>
          <w:u w:val="none"/>
        </w:rPr>
      </w:pPr>
      <w:r>
        <w:rPr>
          <w:rFonts w:hint="eastAsia" w:ascii="宋体" w:hAnsi="宋体"/>
          <w:color w:val="auto"/>
          <w:szCs w:val="21"/>
          <w:highlight w:val="none"/>
        </w:rPr>
        <w:t>预算总金额（</w:t>
      </w:r>
      <w:bookmarkStart w:id="5" w:name="OLE_LINK20"/>
      <w:bookmarkStart w:id="6" w:name="OLE_LINK19"/>
      <w:r>
        <w:rPr>
          <w:rFonts w:hint="eastAsia" w:ascii="宋体" w:hAnsi="宋体"/>
          <w:color w:val="auto"/>
          <w:szCs w:val="21"/>
          <w:highlight w:val="none"/>
        </w:rPr>
        <w:t>元</w:t>
      </w:r>
      <w:bookmarkEnd w:id="5"/>
      <w:bookmarkEnd w:id="6"/>
      <w:r>
        <w:rPr>
          <w:rFonts w:hint="eastAsia" w:ascii="宋体" w:hAnsi="宋体"/>
          <w:color w:val="auto"/>
          <w:szCs w:val="21"/>
          <w:highlight w:val="none"/>
        </w:rPr>
        <w:t>）</w:t>
      </w:r>
      <w:r>
        <w:rPr>
          <w:rFonts w:hint="eastAsia" w:ascii="宋体" w:hAnsi="宋体"/>
          <w:color w:val="auto"/>
          <w:szCs w:val="21"/>
          <w:highlight w:val="none"/>
          <w:u w:val="none"/>
        </w:rPr>
        <w:t>：402.86</w:t>
      </w:r>
      <w:r>
        <w:rPr>
          <w:rFonts w:hint="eastAsia" w:ascii="宋体" w:hAnsi="宋体"/>
          <w:color w:val="auto"/>
          <w:szCs w:val="21"/>
          <w:highlight w:val="none"/>
          <w:u w:val="none"/>
          <w:lang w:eastAsia="zh-CN"/>
        </w:rPr>
        <w:t>万</w:t>
      </w:r>
      <w:r>
        <w:rPr>
          <w:rFonts w:hint="eastAsia" w:ascii="宋体" w:hAnsi="宋体"/>
          <w:color w:val="auto"/>
          <w:szCs w:val="21"/>
          <w:highlight w:val="none"/>
          <w:u w:val="none"/>
        </w:rPr>
        <w:t>元</w:t>
      </w:r>
    </w:p>
    <w:p>
      <w:pPr>
        <w:spacing w:line="400" w:lineRule="exact"/>
        <w:ind w:firstLine="420" w:firstLineChars="200"/>
        <w:rPr>
          <w:rFonts w:ascii="宋体" w:hAnsi="宋体"/>
          <w:color w:val="auto"/>
          <w:szCs w:val="21"/>
          <w:highlight w:val="none"/>
          <w:u w:val="none"/>
        </w:rPr>
      </w:pPr>
      <w:r>
        <w:rPr>
          <w:rFonts w:hint="eastAsia" w:ascii="宋体" w:hAnsi="宋体"/>
          <w:color w:val="auto"/>
          <w:szCs w:val="21"/>
          <w:highlight w:val="none"/>
          <w:u w:val="none"/>
        </w:rPr>
        <w:t>最高限价（如有）：402.86</w:t>
      </w:r>
      <w:r>
        <w:rPr>
          <w:rFonts w:hint="eastAsia" w:ascii="宋体" w:hAnsi="宋体"/>
          <w:color w:val="auto"/>
          <w:szCs w:val="21"/>
          <w:highlight w:val="none"/>
          <w:u w:val="none"/>
          <w:lang w:eastAsia="zh-CN"/>
        </w:rPr>
        <w:t>万</w:t>
      </w:r>
      <w:r>
        <w:rPr>
          <w:rFonts w:hint="eastAsia" w:ascii="宋体" w:hAnsi="宋体"/>
          <w:color w:val="auto"/>
          <w:szCs w:val="21"/>
          <w:highlight w:val="none"/>
          <w:u w:val="none"/>
        </w:rPr>
        <w:t>元</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需求：交互智能平板显示设备47台、智能讲台47台、交互智能桌面显示终端47台、光能教学板47套、智能音频主机47台、智能雷达麦94支、教学扩声系统音箱47对、遮光窗帘1650米、线材配件及施工服务47间。具体内容详见招标文件采购需求</w:t>
      </w:r>
      <w:r>
        <w:rPr>
          <w:rFonts w:hint="eastAsia" w:ascii="宋体" w:hAnsi="宋体"/>
          <w:color w:val="auto"/>
          <w:szCs w:val="21"/>
          <w:highlight w:val="none"/>
          <w:lang w:eastAsia="zh-CN"/>
        </w:rPr>
        <w:t>。</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合同履行期限：签订合同之日起</w:t>
      </w:r>
      <w:r>
        <w:rPr>
          <w:rFonts w:hint="eastAsia" w:ascii="宋体" w:hAnsi="宋体"/>
          <w:color w:val="auto"/>
          <w:szCs w:val="21"/>
          <w:highlight w:val="none"/>
          <w:lang w:val="en-US" w:eastAsia="zh-CN"/>
        </w:rPr>
        <w:t>25</w:t>
      </w:r>
      <w:r>
        <w:rPr>
          <w:rFonts w:hint="eastAsia" w:ascii="宋体" w:hAnsi="宋体"/>
          <w:color w:val="auto"/>
          <w:szCs w:val="21"/>
          <w:highlight w:val="none"/>
        </w:rPr>
        <w:t>日历日内完成全部货物的交付、安装及调试工作。</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微软雅黑" w:hAnsi="微软雅黑" w:eastAsia="微软雅黑"/>
          <w:color w:val="auto"/>
          <w:szCs w:val="21"/>
          <w:highlight w:val="none"/>
        </w:rPr>
        <w:t>不</w:t>
      </w:r>
      <w:r>
        <w:rPr>
          <w:rFonts w:hint="eastAsia" w:ascii="宋体" w:hAnsi="宋体"/>
          <w:color w:val="auto"/>
          <w:szCs w:val="21"/>
          <w:highlight w:val="none"/>
        </w:rPr>
        <w:t>接受联合体投标。</w:t>
      </w:r>
    </w:p>
    <w:p>
      <w:pPr>
        <w:spacing w:line="400" w:lineRule="exact"/>
        <w:rPr>
          <w:rFonts w:ascii="宋体" w:hAnsi="宋体"/>
          <w:b/>
          <w:bCs/>
          <w:color w:val="auto"/>
          <w:szCs w:val="21"/>
          <w:highlight w:val="none"/>
        </w:rPr>
      </w:pPr>
      <w:bookmarkStart w:id="7" w:name="_Toc28359003"/>
      <w:bookmarkStart w:id="8" w:name="_Toc35393622"/>
      <w:bookmarkStart w:id="9" w:name="_Toc28359080"/>
      <w:bookmarkStart w:id="10" w:name="_Toc35393791"/>
      <w:r>
        <w:rPr>
          <w:rFonts w:hint="eastAsia" w:ascii="宋体" w:hAnsi="宋体"/>
          <w:b/>
          <w:bCs/>
          <w:color w:val="auto"/>
          <w:szCs w:val="21"/>
          <w:highlight w:val="none"/>
        </w:rPr>
        <w:t>二、申请人的资格要求：</w:t>
      </w:r>
      <w:bookmarkEnd w:id="7"/>
      <w:bookmarkEnd w:id="8"/>
      <w:bookmarkEnd w:id="9"/>
      <w:bookmarkEnd w:id="10"/>
    </w:p>
    <w:p>
      <w:pPr>
        <w:spacing w:line="400" w:lineRule="exact"/>
        <w:ind w:firstLine="420" w:firstLineChars="200"/>
        <w:rPr>
          <w:rFonts w:ascii="宋体" w:hAnsi="宋体"/>
          <w:color w:val="auto"/>
          <w:szCs w:val="21"/>
          <w:highlight w:val="none"/>
        </w:rPr>
      </w:pPr>
      <w:bookmarkStart w:id="11" w:name="_Hlk51746371"/>
      <w:r>
        <w:rPr>
          <w:rFonts w:hint="eastAsia" w:ascii="宋体" w:hAnsi="宋体"/>
          <w:color w:val="auto"/>
          <w:szCs w:val="21"/>
          <w:highlight w:val="none"/>
        </w:rPr>
        <w:t>1.满足《中华人民共和国政府采购法》第二十二条规定；</w:t>
      </w:r>
    </w:p>
    <w:p>
      <w:pPr>
        <w:spacing w:line="400" w:lineRule="exact"/>
        <w:ind w:firstLine="420" w:firstLineChars="200"/>
        <w:rPr>
          <w:rFonts w:hint="eastAsia" w:ascii="宋体" w:hAnsi="宋体" w:eastAsia="宋体"/>
          <w:color w:val="auto"/>
          <w:szCs w:val="21"/>
          <w:highlight w:val="none"/>
          <w:lang w:eastAsia="zh-CN"/>
        </w:rPr>
      </w:pPr>
      <w:bookmarkStart w:id="12" w:name="_Toc28359004"/>
      <w:bookmarkStart w:id="13"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none"/>
        </w:rPr>
        <w:t>无</w:t>
      </w:r>
      <w:r>
        <w:rPr>
          <w:rFonts w:hint="eastAsia" w:ascii="宋体" w:hAnsi="宋体"/>
          <w:color w:val="auto"/>
          <w:szCs w:val="21"/>
          <w:highlight w:val="none"/>
          <w:u w:val="none"/>
          <w:lang w:eastAsia="zh-CN"/>
        </w:rPr>
        <w:t>；</w:t>
      </w:r>
    </w:p>
    <w:p>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3.本项目的特定资格要求：</w:t>
      </w:r>
      <w:bookmarkStart w:id="14" w:name="OLE_LINK67"/>
      <w:bookmarkStart w:id="15" w:name="OLE_LINK68"/>
      <w:r>
        <w:rPr>
          <w:rFonts w:hint="eastAsia" w:ascii="宋体" w:hAnsi="宋体"/>
          <w:color w:val="auto"/>
          <w:szCs w:val="21"/>
          <w:highlight w:val="none"/>
          <w:u w:val="none"/>
        </w:rPr>
        <w:t>无。</w:t>
      </w:r>
    </w:p>
    <w:bookmarkEnd w:id="11"/>
    <w:bookmarkEnd w:id="14"/>
    <w:bookmarkEnd w:id="15"/>
    <w:p>
      <w:pPr>
        <w:spacing w:line="400" w:lineRule="exact"/>
        <w:rPr>
          <w:rFonts w:ascii="宋体" w:hAnsi="宋体"/>
          <w:b/>
          <w:bCs/>
          <w:color w:val="auto"/>
          <w:szCs w:val="21"/>
          <w:highlight w:val="none"/>
        </w:rPr>
      </w:pPr>
      <w:bookmarkStart w:id="16" w:name="_Toc35393623"/>
      <w:bookmarkStart w:id="17" w:name="_Toc35393792"/>
      <w:r>
        <w:rPr>
          <w:rFonts w:hint="eastAsia" w:ascii="宋体" w:hAnsi="宋体"/>
          <w:b/>
          <w:bCs/>
          <w:color w:val="auto"/>
          <w:szCs w:val="21"/>
          <w:highlight w:val="none"/>
        </w:rPr>
        <w:t>三、获取招标文件</w:t>
      </w:r>
      <w:bookmarkEnd w:id="12"/>
      <w:bookmarkEnd w:id="13"/>
      <w:bookmarkEnd w:id="16"/>
      <w:bookmarkEnd w:id="17"/>
    </w:p>
    <w:p>
      <w:pPr>
        <w:spacing w:line="400" w:lineRule="exact"/>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，每天上午00:00至12:00，下午12:00至23:59（北京时间，法定节假日除外）</w:t>
      </w:r>
      <w:r>
        <w:rPr>
          <w:rFonts w:hint="eastAsia" w:ascii="宋体" w:hAnsi="宋体" w:cs="宋体"/>
          <w:bCs/>
          <w:color w:val="auto"/>
          <w:kern w:val="0"/>
          <w:szCs w:val="21"/>
          <w:highlight w:val="none"/>
          <w:lang w:eastAsia="zh-CN"/>
        </w:rPr>
        <w:t>；</w:t>
      </w:r>
    </w:p>
    <w:p>
      <w:pPr>
        <w:spacing w:line="400" w:lineRule="exact"/>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olor w:val="auto"/>
          <w:szCs w:val="21"/>
          <w:highlight w:val="none"/>
          <w:lang w:eastAsia="zh-CN"/>
        </w:rPr>
        <w:t>；</w:t>
      </w:r>
    </w:p>
    <w:p>
      <w:pPr>
        <w:spacing w:line="400" w:lineRule="exact"/>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r>
        <w:rPr>
          <w:rFonts w:hint="eastAsia" w:ascii="宋体" w:hAnsi="宋体" w:cs="宋体"/>
          <w:bCs/>
          <w:color w:val="auto"/>
          <w:kern w:val="0"/>
          <w:szCs w:val="21"/>
          <w:highlight w:val="none"/>
          <w:lang w:eastAsia="zh-CN"/>
        </w:rPr>
        <w:t>；</w:t>
      </w:r>
    </w:p>
    <w:p>
      <w:pPr>
        <w:spacing w:line="400" w:lineRule="exact"/>
        <w:ind w:firstLine="54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pPr>
        <w:spacing w:line="400" w:lineRule="exact"/>
        <w:rPr>
          <w:rFonts w:ascii="宋体" w:hAnsi="宋体"/>
          <w:b/>
          <w:bCs/>
          <w:color w:val="auto"/>
          <w:szCs w:val="21"/>
          <w:highlight w:val="none"/>
        </w:rPr>
      </w:pPr>
      <w:bookmarkStart w:id="18" w:name="_Toc28359082"/>
      <w:bookmarkStart w:id="19" w:name="_Toc28359005"/>
      <w:bookmarkStart w:id="20" w:name="_Toc35393793"/>
      <w:bookmarkStart w:id="21" w:name="_Toc35393624"/>
      <w:r>
        <w:rPr>
          <w:rFonts w:hint="eastAsia" w:ascii="宋体" w:hAnsi="宋体"/>
          <w:b/>
          <w:bCs/>
          <w:color w:val="auto"/>
          <w:szCs w:val="21"/>
          <w:highlight w:val="none"/>
        </w:rPr>
        <w:t>四、提交投标文件</w:t>
      </w:r>
      <w:bookmarkEnd w:id="18"/>
      <w:bookmarkEnd w:id="19"/>
      <w:r>
        <w:rPr>
          <w:rFonts w:hint="eastAsia" w:ascii="宋体" w:hAnsi="宋体"/>
          <w:b/>
          <w:bCs/>
          <w:color w:val="auto"/>
          <w:szCs w:val="21"/>
          <w:highlight w:val="none"/>
        </w:rPr>
        <w:t>截止时间、开标时间和地点</w:t>
      </w:r>
      <w:bookmarkEnd w:id="20"/>
      <w:bookmarkEnd w:id="21"/>
    </w:p>
    <w:p>
      <w:pPr>
        <w:spacing w:line="400" w:lineRule="exact"/>
        <w:ind w:firstLine="420" w:firstLineChars="200"/>
        <w:rPr>
          <w:rFonts w:ascii="宋体" w:hAnsi="宋体" w:cs="宋体"/>
          <w:color w:val="auto"/>
          <w:szCs w:val="21"/>
          <w:highlight w:val="none"/>
          <w:u w:val="single"/>
        </w:rPr>
      </w:pPr>
      <w:bookmarkStart w:id="22" w:name="_Toc28359007"/>
      <w:bookmarkStart w:id="23" w:name="_Toc35393625"/>
      <w:bookmarkStart w:id="24" w:name="_Toc28359084"/>
      <w:bookmarkStart w:id="25" w:name="_Toc35393794"/>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26</w:t>
      </w:r>
      <w:r>
        <w:rPr>
          <w:rFonts w:hint="eastAsia" w:ascii="宋体" w:hAnsi="宋体"/>
          <w:bCs/>
          <w:color w:val="auto"/>
          <w:szCs w:val="21"/>
          <w:highlight w:val="none"/>
          <w:u w:val="single"/>
        </w:rPr>
        <w:t>日9时30分</w:t>
      </w:r>
      <w:r>
        <w:rPr>
          <w:rFonts w:hint="eastAsia" w:ascii="宋体" w:hAnsi="宋体"/>
          <w:bCs/>
          <w:color w:val="auto"/>
          <w:szCs w:val="21"/>
          <w:highlight w:val="none"/>
        </w:rPr>
        <w:t>（北京时间）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开标地点：广西政府采购云平台电子开标大厅</w:t>
      </w:r>
    </w:p>
    <w:p>
      <w:pPr>
        <w:spacing w:line="400" w:lineRule="exact"/>
        <w:rPr>
          <w:rFonts w:ascii="宋体" w:hAnsi="宋体"/>
          <w:b/>
          <w:bCs/>
          <w:color w:val="auto"/>
          <w:szCs w:val="21"/>
          <w:highlight w:val="none"/>
        </w:rPr>
      </w:pPr>
      <w:r>
        <w:rPr>
          <w:rFonts w:hint="eastAsia" w:ascii="宋体" w:hAnsi="宋体"/>
          <w:b/>
          <w:bCs/>
          <w:color w:val="auto"/>
          <w:szCs w:val="21"/>
          <w:highlight w:val="none"/>
        </w:rPr>
        <w:t>五、公告期限</w:t>
      </w:r>
      <w:bookmarkEnd w:id="22"/>
      <w:bookmarkEnd w:id="23"/>
      <w:bookmarkEnd w:id="24"/>
      <w:bookmarkEnd w:id="25"/>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00" w:lineRule="exact"/>
        <w:rPr>
          <w:rFonts w:ascii="宋体" w:hAnsi="宋体"/>
          <w:b/>
          <w:bCs/>
          <w:color w:val="auto"/>
          <w:szCs w:val="21"/>
          <w:highlight w:val="none"/>
        </w:rPr>
      </w:pPr>
      <w:bookmarkStart w:id="26" w:name="_Toc35393795"/>
      <w:bookmarkStart w:id="27" w:name="_Toc35393626"/>
      <w:r>
        <w:rPr>
          <w:rFonts w:hint="eastAsia" w:ascii="宋体" w:hAnsi="宋体"/>
          <w:b/>
          <w:bCs/>
          <w:color w:val="auto"/>
          <w:szCs w:val="21"/>
          <w:highlight w:val="none"/>
        </w:rPr>
        <w:t>六、其他补充事宜</w:t>
      </w:r>
      <w:bookmarkEnd w:id="26"/>
      <w:bookmarkEnd w:id="27"/>
    </w:p>
    <w:p>
      <w:pPr>
        <w:spacing w:line="400" w:lineRule="exact"/>
        <w:ind w:firstLine="420" w:firstLineChars="200"/>
        <w:rPr>
          <w:rFonts w:hint="eastAsia" w:ascii="宋体" w:hAnsi="宋体" w:cs="宋体"/>
          <w:color w:val="auto"/>
          <w:kern w:val="0"/>
          <w:szCs w:val="21"/>
          <w:highlight w:val="none"/>
        </w:rPr>
      </w:pPr>
      <w:bookmarkStart w:id="28" w:name="_Hlk37429595"/>
      <w:bookmarkStart w:id="29" w:name="_Hlk37429585"/>
      <w:r>
        <w:rPr>
          <w:rFonts w:hint="eastAsia" w:ascii="宋体" w:hAnsi="宋体" w:cs="宋体"/>
          <w:color w:val="auto"/>
          <w:kern w:val="0"/>
          <w:szCs w:val="21"/>
          <w:highlight w:val="none"/>
        </w:rPr>
        <w:t>1.网上查询地址</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http://www.ccgp.gov.cn（中国政府采购网）、http://zfcg.gxzf.gov.cn（广西壮族自治区政府采购网）、http://gxggzy.gxzf.gov.cn/（广西壮族自治区公共资源交易中心）</w:t>
      </w:r>
    </w:p>
    <w:bookmarkEnd w:id="28"/>
    <w:bookmarkEnd w:id="29"/>
    <w:p>
      <w:pPr>
        <w:spacing w:line="400" w:lineRule="exact"/>
        <w:ind w:firstLine="424" w:firstLineChars="202"/>
        <w:rPr>
          <w:rFonts w:hint="eastAsia" w:ascii="宋体" w:hAnsi="宋体" w:cs="宋体"/>
          <w:color w:val="auto"/>
          <w:kern w:val="0"/>
          <w:szCs w:val="21"/>
          <w:highlight w:val="none"/>
        </w:rPr>
      </w:pPr>
      <w:bookmarkStart w:id="30"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400" w:lineRule="exact"/>
        <w:ind w:firstLine="420" w:firstLineChars="200"/>
        <w:rPr>
          <w:rFonts w:hint="eastAsia" w:ascii="宋体" w:hAnsi="宋体" w:eastAsia="宋体" w:cs="宋体"/>
          <w:iCs/>
          <w:color w:val="auto"/>
          <w:kern w:val="0"/>
          <w:szCs w:val="21"/>
          <w:highlight w:val="none"/>
          <w:lang w:eastAsia="zh-CN"/>
        </w:rPr>
      </w:pPr>
      <w:r>
        <w:rPr>
          <w:rFonts w:hint="eastAsia" w:ascii="宋体" w:hAnsi="宋体" w:cs="宋体"/>
          <w:iCs/>
          <w:color w:val="auto"/>
          <w:kern w:val="0"/>
          <w:szCs w:val="21"/>
          <w:highlight w:val="none"/>
        </w:rPr>
        <w:t>（1）政府采购促进中小企业发展</w:t>
      </w:r>
      <w:r>
        <w:rPr>
          <w:rFonts w:hint="eastAsia" w:ascii="宋体" w:hAnsi="宋体" w:cs="宋体"/>
          <w:iCs/>
          <w:color w:val="auto"/>
          <w:kern w:val="0"/>
          <w:szCs w:val="21"/>
          <w:highlight w:val="none"/>
          <w:lang w:eastAsia="zh-CN"/>
        </w:rPr>
        <w:t>；</w:t>
      </w:r>
    </w:p>
    <w:p>
      <w:pPr>
        <w:spacing w:line="400" w:lineRule="exact"/>
        <w:ind w:firstLine="420" w:firstLineChars="200"/>
        <w:rPr>
          <w:rFonts w:hint="eastAsia" w:ascii="宋体" w:hAnsi="宋体" w:eastAsia="宋体" w:cs="宋体"/>
          <w:iCs/>
          <w:color w:val="auto"/>
          <w:kern w:val="0"/>
          <w:szCs w:val="21"/>
          <w:highlight w:val="none"/>
          <w:lang w:eastAsia="zh-CN"/>
        </w:rPr>
      </w:pPr>
      <w:r>
        <w:rPr>
          <w:rFonts w:hint="eastAsia" w:ascii="宋体" w:hAnsi="宋体" w:cs="宋体"/>
          <w:iCs/>
          <w:color w:val="auto"/>
          <w:kern w:val="0"/>
          <w:szCs w:val="21"/>
          <w:highlight w:val="none"/>
        </w:rPr>
        <w:t>（2）政府采购支持采用本国产品的政策</w:t>
      </w:r>
      <w:r>
        <w:rPr>
          <w:rFonts w:hint="eastAsia" w:ascii="宋体" w:hAnsi="宋体" w:cs="宋体"/>
          <w:iCs/>
          <w:color w:val="auto"/>
          <w:kern w:val="0"/>
          <w:szCs w:val="21"/>
          <w:highlight w:val="none"/>
          <w:lang w:eastAsia="zh-CN"/>
        </w:rPr>
        <w:t>；</w:t>
      </w:r>
    </w:p>
    <w:p>
      <w:pPr>
        <w:spacing w:line="400" w:lineRule="exact"/>
        <w:ind w:firstLine="420" w:firstLineChars="200"/>
        <w:rPr>
          <w:rFonts w:hint="eastAsia" w:ascii="宋体" w:hAnsi="宋体" w:eastAsia="宋体" w:cs="宋体"/>
          <w:iCs/>
          <w:color w:val="auto"/>
          <w:kern w:val="0"/>
          <w:szCs w:val="21"/>
          <w:highlight w:val="none"/>
          <w:lang w:eastAsia="zh-CN"/>
        </w:rPr>
      </w:pPr>
      <w:r>
        <w:rPr>
          <w:rFonts w:hint="eastAsia" w:ascii="宋体" w:hAnsi="宋体" w:cs="宋体"/>
          <w:iCs/>
          <w:color w:val="auto"/>
          <w:kern w:val="0"/>
          <w:szCs w:val="21"/>
          <w:highlight w:val="none"/>
        </w:rPr>
        <w:t>（3）强制采购节能产品；优先采购节能产品、环境标志产品</w:t>
      </w:r>
      <w:r>
        <w:rPr>
          <w:rFonts w:hint="eastAsia" w:ascii="宋体" w:hAnsi="宋体" w:cs="宋体"/>
          <w:iCs/>
          <w:color w:val="auto"/>
          <w:kern w:val="0"/>
          <w:szCs w:val="21"/>
          <w:highlight w:val="none"/>
          <w:lang w:eastAsia="zh-CN"/>
        </w:rPr>
        <w:t>；</w:t>
      </w:r>
    </w:p>
    <w:p>
      <w:pPr>
        <w:spacing w:line="400" w:lineRule="exact"/>
        <w:ind w:firstLine="420" w:firstLineChars="200"/>
        <w:rPr>
          <w:rFonts w:hint="eastAsia" w:ascii="宋体" w:hAnsi="宋体" w:eastAsia="宋体" w:cs="宋体"/>
          <w:iCs/>
          <w:color w:val="auto"/>
          <w:kern w:val="0"/>
          <w:szCs w:val="21"/>
          <w:highlight w:val="none"/>
          <w:lang w:eastAsia="zh-CN"/>
        </w:rPr>
      </w:pPr>
      <w:r>
        <w:rPr>
          <w:rFonts w:hint="eastAsia" w:ascii="宋体" w:hAnsi="宋体" w:cs="宋体"/>
          <w:iCs/>
          <w:color w:val="auto"/>
          <w:kern w:val="0"/>
          <w:szCs w:val="21"/>
          <w:highlight w:val="none"/>
        </w:rPr>
        <w:t>（4）政府采购促进残疾人就业政策</w:t>
      </w:r>
      <w:r>
        <w:rPr>
          <w:rFonts w:hint="eastAsia" w:ascii="宋体" w:hAnsi="宋体" w:cs="宋体"/>
          <w:iCs/>
          <w:color w:val="auto"/>
          <w:kern w:val="0"/>
          <w:szCs w:val="21"/>
          <w:highlight w:val="none"/>
          <w:lang w:eastAsia="zh-CN"/>
        </w:rPr>
        <w:t>；</w:t>
      </w:r>
    </w:p>
    <w:p>
      <w:pPr>
        <w:spacing w:line="400" w:lineRule="exact"/>
        <w:ind w:firstLine="420" w:firstLineChars="200"/>
        <w:rPr>
          <w:rFonts w:hint="eastAsia"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pPr>
        <w:widowControl/>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w:t>
      </w:r>
      <w:bookmarkEnd w:id="30"/>
      <w:bookmarkStart w:id="31" w:name="_Toc28359008"/>
      <w:bookmarkStart w:id="32" w:name="_Toc35393796"/>
      <w:bookmarkStart w:id="33" w:name="_Toc35393627"/>
      <w:bookmarkStart w:id="34"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pPr>
        <w:widowControl/>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）实行在线电子投标，投标人应按照本项目招标文件和广西政府采购云平台的要求编制、加密后在投标截止时间前通过网络上传至广西政府采购云平台（加密的电子投标文件是指后缀名为“</w:t>
      </w:r>
      <w:r>
        <w:rPr>
          <w:rFonts w:ascii="宋体" w:hAnsi="宋体"/>
          <w:color w:val="auto"/>
          <w:szCs w:val="21"/>
          <w:highlight w:val="none"/>
        </w:rPr>
        <w:t>jmbs</w:t>
      </w:r>
      <w:r>
        <w:rPr>
          <w:rFonts w:hint="eastAsia" w:ascii="宋体" w:hAnsi="宋体"/>
          <w:color w:val="auto"/>
          <w:szCs w:val="21"/>
          <w:highlight w:val="none"/>
        </w:rPr>
        <w:t>”的文件），</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投标人登录广西政府采购云平台，依次进入“服务中心-项目采购-操作流程-电子招投标-政府采购项目电子交易管理操作指南</w:t>
      </w:r>
      <w:r>
        <w:rPr>
          <w:rFonts w:ascii="宋体" w:hAnsi="宋体"/>
          <w:color w:val="auto"/>
          <w:szCs w:val="21"/>
          <w:highlight w:val="none"/>
        </w:rPr>
        <w:t>-</w:t>
      </w:r>
      <w:r>
        <w:rPr>
          <w:rFonts w:hint="eastAsia" w:ascii="宋体" w:hAnsi="宋体"/>
          <w:color w:val="auto"/>
          <w:szCs w:val="21"/>
          <w:highlight w:val="none"/>
        </w:rPr>
        <w:t>供应商”查看电子投标具体操作流程</w:t>
      </w:r>
      <w:r>
        <w:rPr>
          <w:rFonts w:hint="eastAsia" w:ascii="宋体" w:hAnsi="宋体"/>
          <w:color w:val="auto"/>
          <w:szCs w:val="21"/>
          <w:highlight w:val="none"/>
          <w:lang w:eastAsia="zh-CN"/>
        </w:rPr>
        <w:t>；</w:t>
      </w:r>
    </w:p>
    <w:p>
      <w:pPr>
        <w:widowControl/>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r>
        <w:rPr>
          <w:rFonts w:hint="eastAsia" w:ascii="宋体" w:hAnsi="宋体"/>
          <w:color w:val="auto"/>
          <w:szCs w:val="21"/>
          <w:highlight w:val="none"/>
          <w:lang w:eastAsia="zh-CN"/>
        </w:rPr>
        <w:t>；</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pPr>
        <w:spacing w:line="400" w:lineRule="exact"/>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七、对本次招标提出询问，请按</w:t>
      </w:r>
      <w:r>
        <w:rPr>
          <w:rFonts w:ascii="宋体" w:hAnsi="宋体"/>
          <w:b/>
          <w:bCs/>
          <w:color w:val="auto"/>
          <w:szCs w:val="21"/>
          <w:highlight w:val="none"/>
        </w:rPr>
        <w:t>以下方式</w:t>
      </w:r>
      <w:r>
        <w:rPr>
          <w:rFonts w:hint="eastAsia" w:ascii="宋体" w:hAnsi="宋体"/>
          <w:b/>
          <w:bCs/>
          <w:color w:val="auto"/>
          <w:szCs w:val="21"/>
          <w:highlight w:val="none"/>
        </w:rPr>
        <w:t>联系。</w:t>
      </w:r>
      <w:bookmarkEnd w:id="31"/>
      <w:bookmarkEnd w:id="32"/>
      <w:bookmarkEnd w:id="33"/>
      <w:bookmarkEnd w:id="34"/>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40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广西建设职业技术学院</w:t>
      </w:r>
    </w:p>
    <w:p>
      <w:pPr>
        <w:spacing w:line="40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广西南宁市罗文大道33号</w:t>
      </w:r>
    </w:p>
    <w:p>
      <w:pPr>
        <w:spacing w:line="40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bookmarkStart w:id="35" w:name="OLE_LINK26"/>
      <w:r>
        <w:rPr>
          <w:rFonts w:hint="eastAsia" w:ascii="宋体" w:hAnsi="宋体" w:cs="宋体"/>
          <w:color w:val="auto"/>
          <w:szCs w:val="21"/>
          <w:highlight w:val="none"/>
        </w:rPr>
        <w:t>朱</w:t>
      </w:r>
      <w:bookmarkEnd w:id="35"/>
      <w:r>
        <w:rPr>
          <w:rFonts w:hint="eastAsia" w:ascii="宋体" w:hAnsi="宋体" w:cs="宋体"/>
          <w:color w:val="auto"/>
          <w:szCs w:val="21"/>
          <w:highlight w:val="none"/>
          <w:lang w:eastAsia="zh-CN"/>
        </w:rPr>
        <w:t>国伟</w:t>
      </w:r>
    </w:p>
    <w:p>
      <w:pPr>
        <w:spacing w:line="400" w:lineRule="exact"/>
        <w:ind w:firstLine="567" w:firstLineChars="270"/>
        <w:rPr>
          <w:rFonts w:hint="default" w:ascii="宋体" w:hAnsi="宋体" w:cs="宋体"/>
          <w:color w:val="auto"/>
          <w:szCs w:val="21"/>
          <w:highlight w:val="none"/>
          <w:lang w:val="en-US"/>
        </w:rPr>
      </w:pPr>
      <w:r>
        <w:rPr>
          <w:rFonts w:hint="eastAsia" w:ascii="宋体" w:hAnsi="宋体" w:cs="宋体"/>
          <w:color w:val="auto"/>
          <w:szCs w:val="21"/>
          <w:highlight w:val="none"/>
        </w:rPr>
        <w:t>联系方式：</w:t>
      </w:r>
      <w:r>
        <w:rPr>
          <w:rFonts w:hint="eastAsia" w:ascii="宋体" w:hAnsi="宋体" w:eastAsia="宋体" w:cs="宋体"/>
          <w:color w:val="auto"/>
          <w:sz w:val="21"/>
          <w:szCs w:val="21"/>
          <w:highlight w:val="none"/>
          <w:u w:val="none"/>
        </w:rPr>
        <w:t>0771-38</w:t>
      </w:r>
      <w:r>
        <w:rPr>
          <w:rFonts w:hint="eastAsia" w:ascii="宋体" w:hAnsi="宋体" w:eastAsia="宋体" w:cs="宋体"/>
          <w:color w:val="auto"/>
          <w:sz w:val="21"/>
          <w:szCs w:val="21"/>
          <w:highlight w:val="none"/>
          <w:u w:val="none"/>
          <w:lang w:val="en-US" w:eastAsia="zh-CN"/>
        </w:rPr>
        <w:t>22569</w:t>
      </w:r>
      <w:bookmarkStart w:id="36" w:name="_GoBack"/>
      <w:bookmarkEnd w:id="36"/>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pacing w:line="40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广西同泽工程项目管理股份有限公司</w:t>
      </w:r>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shd w:val="clear" w:color="auto" w:fill="FFFFFF"/>
        </w:rPr>
        <w:t>南宁市良庆区凯旋路16号裕达国际中心广东大厦31层3105室</w:t>
      </w:r>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shd w:val="clear" w:color="auto" w:fill="FFFFFF"/>
        </w:rPr>
        <w:t>0771-5590098</w:t>
      </w:r>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3.项目联系方式</w:t>
      </w:r>
    </w:p>
    <w:p>
      <w:pPr>
        <w:spacing w:line="400" w:lineRule="exact"/>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Arial"/>
          <w:color w:val="auto"/>
          <w:szCs w:val="21"/>
          <w:highlight w:val="none"/>
          <w:shd w:val="clear" w:color="auto" w:fill="FFFFFF"/>
        </w:rPr>
        <w:t>唐君、</w:t>
      </w:r>
      <w:r>
        <w:rPr>
          <w:rFonts w:hint="eastAsia" w:ascii="宋体" w:hAnsi="宋体" w:cs="Arial"/>
          <w:color w:val="auto"/>
          <w:szCs w:val="21"/>
          <w:highlight w:val="none"/>
          <w:shd w:val="clear" w:color="auto" w:fill="FFFFFF"/>
          <w:lang w:eastAsia="zh-CN"/>
        </w:rPr>
        <w:t>曾文君、</w:t>
      </w:r>
      <w:r>
        <w:rPr>
          <w:rFonts w:hint="eastAsia" w:ascii="宋体" w:hAnsi="宋体" w:cs="Arial"/>
          <w:color w:val="auto"/>
          <w:szCs w:val="21"/>
          <w:highlight w:val="none"/>
          <w:shd w:val="clear" w:color="auto" w:fill="FFFFFF"/>
        </w:rPr>
        <w:t>谢银珠</w:t>
      </w:r>
    </w:p>
    <w:p>
      <w:pPr>
        <w:spacing w:line="400" w:lineRule="exact"/>
        <w:ind w:firstLine="567" w:firstLineChars="270"/>
        <w:rPr>
          <w:rFonts w:hint="eastAsia" w:ascii="宋体" w:hAnsi="宋体" w:eastAsia="宋体"/>
          <w:color w:val="auto"/>
          <w:szCs w:val="21"/>
          <w:highlight w:val="none"/>
          <w:u w:val="singl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0771-5590098</w:t>
      </w:r>
    </w:p>
    <w:p>
      <w:pPr>
        <w:snapToGrid w:val="0"/>
        <w:spacing w:line="320" w:lineRule="exact"/>
        <w:rPr>
          <w:rFonts w:hint="eastAsia" w:ascii="仿宋_GB2312" w:hAnsi="宋体" w:eastAsia="仿宋_GB2312"/>
          <w:color w:val="auto"/>
          <w:sz w:val="24"/>
          <w:szCs w:val="20"/>
          <w:highlight w:val="none"/>
        </w:rPr>
      </w:pPr>
    </w:p>
    <w:p>
      <w:pPr>
        <w:keepNext w:val="0"/>
        <w:keepLines w:val="0"/>
        <w:pageBreakBefore w:val="0"/>
        <w:widowControl/>
        <w:kinsoku/>
        <w:wordWrap/>
        <w:overflowPunct/>
        <w:topLinePunct w:val="0"/>
        <w:autoSpaceDE/>
        <w:autoSpaceDN/>
        <w:bidi w:val="0"/>
        <w:adjustRightInd/>
        <w:spacing w:before="60" w:after="60" w:line="360" w:lineRule="auto"/>
        <w:ind w:firstLine="3570" w:firstLineChars="1700"/>
        <w:jc w:val="left"/>
        <w:textAlignment w:val="auto"/>
        <w:rPr>
          <w:rFonts w:ascii="宋体"/>
          <w:bCs/>
          <w:color w:val="auto"/>
          <w:kern w:val="0"/>
          <w:szCs w:val="21"/>
          <w:highlight w:val="none"/>
          <w:shd w:val="clear" w:color="auto" w:fill="FFFFFF"/>
        </w:rPr>
      </w:pPr>
      <w:r>
        <w:rPr>
          <w:rFonts w:hint="eastAsia" w:ascii="宋体" w:hAnsi="宋体"/>
          <w:color w:val="auto"/>
          <w:szCs w:val="21"/>
          <w:highlight w:val="none"/>
          <w:shd w:val="clear" w:color="auto" w:fill="FFFFFF"/>
          <w:lang w:val="en-US" w:eastAsia="zh-CN"/>
        </w:rPr>
        <w:t>采</w:t>
      </w:r>
      <w:r>
        <w:rPr>
          <w:rFonts w:hint="eastAsia" w:ascii="宋体" w:hAnsi="宋体"/>
          <w:color w:val="auto"/>
          <w:szCs w:val="21"/>
          <w:highlight w:val="none"/>
          <w:shd w:val="clear" w:color="auto" w:fill="FFFFFF"/>
        </w:rPr>
        <w:t>购代理机构：广西同泽工程项目管理股份有限公司</w:t>
      </w:r>
    </w:p>
    <w:p>
      <w:pPr>
        <w:keepNext w:val="0"/>
        <w:keepLines w:val="0"/>
        <w:pageBreakBefore w:val="0"/>
        <w:kinsoku/>
        <w:wordWrap/>
        <w:overflowPunct/>
        <w:topLinePunct w:val="0"/>
        <w:autoSpaceDE/>
        <w:autoSpaceDN/>
        <w:bidi w:val="0"/>
        <w:adjustRightInd/>
        <w:snapToGrid w:val="0"/>
        <w:spacing w:line="360" w:lineRule="auto"/>
        <w:ind w:left="238" w:firstLine="422"/>
        <w:jc w:val="center"/>
        <w:textAlignment w:val="auto"/>
        <w:rPr>
          <w:rFonts w:ascii="宋体"/>
          <w:bCs/>
          <w:color w:val="auto"/>
          <w:kern w:val="0"/>
          <w:szCs w:val="21"/>
          <w:highlight w:val="none"/>
          <w:shd w:val="clear" w:color="auto" w:fill="FFFFFF"/>
        </w:rPr>
      </w:pPr>
      <w:r>
        <w:rPr>
          <w:rFonts w:hint="eastAsia" w:ascii="宋体"/>
          <w:bCs/>
          <w:color w:val="auto"/>
          <w:kern w:val="0"/>
          <w:szCs w:val="21"/>
          <w:highlight w:val="none"/>
          <w:shd w:val="clear" w:color="auto" w:fill="FFFFFF"/>
          <w:lang w:val="en-US" w:eastAsia="zh-CN"/>
        </w:rPr>
        <w:t xml:space="preserve">           </w:t>
      </w:r>
      <w:r>
        <w:rPr>
          <w:rFonts w:hint="eastAsia" w:ascii="宋体"/>
          <w:bCs/>
          <w:color w:val="auto"/>
          <w:kern w:val="0"/>
          <w:szCs w:val="21"/>
          <w:highlight w:val="none"/>
          <w:shd w:val="clear" w:color="auto" w:fill="FFFFFF"/>
        </w:rPr>
        <w:t xml:space="preserve"> </w:t>
      </w:r>
      <w:r>
        <w:rPr>
          <w:rFonts w:hint="eastAsia" w:ascii="宋体"/>
          <w:bCs/>
          <w:color w:val="auto"/>
          <w:kern w:val="0"/>
          <w:szCs w:val="21"/>
          <w:highlight w:val="none"/>
          <w:shd w:val="clear" w:color="auto" w:fill="FFFFFF"/>
          <w:lang w:eastAsia="zh-CN"/>
        </w:rPr>
        <w:t>2025</w:t>
      </w:r>
      <w:r>
        <w:rPr>
          <w:rFonts w:hint="eastAsia" w:ascii="宋体"/>
          <w:bCs/>
          <w:color w:val="auto"/>
          <w:kern w:val="0"/>
          <w:szCs w:val="21"/>
          <w:highlight w:val="none"/>
          <w:shd w:val="clear" w:color="auto" w:fill="FFFFFF"/>
        </w:rPr>
        <w:t>年</w:t>
      </w:r>
      <w:r>
        <w:rPr>
          <w:rFonts w:hint="eastAsia" w:ascii="宋体"/>
          <w:bCs/>
          <w:color w:val="auto"/>
          <w:kern w:val="0"/>
          <w:szCs w:val="21"/>
          <w:highlight w:val="none"/>
          <w:shd w:val="clear" w:color="auto" w:fill="FFFFFF"/>
          <w:lang w:val="en-US" w:eastAsia="zh-CN"/>
        </w:rPr>
        <w:t>8</w:t>
      </w:r>
      <w:r>
        <w:rPr>
          <w:rFonts w:hint="eastAsia" w:ascii="宋体"/>
          <w:bCs/>
          <w:color w:val="auto"/>
          <w:kern w:val="0"/>
          <w:szCs w:val="21"/>
          <w:highlight w:val="none"/>
          <w:shd w:val="clear" w:color="auto" w:fill="FFFFFF"/>
        </w:rPr>
        <w:t>月</w:t>
      </w:r>
      <w:r>
        <w:rPr>
          <w:rFonts w:hint="eastAsia" w:ascii="宋体"/>
          <w:bCs/>
          <w:color w:val="auto"/>
          <w:kern w:val="0"/>
          <w:szCs w:val="21"/>
          <w:highlight w:val="none"/>
          <w:shd w:val="clear" w:color="auto" w:fill="FFFFFF"/>
          <w:lang w:val="en-US" w:eastAsia="zh-CN"/>
        </w:rPr>
        <w:t>5</w:t>
      </w:r>
      <w:r>
        <w:rPr>
          <w:rFonts w:hint="eastAsia" w:ascii="宋体"/>
          <w:bCs/>
          <w:color w:val="auto"/>
          <w:kern w:val="0"/>
          <w:szCs w:val="21"/>
          <w:highlight w:val="none"/>
          <w:shd w:val="clear" w:color="auto" w:fill="FFFFFF"/>
        </w:rPr>
        <w:t>日</w:t>
      </w:r>
    </w:p>
    <w:p>
      <w:pPr>
        <w:keepNext w:val="0"/>
        <w:keepLines w:val="0"/>
        <w:pageBreakBefore w:val="0"/>
        <w:kinsoku/>
        <w:wordWrap/>
        <w:overflowPunct/>
        <w:topLinePunct w:val="0"/>
        <w:autoSpaceDE/>
        <w:autoSpaceDN/>
        <w:bidi w:val="0"/>
        <w:adjustRightInd/>
        <w:snapToGrid w:val="0"/>
        <w:spacing w:line="400" w:lineRule="exact"/>
        <w:jc w:val="both"/>
        <w:textAlignment w:val="auto"/>
        <w:rPr>
          <w:color w:val="0000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BmYmQ3NjhhNjU3Y2UyZGY4NTI2ZGNlN2JmZWUifQ=="/>
  </w:docVars>
  <w:rsids>
    <w:rsidRoot w:val="00000000"/>
    <w:rsid w:val="09AB2883"/>
    <w:rsid w:val="0BD97A67"/>
    <w:rsid w:val="10345FCD"/>
    <w:rsid w:val="10D5104D"/>
    <w:rsid w:val="199673E4"/>
    <w:rsid w:val="1B1F0FBE"/>
    <w:rsid w:val="1C8B617A"/>
    <w:rsid w:val="22092F65"/>
    <w:rsid w:val="26F23447"/>
    <w:rsid w:val="2C7273BA"/>
    <w:rsid w:val="300B73F6"/>
    <w:rsid w:val="3CB33057"/>
    <w:rsid w:val="3EE6343A"/>
    <w:rsid w:val="478E2B61"/>
    <w:rsid w:val="4A4008F9"/>
    <w:rsid w:val="4F563B13"/>
    <w:rsid w:val="58F73CD6"/>
    <w:rsid w:val="59097FF9"/>
    <w:rsid w:val="5AF1783B"/>
    <w:rsid w:val="5E7E169E"/>
    <w:rsid w:val="75432159"/>
    <w:rsid w:val="756B3BF7"/>
    <w:rsid w:val="767D28B8"/>
    <w:rsid w:val="7DBC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line="380" w:lineRule="exac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1488</Words>
  <Characters>1780</Characters>
  <Lines>0</Lines>
  <Paragraphs>0</Paragraphs>
  <TotalTime>0</TotalTime>
  <ScaleCrop>false</ScaleCrop>
  <LinksUpToDate>false</LinksUpToDate>
  <CharactersWithSpaces>1792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2024-06-14T05:04:00Z</dcterms:created>
  <dc:creator>Administrator</dc:creator>
  <cp:lastModifiedBy>...</cp:lastModifiedBy>
  <cp:lastPrinted>2024-06-17T07:35:00Z</cp:lastPrinted>
  <dcterms:modified xsi:type="dcterms:W3CDTF">2025-08-05T03:05:28Z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1CD28C6F62E74DEA898EE704A2072592_12</vt:lpwstr>
  </property>
  <property fmtid="{D5CDD505-2E9C-101B-9397-08002B2CF9AE}" pid="4" name="KSOTemplateDocerSaveRecord">
    <vt:lpwstr>eyJoZGlkIjoiODZkOWRmZTc4NTVhNWM0NzhhMTNjNTg5MTRmNmI0YTciLCJ1c2VySWQiOiI4NDE4MTUwMzMifQ==</vt:lpwstr>
  </property>
</Properties>
</file>