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A30" w:rsidRPr="00F92975" w:rsidRDefault="007903AC" w:rsidP="00342A30">
      <w:pPr>
        <w:spacing w:line="400" w:lineRule="exact"/>
        <w:jc w:val="center"/>
        <w:rPr>
          <w:rFonts w:ascii="宋体" w:hAnsi="宋体" w:hint="eastAsia"/>
          <w:b/>
          <w:bCs/>
          <w:color w:val="000000"/>
          <w:sz w:val="32"/>
          <w:szCs w:val="32"/>
        </w:rPr>
      </w:pPr>
      <w:r w:rsidRPr="007903AC">
        <w:rPr>
          <w:rFonts w:ascii="宋体" w:hAnsi="宋体" w:hint="eastAsia"/>
          <w:b/>
          <w:bCs/>
          <w:color w:val="000000"/>
          <w:sz w:val="32"/>
          <w:szCs w:val="32"/>
        </w:rPr>
        <w:t>云之龙咨询集团有限公司2024级成人高等教育远程网络教学与管理平台和课程资源服务采购</w:t>
      </w:r>
      <w:r>
        <w:rPr>
          <w:rFonts w:ascii="宋体" w:hAnsi="宋体" w:hint="eastAsia"/>
          <w:b/>
          <w:bCs/>
          <w:color w:val="000000"/>
          <w:sz w:val="32"/>
          <w:szCs w:val="32"/>
        </w:rPr>
        <w:t>（</w:t>
      </w:r>
      <w:r w:rsidRPr="007903AC">
        <w:rPr>
          <w:rFonts w:ascii="宋体" w:hAnsi="宋体"/>
          <w:b/>
          <w:bCs/>
          <w:color w:val="000000"/>
          <w:sz w:val="32"/>
          <w:szCs w:val="32"/>
        </w:rPr>
        <w:t>GXZC2024-J3-003332-YZLZ</w:t>
      </w:r>
      <w:bookmarkStart w:id="0" w:name="_GoBack"/>
      <w:bookmarkEnd w:id="0"/>
      <w:r>
        <w:rPr>
          <w:rFonts w:ascii="宋体" w:hAnsi="宋体" w:hint="eastAsia"/>
          <w:b/>
          <w:bCs/>
          <w:color w:val="000000"/>
          <w:sz w:val="32"/>
          <w:szCs w:val="32"/>
        </w:rPr>
        <w:t>）</w:t>
      </w:r>
      <w:r w:rsidR="00342A30" w:rsidRPr="00F92975">
        <w:rPr>
          <w:rFonts w:ascii="宋体" w:hAnsi="宋体" w:hint="eastAsia"/>
          <w:b/>
          <w:bCs/>
          <w:color w:val="000000"/>
          <w:sz w:val="32"/>
          <w:szCs w:val="32"/>
        </w:rPr>
        <w:t>竞争性谈判公告</w:t>
      </w:r>
    </w:p>
    <w:p w:rsidR="00342A30" w:rsidRPr="00F92975" w:rsidRDefault="00342A30" w:rsidP="00342A30">
      <w:pPr>
        <w:spacing w:line="360" w:lineRule="auto"/>
        <w:rPr>
          <w:rFonts w:ascii="宋体" w:hAnsi="宋体"/>
          <w:color w:val="000000"/>
          <w:szCs w:val="21"/>
        </w:rPr>
      </w:pPr>
    </w:p>
    <w:p w:rsidR="00342A30" w:rsidRPr="00F92975" w:rsidRDefault="00342A30" w:rsidP="00342A3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bookmarkStart w:id="1" w:name="_Hlk37430271"/>
      <w:r w:rsidRPr="00F92975">
        <w:rPr>
          <w:rFonts w:ascii="宋体" w:hAnsi="宋体" w:hint="eastAsia"/>
          <w:color w:val="000000"/>
          <w:szCs w:val="21"/>
        </w:rPr>
        <w:t>项目概况</w:t>
      </w:r>
    </w:p>
    <w:p w:rsidR="00342A30" w:rsidRPr="00F92975" w:rsidRDefault="00342A30" w:rsidP="00342A30">
      <w:pPr>
        <w:pBdr>
          <w:top w:val="single" w:sz="4" w:space="1" w:color="auto"/>
          <w:left w:val="single" w:sz="4" w:space="4" w:color="auto"/>
          <w:bottom w:val="single" w:sz="4" w:space="1" w:color="auto"/>
          <w:right w:val="single" w:sz="4" w:space="4" w:color="auto"/>
        </w:pBdr>
        <w:spacing w:line="360" w:lineRule="auto"/>
        <w:ind w:firstLineChars="200" w:firstLine="420"/>
        <w:rPr>
          <w:rFonts w:ascii="宋体" w:hAnsi="宋体"/>
          <w:color w:val="000000"/>
          <w:szCs w:val="21"/>
        </w:rPr>
      </w:pPr>
      <w:r w:rsidRPr="00F92975">
        <w:rPr>
          <w:rFonts w:ascii="宋体" w:hAnsi="宋体" w:hint="eastAsia"/>
          <w:color w:val="000000"/>
          <w:szCs w:val="21"/>
          <w:u w:val="single"/>
        </w:rPr>
        <w:t>2024级成人高等教育远程网络教学与管理平台和课程资源服务</w:t>
      </w:r>
      <w:r w:rsidRPr="00F92975">
        <w:rPr>
          <w:rFonts w:ascii="宋体" w:hAnsi="宋体" w:hint="eastAsia"/>
          <w:color w:val="000000"/>
          <w:szCs w:val="21"/>
        </w:rPr>
        <w:t>项目的潜在供应商应在广西政府采购云平台（https://www.gcy.zfcg.gxzf.gov.cn/）获取（下载）竞争性谈判文件，并于</w:t>
      </w:r>
      <w:r w:rsidRPr="00F92975">
        <w:rPr>
          <w:rFonts w:ascii="宋体" w:hAnsi="宋体" w:hint="eastAsia"/>
          <w:bCs/>
          <w:color w:val="000000"/>
          <w:szCs w:val="21"/>
          <w:u w:val="single"/>
        </w:rPr>
        <w:t xml:space="preserve">2024年 </w:t>
      </w:r>
      <w:r w:rsidRPr="00F92975">
        <w:rPr>
          <w:rFonts w:ascii="宋体" w:hAnsi="宋体"/>
          <w:bCs/>
          <w:color w:val="000000"/>
          <w:szCs w:val="21"/>
          <w:u w:val="single"/>
        </w:rPr>
        <w:t>5</w:t>
      </w:r>
      <w:r w:rsidRPr="00F92975">
        <w:rPr>
          <w:rFonts w:ascii="宋体" w:hAnsi="宋体" w:hint="eastAsia"/>
          <w:bCs/>
          <w:color w:val="000000"/>
          <w:szCs w:val="21"/>
          <w:u w:val="single"/>
        </w:rPr>
        <w:t xml:space="preserve"> 月 </w:t>
      </w:r>
      <w:r w:rsidRPr="00F92975">
        <w:rPr>
          <w:rFonts w:ascii="宋体" w:hAnsi="宋体"/>
          <w:bCs/>
          <w:color w:val="000000"/>
          <w:szCs w:val="21"/>
          <w:u w:val="single"/>
        </w:rPr>
        <w:t>31</w:t>
      </w:r>
      <w:r w:rsidRPr="00F92975">
        <w:rPr>
          <w:rFonts w:ascii="宋体" w:hAnsi="宋体" w:hint="eastAsia"/>
          <w:bCs/>
          <w:color w:val="000000"/>
          <w:szCs w:val="21"/>
          <w:u w:val="single"/>
        </w:rPr>
        <w:t xml:space="preserve"> 日上午9时00分（</w:t>
      </w:r>
      <w:r w:rsidRPr="00F92975">
        <w:rPr>
          <w:rFonts w:ascii="宋体" w:hAnsi="宋体" w:hint="eastAsia"/>
          <w:bCs/>
          <w:color w:val="000000"/>
          <w:szCs w:val="21"/>
        </w:rPr>
        <w:t>北京时间）前提交（上传）</w:t>
      </w:r>
      <w:r w:rsidRPr="00F92975">
        <w:rPr>
          <w:rFonts w:ascii="宋体" w:hAnsi="宋体" w:hint="eastAsia"/>
          <w:color w:val="000000"/>
          <w:szCs w:val="21"/>
        </w:rPr>
        <w:t>响应</w:t>
      </w:r>
      <w:r w:rsidRPr="00F92975">
        <w:rPr>
          <w:rFonts w:ascii="宋体" w:hAnsi="宋体"/>
          <w:bCs/>
          <w:color w:val="000000"/>
          <w:szCs w:val="21"/>
        </w:rPr>
        <w:t>文件</w:t>
      </w:r>
      <w:r w:rsidRPr="00F92975">
        <w:rPr>
          <w:rFonts w:ascii="宋体" w:hAnsi="宋体" w:hint="eastAsia"/>
          <w:color w:val="000000"/>
          <w:szCs w:val="21"/>
        </w:rPr>
        <w:t>。</w:t>
      </w:r>
    </w:p>
    <w:p w:rsidR="00342A30" w:rsidRPr="00F92975" w:rsidRDefault="00342A30" w:rsidP="00342A30">
      <w:pPr>
        <w:spacing w:line="360" w:lineRule="exact"/>
        <w:rPr>
          <w:rFonts w:ascii="宋体" w:hAnsi="宋体"/>
          <w:color w:val="000000"/>
          <w:szCs w:val="21"/>
        </w:rPr>
      </w:pPr>
    </w:p>
    <w:p w:rsidR="00342A30" w:rsidRPr="00F92975" w:rsidRDefault="00342A30" w:rsidP="00342A30">
      <w:pPr>
        <w:spacing w:line="360" w:lineRule="exact"/>
        <w:ind w:firstLineChars="200" w:firstLine="480"/>
        <w:rPr>
          <w:rFonts w:ascii="黑体" w:eastAsia="黑体" w:hAnsi="黑体" w:hint="eastAsia"/>
          <w:color w:val="000000"/>
          <w:sz w:val="24"/>
        </w:rPr>
      </w:pPr>
      <w:bookmarkStart w:id="2" w:name="_Toc71365362"/>
      <w:bookmarkStart w:id="3" w:name="_Toc28359012"/>
      <w:bookmarkStart w:id="4" w:name="_Toc71366040"/>
      <w:bookmarkStart w:id="5" w:name="_Toc35393798"/>
      <w:bookmarkStart w:id="6" w:name="_Toc28359089"/>
      <w:bookmarkStart w:id="7" w:name="_Toc35393629"/>
      <w:r w:rsidRPr="00F92975">
        <w:rPr>
          <w:rFonts w:ascii="黑体" w:eastAsia="黑体" w:hAnsi="黑体" w:hint="eastAsia"/>
          <w:color w:val="000000"/>
          <w:sz w:val="24"/>
        </w:rPr>
        <w:t>一、项目基本情况</w:t>
      </w:r>
      <w:bookmarkEnd w:id="2"/>
      <w:bookmarkEnd w:id="3"/>
      <w:bookmarkEnd w:id="4"/>
      <w:bookmarkEnd w:id="5"/>
      <w:bookmarkEnd w:id="6"/>
      <w:bookmarkEnd w:id="7"/>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hint="eastAsia"/>
          <w:color w:val="000000"/>
          <w:szCs w:val="21"/>
        </w:rPr>
        <w:t>项目编号：</w:t>
      </w:r>
      <w:r w:rsidRPr="00F92975">
        <w:rPr>
          <w:rFonts w:ascii="宋体" w:hAnsi="宋体"/>
          <w:color w:val="000000"/>
          <w:szCs w:val="21"/>
        </w:rPr>
        <w:t>GXZC2024-J3-003332-YZLZ</w:t>
      </w:r>
      <w:r w:rsidRPr="00F92975">
        <w:rPr>
          <w:rFonts w:ascii="宋体" w:hAnsi="宋体" w:hint="eastAsia"/>
          <w:color w:val="000000"/>
          <w:szCs w:val="21"/>
        </w:rPr>
        <w:t>；采购计划编号：</w:t>
      </w:r>
      <w:proofErr w:type="gramStart"/>
      <w:r w:rsidRPr="00F92975">
        <w:rPr>
          <w:rFonts w:ascii="宋体" w:hAnsi="宋体" w:hint="eastAsia"/>
          <w:color w:val="000000"/>
          <w:szCs w:val="21"/>
        </w:rPr>
        <w:t>广西政采</w:t>
      </w:r>
      <w:proofErr w:type="gramEnd"/>
      <w:r w:rsidRPr="00F92975">
        <w:rPr>
          <w:rFonts w:ascii="宋体" w:hAnsi="宋体" w:hint="eastAsia"/>
          <w:color w:val="000000"/>
          <w:szCs w:val="21"/>
        </w:rPr>
        <w:t>[2024]5341号</w:t>
      </w:r>
    </w:p>
    <w:p w:rsidR="00342A30" w:rsidRPr="00F92975" w:rsidRDefault="00342A30" w:rsidP="00342A30">
      <w:pPr>
        <w:spacing w:line="360" w:lineRule="exact"/>
        <w:ind w:leftChars="200" w:left="1470" w:hangingChars="500" w:hanging="1050"/>
        <w:rPr>
          <w:rFonts w:ascii="宋体" w:hAnsi="宋体"/>
          <w:color w:val="000000"/>
          <w:szCs w:val="21"/>
          <w:u w:val="single"/>
        </w:rPr>
      </w:pPr>
      <w:r w:rsidRPr="00F92975">
        <w:rPr>
          <w:rFonts w:ascii="宋体" w:hAnsi="宋体" w:hint="eastAsia"/>
          <w:color w:val="000000"/>
          <w:szCs w:val="21"/>
        </w:rPr>
        <w:t>项目名称：2024级成人高等教育远程网络教学与管理平台和课程资源服务采购</w:t>
      </w:r>
    </w:p>
    <w:p w:rsidR="00342A30" w:rsidRPr="00F92975" w:rsidRDefault="00342A30" w:rsidP="00342A30">
      <w:pPr>
        <w:spacing w:line="360" w:lineRule="exact"/>
        <w:ind w:firstLineChars="200" w:firstLine="420"/>
        <w:rPr>
          <w:rFonts w:ascii="宋体" w:hAnsi="宋体"/>
          <w:color w:val="000000"/>
          <w:szCs w:val="21"/>
        </w:rPr>
      </w:pPr>
      <w:r w:rsidRPr="00F92975">
        <w:rPr>
          <w:rFonts w:ascii="宋体" w:hAnsi="宋体" w:hint="eastAsia"/>
          <w:color w:val="000000"/>
          <w:szCs w:val="21"/>
        </w:rPr>
        <w:t>采购方式：竞争性谈判</w:t>
      </w:r>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hint="eastAsia"/>
          <w:color w:val="000000"/>
          <w:szCs w:val="21"/>
        </w:rPr>
        <w:t>预算金额：</w:t>
      </w:r>
      <w:r w:rsidRPr="00F92975">
        <w:rPr>
          <w:rFonts w:ascii="宋体" w:hAnsi="宋体"/>
          <w:iCs/>
          <w:color w:val="000000"/>
          <w:szCs w:val="21"/>
          <w:u w:val="single"/>
        </w:rPr>
        <w:t>195</w:t>
      </w:r>
      <w:r w:rsidRPr="00F92975">
        <w:rPr>
          <w:rFonts w:ascii="宋体" w:hAnsi="宋体" w:hint="eastAsia"/>
          <w:iCs/>
          <w:color w:val="000000"/>
          <w:szCs w:val="21"/>
          <w:u w:val="single"/>
        </w:rPr>
        <w:t>万元</w:t>
      </w:r>
    </w:p>
    <w:p w:rsidR="00342A30" w:rsidRPr="00F92975" w:rsidRDefault="00342A30" w:rsidP="00342A30">
      <w:pPr>
        <w:spacing w:line="360" w:lineRule="exact"/>
        <w:ind w:firstLineChars="200" w:firstLine="420"/>
        <w:rPr>
          <w:rFonts w:ascii="宋体" w:hAnsi="宋体"/>
          <w:color w:val="000000"/>
          <w:szCs w:val="21"/>
        </w:rPr>
      </w:pPr>
      <w:r w:rsidRPr="00F92975">
        <w:rPr>
          <w:rFonts w:ascii="宋体" w:hAnsi="宋体" w:hint="eastAsia"/>
          <w:color w:val="000000"/>
          <w:szCs w:val="21"/>
        </w:rPr>
        <w:t>最高限价：单价最高限价为</w:t>
      </w:r>
      <w:r w:rsidRPr="00F92975">
        <w:rPr>
          <w:rFonts w:ascii="宋体" w:hAnsi="宋体" w:hint="eastAsia"/>
          <w:color w:val="000000"/>
          <w:szCs w:val="21"/>
          <w:u w:val="single"/>
        </w:rPr>
        <w:t>100元/每生每年</w:t>
      </w:r>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hint="eastAsia"/>
          <w:color w:val="000000"/>
          <w:szCs w:val="21"/>
        </w:rPr>
        <w:t>采购需求：</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38"/>
        <w:gridCol w:w="1696"/>
        <w:gridCol w:w="790"/>
        <w:gridCol w:w="5172"/>
      </w:tblGrid>
      <w:tr w:rsidR="00342A30" w:rsidRPr="00F92975" w:rsidTr="006C7700">
        <w:trPr>
          <w:trHeight w:val="567"/>
        </w:trPr>
        <w:tc>
          <w:tcPr>
            <w:tcW w:w="5000" w:type="pct"/>
            <w:gridSpan w:val="4"/>
            <w:tcBorders>
              <w:top w:val="single" w:sz="4" w:space="0" w:color="auto"/>
              <w:left w:val="single" w:sz="4" w:space="0" w:color="auto"/>
              <w:bottom w:val="single" w:sz="4" w:space="0" w:color="auto"/>
              <w:right w:val="single" w:sz="4" w:space="0" w:color="auto"/>
            </w:tcBorders>
            <w:vAlign w:val="center"/>
          </w:tcPr>
          <w:p w:rsidR="00342A30" w:rsidRPr="00F92975" w:rsidRDefault="00342A30" w:rsidP="006C7700">
            <w:pPr>
              <w:spacing w:line="360" w:lineRule="exact"/>
              <w:ind w:firstLineChars="200" w:firstLine="420"/>
              <w:rPr>
                <w:rFonts w:ascii="宋体" w:hAnsi="宋体"/>
                <w:color w:val="000000"/>
                <w:szCs w:val="21"/>
              </w:rPr>
            </w:pPr>
            <w:r w:rsidRPr="00F92975">
              <w:rPr>
                <w:rFonts w:ascii="宋体" w:hAnsi="宋体" w:hint="eastAsia"/>
                <w:color w:val="000000"/>
                <w:szCs w:val="21"/>
                <w:u w:val="single"/>
              </w:rPr>
              <w:t>单</w:t>
            </w:r>
            <w:r w:rsidRPr="00F92975">
              <w:rPr>
                <w:rFonts w:ascii="宋体" w:hAnsi="宋体" w:hint="eastAsia"/>
                <w:color w:val="000000"/>
                <w:szCs w:val="21"/>
              </w:rPr>
              <w:t>分标；预算金额：</w:t>
            </w:r>
            <w:r w:rsidRPr="00F92975">
              <w:rPr>
                <w:rFonts w:ascii="宋体" w:hAnsi="宋体"/>
                <w:color w:val="000000"/>
                <w:szCs w:val="21"/>
                <w:u w:val="single"/>
              </w:rPr>
              <w:t>195</w:t>
            </w:r>
            <w:r w:rsidRPr="00F92975">
              <w:rPr>
                <w:rFonts w:ascii="宋体" w:hAnsi="宋体" w:hint="eastAsia"/>
                <w:color w:val="000000"/>
                <w:szCs w:val="21"/>
              </w:rPr>
              <w:t>万元</w:t>
            </w:r>
          </w:p>
        </w:tc>
      </w:tr>
      <w:tr w:rsidR="00342A30" w:rsidRPr="00F92975" w:rsidTr="006C7700">
        <w:trPr>
          <w:trHeight w:val="567"/>
        </w:trPr>
        <w:tc>
          <w:tcPr>
            <w:tcW w:w="385" w:type="pct"/>
            <w:tcBorders>
              <w:top w:val="single" w:sz="4" w:space="0" w:color="auto"/>
              <w:left w:val="single" w:sz="4" w:space="0" w:color="auto"/>
              <w:bottom w:val="single" w:sz="4" w:space="0" w:color="auto"/>
              <w:right w:val="single" w:sz="4" w:space="0" w:color="auto"/>
            </w:tcBorders>
            <w:vAlign w:val="center"/>
          </w:tcPr>
          <w:p w:rsidR="00342A30" w:rsidRPr="00F92975" w:rsidRDefault="00342A30" w:rsidP="006C7700">
            <w:pPr>
              <w:snapToGrid w:val="0"/>
              <w:spacing w:line="360" w:lineRule="exact"/>
              <w:jc w:val="center"/>
              <w:rPr>
                <w:rFonts w:ascii="宋体" w:hAnsi="宋体"/>
                <w:color w:val="000000"/>
                <w:szCs w:val="21"/>
              </w:rPr>
            </w:pPr>
            <w:r w:rsidRPr="00F92975">
              <w:rPr>
                <w:rFonts w:ascii="宋体" w:hAnsi="宋体" w:hint="eastAsia"/>
                <w:color w:val="000000"/>
                <w:szCs w:val="21"/>
              </w:rPr>
              <w:t>序号</w:t>
            </w:r>
          </w:p>
        </w:tc>
        <w:tc>
          <w:tcPr>
            <w:tcW w:w="1022" w:type="pct"/>
            <w:tcBorders>
              <w:top w:val="single" w:sz="4" w:space="0" w:color="auto"/>
              <w:left w:val="single" w:sz="4" w:space="0" w:color="auto"/>
              <w:bottom w:val="single" w:sz="4" w:space="0" w:color="auto"/>
              <w:right w:val="single" w:sz="4" w:space="0" w:color="auto"/>
            </w:tcBorders>
            <w:vAlign w:val="center"/>
          </w:tcPr>
          <w:p w:rsidR="00342A30" w:rsidRPr="00F92975" w:rsidRDefault="00342A30" w:rsidP="006C7700">
            <w:pPr>
              <w:snapToGrid w:val="0"/>
              <w:spacing w:line="360" w:lineRule="exact"/>
              <w:jc w:val="center"/>
              <w:rPr>
                <w:rFonts w:ascii="宋体" w:hAnsi="宋体"/>
                <w:color w:val="000000"/>
                <w:szCs w:val="21"/>
              </w:rPr>
            </w:pPr>
            <w:r w:rsidRPr="00F92975">
              <w:rPr>
                <w:rFonts w:ascii="宋体" w:hAnsi="宋体" w:hint="eastAsia"/>
                <w:color w:val="000000"/>
                <w:szCs w:val="21"/>
              </w:rPr>
              <w:t>标的</w:t>
            </w:r>
            <w:proofErr w:type="gramStart"/>
            <w:r w:rsidRPr="00F92975">
              <w:rPr>
                <w:rFonts w:ascii="宋体" w:hAnsi="宋体" w:hint="eastAsia"/>
                <w:color w:val="000000"/>
                <w:szCs w:val="21"/>
              </w:rPr>
              <w:t>的</w:t>
            </w:r>
            <w:proofErr w:type="gramEnd"/>
            <w:r w:rsidRPr="00F92975">
              <w:rPr>
                <w:rFonts w:ascii="宋体" w:hAnsi="宋体" w:hint="eastAsia"/>
                <w:color w:val="000000"/>
                <w:szCs w:val="21"/>
              </w:rPr>
              <w:t>名称</w:t>
            </w:r>
          </w:p>
        </w:tc>
        <w:tc>
          <w:tcPr>
            <w:tcW w:w="476" w:type="pct"/>
            <w:tcBorders>
              <w:top w:val="single" w:sz="4" w:space="0" w:color="auto"/>
              <w:left w:val="single" w:sz="4" w:space="0" w:color="auto"/>
              <w:bottom w:val="single" w:sz="4" w:space="0" w:color="auto"/>
              <w:right w:val="single" w:sz="4" w:space="0" w:color="auto"/>
            </w:tcBorders>
            <w:vAlign w:val="center"/>
          </w:tcPr>
          <w:p w:rsidR="00342A30" w:rsidRPr="00F92975" w:rsidRDefault="00342A30" w:rsidP="006C7700">
            <w:pPr>
              <w:snapToGrid w:val="0"/>
              <w:spacing w:line="360" w:lineRule="exact"/>
              <w:jc w:val="center"/>
              <w:rPr>
                <w:rFonts w:ascii="宋体" w:hAnsi="宋体"/>
                <w:color w:val="000000"/>
                <w:szCs w:val="21"/>
              </w:rPr>
            </w:pPr>
            <w:r w:rsidRPr="00F92975">
              <w:rPr>
                <w:rFonts w:ascii="宋体" w:hAnsi="宋体" w:hint="eastAsia"/>
                <w:color w:val="000000"/>
                <w:szCs w:val="21"/>
              </w:rPr>
              <w:t>数量及</w:t>
            </w:r>
          </w:p>
          <w:p w:rsidR="00342A30" w:rsidRPr="00F92975" w:rsidRDefault="00342A30" w:rsidP="006C7700">
            <w:pPr>
              <w:snapToGrid w:val="0"/>
              <w:spacing w:line="360" w:lineRule="exact"/>
              <w:jc w:val="center"/>
              <w:rPr>
                <w:rFonts w:ascii="宋体" w:hAnsi="宋体"/>
                <w:color w:val="000000"/>
                <w:szCs w:val="21"/>
              </w:rPr>
            </w:pPr>
            <w:r w:rsidRPr="00F92975">
              <w:rPr>
                <w:rFonts w:ascii="宋体" w:hAnsi="宋体" w:hint="eastAsia"/>
                <w:color w:val="000000"/>
                <w:szCs w:val="21"/>
              </w:rPr>
              <w:t>单位</w:t>
            </w:r>
          </w:p>
        </w:tc>
        <w:tc>
          <w:tcPr>
            <w:tcW w:w="3117" w:type="pct"/>
            <w:tcBorders>
              <w:top w:val="single" w:sz="4" w:space="0" w:color="auto"/>
              <w:left w:val="single" w:sz="4" w:space="0" w:color="auto"/>
              <w:bottom w:val="single" w:sz="4" w:space="0" w:color="auto"/>
              <w:right w:val="single" w:sz="4" w:space="0" w:color="auto"/>
            </w:tcBorders>
            <w:vAlign w:val="center"/>
          </w:tcPr>
          <w:p w:rsidR="00342A30" w:rsidRPr="00F92975" w:rsidRDefault="00342A30" w:rsidP="006C7700">
            <w:pPr>
              <w:snapToGrid w:val="0"/>
              <w:spacing w:line="360" w:lineRule="exact"/>
              <w:jc w:val="center"/>
              <w:rPr>
                <w:rFonts w:ascii="宋体" w:hAnsi="宋体"/>
                <w:color w:val="000000"/>
                <w:szCs w:val="21"/>
              </w:rPr>
            </w:pPr>
            <w:r w:rsidRPr="00F92975">
              <w:rPr>
                <w:rFonts w:ascii="宋体" w:hAnsi="宋体" w:hint="eastAsia"/>
                <w:color w:val="000000"/>
                <w:szCs w:val="21"/>
              </w:rPr>
              <w:t>简要技术需求或者服务要求</w:t>
            </w:r>
          </w:p>
        </w:tc>
      </w:tr>
      <w:tr w:rsidR="00342A30" w:rsidRPr="00F92975" w:rsidTr="006C7700">
        <w:trPr>
          <w:trHeight w:val="567"/>
        </w:trPr>
        <w:tc>
          <w:tcPr>
            <w:tcW w:w="385" w:type="pct"/>
            <w:tcBorders>
              <w:top w:val="single" w:sz="4" w:space="0" w:color="auto"/>
              <w:left w:val="single" w:sz="4" w:space="0" w:color="auto"/>
              <w:bottom w:val="single" w:sz="4" w:space="0" w:color="auto"/>
              <w:right w:val="single" w:sz="4" w:space="0" w:color="auto"/>
            </w:tcBorders>
            <w:vAlign w:val="center"/>
          </w:tcPr>
          <w:p w:rsidR="00342A30" w:rsidRPr="00F92975" w:rsidRDefault="00342A30" w:rsidP="006C7700">
            <w:pPr>
              <w:snapToGrid w:val="0"/>
              <w:spacing w:line="360" w:lineRule="exact"/>
              <w:jc w:val="center"/>
              <w:rPr>
                <w:rFonts w:ascii="宋体" w:hAnsi="宋体"/>
                <w:color w:val="000000"/>
                <w:szCs w:val="21"/>
              </w:rPr>
            </w:pPr>
            <w:r w:rsidRPr="00F92975">
              <w:rPr>
                <w:rFonts w:ascii="宋体" w:hAnsi="宋体" w:hint="eastAsia"/>
                <w:color w:val="000000"/>
                <w:szCs w:val="21"/>
              </w:rPr>
              <w:t>1</w:t>
            </w:r>
          </w:p>
        </w:tc>
        <w:tc>
          <w:tcPr>
            <w:tcW w:w="1022" w:type="pct"/>
            <w:tcBorders>
              <w:top w:val="single" w:sz="4" w:space="0" w:color="auto"/>
              <w:left w:val="single" w:sz="4" w:space="0" w:color="auto"/>
              <w:bottom w:val="single" w:sz="4" w:space="0" w:color="auto"/>
              <w:right w:val="single" w:sz="4" w:space="0" w:color="auto"/>
            </w:tcBorders>
            <w:vAlign w:val="center"/>
          </w:tcPr>
          <w:p w:rsidR="00342A30" w:rsidRPr="00F92975" w:rsidRDefault="00342A30" w:rsidP="006C7700">
            <w:pPr>
              <w:widowControl/>
              <w:spacing w:line="400" w:lineRule="exact"/>
              <w:jc w:val="center"/>
              <w:rPr>
                <w:rFonts w:ascii="宋体" w:hAnsi="宋体" w:cs="宋体"/>
                <w:color w:val="000000"/>
                <w:kern w:val="0"/>
                <w:szCs w:val="21"/>
              </w:rPr>
            </w:pPr>
            <w:r w:rsidRPr="00F92975">
              <w:rPr>
                <w:rFonts w:ascii="宋体" w:hAnsi="宋体" w:hint="eastAsia"/>
                <w:color w:val="000000"/>
                <w:szCs w:val="21"/>
              </w:rPr>
              <w:t>2024级成人高等教育远程网络教学与管理平台和课程资源服务</w:t>
            </w:r>
          </w:p>
        </w:tc>
        <w:tc>
          <w:tcPr>
            <w:tcW w:w="476" w:type="pct"/>
            <w:tcBorders>
              <w:top w:val="single" w:sz="4" w:space="0" w:color="auto"/>
              <w:left w:val="single" w:sz="4" w:space="0" w:color="auto"/>
              <w:bottom w:val="single" w:sz="4" w:space="0" w:color="auto"/>
              <w:right w:val="single" w:sz="4" w:space="0" w:color="auto"/>
            </w:tcBorders>
            <w:vAlign w:val="center"/>
          </w:tcPr>
          <w:p w:rsidR="00342A30" w:rsidRPr="00F92975" w:rsidRDefault="00342A30" w:rsidP="006C7700">
            <w:pPr>
              <w:spacing w:line="400" w:lineRule="exact"/>
              <w:jc w:val="center"/>
              <w:rPr>
                <w:rFonts w:ascii="宋体" w:hAnsi="宋体" w:hint="eastAsia"/>
                <w:color w:val="000000"/>
                <w:szCs w:val="21"/>
              </w:rPr>
            </w:pPr>
            <w:r w:rsidRPr="00F92975">
              <w:rPr>
                <w:rFonts w:ascii="宋体" w:hAnsi="宋体" w:hint="eastAsia"/>
                <w:color w:val="000000"/>
                <w:szCs w:val="21"/>
              </w:rPr>
              <w:t>1项</w:t>
            </w:r>
          </w:p>
        </w:tc>
        <w:tc>
          <w:tcPr>
            <w:tcW w:w="3117" w:type="pct"/>
            <w:tcBorders>
              <w:top w:val="single" w:sz="4" w:space="0" w:color="auto"/>
              <w:left w:val="single" w:sz="4" w:space="0" w:color="auto"/>
              <w:bottom w:val="single" w:sz="4" w:space="0" w:color="auto"/>
              <w:right w:val="single" w:sz="4" w:space="0" w:color="auto"/>
            </w:tcBorders>
            <w:vAlign w:val="center"/>
          </w:tcPr>
          <w:p w:rsidR="00342A30" w:rsidRPr="00F92975" w:rsidRDefault="00342A30" w:rsidP="006C7700">
            <w:pPr>
              <w:spacing w:line="400" w:lineRule="exact"/>
              <w:ind w:left="119" w:firstLineChars="200" w:firstLine="422"/>
              <w:rPr>
                <w:rFonts w:ascii="宋体" w:hAnsi="宋体" w:hint="eastAsia"/>
                <w:b/>
                <w:color w:val="000000"/>
                <w:szCs w:val="21"/>
              </w:rPr>
            </w:pPr>
            <w:r w:rsidRPr="00F92975">
              <w:rPr>
                <w:rFonts w:ascii="宋体" w:hAnsi="宋体" w:hint="eastAsia"/>
                <w:b/>
                <w:color w:val="000000"/>
                <w:szCs w:val="21"/>
              </w:rPr>
              <w:t>一、整体要求</w:t>
            </w:r>
          </w:p>
          <w:p w:rsidR="00342A30" w:rsidRPr="00F92975" w:rsidRDefault="00342A30" w:rsidP="006C7700">
            <w:pPr>
              <w:spacing w:line="400" w:lineRule="exact"/>
              <w:ind w:left="119" w:firstLineChars="200" w:firstLine="420"/>
              <w:rPr>
                <w:rFonts w:ascii="宋体" w:hAnsi="宋体" w:hint="eastAsia"/>
                <w:color w:val="000000"/>
                <w:szCs w:val="21"/>
              </w:rPr>
            </w:pPr>
            <w:r w:rsidRPr="00F92975">
              <w:rPr>
                <w:rFonts w:ascii="宋体" w:hAnsi="宋体" w:hint="eastAsia"/>
                <w:color w:val="000000"/>
                <w:szCs w:val="21"/>
              </w:rPr>
              <w:t>1</w:t>
            </w:r>
            <w:r w:rsidRPr="00F92975">
              <w:rPr>
                <w:rFonts w:ascii="宋体" w:hAnsi="宋体"/>
                <w:color w:val="000000"/>
                <w:szCs w:val="21"/>
              </w:rPr>
              <w:t>.</w:t>
            </w:r>
            <w:r w:rsidRPr="00F92975">
              <w:rPr>
                <w:rFonts w:ascii="宋体" w:hAnsi="宋体" w:hint="eastAsia"/>
                <w:color w:val="000000"/>
                <w:szCs w:val="21"/>
              </w:rPr>
              <w:t>供应商所提供的平台应遵循国家有关计算机信息系统的标准和安全保密规定，通过规范、制度和技术等手段确保系统的安全、可靠、稳定和持续运行。</w:t>
            </w:r>
          </w:p>
          <w:p w:rsidR="00342A30" w:rsidRPr="00F92975" w:rsidRDefault="00342A30" w:rsidP="006C7700">
            <w:pPr>
              <w:spacing w:line="400" w:lineRule="exact"/>
              <w:ind w:left="119" w:firstLineChars="200" w:firstLine="420"/>
              <w:rPr>
                <w:rFonts w:ascii="宋体" w:hAnsi="宋体" w:hint="eastAsia"/>
                <w:color w:val="000000"/>
                <w:szCs w:val="21"/>
              </w:rPr>
            </w:pPr>
            <w:r w:rsidRPr="00F92975">
              <w:rPr>
                <w:rFonts w:ascii="宋体" w:hAnsi="宋体" w:hint="eastAsia"/>
                <w:color w:val="000000"/>
                <w:szCs w:val="21"/>
              </w:rPr>
              <w:t>2</w:t>
            </w:r>
            <w:r w:rsidRPr="00F92975">
              <w:rPr>
                <w:rFonts w:ascii="宋体" w:hAnsi="宋体"/>
                <w:color w:val="000000"/>
                <w:szCs w:val="21"/>
              </w:rPr>
              <w:t>.</w:t>
            </w:r>
            <w:r w:rsidRPr="00F92975">
              <w:rPr>
                <w:rFonts w:ascii="宋体" w:hAnsi="宋体" w:hint="eastAsia"/>
                <w:color w:val="000000"/>
                <w:szCs w:val="21"/>
              </w:rPr>
              <w:t>采用设备的可靠性冗余、网络防护、数据库安全设备、数据自动备份或容错处理、数据证书等手段，保障系统运行的安全可靠，保证数据的安全。</w:t>
            </w:r>
          </w:p>
          <w:p w:rsidR="00342A30" w:rsidRPr="00F92975" w:rsidRDefault="00342A30" w:rsidP="006C7700">
            <w:pPr>
              <w:spacing w:line="400" w:lineRule="exact"/>
              <w:ind w:left="119" w:firstLineChars="200" w:firstLine="420"/>
              <w:rPr>
                <w:rFonts w:ascii="宋体" w:hAnsi="宋体" w:hint="eastAsia"/>
                <w:color w:val="000000"/>
                <w:szCs w:val="21"/>
              </w:rPr>
            </w:pPr>
            <w:r w:rsidRPr="00F92975">
              <w:rPr>
                <w:rFonts w:ascii="宋体" w:hAnsi="宋体" w:hint="eastAsia"/>
                <w:color w:val="000000"/>
                <w:szCs w:val="21"/>
              </w:rPr>
              <w:t>3</w:t>
            </w:r>
            <w:r w:rsidRPr="00F92975">
              <w:rPr>
                <w:rFonts w:ascii="宋体" w:hAnsi="宋体"/>
                <w:color w:val="000000"/>
                <w:szCs w:val="21"/>
              </w:rPr>
              <w:t>.</w:t>
            </w:r>
            <w:r w:rsidRPr="00F92975">
              <w:rPr>
                <w:rFonts w:ascii="宋体" w:hAnsi="宋体" w:hint="eastAsia"/>
                <w:color w:val="000000"/>
                <w:szCs w:val="21"/>
              </w:rPr>
              <w:t>供应商所提供平台应为SaaS部署，无需部署在学校本地。</w:t>
            </w:r>
          </w:p>
          <w:p w:rsidR="00342A30" w:rsidRPr="00F92975" w:rsidRDefault="00342A30" w:rsidP="006C7700">
            <w:pPr>
              <w:spacing w:line="400" w:lineRule="exact"/>
              <w:ind w:left="119" w:firstLineChars="200" w:firstLine="420"/>
              <w:rPr>
                <w:rFonts w:ascii="宋体" w:hAnsi="宋体" w:hint="eastAsia"/>
                <w:color w:val="000000"/>
                <w:szCs w:val="21"/>
              </w:rPr>
            </w:pPr>
            <w:r w:rsidRPr="00F92975">
              <w:rPr>
                <w:rFonts w:ascii="宋体" w:hAnsi="宋体" w:hint="eastAsia"/>
                <w:color w:val="000000"/>
                <w:szCs w:val="21"/>
              </w:rPr>
              <w:t>4</w:t>
            </w:r>
            <w:r w:rsidRPr="00F92975">
              <w:rPr>
                <w:rFonts w:ascii="宋体" w:hAnsi="宋体"/>
                <w:color w:val="000000"/>
                <w:szCs w:val="21"/>
              </w:rPr>
              <w:t>.</w:t>
            </w:r>
            <w:r w:rsidRPr="00F92975">
              <w:rPr>
                <w:rFonts w:ascii="宋体" w:hAnsi="宋体" w:hint="eastAsia"/>
                <w:color w:val="000000"/>
                <w:szCs w:val="21"/>
              </w:rPr>
              <w:t>供应商所提供平台及相关软件应为供应商自主研发，具有相应的知识产权。由此引起的一切法律纠纷由供应商负责，与采购人无关。</w:t>
            </w:r>
          </w:p>
          <w:p w:rsidR="00342A30" w:rsidRPr="00F92975" w:rsidRDefault="00342A30" w:rsidP="006C7700">
            <w:pPr>
              <w:spacing w:line="400" w:lineRule="exact"/>
              <w:ind w:left="119" w:firstLineChars="200" w:firstLine="422"/>
              <w:rPr>
                <w:rFonts w:ascii="宋体" w:hAnsi="宋体" w:hint="eastAsia"/>
                <w:b/>
                <w:color w:val="000000"/>
                <w:szCs w:val="21"/>
              </w:rPr>
            </w:pPr>
            <w:r w:rsidRPr="00F92975">
              <w:rPr>
                <w:rFonts w:ascii="宋体" w:hAnsi="宋体" w:hint="eastAsia"/>
                <w:b/>
                <w:color w:val="000000"/>
                <w:szCs w:val="21"/>
              </w:rPr>
              <w:t>二、功能要求</w:t>
            </w:r>
          </w:p>
          <w:p w:rsidR="00342A30" w:rsidRPr="00F92975" w:rsidRDefault="00342A30" w:rsidP="006C7700">
            <w:pPr>
              <w:spacing w:line="400" w:lineRule="exact"/>
              <w:ind w:left="119" w:firstLineChars="200" w:firstLine="420"/>
              <w:rPr>
                <w:rFonts w:ascii="宋体" w:hAnsi="宋体" w:hint="eastAsia"/>
                <w:color w:val="000000"/>
                <w:szCs w:val="21"/>
              </w:rPr>
            </w:pPr>
            <w:r w:rsidRPr="00F92975">
              <w:rPr>
                <w:rFonts w:ascii="宋体" w:hAnsi="宋体" w:hint="eastAsia"/>
                <w:color w:val="000000"/>
                <w:szCs w:val="21"/>
              </w:rPr>
              <w:t>为建立健全与新发展阶段相适应的高等学历继续</w:t>
            </w:r>
            <w:r w:rsidRPr="00F92975">
              <w:rPr>
                <w:rFonts w:ascii="宋体" w:hAnsi="宋体" w:hint="eastAsia"/>
                <w:color w:val="000000"/>
                <w:szCs w:val="21"/>
              </w:rPr>
              <w:lastRenderedPageBreak/>
              <w:t>教育办学体系、标准体系、管理体系、评价体系、服务体系，全面落实教育教学要求，规范和加强办学管理，推进数字化转型发展，加强教育教学在线常态监测，供应商为服务项目所投入的成人高等教育远程网络教学与管理平台和课程资源服务。主要功能包括但不限于：</w:t>
            </w:r>
          </w:p>
          <w:p w:rsidR="00342A30" w:rsidRPr="00F92975" w:rsidRDefault="00342A30" w:rsidP="006C7700">
            <w:pPr>
              <w:spacing w:line="400" w:lineRule="exact"/>
              <w:ind w:left="119" w:firstLineChars="200" w:firstLine="422"/>
              <w:rPr>
                <w:rFonts w:ascii="宋体" w:hAnsi="宋体" w:hint="eastAsia"/>
                <w:b/>
                <w:color w:val="000000"/>
                <w:szCs w:val="21"/>
              </w:rPr>
            </w:pPr>
            <w:r w:rsidRPr="00F92975">
              <w:rPr>
                <w:rFonts w:ascii="宋体" w:hAnsi="宋体" w:hint="eastAsia"/>
                <w:b/>
                <w:color w:val="000000"/>
                <w:szCs w:val="21"/>
              </w:rPr>
              <w:t>（一）管理平台</w:t>
            </w:r>
          </w:p>
          <w:p w:rsidR="00342A30" w:rsidRPr="00F92975" w:rsidRDefault="00342A30" w:rsidP="006C7700">
            <w:pPr>
              <w:spacing w:line="400" w:lineRule="exact"/>
              <w:ind w:left="119" w:firstLineChars="200" w:firstLine="420"/>
              <w:rPr>
                <w:rFonts w:ascii="宋体" w:hAnsi="宋体" w:hint="eastAsia"/>
                <w:color w:val="000000"/>
                <w:szCs w:val="21"/>
              </w:rPr>
            </w:pPr>
            <w:r w:rsidRPr="00F92975">
              <w:rPr>
                <w:rFonts w:ascii="宋体" w:hAnsi="宋体" w:hint="eastAsia"/>
                <w:color w:val="000000"/>
                <w:szCs w:val="21"/>
              </w:rPr>
              <w:t>实现继续教育学院院长、副院长、主任、业务老师与校外教学中心管理者的管理和日常监管使用。</w:t>
            </w:r>
          </w:p>
          <w:p w:rsidR="00342A30" w:rsidRPr="00F92975" w:rsidRDefault="00342A30" w:rsidP="006C7700">
            <w:pPr>
              <w:spacing w:line="400" w:lineRule="exact"/>
              <w:ind w:left="119" w:firstLineChars="200" w:firstLine="420"/>
              <w:rPr>
                <w:rFonts w:ascii="宋体" w:hAnsi="宋体" w:hint="eastAsia"/>
                <w:color w:val="000000"/>
                <w:szCs w:val="21"/>
              </w:rPr>
            </w:pPr>
            <w:r w:rsidRPr="00F92975">
              <w:rPr>
                <w:rFonts w:ascii="宋体" w:hAnsi="宋体" w:hint="eastAsia"/>
                <w:color w:val="000000"/>
                <w:szCs w:val="21"/>
              </w:rPr>
              <w:t>1. ★基础数据管理</w:t>
            </w:r>
          </w:p>
          <w:p w:rsidR="00342A30" w:rsidRPr="00F92975" w:rsidRDefault="00342A30" w:rsidP="006C7700">
            <w:pPr>
              <w:spacing w:line="400" w:lineRule="exact"/>
              <w:ind w:left="119" w:firstLineChars="200" w:firstLine="420"/>
              <w:rPr>
                <w:rFonts w:ascii="宋体" w:hAnsi="宋体" w:hint="eastAsia"/>
                <w:color w:val="000000"/>
                <w:szCs w:val="21"/>
              </w:rPr>
            </w:pPr>
            <w:r w:rsidRPr="00F92975">
              <w:rPr>
                <w:rFonts w:ascii="宋体" w:hAnsi="宋体" w:hint="eastAsia"/>
                <w:color w:val="000000"/>
                <w:szCs w:val="21"/>
              </w:rPr>
              <w:t>实现对学习形式、学生来源、课程类型、学生层次和专业资源等基础信息的自定义，支持对校外教学点的站点和人员的管理。实现学期设置、年级设置，实现按校外教学点设置教学计划，支持导入、复制和批量设置教学计划。并支持按教学计划设置学分或学年收费标准。</w:t>
            </w:r>
          </w:p>
          <w:p w:rsidR="00342A30" w:rsidRPr="00F92975" w:rsidRDefault="00342A30" w:rsidP="006C7700">
            <w:pPr>
              <w:spacing w:line="400" w:lineRule="exact"/>
              <w:ind w:firstLineChars="200" w:firstLine="420"/>
              <w:rPr>
                <w:rFonts w:ascii="宋体" w:hAnsi="宋体" w:cs="宋体" w:hint="eastAsia"/>
                <w:color w:val="000000"/>
                <w:kern w:val="0"/>
                <w:szCs w:val="21"/>
              </w:rPr>
            </w:pPr>
            <w:r w:rsidRPr="00F92975">
              <w:rPr>
                <w:rFonts w:ascii="宋体" w:hAnsi="宋体" w:cs="宋体"/>
                <w:color w:val="000000"/>
                <w:kern w:val="0"/>
                <w:szCs w:val="21"/>
              </w:rPr>
              <w:t>……</w:t>
            </w:r>
          </w:p>
        </w:tc>
      </w:tr>
    </w:tbl>
    <w:p w:rsidR="00342A30" w:rsidRPr="00F92975" w:rsidRDefault="00342A30" w:rsidP="00342A30">
      <w:pPr>
        <w:spacing w:line="360" w:lineRule="exact"/>
        <w:ind w:firstLineChars="200" w:firstLine="420"/>
        <w:rPr>
          <w:rFonts w:ascii="宋体" w:hAnsi="宋体"/>
          <w:color w:val="000000"/>
          <w:szCs w:val="21"/>
          <w:u w:val="single"/>
        </w:rPr>
      </w:pPr>
      <w:bookmarkStart w:id="8" w:name="_Toc35393799"/>
      <w:bookmarkStart w:id="9" w:name="_Toc71366041"/>
      <w:bookmarkStart w:id="10" w:name="_Toc28359013"/>
      <w:bookmarkStart w:id="11" w:name="_Toc35393630"/>
      <w:bookmarkStart w:id="12" w:name="_Toc71365363"/>
      <w:bookmarkStart w:id="13" w:name="_Toc28359090"/>
      <w:r w:rsidRPr="00F92975">
        <w:rPr>
          <w:rFonts w:ascii="宋体" w:hAnsi="宋体" w:hint="eastAsia"/>
          <w:color w:val="000000"/>
          <w:szCs w:val="21"/>
        </w:rPr>
        <w:lastRenderedPageBreak/>
        <w:t>合同履行期限：自合同签订之日起至合同履约完毕（即2024级学生自入学至毕业）。</w:t>
      </w:r>
    </w:p>
    <w:p w:rsidR="00342A30" w:rsidRPr="00F92975" w:rsidRDefault="00342A30" w:rsidP="00342A30">
      <w:pPr>
        <w:spacing w:line="360" w:lineRule="exact"/>
        <w:ind w:firstLineChars="200" w:firstLine="422"/>
        <w:rPr>
          <w:rFonts w:ascii="宋体" w:hAnsi="宋体"/>
          <w:b/>
          <w:color w:val="000000"/>
          <w:szCs w:val="21"/>
        </w:rPr>
      </w:pPr>
      <w:r w:rsidRPr="00F92975">
        <w:rPr>
          <w:rFonts w:ascii="宋体" w:hAnsi="宋体" w:hint="eastAsia"/>
          <w:b/>
          <w:color w:val="000000"/>
          <w:szCs w:val="21"/>
        </w:rPr>
        <w:t>本项目不接受联合体。</w:t>
      </w:r>
    </w:p>
    <w:p w:rsidR="00342A30" w:rsidRPr="00F92975" w:rsidRDefault="00342A30" w:rsidP="00342A30">
      <w:pPr>
        <w:spacing w:line="360" w:lineRule="exact"/>
        <w:ind w:firstLineChars="200" w:firstLine="480"/>
        <w:rPr>
          <w:rFonts w:ascii="黑体" w:eastAsia="黑体" w:hAnsi="黑体" w:hint="eastAsia"/>
          <w:color w:val="000000"/>
          <w:sz w:val="24"/>
        </w:rPr>
      </w:pPr>
      <w:r w:rsidRPr="00F92975">
        <w:rPr>
          <w:rFonts w:ascii="黑体" w:eastAsia="黑体" w:hAnsi="黑体" w:hint="eastAsia"/>
          <w:color w:val="000000"/>
          <w:sz w:val="24"/>
        </w:rPr>
        <w:t>二、供应商的资格条件：</w:t>
      </w:r>
      <w:bookmarkStart w:id="14" w:name="_Toc28359014"/>
      <w:bookmarkStart w:id="15" w:name="_Toc28359091"/>
      <w:bookmarkEnd w:id="8"/>
      <w:bookmarkEnd w:id="9"/>
      <w:bookmarkEnd w:id="10"/>
      <w:bookmarkEnd w:id="11"/>
      <w:bookmarkEnd w:id="12"/>
      <w:bookmarkEnd w:id="13"/>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hint="eastAsia"/>
          <w:color w:val="000000"/>
          <w:szCs w:val="21"/>
        </w:rPr>
        <w:t>1.满足《中华人民共和国政府采购法》第二十二条规定；</w:t>
      </w:r>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color w:val="000000"/>
          <w:szCs w:val="21"/>
        </w:rPr>
        <w:t>2</w:t>
      </w:r>
      <w:r w:rsidRPr="00F92975">
        <w:rPr>
          <w:rFonts w:ascii="宋体" w:hAnsi="宋体" w:hint="eastAsia"/>
          <w:color w:val="000000"/>
          <w:szCs w:val="21"/>
        </w:rPr>
        <w:t>.落实政府采购政策需满足的资格要求：无；</w:t>
      </w:r>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hint="eastAsia"/>
          <w:color w:val="000000"/>
          <w:szCs w:val="21"/>
        </w:rPr>
        <w:t>3.本项目的特定资格要求：无。</w:t>
      </w:r>
      <w:bookmarkStart w:id="16" w:name="_Toc35393631"/>
      <w:bookmarkStart w:id="17" w:name="_Toc71365364"/>
      <w:bookmarkStart w:id="18" w:name="_Toc35393800"/>
      <w:bookmarkStart w:id="19" w:name="_Toc71366042"/>
    </w:p>
    <w:p w:rsidR="00342A30" w:rsidRPr="00F92975" w:rsidRDefault="00342A30" w:rsidP="00342A30">
      <w:pPr>
        <w:spacing w:line="360" w:lineRule="exact"/>
        <w:ind w:firstLineChars="200" w:firstLine="480"/>
        <w:rPr>
          <w:rFonts w:ascii="黑体" w:eastAsia="黑体" w:hAnsi="黑体" w:hint="eastAsia"/>
          <w:color w:val="000000"/>
          <w:sz w:val="24"/>
        </w:rPr>
      </w:pPr>
      <w:r w:rsidRPr="00F92975">
        <w:rPr>
          <w:rFonts w:ascii="黑体" w:eastAsia="黑体" w:hAnsi="黑体" w:hint="eastAsia"/>
          <w:color w:val="000000"/>
          <w:sz w:val="24"/>
        </w:rPr>
        <w:t>三、获取竞争性谈判文件</w:t>
      </w:r>
      <w:bookmarkEnd w:id="14"/>
      <w:bookmarkEnd w:id="15"/>
      <w:bookmarkEnd w:id="16"/>
      <w:bookmarkEnd w:id="17"/>
      <w:bookmarkEnd w:id="18"/>
      <w:bookmarkEnd w:id="19"/>
    </w:p>
    <w:p w:rsidR="00342A30" w:rsidRPr="00F92975" w:rsidRDefault="00342A30" w:rsidP="00342A30">
      <w:pPr>
        <w:spacing w:line="360" w:lineRule="exact"/>
        <w:ind w:firstLineChars="200" w:firstLine="420"/>
        <w:rPr>
          <w:rFonts w:ascii="宋体" w:hAnsi="宋体" w:cs="宋体" w:hint="eastAsia"/>
          <w:bCs/>
          <w:color w:val="000000"/>
          <w:kern w:val="0"/>
          <w:szCs w:val="21"/>
          <w:u w:val="single"/>
        </w:rPr>
      </w:pPr>
      <w:r w:rsidRPr="00F92975">
        <w:rPr>
          <w:rFonts w:ascii="宋体" w:hAnsi="宋体" w:cs="宋体" w:hint="eastAsia"/>
          <w:bCs/>
          <w:color w:val="000000"/>
          <w:kern w:val="0"/>
          <w:szCs w:val="21"/>
        </w:rPr>
        <w:t>时间：</w:t>
      </w:r>
      <w:r w:rsidRPr="00F92975">
        <w:rPr>
          <w:rFonts w:ascii="宋体" w:hAnsi="宋体" w:cs="宋体" w:hint="eastAsia"/>
          <w:bCs/>
          <w:color w:val="000000"/>
          <w:kern w:val="0"/>
          <w:szCs w:val="21"/>
          <w:u w:val="single"/>
        </w:rPr>
        <w:t>2024年5月2</w:t>
      </w:r>
      <w:r w:rsidRPr="00F92975">
        <w:rPr>
          <w:rFonts w:ascii="宋体" w:hAnsi="宋体" w:cs="宋体"/>
          <w:bCs/>
          <w:color w:val="000000"/>
          <w:kern w:val="0"/>
          <w:szCs w:val="21"/>
          <w:u w:val="single"/>
        </w:rPr>
        <w:t>4</w:t>
      </w:r>
      <w:r w:rsidRPr="00F92975">
        <w:rPr>
          <w:rFonts w:ascii="宋体" w:hAnsi="宋体" w:cs="宋体" w:hint="eastAsia"/>
          <w:bCs/>
          <w:color w:val="000000"/>
          <w:kern w:val="0"/>
          <w:szCs w:val="21"/>
          <w:u w:val="single"/>
        </w:rPr>
        <w:t>日至2024年5月2</w:t>
      </w:r>
      <w:r w:rsidRPr="00F92975">
        <w:rPr>
          <w:rFonts w:ascii="宋体" w:hAnsi="宋体" w:cs="宋体"/>
          <w:bCs/>
          <w:color w:val="000000"/>
          <w:kern w:val="0"/>
          <w:szCs w:val="21"/>
          <w:u w:val="single"/>
        </w:rPr>
        <w:t>9</w:t>
      </w:r>
      <w:r w:rsidRPr="00F92975">
        <w:rPr>
          <w:rFonts w:ascii="宋体" w:hAnsi="宋体" w:cs="宋体" w:hint="eastAsia"/>
          <w:bCs/>
          <w:color w:val="000000"/>
          <w:kern w:val="0"/>
          <w:szCs w:val="21"/>
          <w:u w:val="single"/>
        </w:rPr>
        <w:t>日</w:t>
      </w:r>
      <w:r w:rsidRPr="00F92975">
        <w:rPr>
          <w:rFonts w:ascii="宋体" w:hAnsi="宋体" w:cs="宋体" w:hint="eastAsia"/>
          <w:bCs/>
          <w:color w:val="000000"/>
          <w:kern w:val="0"/>
          <w:szCs w:val="21"/>
        </w:rPr>
        <w:t>，每天上午</w:t>
      </w:r>
      <w:r w:rsidRPr="00F92975">
        <w:rPr>
          <w:rFonts w:ascii="宋体" w:hAnsi="宋体" w:cs="宋体" w:hint="eastAsia"/>
          <w:bCs/>
          <w:color w:val="000000"/>
          <w:kern w:val="0"/>
          <w:szCs w:val="21"/>
          <w:u w:val="single"/>
        </w:rPr>
        <w:t>0:00至12:00，下午12:00至23:59</w:t>
      </w:r>
    </w:p>
    <w:p w:rsidR="00342A30" w:rsidRPr="00F92975" w:rsidRDefault="00342A30" w:rsidP="00342A30">
      <w:pPr>
        <w:spacing w:line="360" w:lineRule="exact"/>
        <w:ind w:firstLineChars="200" w:firstLine="420"/>
        <w:rPr>
          <w:rFonts w:ascii="宋体" w:hAnsi="宋体" w:cs="宋体" w:hint="eastAsia"/>
          <w:bCs/>
          <w:color w:val="000000"/>
          <w:kern w:val="0"/>
          <w:szCs w:val="21"/>
        </w:rPr>
      </w:pPr>
      <w:r w:rsidRPr="00F92975">
        <w:rPr>
          <w:rFonts w:ascii="宋体" w:hAnsi="宋体" w:cs="宋体" w:hint="eastAsia"/>
          <w:bCs/>
          <w:color w:val="000000"/>
          <w:kern w:val="0"/>
          <w:szCs w:val="21"/>
        </w:rPr>
        <w:t>地点：广西政府采购云平台（https://www.gcy.zfcg.gxzf.gov.cn/）</w:t>
      </w:r>
    </w:p>
    <w:p w:rsidR="00342A30" w:rsidRPr="00F92975" w:rsidRDefault="00342A30" w:rsidP="00342A30">
      <w:pPr>
        <w:spacing w:line="360" w:lineRule="exact"/>
        <w:ind w:firstLineChars="200" w:firstLine="420"/>
        <w:rPr>
          <w:rFonts w:ascii="宋体" w:hAnsi="宋体" w:cs="宋体" w:hint="eastAsia"/>
          <w:bCs/>
          <w:color w:val="000000"/>
          <w:kern w:val="0"/>
          <w:szCs w:val="21"/>
        </w:rPr>
      </w:pPr>
      <w:r w:rsidRPr="00F92975">
        <w:rPr>
          <w:rFonts w:ascii="宋体" w:hAnsi="宋体" w:cs="宋体" w:hint="eastAsia"/>
          <w:bCs/>
          <w:color w:val="000000"/>
          <w:kern w:val="0"/>
          <w:szCs w:val="21"/>
        </w:rPr>
        <w:t>方式：网上下载。本项目不提供纸质文件，潜在供应商需使用账号登录或者使用CA登录广西政府采购云平台（https://www.gcy.zfcg.gxzf.gov.cn/）-进入“项目采购”应用，在获取采购文件菜单中选择项目，获取竞争性谈判文件。电子响应文件制作需要基于广西政府采购云平台获取的谈判文件编制，通过其他方式获取谈判文件的，将有可能导致供应商无法在广西政府采购云平台编制及上传响应文件。</w:t>
      </w:r>
    </w:p>
    <w:p w:rsidR="00342A30" w:rsidRPr="00F92975" w:rsidRDefault="00342A30" w:rsidP="00342A30">
      <w:pPr>
        <w:spacing w:line="360" w:lineRule="exact"/>
        <w:ind w:firstLineChars="200" w:firstLine="420"/>
        <w:rPr>
          <w:rFonts w:ascii="宋体" w:hAnsi="宋体" w:cs="宋体" w:hint="eastAsia"/>
          <w:bCs/>
          <w:color w:val="000000"/>
          <w:kern w:val="0"/>
          <w:szCs w:val="21"/>
        </w:rPr>
      </w:pPr>
      <w:r w:rsidRPr="00F92975">
        <w:rPr>
          <w:rFonts w:ascii="宋体" w:hAnsi="宋体" w:cs="宋体" w:hint="eastAsia"/>
          <w:bCs/>
          <w:color w:val="000000"/>
          <w:kern w:val="0"/>
          <w:szCs w:val="21"/>
        </w:rPr>
        <w:t>售价：0元</w:t>
      </w:r>
      <w:bookmarkStart w:id="20" w:name="_Toc71365365"/>
      <w:bookmarkStart w:id="21" w:name="_Toc28359092"/>
      <w:bookmarkStart w:id="22" w:name="_Toc35393632"/>
      <w:bookmarkStart w:id="23" w:name="_Toc71366043"/>
      <w:bookmarkStart w:id="24" w:name="_Toc28359015"/>
      <w:bookmarkStart w:id="25" w:name="_Toc35393801"/>
    </w:p>
    <w:p w:rsidR="00342A30" w:rsidRPr="00F92975" w:rsidRDefault="00342A30" w:rsidP="00342A30">
      <w:pPr>
        <w:spacing w:line="360" w:lineRule="exact"/>
        <w:ind w:firstLineChars="200" w:firstLine="480"/>
        <w:rPr>
          <w:rFonts w:ascii="黑体" w:eastAsia="黑体" w:hAnsi="黑体" w:hint="eastAsia"/>
          <w:color w:val="000000"/>
          <w:sz w:val="24"/>
        </w:rPr>
      </w:pPr>
      <w:r w:rsidRPr="00F92975">
        <w:rPr>
          <w:rFonts w:ascii="黑体" w:eastAsia="黑体" w:hAnsi="黑体" w:hint="eastAsia"/>
          <w:color w:val="000000"/>
          <w:sz w:val="24"/>
        </w:rPr>
        <w:t>四、响应文件提交</w:t>
      </w:r>
      <w:bookmarkEnd w:id="20"/>
      <w:bookmarkEnd w:id="21"/>
      <w:bookmarkEnd w:id="22"/>
      <w:bookmarkEnd w:id="23"/>
      <w:bookmarkEnd w:id="24"/>
      <w:bookmarkEnd w:id="25"/>
    </w:p>
    <w:p w:rsidR="00342A30" w:rsidRPr="00F92975" w:rsidRDefault="00342A30" w:rsidP="00342A30">
      <w:pPr>
        <w:spacing w:line="360" w:lineRule="exact"/>
        <w:ind w:firstLineChars="200" w:firstLine="420"/>
        <w:rPr>
          <w:rFonts w:ascii="宋体" w:hAnsi="宋体" w:hint="eastAsia"/>
          <w:iCs/>
          <w:color w:val="000000"/>
          <w:szCs w:val="21"/>
          <w:u w:val="single"/>
        </w:rPr>
      </w:pPr>
      <w:r w:rsidRPr="00F92975">
        <w:rPr>
          <w:rFonts w:ascii="宋体" w:hAnsi="宋体" w:hint="eastAsia"/>
          <w:color w:val="000000"/>
          <w:szCs w:val="21"/>
        </w:rPr>
        <w:t>截止时间：</w:t>
      </w:r>
      <w:r w:rsidRPr="00F92975">
        <w:rPr>
          <w:rFonts w:ascii="宋体" w:hAnsi="宋体" w:hint="eastAsia"/>
          <w:bCs/>
          <w:color w:val="000000"/>
          <w:szCs w:val="21"/>
          <w:u w:val="single"/>
        </w:rPr>
        <w:t>2024年5月3</w:t>
      </w:r>
      <w:r w:rsidRPr="00F92975">
        <w:rPr>
          <w:rFonts w:ascii="宋体" w:hAnsi="宋体"/>
          <w:bCs/>
          <w:color w:val="000000"/>
          <w:szCs w:val="21"/>
          <w:u w:val="single"/>
        </w:rPr>
        <w:t>1</w:t>
      </w:r>
      <w:r w:rsidRPr="00F92975">
        <w:rPr>
          <w:rFonts w:ascii="宋体" w:hAnsi="宋体" w:hint="eastAsia"/>
          <w:bCs/>
          <w:color w:val="000000"/>
          <w:szCs w:val="21"/>
          <w:u w:val="single"/>
        </w:rPr>
        <w:t>日上午9时00分</w:t>
      </w:r>
      <w:r w:rsidRPr="00F92975">
        <w:rPr>
          <w:rFonts w:ascii="宋体" w:hAnsi="宋体" w:hint="eastAsia"/>
          <w:bCs/>
          <w:color w:val="000000"/>
          <w:szCs w:val="21"/>
        </w:rPr>
        <w:t>（北京时间）</w:t>
      </w:r>
    </w:p>
    <w:p w:rsidR="00342A30" w:rsidRPr="00F92975" w:rsidRDefault="00342A30" w:rsidP="00342A30">
      <w:pPr>
        <w:spacing w:line="360" w:lineRule="exact"/>
        <w:ind w:firstLineChars="200" w:firstLine="420"/>
        <w:rPr>
          <w:rFonts w:ascii="宋体" w:hAnsi="宋体" w:cs="宋体" w:hint="eastAsia"/>
          <w:bCs/>
          <w:color w:val="000000"/>
          <w:kern w:val="0"/>
          <w:szCs w:val="21"/>
        </w:rPr>
      </w:pPr>
      <w:r w:rsidRPr="00F92975">
        <w:rPr>
          <w:rFonts w:ascii="宋体" w:hAnsi="宋体" w:hint="eastAsia"/>
          <w:color w:val="000000"/>
          <w:szCs w:val="21"/>
        </w:rPr>
        <w:t>地点：</w:t>
      </w:r>
      <w:bookmarkStart w:id="26" w:name="_Toc35393633"/>
      <w:bookmarkStart w:id="27" w:name="_Toc35393802"/>
      <w:bookmarkStart w:id="28" w:name="_Toc71366044"/>
      <w:bookmarkStart w:id="29" w:name="_Toc28359093"/>
      <w:bookmarkStart w:id="30" w:name="_Toc71365366"/>
      <w:bookmarkStart w:id="31" w:name="_Toc28359016"/>
      <w:r w:rsidRPr="00F92975">
        <w:rPr>
          <w:rFonts w:ascii="宋体" w:hAnsi="宋体" w:cs="宋体" w:hint="eastAsia"/>
          <w:bCs/>
          <w:color w:val="000000"/>
          <w:kern w:val="0"/>
          <w:szCs w:val="21"/>
        </w:rPr>
        <w:t>广西政府采购云平台（https://www.gcy.zfcg.gxzf.gov.cn/）</w:t>
      </w:r>
    </w:p>
    <w:p w:rsidR="00342A30" w:rsidRPr="00F92975" w:rsidRDefault="00342A30" w:rsidP="00342A30">
      <w:pPr>
        <w:spacing w:line="360" w:lineRule="exact"/>
        <w:ind w:firstLineChars="200" w:firstLine="480"/>
        <w:rPr>
          <w:rFonts w:ascii="黑体" w:eastAsia="黑体" w:hAnsi="黑体" w:hint="eastAsia"/>
          <w:color w:val="000000"/>
          <w:sz w:val="24"/>
        </w:rPr>
      </w:pPr>
      <w:r w:rsidRPr="00F92975">
        <w:rPr>
          <w:rFonts w:ascii="黑体" w:eastAsia="黑体" w:hAnsi="黑体" w:hint="eastAsia"/>
          <w:color w:val="000000"/>
          <w:sz w:val="24"/>
        </w:rPr>
        <w:lastRenderedPageBreak/>
        <w:t>五、开启</w:t>
      </w:r>
      <w:bookmarkEnd w:id="26"/>
      <w:bookmarkEnd w:id="27"/>
      <w:bookmarkEnd w:id="28"/>
      <w:bookmarkEnd w:id="29"/>
      <w:bookmarkEnd w:id="30"/>
      <w:bookmarkEnd w:id="31"/>
    </w:p>
    <w:p w:rsidR="00342A30" w:rsidRPr="00F92975" w:rsidRDefault="00342A30" w:rsidP="00342A30">
      <w:pPr>
        <w:spacing w:line="360" w:lineRule="exact"/>
        <w:ind w:firstLineChars="200" w:firstLine="420"/>
        <w:rPr>
          <w:rFonts w:ascii="宋体" w:hAnsi="宋体" w:hint="eastAsia"/>
          <w:bCs/>
          <w:color w:val="000000"/>
          <w:szCs w:val="21"/>
          <w:u w:val="single"/>
        </w:rPr>
      </w:pPr>
      <w:r w:rsidRPr="00F92975">
        <w:rPr>
          <w:rFonts w:ascii="宋体" w:hAnsi="宋体" w:hint="eastAsia"/>
          <w:color w:val="000000"/>
          <w:szCs w:val="21"/>
        </w:rPr>
        <w:t>时间：</w:t>
      </w:r>
      <w:r w:rsidRPr="00F92975">
        <w:rPr>
          <w:rFonts w:ascii="宋体" w:hAnsi="宋体" w:hint="eastAsia"/>
          <w:color w:val="000000"/>
          <w:szCs w:val="21"/>
          <w:u w:val="single"/>
        </w:rPr>
        <w:t>2024</w:t>
      </w:r>
      <w:r w:rsidRPr="00F92975">
        <w:rPr>
          <w:rFonts w:ascii="宋体" w:hAnsi="宋体" w:hint="eastAsia"/>
          <w:bCs/>
          <w:color w:val="000000"/>
          <w:szCs w:val="21"/>
          <w:u w:val="single"/>
        </w:rPr>
        <w:t>年5月3</w:t>
      </w:r>
      <w:r w:rsidRPr="00F92975">
        <w:rPr>
          <w:rFonts w:ascii="宋体" w:hAnsi="宋体"/>
          <w:bCs/>
          <w:color w:val="000000"/>
          <w:szCs w:val="21"/>
          <w:u w:val="single"/>
        </w:rPr>
        <w:t>1</w:t>
      </w:r>
      <w:r w:rsidRPr="00F92975">
        <w:rPr>
          <w:rFonts w:ascii="宋体" w:hAnsi="宋体" w:hint="eastAsia"/>
          <w:bCs/>
          <w:color w:val="000000"/>
          <w:szCs w:val="21"/>
          <w:u w:val="single"/>
        </w:rPr>
        <w:t>日上午9时00分后（北京时间）</w:t>
      </w:r>
    </w:p>
    <w:p w:rsidR="00342A30" w:rsidRPr="00F92975" w:rsidRDefault="00342A30" w:rsidP="00342A30">
      <w:pPr>
        <w:spacing w:line="360" w:lineRule="exact"/>
        <w:ind w:firstLineChars="200" w:firstLine="420"/>
        <w:rPr>
          <w:rFonts w:ascii="宋体" w:hAnsi="宋体" w:cs="宋体" w:hint="eastAsia"/>
          <w:bCs/>
          <w:color w:val="000000"/>
          <w:kern w:val="0"/>
          <w:szCs w:val="21"/>
        </w:rPr>
      </w:pPr>
      <w:r w:rsidRPr="00F92975">
        <w:rPr>
          <w:rFonts w:ascii="宋体" w:hAnsi="宋体" w:hint="eastAsia"/>
          <w:color w:val="000000"/>
          <w:szCs w:val="21"/>
        </w:rPr>
        <w:t>地点：</w:t>
      </w:r>
      <w:bookmarkStart w:id="32" w:name="_Toc28359094"/>
      <w:bookmarkStart w:id="33" w:name="_Toc35393634"/>
      <w:bookmarkStart w:id="34" w:name="_Toc71365367"/>
      <w:bookmarkStart w:id="35" w:name="_Toc28359017"/>
      <w:bookmarkStart w:id="36" w:name="_Toc35393803"/>
      <w:bookmarkStart w:id="37" w:name="_Toc71366045"/>
      <w:r w:rsidRPr="00F92975">
        <w:rPr>
          <w:rFonts w:ascii="宋体" w:hAnsi="宋体" w:cs="宋体" w:hint="eastAsia"/>
          <w:bCs/>
          <w:color w:val="000000"/>
          <w:kern w:val="0"/>
          <w:szCs w:val="21"/>
        </w:rPr>
        <w:t>广西政府采购云平台（https://www.gcy.zfcg.gxzf.gov.cn/）</w:t>
      </w:r>
    </w:p>
    <w:p w:rsidR="00342A30" w:rsidRPr="00F92975" w:rsidRDefault="00342A30" w:rsidP="00342A30">
      <w:pPr>
        <w:spacing w:line="360" w:lineRule="exact"/>
        <w:ind w:firstLineChars="200" w:firstLine="480"/>
        <w:rPr>
          <w:rFonts w:ascii="黑体" w:eastAsia="黑体" w:hAnsi="黑体" w:hint="eastAsia"/>
          <w:color w:val="000000"/>
          <w:sz w:val="24"/>
        </w:rPr>
      </w:pPr>
      <w:r w:rsidRPr="00F92975">
        <w:rPr>
          <w:rFonts w:ascii="黑体" w:eastAsia="黑体" w:hAnsi="黑体" w:hint="eastAsia"/>
          <w:color w:val="000000"/>
          <w:sz w:val="24"/>
        </w:rPr>
        <w:t>六、公告期限</w:t>
      </w:r>
      <w:bookmarkEnd w:id="32"/>
      <w:bookmarkEnd w:id="33"/>
      <w:bookmarkEnd w:id="34"/>
      <w:bookmarkEnd w:id="35"/>
      <w:bookmarkEnd w:id="36"/>
      <w:bookmarkEnd w:id="37"/>
    </w:p>
    <w:p w:rsidR="00342A30" w:rsidRPr="00F92975" w:rsidRDefault="00342A30" w:rsidP="00342A30">
      <w:pPr>
        <w:spacing w:line="360" w:lineRule="exact"/>
        <w:ind w:firstLineChars="200" w:firstLine="420"/>
        <w:rPr>
          <w:rFonts w:ascii="宋体" w:hAnsi="宋体" w:cs="宋体" w:hint="eastAsia"/>
          <w:color w:val="000000"/>
          <w:kern w:val="0"/>
          <w:szCs w:val="21"/>
        </w:rPr>
      </w:pPr>
      <w:r w:rsidRPr="00F92975">
        <w:rPr>
          <w:rFonts w:ascii="宋体" w:hAnsi="宋体" w:cs="宋体" w:hint="eastAsia"/>
          <w:color w:val="000000"/>
          <w:kern w:val="0"/>
          <w:szCs w:val="21"/>
        </w:rPr>
        <w:t>自本公告发布之日起3个工作日。</w:t>
      </w:r>
      <w:bookmarkStart w:id="38" w:name="_Toc71366046"/>
      <w:bookmarkStart w:id="39" w:name="_Toc35393635"/>
      <w:bookmarkStart w:id="40" w:name="_Toc71365368"/>
      <w:bookmarkStart w:id="41" w:name="_Toc35393804"/>
    </w:p>
    <w:p w:rsidR="00342A30" w:rsidRPr="00F92975" w:rsidRDefault="00342A30" w:rsidP="00342A30">
      <w:pPr>
        <w:spacing w:line="360" w:lineRule="exact"/>
        <w:ind w:firstLineChars="200" w:firstLine="480"/>
        <w:rPr>
          <w:rFonts w:ascii="黑体" w:eastAsia="黑体" w:hAnsi="黑体" w:hint="eastAsia"/>
          <w:color w:val="000000"/>
          <w:sz w:val="24"/>
        </w:rPr>
      </w:pPr>
      <w:r w:rsidRPr="00F92975">
        <w:rPr>
          <w:rFonts w:ascii="黑体" w:eastAsia="黑体" w:hAnsi="黑体" w:hint="eastAsia"/>
          <w:color w:val="000000"/>
          <w:sz w:val="24"/>
        </w:rPr>
        <w:t>七、其他补充事宜</w:t>
      </w:r>
      <w:bookmarkEnd w:id="38"/>
      <w:bookmarkEnd w:id="39"/>
      <w:bookmarkEnd w:id="40"/>
      <w:bookmarkEnd w:id="41"/>
    </w:p>
    <w:p w:rsidR="00342A30" w:rsidRPr="00F92975" w:rsidRDefault="00342A30" w:rsidP="00342A30">
      <w:pPr>
        <w:spacing w:line="360" w:lineRule="exact"/>
        <w:ind w:firstLineChars="200" w:firstLine="420"/>
        <w:rPr>
          <w:rFonts w:ascii="宋体" w:hAnsi="宋体" w:cs="宋体" w:hint="eastAsia"/>
          <w:color w:val="000000"/>
          <w:kern w:val="0"/>
          <w:szCs w:val="21"/>
        </w:rPr>
      </w:pPr>
      <w:r w:rsidRPr="00F92975">
        <w:rPr>
          <w:rFonts w:ascii="宋体" w:hAnsi="宋体" w:cs="宋体" w:hint="eastAsia"/>
          <w:color w:val="000000"/>
          <w:kern w:val="0"/>
          <w:szCs w:val="21"/>
        </w:rPr>
        <w:t>1</w:t>
      </w:r>
      <w:r w:rsidRPr="00F92975">
        <w:rPr>
          <w:rFonts w:ascii="宋体" w:hAnsi="宋体" w:cs="宋体"/>
          <w:color w:val="000000"/>
          <w:kern w:val="0"/>
          <w:szCs w:val="21"/>
        </w:rPr>
        <w:t>.</w:t>
      </w:r>
      <w:r w:rsidRPr="00F92975">
        <w:rPr>
          <w:rFonts w:ascii="宋体" w:hAnsi="宋体" w:cs="宋体" w:hint="eastAsia"/>
          <w:color w:val="000000"/>
          <w:kern w:val="0"/>
          <w:szCs w:val="21"/>
        </w:rPr>
        <w:t>网上查询地址</w:t>
      </w:r>
    </w:p>
    <w:p w:rsidR="00342A30" w:rsidRPr="00F92975" w:rsidRDefault="00342A30" w:rsidP="00342A30">
      <w:pPr>
        <w:spacing w:line="360" w:lineRule="exact"/>
        <w:ind w:firstLineChars="200" w:firstLine="420"/>
        <w:rPr>
          <w:rFonts w:ascii="宋体" w:hAnsi="宋体" w:cs="宋体" w:hint="eastAsia"/>
          <w:color w:val="000000"/>
          <w:kern w:val="0"/>
          <w:szCs w:val="21"/>
        </w:rPr>
      </w:pPr>
      <w:bookmarkStart w:id="42" w:name="_Hlk37429674"/>
      <w:bookmarkStart w:id="43" w:name="_Toc28359018"/>
      <w:bookmarkStart w:id="44" w:name="_Toc35393805"/>
      <w:bookmarkStart w:id="45" w:name="_Toc71365369"/>
      <w:bookmarkStart w:id="46" w:name="_Toc71366047"/>
      <w:bookmarkStart w:id="47" w:name="_Toc35393636"/>
      <w:bookmarkStart w:id="48" w:name="_Toc28359095"/>
      <w:r w:rsidRPr="00F92975">
        <w:rPr>
          <w:rFonts w:ascii="宋体" w:hAnsi="宋体" w:cs="宋体" w:hint="eastAsia"/>
          <w:color w:val="000000"/>
          <w:kern w:val="0"/>
          <w:szCs w:val="21"/>
        </w:rPr>
        <w:t>中国政府采购网（http://www.ccgp.gov.cn）、广西壮族自治区政府采购网（http://zfcg.gxzf.gov.cn）</w:t>
      </w:r>
    </w:p>
    <w:p w:rsidR="00342A30" w:rsidRPr="00F92975" w:rsidRDefault="00342A30" w:rsidP="00342A30">
      <w:pPr>
        <w:spacing w:line="360" w:lineRule="exact"/>
        <w:ind w:firstLineChars="200" w:firstLine="420"/>
        <w:rPr>
          <w:rFonts w:ascii="宋体" w:hAnsi="宋体" w:cs="宋体" w:hint="eastAsia"/>
          <w:color w:val="000000"/>
          <w:kern w:val="0"/>
          <w:szCs w:val="21"/>
        </w:rPr>
      </w:pPr>
      <w:r w:rsidRPr="00F92975">
        <w:rPr>
          <w:rFonts w:ascii="宋体" w:hAnsi="宋体" w:hint="eastAsia"/>
          <w:color w:val="000000"/>
          <w:szCs w:val="21"/>
        </w:rPr>
        <w:t>2</w:t>
      </w:r>
      <w:r w:rsidRPr="00F92975">
        <w:rPr>
          <w:rFonts w:ascii="宋体" w:hAnsi="宋体"/>
          <w:color w:val="000000"/>
          <w:szCs w:val="21"/>
        </w:rPr>
        <w:t>.</w:t>
      </w:r>
      <w:r w:rsidRPr="00F92975">
        <w:rPr>
          <w:rFonts w:ascii="宋体" w:hAnsi="宋体" w:cs="宋体" w:hint="eastAsia"/>
          <w:color w:val="000000"/>
          <w:kern w:val="0"/>
          <w:szCs w:val="21"/>
        </w:rPr>
        <w:t>本项目需要落实的政府采购政策</w:t>
      </w:r>
    </w:p>
    <w:p w:rsidR="00342A30" w:rsidRPr="00F92975" w:rsidRDefault="00342A30" w:rsidP="00342A30">
      <w:pPr>
        <w:spacing w:line="360" w:lineRule="exact"/>
        <w:ind w:firstLineChars="200" w:firstLine="420"/>
        <w:rPr>
          <w:rFonts w:ascii="宋体" w:hAnsi="宋体" w:cs="宋体"/>
          <w:iCs/>
          <w:color w:val="000000"/>
          <w:kern w:val="0"/>
          <w:szCs w:val="21"/>
        </w:rPr>
      </w:pPr>
      <w:r w:rsidRPr="00F92975">
        <w:rPr>
          <w:rFonts w:ascii="宋体" w:hAnsi="宋体" w:cs="宋体" w:hint="eastAsia"/>
          <w:iCs/>
          <w:color w:val="000000"/>
          <w:kern w:val="0"/>
          <w:szCs w:val="21"/>
        </w:rPr>
        <w:t>（1）政府采购促进中小企业发展。</w:t>
      </w:r>
    </w:p>
    <w:p w:rsidR="00342A30" w:rsidRPr="00F92975" w:rsidRDefault="00342A30" w:rsidP="00342A30">
      <w:pPr>
        <w:spacing w:line="360" w:lineRule="exact"/>
        <w:ind w:firstLineChars="200" w:firstLine="420"/>
        <w:rPr>
          <w:rFonts w:ascii="宋体" w:hAnsi="宋体" w:cs="宋体"/>
          <w:iCs/>
          <w:color w:val="000000"/>
          <w:kern w:val="0"/>
          <w:szCs w:val="21"/>
        </w:rPr>
      </w:pPr>
      <w:r w:rsidRPr="00F92975">
        <w:rPr>
          <w:rFonts w:ascii="宋体" w:hAnsi="宋体" w:cs="宋体" w:hint="eastAsia"/>
          <w:iCs/>
          <w:color w:val="000000"/>
          <w:kern w:val="0"/>
          <w:szCs w:val="21"/>
        </w:rPr>
        <w:t>（2）政府采购支持采用本国产品的政策。</w:t>
      </w:r>
    </w:p>
    <w:p w:rsidR="00342A30" w:rsidRPr="00F92975" w:rsidRDefault="00342A30" w:rsidP="00342A30">
      <w:pPr>
        <w:spacing w:line="360" w:lineRule="exact"/>
        <w:ind w:firstLineChars="200" w:firstLine="420"/>
        <w:rPr>
          <w:rFonts w:ascii="宋体" w:hAnsi="宋体" w:cs="宋体"/>
          <w:iCs/>
          <w:color w:val="000000"/>
          <w:kern w:val="0"/>
          <w:szCs w:val="21"/>
        </w:rPr>
      </w:pPr>
      <w:r w:rsidRPr="00F92975">
        <w:rPr>
          <w:rFonts w:ascii="宋体" w:hAnsi="宋体" w:cs="宋体" w:hint="eastAsia"/>
          <w:iCs/>
          <w:color w:val="000000"/>
          <w:kern w:val="0"/>
          <w:szCs w:val="21"/>
        </w:rPr>
        <w:t>（3）强制采购节能产品；优先采购节能产品、环境标志产品。</w:t>
      </w:r>
    </w:p>
    <w:p w:rsidR="00342A30" w:rsidRPr="00F92975" w:rsidRDefault="00342A30" w:rsidP="00342A30">
      <w:pPr>
        <w:spacing w:line="360" w:lineRule="exact"/>
        <w:ind w:firstLineChars="200" w:firstLine="420"/>
        <w:rPr>
          <w:rFonts w:ascii="宋体" w:hAnsi="宋体" w:cs="宋体"/>
          <w:iCs/>
          <w:color w:val="000000"/>
          <w:kern w:val="0"/>
          <w:szCs w:val="21"/>
        </w:rPr>
      </w:pPr>
      <w:r w:rsidRPr="00F92975">
        <w:rPr>
          <w:rFonts w:ascii="宋体" w:hAnsi="宋体" w:cs="宋体" w:hint="eastAsia"/>
          <w:iCs/>
          <w:color w:val="000000"/>
          <w:kern w:val="0"/>
          <w:szCs w:val="21"/>
        </w:rPr>
        <w:t>（4）政府采购促进残疾人就业政策。</w:t>
      </w:r>
    </w:p>
    <w:p w:rsidR="00342A30" w:rsidRPr="00F92975" w:rsidRDefault="00342A30" w:rsidP="00342A30">
      <w:pPr>
        <w:spacing w:line="360" w:lineRule="exact"/>
        <w:ind w:firstLineChars="200" w:firstLine="420"/>
        <w:rPr>
          <w:rFonts w:ascii="宋体" w:hAnsi="宋体" w:cs="宋体" w:hint="eastAsia"/>
          <w:i/>
          <w:iCs/>
          <w:color w:val="000000"/>
          <w:kern w:val="0"/>
          <w:szCs w:val="21"/>
        </w:rPr>
      </w:pPr>
      <w:r w:rsidRPr="00F92975">
        <w:rPr>
          <w:rFonts w:ascii="宋体" w:hAnsi="宋体" w:cs="宋体" w:hint="eastAsia"/>
          <w:iCs/>
          <w:color w:val="000000"/>
          <w:kern w:val="0"/>
          <w:szCs w:val="21"/>
        </w:rPr>
        <w:t>（5）政府采购支持监狱企业发展。</w:t>
      </w:r>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cs="宋体" w:hint="eastAsia"/>
          <w:color w:val="000000"/>
          <w:kern w:val="0"/>
          <w:szCs w:val="21"/>
        </w:rPr>
        <w:t>3.</w:t>
      </w:r>
      <w:proofErr w:type="gramStart"/>
      <w:r w:rsidRPr="00F92975">
        <w:rPr>
          <w:rFonts w:ascii="宋体" w:hAnsi="宋体" w:cs="宋体" w:hint="eastAsia"/>
          <w:color w:val="000000"/>
          <w:kern w:val="0"/>
          <w:szCs w:val="21"/>
        </w:rPr>
        <w:t>供应商</w:t>
      </w:r>
      <w:r w:rsidRPr="00F92975">
        <w:rPr>
          <w:rFonts w:ascii="宋体" w:hAnsi="宋体" w:hint="eastAsia"/>
          <w:color w:val="000000"/>
          <w:szCs w:val="21"/>
        </w:rPr>
        <w:t>竞标注</w:t>
      </w:r>
      <w:proofErr w:type="gramEnd"/>
      <w:r w:rsidRPr="00F92975">
        <w:rPr>
          <w:rFonts w:ascii="宋体" w:hAnsi="宋体" w:hint="eastAsia"/>
          <w:color w:val="000000"/>
          <w:szCs w:val="21"/>
        </w:rPr>
        <w:t>意事项</w:t>
      </w:r>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hint="eastAsia"/>
          <w:color w:val="000000"/>
          <w:szCs w:val="21"/>
        </w:rPr>
        <w:t>（1）本项目为全流程电子化采购项目，通过广西政府采购云平台（https://www.gcy.zfcg.gxzf.gov.cn/）实行在线电子竞标，供应商应先安装“广西政府采购云平台电子交易客户端”（请自行前往“广西政府采购云平台”进行下载），并按照本项目竞争性谈判文件和广西政府采购云平台的要求编制、加密后在提交响应文件截止时间前通过网络上传至 广西政府采购云平台（加密的电子响应文件是指</w:t>
      </w:r>
      <w:r w:rsidRPr="00F92975">
        <w:rPr>
          <w:rFonts w:hint="eastAsia"/>
          <w:color w:val="000000"/>
        </w:rPr>
        <w:t>后缀名为“</w:t>
      </w:r>
      <w:proofErr w:type="spellStart"/>
      <w:r w:rsidRPr="00F92975">
        <w:rPr>
          <w:rFonts w:hint="eastAsia"/>
          <w:color w:val="000000"/>
        </w:rPr>
        <w:t>jm</w:t>
      </w:r>
      <w:r w:rsidRPr="00F92975">
        <w:rPr>
          <w:color w:val="000000"/>
        </w:rPr>
        <w:t>bs</w:t>
      </w:r>
      <w:proofErr w:type="spellEnd"/>
      <w:r w:rsidRPr="00F92975">
        <w:rPr>
          <w:rFonts w:hint="eastAsia"/>
          <w:color w:val="000000"/>
        </w:rPr>
        <w:t>”的文件</w:t>
      </w:r>
      <w:r w:rsidRPr="00F92975">
        <w:rPr>
          <w:rFonts w:ascii="宋体" w:hAnsi="宋体" w:hint="eastAsia"/>
          <w:color w:val="000000"/>
          <w:szCs w:val="21"/>
        </w:rPr>
        <w:t>），</w:t>
      </w:r>
      <w:r w:rsidRPr="00F92975">
        <w:rPr>
          <w:rFonts w:ascii="宋体" w:hAnsi="宋体" w:hint="eastAsia"/>
          <w:b/>
          <w:color w:val="000000"/>
          <w:szCs w:val="21"/>
        </w:rPr>
        <w:t>供应商在广西政府采购云平台提交电子响应文件时，请填写参加远程采购活动经办人联系方式。</w:t>
      </w:r>
      <w:r w:rsidRPr="00F92975">
        <w:rPr>
          <w:rFonts w:ascii="宋体" w:hAnsi="宋体" w:hint="eastAsia"/>
          <w:color w:val="000000"/>
          <w:szCs w:val="21"/>
        </w:rPr>
        <w:t>供应商登录广西政府采购云平台，依次进入“服务中心-项目采购-操作流程-电子招投标-</w:t>
      </w:r>
      <w:r w:rsidRPr="00F92975">
        <w:rPr>
          <w:color w:val="000000"/>
        </w:rPr>
        <w:t>政府采购项目电子交易管理操作指南</w:t>
      </w:r>
      <w:r w:rsidRPr="00F92975">
        <w:rPr>
          <w:color w:val="000000"/>
        </w:rPr>
        <w:t>-</w:t>
      </w:r>
      <w:r w:rsidRPr="00F92975">
        <w:rPr>
          <w:color w:val="000000"/>
        </w:rPr>
        <w:t>供应商</w:t>
      </w:r>
      <w:r w:rsidRPr="00F92975">
        <w:rPr>
          <w:rFonts w:ascii="宋体" w:hAnsi="宋体" w:hint="eastAsia"/>
          <w:color w:val="000000"/>
          <w:szCs w:val="21"/>
        </w:rPr>
        <w:t>”查看电子竞标具体操作流程。</w:t>
      </w:r>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hint="eastAsia"/>
          <w:color w:val="000000"/>
          <w:szCs w:val="21"/>
        </w:rPr>
        <w:t>（2）未进行网上注册并办理数字证书（CA认证）的供应商将无法参与本项目政府采购活动，供应商应当在提交响应文件截止时间前，完成电子交易平台上的CA数字证书办理及响应文件的提交（供应商可登录“广西政府采购网”，依次进入“办事服务-下载专区”或者登录</w:t>
      </w:r>
      <w:r w:rsidRPr="00F92975">
        <w:rPr>
          <w:rFonts w:ascii="宋体" w:hAnsi="宋体" w:cs="宋体" w:hint="eastAsia"/>
          <w:color w:val="000000"/>
          <w:kern w:val="0"/>
          <w:szCs w:val="21"/>
        </w:rPr>
        <w:t>广西政府采购云平台，</w:t>
      </w:r>
      <w:r w:rsidRPr="00F92975">
        <w:rPr>
          <w:rFonts w:ascii="宋体" w:hAnsi="宋体" w:hint="eastAsia"/>
          <w:color w:val="000000"/>
          <w:szCs w:val="21"/>
        </w:rPr>
        <w:t>依次进入“服务中心-入驻与配置”中查看CA数字证书办理操作流程。</w:t>
      </w:r>
      <w:r w:rsidRPr="00F92975">
        <w:rPr>
          <w:rFonts w:ascii="宋体" w:hAnsi="宋体" w:cs="宋体" w:hint="eastAsia"/>
          <w:bCs/>
          <w:color w:val="000000"/>
          <w:kern w:val="0"/>
          <w:szCs w:val="21"/>
        </w:rPr>
        <w:t>如在操作过程中遇到问题或者需要技术支持，请致电广西政府采购云平台客服热线：95763</w:t>
      </w:r>
      <w:r w:rsidRPr="00F92975">
        <w:rPr>
          <w:rFonts w:ascii="宋体" w:hAnsi="宋体" w:hint="eastAsia"/>
          <w:color w:val="000000"/>
          <w:szCs w:val="21"/>
        </w:rPr>
        <w:t>）。</w:t>
      </w:r>
    </w:p>
    <w:p w:rsidR="00342A30" w:rsidRPr="00F92975" w:rsidRDefault="00342A30" w:rsidP="00342A30">
      <w:pPr>
        <w:spacing w:line="360" w:lineRule="exact"/>
        <w:ind w:firstLineChars="200" w:firstLine="420"/>
        <w:rPr>
          <w:rFonts w:ascii="宋体" w:hAnsi="宋体" w:cs="宋体" w:hint="eastAsia"/>
          <w:color w:val="000000"/>
          <w:kern w:val="0"/>
          <w:szCs w:val="21"/>
        </w:rPr>
      </w:pPr>
      <w:r w:rsidRPr="00F92975">
        <w:rPr>
          <w:rFonts w:ascii="宋体" w:hAnsi="宋体" w:cs="宋体" w:hint="eastAsia"/>
          <w:color w:val="000000"/>
          <w:kern w:val="0"/>
          <w:szCs w:val="21"/>
        </w:rPr>
        <w:t>（3）CA证书在线解密：首次响应文件开启时，需携带制作响应文件时用来加密的有效数字证书（CA认证）登录广西政府采购云平台电子开标大厅现场按规定时间对加密的响应文件进行解密，否则后果自负。</w:t>
      </w:r>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hint="eastAsia"/>
          <w:color w:val="000000"/>
          <w:szCs w:val="21"/>
        </w:rPr>
        <w:t>注：</w:t>
      </w:r>
    </w:p>
    <w:p w:rsidR="00342A30" w:rsidRPr="00F92975" w:rsidRDefault="00342A30" w:rsidP="00342A30">
      <w:pPr>
        <w:spacing w:line="360" w:lineRule="exact"/>
        <w:ind w:firstLineChars="200" w:firstLine="420"/>
        <w:rPr>
          <w:rFonts w:ascii="宋体" w:hAnsi="宋体" w:hint="eastAsia"/>
          <w:color w:val="000000"/>
          <w:szCs w:val="21"/>
        </w:rPr>
      </w:pPr>
      <w:r w:rsidRPr="00F92975">
        <w:rPr>
          <w:rFonts w:ascii="宋体" w:hAnsi="宋体" w:hint="eastAsia"/>
          <w:color w:val="000000"/>
          <w:szCs w:val="21"/>
        </w:rPr>
        <w:t>①为确保网上操作合法、有效和安全，请供应商确保在电子竞标过程中能够对相关数据电文进行加密和使用电子签章，妥善保管C</w:t>
      </w:r>
      <w:r w:rsidRPr="00F92975">
        <w:rPr>
          <w:rFonts w:ascii="宋体" w:hAnsi="宋体"/>
          <w:color w:val="000000"/>
          <w:szCs w:val="21"/>
        </w:rPr>
        <w:t>A</w:t>
      </w:r>
      <w:r w:rsidRPr="00F92975">
        <w:rPr>
          <w:rFonts w:ascii="宋体" w:hAnsi="宋体" w:hint="eastAsia"/>
          <w:color w:val="000000"/>
          <w:szCs w:val="21"/>
        </w:rPr>
        <w:t>数字证书并使用有效的CA数字证书参与整个采购活动。</w:t>
      </w:r>
    </w:p>
    <w:p w:rsidR="00342A30" w:rsidRPr="00F92975" w:rsidRDefault="00342A30" w:rsidP="00342A30">
      <w:pPr>
        <w:spacing w:line="360" w:lineRule="exact"/>
        <w:ind w:firstLineChars="200" w:firstLine="420"/>
        <w:rPr>
          <w:rFonts w:ascii="宋体" w:hAnsi="宋体" w:hint="eastAsia"/>
          <w:bCs/>
          <w:color w:val="000000"/>
          <w:szCs w:val="21"/>
        </w:rPr>
      </w:pPr>
      <w:r w:rsidRPr="00F92975">
        <w:rPr>
          <w:rFonts w:ascii="宋体" w:hAnsi="宋体"/>
          <w:color w:val="000000"/>
          <w:szCs w:val="21"/>
        </w:rPr>
        <w:fldChar w:fldCharType="begin"/>
      </w:r>
      <w:r w:rsidRPr="00F92975">
        <w:rPr>
          <w:rFonts w:ascii="宋体" w:hAnsi="宋体"/>
          <w:color w:val="000000"/>
          <w:szCs w:val="21"/>
        </w:rPr>
        <w:instrText xml:space="preserve"> </w:instrText>
      </w:r>
      <w:r w:rsidRPr="00F92975">
        <w:rPr>
          <w:rFonts w:ascii="宋体" w:hAnsi="宋体" w:hint="eastAsia"/>
          <w:color w:val="000000"/>
          <w:szCs w:val="21"/>
        </w:rPr>
        <w:instrText>= 2 \* GB3</w:instrText>
      </w:r>
      <w:r w:rsidRPr="00F92975">
        <w:rPr>
          <w:rFonts w:ascii="宋体" w:hAnsi="宋体"/>
          <w:color w:val="000000"/>
          <w:szCs w:val="21"/>
        </w:rPr>
        <w:instrText xml:space="preserve"> </w:instrText>
      </w:r>
      <w:r w:rsidRPr="00F92975">
        <w:rPr>
          <w:rFonts w:ascii="宋体" w:hAnsi="宋体"/>
          <w:color w:val="000000"/>
          <w:szCs w:val="21"/>
        </w:rPr>
        <w:fldChar w:fldCharType="separate"/>
      </w:r>
      <w:r w:rsidRPr="00F92975">
        <w:rPr>
          <w:rFonts w:ascii="宋体" w:hAnsi="宋体" w:hint="eastAsia"/>
          <w:color w:val="000000"/>
          <w:szCs w:val="21"/>
          <w:lang w:val="en-US" w:eastAsia="zh-CN"/>
        </w:rPr>
        <w:t>②</w:t>
      </w:r>
      <w:r w:rsidRPr="00F92975">
        <w:rPr>
          <w:rFonts w:ascii="宋体" w:hAnsi="宋体"/>
          <w:color w:val="000000"/>
          <w:szCs w:val="21"/>
        </w:rPr>
        <w:fldChar w:fldCharType="end"/>
      </w:r>
      <w:r w:rsidRPr="00F92975">
        <w:rPr>
          <w:rFonts w:ascii="宋体" w:hAnsi="宋体" w:hint="eastAsia"/>
          <w:bCs/>
          <w:color w:val="000000"/>
          <w:szCs w:val="21"/>
        </w:rPr>
        <w:t>供应商应当在提交响应文件截止时间前完成电子响应文件的提交（上传），提交响应</w:t>
      </w:r>
      <w:r w:rsidRPr="00F92975">
        <w:rPr>
          <w:rFonts w:ascii="宋体" w:hAnsi="宋体" w:hint="eastAsia"/>
          <w:bCs/>
          <w:color w:val="000000"/>
          <w:szCs w:val="21"/>
        </w:rPr>
        <w:lastRenderedPageBreak/>
        <w:t>文件截止时间前可以补充、修改或者撤回响应文件。补充或者修改响应文件的，应当先行撤回原响应文件，补充、修改后重新提交（上传），提交响应文件截止时间前未完成提交（上传）的，视为撤回响应文件。提交响应文件截止时间以后提交（上传）的响应文件，广西政府采购云平台将予以拒收。</w:t>
      </w:r>
    </w:p>
    <w:p w:rsidR="00342A30" w:rsidRPr="00F92975" w:rsidRDefault="00342A30" w:rsidP="00342A30">
      <w:pPr>
        <w:spacing w:line="360" w:lineRule="exact"/>
        <w:ind w:firstLineChars="200" w:firstLine="422"/>
        <w:rPr>
          <w:rFonts w:ascii="宋体" w:hAnsi="宋体" w:cs="宋体" w:hint="eastAsia"/>
          <w:b/>
          <w:color w:val="000000"/>
          <w:kern w:val="0"/>
          <w:szCs w:val="21"/>
        </w:rPr>
      </w:pPr>
      <w:r w:rsidRPr="00F92975">
        <w:rPr>
          <w:rFonts w:ascii="宋体" w:hAnsi="宋体" w:cs="宋体" w:hint="eastAsia"/>
          <w:b/>
          <w:color w:val="000000"/>
          <w:kern w:val="0"/>
          <w:szCs w:val="21"/>
        </w:rPr>
        <w:t>（4）供应商需要在具备有摄像头及语音功能且互联网网络状况良好的电脑登录广西政府采购云平台远程开标大厅参与本次谈判，否则后果自负。</w:t>
      </w:r>
      <w:bookmarkEnd w:id="42"/>
    </w:p>
    <w:p w:rsidR="00342A30" w:rsidRPr="00F92975" w:rsidRDefault="00342A30" w:rsidP="00342A30">
      <w:pPr>
        <w:spacing w:line="360" w:lineRule="exact"/>
        <w:ind w:firstLineChars="200" w:firstLine="480"/>
        <w:rPr>
          <w:rFonts w:ascii="黑体" w:eastAsia="黑体" w:hAnsi="黑体" w:hint="eastAsia"/>
          <w:color w:val="000000"/>
          <w:sz w:val="24"/>
        </w:rPr>
      </w:pPr>
      <w:r w:rsidRPr="00F92975">
        <w:rPr>
          <w:rFonts w:ascii="黑体" w:eastAsia="黑体" w:hAnsi="黑体" w:hint="eastAsia"/>
          <w:color w:val="000000"/>
          <w:sz w:val="24"/>
        </w:rPr>
        <w:t>八、凡对本次采购提出询问，请按</w:t>
      </w:r>
      <w:r w:rsidRPr="00F92975">
        <w:rPr>
          <w:rFonts w:ascii="黑体" w:eastAsia="黑体" w:hAnsi="黑体"/>
          <w:color w:val="000000"/>
          <w:sz w:val="24"/>
        </w:rPr>
        <w:t>以下方式</w:t>
      </w:r>
      <w:r w:rsidRPr="00F92975">
        <w:rPr>
          <w:rFonts w:ascii="黑体" w:eastAsia="黑体" w:hAnsi="黑体" w:hint="eastAsia"/>
          <w:color w:val="000000"/>
          <w:sz w:val="24"/>
        </w:rPr>
        <w:t>联系。</w:t>
      </w:r>
      <w:bookmarkStart w:id="49" w:name="_Toc28359096"/>
      <w:bookmarkStart w:id="50" w:name="_Toc35393637"/>
      <w:bookmarkStart w:id="51" w:name="_Toc28359019"/>
      <w:bookmarkStart w:id="52" w:name="_Toc35393806"/>
      <w:bookmarkEnd w:id="43"/>
      <w:bookmarkEnd w:id="44"/>
      <w:bookmarkEnd w:id="45"/>
      <w:bookmarkEnd w:id="46"/>
      <w:bookmarkEnd w:id="47"/>
      <w:bookmarkEnd w:id="48"/>
    </w:p>
    <w:p w:rsidR="00342A30" w:rsidRPr="00F92975" w:rsidRDefault="00342A30" w:rsidP="00342A30">
      <w:pPr>
        <w:spacing w:line="360" w:lineRule="exact"/>
        <w:ind w:firstLineChars="200" w:firstLine="420"/>
        <w:rPr>
          <w:rFonts w:ascii="宋体" w:hAnsi="宋体" w:cs="宋体" w:hint="eastAsia"/>
          <w:color w:val="000000"/>
          <w:kern w:val="0"/>
          <w:szCs w:val="21"/>
        </w:rPr>
      </w:pPr>
      <w:r w:rsidRPr="00F92975">
        <w:rPr>
          <w:rFonts w:ascii="宋体" w:hAnsi="宋体" w:cs="宋体" w:hint="eastAsia"/>
          <w:color w:val="000000"/>
          <w:kern w:val="0"/>
          <w:szCs w:val="21"/>
        </w:rPr>
        <w:t>1.采购人信息</w:t>
      </w:r>
      <w:bookmarkEnd w:id="49"/>
      <w:bookmarkEnd w:id="50"/>
      <w:bookmarkEnd w:id="51"/>
      <w:bookmarkEnd w:id="52"/>
    </w:p>
    <w:p w:rsidR="00342A30" w:rsidRPr="00F92975" w:rsidRDefault="00342A30" w:rsidP="00342A30">
      <w:pPr>
        <w:spacing w:line="360" w:lineRule="exact"/>
        <w:ind w:firstLineChars="200" w:firstLine="420"/>
        <w:rPr>
          <w:rFonts w:ascii="宋体" w:hAnsi="宋体" w:hint="eastAsia"/>
          <w:color w:val="000000"/>
          <w:szCs w:val="21"/>
          <w:u w:val="single"/>
        </w:rPr>
      </w:pPr>
      <w:r w:rsidRPr="00F92975">
        <w:rPr>
          <w:rFonts w:ascii="宋体" w:hAnsi="宋体" w:hint="eastAsia"/>
          <w:color w:val="000000"/>
          <w:szCs w:val="21"/>
        </w:rPr>
        <w:t>名    称：</w:t>
      </w:r>
      <w:r w:rsidRPr="00F92975">
        <w:rPr>
          <w:rFonts w:ascii="宋体" w:hAnsi="宋体" w:hint="eastAsia"/>
          <w:color w:val="000000"/>
          <w:szCs w:val="21"/>
          <w:u w:val="single"/>
        </w:rPr>
        <w:t>广西中医药大学</w:t>
      </w:r>
    </w:p>
    <w:p w:rsidR="00342A30" w:rsidRPr="00F92975" w:rsidRDefault="00342A30" w:rsidP="00342A30">
      <w:pPr>
        <w:spacing w:line="360" w:lineRule="exact"/>
        <w:ind w:firstLineChars="200" w:firstLine="420"/>
        <w:jc w:val="left"/>
        <w:rPr>
          <w:rFonts w:ascii="宋体" w:hAnsi="宋体"/>
          <w:color w:val="000000"/>
          <w:szCs w:val="21"/>
        </w:rPr>
      </w:pPr>
      <w:r w:rsidRPr="00F92975">
        <w:rPr>
          <w:rFonts w:ascii="宋体" w:hAnsi="宋体" w:hint="eastAsia"/>
          <w:color w:val="000000"/>
          <w:szCs w:val="21"/>
        </w:rPr>
        <w:t>地    址：</w:t>
      </w:r>
      <w:r w:rsidRPr="00F92975">
        <w:rPr>
          <w:rFonts w:ascii="宋体" w:hAnsi="宋体" w:hint="eastAsia"/>
          <w:color w:val="000000"/>
          <w:szCs w:val="21"/>
          <w:u w:val="single"/>
        </w:rPr>
        <w:t>广西南宁市</w:t>
      </w:r>
      <w:proofErr w:type="gramStart"/>
      <w:r w:rsidRPr="00F92975">
        <w:rPr>
          <w:rFonts w:ascii="宋体" w:hAnsi="宋体" w:hint="eastAsia"/>
          <w:color w:val="000000"/>
          <w:szCs w:val="21"/>
          <w:u w:val="single"/>
        </w:rPr>
        <w:t>青秀</w:t>
      </w:r>
      <w:proofErr w:type="gramEnd"/>
      <w:r w:rsidRPr="00F92975">
        <w:rPr>
          <w:rFonts w:ascii="宋体" w:hAnsi="宋体" w:hint="eastAsia"/>
          <w:color w:val="000000"/>
          <w:szCs w:val="21"/>
          <w:u w:val="single"/>
        </w:rPr>
        <w:t>区五合大道13号</w:t>
      </w:r>
    </w:p>
    <w:p w:rsidR="00342A30" w:rsidRPr="00F92975" w:rsidRDefault="00342A30" w:rsidP="00342A30">
      <w:pPr>
        <w:spacing w:line="360" w:lineRule="exact"/>
        <w:ind w:firstLineChars="200" w:firstLine="420"/>
        <w:rPr>
          <w:rFonts w:ascii="宋体" w:hAnsi="宋体" w:hint="eastAsia"/>
          <w:color w:val="000000"/>
          <w:szCs w:val="21"/>
          <w:u w:val="single"/>
        </w:rPr>
      </w:pPr>
      <w:r w:rsidRPr="00F92975">
        <w:rPr>
          <w:rFonts w:ascii="宋体" w:hAnsi="宋体" w:hint="eastAsia"/>
          <w:color w:val="000000"/>
          <w:szCs w:val="21"/>
        </w:rPr>
        <w:t>联系方式：</w:t>
      </w:r>
      <w:r w:rsidRPr="00F92975">
        <w:rPr>
          <w:rFonts w:ascii="宋体" w:hAnsi="宋体" w:hint="eastAsia"/>
          <w:color w:val="000000"/>
          <w:szCs w:val="21"/>
          <w:u w:val="single"/>
        </w:rPr>
        <w:t>刘文军，0771-4953480</w:t>
      </w:r>
      <w:r w:rsidRPr="00F92975">
        <w:rPr>
          <w:rFonts w:ascii="宋体" w:hAnsi="宋体"/>
          <w:color w:val="000000"/>
          <w:szCs w:val="21"/>
          <w:u w:val="single"/>
        </w:rPr>
        <w:t xml:space="preserve"> </w:t>
      </w:r>
    </w:p>
    <w:p w:rsidR="00342A30" w:rsidRPr="00F92975" w:rsidRDefault="00342A30" w:rsidP="00342A30">
      <w:pPr>
        <w:spacing w:line="360" w:lineRule="exact"/>
        <w:ind w:firstLineChars="200" w:firstLine="420"/>
        <w:rPr>
          <w:rFonts w:ascii="宋体" w:hAnsi="宋体" w:cs="宋体" w:hint="eastAsia"/>
          <w:color w:val="000000"/>
          <w:kern w:val="0"/>
          <w:szCs w:val="21"/>
        </w:rPr>
      </w:pPr>
      <w:bookmarkStart w:id="53" w:name="_Toc35393638"/>
      <w:bookmarkStart w:id="54" w:name="_Toc28359097"/>
      <w:bookmarkStart w:id="55" w:name="_Toc28359020"/>
      <w:bookmarkStart w:id="56" w:name="_Toc35393807"/>
      <w:r w:rsidRPr="00F92975">
        <w:rPr>
          <w:rFonts w:ascii="宋体" w:hAnsi="宋体" w:cs="宋体" w:hint="eastAsia"/>
          <w:color w:val="000000"/>
          <w:kern w:val="0"/>
          <w:szCs w:val="21"/>
        </w:rPr>
        <w:t>2.采购代理机构信息</w:t>
      </w:r>
      <w:bookmarkEnd w:id="53"/>
      <w:bookmarkEnd w:id="54"/>
      <w:bookmarkEnd w:id="55"/>
      <w:bookmarkEnd w:id="56"/>
    </w:p>
    <w:p w:rsidR="00342A30" w:rsidRPr="00F92975" w:rsidRDefault="00342A30" w:rsidP="00342A30">
      <w:pPr>
        <w:spacing w:line="360" w:lineRule="exact"/>
        <w:ind w:firstLineChars="200" w:firstLine="420"/>
        <w:rPr>
          <w:rFonts w:ascii="宋体" w:hAnsi="宋体"/>
          <w:color w:val="000000"/>
          <w:szCs w:val="21"/>
        </w:rPr>
      </w:pPr>
      <w:r w:rsidRPr="00F92975">
        <w:rPr>
          <w:rFonts w:ascii="宋体" w:hAnsi="宋体" w:hint="eastAsia"/>
          <w:color w:val="000000"/>
          <w:szCs w:val="21"/>
        </w:rPr>
        <w:t>名    称：</w:t>
      </w:r>
      <w:r w:rsidRPr="00F92975">
        <w:rPr>
          <w:rFonts w:ascii="宋体" w:hAnsi="宋体" w:hint="eastAsia"/>
          <w:color w:val="000000"/>
          <w:szCs w:val="21"/>
          <w:u w:val="single"/>
        </w:rPr>
        <w:t>云之</w:t>
      </w:r>
      <w:proofErr w:type="gramStart"/>
      <w:r w:rsidRPr="00F92975">
        <w:rPr>
          <w:rFonts w:ascii="宋体" w:hAnsi="宋体" w:hint="eastAsia"/>
          <w:color w:val="000000"/>
          <w:szCs w:val="21"/>
          <w:u w:val="single"/>
        </w:rPr>
        <w:t>龙咨询</w:t>
      </w:r>
      <w:proofErr w:type="gramEnd"/>
      <w:r w:rsidRPr="00F92975">
        <w:rPr>
          <w:rFonts w:ascii="宋体" w:hAnsi="宋体" w:hint="eastAsia"/>
          <w:color w:val="000000"/>
          <w:szCs w:val="21"/>
          <w:u w:val="single"/>
        </w:rPr>
        <w:t>集团有限公司</w:t>
      </w:r>
    </w:p>
    <w:p w:rsidR="00342A30" w:rsidRPr="00F92975" w:rsidRDefault="00342A30" w:rsidP="00342A30">
      <w:pPr>
        <w:spacing w:line="360" w:lineRule="exact"/>
        <w:ind w:firstLineChars="200" w:firstLine="420"/>
        <w:rPr>
          <w:rFonts w:ascii="宋体" w:hAnsi="宋体"/>
          <w:color w:val="000000"/>
          <w:szCs w:val="21"/>
        </w:rPr>
      </w:pPr>
      <w:proofErr w:type="gramStart"/>
      <w:r w:rsidRPr="00F92975">
        <w:rPr>
          <w:rFonts w:ascii="宋体" w:hAnsi="宋体" w:hint="eastAsia"/>
          <w:color w:val="000000"/>
          <w:szCs w:val="21"/>
        </w:rPr>
        <w:t>地　　址</w:t>
      </w:r>
      <w:proofErr w:type="gramEnd"/>
      <w:r w:rsidRPr="00F92975">
        <w:rPr>
          <w:rFonts w:ascii="宋体" w:hAnsi="宋体" w:hint="eastAsia"/>
          <w:color w:val="000000"/>
          <w:szCs w:val="21"/>
        </w:rPr>
        <w:t>：</w:t>
      </w:r>
      <w:r w:rsidRPr="00F92975">
        <w:rPr>
          <w:rFonts w:ascii="宋体" w:hAnsi="宋体" w:hint="eastAsia"/>
          <w:color w:val="000000"/>
          <w:szCs w:val="21"/>
          <w:u w:val="single"/>
        </w:rPr>
        <w:t>广西南宁市</w:t>
      </w:r>
      <w:proofErr w:type="gramStart"/>
      <w:r w:rsidRPr="00F92975">
        <w:rPr>
          <w:rFonts w:ascii="宋体" w:hAnsi="宋体" w:hint="eastAsia"/>
          <w:color w:val="000000"/>
          <w:szCs w:val="21"/>
          <w:u w:val="single"/>
        </w:rPr>
        <w:t>良庆区</w:t>
      </w:r>
      <w:proofErr w:type="gramEnd"/>
      <w:r w:rsidRPr="00F92975">
        <w:rPr>
          <w:rFonts w:ascii="宋体" w:hAnsi="宋体" w:hint="eastAsia"/>
          <w:color w:val="000000"/>
          <w:szCs w:val="21"/>
          <w:u w:val="single"/>
        </w:rPr>
        <w:t>云英路15号3号楼云之</w:t>
      </w:r>
      <w:proofErr w:type="gramStart"/>
      <w:r w:rsidRPr="00F92975">
        <w:rPr>
          <w:rFonts w:ascii="宋体" w:hAnsi="宋体" w:hint="eastAsia"/>
          <w:color w:val="000000"/>
          <w:szCs w:val="21"/>
          <w:u w:val="single"/>
        </w:rPr>
        <w:t>龙咨询</w:t>
      </w:r>
      <w:proofErr w:type="gramEnd"/>
      <w:r w:rsidRPr="00F92975">
        <w:rPr>
          <w:rFonts w:ascii="宋体" w:hAnsi="宋体" w:hint="eastAsia"/>
          <w:color w:val="000000"/>
          <w:szCs w:val="21"/>
          <w:u w:val="single"/>
        </w:rPr>
        <w:t>集团大厦6楼</w:t>
      </w:r>
    </w:p>
    <w:p w:rsidR="00342A30" w:rsidRPr="00F92975" w:rsidRDefault="00342A30" w:rsidP="00342A30">
      <w:pPr>
        <w:spacing w:line="360" w:lineRule="exact"/>
        <w:ind w:firstLineChars="200" w:firstLine="420"/>
        <w:rPr>
          <w:rFonts w:ascii="宋体" w:hAnsi="宋体"/>
          <w:color w:val="000000"/>
          <w:szCs w:val="21"/>
          <w:u w:val="single"/>
        </w:rPr>
      </w:pPr>
      <w:r w:rsidRPr="00F92975">
        <w:rPr>
          <w:rFonts w:ascii="宋体" w:hAnsi="宋体" w:hint="eastAsia"/>
          <w:color w:val="000000"/>
          <w:szCs w:val="21"/>
        </w:rPr>
        <w:t>联系方式：</w:t>
      </w:r>
      <w:r w:rsidRPr="00F92975">
        <w:rPr>
          <w:rFonts w:ascii="宋体" w:hAnsi="宋体" w:hint="eastAsia"/>
          <w:color w:val="000000"/>
          <w:szCs w:val="21"/>
          <w:u w:val="single"/>
        </w:rPr>
        <w:t>陈柠、廖宇静；0771-2618118、2611889、2611898</w:t>
      </w:r>
    </w:p>
    <w:p w:rsidR="00342A30" w:rsidRPr="00F92975" w:rsidRDefault="00342A30" w:rsidP="00342A30">
      <w:pPr>
        <w:spacing w:line="360" w:lineRule="exact"/>
        <w:ind w:firstLineChars="200" w:firstLine="420"/>
        <w:rPr>
          <w:rFonts w:ascii="宋体" w:hAnsi="宋体" w:cs="宋体"/>
          <w:color w:val="000000"/>
          <w:kern w:val="0"/>
          <w:szCs w:val="21"/>
        </w:rPr>
      </w:pPr>
      <w:bookmarkStart w:id="57" w:name="_Toc28359098"/>
      <w:bookmarkStart w:id="58" w:name="_Toc35393808"/>
      <w:bookmarkStart w:id="59" w:name="_Toc35393639"/>
      <w:bookmarkStart w:id="60" w:name="_Toc28359021"/>
      <w:r w:rsidRPr="00F92975">
        <w:rPr>
          <w:rFonts w:ascii="宋体" w:hAnsi="宋体" w:cs="宋体" w:hint="eastAsia"/>
          <w:color w:val="000000"/>
          <w:kern w:val="0"/>
          <w:szCs w:val="21"/>
        </w:rPr>
        <w:t>3.项目联系</w:t>
      </w:r>
      <w:r w:rsidRPr="00F92975">
        <w:rPr>
          <w:rFonts w:ascii="宋体" w:hAnsi="宋体" w:cs="宋体"/>
          <w:color w:val="000000"/>
          <w:kern w:val="0"/>
          <w:szCs w:val="21"/>
        </w:rPr>
        <w:t>方式</w:t>
      </w:r>
      <w:bookmarkEnd w:id="57"/>
      <w:bookmarkEnd w:id="58"/>
      <w:bookmarkEnd w:id="59"/>
      <w:bookmarkEnd w:id="60"/>
    </w:p>
    <w:p w:rsidR="00342A30" w:rsidRPr="00F92975" w:rsidRDefault="00342A30" w:rsidP="00342A30">
      <w:pPr>
        <w:pStyle w:val="a3"/>
        <w:spacing w:line="360" w:lineRule="exact"/>
        <w:ind w:firstLineChars="200" w:firstLine="420"/>
        <w:rPr>
          <w:rFonts w:hAnsi="宋体"/>
          <w:color w:val="000000"/>
          <w:sz w:val="21"/>
        </w:rPr>
      </w:pPr>
      <w:r w:rsidRPr="00F92975">
        <w:rPr>
          <w:rFonts w:hAnsi="宋体" w:hint="eastAsia"/>
          <w:color w:val="000000"/>
          <w:sz w:val="21"/>
        </w:rPr>
        <w:t>项目联系人：</w:t>
      </w:r>
      <w:r w:rsidRPr="00F92975">
        <w:rPr>
          <w:rFonts w:hAnsi="宋体" w:hint="eastAsia"/>
          <w:color w:val="000000"/>
          <w:sz w:val="21"/>
          <w:u w:val="single"/>
        </w:rPr>
        <w:t>陈柠、廖宇静</w:t>
      </w:r>
    </w:p>
    <w:p w:rsidR="009E4827" w:rsidRDefault="00342A30" w:rsidP="008620F3">
      <w:pPr>
        <w:spacing w:line="360" w:lineRule="exact"/>
        <w:ind w:firstLineChars="200" w:firstLine="420"/>
        <w:rPr>
          <w:rFonts w:hint="eastAsia"/>
        </w:rPr>
      </w:pPr>
      <w:r w:rsidRPr="00F92975">
        <w:rPr>
          <w:rFonts w:ascii="宋体" w:hAnsi="宋体" w:hint="eastAsia"/>
          <w:color w:val="000000"/>
          <w:szCs w:val="21"/>
        </w:rPr>
        <w:t>电　　话：</w:t>
      </w:r>
      <w:r w:rsidRPr="00F92975">
        <w:rPr>
          <w:rFonts w:ascii="宋体" w:hAnsi="宋体" w:hint="eastAsia"/>
          <w:color w:val="000000"/>
          <w:szCs w:val="21"/>
          <w:u w:val="single"/>
        </w:rPr>
        <w:t>0771-2618118、2611889、2611898</w:t>
      </w:r>
      <w:bookmarkEnd w:id="1"/>
    </w:p>
    <w:sectPr w:rsidR="009E48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6A85"/>
    <w:rsid w:val="00342A30"/>
    <w:rsid w:val="00366A85"/>
    <w:rsid w:val="007903AC"/>
    <w:rsid w:val="008620F3"/>
    <w:rsid w:val="009E48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5074B5-743B-4D42-B152-132330B143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2A3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普通文字 Char,普通文字,纯文本 Char Char,普通文字 Char Char,正 文 1,普通文字1,普通文字2,普通文字3,普通文字4,普通文字5,普通文字6,普通文字11,普通文字21,普通文字31,普通文字41,普通文字7,纯文本 Char1 Char Char,纯文本 Char Char Char Char,纯文本 Char Char1,纯文本 Char1 Char,纯文本 Char Char Char,Texte,普通文字 Char + 居中,孙普文字,s,文字缩进,小,普"/>
    <w:basedOn w:val="a"/>
    <w:link w:val="a4"/>
    <w:qFormat/>
    <w:rsid w:val="00342A30"/>
    <w:rPr>
      <w:rFonts w:ascii="宋体" w:hAnsi="Courier New"/>
      <w:kern w:val="0"/>
      <w:sz w:val="20"/>
      <w:szCs w:val="21"/>
    </w:rPr>
  </w:style>
  <w:style w:type="character" w:customStyle="1" w:styleId="a4">
    <w:name w:val="纯文本 字符"/>
    <w:basedOn w:val="a0"/>
    <w:link w:val="a3"/>
    <w:qFormat/>
    <w:rsid w:val="00342A30"/>
    <w:rPr>
      <w:rFonts w:ascii="宋体" w:eastAsia="宋体" w:hAnsi="Courier New" w:cs="Times New Roman"/>
      <w:kern w:val="0"/>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461</Words>
  <Characters>2632</Characters>
  <Application>Microsoft Office Word</Application>
  <DocSecurity>0</DocSecurity>
  <Lines>21</Lines>
  <Paragraphs>6</Paragraphs>
  <ScaleCrop>false</ScaleCrop>
  <Company/>
  <LinksUpToDate>false</LinksUpToDate>
  <CharactersWithSpaces>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4</cp:revision>
  <dcterms:created xsi:type="dcterms:W3CDTF">2024-05-24T08:57:00Z</dcterms:created>
  <dcterms:modified xsi:type="dcterms:W3CDTF">2024-05-24T08:58:00Z</dcterms:modified>
</cp:coreProperties>
</file>