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Toc452043856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贺州市平桂区黄田镇英石小学新建学生食堂工程</w:t>
      </w:r>
    </w:p>
    <w:p w14:paraId="07C20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项目编号：HZZC2025-C2-030052-GXXZ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成交结果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公告</w:t>
      </w:r>
      <w:bookmarkEnd w:id="0"/>
    </w:p>
    <w:p w14:paraId="4E652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HZZC2025-C2-030052-GXXZ</w:t>
      </w:r>
    </w:p>
    <w:p w14:paraId="491A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贺州市平桂区黄田镇英石小学新建学生食堂工程</w:t>
      </w:r>
    </w:p>
    <w:p w14:paraId="07D92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三、成交信息</w:t>
      </w:r>
    </w:p>
    <w:p w14:paraId="4868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广西金盛亿建设工程有限公司</w:t>
      </w:r>
    </w:p>
    <w:p w14:paraId="677B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供应商地址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：钟山县钟山镇北环东路一巷（城东社区居委斜对面）</w:t>
      </w:r>
    </w:p>
    <w:p w14:paraId="7D8F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成交金额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陆拾肆万壹仟贰佰零叁元捌角柒分（¥641203.87元）</w:t>
      </w:r>
    </w:p>
    <w:p w14:paraId="5A44D6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主要标的信息  </w:t>
      </w:r>
    </w:p>
    <w:p w14:paraId="095FCA9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tbl>
      <w:tblPr>
        <w:tblStyle w:val="13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 w14:paraId="1207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  <w:vAlign w:val="top"/>
          </w:tcPr>
          <w:p w14:paraId="6264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</w:p>
        </w:tc>
      </w:tr>
      <w:tr w14:paraId="1306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  <w:vAlign w:val="top"/>
          </w:tcPr>
          <w:p w14:paraId="5971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贺州市平桂区黄田镇英石小学新建学生食堂工程</w:t>
            </w:r>
          </w:p>
          <w:p w14:paraId="55E1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采购需求：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贺州市平桂区黄田镇英石小学新建学生食堂工程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，详见工程量清单。</w:t>
            </w:r>
          </w:p>
          <w:p w14:paraId="0D690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Cs/>
                <w:color w:val="auto"/>
              </w:rPr>
              <w:t>合同履行期限：</w:t>
            </w:r>
            <w:r>
              <w:rPr>
                <w:rFonts w:hint="eastAsia" w:hAnsi="宋体"/>
                <w:bCs/>
                <w:color w:val="auto"/>
                <w:lang w:val="en-US" w:eastAsia="zh-CN"/>
              </w:rPr>
              <w:t>150</w:t>
            </w:r>
            <w:r>
              <w:rPr>
                <w:rFonts w:hint="eastAsia" w:hAnsi="宋体"/>
                <w:bCs/>
                <w:color w:val="auto"/>
              </w:rPr>
              <w:t>日历天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51A78D08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项目经理：周卫东，证书名称：二级建造师注册证书，证书编号：桂245141651914</w:t>
            </w:r>
          </w:p>
        </w:tc>
      </w:tr>
    </w:tbl>
    <w:p w14:paraId="214D6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1"/>
          <w:szCs w:val="21"/>
        </w:rPr>
        <w:t>评审专家名单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毛远军（组长）、李智明、吴洪军（业主委托评委）</w:t>
      </w:r>
    </w:p>
    <w:p w14:paraId="23733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1"/>
          <w:szCs w:val="21"/>
        </w:rPr>
        <w:t>代理服务收费标准及金额：按国家发展计划委员会计价格[2002]1980号《采购代理服务费管理暂行办法》收费标准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。本次招标代理服务费为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6412.00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06AE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七、公告期限</w:t>
      </w:r>
    </w:p>
    <w:p w14:paraId="6F93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自本公告发布之日起1个工作日。</w:t>
      </w:r>
    </w:p>
    <w:p w14:paraId="0D5748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6962E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发布公告的媒介：中国政府采购网、广西壮族自治区政府采购网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发布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。</w:t>
      </w:r>
    </w:p>
    <w:p w14:paraId="3CD23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ind w:left="0" w:left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 w14:paraId="62C2B3D5">
      <w:pPr>
        <w:spacing w:line="360" w:lineRule="auto"/>
        <w:ind w:firstLine="420" w:firstLineChars="200"/>
        <w:rPr>
          <w:rFonts w:hint="eastAsia" w:hAnsi="宋体"/>
          <w:color w:val="auto"/>
          <w:highlight w:val="none"/>
        </w:rPr>
      </w:pPr>
      <w:bookmarkStart w:id="1" w:name="_Toc35393806"/>
      <w:bookmarkStart w:id="2" w:name="_Toc28359096"/>
      <w:bookmarkStart w:id="3" w:name="_Toc28359019"/>
      <w:bookmarkStart w:id="4" w:name="_Toc35393637"/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1.</w:t>
      </w:r>
      <w:bookmarkEnd w:id="1"/>
      <w:bookmarkEnd w:id="2"/>
      <w:bookmarkEnd w:id="3"/>
      <w:bookmarkEnd w:id="4"/>
      <w:bookmarkStart w:id="5" w:name="_Toc28359097"/>
      <w:bookmarkStart w:id="6" w:name="_Toc35393638"/>
      <w:bookmarkStart w:id="7" w:name="_Toc35393807"/>
      <w:bookmarkStart w:id="8" w:name="_Toc28359020"/>
      <w:r>
        <w:rPr>
          <w:rFonts w:hint="eastAsia" w:hAnsi="宋体"/>
          <w:color w:val="auto"/>
          <w:highlight w:val="none"/>
        </w:rPr>
        <w:t>采购人信息：</w:t>
      </w:r>
    </w:p>
    <w:p w14:paraId="7BF18BEF">
      <w:pPr>
        <w:spacing w:line="360" w:lineRule="auto"/>
        <w:ind w:firstLine="420" w:firstLineChars="200"/>
        <w:rPr>
          <w:rFonts w:hint="eastAsia" w:hAnsi="宋体" w:eastAsia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名称：</w:t>
      </w:r>
      <w:r>
        <w:rPr>
          <w:rFonts w:hint="eastAsia" w:hAnsi="宋体"/>
          <w:color w:val="auto"/>
          <w:highlight w:val="none"/>
          <w:lang w:eastAsia="zh-CN"/>
        </w:rPr>
        <w:t>贺州市平桂区教育局</w:t>
      </w:r>
    </w:p>
    <w:p w14:paraId="2B8A9F64">
      <w:pPr>
        <w:spacing w:line="360" w:lineRule="auto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地址：贺州市平桂区平桂大道C座安顺大厦</w:t>
      </w:r>
    </w:p>
    <w:p w14:paraId="40ADD0D5"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  <w:color w:val="auto"/>
          <w:highlight w:val="none"/>
        </w:rPr>
        <w:t>联系人及电话:</w:t>
      </w:r>
      <w:r>
        <w:rPr>
          <w:rFonts w:hint="eastAsia" w:hAnsi="宋体"/>
          <w:color w:val="auto"/>
          <w:highlight w:val="none"/>
          <w:lang w:val="en-US" w:eastAsia="zh-CN"/>
        </w:rPr>
        <w:t>吴</w:t>
      </w:r>
      <w:r>
        <w:rPr>
          <w:rFonts w:hint="eastAsia"/>
          <w:color w:val="auto"/>
          <w:highlight w:val="none"/>
        </w:rPr>
        <w:t>工、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 xml:space="preserve">0774-8831259 </w:t>
      </w:r>
      <w:r>
        <w:rPr>
          <w:rFonts w:hint="eastAsia" w:hAnsi="宋体"/>
        </w:rPr>
        <w:t xml:space="preserve"> </w:t>
      </w:r>
    </w:p>
    <w:p w14:paraId="68C966B7">
      <w:pPr>
        <w:spacing w:line="360" w:lineRule="auto"/>
        <w:ind w:right="27" w:rightChars="13" w:firstLine="420"/>
        <w:rPr>
          <w:rFonts w:hint="eastAsia" w:hAnsi="宋体"/>
          <w:color w:val="auto"/>
          <w:highlight w:val="none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2.</w:t>
      </w:r>
      <w:bookmarkEnd w:id="5"/>
      <w:bookmarkEnd w:id="6"/>
      <w:bookmarkEnd w:id="7"/>
      <w:bookmarkEnd w:id="8"/>
      <w:r>
        <w:rPr>
          <w:rFonts w:hint="eastAsia" w:hAnsi="宋体"/>
          <w:color w:val="auto"/>
          <w:highlight w:val="none"/>
        </w:rPr>
        <w:t>采购代理机构信息</w:t>
      </w:r>
    </w:p>
    <w:p w14:paraId="2BA1879E">
      <w:pPr>
        <w:spacing w:line="360" w:lineRule="auto"/>
        <w:ind w:right="27" w:rightChars="13" w:firstLine="42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名    称：广西翔正项目管理有限公司</w:t>
      </w:r>
    </w:p>
    <w:p w14:paraId="4D4D4241">
      <w:pPr>
        <w:spacing w:line="360" w:lineRule="auto"/>
        <w:ind w:right="27" w:rightChars="13" w:firstLine="420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地    址：贺州市太安巷56号</w:t>
      </w:r>
    </w:p>
    <w:p w14:paraId="0B10013D">
      <w:pPr>
        <w:spacing w:line="360" w:lineRule="auto"/>
        <w:ind w:right="29" w:firstLine="424" w:firstLineChars="202"/>
        <w:jc w:val="left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联系方式：黄馨谊、0774-5297678</w:t>
      </w:r>
    </w:p>
    <w:p w14:paraId="68D27024">
      <w:pPr>
        <w:spacing w:line="360" w:lineRule="auto"/>
        <w:ind w:right="29" w:firstLine="424" w:firstLineChars="202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</w:p>
    <w:p w14:paraId="58097FEC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="0" w:leftChars="0" w:firstLine="630" w:firstLineChars="3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hAnsi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         </w:t>
      </w:r>
    </w:p>
    <w:p w14:paraId="6EDD3304">
      <w:pPr>
        <w:pStyle w:val="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2025年6月23</w:t>
      </w:r>
      <w:bookmarkStart w:id="9" w:name="_GoBack"/>
      <w:bookmarkEnd w:id="9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日</w:t>
      </w: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0C6C1"/>
    <w:multiLevelType w:val="singleLevel"/>
    <w:tmpl w:val="C3C0C6C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B28F5E"/>
    <w:multiLevelType w:val="singleLevel"/>
    <w:tmpl w:val="19B28F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TEyYzZhNGI0OTU1YjUwMmMxNTU0MDdmMDIwNmQifQ=="/>
    <w:docVar w:name="KSO_WPS_MARK_KEY" w:val="510634a5-2295-4258-862f-9ea5d3fb6262"/>
  </w:docVars>
  <w:rsids>
    <w:rsidRoot w:val="2FB86090"/>
    <w:rsid w:val="000B67C1"/>
    <w:rsid w:val="00E82B0F"/>
    <w:rsid w:val="02A27194"/>
    <w:rsid w:val="056F4A3F"/>
    <w:rsid w:val="06D26E24"/>
    <w:rsid w:val="082F30DA"/>
    <w:rsid w:val="0964411A"/>
    <w:rsid w:val="0A3B2E0F"/>
    <w:rsid w:val="0A867DEF"/>
    <w:rsid w:val="0BCE1B7B"/>
    <w:rsid w:val="1146135A"/>
    <w:rsid w:val="119C3632"/>
    <w:rsid w:val="12945BE2"/>
    <w:rsid w:val="12DA3C74"/>
    <w:rsid w:val="12F959DA"/>
    <w:rsid w:val="12FA6953"/>
    <w:rsid w:val="14CC0998"/>
    <w:rsid w:val="17A85213"/>
    <w:rsid w:val="18A33B34"/>
    <w:rsid w:val="1A5053C2"/>
    <w:rsid w:val="1B1A1182"/>
    <w:rsid w:val="1B3B751B"/>
    <w:rsid w:val="2023505C"/>
    <w:rsid w:val="22A93AB9"/>
    <w:rsid w:val="272828C0"/>
    <w:rsid w:val="2A8968D3"/>
    <w:rsid w:val="2B450F1C"/>
    <w:rsid w:val="2CC62F27"/>
    <w:rsid w:val="2CD66741"/>
    <w:rsid w:val="2D464D4E"/>
    <w:rsid w:val="2DA65ABA"/>
    <w:rsid w:val="2E3772C4"/>
    <w:rsid w:val="2FB86090"/>
    <w:rsid w:val="32C25764"/>
    <w:rsid w:val="347F0F53"/>
    <w:rsid w:val="37744007"/>
    <w:rsid w:val="3B19444F"/>
    <w:rsid w:val="3DDB3E2F"/>
    <w:rsid w:val="40135C3D"/>
    <w:rsid w:val="42F77FCF"/>
    <w:rsid w:val="43924636"/>
    <w:rsid w:val="442F12F6"/>
    <w:rsid w:val="45500096"/>
    <w:rsid w:val="46406F51"/>
    <w:rsid w:val="4F2315CB"/>
    <w:rsid w:val="4FFA0401"/>
    <w:rsid w:val="53EF28EE"/>
    <w:rsid w:val="541678AD"/>
    <w:rsid w:val="55B72369"/>
    <w:rsid w:val="575C171E"/>
    <w:rsid w:val="5AFA706C"/>
    <w:rsid w:val="5B1E1CCA"/>
    <w:rsid w:val="608211D8"/>
    <w:rsid w:val="60B07067"/>
    <w:rsid w:val="61122F14"/>
    <w:rsid w:val="62320627"/>
    <w:rsid w:val="659C0085"/>
    <w:rsid w:val="68583CB8"/>
    <w:rsid w:val="68AC4895"/>
    <w:rsid w:val="6B913291"/>
    <w:rsid w:val="6D543AEB"/>
    <w:rsid w:val="6DDF62BA"/>
    <w:rsid w:val="6E0B5F48"/>
    <w:rsid w:val="6FA53202"/>
    <w:rsid w:val="72864375"/>
    <w:rsid w:val="734A64DA"/>
    <w:rsid w:val="75A14A2A"/>
    <w:rsid w:val="76267728"/>
    <w:rsid w:val="77B35B72"/>
    <w:rsid w:val="7ACD3413"/>
    <w:rsid w:val="7C1A7AB5"/>
    <w:rsid w:val="7D0F023D"/>
    <w:rsid w:val="7DE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pPr>
      <w:spacing w:before="100" w:beforeAutospacing="1" w:after="100" w:afterAutospacing="1"/>
      <w:ind w:left="2500" w:leftChars="2500"/>
    </w:pPr>
    <w:rPr>
      <w:rFonts w:ascii="宋体" w:hAnsi="Courier New"/>
      <w:sz w:val="24"/>
      <w:szCs w:val="24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line="400" w:lineRule="exact"/>
      <w:ind w:left="372"/>
    </w:pPr>
    <w:rPr>
      <w:rFonts w:ascii="Noto Sans Mono CJK JP Regular" w:hAnsi="Noto Sans Mono CJK JP Regular" w:eastAsia="Noto Sans Mono CJK JP Regular" w:cs="Noto Sans Mono CJK JP Regular"/>
      <w:sz w:val="21"/>
      <w:szCs w:val="21"/>
      <w:lang w:val="zh-CN" w:eastAsia="zh-CN" w:bidi="zh-CN"/>
    </w:rPr>
  </w:style>
  <w:style w:type="paragraph" w:styleId="11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TML Sample"/>
    <w:basedOn w:val="14"/>
    <w:qFormat/>
    <w:uiPriority w:val="0"/>
    <w:rPr>
      <w:rFonts w:ascii="Courier New" w:hAnsi="Courier New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表格文字"/>
    <w:basedOn w:val="6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640</Characters>
  <Lines>0</Lines>
  <Paragraphs>0</Paragraphs>
  <TotalTime>1</TotalTime>
  <ScaleCrop>false</ScaleCrop>
  <LinksUpToDate>false</LinksUpToDate>
  <CharactersWithSpaces>711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2020-07-20T11:18:00Z</dcterms:created>
  <dc:creator>·</dc:creator>
  <cp:lastModifiedBy>cloud rack</cp:lastModifiedBy>
  <cp:lastPrinted>2025-06-23T02:13:25Z</cp:lastPrinted>
  <dcterms:modified xsi:type="dcterms:W3CDTF">2025-06-23T02:13:36Z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771DF7E4B7944E2684D3349DCC20DB72_13</vt:lpwstr>
  </property>
  <property fmtid="{D5CDD505-2E9C-101B-9397-08002B2CF9AE}" pid="4" name="KSOTemplateDocerSaveRecord">
    <vt:lpwstr>eyJoZGlkIjoiYTdlODAwMzkxYTgxMWQ0YTkxNGNjM2ViNTU3NWM2MGQiLCJ1c2VySWQiOiIyMzI0OTIwMDAifQ==</vt:lpwstr>
  </property>
</Properties>
</file>