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86E48">
      <w:pPr>
        <w:spacing w:line="480" w:lineRule="auto"/>
        <w:jc w:val="center"/>
        <w:rPr>
          <w:rFonts w:ascii="宋体" w:hAnsi="宋体" w:eastAsia="宋体"/>
          <w:b/>
          <w:color w:val="auto"/>
          <w:sz w:val="52"/>
          <w:szCs w:val="52"/>
          <w:highlight w:val="none"/>
        </w:rPr>
      </w:pPr>
    </w:p>
    <w:p w14:paraId="40079CDE">
      <w:pPr>
        <w:spacing w:line="480" w:lineRule="auto"/>
        <w:jc w:val="center"/>
        <w:rPr>
          <w:rFonts w:ascii="宋体" w:hAnsi="宋体" w:eastAsia="宋体"/>
          <w:b/>
          <w:color w:val="auto"/>
          <w:sz w:val="52"/>
          <w:szCs w:val="52"/>
          <w:highlight w:val="none"/>
        </w:rPr>
      </w:pPr>
      <w:r>
        <w:rPr>
          <w:rFonts w:hint="eastAsia" w:ascii="宋体" w:hAnsi="宋体" w:eastAsia="宋体"/>
          <w:b/>
          <w:color w:val="auto"/>
          <w:sz w:val="52"/>
          <w:szCs w:val="52"/>
          <w:highlight w:val="none"/>
        </w:rPr>
        <w:t>南宁市政府采购</w:t>
      </w:r>
    </w:p>
    <w:p w14:paraId="638DE6DF">
      <w:pPr>
        <w:spacing w:line="480" w:lineRule="auto"/>
        <w:jc w:val="center"/>
        <w:rPr>
          <w:rFonts w:ascii="宋体" w:hAnsi="宋体" w:eastAsia="宋体"/>
          <w:b/>
          <w:color w:val="auto"/>
          <w:sz w:val="52"/>
          <w:szCs w:val="52"/>
          <w:highlight w:val="none"/>
        </w:rPr>
      </w:pPr>
      <w:r>
        <w:rPr>
          <w:rFonts w:hint="eastAsia" w:ascii="宋体" w:hAnsi="宋体" w:eastAsia="宋体"/>
          <w:b/>
          <w:color w:val="auto"/>
          <w:sz w:val="52"/>
          <w:szCs w:val="52"/>
          <w:highlight w:val="none"/>
        </w:rPr>
        <w:t>竞争性磋商文件（工程类）</w:t>
      </w:r>
    </w:p>
    <w:p w14:paraId="75C47800">
      <w:pPr>
        <w:spacing w:line="480" w:lineRule="auto"/>
        <w:jc w:val="center"/>
        <w:rPr>
          <w:rFonts w:ascii="宋体" w:hAnsi="宋体" w:eastAsia="宋体"/>
          <w:b/>
          <w:color w:val="auto"/>
          <w:szCs w:val="21"/>
          <w:highlight w:val="none"/>
        </w:rPr>
      </w:pPr>
    </w:p>
    <w:p w14:paraId="025A6470">
      <w:pPr>
        <w:spacing w:line="480" w:lineRule="auto"/>
        <w:jc w:val="center"/>
        <w:rPr>
          <w:rFonts w:ascii="华文新魏" w:hAnsi="宋体" w:eastAsia="华文新魏"/>
          <w:b/>
          <w:color w:val="auto"/>
          <w:sz w:val="72"/>
          <w:szCs w:val="72"/>
          <w:highlight w:val="none"/>
        </w:rPr>
      </w:pPr>
      <w:r>
        <w:rPr>
          <w:rFonts w:hint="eastAsia" w:ascii="华文新魏" w:hAnsi="宋体" w:eastAsia="华文新魏"/>
          <w:b/>
          <w:color w:val="auto"/>
          <w:sz w:val="72"/>
          <w:szCs w:val="72"/>
          <w:highlight w:val="none"/>
        </w:rPr>
        <w:t>竞争性磋商文件</w:t>
      </w:r>
    </w:p>
    <w:p w14:paraId="7B4EAEB2">
      <w:pPr>
        <w:spacing w:line="480" w:lineRule="auto"/>
        <w:jc w:val="center"/>
        <w:rPr>
          <w:rFonts w:ascii="宋体" w:hAnsi="宋体" w:eastAsia="宋体"/>
          <w:color w:val="auto"/>
          <w:szCs w:val="21"/>
          <w:highlight w:val="none"/>
        </w:rPr>
      </w:pPr>
    </w:p>
    <w:p w14:paraId="5C141439">
      <w:pPr>
        <w:spacing w:line="480" w:lineRule="auto"/>
        <w:jc w:val="center"/>
        <w:rPr>
          <w:rFonts w:ascii="宋体" w:hAnsi="宋体" w:eastAsia="宋体"/>
          <w:color w:val="auto"/>
          <w:szCs w:val="21"/>
          <w:highlight w:val="none"/>
        </w:rPr>
      </w:pPr>
      <w:r>
        <w:rPr>
          <w:rFonts w:hint="eastAsia" w:ascii="宋体" w:hAnsi="宋体" w:eastAsia="宋体"/>
          <w:color w:val="auto"/>
          <w:szCs w:val="21"/>
          <w:highlight w:val="none"/>
        </w:rPr>
        <w:t>（全流程电子化评标）</w:t>
      </w:r>
    </w:p>
    <w:p w14:paraId="289D95F7">
      <w:pPr>
        <w:spacing w:line="480" w:lineRule="auto"/>
        <w:jc w:val="center"/>
        <w:rPr>
          <w:rFonts w:ascii="宋体" w:hAnsi="宋体" w:eastAsia="宋体"/>
          <w:b/>
          <w:color w:val="auto"/>
          <w:szCs w:val="21"/>
          <w:highlight w:val="none"/>
        </w:rPr>
      </w:pPr>
    </w:p>
    <w:p w14:paraId="64201612">
      <w:pPr>
        <w:spacing w:line="480" w:lineRule="auto"/>
        <w:jc w:val="center"/>
        <w:rPr>
          <w:rFonts w:ascii="宋体" w:hAnsi="宋体" w:eastAsia="宋体"/>
          <w:b/>
          <w:color w:val="auto"/>
          <w:szCs w:val="21"/>
          <w:highlight w:val="none"/>
        </w:rPr>
      </w:pPr>
    </w:p>
    <w:p w14:paraId="1EA7F3D2">
      <w:pPr>
        <w:spacing w:line="480" w:lineRule="auto"/>
        <w:jc w:val="center"/>
        <w:rPr>
          <w:rFonts w:ascii="宋体" w:hAnsi="宋体" w:eastAsia="宋体"/>
          <w:b/>
          <w:color w:val="auto"/>
          <w:szCs w:val="21"/>
          <w:highlight w:val="none"/>
        </w:rPr>
      </w:pPr>
    </w:p>
    <w:p w14:paraId="381D809A">
      <w:pPr>
        <w:spacing w:line="480" w:lineRule="auto"/>
        <w:ind w:firstLine="1807" w:firstLineChars="600"/>
        <w:rPr>
          <w:rFonts w:hint="eastAsia" w:ascii="仿宋" w:hAnsi="仿宋" w:eastAsia="仿宋"/>
          <w:b/>
          <w:color w:val="auto"/>
          <w:sz w:val="30"/>
          <w:szCs w:val="30"/>
          <w:highlight w:val="none"/>
          <w:lang w:eastAsia="zh-CN"/>
        </w:rPr>
      </w:pPr>
      <w:r>
        <w:rPr>
          <w:rFonts w:hint="eastAsia" w:ascii="仿宋" w:hAnsi="仿宋" w:eastAsia="仿宋"/>
          <w:b/>
          <w:color w:val="auto"/>
          <w:sz w:val="30"/>
          <w:szCs w:val="30"/>
          <w:highlight w:val="none"/>
        </w:rPr>
        <w:t>项目名称：</w:t>
      </w:r>
      <w:r>
        <w:rPr>
          <w:rFonts w:hint="eastAsia" w:ascii="仿宋" w:hAnsi="仿宋" w:eastAsia="仿宋"/>
          <w:b/>
          <w:color w:val="auto"/>
          <w:sz w:val="30"/>
          <w:szCs w:val="30"/>
          <w:highlight w:val="none"/>
          <w:lang w:eastAsia="zh-CN"/>
        </w:rPr>
        <w:t>刘圩镇三籁村迪救至那覃渠道三面光建设工程</w:t>
      </w:r>
    </w:p>
    <w:p w14:paraId="266E6C79">
      <w:pPr>
        <w:spacing w:line="480" w:lineRule="auto"/>
        <w:ind w:firstLine="1807" w:firstLineChars="600"/>
        <w:rPr>
          <w:rFonts w:hint="eastAsia" w:ascii="仿宋" w:hAnsi="仿宋" w:eastAsia="仿宋"/>
          <w:b/>
          <w:color w:val="auto"/>
          <w:sz w:val="30"/>
          <w:szCs w:val="30"/>
          <w:highlight w:val="none"/>
          <w:lang w:eastAsia="zh-CN"/>
        </w:rPr>
      </w:pPr>
      <w:r>
        <w:rPr>
          <w:rFonts w:hint="eastAsia" w:ascii="仿宋" w:hAnsi="仿宋" w:eastAsia="仿宋"/>
          <w:b/>
          <w:color w:val="auto"/>
          <w:sz w:val="30"/>
          <w:szCs w:val="30"/>
          <w:highlight w:val="none"/>
        </w:rPr>
        <w:t>项目编号：</w:t>
      </w:r>
      <w:r>
        <w:rPr>
          <w:rFonts w:hint="eastAsia" w:ascii="仿宋" w:hAnsi="仿宋" w:eastAsia="仿宋"/>
          <w:b/>
          <w:color w:val="auto"/>
          <w:sz w:val="30"/>
          <w:szCs w:val="30"/>
          <w:highlight w:val="none"/>
          <w:lang w:eastAsia="zh-CN"/>
        </w:rPr>
        <w:t>NNZC2025-C2-030046-KWZB</w:t>
      </w:r>
    </w:p>
    <w:p w14:paraId="2DF03BD3">
      <w:pPr>
        <w:spacing w:line="480" w:lineRule="auto"/>
        <w:ind w:firstLine="1807" w:firstLineChars="600"/>
        <w:rPr>
          <w:rFonts w:hint="eastAsia" w:ascii="仿宋" w:hAnsi="仿宋" w:eastAsia="仿宋"/>
          <w:b/>
          <w:color w:val="auto"/>
          <w:sz w:val="30"/>
          <w:szCs w:val="30"/>
          <w:highlight w:val="none"/>
          <w:lang w:eastAsia="zh-CN"/>
        </w:rPr>
      </w:pPr>
      <w:r>
        <w:rPr>
          <w:rFonts w:hint="eastAsia" w:ascii="仿宋" w:hAnsi="仿宋" w:eastAsia="仿宋"/>
          <w:b/>
          <w:color w:val="auto"/>
          <w:sz w:val="30"/>
          <w:szCs w:val="30"/>
          <w:highlight w:val="none"/>
        </w:rPr>
        <w:t>采购计划编号：</w:t>
      </w:r>
      <w:r>
        <w:rPr>
          <w:rFonts w:hint="eastAsia" w:ascii="仿宋" w:hAnsi="仿宋" w:eastAsia="仿宋"/>
          <w:b/>
          <w:color w:val="auto"/>
          <w:sz w:val="30"/>
          <w:szCs w:val="30"/>
          <w:highlight w:val="none"/>
          <w:lang w:eastAsia="zh-CN"/>
        </w:rPr>
        <w:t>QXZC2025-C2-00144</w:t>
      </w:r>
    </w:p>
    <w:p w14:paraId="0E6D2352">
      <w:pPr>
        <w:spacing w:line="480" w:lineRule="auto"/>
        <w:ind w:firstLine="1807" w:firstLineChars="600"/>
        <w:rPr>
          <w:rFonts w:ascii="仿宋" w:hAnsi="仿宋" w:eastAsia="仿宋"/>
          <w:b/>
          <w:color w:val="auto"/>
          <w:sz w:val="30"/>
          <w:szCs w:val="30"/>
          <w:highlight w:val="none"/>
        </w:rPr>
      </w:pPr>
      <w:r>
        <w:rPr>
          <w:rFonts w:hint="eastAsia" w:ascii="仿宋" w:hAnsi="仿宋" w:eastAsia="仿宋"/>
          <w:b/>
          <w:color w:val="auto"/>
          <w:sz w:val="30"/>
          <w:szCs w:val="30"/>
          <w:highlight w:val="none"/>
        </w:rPr>
        <w:t>项目所属区划：南宁市青秀区</w:t>
      </w:r>
    </w:p>
    <w:p w14:paraId="1C73B77A">
      <w:pPr>
        <w:spacing w:line="480" w:lineRule="auto"/>
        <w:ind w:firstLine="1807" w:firstLineChars="600"/>
        <w:rPr>
          <w:rFonts w:ascii="仿宋" w:hAnsi="仿宋" w:eastAsia="仿宋"/>
          <w:b/>
          <w:color w:val="auto"/>
          <w:sz w:val="30"/>
          <w:szCs w:val="30"/>
          <w:highlight w:val="none"/>
        </w:rPr>
      </w:pPr>
      <w:r>
        <w:rPr>
          <w:rFonts w:hint="eastAsia" w:ascii="仿宋" w:hAnsi="仿宋" w:eastAsia="仿宋"/>
          <w:b/>
          <w:color w:val="auto"/>
          <w:sz w:val="30"/>
          <w:szCs w:val="30"/>
          <w:highlight w:val="none"/>
        </w:rPr>
        <w:t>采购人：南宁市青秀区刘圩镇人民政府</w:t>
      </w:r>
    </w:p>
    <w:p w14:paraId="635B5847">
      <w:pPr>
        <w:spacing w:line="480" w:lineRule="auto"/>
        <w:ind w:firstLine="1807" w:firstLineChars="600"/>
        <w:rPr>
          <w:rFonts w:ascii="仿宋" w:hAnsi="仿宋" w:eastAsia="仿宋"/>
          <w:b/>
          <w:color w:val="auto"/>
          <w:sz w:val="30"/>
          <w:szCs w:val="30"/>
          <w:highlight w:val="none"/>
        </w:rPr>
      </w:pPr>
      <w:r>
        <w:rPr>
          <w:rFonts w:hint="eastAsia" w:ascii="仿宋" w:hAnsi="仿宋" w:eastAsia="仿宋"/>
          <w:b/>
          <w:color w:val="auto"/>
          <w:sz w:val="30"/>
          <w:szCs w:val="30"/>
          <w:highlight w:val="none"/>
        </w:rPr>
        <w:t>采购代理机构：广西科文招标有限公司</w:t>
      </w:r>
    </w:p>
    <w:p w14:paraId="19E76DA2">
      <w:pPr>
        <w:spacing w:line="480" w:lineRule="auto"/>
        <w:ind w:firstLine="1807" w:firstLineChars="600"/>
        <w:rPr>
          <w:rFonts w:ascii="仿宋" w:hAnsi="仿宋" w:eastAsia="仿宋"/>
          <w:b/>
          <w:color w:val="auto"/>
          <w:sz w:val="30"/>
          <w:szCs w:val="30"/>
          <w:highlight w:val="none"/>
        </w:rPr>
      </w:pPr>
    </w:p>
    <w:p w14:paraId="64EE0FB7">
      <w:pPr>
        <w:spacing w:line="480" w:lineRule="auto"/>
        <w:jc w:val="center"/>
        <w:rPr>
          <w:rFonts w:ascii="仿宋" w:hAnsi="仿宋" w:eastAsia="仿宋"/>
          <w:b/>
          <w:color w:val="auto"/>
          <w:sz w:val="30"/>
          <w:szCs w:val="30"/>
          <w:highlight w:val="none"/>
        </w:rPr>
        <w:sectPr>
          <w:headerReference r:id="rId3" w:type="default"/>
          <w:pgSz w:w="11906" w:h="16838"/>
          <w:pgMar w:top="1134" w:right="1134" w:bottom="1134" w:left="1134" w:header="851" w:footer="907" w:gutter="0"/>
          <w:cols w:space="425" w:num="1"/>
          <w:docGrid w:type="lines" w:linePitch="312" w:charSpace="0"/>
        </w:sectPr>
      </w:pPr>
      <w:r>
        <w:rPr>
          <w:rFonts w:hint="eastAsia" w:ascii="仿宋" w:hAnsi="仿宋" w:eastAsia="仿宋"/>
          <w:b/>
          <w:color w:val="auto"/>
          <w:sz w:val="30"/>
          <w:szCs w:val="30"/>
          <w:highlight w:val="none"/>
        </w:rPr>
        <w:t>202</w:t>
      </w:r>
      <w:r>
        <w:rPr>
          <w:rFonts w:ascii="仿宋" w:hAnsi="仿宋" w:eastAsia="仿宋"/>
          <w:b/>
          <w:color w:val="auto"/>
          <w:sz w:val="30"/>
          <w:szCs w:val="30"/>
          <w:highlight w:val="none"/>
        </w:rPr>
        <w:t>5</w:t>
      </w:r>
      <w:r>
        <w:rPr>
          <w:rFonts w:hint="eastAsia" w:ascii="仿宋" w:hAnsi="仿宋" w:eastAsia="仿宋"/>
          <w:b/>
          <w:color w:val="auto"/>
          <w:sz w:val="30"/>
          <w:szCs w:val="30"/>
          <w:highlight w:val="none"/>
        </w:rPr>
        <w:t>年</w:t>
      </w:r>
      <w:r>
        <w:rPr>
          <w:rFonts w:hint="eastAsia" w:ascii="仿宋" w:hAnsi="仿宋" w:eastAsia="仿宋"/>
          <w:b/>
          <w:color w:val="auto"/>
          <w:sz w:val="30"/>
          <w:szCs w:val="30"/>
          <w:highlight w:val="none"/>
          <w:lang w:val="en-US" w:eastAsia="zh-CN"/>
        </w:rPr>
        <w:t>4</w:t>
      </w:r>
      <w:r>
        <w:rPr>
          <w:rFonts w:hint="eastAsia" w:ascii="仿宋" w:hAnsi="仿宋" w:eastAsia="仿宋"/>
          <w:b/>
          <w:color w:val="auto"/>
          <w:sz w:val="30"/>
          <w:szCs w:val="30"/>
          <w:highlight w:val="none"/>
        </w:rPr>
        <w:t>月</w:t>
      </w:r>
      <w:r>
        <w:rPr>
          <w:rFonts w:hint="eastAsia" w:ascii="仿宋" w:hAnsi="仿宋" w:eastAsia="仿宋"/>
          <w:b/>
          <w:color w:val="auto"/>
          <w:sz w:val="30"/>
          <w:szCs w:val="30"/>
          <w:highlight w:val="none"/>
          <w:lang w:val="en-US" w:eastAsia="zh-CN"/>
        </w:rPr>
        <w:t>17</w:t>
      </w:r>
      <w:r>
        <w:rPr>
          <w:rFonts w:hint="eastAsia" w:ascii="仿宋" w:hAnsi="仿宋" w:eastAsia="仿宋"/>
          <w:b/>
          <w:color w:val="auto"/>
          <w:sz w:val="30"/>
          <w:szCs w:val="30"/>
          <w:highlight w:val="none"/>
        </w:rPr>
        <w:t>日</w:t>
      </w:r>
    </w:p>
    <w:p w14:paraId="512773BE">
      <w:pPr>
        <w:spacing w:line="300" w:lineRule="auto"/>
        <w:jc w:val="center"/>
        <w:rPr>
          <w:rFonts w:ascii="宋体" w:hAnsi="宋体" w:eastAsia="宋体"/>
          <w:b/>
          <w:color w:val="auto"/>
          <w:sz w:val="44"/>
          <w:szCs w:val="44"/>
          <w:highlight w:val="none"/>
        </w:rPr>
      </w:pPr>
      <w:r>
        <w:rPr>
          <w:rFonts w:hint="eastAsia" w:ascii="宋体" w:hAnsi="宋体" w:eastAsia="宋体"/>
          <w:b/>
          <w:color w:val="auto"/>
          <w:sz w:val="44"/>
          <w:szCs w:val="44"/>
          <w:highlight w:val="none"/>
        </w:rPr>
        <w:t>目录</w:t>
      </w:r>
    </w:p>
    <w:p w14:paraId="4CCDC826">
      <w:pPr>
        <w:spacing w:line="360" w:lineRule="auto"/>
        <w:rPr>
          <w:rFonts w:ascii="宋体" w:hAnsi="宋体" w:eastAsia="宋体"/>
          <w:color w:val="auto"/>
          <w:szCs w:val="21"/>
          <w:highlight w:val="none"/>
        </w:rPr>
      </w:pPr>
    </w:p>
    <w:p w14:paraId="143B2079">
      <w:pPr>
        <w:pStyle w:val="10"/>
        <w:tabs>
          <w:tab w:val="right" w:leader="dot" w:pos="9628"/>
        </w:tabs>
        <w:spacing w:line="360" w:lineRule="auto"/>
        <w:rPr>
          <w:rFonts w:ascii="宋体" w:hAnsi="宋体" w:eastAsia="宋体"/>
          <w:color w:val="auto"/>
          <w:szCs w:val="21"/>
          <w:highlight w:val="none"/>
        </w:rPr>
      </w:pP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TOC \o "1-3" \u </w:instrText>
      </w:r>
      <w:r>
        <w:rPr>
          <w:rFonts w:ascii="宋体" w:hAnsi="宋体" w:eastAsia="宋体"/>
          <w:color w:val="auto"/>
          <w:szCs w:val="21"/>
          <w:highlight w:val="none"/>
        </w:rPr>
        <w:fldChar w:fldCharType="separate"/>
      </w:r>
      <w:r>
        <w:rPr>
          <w:rFonts w:hint="eastAsia" w:ascii="宋体" w:hAnsi="宋体" w:eastAsia="宋体"/>
          <w:color w:val="auto"/>
          <w:szCs w:val="21"/>
          <w:highlight w:val="none"/>
        </w:rPr>
        <w:t>第一</w:t>
      </w:r>
      <w:r>
        <w:rPr>
          <w:rFonts w:hint="eastAsia" w:ascii="宋体" w:hAnsi="宋体" w:eastAsia="宋体"/>
          <w:color w:val="auto"/>
          <w:spacing w:val="120"/>
          <w:szCs w:val="21"/>
          <w:highlight w:val="none"/>
        </w:rPr>
        <w:t>章</w:t>
      </w:r>
      <w:r>
        <w:rPr>
          <w:rFonts w:hint="eastAsia" w:ascii="宋体" w:hAnsi="宋体" w:eastAsia="宋体"/>
          <w:color w:val="auto"/>
          <w:szCs w:val="21"/>
          <w:highlight w:val="none"/>
        </w:rPr>
        <w:t>竞争性磋商公告</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_Toc173245820 \h </w:instrText>
      </w:r>
      <w:r>
        <w:rPr>
          <w:rFonts w:ascii="宋体" w:hAnsi="宋体" w:eastAsia="宋体"/>
          <w:color w:val="auto"/>
          <w:szCs w:val="21"/>
          <w:highlight w:val="none"/>
        </w:rPr>
        <w:fldChar w:fldCharType="separate"/>
      </w:r>
      <w:r>
        <w:rPr>
          <w:rFonts w:ascii="宋体" w:hAnsi="宋体" w:eastAsia="宋体"/>
          <w:color w:val="auto"/>
          <w:szCs w:val="21"/>
          <w:highlight w:val="none"/>
        </w:rPr>
        <w:t>1</w:t>
      </w:r>
      <w:r>
        <w:rPr>
          <w:rFonts w:ascii="宋体" w:hAnsi="宋体" w:eastAsia="宋体"/>
          <w:color w:val="auto"/>
          <w:szCs w:val="21"/>
          <w:highlight w:val="none"/>
        </w:rPr>
        <w:fldChar w:fldCharType="end"/>
      </w:r>
    </w:p>
    <w:p w14:paraId="55F0F43E">
      <w:pPr>
        <w:pStyle w:val="10"/>
        <w:tabs>
          <w:tab w:val="right" w:leader="dot" w:pos="9628"/>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第二</w:t>
      </w:r>
      <w:r>
        <w:rPr>
          <w:rFonts w:hint="eastAsia" w:ascii="宋体" w:hAnsi="宋体" w:eastAsia="宋体"/>
          <w:color w:val="auto"/>
          <w:spacing w:val="120"/>
          <w:szCs w:val="21"/>
          <w:highlight w:val="none"/>
        </w:rPr>
        <w:t>章</w:t>
      </w:r>
      <w:r>
        <w:rPr>
          <w:rFonts w:hint="eastAsia" w:ascii="宋体" w:hAnsi="宋体" w:eastAsia="宋体"/>
          <w:color w:val="auto"/>
          <w:szCs w:val="21"/>
          <w:highlight w:val="none"/>
        </w:rPr>
        <w:t>采购需求</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_Toc173245821 \h </w:instrText>
      </w:r>
      <w:r>
        <w:rPr>
          <w:rFonts w:ascii="宋体" w:hAnsi="宋体" w:eastAsia="宋体"/>
          <w:color w:val="auto"/>
          <w:szCs w:val="21"/>
          <w:highlight w:val="none"/>
        </w:rPr>
        <w:fldChar w:fldCharType="separate"/>
      </w:r>
      <w:r>
        <w:rPr>
          <w:rFonts w:ascii="宋体" w:hAnsi="宋体" w:eastAsia="宋体"/>
          <w:color w:val="auto"/>
          <w:szCs w:val="21"/>
          <w:highlight w:val="none"/>
        </w:rPr>
        <w:t>5</w:t>
      </w:r>
      <w:r>
        <w:rPr>
          <w:rFonts w:ascii="宋体" w:hAnsi="宋体" w:eastAsia="宋体"/>
          <w:color w:val="auto"/>
          <w:szCs w:val="21"/>
          <w:highlight w:val="none"/>
        </w:rPr>
        <w:fldChar w:fldCharType="end"/>
      </w:r>
    </w:p>
    <w:p w14:paraId="796F9D08">
      <w:pPr>
        <w:pStyle w:val="10"/>
        <w:tabs>
          <w:tab w:val="right" w:leader="dot" w:pos="9628"/>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第三</w:t>
      </w:r>
      <w:r>
        <w:rPr>
          <w:rFonts w:hint="eastAsia" w:ascii="宋体" w:hAnsi="宋体" w:eastAsia="宋体"/>
          <w:color w:val="auto"/>
          <w:spacing w:val="120"/>
          <w:szCs w:val="21"/>
          <w:highlight w:val="none"/>
        </w:rPr>
        <w:t>章</w:t>
      </w:r>
      <w:r>
        <w:rPr>
          <w:rFonts w:hint="eastAsia" w:ascii="宋体" w:hAnsi="宋体" w:eastAsia="宋体"/>
          <w:color w:val="auto"/>
          <w:szCs w:val="21"/>
          <w:highlight w:val="none"/>
        </w:rPr>
        <w:t>供应商须知</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_Toc173245822 \h </w:instrText>
      </w:r>
      <w:r>
        <w:rPr>
          <w:rFonts w:ascii="宋体" w:hAnsi="宋体" w:eastAsia="宋体"/>
          <w:color w:val="auto"/>
          <w:szCs w:val="21"/>
          <w:highlight w:val="none"/>
        </w:rPr>
        <w:fldChar w:fldCharType="separate"/>
      </w:r>
      <w:r>
        <w:rPr>
          <w:rFonts w:ascii="宋体" w:hAnsi="宋体" w:eastAsia="宋体"/>
          <w:color w:val="auto"/>
          <w:szCs w:val="21"/>
          <w:highlight w:val="none"/>
        </w:rPr>
        <w:t>12</w:t>
      </w:r>
      <w:r>
        <w:rPr>
          <w:rFonts w:ascii="宋体" w:hAnsi="宋体" w:eastAsia="宋体"/>
          <w:color w:val="auto"/>
          <w:szCs w:val="21"/>
          <w:highlight w:val="none"/>
        </w:rPr>
        <w:fldChar w:fldCharType="end"/>
      </w:r>
    </w:p>
    <w:p w14:paraId="1669411E">
      <w:pPr>
        <w:pStyle w:val="11"/>
        <w:tabs>
          <w:tab w:val="right" w:leader="dot" w:pos="9628"/>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第一</w:t>
      </w:r>
      <w:r>
        <w:rPr>
          <w:rFonts w:hint="eastAsia" w:ascii="宋体" w:hAnsi="宋体" w:eastAsia="宋体"/>
          <w:color w:val="auto"/>
          <w:spacing w:val="120"/>
          <w:szCs w:val="21"/>
          <w:highlight w:val="none"/>
        </w:rPr>
        <w:t>节</w:t>
      </w:r>
      <w:r>
        <w:rPr>
          <w:rFonts w:hint="eastAsia" w:ascii="宋体" w:hAnsi="宋体" w:eastAsia="宋体"/>
          <w:color w:val="auto"/>
          <w:szCs w:val="21"/>
          <w:highlight w:val="none"/>
        </w:rPr>
        <w:t>供应商须知前附表</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_Toc173245823 \h </w:instrText>
      </w:r>
      <w:r>
        <w:rPr>
          <w:rFonts w:ascii="宋体" w:hAnsi="宋体" w:eastAsia="宋体"/>
          <w:color w:val="auto"/>
          <w:szCs w:val="21"/>
          <w:highlight w:val="none"/>
        </w:rPr>
        <w:fldChar w:fldCharType="separate"/>
      </w:r>
      <w:r>
        <w:rPr>
          <w:rFonts w:ascii="宋体" w:hAnsi="宋体" w:eastAsia="宋体"/>
          <w:color w:val="auto"/>
          <w:szCs w:val="21"/>
          <w:highlight w:val="none"/>
        </w:rPr>
        <w:t>12</w:t>
      </w:r>
      <w:r>
        <w:rPr>
          <w:rFonts w:ascii="宋体" w:hAnsi="宋体" w:eastAsia="宋体"/>
          <w:color w:val="auto"/>
          <w:szCs w:val="21"/>
          <w:highlight w:val="none"/>
        </w:rPr>
        <w:fldChar w:fldCharType="end"/>
      </w:r>
    </w:p>
    <w:p w14:paraId="29CD3D1F">
      <w:pPr>
        <w:pStyle w:val="11"/>
        <w:tabs>
          <w:tab w:val="right" w:leader="dot" w:pos="9628"/>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第二</w:t>
      </w:r>
      <w:r>
        <w:rPr>
          <w:rFonts w:hint="eastAsia" w:ascii="宋体" w:hAnsi="宋体" w:eastAsia="宋体"/>
          <w:color w:val="auto"/>
          <w:spacing w:val="120"/>
          <w:szCs w:val="21"/>
          <w:highlight w:val="none"/>
        </w:rPr>
        <w:t>节</w:t>
      </w:r>
      <w:r>
        <w:rPr>
          <w:rFonts w:hint="eastAsia" w:ascii="宋体" w:hAnsi="宋体" w:eastAsia="宋体"/>
          <w:color w:val="auto"/>
          <w:szCs w:val="21"/>
          <w:highlight w:val="none"/>
        </w:rPr>
        <w:t>供应商须知正文</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_Toc173245824 \h </w:instrText>
      </w:r>
      <w:r>
        <w:rPr>
          <w:rFonts w:ascii="宋体" w:hAnsi="宋体" w:eastAsia="宋体"/>
          <w:color w:val="auto"/>
          <w:szCs w:val="21"/>
          <w:highlight w:val="none"/>
        </w:rPr>
        <w:fldChar w:fldCharType="separate"/>
      </w:r>
      <w:r>
        <w:rPr>
          <w:rFonts w:ascii="宋体" w:hAnsi="宋体" w:eastAsia="宋体"/>
          <w:color w:val="auto"/>
          <w:szCs w:val="21"/>
          <w:highlight w:val="none"/>
        </w:rPr>
        <w:t>19</w:t>
      </w:r>
      <w:r>
        <w:rPr>
          <w:rFonts w:ascii="宋体" w:hAnsi="宋体" w:eastAsia="宋体"/>
          <w:color w:val="auto"/>
          <w:szCs w:val="21"/>
          <w:highlight w:val="none"/>
        </w:rPr>
        <w:fldChar w:fldCharType="end"/>
      </w:r>
    </w:p>
    <w:p w14:paraId="1A797E92">
      <w:pPr>
        <w:pStyle w:val="6"/>
        <w:tabs>
          <w:tab w:val="right" w:leader="dot" w:pos="9628"/>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一、总则</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_Toc173245825 \h </w:instrText>
      </w:r>
      <w:r>
        <w:rPr>
          <w:rFonts w:ascii="宋体" w:hAnsi="宋体" w:eastAsia="宋体"/>
          <w:color w:val="auto"/>
          <w:szCs w:val="21"/>
          <w:highlight w:val="none"/>
        </w:rPr>
        <w:fldChar w:fldCharType="separate"/>
      </w:r>
      <w:r>
        <w:rPr>
          <w:rFonts w:ascii="宋体" w:hAnsi="宋体" w:eastAsia="宋体"/>
          <w:color w:val="auto"/>
          <w:szCs w:val="21"/>
          <w:highlight w:val="none"/>
        </w:rPr>
        <w:t>19</w:t>
      </w:r>
      <w:r>
        <w:rPr>
          <w:rFonts w:ascii="宋体" w:hAnsi="宋体" w:eastAsia="宋体"/>
          <w:color w:val="auto"/>
          <w:szCs w:val="21"/>
          <w:highlight w:val="none"/>
        </w:rPr>
        <w:fldChar w:fldCharType="end"/>
      </w:r>
    </w:p>
    <w:p w14:paraId="468BFF09">
      <w:pPr>
        <w:pStyle w:val="6"/>
        <w:tabs>
          <w:tab w:val="right" w:leader="dot" w:pos="9628"/>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二、磋商文件</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_Toc173245826 \h </w:instrText>
      </w:r>
      <w:r>
        <w:rPr>
          <w:rFonts w:ascii="宋体" w:hAnsi="宋体" w:eastAsia="宋体"/>
          <w:color w:val="auto"/>
          <w:szCs w:val="21"/>
          <w:highlight w:val="none"/>
        </w:rPr>
        <w:fldChar w:fldCharType="separate"/>
      </w:r>
      <w:r>
        <w:rPr>
          <w:rFonts w:ascii="宋体" w:hAnsi="宋体" w:eastAsia="宋体"/>
          <w:color w:val="auto"/>
          <w:szCs w:val="21"/>
          <w:highlight w:val="none"/>
        </w:rPr>
        <w:t>22</w:t>
      </w:r>
      <w:r>
        <w:rPr>
          <w:rFonts w:ascii="宋体" w:hAnsi="宋体" w:eastAsia="宋体"/>
          <w:color w:val="auto"/>
          <w:szCs w:val="21"/>
          <w:highlight w:val="none"/>
        </w:rPr>
        <w:fldChar w:fldCharType="end"/>
      </w:r>
    </w:p>
    <w:p w14:paraId="615AA296">
      <w:pPr>
        <w:pStyle w:val="6"/>
        <w:tabs>
          <w:tab w:val="right" w:leader="dot" w:pos="9628"/>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三、响应文件的编制</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_Toc173245827 \h </w:instrText>
      </w:r>
      <w:r>
        <w:rPr>
          <w:rFonts w:ascii="宋体" w:hAnsi="宋体" w:eastAsia="宋体"/>
          <w:color w:val="auto"/>
          <w:szCs w:val="21"/>
          <w:highlight w:val="none"/>
        </w:rPr>
        <w:fldChar w:fldCharType="separate"/>
      </w:r>
      <w:r>
        <w:rPr>
          <w:rFonts w:ascii="宋体" w:hAnsi="宋体" w:eastAsia="宋体"/>
          <w:color w:val="auto"/>
          <w:szCs w:val="21"/>
          <w:highlight w:val="none"/>
        </w:rPr>
        <w:t>23</w:t>
      </w:r>
      <w:r>
        <w:rPr>
          <w:rFonts w:ascii="宋体" w:hAnsi="宋体" w:eastAsia="宋体"/>
          <w:color w:val="auto"/>
          <w:szCs w:val="21"/>
          <w:highlight w:val="none"/>
        </w:rPr>
        <w:fldChar w:fldCharType="end"/>
      </w:r>
    </w:p>
    <w:p w14:paraId="51E50199">
      <w:pPr>
        <w:pStyle w:val="6"/>
        <w:tabs>
          <w:tab w:val="right" w:leader="dot" w:pos="9628"/>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四、评审及磋商</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_Toc173245828 \h </w:instrText>
      </w:r>
      <w:r>
        <w:rPr>
          <w:rFonts w:ascii="宋体" w:hAnsi="宋体" w:eastAsia="宋体"/>
          <w:color w:val="auto"/>
          <w:szCs w:val="21"/>
          <w:highlight w:val="none"/>
        </w:rPr>
        <w:fldChar w:fldCharType="separate"/>
      </w:r>
      <w:r>
        <w:rPr>
          <w:rFonts w:ascii="宋体" w:hAnsi="宋体" w:eastAsia="宋体"/>
          <w:color w:val="auto"/>
          <w:szCs w:val="21"/>
          <w:highlight w:val="none"/>
        </w:rPr>
        <w:t>25</w:t>
      </w:r>
      <w:r>
        <w:rPr>
          <w:rFonts w:ascii="宋体" w:hAnsi="宋体" w:eastAsia="宋体"/>
          <w:color w:val="auto"/>
          <w:szCs w:val="21"/>
          <w:highlight w:val="none"/>
        </w:rPr>
        <w:fldChar w:fldCharType="end"/>
      </w:r>
    </w:p>
    <w:p w14:paraId="62C50C9A">
      <w:pPr>
        <w:pStyle w:val="6"/>
        <w:tabs>
          <w:tab w:val="right" w:leader="dot" w:pos="9628"/>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五、成交及合同</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_Toc173245829 \h </w:instrText>
      </w:r>
      <w:r>
        <w:rPr>
          <w:rFonts w:ascii="宋体" w:hAnsi="宋体" w:eastAsia="宋体"/>
          <w:color w:val="auto"/>
          <w:szCs w:val="21"/>
          <w:highlight w:val="none"/>
        </w:rPr>
        <w:fldChar w:fldCharType="separate"/>
      </w:r>
      <w:r>
        <w:rPr>
          <w:rFonts w:ascii="宋体" w:hAnsi="宋体" w:eastAsia="宋体"/>
          <w:color w:val="auto"/>
          <w:szCs w:val="21"/>
          <w:highlight w:val="none"/>
        </w:rPr>
        <w:t>26</w:t>
      </w:r>
      <w:r>
        <w:rPr>
          <w:rFonts w:ascii="宋体" w:hAnsi="宋体" w:eastAsia="宋体"/>
          <w:color w:val="auto"/>
          <w:szCs w:val="21"/>
          <w:highlight w:val="none"/>
        </w:rPr>
        <w:fldChar w:fldCharType="end"/>
      </w:r>
    </w:p>
    <w:p w14:paraId="5E844D54">
      <w:pPr>
        <w:pStyle w:val="6"/>
        <w:tabs>
          <w:tab w:val="right" w:leader="dot" w:pos="9628"/>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六、验收</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_Toc173245830 \h </w:instrText>
      </w:r>
      <w:r>
        <w:rPr>
          <w:rFonts w:ascii="宋体" w:hAnsi="宋体" w:eastAsia="宋体"/>
          <w:color w:val="auto"/>
          <w:szCs w:val="21"/>
          <w:highlight w:val="none"/>
        </w:rPr>
        <w:fldChar w:fldCharType="separate"/>
      </w:r>
      <w:r>
        <w:rPr>
          <w:rFonts w:ascii="宋体" w:hAnsi="宋体" w:eastAsia="宋体"/>
          <w:color w:val="auto"/>
          <w:szCs w:val="21"/>
          <w:highlight w:val="none"/>
        </w:rPr>
        <w:t>29</w:t>
      </w:r>
      <w:r>
        <w:rPr>
          <w:rFonts w:ascii="宋体" w:hAnsi="宋体" w:eastAsia="宋体"/>
          <w:color w:val="auto"/>
          <w:szCs w:val="21"/>
          <w:highlight w:val="none"/>
        </w:rPr>
        <w:fldChar w:fldCharType="end"/>
      </w:r>
    </w:p>
    <w:p w14:paraId="2558EDFF">
      <w:pPr>
        <w:pStyle w:val="6"/>
        <w:tabs>
          <w:tab w:val="right" w:leader="dot" w:pos="9628"/>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七、其他事项</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_Toc173245831 \h </w:instrText>
      </w:r>
      <w:r>
        <w:rPr>
          <w:rFonts w:ascii="宋体" w:hAnsi="宋体" w:eastAsia="宋体"/>
          <w:color w:val="auto"/>
          <w:szCs w:val="21"/>
          <w:highlight w:val="none"/>
        </w:rPr>
        <w:fldChar w:fldCharType="separate"/>
      </w:r>
      <w:r>
        <w:rPr>
          <w:rFonts w:ascii="宋体" w:hAnsi="宋体" w:eastAsia="宋体"/>
          <w:color w:val="auto"/>
          <w:szCs w:val="21"/>
          <w:highlight w:val="none"/>
        </w:rPr>
        <w:t>30</w:t>
      </w:r>
      <w:r>
        <w:rPr>
          <w:rFonts w:ascii="宋体" w:hAnsi="宋体" w:eastAsia="宋体"/>
          <w:color w:val="auto"/>
          <w:szCs w:val="21"/>
          <w:highlight w:val="none"/>
        </w:rPr>
        <w:fldChar w:fldCharType="end"/>
      </w:r>
    </w:p>
    <w:p w14:paraId="120431D6">
      <w:pPr>
        <w:pStyle w:val="10"/>
        <w:tabs>
          <w:tab w:val="right" w:leader="dot" w:pos="9628"/>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第四</w:t>
      </w:r>
      <w:r>
        <w:rPr>
          <w:rFonts w:hint="eastAsia" w:ascii="宋体" w:hAnsi="宋体" w:eastAsia="宋体"/>
          <w:color w:val="auto"/>
          <w:spacing w:val="120"/>
          <w:szCs w:val="21"/>
          <w:highlight w:val="none"/>
        </w:rPr>
        <w:t>章</w:t>
      </w:r>
      <w:r>
        <w:rPr>
          <w:rFonts w:hint="eastAsia" w:ascii="宋体" w:hAnsi="宋体" w:eastAsia="宋体"/>
          <w:color w:val="auto"/>
          <w:szCs w:val="21"/>
          <w:highlight w:val="none"/>
        </w:rPr>
        <w:t>评审程序、评审方法和评审标准</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_Toc173245832 \h </w:instrText>
      </w:r>
      <w:r>
        <w:rPr>
          <w:rFonts w:ascii="宋体" w:hAnsi="宋体" w:eastAsia="宋体"/>
          <w:color w:val="auto"/>
          <w:szCs w:val="21"/>
          <w:highlight w:val="none"/>
        </w:rPr>
        <w:fldChar w:fldCharType="separate"/>
      </w:r>
      <w:r>
        <w:rPr>
          <w:rFonts w:ascii="宋体" w:hAnsi="宋体" w:eastAsia="宋体"/>
          <w:color w:val="auto"/>
          <w:szCs w:val="21"/>
          <w:highlight w:val="none"/>
        </w:rPr>
        <w:t>31</w:t>
      </w:r>
      <w:r>
        <w:rPr>
          <w:rFonts w:ascii="宋体" w:hAnsi="宋体" w:eastAsia="宋体"/>
          <w:color w:val="auto"/>
          <w:szCs w:val="21"/>
          <w:highlight w:val="none"/>
        </w:rPr>
        <w:fldChar w:fldCharType="end"/>
      </w:r>
    </w:p>
    <w:p w14:paraId="05EA091D">
      <w:pPr>
        <w:pStyle w:val="11"/>
        <w:tabs>
          <w:tab w:val="right" w:leader="dot" w:pos="9628"/>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第一</w:t>
      </w:r>
      <w:r>
        <w:rPr>
          <w:rFonts w:hint="eastAsia" w:ascii="宋体" w:hAnsi="宋体" w:eastAsia="宋体"/>
          <w:color w:val="auto"/>
          <w:spacing w:val="120"/>
          <w:szCs w:val="21"/>
          <w:highlight w:val="none"/>
        </w:rPr>
        <w:t>节</w:t>
      </w:r>
      <w:r>
        <w:rPr>
          <w:rFonts w:hint="eastAsia" w:ascii="宋体" w:hAnsi="宋体" w:eastAsia="宋体"/>
          <w:color w:val="auto"/>
          <w:szCs w:val="21"/>
          <w:highlight w:val="none"/>
        </w:rPr>
        <w:t>评审程序和评审方法</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_Toc173245833 \h </w:instrText>
      </w:r>
      <w:r>
        <w:rPr>
          <w:rFonts w:ascii="宋体" w:hAnsi="宋体" w:eastAsia="宋体"/>
          <w:color w:val="auto"/>
          <w:szCs w:val="21"/>
          <w:highlight w:val="none"/>
        </w:rPr>
        <w:fldChar w:fldCharType="separate"/>
      </w:r>
      <w:r>
        <w:rPr>
          <w:rFonts w:ascii="宋体" w:hAnsi="宋体" w:eastAsia="宋体"/>
          <w:color w:val="auto"/>
          <w:szCs w:val="21"/>
          <w:highlight w:val="none"/>
        </w:rPr>
        <w:t>31</w:t>
      </w:r>
      <w:r>
        <w:rPr>
          <w:rFonts w:ascii="宋体" w:hAnsi="宋体" w:eastAsia="宋体"/>
          <w:color w:val="auto"/>
          <w:szCs w:val="21"/>
          <w:highlight w:val="none"/>
        </w:rPr>
        <w:fldChar w:fldCharType="end"/>
      </w:r>
    </w:p>
    <w:p w14:paraId="5E39A542">
      <w:pPr>
        <w:pStyle w:val="11"/>
        <w:tabs>
          <w:tab w:val="right" w:leader="dot" w:pos="9628"/>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第二</w:t>
      </w:r>
      <w:r>
        <w:rPr>
          <w:rFonts w:hint="eastAsia" w:ascii="宋体" w:hAnsi="宋体" w:eastAsia="宋体"/>
          <w:color w:val="auto"/>
          <w:spacing w:val="120"/>
          <w:szCs w:val="21"/>
          <w:highlight w:val="none"/>
        </w:rPr>
        <w:t>节</w:t>
      </w:r>
      <w:r>
        <w:rPr>
          <w:rFonts w:hint="eastAsia" w:ascii="宋体" w:hAnsi="宋体" w:eastAsia="宋体"/>
          <w:color w:val="auto"/>
          <w:szCs w:val="21"/>
          <w:highlight w:val="none"/>
        </w:rPr>
        <w:t>评标报告</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_Toc173245834 \h </w:instrText>
      </w:r>
      <w:r>
        <w:rPr>
          <w:rFonts w:ascii="宋体" w:hAnsi="宋体" w:eastAsia="宋体"/>
          <w:color w:val="auto"/>
          <w:szCs w:val="21"/>
          <w:highlight w:val="none"/>
        </w:rPr>
        <w:fldChar w:fldCharType="separate"/>
      </w:r>
      <w:r>
        <w:rPr>
          <w:rFonts w:ascii="宋体" w:hAnsi="宋体" w:eastAsia="宋体"/>
          <w:color w:val="auto"/>
          <w:szCs w:val="21"/>
          <w:highlight w:val="none"/>
        </w:rPr>
        <w:t>40</w:t>
      </w:r>
      <w:r>
        <w:rPr>
          <w:rFonts w:ascii="宋体" w:hAnsi="宋体" w:eastAsia="宋体"/>
          <w:color w:val="auto"/>
          <w:szCs w:val="21"/>
          <w:highlight w:val="none"/>
        </w:rPr>
        <w:fldChar w:fldCharType="end"/>
      </w:r>
    </w:p>
    <w:p w14:paraId="62821A98">
      <w:pPr>
        <w:pStyle w:val="11"/>
        <w:tabs>
          <w:tab w:val="right" w:leader="dot" w:pos="9628"/>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第三</w:t>
      </w:r>
      <w:r>
        <w:rPr>
          <w:rFonts w:hint="eastAsia" w:ascii="宋体" w:hAnsi="宋体" w:eastAsia="宋体"/>
          <w:color w:val="auto"/>
          <w:spacing w:val="120"/>
          <w:szCs w:val="21"/>
          <w:highlight w:val="none"/>
        </w:rPr>
        <w:t>节</w:t>
      </w:r>
      <w:r>
        <w:rPr>
          <w:rFonts w:hint="eastAsia" w:ascii="宋体" w:hAnsi="宋体" w:eastAsia="宋体"/>
          <w:color w:val="auto"/>
          <w:szCs w:val="21"/>
          <w:highlight w:val="none"/>
        </w:rPr>
        <w:t>评审过程的保密与录像</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_Toc173245835 \h </w:instrText>
      </w:r>
      <w:r>
        <w:rPr>
          <w:rFonts w:ascii="宋体" w:hAnsi="宋体" w:eastAsia="宋体"/>
          <w:color w:val="auto"/>
          <w:szCs w:val="21"/>
          <w:highlight w:val="none"/>
        </w:rPr>
        <w:fldChar w:fldCharType="separate"/>
      </w:r>
      <w:r>
        <w:rPr>
          <w:rFonts w:ascii="宋体" w:hAnsi="宋体" w:eastAsia="宋体"/>
          <w:color w:val="auto"/>
          <w:szCs w:val="21"/>
          <w:highlight w:val="none"/>
        </w:rPr>
        <w:t>40</w:t>
      </w:r>
      <w:r>
        <w:rPr>
          <w:rFonts w:ascii="宋体" w:hAnsi="宋体" w:eastAsia="宋体"/>
          <w:color w:val="auto"/>
          <w:szCs w:val="21"/>
          <w:highlight w:val="none"/>
        </w:rPr>
        <w:fldChar w:fldCharType="end"/>
      </w:r>
    </w:p>
    <w:p w14:paraId="0C0BDAA5">
      <w:pPr>
        <w:pStyle w:val="10"/>
        <w:tabs>
          <w:tab w:val="right" w:leader="dot" w:pos="9628"/>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第五</w:t>
      </w:r>
      <w:r>
        <w:rPr>
          <w:rFonts w:hint="eastAsia" w:ascii="宋体" w:hAnsi="宋体" w:eastAsia="宋体"/>
          <w:color w:val="auto"/>
          <w:spacing w:val="120"/>
          <w:szCs w:val="21"/>
          <w:highlight w:val="none"/>
        </w:rPr>
        <w:t>章</w:t>
      </w:r>
      <w:r>
        <w:rPr>
          <w:rFonts w:hint="eastAsia" w:ascii="宋体" w:hAnsi="宋体" w:eastAsia="宋体"/>
          <w:color w:val="auto"/>
          <w:szCs w:val="21"/>
          <w:highlight w:val="none"/>
        </w:rPr>
        <w:t>响应文件格式</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_Toc173245836 \h </w:instrText>
      </w:r>
      <w:r>
        <w:rPr>
          <w:rFonts w:ascii="宋体" w:hAnsi="宋体" w:eastAsia="宋体"/>
          <w:color w:val="auto"/>
          <w:szCs w:val="21"/>
          <w:highlight w:val="none"/>
        </w:rPr>
        <w:fldChar w:fldCharType="separate"/>
      </w:r>
      <w:r>
        <w:rPr>
          <w:rFonts w:ascii="宋体" w:hAnsi="宋体" w:eastAsia="宋体"/>
          <w:color w:val="auto"/>
          <w:szCs w:val="21"/>
          <w:highlight w:val="none"/>
        </w:rPr>
        <w:t>41</w:t>
      </w:r>
      <w:r>
        <w:rPr>
          <w:rFonts w:ascii="宋体" w:hAnsi="宋体" w:eastAsia="宋体"/>
          <w:color w:val="auto"/>
          <w:szCs w:val="21"/>
          <w:highlight w:val="none"/>
        </w:rPr>
        <w:fldChar w:fldCharType="end"/>
      </w:r>
    </w:p>
    <w:p w14:paraId="7F54BD21">
      <w:pPr>
        <w:pStyle w:val="11"/>
        <w:tabs>
          <w:tab w:val="right" w:leader="dot" w:pos="9628"/>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第一</w:t>
      </w:r>
      <w:r>
        <w:rPr>
          <w:rFonts w:hint="eastAsia" w:ascii="宋体" w:hAnsi="宋体" w:eastAsia="宋体"/>
          <w:color w:val="auto"/>
          <w:spacing w:val="120"/>
          <w:szCs w:val="21"/>
          <w:highlight w:val="none"/>
        </w:rPr>
        <w:t>节</w:t>
      </w:r>
      <w:r>
        <w:rPr>
          <w:rFonts w:hint="eastAsia" w:ascii="宋体" w:hAnsi="宋体" w:eastAsia="宋体"/>
          <w:color w:val="auto"/>
          <w:szCs w:val="21"/>
          <w:highlight w:val="none"/>
        </w:rPr>
        <w:t>封面格式</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_Toc173245837 \h </w:instrText>
      </w:r>
      <w:r>
        <w:rPr>
          <w:rFonts w:ascii="宋体" w:hAnsi="宋体" w:eastAsia="宋体"/>
          <w:color w:val="auto"/>
          <w:szCs w:val="21"/>
          <w:highlight w:val="none"/>
        </w:rPr>
        <w:fldChar w:fldCharType="separate"/>
      </w:r>
      <w:r>
        <w:rPr>
          <w:rFonts w:ascii="宋体" w:hAnsi="宋体" w:eastAsia="宋体"/>
          <w:color w:val="auto"/>
          <w:szCs w:val="21"/>
          <w:highlight w:val="none"/>
        </w:rPr>
        <w:t>42</w:t>
      </w:r>
      <w:r>
        <w:rPr>
          <w:rFonts w:ascii="宋体" w:hAnsi="宋体" w:eastAsia="宋体"/>
          <w:color w:val="auto"/>
          <w:szCs w:val="21"/>
          <w:highlight w:val="none"/>
        </w:rPr>
        <w:fldChar w:fldCharType="end"/>
      </w:r>
    </w:p>
    <w:p w14:paraId="0B0E5F67">
      <w:pPr>
        <w:pStyle w:val="11"/>
        <w:tabs>
          <w:tab w:val="right" w:leader="dot" w:pos="9628"/>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第二</w:t>
      </w:r>
      <w:r>
        <w:rPr>
          <w:rFonts w:hint="eastAsia" w:ascii="宋体" w:hAnsi="宋体" w:eastAsia="宋体"/>
          <w:color w:val="auto"/>
          <w:spacing w:val="120"/>
          <w:szCs w:val="21"/>
          <w:highlight w:val="none"/>
        </w:rPr>
        <w:t>节</w:t>
      </w:r>
      <w:r>
        <w:rPr>
          <w:rFonts w:hint="eastAsia" w:ascii="宋体" w:hAnsi="宋体" w:eastAsia="宋体"/>
          <w:color w:val="auto"/>
          <w:szCs w:val="21"/>
          <w:highlight w:val="none"/>
        </w:rPr>
        <w:t>资格证明文件格式</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_Toc173245838 \h </w:instrText>
      </w:r>
      <w:r>
        <w:rPr>
          <w:rFonts w:ascii="宋体" w:hAnsi="宋体" w:eastAsia="宋体"/>
          <w:color w:val="auto"/>
          <w:szCs w:val="21"/>
          <w:highlight w:val="none"/>
        </w:rPr>
        <w:fldChar w:fldCharType="separate"/>
      </w:r>
      <w:r>
        <w:rPr>
          <w:rFonts w:ascii="宋体" w:hAnsi="宋体" w:eastAsia="宋体"/>
          <w:color w:val="auto"/>
          <w:szCs w:val="21"/>
          <w:highlight w:val="none"/>
        </w:rPr>
        <w:t>43</w:t>
      </w:r>
      <w:r>
        <w:rPr>
          <w:rFonts w:ascii="宋体" w:hAnsi="宋体" w:eastAsia="宋体"/>
          <w:color w:val="auto"/>
          <w:szCs w:val="21"/>
          <w:highlight w:val="none"/>
        </w:rPr>
        <w:fldChar w:fldCharType="end"/>
      </w:r>
    </w:p>
    <w:p w14:paraId="50DB4D8C">
      <w:pPr>
        <w:pStyle w:val="11"/>
        <w:tabs>
          <w:tab w:val="right" w:leader="dot" w:pos="9628"/>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第三</w:t>
      </w:r>
      <w:r>
        <w:rPr>
          <w:rFonts w:hint="eastAsia" w:ascii="宋体" w:hAnsi="宋体" w:eastAsia="宋体"/>
          <w:color w:val="auto"/>
          <w:spacing w:val="120"/>
          <w:szCs w:val="21"/>
          <w:highlight w:val="none"/>
        </w:rPr>
        <w:t>节</w:t>
      </w:r>
      <w:r>
        <w:rPr>
          <w:rFonts w:hint="eastAsia" w:ascii="宋体" w:hAnsi="宋体" w:eastAsia="宋体"/>
          <w:color w:val="auto"/>
          <w:szCs w:val="21"/>
          <w:highlight w:val="none"/>
        </w:rPr>
        <w:t>商务技术文件格式</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_Toc173245839 \h </w:instrText>
      </w:r>
      <w:r>
        <w:rPr>
          <w:rFonts w:ascii="宋体" w:hAnsi="宋体" w:eastAsia="宋体"/>
          <w:color w:val="auto"/>
          <w:szCs w:val="21"/>
          <w:highlight w:val="none"/>
        </w:rPr>
        <w:fldChar w:fldCharType="separate"/>
      </w:r>
      <w:r>
        <w:rPr>
          <w:rFonts w:ascii="宋体" w:hAnsi="宋体" w:eastAsia="宋体"/>
          <w:color w:val="auto"/>
          <w:szCs w:val="21"/>
          <w:highlight w:val="none"/>
        </w:rPr>
        <w:t>54</w:t>
      </w:r>
      <w:r>
        <w:rPr>
          <w:rFonts w:ascii="宋体" w:hAnsi="宋体" w:eastAsia="宋体"/>
          <w:color w:val="auto"/>
          <w:szCs w:val="21"/>
          <w:highlight w:val="none"/>
        </w:rPr>
        <w:fldChar w:fldCharType="end"/>
      </w:r>
    </w:p>
    <w:p w14:paraId="62618820">
      <w:pPr>
        <w:pStyle w:val="11"/>
        <w:tabs>
          <w:tab w:val="right" w:leader="dot" w:pos="9628"/>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第四</w:t>
      </w:r>
      <w:r>
        <w:rPr>
          <w:rFonts w:hint="eastAsia" w:ascii="宋体" w:hAnsi="宋体" w:eastAsia="宋体"/>
          <w:color w:val="auto"/>
          <w:spacing w:val="120"/>
          <w:szCs w:val="21"/>
          <w:highlight w:val="none"/>
        </w:rPr>
        <w:t>节</w:t>
      </w:r>
      <w:r>
        <w:rPr>
          <w:rFonts w:hint="eastAsia" w:ascii="宋体" w:hAnsi="宋体" w:eastAsia="宋体"/>
          <w:color w:val="auto"/>
          <w:szCs w:val="21"/>
          <w:highlight w:val="none"/>
        </w:rPr>
        <w:t>报价文件格式</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_Toc173245840 \h </w:instrText>
      </w:r>
      <w:r>
        <w:rPr>
          <w:rFonts w:ascii="宋体" w:hAnsi="宋体" w:eastAsia="宋体"/>
          <w:color w:val="auto"/>
          <w:szCs w:val="21"/>
          <w:highlight w:val="none"/>
        </w:rPr>
        <w:fldChar w:fldCharType="separate"/>
      </w:r>
      <w:r>
        <w:rPr>
          <w:rFonts w:ascii="宋体" w:hAnsi="宋体" w:eastAsia="宋体"/>
          <w:color w:val="auto"/>
          <w:szCs w:val="21"/>
          <w:highlight w:val="none"/>
        </w:rPr>
        <w:t>69</w:t>
      </w:r>
      <w:r>
        <w:rPr>
          <w:rFonts w:ascii="宋体" w:hAnsi="宋体" w:eastAsia="宋体"/>
          <w:color w:val="auto"/>
          <w:szCs w:val="21"/>
          <w:highlight w:val="none"/>
        </w:rPr>
        <w:fldChar w:fldCharType="end"/>
      </w:r>
    </w:p>
    <w:p w14:paraId="425B4BE0">
      <w:pPr>
        <w:pStyle w:val="11"/>
        <w:tabs>
          <w:tab w:val="right" w:leader="dot" w:pos="9628"/>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第五</w:t>
      </w:r>
      <w:r>
        <w:rPr>
          <w:rFonts w:hint="eastAsia" w:ascii="宋体" w:hAnsi="宋体" w:eastAsia="宋体"/>
          <w:color w:val="auto"/>
          <w:spacing w:val="120"/>
          <w:szCs w:val="21"/>
          <w:highlight w:val="none"/>
        </w:rPr>
        <w:t>节</w:t>
      </w:r>
      <w:r>
        <w:rPr>
          <w:rFonts w:hint="eastAsia" w:ascii="宋体" w:hAnsi="宋体" w:eastAsia="宋体"/>
          <w:color w:val="auto"/>
          <w:szCs w:val="21"/>
          <w:highlight w:val="none"/>
        </w:rPr>
        <w:t>其他文书、文件格式</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_Toc173245841 \h </w:instrText>
      </w:r>
      <w:r>
        <w:rPr>
          <w:rFonts w:ascii="宋体" w:hAnsi="宋体" w:eastAsia="宋体"/>
          <w:color w:val="auto"/>
          <w:szCs w:val="21"/>
          <w:highlight w:val="none"/>
        </w:rPr>
        <w:fldChar w:fldCharType="separate"/>
      </w:r>
      <w:r>
        <w:rPr>
          <w:rFonts w:ascii="宋体" w:hAnsi="宋体" w:eastAsia="宋体"/>
          <w:color w:val="auto"/>
          <w:szCs w:val="21"/>
          <w:highlight w:val="none"/>
        </w:rPr>
        <w:t>75</w:t>
      </w:r>
      <w:r>
        <w:rPr>
          <w:rFonts w:ascii="宋体" w:hAnsi="宋体" w:eastAsia="宋体"/>
          <w:color w:val="auto"/>
          <w:szCs w:val="21"/>
          <w:highlight w:val="none"/>
        </w:rPr>
        <w:fldChar w:fldCharType="end"/>
      </w:r>
    </w:p>
    <w:p w14:paraId="57AF7ED6">
      <w:pPr>
        <w:pStyle w:val="10"/>
        <w:tabs>
          <w:tab w:val="right" w:leader="dot" w:pos="9628"/>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第六</w:t>
      </w:r>
      <w:r>
        <w:rPr>
          <w:rFonts w:hint="eastAsia" w:ascii="宋体" w:hAnsi="宋体" w:eastAsia="宋体"/>
          <w:color w:val="auto"/>
          <w:spacing w:val="120"/>
          <w:szCs w:val="21"/>
          <w:highlight w:val="none"/>
        </w:rPr>
        <w:t>章</w:t>
      </w:r>
      <w:r>
        <w:rPr>
          <w:rFonts w:hint="eastAsia" w:ascii="宋体" w:hAnsi="宋体" w:eastAsia="宋体"/>
          <w:color w:val="auto"/>
          <w:szCs w:val="21"/>
          <w:highlight w:val="none"/>
        </w:rPr>
        <w:t>合同文本</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_Toc173245842 \h </w:instrText>
      </w:r>
      <w:r>
        <w:rPr>
          <w:rFonts w:ascii="宋体" w:hAnsi="宋体" w:eastAsia="宋体"/>
          <w:color w:val="auto"/>
          <w:szCs w:val="21"/>
          <w:highlight w:val="none"/>
        </w:rPr>
        <w:fldChar w:fldCharType="separate"/>
      </w:r>
      <w:r>
        <w:rPr>
          <w:rFonts w:ascii="宋体" w:hAnsi="宋体" w:eastAsia="宋体"/>
          <w:color w:val="auto"/>
          <w:szCs w:val="21"/>
          <w:highlight w:val="none"/>
        </w:rPr>
        <w:t>76</w:t>
      </w:r>
      <w:r>
        <w:rPr>
          <w:rFonts w:ascii="宋体" w:hAnsi="宋体" w:eastAsia="宋体"/>
          <w:color w:val="auto"/>
          <w:szCs w:val="21"/>
          <w:highlight w:val="none"/>
        </w:rPr>
        <w:fldChar w:fldCharType="end"/>
      </w:r>
    </w:p>
    <w:p w14:paraId="5092711C">
      <w:pPr>
        <w:pStyle w:val="11"/>
        <w:tabs>
          <w:tab w:val="right" w:leader="dot" w:pos="9628"/>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第一节通用合同条款</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_Toc173245843 \h </w:instrText>
      </w:r>
      <w:r>
        <w:rPr>
          <w:rFonts w:ascii="宋体" w:hAnsi="宋体" w:eastAsia="宋体"/>
          <w:color w:val="auto"/>
          <w:szCs w:val="21"/>
          <w:highlight w:val="none"/>
        </w:rPr>
        <w:fldChar w:fldCharType="separate"/>
      </w:r>
      <w:r>
        <w:rPr>
          <w:rFonts w:ascii="宋体" w:hAnsi="宋体" w:eastAsia="宋体"/>
          <w:color w:val="auto"/>
          <w:szCs w:val="21"/>
          <w:highlight w:val="none"/>
        </w:rPr>
        <w:t>77</w:t>
      </w:r>
      <w:r>
        <w:rPr>
          <w:rFonts w:ascii="宋体" w:hAnsi="宋体" w:eastAsia="宋体"/>
          <w:color w:val="auto"/>
          <w:szCs w:val="21"/>
          <w:highlight w:val="none"/>
        </w:rPr>
        <w:fldChar w:fldCharType="end"/>
      </w:r>
    </w:p>
    <w:p w14:paraId="6CE9FCC7">
      <w:pPr>
        <w:pStyle w:val="6"/>
        <w:tabs>
          <w:tab w:val="right" w:leader="dot" w:pos="9628"/>
        </w:tabs>
        <w:spacing w:line="360" w:lineRule="auto"/>
        <w:rPr>
          <w:rFonts w:ascii="宋体" w:hAnsi="宋体" w:eastAsia="宋体"/>
          <w:color w:val="auto"/>
          <w:szCs w:val="21"/>
          <w:highlight w:val="none"/>
        </w:rPr>
      </w:pPr>
      <w:r>
        <w:rPr>
          <w:rFonts w:ascii="宋体" w:hAnsi="宋体" w:eastAsia="宋体"/>
          <w:color w:val="auto"/>
          <w:szCs w:val="21"/>
          <w:highlight w:val="none"/>
        </w:rPr>
        <w:t>1.</w:t>
      </w:r>
      <w:r>
        <w:rPr>
          <w:rFonts w:hint="eastAsia" w:ascii="宋体" w:hAnsi="宋体" w:eastAsia="宋体"/>
          <w:color w:val="auto"/>
          <w:szCs w:val="21"/>
          <w:highlight w:val="none"/>
        </w:rPr>
        <w:t>一般约定</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_Toc173245844 \h </w:instrText>
      </w:r>
      <w:r>
        <w:rPr>
          <w:rFonts w:ascii="宋体" w:hAnsi="宋体" w:eastAsia="宋体"/>
          <w:color w:val="auto"/>
          <w:szCs w:val="21"/>
          <w:highlight w:val="none"/>
        </w:rPr>
        <w:fldChar w:fldCharType="separate"/>
      </w:r>
      <w:r>
        <w:rPr>
          <w:rFonts w:ascii="宋体" w:hAnsi="宋体" w:eastAsia="宋体"/>
          <w:color w:val="auto"/>
          <w:szCs w:val="21"/>
          <w:highlight w:val="none"/>
        </w:rPr>
        <w:t>77</w:t>
      </w:r>
      <w:r>
        <w:rPr>
          <w:rFonts w:ascii="宋体" w:hAnsi="宋体" w:eastAsia="宋体"/>
          <w:color w:val="auto"/>
          <w:szCs w:val="21"/>
          <w:highlight w:val="none"/>
        </w:rPr>
        <w:fldChar w:fldCharType="end"/>
      </w:r>
    </w:p>
    <w:p w14:paraId="59C508B4">
      <w:pPr>
        <w:pStyle w:val="6"/>
        <w:tabs>
          <w:tab w:val="right" w:leader="dot" w:pos="9628"/>
        </w:tabs>
        <w:spacing w:line="360"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发包人义务</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_Toc173245845 \h </w:instrText>
      </w:r>
      <w:r>
        <w:rPr>
          <w:rFonts w:ascii="宋体" w:hAnsi="宋体" w:eastAsia="宋体"/>
          <w:color w:val="auto"/>
          <w:szCs w:val="21"/>
          <w:highlight w:val="none"/>
        </w:rPr>
        <w:fldChar w:fldCharType="separate"/>
      </w:r>
      <w:r>
        <w:rPr>
          <w:rFonts w:ascii="宋体" w:hAnsi="宋体" w:eastAsia="宋体"/>
          <w:color w:val="auto"/>
          <w:szCs w:val="21"/>
          <w:highlight w:val="none"/>
        </w:rPr>
        <w:t>82</w:t>
      </w:r>
      <w:r>
        <w:rPr>
          <w:rFonts w:ascii="宋体" w:hAnsi="宋体" w:eastAsia="宋体"/>
          <w:color w:val="auto"/>
          <w:szCs w:val="21"/>
          <w:highlight w:val="none"/>
        </w:rPr>
        <w:fldChar w:fldCharType="end"/>
      </w:r>
    </w:p>
    <w:p w14:paraId="515E7358">
      <w:pPr>
        <w:pStyle w:val="6"/>
        <w:tabs>
          <w:tab w:val="right" w:leader="dot" w:pos="9628"/>
        </w:tabs>
        <w:spacing w:line="360" w:lineRule="auto"/>
        <w:rPr>
          <w:rFonts w:ascii="宋体" w:hAnsi="宋体" w:eastAsia="宋体"/>
          <w:color w:val="auto"/>
          <w:szCs w:val="21"/>
          <w:highlight w:val="none"/>
        </w:rPr>
      </w:pPr>
      <w:r>
        <w:rPr>
          <w:rFonts w:ascii="宋体" w:hAnsi="宋体" w:eastAsia="宋体"/>
          <w:color w:val="auto"/>
          <w:szCs w:val="21"/>
          <w:highlight w:val="none"/>
        </w:rPr>
        <w:t>3.</w:t>
      </w:r>
      <w:r>
        <w:rPr>
          <w:rFonts w:hint="eastAsia" w:ascii="宋体" w:hAnsi="宋体" w:eastAsia="宋体"/>
          <w:color w:val="auto"/>
          <w:szCs w:val="21"/>
          <w:highlight w:val="none"/>
        </w:rPr>
        <w:t>监理人</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_Toc173245846 \h </w:instrText>
      </w:r>
      <w:r>
        <w:rPr>
          <w:rFonts w:ascii="宋体" w:hAnsi="宋体" w:eastAsia="宋体"/>
          <w:color w:val="auto"/>
          <w:szCs w:val="21"/>
          <w:highlight w:val="none"/>
        </w:rPr>
        <w:fldChar w:fldCharType="separate"/>
      </w:r>
      <w:r>
        <w:rPr>
          <w:rFonts w:ascii="宋体" w:hAnsi="宋体" w:eastAsia="宋体"/>
          <w:color w:val="auto"/>
          <w:szCs w:val="21"/>
          <w:highlight w:val="none"/>
        </w:rPr>
        <w:t>83</w:t>
      </w:r>
      <w:r>
        <w:rPr>
          <w:rFonts w:ascii="宋体" w:hAnsi="宋体" w:eastAsia="宋体"/>
          <w:color w:val="auto"/>
          <w:szCs w:val="21"/>
          <w:highlight w:val="none"/>
        </w:rPr>
        <w:fldChar w:fldCharType="end"/>
      </w:r>
    </w:p>
    <w:p w14:paraId="0819AB5F">
      <w:pPr>
        <w:pStyle w:val="6"/>
        <w:tabs>
          <w:tab w:val="right" w:leader="dot" w:pos="9628"/>
        </w:tabs>
        <w:spacing w:line="360" w:lineRule="auto"/>
        <w:rPr>
          <w:rFonts w:ascii="宋体" w:hAnsi="宋体" w:eastAsia="宋体"/>
          <w:color w:val="auto"/>
          <w:szCs w:val="21"/>
          <w:highlight w:val="none"/>
        </w:rPr>
      </w:pPr>
      <w:r>
        <w:rPr>
          <w:rFonts w:ascii="宋体" w:hAnsi="宋体" w:eastAsia="宋体"/>
          <w:color w:val="auto"/>
          <w:szCs w:val="21"/>
          <w:highlight w:val="none"/>
        </w:rPr>
        <w:t>4.</w:t>
      </w:r>
      <w:r>
        <w:rPr>
          <w:rFonts w:hint="eastAsia" w:ascii="宋体" w:hAnsi="宋体" w:eastAsia="宋体"/>
          <w:color w:val="auto"/>
          <w:szCs w:val="21"/>
          <w:highlight w:val="none"/>
        </w:rPr>
        <w:t>承包人</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_Toc173245847 \h </w:instrText>
      </w:r>
      <w:r>
        <w:rPr>
          <w:rFonts w:ascii="宋体" w:hAnsi="宋体" w:eastAsia="宋体"/>
          <w:color w:val="auto"/>
          <w:szCs w:val="21"/>
          <w:highlight w:val="none"/>
        </w:rPr>
        <w:fldChar w:fldCharType="separate"/>
      </w:r>
      <w:r>
        <w:rPr>
          <w:rFonts w:ascii="宋体" w:hAnsi="宋体" w:eastAsia="宋体"/>
          <w:color w:val="auto"/>
          <w:szCs w:val="21"/>
          <w:highlight w:val="none"/>
        </w:rPr>
        <w:t>85</w:t>
      </w:r>
      <w:r>
        <w:rPr>
          <w:rFonts w:ascii="宋体" w:hAnsi="宋体" w:eastAsia="宋体"/>
          <w:color w:val="auto"/>
          <w:szCs w:val="21"/>
          <w:highlight w:val="none"/>
        </w:rPr>
        <w:fldChar w:fldCharType="end"/>
      </w:r>
    </w:p>
    <w:p w14:paraId="1190C800">
      <w:pPr>
        <w:pStyle w:val="6"/>
        <w:tabs>
          <w:tab w:val="right" w:leader="dot" w:pos="9628"/>
        </w:tabs>
        <w:spacing w:line="360" w:lineRule="auto"/>
        <w:rPr>
          <w:rFonts w:ascii="宋体" w:hAnsi="宋体" w:eastAsia="宋体"/>
          <w:color w:val="auto"/>
          <w:szCs w:val="21"/>
          <w:highlight w:val="none"/>
        </w:rPr>
      </w:pPr>
      <w:r>
        <w:rPr>
          <w:rFonts w:ascii="宋体" w:hAnsi="宋体" w:eastAsia="宋体"/>
          <w:color w:val="auto"/>
          <w:szCs w:val="21"/>
          <w:highlight w:val="none"/>
        </w:rPr>
        <w:t>5.</w:t>
      </w:r>
      <w:r>
        <w:rPr>
          <w:rFonts w:hint="eastAsia" w:ascii="宋体" w:hAnsi="宋体" w:eastAsia="宋体"/>
          <w:color w:val="auto"/>
          <w:szCs w:val="21"/>
          <w:highlight w:val="none"/>
        </w:rPr>
        <w:t>材料和工程设备</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_Toc173245848 \h </w:instrText>
      </w:r>
      <w:r>
        <w:rPr>
          <w:rFonts w:ascii="宋体" w:hAnsi="宋体" w:eastAsia="宋体"/>
          <w:color w:val="auto"/>
          <w:szCs w:val="21"/>
          <w:highlight w:val="none"/>
        </w:rPr>
        <w:fldChar w:fldCharType="separate"/>
      </w:r>
      <w:r>
        <w:rPr>
          <w:rFonts w:ascii="宋体" w:hAnsi="宋体" w:eastAsia="宋体"/>
          <w:color w:val="auto"/>
          <w:szCs w:val="21"/>
          <w:highlight w:val="none"/>
        </w:rPr>
        <w:t>89</w:t>
      </w:r>
      <w:r>
        <w:rPr>
          <w:rFonts w:ascii="宋体" w:hAnsi="宋体" w:eastAsia="宋体"/>
          <w:color w:val="auto"/>
          <w:szCs w:val="21"/>
          <w:highlight w:val="none"/>
        </w:rPr>
        <w:fldChar w:fldCharType="end"/>
      </w:r>
    </w:p>
    <w:p w14:paraId="25D349B5">
      <w:pPr>
        <w:pStyle w:val="6"/>
        <w:tabs>
          <w:tab w:val="right" w:leader="dot" w:pos="9628"/>
        </w:tabs>
        <w:spacing w:line="360" w:lineRule="auto"/>
        <w:rPr>
          <w:rFonts w:ascii="宋体" w:hAnsi="宋体" w:eastAsia="宋体"/>
          <w:color w:val="auto"/>
          <w:szCs w:val="21"/>
          <w:highlight w:val="none"/>
        </w:rPr>
      </w:pPr>
      <w:r>
        <w:rPr>
          <w:rFonts w:ascii="宋体" w:hAnsi="宋体" w:eastAsia="宋体"/>
          <w:color w:val="auto"/>
          <w:szCs w:val="21"/>
          <w:highlight w:val="none"/>
        </w:rPr>
        <w:t>6.</w:t>
      </w:r>
      <w:r>
        <w:rPr>
          <w:rFonts w:hint="eastAsia" w:ascii="宋体" w:hAnsi="宋体" w:eastAsia="宋体"/>
          <w:color w:val="auto"/>
          <w:szCs w:val="21"/>
          <w:highlight w:val="none"/>
        </w:rPr>
        <w:t>施工设备和临时设施</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_Toc173245849 \h </w:instrText>
      </w:r>
      <w:r>
        <w:rPr>
          <w:rFonts w:ascii="宋体" w:hAnsi="宋体" w:eastAsia="宋体"/>
          <w:color w:val="auto"/>
          <w:szCs w:val="21"/>
          <w:highlight w:val="none"/>
        </w:rPr>
        <w:fldChar w:fldCharType="separate"/>
      </w:r>
      <w:r>
        <w:rPr>
          <w:rFonts w:ascii="宋体" w:hAnsi="宋体" w:eastAsia="宋体"/>
          <w:color w:val="auto"/>
          <w:szCs w:val="21"/>
          <w:highlight w:val="none"/>
        </w:rPr>
        <w:t>90</w:t>
      </w:r>
      <w:r>
        <w:rPr>
          <w:rFonts w:ascii="宋体" w:hAnsi="宋体" w:eastAsia="宋体"/>
          <w:color w:val="auto"/>
          <w:szCs w:val="21"/>
          <w:highlight w:val="none"/>
        </w:rPr>
        <w:fldChar w:fldCharType="end"/>
      </w:r>
    </w:p>
    <w:p w14:paraId="34A45BCE">
      <w:pPr>
        <w:pStyle w:val="6"/>
        <w:tabs>
          <w:tab w:val="right" w:leader="dot" w:pos="9628"/>
        </w:tabs>
        <w:spacing w:line="360" w:lineRule="auto"/>
        <w:rPr>
          <w:rFonts w:ascii="宋体" w:hAnsi="宋体" w:eastAsia="宋体"/>
          <w:color w:val="auto"/>
          <w:szCs w:val="21"/>
          <w:highlight w:val="none"/>
        </w:rPr>
      </w:pPr>
      <w:r>
        <w:rPr>
          <w:rFonts w:ascii="宋体" w:hAnsi="宋体" w:eastAsia="宋体"/>
          <w:color w:val="auto"/>
          <w:szCs w:val="21"/>
          <w:highlight w:val="none"/>
        </w:rPr>
        <w:t>7.</w:t>
      </w:r>
      <w:r>
        <w:rPr>
          <w:rFonts w:hint="eastAsia" w:ascii="宋体" w:hAnsi="宋体" w:eastAsia="宋体"/>
          <w:color w:val="auto"/>
          <w:szCs w:val="21"/>
          <w:highlight w:val="none"/>
        </w:rPr>
        <w:t>交通运输</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_Toc173245850 \h </w:instrText>
      </w:r>
      <w:r>
        <w:rPr>
          <w:rFonts w:ascii="宋体" w:hAnsi="宋体" w:eastAsia="宋体"/>
          <w:color w:val="auto"/>
          <w:szCs w:val="21"/>
          <w:highlight w:val="none"/>
        </w:rPr>
        <w:fldChar w:fldCharType="separate"/>
      </w:r>
      <w:r>
        <w:rPr>
          <w:rFonts w:ascii="宋体" w:hAnsi="宋体" w:eastAsia="宋体"/>
          <w:color w:val="auto"/>
          <w:szCs w:val="21"/>
          <w:highlight w:val="none"/>
        </w:rPr>
        <w:t>91</w:t>
      </w:r>
      <w:r>
        <w:rPr>
          <w:rFonts w:ascii="宋体" w:hAnsi="宋体" w:eastAsia="宋体"/>
          <w:color w:val="auto"/>
          <w:szCs w:val="21"/>
          <w:highlight w:val="none"/>
        </w:rPr>
        <w:fldChar w:fldCharType="end"/>
      </w:r>
    </w:p>
    <w:p w14:paraId="57FE88A2">
      <w:pPr>
        <w:pStyle w:val="6"/>
        <w:tabs>
          <w:tab w:val="right" w:leader="dot" w:pos="9628"/>
        </w:tabs>
        <w:spacing w:line="360" w:lineRule="auto"/>
        <w:rPr>
          <w:rFonts w:ascii="宋体" w:hAnsi="宋体" w:eastAsia="宋体"/>
          <w:color w:val="auto"/>
          <w:szCs w:val="21"/>
          <w:highlight w:val="none"/>
        </w:rPr>
      </w:pPr>
      <w:r>
        <w:rPr>
          <w:rFonts w:ascii="宋体" w:hAnsi="宋体" w:eastAsia="宋体"/>
          <w:color w:val="auto"/>
          <w:szCs w:val="21"/>
          <w:highlight w:val="none"/>
        </w:rPr>
        <w:t>8.</w:t>
      </w:r>
      <w:r>
        <w:rPr>
          <w:rFonts w:hint="eastAsia" w:ascii="宋体" w:hAnsi="宋体" w:eastAsia="宋体"/>
          <w:color w:val="auto"/>
          <w:szCs w:val="21"/>
          <w:highlight w:val="none"/>
        </w:rPr>
        <w:t>测量放线</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_Toc173245851 \h </w:instrText>
      </w:r>
      <w:r>
        <w:rPr>
          <w:rFonts w:ascii="宋体" w:hAnsi="宋体" w:eastAsia="宋体"/>
          <w:color w:val="auto"/>
          <w:szCs w:val="21"/>
          <w:highlight w:val="none"/>
        </w:rPr>
        <w:fldChar w:fldCharType="separate"/>
      </w:r>
      <w:r>
        <w:rPr>
          <w:rFonts w:ascii="宋体" w:hAnsi="宋体" w:eastAsia="宋体"/>
          <w:color w:val="auto"/>
          <w:szCs w:val="21"/>
          <w:highlight w:val="none"/>
        </w:rPr>
        <w:t>92</w:t>
      </w:r>
      <w:r>
        <w:rPr>
          <w:rFonts w:ascii="宋体" w:hAnsi="宋体" w:eastAsia="宋体"/>
          <w:color w:val="auto"/>
          <w:szCs w:val="21"/>
          <w:highlight w:val="none"/>
        </w:rPr>
        <w:fldChar w:fldCharType="end"/>
      </w:r>
    </w:p>
    <w:p w14:paraId="321AA1CA">
      <w:pPr>
        <w:pStyle w:val="6"/>
        <w:tabs>
          <w:tab w:val="right" w:leader="dot" w:pos="9628"/>
        </w:tabs>
        <w:spacing w:line="360" w:lineRule="auto"/>
        <w:rPr>
          <w:rFonts w:ascii="宋体" w:hAnsi="宋体" w:eastAsia="宋体"/>
          <w:color w:val="auto"/>
          <w:szCs w:val="21"/>
          <w:highlight w:val="none"/>
        </w:rPr>
      </w:pPr>
      <w:r>
        <w:rPr>
          <w:rFonts w:ascii="宋体" w:hAnsi="宋体" w:eastAsia="宋体"/>
          <w:color w:val="auto"/>
          <w:szCs w:val="21"/>
          <w:highlight w:val="none"/>
        </w:rPr>
        <w:t>9.</w:t>
      </w:r>
      <w:r>
        <w:rPr>
          <w:rFonts w:hint="eastAsia" w:ascii="宋体" w:hAnsi="宋体" w:eastAsia="宋体"/>
          <w:color w:val="auto"/>
          <w:szCs w:val="21"/>
          <w:highlight w:val="none"/>
        </w:rPr>
        <w:t>施工安全、治安保卫和环境保护</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_Toc173245852 \h </w:instrText>
      </w:r>
      <w:r>
        <w:rPr>
          <w:rFonts w:ascii="宋体" w:hAnsi="宋体" w:eastAsia="宋体"/>
          <w:color w:val="auto"/>
          <w:szCs w:val="21"/>
          <w:highlight w:val="none"/>
        </w:rPr>
        <w:fldChar w:fldCharType="separate"/>
      </w:r>
      <w:r>
        <w:rPr>
          <w:rFonts w:ascii="宋体" w:hAnsi="宋体" w:eastAsia="宋体"/>
          <w:color w:val="auto"/>
          <w:szCs w:val="21"/>
          <w:highlight w:val="none"/>
        </w:rPr>
        <w:t>93</w:t>
      </w:r>
      <w:r>
        <w:rPr>
          <w:rFonts w:ascii="宋体" w:hAnsi="宋体" w:eastAsia="宋体"/>
          <w:color w:val="auto"/>
          <w:szCs w:val="21"/>
          <w:highlight w:val="none"/>
        </w:rPr>
        <w:fldChar w:fldCharType="end"/>
      </w:r>
    </w:p>
    <w:p w14:paraId="7880A260">
      <w:pPr>
        <w:pStyle w:val="6"/>
        <w:tabs>
          <w:tab w:val="right" w:leader="dot" w:pos="9628"/>
        </w:tabs>
        <w:spacing w:line="360" w:lineRule="auto"/>
        <w:rPr>
          <w:rFonts w:ascii="宋体" w:hAnsi="宋体" w:eastAsia="宋体"/>
          <w:color w:val="auto"/>
          <w:szCs w:val="21"/>
          <w:highlight w:val="none"/>
        </w:rPr>
      </w:pPr>
      <w:r>
        <w:rPr>
          <w:rFonts w:ascii="宋体" w:hAnsi="宋体" w:eastAsia="宋体"/>
          <w:color w:val="auto"/>
          <w:szCs w:val="21"/>
          <w:highlight w:val="none"/>
        </w:rPr>
        <w:t>10.</w:t>
      </w:r>
      <w:r>
        <w:rPr>
          <w:rFonts w:hint="eastAsia" w:ascii="宋体" w:hAnsi="宋体" w:eastAsia="宋体"/>
          <w:color w:val="auto"/>
          <w:szCs w:val="21"/>
          <w:highlight w:val="none"/>
        </w:rPr>
        <w:t>进度计划</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_Toc173245853 \h </w:instrText>
      </w:r>
      <w:r>
        <w:rPr>
          <w:rFonts w:ascii="宋体" w:hAnsi="宋体" w:eastAsia="宋体"/>
          <w:color w:val="auto"/>
          <w:szCs w:val="21"/>
          <w:highlight w:val="none"/>
        </w:rPr>
        <w:fldChar w:fldCharType="separate"/>
      </w:r>
      <w:r>
        <w:rPr>
          <w:rFonts w:ascii="宋体" w:hAnsi="宋体" w:eastAsia="宋体"/>
          <w:color w:val="auto"/>
          <w:szCs w:val="21"/>
          <w:highlight w:val="none"/>
        </w:rPr>
        <w:t>96</w:t>
      </w:r>
      <w:r>
        <w:rPr>
          <w:rFonts w:ascii="宋体" w:hAnsi="宋体" w:eastAsia="宋体"/>
          <w:color w:val="auto"/>
          <w:szCs w:val="21"/>
          <w:highlight w:val="none"/>
        </w:rPr>
        <w:fldChar w:fldCharType="end"/>
      </w:r>
    </w:p>
    <w:p w14:paraId="2F109D0A">
      <w:pPr>
        <w:pStyle w:val="6"/>
        <w:tabs>
          <w:tab w:val="right" w:leader="dot" w:pos="9628"/>
        </w:tabs>
        <w:spacing w:line="360" w:lineRule="auto"/>
        <w:rPr>
          <w:rFonts w:ascii="宋体" w:hAnsi="宋体" w:eastAsia="宋体"/>
          <w:color w:val="auto"/>
          <w:szCs w:val="21"/>
          <w:highlight w:val="none"/>
        </w:rPr>
      </w:pPr>
      <w:r>
        <w:rPr>
          <w:rFonts w:ascii="宋体" w:hAnsi="宋体" w:eastAsia="宋体"/>
          <w:color w:val="auto"/>
          <w:szCs w:val="21"/>
          <w:highlight w:val="none"/>
        </w:rPr>
        <w:t>11.</w:t>
      </w:r>
      <w:r>
        <w:rPr>
          <w:rFonts w:hint="eastAsia" w:ascii="宋体" w:hAnsi="宋体" w:eastAsia="宋体"/>
          <w:color w:val="auto"/>
          <w:szCs w:val="21"/>
          <w:highlight w:val="none"/>
        </w:rPr>
        <w:t>开工和竣工（完工）</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_Toc173245854 \h </w:instrText>
      </w:r>
      <w:r>
        <w:rPr>
          <w:rFonts w:ascii="宋体" w:hAnsi="宋体" w:eastAsia="宋体"/>
          <w:color w:val="auto"/>
          <w:szCs w:val="21"/>
          <w:highlight w:val="none"/>
        </w:rPr>
        <w:fldChar w:fldCharType="separate"/>
      </w:r>
      <w:r>
        <w:rPr>
          <w:rFonts w:ascii="宋体" w:hAnsi="宋体" w:eastAsia="宋体"/>
          <w:color w:val="auto"/>
          <w:szCs w:val="21"/>
          <w:highlight w:val="none"/>
        </w:rPr>
        <w:t>97</w:t>
      </w:r>
      <w:r>
        <w:rPr>
          <w:rFonts w:ascii="宋体" w:hAnsi="宋体" w:eastAsia="宋体"/>
          <w:color w:val="auto"/>
          <w:szCs w:val="21"/>
          <w:highlight w:val="none"/>
        </w:rPr>
        <w:fldChar w:fldCharType="end"/>
      </w:r>
    </w:p>
    <w:p w14:paraId="52D4563C">
      <w:pPr>
        <w:pStyle w:val="6"/>
        <w:tabs>
          <w:tab w:val="right" w:leader="dot" w:pos="9628"/>
        </w:tabs>
        <w:spacing w:line="360" w:lineRule="auto"/>
        <w:rPr>
          <w:rFonts w:ascii="宋体" w:hAnsi="宋体" w:eastAsia="宋体"/>
          <w:color w:val="auto"/>
          <w:szCs w:val="21"/>
          <w:highlight w:val="none"/>
        </w:rPr>
      </w:pPr>
      <w:r>
        <w:rPr>
          <w:rFonts w:ascii="宋体" w:hAnsi="宋体" w:eastAsia="宋体"/>
          <w:color w:val="auto"/>
          <w:szCs w:val="21"/>
          <w:highlight w:val="none"/>
        </w:rPr>
        <w:t>12.</w:t>
      </w:r>
      <w:r>
        <w:rPr>
          <w:rFonts w:hint="eastAsia" w:ascii="宋体" w:hAnsi="宋体" w:eastAsia="宋体"/>
          <w:color w:val="auto"/>
          <w:szCs w:val="21"/>
          <w:highlight w:val="none"/>
        </w:rPr>
        <w:t>暂停施工</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_Toc173245855 \h </w:instrText>
      </w:r>
      <w:r>
        <w:rPr>
          <w:rFonts w:ascii="宋体" w:hAnsi="宋体" w:eastAsia="宋体"/>
          <w:color w:val="auto"/>
          <w:szCs w:val="21"/>
          <w:highlight w:val="none"/>
        </w:rPr>
        <w:fldChar w:fldCharType="separate"/>
      </w:r>
      <w:r>
        <w:rPr>
          <w:rFonts w:ascii="宋体" w:hAnsi="宋体" w:eastAsia="宋体"/>
          <w:color w:val="auto"/>
          <w:szCs w:val="21"/>
          <w:highlight w:val="none"/>
        </w:rPr>
        <w:t>99</w:t>
      </w:r>
      <w:r>
        <w:rPr>
          <w:rFonts w:ascii="宋体" w:hAnsi="宋体" w:eastAsia="宋体"/>
          <w:color w:val="auto"/>
          <w:szCs w:val="21"/>
          <w:highlight w:val="none"/>
        </w:rPr>
        <w:fldChar w:fldCharType="end"/>
      </w:r>
    </w:p>
    <w:p w14:paraId="111F9AC4">
      <w:pPr>
        <w:pStyle w:val="6"/>
        <w:tabs>
          <w:tab w:val="right" w:leader="dot" w:pos="9628"/>
        </w:tabs>
        <w:spacing w:line="360" w:lineRule="auto"/>
        <w:rPr>
          <w:rFonts w:ascii="宋体" w:hAnsi="宋体" w:eastAsia="宋体"/>
          <w:color w:val="auto"/>
          <w:szCs w:val="21"/>
          <w:highlight w:val="none"/>
        </w:rPr>
      </w:pPr>
      <w:r>
        <w:rPr>
          <w:rFonts w:ascii="宋体" w:hAnsi="宋体" w:eastAsia="宋体"/>
          <w:color w:val="auto"/>
          <w:szCs w:val="21"/>
          <w:highlight w:val="none"/>
        </w:rPr>
        <w:t>13.</w:t>
      </w:r>
      <w:r>
        <w:rPr>
          <w:rFonts w:hint="eastAsia" w:ascii="宋体" w:hAnsi="宋体" w:eastAsia="宋体"/>
          <w:color w:val="auto"/>
          <w:szCs w:val="21"/>
          <w:highlight w:val="none"/>
        </w:rPr>
        <w:t>工程质量</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_Toc173245856 \h </w:instrText>
      </w:r>
      <w:r>
        <w:rPr>
          <w:rFonts w:ascii="宋体" w:hAnsi="宋体" w:eastAsia="宋体"/>
          <w:color w:val="auto"/>
          <w:szCs w:val="21"/>
          <w:highlight w:val="none"/>
        </w:rPr>
        <w:fldChar w:fldCharType="separate"/>
      </w:r>
      <w:r>
        <w:rPr>
          <w:rFonts w:ascii="宋体" w:hAnsi="宋体" w:eastAsia="宋体"/>
          <w:color w:val="auto"/>
          <w:szCs w:val="21"/>
          <w:highlight w:val="none"/>
        </w:rPr>
        <w:t>100</w:t>
      </w:r>
      <w:r>
        <w:rPr>
          <w:rFonts w:ascii="宋体" w:hAnsi="宋体" w:eastAsia="宋体"/>
          <w:color w:val="auto"/>
          <w:szCs w:val="21"/>
          <w:highlight w:val="none"/>
        </w:rPr>
        <w:fldChar w:fldCharType="end"/>
      </w:r>
    </w:p>
    <w:p w14:paraId="16694442">
      <w:pPr>
        <w:pStyle w:val="6"/>
        <w:tabs>
          <w:tab w:val="right" w:leader="dot" w:pos="9628"/>
        </w:tabs>
        <w:spacing w:line="360" w:lineRule="auto"/>
        <w:rPr>
          <w:rFonts w:ascii="宋体" w:hAnsi="宋体" w:eastAsia="宋体"/>
          <w:color w:val="auto"/>
          <w:szCs w:val="21"/>
          <w:highlight w:val="none"/>
        </w:rPr>
      </w:pPr>
      <w:r>
        <w:rPr>
          <w:rFonts w:ascii="宋体" w:hAnsi="宋体" w:eastAsia="宋体"/>
          <w:color w:val="auto"/>
          <w:szCs w:val="21"/>
          <w:highlight w:val="none"/>
        </w:rPr>
        <w:t>14.</w:t>
      </w:r>
      <w:r>
        <w:rPr>
          <w:rFonts w:hint="eastAsia" w:ascii="宋体" w:hAnsi="宋体" w:eastAsia="宋体"/>
          <w:color w:val="auto"/>
          <w:szCs w:val="21"/>
          <w:highlight w:val="none"/>
        </w:rPr>
        <w:t>试验和检验</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_Toc173245857 \h </w:instrText>
      </w:r>
      <w:r>
        <w:rPr>
          <w:rFonts w:ascii="宋体" w:hAnsi="宋体" w:eastAsia="宋体"/>
          <w:color w:val="auto"/>
          <w:szCs w:val="21"/>
          <w:highlight w:val="none"/>
        </w:rPr>
        <w:fldChar w:fldCharType="separate"/>
      </w:r>
      <w:r>
        <w:rPr>
          <w:rFonts w:ascii="宋体" w:hAnsi="宋体" w:eastAsia="宋体"/>
          <w:color w:val="auto"/>
          <w:szCs w:val="21"/>
          <w:highlight w:val="none"/>
        </w:rPr>
        <w:t>103</w:t>
      </w:r>
      <w:r>
        <w:rPr>
          <w:rFonts w:ascii="宋体" w:hAnsi="宋体" w:eastAsia="宋体"/>
          <w:color w:val="auto"/>
          <w:szCs w:val="21"/>
          <w:highlight w:val="none"/>
        </w:rPr>
        <w:fldChar w:fldCharType="end"/>
      </w:r>
    </w:p>
    <w:p w14:paraId="2B837F9B">
      <w:pPr>
        <w:pStyle w:val="6"/>
        <w:tabs>
          <w:tab w:val="right" w:leader="dot" w:pos="9628"/>
        </w:tabs>
        <w:spacing w:line="360" w:lineRule="auto"/>
        <w:rPr>
          <w:rFonts w:ascii="宋体" w:hAnsi="宋体" w:eastAsia="宋体"/>
          <w:color w:val="auto"/>
          <w:szCs w:val="21"/>
          <w:highlight w:val="none"/>
        </w:rPr>
      </w:pPr>
      <w:r>
        <w:rPr>
          <w:rFonts w:ascii="宋体" w:hAnsi="宋体" w:eastAsia="宋体"/>
          <w:color w:val="auto"/>
          <w:szCs w:val="21"/>
          <w:highlight w:val="none"/>
        </w:rPr>
        <w:t>15.</w:t>
      </w:r>
      <w:r>
        <w:rPr>
          <w:rFonts w:hint="eastAsia" w:ascii="宋体" w:hAnsi="宋体" w:eastAsia="宋体"/>
          <w:color w:val="auto"/>
          <w:szCs w:val="21"/>
          <w:highlight w:val="none"/>
        </w:rPr>
        <w:t>变更</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_Toc173245858 \h </w:instrText>
      </w:r>
      <w:r>
        <w:rPr>
          <w:rFonts w:ascii="宋体" w:hAnsi="宋体" w:eastAsia="宋体"/>
          <w:color w:val="auto"/>
          <w:szCs w:val="21"/>
          <w:highlight w:val="none"/>
        </w:rPr>
        <w:fldChar w:fldCharType="separate"/>
      </w:r>
      <w:r>
        <w:rPr>
          <w:rFonts w:ascii="宋体" w:hAnsi="宋体" w:eastAsia="宋体"/>
          <w:color w:val="auto"/>
          <w:szCs w:val="21"/>
          <w:highlight w:val="none"/>
        </w:rPr>
        <w:t>104</w:t>
      </w:r>
      <w:r>
        <w:rPr>
          <w:rFonts w:ascii="宋体" w:hAnsi="宋体" w:eastAsia="宋体"/>
          <w:color w:val="auto"/>
          <w:szCs w:val="21"/>
          <w:highlight w:val="none"/>
        </w:rPr>
        <w:fldChar w:fldCharType="end"/>
      </w:r>
    </w:p>
    <w:p w14:paraId="15C14FA2">
      <w:pPr>
        <w:pStyle w:val="6"/>
        <w:tabs>
          <w:tab w:val="right" w:leader="dot" w:pos="9628"/>
        </w:tabs>
        <w:spacing w:line="360" w:lineRule="auto"/>
        <w:rPr>
          <w:rFonts w:ascii="宋体" w:hAnsi="宋体" w:eastAsia="宋体"/>
          <w:color w:val="auto"/>
          <w:szCs w:val="21"/>
          <w:highlight w:val="none"/>
        </w:rPr>
      </w:pPr>
      <w:r>
        <w:rPr>
          <w:rFonts w:ascii="宋体" w:hAnsi="宋体" w:eastAsia="宋体"/>
          <w:color w:val="auto"/>
          <w:szCs w:val="21"/>
          <w:highlight w:val="none"/>
        </w:rPr>
        <w:t>16.</w:t>
      </w:r>
      <w:r>
        <w:rPr>
          <w:rFonts w:hint="eastAsia" w:ascii="宋体" w:hAnsi="宋体" w:eastAsia="宋体"/>
          <w:color w:val="auto"/>
          <w:szCs w:val="21"/>
          <w:highlight w:val="none"/>
        </w:rPr>
        <w:t>价格调整</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_Toc173245859 \h </w:instrText>
      </w:r>
      <w:r>
        <w:rPr>
          <w:rFonts w:ascii="宋体" w:hAnsi="宋体" w:eastAsia="宋体"/>
          <w:color w:val="auto"/>
          <w:szCs w:val="21"/>
          <w:highlight w:val="none"/>
        </w:rPr>
        <w:fldChar w:fldCharType="separate"/>
      </w:r>
      <w:r>
        <w:rPr>
          <w:rFonts w:ascii="宋体" w:hAnsi="宋体" w:eastAsia="宋体"/>
          <w:color w:val="auto"/>
          <w:szCs w:val="21"/>
          <w:highlight w:val="none"/>
        </w:rPr>
        <w:t>107</w:t>
      </w:r>
      <w:r>
        <w:rPr>
          <w:rFonts w:ascii="宋体" w:hAnsi="宋体" w:eastAsia="宋体"/>
          <w:color w:val="auto"/>
          <w:szCs w:val="21"/>
          <w:highlight w:val="none"/>
        </w:rPr>
        <w:fldChar w:fldCharType="end"/>
      </w:r>
    </w:p>
    <w:p w14:paraId="4B633B71">
      <w:pPr>
        <w:pStyle w:val="6"/>
        <w:tabs>
          <w:tab w:val="right" w:leader="dot" w:pos="9628"/>
        </w:tabs>
        <w:spacing w:line="360" w:lineRule="auto"/>
        <w:rPr>
          <w:rFonts w:ascii="宋体" w:hAnsi="宋体" w:eastAsia="宋体"/>
          <w:color w:val="auto"/>
          <w:szCs w:val="21"/>
          <w:highlight w:val="none"/>
        </w:rPr>
      </w:pPr>
      <w:r>
        <w:rPr>
          <w:rFonts w:ascii="宋体" w:hAnsi="宋体" w:eastAsia="宋体"/>
          <w:color w:val="auto"/>
          <w:szCs w:val="21"/>
          <w:highlight w:val="none"/>
        </w:rPr>
        <w:t>17.</w:t>
      </w:r>
      <w:r>
        <w:rPr>
          <w:rFonts w:hint="eastAsia" w:ascii="宋体" w:hAnsi="宋体" w:eastAsia="宋体"/>
          <w:color w:val="auto"/>
          <w:szCs w:val="21"/>
          <w:highlight w:val="none"/>
        </w:rPr>
        <w:t>计量与支付</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_Toc173245860 \h </w:instrText>
      </w:r>
      <w:r>
        <w:rPr>
          <w:rFonts w:ascii="宋体" w:hAnsi="宋体" w:eastAsia="宋体"/>
          <w:color w:val="auto"/>
          <w:szCs w:val="21"/>
          <w:highlight w:val="none"/>
        </w:rPr>
        <w:fldChar w:fldCharType="separate"/>
      </w:r>
      <w:r>
        <w:rPr>
          <w:rFonts w:ascii="宋体" w:hAnsi="宋体" w:eastAsia="宋体"/>
          <w:color w:val="auto"/>
          <w:szCs w:val="21"/>
          <w:highlight w:val="none"/>
        </w:rPr>
        <w:t>109</w:t>
      </w:r>
      <w:r>
        <w:rPr>
          <w:rFonts w:ascii="宋体" w:hAnsi="宋体" w:eastAsia="宋体"/>
          <w:color w:val="auto"/>
          <w:szCs w:val="21"/>
          <w:highlight w:val="none"/>
        </w:rPr>
        <w:fldChar w:fldCharType="end"/>
      </w:r>
    </w:p>
    <w:p w14:paraId="3F8A082D">
      <w:pPr>
        <w:pStyle w:val="6"/>
        <w:tabs>
          <w:tab w:val="right" w:leader="dot" w:pos="9628"/>
        </w:tabs>
        <w:spacing w:line="360" w:lineRule="auto"/>
        <w:rPr>
          <w:rFonts w:ascii="宋体" w:hAnsi="宋体" w:eastAsia="宋体"/>
          <w:color w:val="auto"/>
          <w:szCs w:val="21"/>
          <w:highlight w:val="none"/>
        </w:rPr>
      </w:pPr>
      <w:r>
        <w:rPr>
          <w:rFonts w:ascii="宋体" w:hAnsi="宋体" w:eastAsia="宋体"/>
          <w:color w:val="auto"/>
          <w:szCs w:val="21"/>
          <w:highlight w:val="none"/>
        </w:rPr>
        <w:t>18.</w:t>
      </w:r>
      <w:r>
        <w:rPr>
          <w:rFonts w:hint="eastAsia" w:ascii="宋体" w:hAnsi="宋体" w:eastAsia="宋体"/>
          <w:color w:val="auto"/>
          <w:szCs w:val="21"/>
          <w:highlight w:val="none"/>
        </w:rPr>
        <w:t>竣工验收（验收）</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_Toc173245861 \h </w:instrText>
      </w:r>
      <w:r>
        <w:rPr>
          <w:rFonts w:ascii="宋体" w:hAnsi="宋体" w:eastAsia="宋体"/>
          <w:color w:val="auto"/>
          <w:szCs w:val="21"/>
          <w:highlight w:val="none"/>
        </w:rPr>
        <w:fldChar w:fldCharType="separate"/>
      </w:r>
      <w:r>
        <w:rPr>
          <w:rFonts w:ascii="宋体" w:hAnsi="宋体" w:eastAsia="宋体"/>
          <w:color w:val="auto"/>
          <w:szCs w:val="21"/>
          <w:highlight w:val="none"/>
        </w:rPr>
        <w:t>113</w:t>
      </w:r>
      <w:r>
        <w:rPr>
          <w:rFonts w:ascii="宋体" w:hAnsi="宋体" w:eastAsia="宋体"/>
          <w:color w:val="auto"/>
          <w:szCs w:val="21"/>
          <w:highlight w:val="none"/>
        </w:rPr>
        <w:fldChar w:fldCharType="end"/>
      </w:r>
    </w:p>
    <w:p w14:paraId="7049C9FD">
      <w:pPr>
        <w:pStyle w:val="6"/>
        <w:tabs>
          <w:tab w:val="right" w:leader="dot" w:pos="9628"/>
        </w:tabs>
        <w:spacing w:line="360" w:lineRule="auto"/>
        <w:rPr>
          <w:rFonts w:ascii="宋体" w:hAnsi="宋体" w:eastAsia="宋体"/>
          <w:color w:val="auto"/>
          <w:szCs w:val="21"/>
          <w:highlight w:val="none"/>
        </w:rPr>
      </w:pPr>
      <w:r>
        <w:rPr>
          <w:rFonts w:ascii="宋体" w:hAnsi="宋体" w:eastAsia="宋体"/>
          <w:color w:val="auto"/>
          <w:szCs w:val="21"/>
          <w:highlight w:val="none"/>
        </w:rPr>
        <w:t>19.</w:t>
      </w:r>
      <w:r>
        <w:rPr>
          <w:rFonts w:hint="eastAsia" w:ascii="宋体" w:hAnsi="宋体" w:eastAsia="宋体"/>
          <w:color w:val="auto"/>
          <w:szCs w:val="21"/>
          <w:highlight w:val="none"/>
        </w:rPr>
        <w:t>缺陷责任与保修责任</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_Toc173245862 \h </w:instrText>
      </w:r>
      <w:r>
        <w:rPr>
          <w:rFonts w:ascii="宋体" w:hAnsi="宋体" w:eastAsia="宋体"/>
          <w:color w:val="auto"/>
          <w:szCs w:val="21"/>
          <w:highlight w:val="none"/>
        </w:rPr>
        <w:fldChar w:fldCharType="separate"/>
      </w:r>
      <w:r>
        <w:rPr>
          <w:rFonts w:ascii="宋体" w:hAnsi="宋体" w:eastAsia="宋体"/>
          <w:color w:val="auto"/>
          <w:szCs w:val="21"/>
          <w:highlight w:val="none"/>
        </w:rPr>
        <w:t>116</w:t>
      </w:r>
      <w:r>
        <w:rPr>
          <w:rFonts w:ascii="宋体" w:hAnsi="宋体" w:eastAsia="宋体"/>
          <w:color w:val="auto"/>
          <w:szCs w:val="21"/>
          <w:highlight w:val="none"/>
        </w:rPr>
        <w:fldChar w:fldCharType="end"/>
      </w:r>
    </w:p>
    <w:p w14:paraId="1950067D">
      <w:pPr>
        <w:pStyle w:val="6"/>
        <w:tabs>
          <w:tab w:val="right" w:leader="dot" w:pos="9628"/>
        </w:tabs>
        <w:spacing w:line="360" w:lineRule="auto"/>
        <w:rPr>
          <w:rFonts w:ascii="宋体" w:hAnsi="宋体" w:eastAsia="宋体"/>
          <w:color w:val="auto"/>
          <w:szCs w:val="21"/>
          <w:highlight w:val="none"/>
        </w:rPr>
      </w:pPr>
      <w:r>
        <w:rPr>
          <w:rFonts w:ascii="宋体" w:hAnsi="宋体" w:eastAsia="宋体"/>
          <w:color w:val="auto"/>
          <w:szCs w:val="21"/>
          <w:highlight w:val="none"/>
        </w:rPr>
        <w:t>20.</w:t>
      </w:r>
      <w:r>
        <w:rPr>
          <w:rFonts w:hint="eastAsia" w:ascii="宋体" w:hAnsi="宋体" w:eastAsia="宋体"/>
          <w:color w:val="auto"/>
          <w:szCs w:val="21"/>
          <w:highlight w:val="none"/>
        </w:rPr>
        <w:t>保险</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_Toc173245863 \h </w:instrText>
      </w:r>
      <w:r>
        <w:rPr>
          <w:rFonts w:ascii="宋体" w:hAnsi="宋体" w:eastAsia="宋体"/>
          <w:color w:val="auto"/>
          <w:szCs w:val="21"/>
          <w:highlight w:val="none"/>
        </w:rPr>
        <w:fldChar w:fldCharType="separate"/>
      </w:r>
      <w:r>
        <w:rPr>
          <w:rFonts w:ascii="宋体" w:hAnsi="宋体" w:eastAsia="宋体"/>
          <w:color w:val="auto"/>
          <w:szCs w:val="21"/>
          <w:highlight w:val="none"/>
        </w:rPr>
        <w:t>117</w:t>
      </w:r>
      <w:r>
        <w:rPr>
          <w:rFonts w:ascii="宋体" w:hAnsi="宋体" w:eastAsia="宋体"/>
          <w:color w:val="auto"/>
          <w:szCs w:val="21"/>
          <w:highlight w:val="none"/>
        </w:rPr>
        <w:fldChar w:fldCharType="end"/>
      </w:r>
    </w:p>
    <w:p w14:paraId="268BDCB4">
      <w:pPr>
        <w:pStyle w:val="6"/>
        <w:tabs>
          <w:tab w:val="right" w:leader="dot" w:pos="9628"/>
        </w:tabs>
        <w:spacing w:line="360" w:lineRule="auto"/>
        <w:rPr>
          <w:rFonts w:ascii="宋体" w:hAnsi="宋体" w:eastAsia="宋体"/>
          <w:color w:val="auto"/>
          <w:szCs w:val="21"/>
          <w:highlight w:val="none"/>
        </w:rPr>
      </w:pPr>
      <w:r>
        <w:rPr>
          <w:rFonts w:ascii="宋体" w:hAnsi="宋体" w:eastAsia="宋体"/>
          <w:color w:val="auto"/>
          <w:szCs w:val="21"/>
          <w:highlight w:val="none"/>
        </w:rPr>
        <w:t>21.</w:t>
      </w:r>
      <w:r>
        <w:rPr>
          <w:rFonts w:hint="eastAsia" w:ascii="宋体" w:hAnsi="宋体" w:eastAsia="宋体"/>
          <w:color w:val="auto"/>
          <w:szCs w:val="21"/>
          <w:highlight w:val="none"/>
        </w:rPr>
        <w:t>不可抗力</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_Toc173245864 \h </w:instrText>
      </w:r>
      <w:r>
        <w:rPr>
          <w:rFonts w:ascii="宋体" w:hAnsi="宋体" w:eastAsia="宋体"/>
          <w:color w:val="auto"/>
          <w:szCs w:val="21"/>
          <w:highlight w:val="none"/>
        </w:rPr>
        <w:fldChar w:fldCharType="separate"/>
      </w:r>
      <w:r>
        <w:rPr>
          <w:rFonts w:ascii="宋体" w:hAnsi="宋体" w:eastAsia="宋体"/>
          <w:color w:val="auto"/>
          <w:szCs w:val="21"/>
          <w:highlight w:val="none"/>
        </w:rPr>
        <w:t>119</w:t>
      </w:r>
      <w:r>
        <w:rPr>
          <w:rFonts w:ascii="宋体" w:hAnsi="宋体" w:eastAsia="宋体"/>
          <w:color w:val="auto"/>
          <w:szCs w:val="21"/>
          <w:highlight w:val="none"/>
        </w:rPr>
        <w:fldChar w:fldCharType="end"/>
      </w:r>
    </w:p>
    <w:p w14:paraId="53129882">
      <w:pPr>
        <w:pStyle w:val="6"/>
        <w:tabs>
          <w:tab w:val="right" w:leader="dot" w:pos="9628"/>
        </w:tabs>
        <w:spacing w:line="360" w:lineRule="auto"/>
        <w:rPr>
          <w:rFonts w:ascii="宋体" w:hAnsi="宋体" w:eastAsia="宋体"/>
          <w:color w:val="auto"/>
          <w:szCs w:val="21"/>
          <w:highlight w:val="none"/>
        </w:rPr>
      </w:pPr>
      <w:r>
        <w:rPr>
          <w:rFonts w:ascii="宋体" w:hAnsi="宋体" w:eastAsia="宋体"/>
          <w:color w:val="auto"/>
          <w:szCs w:val="21"/>
          <w:highlight w:val="none"/>
        </w:rPr>
        <w:t>22.</w:t>
      </w:r>
      <w:r>
        <w:rPr>
          <w:rFonts w:hint="eastAsia" w:ascii="宋体" w:hAnsi="宋体" w:eastAsia="宋体"/>
          <w:color w:val="auto"/>
          <w:szCs w:val="21"/>
          <w:highlight w:val="none"/>
        </w:rPr>
        <w:t>违约</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_Toc173245865 \h </w:instrText>
      </w:r>
      <w:r>
        <w:rPr>
          <w:rFonts w:ascii="宋体" w:hAnsi="宋体" w:eastAsia="宋体"/>
          <w:color w:val="auto"/>
          <w:szCs w:val="21"/>
          <w:highlight w:val="none"/>
        </w:rPr>
        <w:fldChar w:fldCharType="separate"/>
      </w:r>
      <w:r>
        <w:rPr>
          <w:rFonts w:ascii="宋体" w:hAnsi="宋体" w:eastAsia="宋体"/>
          <w:color w:val="auto"/>
          <w:szCs w:val="21"/>
          <w:highlight w:val="none"/>
        </w:rPr>
        <w:t>120</w:t>
      </w:r>
      <w:r>
        <w:rPr>
          <w:rFonts w:ascii="宋体" w:hAnsi="宋体" w:eastAsia="宋体"/>
          <w:color w:val="auto"/>
          <w:szCs w:val="21"/>
          <w:highlight w:val="none"/>
        </w:rPr>
        <w:fldChar w:fldCharType="end"/>
      </w:r>
    </w:p>
    <w:p w14:paraId="7438574D">
      <w:pPr>
        <w:pStyle w:val="6"/>
        <w:tabs>
          <w:tab w:val="right" w:leader="dot" w:pos="9628"/>
        </w:tabs>
        <w:spacing w:line="360" w:lineRule="auto"/>
        <w:rPr>
          <w:rFonts w:ascii="宋体" w:hAnsi="宋体" w:eastAsia="宋体"/>
          <w:color w:val="auto"/>
          <w:szCs w:val="21"/>
          <w:highlight w:val="none"/>
        </w:rPr>
      </w:pPr>
      <w:r>
        <w:rPr>
          <w:rFonts w:ascii="宋体" w:hAnsi="宋体" w:eastAsia="宋体"/>
          <w:color w:val="auto"/>
          <w:szCs w:val="21"/>
          <w:highlight w:val="none"/>
        </w:rPr>
        <w:t>23.</w:t>
      </w:r>
      <w:r>
        <w:rPr>
          <w:rFonts w:hint="eastAsia" w:ascii="宋体" w:hAnsi="宋体" w:eastAsia="宋体"/>
          <w:color w:val="auto"/>
          <w:szCs w:val="21"/>
          <w:highlight w:val="none"/>
        </w:rPr>
        <w:t>索赔</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_Toc173245866 \h </w:instrText>
      </w:r>
      <w:r>
        <w:rPr>
          <w:rFonts w:ascii="宋体" w:hAnsi="宋体" w:eastAsia="宋体"/>
          <w:color w:val="auto"/>
          <w:szCs w:val="21"/>
          <w:highlight w:val="none"/>
        </w:rPr>
        <w:fldChar w:fldCharType="separate"/>
      </w:r>
      <w:r>
        <w:rPr>
          <w:rFonts w:ascii="宋体" w:hAnsi="宋体" w:eastAsia="宋体"/>
          <w:color w:val="auto"/>
          <w:szCs w:val="21"/>
          <w:highlight w:val="none"/>
        </w:rPr>
        <w:t>123</w:t>
      </w:r>
      <w:r>
        <w:rPr>
          <w:rFonts w:ascii="宋体" w:hAnsi="宋体" w:eastAsia="宋体"/>
          <w:color w:val="auto"/>
          <w:szCs w:val="21"/>
          <w:highlight w:val="none"/>
        </w:rPr>
        <w:fldChar w:fldCharType="end"/>
      </w:r>
    </w:p>
    <w:p w14:paraId="279D3664">
      <w:pPr>
        <w:pStyle w:val="6"/>
        <w:tabs>
          <w:tab w:val="right" w:leader="dot" w:pos="9628"/>
        </w:tabs>
        <w:spacing w:line="360" w:lineRule="auto"/>
        <w:rPr>
          <w:rFonts w:ascii="宋体" w:hAnsi="宋体" w:eastAsia="宋体"/>
          <w:color w:val="auto"/>
          <w:szCs w:val="21"/>
          <w:highlight w:val="none"/>
        </w:rPr>
      </w:pPr>
      <w:r>
        <w:rPr>
          <w:rFonts w:ascii="宋体" w:hAnsi="宋体" w:eastAsia="宋体"/>
          <w:color w:val="auto"/>
          <w:szCs w:val="21"/>
          <w:highlight w:val="none"/>
        </w:rPr>
        <w:t>24.</w:t>
      </w:r>
      <w:r>
        <w:rPr>
          <w:rFonts w:hint="eastAsia" w:ascii="宋体" w:hAnsi="宋体" w:eastAsia="宋体"/>
          <w:color w:val="auto"/>
          <w:szCs w:val="21"/>
          <w:highlight w:val="none"/>
        </w:rPr>
        <w:t>争议的解决</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_Toc173245867 \h </w:instrText>
      </w:r>
      <w:r>
        <w:rPr>
          <w:rFonts w:ascii="宋体" w:hAnsi="宋体" w:eastAsia="宋体"/>
          <w:color w:val="auto"/>
          <w:szCs w:val="21"/>
          <w:highlight w:val="none"/>
        </w:rPr>
        <w:fldChar w:fldCharType="separate"/>
      </w:r>
      <w:r>
        <w:rPr>
          <w:rFonts w:ascii="宋体" w:hAnsi="宋体" w:eastAsia="宋体"/>
          <w:color w:val="auto"/>
          <w:szCs w:val="21"/>
          <w:highlight w:val="none"/>
        </w:rPr>
        <w:t>124</w:t>
      </w:r>
      <w:r>
        <w:rPr>
          <w:rFonts w:ascii="宋体" w:hAnsi="宋体" w:eastAsia="宋体"/>
          <w:color w:val="auto"/>
          <w:szCs w:val="21"/>
          <w:highlight w:val="none"/>
        </w:rPr>
        <w:fldChar w:fldCharType="end"/>
      </w:r>
    </w:p>
    <w:p w14:paraId="77A6555A">
      <w:pPr>
        <w:pStyle w:val="11"/>
        <w:tabs>
          <w:tab w:val="right" w:leader="dot" w:pos="9628"/>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第二节专用合同条款</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_Toc173245868 \h </w:instrText>
      </w:r>
      <w:r>
        <w:rPr>
          <w:rFonts w:ascii="宋体" w:hAnsi="宋体" w:eastAsia="宋体"/>
          <w:color w:val="auto"/>
          <w:szCs w:val="21"/>
          <w:highlight w:val="none"/>
        </w:rPr>
        <w:fldChar w:fldCharType="separate"/>
      </w:r>
      <w:r>
        <w:rPr>
          <w:rFonts w:ascii="宋体" w:hAnsi="宋体" w:eastAsia="宋体"/>
          <w:color w:val="auto"/>
          <w:szCs w:val="21"/>
          <w:highlight w:val="none"/>
        </w:rPr>
        <w:t>126</w:t>
      </w:r>
      <w:r>
        <w:rPr>
          <w:rFonts w:ascii="宋体" w:hAnsi="宋体" w:eastAsia="宋体"/>
          <w:color w:val="auto"/>
          <w:szCs w:val="21"/>
          <w:highlight w:val="none"/>
        </w:rPr>
        <w:fldChar w:fldCharType="end"/>
      </w:r>
    </w:p>
    <w:p w14:paraId="7E1757FA">
      <w:pPr>
        <w:pStyle w:val="6"/>
        <w:tabs>
          <w:tab w:val="right" w:leader="dot" w:pos="9628"/>
        </w:tabs>
        <w:spacing w:line="360" w:lineRule="auto"/>
        <w:rPr>
          <w:rFonts w:ascii="宋体" w:hAnsi="宋体" w:eastAsia="宋体"/>
          <w:color w:val="auto"/>
          <w:szCs w:val="21"/>
          <w:highlight w:val="none"/>
        </w:rPr>
      </w:pPr>
      <w:r>
        <w:rPr>
          <w:rFonts w:ascii="宋体" w:hAnsi="宋体" w:eastAsia="宋体"/>
          <w:color w:val="auto"/>
          <w:szCs w:val="21"/>
          <w:highlight w:val="none"/>
        </w:rPr>
        <w:t>1.</w:t>
      </w:r>
      <w:r>
        <w:rPr>
          <w:rFonts w:hint="eastAsia" w:ascii="宋体" w:hAnsi="宋体" w:eastAsia="宋体"/>
          <w:color w:val="auto"/>
          <w:szCs w:val="21"/>
          <w:highlight w:val="none"/>
        </w:rPr>
        <w:t>一般约定</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_Toc173245869 \h </w:instrText>
      </w:r>
      <w:r>
        <w:rPr>
          <w:rFonts w:ascii="宋体" w:hAnsi="宋体" w:eastAsia="宋体"/>
          <w:color w:val="auto"/>
          <w:szCs w:val="21"/>
          <w:highlight w:val="none"/>
        </w:rPr>
        <w:fldChar w:fldCharType="separate"/>
      </w:r>
      <w:r>
        <w:rPr>
          <w:rFonts w:ascii="宋体" w:hAnsi="宋体" w:eastAsia="宋体"/>
          <w:color w:val="auto"/>
          <w:szCs w:val="21"/>
          <w:highlight w:val="none"/>
        </w:rPr>
        <w:t>126</w:t>
      </w:r>
      <w:r>
        <w:rPr>
          <w:rFonts w:ascii="宋体" w:hAnsi="宋体" w:eastAsia="宋体"/>
          <w:color w:val="auto"/>
          <w:szCs w:val="21"/>
          <w:highlight w:val="none"/>
        </w:rPr>
        <w:fldChar w:fldCharType="end"/>
      </w:r>
    </w:p>
    <w:p w14:paraId="284AA688">
      <w:pPr>
        <w:pStyle w:val="6"/>
        <w:tabs>
          <w:tab w:val="right" w:leader="dot" w:pos="9628"/>
        </w:tabs>
        <w:spacing w:line="360"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发包人义务</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_Toc173245870 \h </w:instrText>
      </w:r>
      <w:r>
        <w:rPr>
          <w:rFonts w:ascii="宋体" w:hAnsi="宋体" w:eastAsia="宋体"/>
          <w:color w:val="auto"/>
          <w:szCs w:val="21"/>
          <w:highlight w:val="none"/>
        </w:rPr>
        <w:fldChar w:fldCharType="separate"/>
      </w:r>
      <w:r>
        <w:rPr>
          <w:rFonts w:ascii="宋体" w:hAnsi="宋体" w:eastAsia="宋体"/>
          <w:color w:val="auto"/>
          <w:szCs w:val="21"/>
          <w:highlight w:val="none"/>
        </w:rPr>
        <w:t>127</w:t>
      </w:r>
      <w:r>
        <w:rPr>
          <w:rFonts w:ascii="宋体" w:hAnsi="宋体" w:eastAsia="宋体"/>
          <w:color w:val="auto"/>
          <w:szCs w:val="21"/>
          <w:highlight w:val="none"/>
        </w:rPr>
        <w:fldChar w:fldCharType="end"/>
      </w:r>
    </w:p>
    <w:p w14:paraId="2238C6E4">
      <w:pPr>
        <w:pStyle w:val="6"/>
        <w:tabs>
          <w:tab w:val="right" w:leader="dot" w:pos="9628"/>
        </w:tabs>
        <w:spacing w:line="360" w:lineRule="auto"/>
        <w:rPr>
          <w:rFonts w:ascii="宋体" w:hAnsi="宋体" w:eastAsia="宋体"/>
          <w:color w:val="auto"/>
          <w:szCs w:val="21"/>
          <w:highlight w:val="none"/>
        </w:rPr>
      </w:pPr>
      <w:r>
        <w:rPr>
          <w:rFonts w:ascii="宋体" w:hAnsi="宋体" w:eastAsia="宋体"/>
          <w:color w:val="auto"/>
          <w:szCs w:val="21"/>
          <w:highlight w:val="none"/>
        </w:rPr>
        <w:t>3.</w:t>
      </w:r>
      <w:r>
        <w:rPr>
          <w:rFonts w:hint="eastAsia" w:ascii="宋体" w:hAnsi="宋体" w:eastAsia="宋体"/>
          <w:color w:val="auto"/>
          <w:szCs w:val="21"/>
          <w:highlight w:val="none"/>
        </w:rPr>
        <w:t>监理人</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_Toc173245871 \h </w:instrText>
      </w:r>
      <w:r>
        <w:rPr>
          <w:rFonts w:ascii="宋体" w:hAnsi="宋体" w:eastAsia="宋体"/>
          <w:color w:val="auto"/>
          <w:szCs w:val="21"/>
          <w:highlight w:val="none"/>
        </w:rPr>
        <w:fldChar w:fldCharType="separate"/>
      </w:r>
      <w:r>
        <w:rPr>
          <w:rFonts w:ascii="宋体" w:hAnsi="宋体" w:eastAsia="宋体"/>
          <w:color w:val="auto"/>
          <w:szCs w:val="21"/>
          <w:highlight w:val="none"/>
        </w:rPr>
        <w:t>127</w:t>
      </w:r>
      <w:r>
        <w:rPr>
          <w:rFonts w:ascii="宋体" w:hAnsi="宋体" w:eastAsia="宋体"/>
          <w:color w:val="auto"/>
          <w:szCs w:val="21"/>
          <w:highlight w:val="none"/>
        </w:rPr>
        <w:fldChar w:fldCharType="end"/>
      </w:r>
    </w:p>
    <w:p w14:paraId="5A42D246">
      <w:pPr>
        <w:pStyle w:val="6"/>
        <w:tabs>
          <w:tab w:val="right" w:leader="dot" w:pos="9628"/>
        </w:tabs>
        <w:spacing w:line="360" w:lineRule="auto"/>
        <w:rPr>
          <w:rFonts w:ascii="宋体" w:hAnsi="宋体" w:eastAsia="宋体"/>
          <w:color w:val="auto"/>
          <w:szCs w:val="21"/>
          <w:highlight w:val="none"/>
        </w:rPr>
      </w:pPr>
      <w:r>
        <w:rPr>
          <w:rFonts w:ascii="宋体" w:hAnsi="宋体" w:eastAsia="宋体"/>
          <w:color w:val="auto"/>
          <w:szCs w:val="21"/>
          <w:highlight w:val="none"/>
        </w:rPr>
        <w:t>4.</w:t>
      </w:r>
      <w:r>
        <w:rPr>
          <w:rFonts w:hint="eastAsia" w:ascii="宋体" w:hAnsi="宋体" w:eastAsia="宋体"/>
          <w:color w:val="auto"/>
          <w:szCs w:val="21"/>
          <w:highlight w:val="none"/>
        </w:rPr>
        <w:t>承包人</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_Toc173245872 \h </w:instrText>
      </w:r>
      <w:r>
        <w:rPr>
          <w:rFonts w:ascii="宋体" w:hAnsi="宋体" w:eastAsia="宋体"/>
          <w:color w:val="auto"/>
          <w:szCs w:val="21"/>
          <w:highlight w:val="none"/>
        </w:rPr>
        <w:fldChar w:fldCharType="separate"/>
      </w:r>
      <w:r>
        <w:rPr>
          <w:rFonts w:ascii="宋体" w:hAnsi="宋体" w:eastAsia="宋体"/>
          <w:color w:val="auto"/>
          <w:szCs w:val="21"/>
          <w:highlight w:val="none"/>
        </w:rPr>
        <w:t>127</w:t>
      </w:r>
      <w:r>
        <w:rPr>
          <w:rFonts w:ascii="宋体" w:hAnsi="宋体" w:eastAsia="宋体"/>
          <w:color w:val="auto"/>
          <w:szCs w:val="21"/>
          <w:highlight w:val="none"/>
        </w:rPr>
        <w:fldChar w:fldCharType="end"/>
      </w:r>
    </w:p>
    <w:p w14:paraId="2182C0FF">
      <w:pPr>
        <w:pStyle w:val="6"/>
        <w:tabs>
          <w:tab w:val="right" w:leader="dot" w:pos="9628"/>
        </w:tabs>
        <w:spacing w:line="360" w:lineRule="auto"/>
        <w:rPr>
          <w:rFonts w:ascii="宋体" w:hAnsi="宋体" w:eastAsia="宋体"/>
          <w:color w:val="auto"/>
          <w:szCs w:val="21"/>
          <w:highlight w:val="none"/>
        </w:rPr>
      </w:pPr>
      <w:r>
        <w:rPr>
          <w:rFonts w:ascii="宋体" w:hAnsi="宋体" w:eastAsia="宋体"/>
          <w:color w:val="auto"/>
          <w:szCs w:val="21"/>
          <w:highlight w:val="none"/>
        </w:rPr>
        <w:t>5.</w:t>
      </w:r>
      <w:r>
        <w:rPr>
          <w:rFonts w:hint="eastAsia" w:ascii="宋体" w:hAnsi="宋体" w:eastAsia="宋体"/>
          <w:color w:val="auto"/>
          <w:szCs w:val="21"/>
          <w:highlight w:val="none"/>
        </w:rPr>
        <w:t>材料和工程设备</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_Toc173245873 \h </w:instrText>
      </w:r>
      <w:r>
        <w:rPr>
          <w:rFonts w:ascii="宋体" w:hAnsi="宋体" w:eastAsia="宋体"/>
          <w:color w:val="auto"/>
          <w:szCs w:val="21"/>
          <w:highlight w:val="none"/>
        </w:rPr>
        <w:fldChar w:fldCharType="separate"/>
      </w:r>
      <w:r>
        <w:rPr>
          <w:rFonts w:ascii="宋体" w:hAnsi="宋体" w:eastAsia="宋体"/>
          <w:color w:val="auto"/>
          <w:szCs w:val="21"/>
          <w:highlight w:val="none"/>
        </w:rPr>
        <w:t>132</w:t>
      </w:r>
      <w:r>
        <w:rPr>
          <w:rFonts w:ascii="宋体" w:hAnsi="宋体" w:eastAsia="宋体"/>
          <w:color w:val="auto"/>
          <w:szCs w:val="21"/>
          <w:highlight w:val="none"/>
        </w:rPr>
        <w:fldChar w:fldCharType="end"/>
      </w:r>
    </w:p>
    <w:p w14:paraId="44B399AC">
      <w:pPr>
        <w:pStyle w:val="6"/>
        <w:tabs>
          <w:tab w:val="right" w:leader="dot" w:pos="9628"/>
        </w:tabs>
        <w:spacing w:line="360" w:lineRule="auto"/>
        <w:rPr>
          <w:rFonts w:ascii="宋体" w:hAnsi="宋体" w:eastAsia="宋体"/>
          <w:color w:val="auto"/>
          <w:szCs w:val="21"/>
          <w:highlight w:val="none"/>
        </w:rPr>
      </w:pPr>
      <w:r>
        <w:rPr>
          <w:rFonts w:ascii="宋体" w:hAnsi="宋体" w:eastAsia="宋体"/>
          <w:color w:val="auto"/>
          <w:szCs w:val="21"/>
          <w:highlight w:val="none"/>
        </w:rPr>
        <w:t>6.</w:t>
      </w:r>
      <w:r>
        <w:rPr>
          <w:rFonts w:hint="eastAsia" w:ascii="宋体" w:hAnsi="宋体" w:eastAsia="宋体"/>
          <w:color w:val="auto"/>
          <w:szCs w:val="21"/>
          <w:highlight w:val="none"/>
        </w:rPr>
        <w:t>施工设备和临时设施</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_Toc173245874 \h </w:instrText>
      </w:r>
      <w:r>
        <w:rPr>
          <w:rFonts w:ascii="宋体" w:hAnsi="宋体" w:eastAsia="宋体"/>
          <w:color w:val="auto"/>
          <w:szCs w:val="21"/>
          <w:highlight w:val="none"/>
        </w:rPr>
        <w:fldChar w:fldCharType="separate"/>
      </w:r>
      <w:r>
        <w:rPr>
          <w:rFonts w:ascii="宋体" w:hAnsi="宋体" w:eastAsia="宋体"/>
          <w:color w:val="auto"/>
          <w:szCs w:val="21"/>
          <w:highlight w:val="none"/>
        </w:rPr>
        <w:t>132</w:t>
      </w:r>
      <w:r>
        <w:rPr>
          <w:rFonts w:ascii="宋体" w:hAnsi="宋体" w:eastAsia="宋体"/>
          <w:color w:val="auto"/>
          <w:szCs w:val="21"/>
          <w:highlight w:val="none"/>
        </w:rPr>
        <w:fldChar w:fldCharType="end"/>
      </w:r>
    </w:p>
    <w:p w14:paraId="095B530D">
      <w:pPr>
        <w:pStyle w:val="6"/>
        <w:tabs>
          <w:tab w:val="right" w:leader="dot" w:pos="9628"/>
        </w:tabs>
        <w:spacing w:line="360" w:lineRule="auto"/>
        <w:rPr>
          <w:rFonts w:ascii="宋体" w:hAnsi="宋体" w:eastAsia="宋体"/>
          <w:color w:val="auto"/>
          <w:szCs w:val="21"/>
          <w:highlight w:val="none"/>
        </w:rPr>
      </w:pPr>
      <w:r>
        <w:rPr>
          <w:rFonts w:ascii="宋体" w:hAnsi="宋体" w:eastAsia="宋体"/>
          <w:color w:val="auto"/>
          <w:szCs w:val="21"/>
          <w:highlight w:val="none"/>
        </w:rPr>
        <w:t>7.</w:t>
      </w:r>
      <w:r>
        <w:rPr>
          <w:rFonts w:hint="eastAsia" w:ascii="宋体" w:hAnsi="宋体" w:eastAsia="宋体"/>
          <w:color w:val="auto"/>
          <w:szCs w:val="21"/>
          <w:highlight w:val="none"/>
        </w:rPr>
        <w:t>交通运输</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_Toc173245875 \h </w:instrText>
      </w:r>
      <w:r>
        <w:rPr>
          <w:rFonts w:ascii="宋体" w:hAnsi="宋体" w:eastAsia="宋体"/>
          <w:color w:val="auto"/>
          <w:szCs w:val="21"/>
          <w:highlight w:val="none"/>
        </w:rPr>
        <w:fldChar w:fldCharType="separate"/>
      </w:r>
      <w:r>
        <w:rPr>
          <w:rFonts w:ascii="宋体" w:hAnsi="宋体" w:eastAsia="宋体"/>
          <w:color w:val="auto"/>
          <w:szCs w:val="21"/>
          <w:highlight w:val="none"/>
        </w:rPr>
        <w:t>132</w:t>
      </w:r>
      <w:r>
        <w:rPr>
          <w:rFonts w:ascii="宋体" w:hAnsi="宋体" w:eastAsia="宋体"/>
          <w:color w:val="auto"/>
          <w:szCs w:val="21"/>
          <w:highlight w:val="none"/>
        </w:rPr>
        <w:fldChar w:fldCharType="end"/>
      </w:r>
    </w:p>
    <w:p w14:paraId="5B926B7B">
      <w:pPr>
        <w:pStyle w:val="6"/>
        <w:tabs>
          <w:tab w:val="right" w:leader="dot" w:pos="9628"/>
        </w:tabs>
        <w:spacing w:line="360" w:lineRule="auto"/>
        <w:rPr>
          <w:rFonts w:ascii="宋体" w:hAnsi="宋体" w:eastAsia="宋体"/>
          <w:color w:val="auto"/>
          <w:szCs w:val="21"/>
          <w:highlight w:val="none"/>
        </w:rPr>
      </w:pPr>
      <w:r>
        <w:rPr>
          <w:rFonts w:ascii="宋体" w:hAnsi="宋体" w:eastAsia="宋体"/>
          <w:color w:val="auto"/>
          <w:szCs w:val="21"/>
          <w:highlight w:val="none"/>
        </w:rPr>
        <w:t>8.</w:t>
      </w:r>
      <w:r>
        <w:rPr>
          <w:rFonts w:hint="eastAsia" w:ascii="宋体" w:hAnsi="宋体" w:eastAsia="宋体"/>
          <w:color w:val="auto"/>
          <w:szCs w:val="21"/>
          <w:highlight w:val="none"/>
        </w:rPr>
        <w:t>测量放线</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_Toc173245876 \h </w:instrText>
      </w:r>
      <w:r>
        <w:rPr>
          <w:rFonts w:ascii="宋体" w:hAnsi="宋体" w:eastAsia="宋体"/>
          <w:color w:val="auto"/>
          <w:szCs w:val="21"/>
          <w:highlight w:val="none"/>
        </w:rPr>
        <w:fldChar w:fldCharType="separate"/>
      </w:r>
      <w:r>
        <w:rPr>
          <w:rFonts w:ascii="宋体" w:hAnsi="宋体" w:eastAsia="宋体"/>
          <w:color w:val="auto"/>
          <w:szCs w:val="21"/>
          <w:highlight w:val="none"/>
        </w:rPr>
        <w:t>132</w:t>
      </w:r>
      <w:r>
        <w:rPr>
          <w:rFonts w:ascii="宋体" w:hAnsi="宋体" w:eastAsia="宋体"/>
          <w:color w:val="auto"/>
          <w:szCs w:val="21"/>
          <w:highlight w:val="none"/>
        </w:rPr>
        <w:fldChar w:fldCharType="end"/>
      </w:r>
    </w:p>
    <w:p w14:paraId="244A21AA">
      <w:pPr>
        <w:pStyle w:val="6"/>
        <w:tabs>
          <w:tab w:val="right" w:leader="dot" w:pos="9628"/>
        </w:tabs>
        <w:spacing w:line="360" w:lineRule="auto"/>
        <w:rPr>
          <w:rFonts w:ascii="宋体" w:hAnsi="宋体" w:eastAsia="宋体"/>
          <w:color w:val="auto"/>
          <w:szCs w:val="21"/>
          <w:highlight w:val="none"/>
        </w:rPr>
      </w:pPr>
      <w:r>
        <w:rPr>
          <w:rFonts w:ascii="宋体" w:hAnsi="宋体" w:eastAsia="宋体"/>
          <w:color w:val="auto"/>
          <w:szCs w:val="21"/>
          <w:highlight w:val="none"/>
        </w:rPr>
        <w:t>9.</w:t>
      </w:r>
      <w:r>
        <w:rPr>
          <w:rFonts w:hint="eastAsia" w:ascii="宋体" w:hAnsi="宋体" w:eastAsia="宋体"/>
          <w:color w:val="auto"/>
          <w:szCs w:val="21"/>
          <w:highlight w:val="none"/>
        </w:rPr>
        <w:t>施工安全、治安保卫和环境保护</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_Toc173245877 \h </w:instrText>
      </w:r>
      <w:r>
        <w:rPr>
          <w:rFonts w:ascii="宋体" w:hAnsi="宋体" w:eastAsia="宋体"/>
          <w:color w:val="auto"/>
          <w:szCs w:val="21"/>
          <w:highlight w:val="none"/>
        </w:rPr>
        <w:fldChar w:fldCharType="separate"/>
      </w:r>
      <w:r>
        <w:rPr>
          <w:rFonts w:ascii="宋体" w:hAnsi="宋体" w:eastAsia="宋体"/>
          <w:color w:val="auto"/>
          <w:szCs w:val="21"/>
          <w:highlight w:val="none"/>
        </w:rPr>
        <w:t>133</w:t>
      </w:r>
      <w:r>
        <w:rPr>
          <w:rFonts w:ascii="宋体" w:hAnsi="宋体" w:eastAsia="宋体"/>
          <w:color w:val="auto"/>
          <w:szCs w:val="21"/>
          <w:highlight w:val="none"/>
        </w:rPr>
        <w:fldChar w:fldCharType="end"/>
      </w:r>
    </w:p>
    <w:p w14:paraId="767469A1">
      <w:pPr>
        <w:pStyle w:val="6"/>
        <w:tabs>
          <w:tab w:val="right" w:leader="dot" w:pos="9628"/>
        </w:tabs>
        <w:spacing w:line="360" w:lineRule="auto"/>
        <w:rPr>
          <w:rFonts w:ascii="宋体" w:hAnsi="宋体" w:eastAsia="宋体"/>
          <w:color w:val="auto"/>
          <w:szCs w:val="21"/>
          <w:highlight w:val="none"/>
        </w:rPr>
      </w:pPr>
      <w:r>
        <w:rPr>
          <w:rFonts w:ascii="宋体" w:hAnsi="宋体" w:eastAsia="宋体"/>
          <w:color w:val="auto"/>
          <w:szCs w:val="21"/>
          <w:highlight w:val="none"/>
        </w:rPr>
        <w:t>11.</w:t>
      </w:r>
      <w:r>
        <w:rPr>
          <w:rFonts w:hint="eastAsia" w:ascii="宋体" w:hAnsi="宋体" w:eastAsia="宋体"/>
          <w:color w:val="auto"/>
          <w:szCs w:val="21"/>
          <w:highlight w:val="none"/>
        </w:rPr>
        <w:t>开工和竣工（完工）</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_Toc173245878 \h </w:instrText>
      </w:r>
      <w:r>
        <w:rPr>
          <w:rFonts w:ascii="宋体" w:hAnsi="宋体" w:eastAsia="宋体"/>
          <w:color w:val="auto"/>
          <w:szCs w:val="21"/>
          <w:highlight w:val="none"/>
        </w:rPr>
        <w:fldChar w:fldCharType="separate"/>
      </w:r>
      <w:r>
        <w:rPr>
          <w:rFonts w:ascii="宋体" w:hAnsi="宋体" w:eastAsia="宋体"/>
          <w:color w:val="auto"/>
          <w:szCs w:val="21"/>
          <w:highlight w:val="none"/>
        </w:rPr>
        <w:t>134</w:t>
      </w:r>
      <w:r>
        <w:rPr>
          <w:rFonts w:ascii="宋体" w:hAnsi="宋体" w:eastAsia="宋体"/>
          <w:color w:val="auto"/>
          <w:szCs w:val="21"/>
          <w:highlight w:val="none"/>
        </w:rPr>
        <w:fldChar w:fldCharType="end"/>
      </w:r>
    </w:p>
    <w:p w14:paraId="0B406B6B">
      <w:pPr>
        <w:pStyle w:val="6"/>
        <w:tabs>
          <w:tab w:val="right" w:leader="dot" w:pos="9628"/>
        </w:tabs>
        <w:spacing w:line="360" w:lineRule="auto"/>
        <w:rPr>
          <w:rFonts w:ascii="宋体" w:hAnsi="宋体" w:eastAsia="宋体"/>
          <w:color w:val="auto"/>
          <w:szCs w:val="21"/>
          <w:highlight w:val="none"/>
        </w:rPr>
      </w:pPr>
      <w:r>
        <w:rPr>
          <w:rFonts w:ascii="宋体" w:hAnsi="宋体" w:eastAsia="宋体"/>
          <w:color w:val="auto"/>
          <w:szCs w:val="21"/>
          <w:highlight w:val="none"/>
        </w:rPr>
        <w:t>12.</w:t>
      </w:r>
      <w:r>
        <w:rPr>
          <w:rFonts w:hint="eastAsia" w:ascii="宋体" w:hAnsi="宋体" w:eastAsia="宋体"/>
          <w:color w:val="auto"/>
          <w:szCs w:val="21"/>
          <w:highlight w:val="none"/>
        </w:rPr>
        <w:t>暂停施工</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_Toc173245879 \h </w:instrText>
      </w:r>
      <w:r>
        <w:rPr>
          <w:rFonts w:ascii="宋体" w:hAnsi="宋体" w:eastAsia="宋体"/>
          <w:color w:val="auto"/>
          <w:szCs w:val="21"/>
          <w:highlight w:val="none"/>
        </w:rPr>
        <w:fldChar w:fldCharType="separate"/>
      </w:r>
      <w:r>
        <w:rPr>
          <w:rFonts w:ascii="宋体" w:hAnsi="宋体" w:eastAsia="宋体"/>
          <w:color w:val="auto"/>
          <w:szCs w:val="21"/>
          <w:highlight w:val="none"/>
        </w:rPr>
        <w:t>135</w:t>
      </w:r>
      <w:r>
        <w:rPr>
          <w:rFonts w:ascii="宋体" w:hAnsi="宋体" w:eastAsia="宋体"/>
          <w:color w:val="auto"/>
          <w:szCs w:val="21"/>
          <w:highlight w:val="none"/>
        </w:rPr>
        <w:fldChar w:fldCharType="end"/>
      </w:r>
    </w:p>
    <w:p w14:paraId="7E07138C">
      <w:pPr>
        <w:pStyle w:val="6"/>
        <w:tabs>
          <w:tab w:val="right" w:leader="dot" w:pos="9628"/>
        </w:tabs>
        <w:spacing w:line="360" w:lineRule="auto"/>
        <w:rPr>
          <w:rFonts w:ascii="宋体" w:hAnsi="宋体" w:eastAsia="宋体"/>
          <w:color w:val="auto"/>
          <w:szCs w:val="21"/>
          <w:highlight w:val="none"/>
        </w:rPr>
      </w:pPr>
      <w:r>
        <w:rPr>
          <w:rFonts w:ascii="宋体" w:hAnsi="宋体" w:eastAsia="宋体"/>
          <w:color w:val="auto"/>
          <w:szCs w:val="21"/>
          <w:highlight w:val="none"/>
        </w:rPr>
        <w:t>13.</w:t>
      </w:r>
      <w:r>
        <w:rPr>
          <w:rFonts w:hint="eastAsia" w:ascii="宋体" w:hAnsi="宋体" w:eastAsia="宋体"/>
          <w:color w:val="auto"/>
          <w:szCs w:val="21"/>
          <w:highlight w:val="none"/>
        </w:rPr>
        <w:t>工程质量</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_Toc173245880 \h </w:instrText>
      </w:r>
      <w:r>
        <w:rPr>
          <w:rFonts w:ascii="宋体" w:hAnsi="宋体" w:eastAsia="宋体"/>
          <w:color w:val="auto"/>
          <w:szCs w:val="21"/>
          <w:highlight w:val="none"/>
        </w:rPr>
        <w:fldChar w:fldCharType="separate"/>
      </w:r>
      <w:r>
        <w:rPr>
          <w:rFonts w:ascii="宋体" w:hAnsi="宋体" w:eastAsia="宋体"/>
          <w:color w:val="auto"/>
          <w:szCs w:val="21"/>
          <w:highlight w:val="none"/>
        </w:rPr>
        <w:t>136</w:t>
      </w:r>
      <w:r>
        <w:rPr>
          <w:rFonts w:ascii="宋体" w:hAnsi="宋体" w:eastAsia="宋体"/>
          <w:color w:val="auto"/>
          <w:szCs w:val="21"/>
          <w:highlight w:val="none"/>
        </w:rPr>
        <w:fldChar w:fldCharType="end"/>
      </w:r>
    </w:p>
    <w:p w14:paraId="4A450D1B">
      <w:pPr>
        <w:pStyle w:val="6"/>
        <w:tabs>
          <w:tab w:val="right" w:leader="dot" w:pos="9628"/>
        </w:tabs>
        <w:spacing w:line="360" w:lineRule="auto"/>
        <w:rPr>
          <w:rFonts w:ascii="宋体" w:hAnsi="宋体" w:eastAsia="宋体"/>
          <w:color w:val="auto"/>
          <w:szCs w:val="21"/>
          <w:highlight w:val="none"/>
        </w:rPr>
      </w:pPr>
      <w:r>
        <w:rPr>
          <w:rFonts w:ascii="宋体" w:hAnsi="宋体" w:eastAsia="宋体"/>
          <w:color w:val="auto"/>
          <w:szCs w:val="21"/>
          <w:highlight w:val="none"/>
        </w:rPr>
        <w:t>14.</w:t>
      </w:r>
      <w:r>
        <w:rPr>
          <w:rFonts w:hint="eastAsia" w:ascii="宋体" w:hAnsi="宋体" w:eastAsia="宋体"/>
          <w:color w:val="auto"/>
          <w:szCs w:val="21"/>
          <w:highlight w:val="none"/>
        </w:rPr>
        <w:t>试验和检验</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_Toc173245881 \h </w:instrText>
      </w:r>
      <w:r>
        <w:rPr>
          <w:rFonts w:ascii="宋体" w:hAnsi="宋体" w:eastAsia="宋体"/>
          <w:color w:val="auto"/>
          <w:szCs w:val="21"/>
          <w:highlight w:val="none"/>
        </w:rPr>
        <w:fldChar w:fldCharType="separate"/>
      </w:r>
      <w:r>
        <w:rPr>
          <w:rFonts w:ascii="宋体" w:hAnsi="宋体" w:eastAsia="宋体"/>
          <w:color w:val="auto"/>
          <w:szCs w:val="21"/>
          <w:highlight w:val="none"/>
        </w:rPr>
        <w:t>136</w:t>
      </w:r>
      <w:r>
        <w:rPr>
          <w:rFonts w:ascii="宋体" w:hAnsi="宋体" w:eastAsia="宋体"/>
          <w:color w:val="auto"/>
          <w:szCs w:val="21"/>
          <w:highlight w:val="none"/>
        </w:rPr>
        <w:fldChar w:fldCharType="end"/>
      </w:r>
    </w:p>
    <w:p w14:paraId="4A7A18CF">
      <w:pPr>
        <w:pStyle w:val="6"/>
        <w:tabs>
          <w:tab w:val="right" w:leader="dot" w:pos="9628"/>
        </w:tabs>
        <w:spacing w:line="360" w:lineRule="auto"/>
        <w:rPr>
          <w:rFonts w:ascii="宋体" w:hAnsi="宋体" w:eastAsia="宋体"/>
          <w:color w:val="auto"/>
          <w:szCs w:val="21"/>
          <w:highlight w:val="none"/>
        </w:rPr>
      </w:pPr>
      <w:r>
        <w:rPr>
          <w:rFonts w:ascii="宋体" w:hAnsi="宋体" w:eastAsia="宋体"/>
          <w:color w:val="auto"/>
          <w:szCs w:val="21"/>
          <w:highlight w:val="none"/>
        </w:rPr>
        <w:t>15.</w:t>
      </w:r>
      <w:r>
        <w:rPr>
          <w:rFonts w:hint="eastAsia" w:ascii="宋体" w:hAnsi="宋体" w:eastAsia="宋体"/>
          <w:color w:val="auto"/>
          <w:szCs w:val="21"/>
          <w:highlight w:val="none"/>
        </w:rPr>
        <w:t>变更</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_Toc173245882 \h </w:instrText>
      </w:r>
      <w:r>
        <w:rPr>
          <w:rFonts w:ascii="宋体" w:hAnsi="宋体" w:eastAsia="宋体"/>
          <w:color w:val="auto"/>
          <w:szCs w:val="21"/>
          <w:highlight w:val="none"/>
        </w:rPr>
        <w:fldChar w:fldCharType="separate"/>
      </w:r>
      <w:r>
        <w:rPr>
          <w:rFonts w:ascii="宋体" w:hAnsi="宋体" w:eastAsia="宋体"/>
          <w:color w:val="auto"/>
          <w:szCs w:val="21"/>
          <w:highlight w:val="none"/>
        </w:rPr>
        <w:t>137</w:t>
      </w:r>
      <w:r>
        <w:rPr>
          <w:rFonts w:ascii="宋体" w:hAnsi="宋体" w:eastAsia="宋体"/>
          <w:color w:val="auto"/>
          <w:szCs w:val="21"/>
          <w:highlight w:val="none"/>
        </w:rPr>
        <w:fldChar w:fldCharType="end"/>
      </w:r>
    </w:p>
    <w:p w14:paraId="3093BB55">
      <w:pPr>
        <w:pStyle w:val="6"/>
        <w:tabs>
          <w:tab w:val="right" w:leader="dot" w:pos="9628"/>
        </w:tabs>
        <w:spacing w:line="360" w:lineRule="auto"/>
        <w:rPr>
          <w:rFonts w:ascii="宋体" w:hAnsi="宋体" w:eastAsia="宋体"/>
          <w:color w:val="auto"/>
          <w:szCs w:val="21"/>
          <w:highlight w:val="none"/>
        </w:rPr>
      </w:pPr>
      <w:r>
        <w:rPr>
          <w:rFonts w:ascii="宋体" w:hAnsi="宋体" w:eastAsia="宋体"/>
          <w:color w:val="auto"/>
          <w:szCs w:val="21"/>
          <w:highlight w:val="none"/>
        </w:rPr>
        <w:t>16.</w:t>
      </w:r>
      <w:r>
        <w:rPr>
          <w:rFonts w:hint="eastAsia" w:ascii="宋体" w:hAnsi="宋体" w:eastAsia="宋体"/>
          <w:color w:val="auto"/>
          <w:szCs w:val="21"/>
          <w:highlight w:val="none"/>
        </w:rPr>
        <w:t>价格调整</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_Toc173245883 \h </w:instrText>
      </w:r>
      <w:r>
        <w:rPr>
          <w:rFonts w:ascii="宋体" w:hAnsi="宋体" w:eastAsia="宋体"/>
          <w:color w:val="auto"/>
          <w:szCs w:val="21"/>
          <w:highlight w:val="none"/>
        </w:rPr>
        <w:fldChar w:fldCharType="separate"/>
      </w:r>
      <w:r>
        <w:rPr>
          <w:rFonts w:ascii="宋体" w:hAnsi="宋体" w:eastAsia="宋体"/>
          <w:color w:val="auto"/>
          <w:szCs w:val="21"/>
          <w:highlight w:val="none"/>
        </w:rPr>
        <w:t>139</w:t>
      </w:r>
      <w:r>
        <w:rPr>
          <w:rFonts w:ascii="宋体" w:hAnsi="宋体" w:eastAsia="宋体"/>
          <w:color w:val="auto"/>
          <w:szCs w:val="21"/>
          <w:highlight w:val="none"/>
        </w:rPr>
        <w:fldChar w:fldCharType="end"/>
      </w:r>
    </w:p>
    <w:p w14:paraId="5812C52F">
      <w:pPr>
        <w:pStyle w:val="6"/>
        <w:tabs>
          <w:tab w:val="right" w:leader="dot" w:pos="9628"/>
        </w:tabs>
        <w:spacing w:line="360" w:lineRule="auto"/>
        <w:rPr>
          <w:rFonts w:ascii="宋体" w:hAnsi="宋体" w:eastAsia="宋体"/>
          <w:color w:val="auto"/>
          <w:szCs w:val="21"/>
          <w:highlight w:val="none"/>
        </w:rPr>
      </w:pPr>
      <w:r>
        <w:rPr>
          <w:rFonts w:ascii="宋体" w:hAnsi="宋体" w:eastAsia="宋体"/>
          <w:color w:val="auto"/>
          <w:szCs w:val="21"/>
          <w:highlight w:val="none"/>
        </w:rPr>
        <w:t>17.</w:t>
      </w:r>
      <w:r>
        <w:rPr>
          <w:rFonts w:hint="eastAsia" w:ascii="宋体" w:hAnsi="宋体" w:eastAsia="宋体"/>
          <w:color w:val="auto"/>
          <w:szCs w:val="21"/>
          <w:highlight w:val="none"/>
        </w:rPr>
        <w:t>计量与支付</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_Toc173245884 \h </w:instrText>
      </w:r>
      <w:r>
        <w:rPr>
          <w:rFonts w:ascii="宋体" w:hAnsi="宋体" w:eastAsia="宋体"/>
          <w:color w:val="auto"/>
          <w:szCs w:val="21"/>
          <w:highlight w:val="none"/>
        </w:rPr>
        <w:fldChar w:fldCharType="separate"/>
      </w:r>
      <w:r>
        <w:rPr>
          <w:rFonts w:ascii="宋体" w:hAnsi="宋体" w:eastAsia="宋体"/>
          <w:color w:val="auto"/>
          <w:szCs w:val="21"/>
          <w:highlight w:val="none"/>
        </w:rPr>
        <w:t>140</w:t>
      </w:r>
      <w:r>
        <w:rPr>
          <w:rFonts w:ascii="宋体" w:hAnsi="宋体" w:eastAsia="宋体"/>
          <w:color w:val="auto"/>
          <w:szCs w:val="21"/>
          <w:highlight w:val="none"/>
        </w:rPr>
        <w:fldChar w:fldCharType="end"/>
      </w:r>
    </w:p>
    <w:p w14:paraId="0DD36823">
      <w:pPr>
        <w:pStyle w:val="6"/>
        <w:tabs>
          <w:tab w:val="right" w:leader="dot" w:pos="9628"/>
        </w:tabs>
        <w:spacing w:line="360" w:lineRule="auto"/>
        <w:rPr>
          <w:rFonts w:ascii="宋体" w:hAnsi="宋体" w:eastAsia="宋体"/>
          <w:color w:val="auto"/>
          <w:szCs w:val="21"/>
          <w:highlight w:val="none"/>
        </w:rPr>
      </w:pPr>
      <w:r>
        <w:rPr>
          <w:rFonts w:ascii="宋体" w:hAnsi="宋体" w:eastAsia="宋体"/>
          <w:color w:val="auto"/>
          <w:szCs w:val="21"/>
          <w:highlight w:val="none"/>
        </w:rPr>
        <w:t>18.</w:t>
      </w:r>
      <w:r>
        <w:rPr>
          <w:rFonts w:hint="eastAsia" w:ascii="宋体" w:hAnsi="宋体" w:eastAsia="宋体"/>
          <w:color w:val="auto"/>
          <w:szCs w:val="21"/>
          <w:highlight w:val="none"/>
        </w:rPr>
        <w:t>竣工验收（验收）</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_Toc173245885 \h </w:instrText>
      </w:r>
      <w:r>
        <w:rPr>
          <w:rFonts w:ascii="宋体" w:hAnsi="宋体" w:eastAsia="宋体"/>
          <w:color w:val="auto"/>
          <w:szCs w:val="21"/>
          <w:highlight w:val="none"/>
        </w:rPr>
        <w:fldChar w:fldCharType="separate"/>
      </w:r>
      <w:r>
        <w:rPr>
          <w:rFonts w:ascii="宋体" w:hAnsi="宋体" w:eastAsia="宋体"/>
          <w:color w:val="auto"/>
          <w:szCs w:val="21"/>
          <w:highlight w:val="none"/>
        </w:rPr>
        <w:t>141</w:t>
      </w:r>
      <w:r>
        <w:rPr>
          <w:rFonts w:ascii="宋体" w:hAnsi="宋体" w:eastAsia="宋体"/>
          <w:color w:val="auto"/>
          <w:szCs w:val="21"/>
          <w:highlight w:val="none"/>
        </w:rPr>
        <w:fldChar w:fldCharType="end"/>
      </w:r>
    </w:p>
    <w:p w14:paraId="31F68508">
      <w:pPr>
        <w:pStyle w:val="6"/>
        <w:tabs>
          <w:tab w:val="right" w:leader="dot" w:pos="9628"/>
        </w:tabs>
        <w:spacing w:line="360" w:lineRule="auto"/>
        <w:rPr>
          <w:rFonts w:ascii="宋体" w:hAnsi="宋体" w:eastAsia="宋体"/>
          <w:color w:val="auto"/>
          <w:szCs w:val="21"/>
          <w:highlight w:val="none"/>
        </w:rPr>
      </w:pPr>
      <w:r>
        <w:rPr>
          <w:rFonts w:ascii="宋体" w:hAnsi="宋体" w:eastAsia="宋体"/>
          <w:color w:val="auto"/>
          <w:szCs w:val="21"/>
          <w:highlight w:val="none"/>
        </w:rPr>
        <w:t>19.</w:t>
      </w:r>
      <w:r>
        <w:rPr>
          <w:rFonts w:hint="eastAsia" w:ascii="宋体" w:hAnsi="宋体" w:eastAsia="宋体"/>
          <w:color w:val="auto"/>
          <w:szCs w:val="21"/>
          <w:highlight w:val="none"/>
        </w:rPr>
        <w:t>缺陷责任与保修责任</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_Toc173245886 \h </w:instrText>
      </w:r>
      <w:r>
        <w:rPr>
          <w:rFonts w:ascii="宋体" w:hAnsi="宋体" w:eastAsia="宋体"/>
          <w:color w:val="auto"/>
          <w:szCs w:val="21"/>
          <w:highlight w:val="none"/>
        </w:rPr>
        <w:fldChar w:fldCharType="separate"/>
      </w:r>
      <w:r>
        <w:rPr>
          <w:rFonts w:ascii="宋体" w:hAnsi="宋体" w:eastAsia="宋体"/>
          <w:color w:val="auto"/>
          <w:szCs w:val="21"/>
          <w:highlight w:val="none"/>
        </w:rPr>
        <w:t>142</w:t>
      </w:r>
      <w:r>
        <w:rPr>
          <w:rFonts w:ascii="宋体" w:hAnsi="宋体" w:eastAsia="宋体"/>
          <w:color w:val="auto"/>
          <w:szCs w:val="21"/>
          <w:highlight w:val="none"/>
        </w:rPr>
        <w:fldChar w:fldCharType="end"/>
      </w:r>
    </w:p>
    <w:p w14:paraId="09813423">
      <w:pPr>
        <w:pStyle w:val="6"/>
        <w:tabs>
          <w:tab w:val="right" w:leader="dot" w:pos="9628"/>
        </w:tabs>
        <w:spacing w:line="360" w:lineRule="auto"/>
        <w:rPr>
          <w:rFonts w:ascii="宋体" w:hAnsi="宋体" w:eastAsia="宋体"/>
          <w:color w:val="auto"/>
          <w:szCs w:val="21"/>
          <w:highlight w:val="none"/>
        </w:rPr>
      </w:pPr>
      <w:r>
        <w:rPr>
          <w:rFonts w:ascii="宋体" w:hAnsi="宋体" w:eastAsia="宋体"/>
          <w:color w:val="auto"/>
          <w:szCs w:val="21"/>
          <w:highlight w:val="none"/>
        </w:rPr>
        <w:t>20.</w:t>
      </w:r>
      <w:r>
        <w:rPr>
          <w:rFonts w:hint="eastAsia" w:ascii="宋体" w:hAnsi="宋体" w:eastAsia="宋体"/>
          <w:color w:val="auto"/>
          <w:szCs w:val="21"/>
          <w:highlight w:val="none"/>
        </w:rPr>
        <w:t>保险</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_Toc173245887 \h </w:instrText>
      </w:r>
      <w:r>
        <w:rPr>
          <w:rFonts w:ascii="宋体" w:hAnsi="宋体" w:eastAsia="宋体"/>
          <w:color w:val="auto"/>
          <w:szCs w:val="21"/>
          <w:highlight w:val="none"/>
        </w:rPr>
        <w:fldChar w:fldCharType="separate"/>
      </w:r>
      <w:r>
        <w:rPr>
          <w:rFonts w:ascii="宋体" w:hAnsi="宋体" w:eastAsia="宋体"/>
          <w:color w:val="auto"/>
          <w:szCs w:val="21"/>
          <w:highlight w:val="none"/>
        </w:rPr>
        <w:t>142</w:t>
      </w:r>
      <w:r>
        <w:rPr>
          <w:rFonts w:ascii="宋体" w:hAnsi="宋体" w:eastAsia="宋体"/>
          <w:color w:val="auto"/>
          <w:szCs w:val="21"/>
          <w:highlight w:val="none"/>
        </w:rPr>
        <w:fldChar w:fldCharType="end"/>
      </w:r>
    </w:p>
    <w:p w14:paraId="5AA638B1">
      <w:pPr>
        <w:pStyle w:val="6"/>
        <w:tabs>
          <w:tab w:val="right" w:leader="dot" w:pos="9628"/>
        </w:tabs>
        <w:spacing w:line="360" w:lineRule="auto"/>
        <w:rPr>
          <w:rFonts w:ascii="宋体" w:hAnsi="宋体" w:eastAsia="宋体"/>
          <w:color w:val="auto"/>
          <w:szCs w:val="21"/>
          <w:highlight w:val="none"/>
        </w:rPr>
      </w:pPr>
      <w:r>
        <w:rPr>
          <w:rFonts w:ascii="宋体" w:hAnsi="宋体" w:eastAsia="宋体"/>
          <w:color w:val="auto"/>
          <w:szCs w:val="21"/>
          <w:highlight w:val="none"/>
        </w:rPr>
        <w:t>21.</w:t>
      </w:r>
      <w:r>
        <w:rPr>
          <w:rFonts w:hint="eastAsia" w:ascii="宋体" w:hAnsi="宋体" w:eastAsia="宋体"/>
          <w:color w:val="auto"/>
          <w:szCs w:val="21"/>
          <w:highlight w:val="none"/>
        </w:rPr>
        <w:t>不可抗力</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_Toc173245888 \h </w:instrText>
      </w:r>
      <w:r>
        <w:rPr>
          <w:rFonts w:ascii="宋体" w:hAnsi="宋体" w:eastAsia="宋体"/>
          <w:color w:val="auto"/>
          <w:szCs w:val="21"/>
          <w:highlight w:val="none"/>
        </w:rPr>
        <w:fldChar w:fldCharType="separate"/>
      </w:r>
      <w:r>
        <w:rPr>
          <w:rFonts w:ascii="宋体" w:hAnsi="宋体" w:eastAsia="宋体"/>
          <w:color w:val="auto"/>
          <w:szCs w:val="21"/>
          <w:highlight w:val="none"/>
        </w:rPr>
        <w:t>143</w:t>
      </w:r>
      <w:r>
        <w:rPr>
          <w:rFonts w:ascii="宋体" w:hAnsi="宋体" w:eastAsia="宋体"/>
          <w:color w:val="auto"/>
          <w:szCs w:val="21"/>
          <w:highlight w:val="none"/>
        </w:rPr>
        <w:fldChar w:fldCharType="end"/>
      </w:r>
    </w:p>
    <w:p w14:paraId="36B4C7F1">
      <w:pPr>
        <w:pStyle w:val="6"/>
        <w:tabs>
          <w:tab w:val="right" w:leader="dot" w:pos="9628"/>
        </w:tabs>
        <w:spacing w:line="360" w:lineRule="auto"/>
        <w:rPr>
          <w:rFonts w:ascii="宋体" w:hAnsi="宋体" w:eastAsia="宋体"/>
          <w:color w:val="auto"/>
          <w:szCs w:val="21"/>
          <w:highlight w:val="none"/>
        </w:rPr>
      </w:pPr>
      <w:r>
        <w:rPr>
          <w:rFonts w:ascii="宋体" w:hAnsi="宋体" w:eastAsia="宋体"/>
          <w:color w:val="auto"/>
          <w:szCs w:val="21"/>
          <w:highlight w:val="none"/>
        </w:rPr>
        <w:t>24.</w:t>
      </w:r>
      <w:r>
        <w:rPr>
          <w:rFonts w:hint="eastAsia" w:ascii="宋体" w:hAnsi="宋体" w:eastAsia="宋体"/>
          <w:color w:val="auto"/>
          <w:szCs w:val="21"/>
          <w:highlight w:val="none"/>
        </w:rPr>
        <w:t>争议的解决</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_Toc173245889 \h </w:instrText>
      </w:r>
      <w:r>
        <w:rPr>
          <w:rFonts w:ascii="宋体" w:hAnsi="宋体" w:eastAsia="宋体"/>
          <w:color w:val="auto"/>
          <w:szCs w:val="21"/>
          <w:highlight w:val="none"/>
        </w:rPr>
        <w:fldChar w:fldCharType="separate"/>
      </w:r>
      <w:r>
        <w:rPr>
          <w:rFonts w:ascii="宋体" w:hAnsi="宋体" w:eastAsia="宋体"/>
          <w:color w:val="auto"/>
          <w:szCs w:val="21"/>
          <w:highlight w:val="none"/>
        </w:rPr>
        <w:t>143</w:t>
      </w:r>
      <w:r>
        <w:rPr>
          <w:rFonts w:ascii="宋体" w:hAnsi="宋体" w:eastAsia="宋体"/>
          <w:color w:val="auto"/>
          <w:szCs w:val="21"/>
          <w:highlight w:val="none"/>
        </w:rPr>
        <w:fldChar w:fldCharType="end"/>
      </w:r>
    </w:p>
    <w:p w14:paraId="6F0087A4">
      <w:pPr>
        <w:pStyle w:val="6"/>
        <w:tabs>
          <w:tab w:val="right" w:leader="dot" w:pos="9628"/>
        </w:tabs>
        <w:spacing w:line="360" w:lineRule="auto"/>
        <w:rPr>
          <w:rFonts w:ascii="宋体" w:hAnsi="宋体" w:eastAsia="宋体"/>
          <w:color w:val="auto"/>
          <w:szCs w:val="21"/>
          <w:highlight w:val="none"/>
        </w:rPr>
      </w:pPr>
      <w:r>
        <w:rPr>
          <w:rFonts w:ascii="宋体" w:hAnsi="宋体" w:eastAsia="宋体"/>
          <w:color w:val="auto"/>
          <w:szCs w:val="21"/>
          <w:highlight w:val="none"/>
        </w:rPr>
        <w:t>25.</w:t>
      </w:r>
      <w:r>
        <w:rPr>
          <w:rFonts w:hint="eastAsia" w:ascii="宋体" w:hAnsi="宋体" w:eastAsia="宋体"/>
          <w:color w:val="auto"/>
          <w:szCs w:val="21"/>
          <w:highlight w:val="none"/>
        </w:rPr>
        <w:t>附加条款</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_Toc173245890 \h </w:instrText>
      </w:r>
      <w:r>
        <w:rPr>
          <w:rFonts w:ascii="宋体" w:hAnsi="宋体" w:eastAsia="宋体"/>
          <w:color w:val="auto"/>
          <w:szCs w:val="21"/>
          <w:highlight w:val="none"/>
        </w:rPr>
        <w:fldChar w:fldCharType="separate"/>
      </w:r>
      <w:r>
        <w:rPr>
          <w:rFonts w:ascii="宋体" w:hAnsi="宋体" w:eastAsia="宋体"/>
          <w:color w:val="auto"/>
          <w:szCs w:val="21"/>
          <w:highlight w:val="none"/>
        </w:rPr>
        <w:t>144</w:t>
      </w:r>
      <w:r>
        <w:rPr>
          <w:rFonts w:ascii="宋体" w:hAnsi="宋体" w:eastAsia="宋体"/>
          <w:color w:val="auto"/>
          <w:szCs w:val="21"/>
          <w:highlight w:val="none"/>
        </w:rPr>
        <w:fldChar w:fldCharType="end"/>
      </w:r>
    </w:p>
    <w:p w14:paraId="60360EC1">
      <w:pPr>
        <w:pStyle w:val="11"/>
        <w:tabs>
          <w:tab w:val="right" w:leader="dot" w:pos="9628"/>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第三节合同附件格式</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_Toc173245891 \h </w:instrText>
      </w:r>
      <w:r>
        <w:rPr>
          <w:rFonts w:ascii="宋体" w:hAnsi="宋体" w:eastAsia="宋体"/>
          <w:color w:val="auto"/>
          <w:szCs w:val="21"/>
          <w:highlight w:val="none"/>
        </w:rPr>
        <w:fldChar w:fldCharType="separate"/>
      </w:r>
      <w:r>
        <w:rPr>
          <w:rFonts w:ascii="宋体" w:hAnsi="宋体" w:eastAsia="宋体"/>
          <w:color w:val="auto"/>
          <w:szCs w:val="21"/>
          <w:highlight w:val="none"/>
        </w:rPr>
        <w:t>148</w:t>
      </w:r>
      <w:r>
        <w:rPr>
          <w:rFonts w:ascii="宋体" w:hAnsi="宋体" w:eastAsia="宋体"/>
          <w:color w:val="auto"/>
          <w:szCs w:val="21"/>
          <w:highlight w:val="none"/>
        </w:rPr>
        <w:fldChar w:fldCharType="end"/>
      </w:r>
    </w:p>
    <w:p w14:paraId="7E01AD3A">
      <w:pPr>
        <w:pStyle w:val="10"/>
        <w:tabs>
          <w:tab w:val="right" w:leader="dot" w:pos="9628"/>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第七</w:t>
      </w:r>
      <w:r>
        <w:rPr>
          <w:rFonts w:hint="eastAsia" w:ascii="宋体" w:hAnsi="宋体" w:eastAsia="宋体"/>
          <w:color w:val="auto"/>
          <w:spacing w:val="120"/>
          <w:szCs w:val="21"/>
          <w:highlight w:val="none"/>
        </w:rPr>
        <w:t>章</w:t>
      </w:r>
      <w:r>
        <w:rPr>
          <w:rFonts w:hint="eastAsia" w:ascii="宋体" w:hAnsi="宋体" w:eastAsia="宋体"/>
          <w:color w:val="auto"/>
          <w:szCs w:val="21"/>
          <w:highlight w:val="none"/>
        </w:rPr>
        <w:t>质疑、投诉材料格式</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_Toc173245892 \h </w:instrText>
      </w:r>
      <w:r>
        <w:rPr>
          <w:rFonts w:ascii="宋体" w:hAnsi="宋体" w:eastAsia="宋体"/>
          <w:color w:val="auto"/>
          <w:szCs w:val="21"/>
          <w:highlight w:val="none"/>
        </w:rPr>
        <w:fldChar w:fldCharType="separate"/>
      </w:r>
      <w:r>
        <w:rPr>
          <w:rFonts w:ascii="宋体" w:hAnsi="宋体" w:eastAsia="宋体"/>
          <w:color w:val="auto"/>
          <w:szCs w:val="21"/>
          <w:highlight w:val="none"/>
        </w:rPr>
        <w:t>159</w:t>
      </w:r>
      <w:r>
        <w:rPr>
          <w:rFonts w:ascii="宋体" w:hAnsi="宋体" w:eastAsia="宋体"/>
          <w:color w:val="auto"/>
          <w:szCs w:val="21"/>
          <w:highlight w:val="none"/>
        </w:rPr>
        <w:fldChar w:fldCharType="end"/>
      </w:r>
    </w:p>
    <w:p w14:paraId="0E4B47A9">
      <w:pPr>
        <w:spacing w:line="360" w:lineRule="auto"/>
        <w:rPr>
          <w:rFonts w:ascii="宋体" w:hAnsi="宋体" w:eastAsia="宋体"/>
          <w:color w:val="auto"/>
          <w:szCs w:val="21"/>
          <w:highlight w:val="none"/>
        </w:rPr>
      </w:pPr>
      <w:r>
        <w:rPr>
          <w:rFonts w:ascii="宋体" w:hAnsi="宋体" w:eastAsia="宋体"/>
          <w:color w:val="auto"/>
          <w:szCs w:val="21"/>
          <w:highlight w:val="none"/>
        </w:rPr>
        <w:fldChar w:fldCharType="end"/>
      </w:r>
    </w:p>
    <w:p w14:paraId="18DCA7F0">
      <w:pPr>
        <w:spacing w:line="300" w:lineRule="auto"/>
        <w:rPr>
          <w:rFonts w:ascii="宋体" w:hAnsi="宋体" w:eastAsia="宋体"/>
          <w:color w:val="auto"/>
          <w:szCs w:val="21"/>
          <w:highlight w:val="none"/>
        </w:rPr>
        <w:sectPr>
          <w:footerReference r:id="rId4" w:type="default"/>
          <w:pgSz w:w="11906" w:h="16838"/>
          <w:pgMar w:top="1134" w:right="1134" w:bottom="1134" w:left="1134" w:header="851" w:footer="680" w:gutter="0"/>
          <w:pgNumType w:start="1"/>
          <w:cols w:space="425" w:num="1"/>
          <w:docGrid w:type="lines" w:linePitch="312" w:charSpace="0"/>
        </w:sectPr>
      </w:pPr>
    </w:p>
    <w:p w14:paraId="6BB24BA4">
      <w:pPr>
        <w:pStyle w:val="2"/>
        <w:jc w:val="center"/>
        <w:rPr>
          <w:rFonts w:ascii="宋体" w:hAnsi="宋体" w:eastAsia="宋体"/>
          <w:color w:val="auto"/>
          <w:highlight w:val="none"/>
        </w:rPr>
      </w:pPr>
      <w:bookmarkStart w:id="0" w:name="_Toc173245820"/>
      <w:r>
        <w:rPr>
          <w:rFonts w:hint="eastAsia" w:ascii="宋体" w:hAnsi="宋体" w:eastAsia="宋体"/>
          <w:color w:val="auto"/>
          <w:highlight w:val="none"/>
        </w:rPr>
        <w:t>第一</w:t>
      </w:r>
      <w:r>
        <w:rPr>
          <w:rFonts w:hint="eastAsia" w:ascii="宋体" w:hAnsi="宋体" w:eastAsia="宋体"/>
          <w:color w:val="auto"/>
          <w:spacing w:val="120"/>
          <w:highlight w:val="none"/>
        </w:rPr>
        <w:t>章</w:t>
      </w:r>
      <w:r>
        <w:rPr>
          <w:rFonts w:hint="eastAsia" w:ascii="宋体" w:hAnsi="宋体" w:eastAsia="宋体"/>
          <w:color w:val="auto"/>
          <w:highlight w:val="none"/>
        </w:rPr>
        <w:t>竞争性磋商公告</w:t>
      </w:r>
      <w:bookmarkEnd w:id="0"/>
    </w:p>
    <w:tbl>
      <w:tblPr>
        <w:tblStyle w:val="1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4"/>
      </w:tblGrid>
      <w:tr w14:paraId="24A19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7AEDECA1">
            <w:pPr>
              <w:spacing w:line="30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项目概况</w:t>
            </w:r>
          </w:p>
          <w:p w14:paraId="1695F1DF">
            <w:pPr>
              <w:spacing w:line="30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u w:val="single"/>
                <w:lang w:eastAsia="zh-CN"/>
              </w:rPr>
              <w:t>刘圩镇三籁村迪救至那覃渠道三面光建设工程</w:t>
            </w:r>
            <w:r>
              <w:rPr>
                <w:rFonts w:hint="eastAsia" w:ascii="宋体" w:hAnsi="宋体" w:eastAsia="宋体"/>
                <w:color w:val="auto"/>
                <w:szCs w:val="21"/>
                <w:highlight w:val="none"/>
              </w:rPr>
              <w:t>采购项目的潜在供应商应在广西政府采购云平台（https：//www.gcy.zfcg.gxzf.gov.cn）获取（下载）竞争性磋商文件，并于</w:t>
            </w:r>
            <w:r>
              <w:rPr>
                <w:rFonts w:hint="eastAsia" w:ascii="宋体" w:hAnsi="宋体" w:eastAsia="宋体"/>
                <w:color w:val="auto"/>
                <w:szCs w:val="21"/>
                <w:highlight w:val="none"/>
                <w:u w:val="single"/>
              </w:rPr>
              <w:t>202</w:t>
            </w:r>
            <w:r>
              <w:rPr>
                <w:rFonts w:ascii="宋体" w:hAnsi="宋体" w:eastAsia="宋体"/>
                <w:color w:val="auto"/>
                <w:szCs w:val="21"/>
                <w:highlight w:val="none"/>
                <w:u w:val="single"/>
              </w:rPr>
              <w:t>5</w:t>
            </w:r>
            <w:r>
              <w:rPr>
                <w:rFonts w:hint="eastAsia" w:ascii="宋体" w:hAnsi="宋体" w:eastAsia="宋体"/>
                <w:color w:val="auto"/>
                <w:szCs w:val="21"/>
                <w:highlight w:val="none"/>
                <w:u w:val="single"/>
              </w:rPr>
              <w:t>年</w:t>
            </w:r>
            <w:r>
              <w:rPr>
                <w:rFonts w:hint="eastAsia" w:ascii="宋体" w:hAnsi="宋体" w:eastAsia="宋体"/>
                <w:color w:val="auto"/>
                <w:szCs w:val="21"/>
                <w:highlight w:val="none"/>
                <w:u w:val="single"/>
                <w:lang w:val="en-US" w:eastAsia="zh-CN"/>
              </w:rPr>
              <w:t>4</w:t>
            </w:r>
            <w:r>
              <w:rPr>
                <w:rFonts w:hint="eastAsia" w:ascii="宋体" w:hAnsi="宋体" w:eastAsia="宋体"/>
                <w:color w:val="auto"/>
                <w:szCs w:val="21"/>
                <w:highlight w:val="none"/>
                <w:u w:val="single"/>
              </w:rPr>
              <w:t>月</w:t>
            </w:r>
            <w:r>
              <w:rPr>
                <w:rFonts w:hint="eastAsia" w:ascii="宋体" w:hAnsi="宋体" w:eastAsia="宋体"/>
                <w:color w:val="auto"/>
                <w:szCs w:val="21"/>
                <w:highlight w:val="none"/>
                <w:u w:val="single"/>
                <w:lang w:val="en-US" w:eastAsia="zh-CN"/>
              </w:rPr>
              <w:t>28</w:t>
            </w:r>
            <w:r>
              <w:rPr>
                <w:rFonts w:hint="eastAsia" w:ascii="宋体" w:hAnsi="宋体" w:eastAsia="宋体"/>
                <w:color w:val="auto"/>
                <w:szCs w:val="21"/>
                <w:highlight w:val="none"/>
                <w:u w:val="single"/>
              </w:rPr>
              <w:t>日09点</w:t>
            </w:r>
            <w:r>
              <w:rPr>
                <w:rFonts w:ascii="宋体" w:hAnsi="宋体" w:eastAsia="宋体"/>
                <w:color w:val="auto"/>
                <w:szCs w:val="21"/>
                <w:highlight w:val="none"/>
                <w:u w:val="single"/>
              </w:rPr>
              <w:t>3</w:t>
            </w:r>
            <w:r>
              <w:rPr>
                <w:rFonts w:hint="eastAsia" w:ascii="宋体" w:hAnsi="宋体" w:eastAsia="宋体"/>
                <w:color w:val="auto"/>
                <w:szCs w:val="21"/>
                <w:highlight w:val="none"/>
                <w:u w:val="single"/>
              </w:rPr>
              <w:t>0分</w:t>
            </w:r>
            <w:r>
              <w:rPr>
                <w:rFonts w:hint="eastAsia" w:ascii="宋体" w:hAnsi="宋体" w:eastAsia="宋体"/>
                <w:color w:val="auto"/>
                <w:szCs w:val="21"/>
                <w:highlight w:val="none"/>
              </w:rPr>
              <w:t>（北京时间）前提交响应文件。</w:t>
            </w:r>
          </w:p>
        </w:tc>
      </w:tr>
    </w:tbl>
    <w:p w14:paraId="03DC7964">
      <w:pPr>
        <w:spacing w:line="360" w:lineRule="auto"/>
        <w:ind w:firstLine="420" w:firstLineChars="200"/>
        <w:rPr>
          <w:rFonts w:ascii="宋体" w:hAnsi="宋体" w:eastAsia="宋体"/>
          <w:color w:val="auto"/>
          <w:szCs w:val="21"/>
          <w:highlight w:val="none"/>
        </w:rPr>
      </w:pPr>
    </w:p>
    <w:p w14:paraId="426F60A4">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一、项目基本情况</w:t>
      </w:r>
    </w:p>
    <w:p w14:paraId="2C9DC220">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eastAsia="宋体"/>
          <w:color w:val="auto"/>
          <w:szCs w:val="21"/>
          <w:highlight w:val="none"/>
        </w:rPr>
        <w:t>1.项目编号：</w:t>
      </w:r>
      <w:r>
        <w:rPr>
          <w:rFonts w:hint="eastAsia" w:ascii="宋体" w:hAnsi="宋体" w:eastAsia="宋体"/>
          <w:color w:val="auto"/>
          <w:szCs w:val="21"/>
          <w:highlight w:val="none"/>
          <w:lang w:eastAsia="zh-CN"/>
        </w:rPr>
        <w:t>NNZC2025-C2-030046-KWZB</w:t>
      </w:r>
    </w:p>
    <w:p w14:paraId="32055B93">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eastAsia="宋体"/>
          <w:color w:val="auto"/>
          <w:szCs w:val="21"/>
          <w:highlight w:val="none"/>
        </w:rPr>
        <w:t>2.项目名称：</w:t>
      </w:r>
      <w:r>
        <w:rPr>
          <w:rFonts w:hint="eastAsia" w:ascii="宋体" w:hAnsi="宋体" w:eastAsia="宋体"/>
          <w:color w:val="auto"/>
          <w:szCs w:val="21"/>
          <w:highlight w:val="none"/>
          <w:lang w:eastAsia="zh-CN"/>
        </w:rPr>
        <w:t>刘圩镇三籁村迪救至那覃渠道三面光建设工程</w:t>
      </w:r>
    </w:p>
    <w:p w14:paraId="3610598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3.采购方式：竞争性磋商</w:t>
      </w:r>
    </w:p>
    <w:p w14:paraId="079E1F3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4.预算金额：</w:t>
      </w:r>
      <w:r>
        <w:rPr>
          <w:rFonts w:hint="eastAsia" w:ascii="宋体" w:hAnsi="宋体" w:eastAsia="宋体"/>
          <w:color w:val="auto"/>
          <w:szCs w:val="21"/>
          <w:highlight w:val="none"/>
          <w:lang w:eastAsia="zh-CN"/>
        </w:rPr>
        <w:t>718710.83</w:t>
      </w:r>
      <w:r>
        <w:rPr>
          <w:rFonts w:hint="eastAsia" w:ascii="宋体" w:hAnsi="宋体" w:eastAsia="宋体"/>
          <w:color w:val="auto"/>
          <w:szCs w:val="21"/>
          <w:highlight w:val="none"/>
        </w:rPr>
        <w:t>元</w:t>
      </w:r>
    </w:p>
    <w:p w14:paraId="51D9A69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5.最高限价（如有）：同预算金额</w:t>
      </w:r>
    </w:p>
    <w:p w14:paraId="423730D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6.采购需求：</w:t>
      </w:r>
    </w:p>
    <w:tbl>
      <w:tblPr>
        <w:tblStyle w:val="1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176"/>
        <w:gridCol w:w="727"/>
        <w:gridCol w:w="727"/>
        <w:gridCol w:w="5496"/>
      </w:tblGrid>
      <w:tr w14:paraId="4A26F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Align w:val="center"/>
          </w:tcPr>
          <w:p w14:paraId="3758784D">
            <w:pPr>
              <w:spacing w:line="300" w:lineRule="auto"/>
              <w:jc w:val="center"/>
              <w:rPr>
                <w:rFonts w:ascii="宋体" w:hAnsi="宋体" w:eastAsia="宋体"/>
                <w:color w:val="auto"/>
                <w:szCs w:val="21"/>
                <w:highlight w:val="none"/>
              </w:rPr>
            </w:pPr>
            <w:r>
              <w:rPr>
                <w:rFonts w:hint="eastAsia" w:ascii="宋体" w:hAnsi="宋体" w:eastAsia="宋体"/>
                <w:color w:val="auto"/>
                <w:szCs w:val="21"/>
                <w:highlight w:val="none"/>
              </w:rPr>
              <w:t>序号</w:t>
            </w:r>
          </w:p>
        </w:tc>
        <w:tc>
          <w:tcPr>
            <w:tcW w:w="1105" w:type="pct"/>
            <w:vAlign w:val="center"/>
          </w:tcPr>
          <w:p w14:paraId="64615310">
            <w:pPr>
              <w:spacing w:line="300" w:lineRule="auto"/>
              <w:jc w:val="center"/>
              <w:rPr>
                <w:rFonts w:ascii="宋体" w:hAnsi="宋体" w:eastAsia="宋体"/>
                <w:color w:val="auto"/>
                <w:szCs w:val="21"/>
                <w:highlight w:val="none"/>
              </w:rPr>
            </w:pPr>
            <w:r>
              <w:rPr>
                <w:rFonts w:hint="eastAsia" w:ascii="宋体" w:hAnsi="宋体" w:eastAsia="宋体"/>
                <w:color w:val="auto"/>
                <w:szCs w:val="21"/>
                <w:highlight w:val="none"/>
              </w:rPr>
              <w:t>标的的名称</w:t>
            </w:r>
          </w:p>
        </w:tc>
        <w:tc>
          <w:tcPr>
            <w:tcW w:w="369" w:type="pct"/>
            <w:vAlign w:val="center"/>
          </w:tcPr>
          <w:p w14:paraId="3BEC27F8">
            <w:pPr>
              <w:spacing w:line="300" w:lineRule="auto"/>
              <w:jc w:val="center"/>
              <w:rPr>
                <w:rFonts w:ascii="宋体" w:hAnsi="宋体" w:eastAsia="宋体"/>
                <w:color w:val="auto"/>
                <w:szCs w:val="21"/>
                <w:highlight w:val="none"/>
              </w:rPr>
            </w:pPr>
            <w:r>
              <w:rPr>
                <w:rFonts w:hint="eastAsia" w:ascii="宋体" w:hAnsi="宋体" w:eastAsia="宋体"/>
                <w:color w:val="auto"/>
                <w:szCs w:val="21"/>
                <w:highlight w:val="none"/>
              </w:rPr>
              <w:t>单位</w:t>
            </w:r>
          </w:p>
        </w:tc>
        <w:tc>
          <w:tcPr>
            <w:tcW w:w="369" w:type="pct"/>
            <w:vAlign w:val="center"/>
          </w:tcPr>
          <w:p w14:paraId="1C914DCF">
            <w:pPr>
              <w:spacing w:line="300" w:lineRule="auto"/>
              <w:jc w:val="center"/>
              <w:rPr>
                <w:rFonts w:ascii="宋体" w:hAnsi="宋体" w:eastAsia="宋体"/>
                <w:color w:val="auto"/>
                <w:szCs w:val="21"/>
                <w:highlight w:val="none"/>
              </w:rPr>
            </w:pPr>
            <w:r>
              <w:rPr>
                <w:rFonts w:hint="eastAsia" w:ascii="宋体" w:hAnsi="宋体" w:eastAsia="宋体"/>
                <w:color w:val="auto"/>
                <w:szCs w:val="21"/>
                <w:highlight w:val="none"/>
              </w:rPr>
              <w:t>数量</w:t>
            </w:r>
          </w:p>
        </w:tc>
        <w:tc>
          <w:tcPr>
            <w:tcW w:w="2791" w:type="pct"/>
            <w:vAlign w:val="center"/>
          </w:tcPr>
          <w:p w14:paraId="71F91F09">
            <w:pPr>
              <w:spacing w:line="300" w:lineRule="auto"/>
              <w:jc w:val="center"/>
              <w:rPr>
                <w:rFonts w:ascii="宋体" w:hAnsi="宋体" w:eastAsia="宋体"/>
                <w:color w:val="auto"/>
                <w:szCs w:val="21"/>
                <w:highlight w:val="none"/>
              </w:rPr>
            </w:pPr>
            <w:r>
              <w:rPr>
                <w:rFonts w:hint="eastAsia" w:ascii="宋体" w:hAnsi="宋体" w:eastAsia="宋体"/>
                <w:color w:val="auto"/>
                <w:szCs w:val="21"/>
                <w:highlight w:val="none"/>
              </w:rPr>
              <w:t>简要技术需求或者服务要求</w:t>
            </w:r>
          </w:p>
        </w:tc>
      </w:tr>
      <w:tr w14:paraId="3A7FC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5" w:type="pct"/>
            <w:vAlign w:val="center"/>
          </w:tcPr>
          <w:p w14:paraId="22A13FCB">
            <w:pPr>
              <w:spacing w:line="300" w:lineRule="auto"/>
              <w:jc w:val="center"/>
              <w:rPr>
                <w:rFonts w:ascii="宋体" w:hAnsi="宋体" w:eastAsia="宋体"/>
                <w:color w:val="auto"/>
                <w:szCs w:val="21"/>
                <w:highlight w:val="none"/>
              </w:rPr>
            </w:pPr>
            <w:r>
              <w:rPr>
                <w:rFonts w:hint="eastAsia" w:ascii="宋体" w:hAnsi="宋体" w:eastAsia="宋体"/>
                <w:color w:val="auto"/>
                <w:szCs w:val="21"/>
                <w:highlight w:val="none"/>
              </w:rPr>
              <w:t>0</w:t>
            </w:r>
            <w:r>
              <w:rPr>
                <w:rFonts w:ascii="宋体" w:hAnsi="宋体" w:eastAsia="宋体"/>
                <w:color w:val="auto"/>
                <w:szCs w:val="21"/>
                <w:highlight w:val="none"/>
              </w:rPr>
              <w:t>1</w:t>
            </w:r>
          </w:p>
        </w:tc>
        <w:tc>
          <w:tcPr>
            <w:tcW w:w="1105" w:type="pct"/>
            <w:vAlign w:val="center"/>
          </w:tcPr>
          <w:p w14:paraId="09C210D1">
            <w:pPr>
              <w:spacing w:line="300" w:lineRule="auto"/>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刘圩镇三籁村迪救至那覃渠道三面光建设工程</w:t>
            </w:r>
          </w:p>
        </w:tc>
        <w:tc>
          <w:tcPr>
            <w:tcW w:w="369" w:type="pct"/>
            <w:vAlign w:val="center"/>
          </w:tcPr>
          <w:p w14:paraId="4BAF9DA6">
            <w:pPr>
              <w:spacing w:line="300" w:lineRule="auto"/>
              <w:jc w:val="center"/>
              <w:rPr>
                <w:rFonts w:ascii="宋体" w:hAnsi="宋体" w:eastAsia="宋体"/>
                <w:color w:val="auto"/>
                <w:szCs w:val="21"/>
                <w:highlight w:val="none"/>
              </w:rPr>
            </w:pPr>
            <w:r>
              <w:rPr>
                <w:rFonts w:hint="eastAsia" w:ascii="宋体" w:hAnsi="宋体" w:eastAsia="宋体"/>
                <w:color w:val="auto"/>
                <w:szCs w:val="21"/>
                <w:highlight w:val="none"/>
              </w:rPr>
              <w:t>项</w:t>
            </w:r>
          </w:p>
        </w:tc>
        <w:tc>
          <w:tcPr>
            <w:tcW w:w="369" w:type="pct"/>
            <w:vAlign w:val="center"/>
          </w:tcPr>
          <w:p w14:paraId="0DC61EE4">
            <w:pPr>
              <w:spacing w:line="300" w:lineRule="auto"/>
              <w:jc w:val="center"/>
              <w:rPr>
                <w:rFonts w:ascii="宋体" w:hAnsi="宋体" w:eastAsia="宋体"/>
                <w:color w:val="auto"/>
                <w:szCs w:val="21"/>
                <w:highlight w:val="none"/>
              </w:rPr>
            </w:pPr>
            <w:r>
              <w:rPr>
                <w:rFonts w:hint="eastAsia" w:ascii="宋体" w:hAnsi="宋体" w:eastAsia="宋体"/>
                <w:color w:val="auto"/>
                <w:szCs w:val="21"/>
                <w:highlight w:val="none"/>
              </w:rPr>
              <w:t>1</w:t>
            </w:r>
          </w:p>
        </w:tc>
        <w:tc>
          <w:tcPr>
            <w:tcW w:w="2791" w:type="pct"/>
            <w:vAlign w:val="center"/>
          </w:tcPr>
          <w:p w14:paraId="64D31C9E">
            <w:pPr>
              <w:spacing w:line="300" w:lineRule="auto"/>
              <w:jc w:val="left"/>
              <w:rPr>
                <w:rFonts w:ascii="宋体" w:hAnsi="宋体" w:eastAsia="宋体"/>
                <w:color w:val="auto"/>
                <w:szCs w:val="21"/>
                <w:highlight w:val="none"/>
              </w:rPr>
            </w:pPr>
            <w:r>
              <w:rPr>
                <w:rFonts w:hint="eastAsia" w:ascii="宋体" w:hAnsi="宋体" w:eastAsia="宋体"/>
                <w:color w:val="auto"/>
                <w:szCs w:val="21"/>
                <w:highlight w:val="none"/>
              </w:rPr>
              <w:t>1.硬化渠道2条共930m；2.修建临时便道1条共920m；3.新建人形盖板4座。</w:t>
            </w:r>
            <w:r>
              <w:rPr>
                <w:rFonts w:hint="eastAsia" w:ascii="宋体" w:hAnsi="宋体" w:eastAsia="宋体"/>
                <w:color w:val="auto"/>
                <w:szCs w:val="21"/>
                <w:highlight w:val="none"/>
              </w:rPr>
              <w:t>具体详见采购文件附件。</w:t>
            </w:r>
          </w:p>
        </w:tc>
      </w:tr>
    </w:tbl>
    <w:p w14:paraId="5CAEAE8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7.合同履行期限：具体详见采购文件“第二章采购需求”商务条款。</w:t>
      </w:r>
    </w:p>
    <w:p w14:paraId="65CCA036">
      <w:pPr>
        <w:spacing w:line="360"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8.</w:t>
      </w:r>
      <w:r>
        <w:rPr>
          <w:rFonts w:hint="eastAsia" w:ascii="宋体" w:hAnsi="宋体" w:eastAsia="宋体"/>
          <w:color w:val="auto"/>
          <w:szCs w:val="21"/>
          <w:highlight w:val="none"/>
        </w:rPr>
        <w:t>本项目是否接受联合体：□是，</w:t>
      </w:r>
      <w:r>
        <w:rPr>
          <w:rFonts w:ascii="Segoe UI Symbol" w:hAnsi="Segoe UI Symbol" w:eastAsia="宋体" w:cs="Segoe UI Symbol"/>
          <w:color w:val="auto"/>
          <w:szCs w:val="21"/>
          <w:highlight w:val="none"/>
        </w:rPr>
        <w:t>☑</w:t>
      </w:r>
      <w:r>
        <w:rPr>
          <w:rFonts w:hint="eastAsia" w:ascii="宋体" w:hAnsi="宋体" w:eastAsia="宋体"/>
          <w:color w:val="auto"/>
          <w:szCs w:val="21"/>
          <w:highlight w:val="none"/>
        </w:rPr>
        <w:t>否</w:t>
      </w:r>
    </w:p>
    <w:p w14:paraId="2ADB1D63">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二、供应商的资格条件</w:t>
      </w:r>
    </w:p>
    <w:p w14:paraId="43B2C34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1.满足《中华人民共和国政府采购法》第二十二条规定；</w:t>
      </w:r>
    </w:p>
    <w:p w14:paraId="6E95A2A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2.落实政府采购政策需满足的资格要求：</w:t>
      </w:r>
    </w:p>
    <w:p w14:paraId="1D53C22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sym w:font="Wingdings 2" w:char="F052"/>
      </w:r>
      <w:r>
        <w:rPr>
          <w:rFonts w:hint="eastAsia" w:ascii="宋体" w:hAnsi="宋体" w:eastAsia="宋体"/>
          <w:color w:val="auto"/>
          <w:szCs w:val="21"/>
          <w:highlight w:val="none"/>
        </w:rPr>
        <w:t>专门面向中小企业采购的项目（供应商应为中小微企业或监狱企业或残疾人福利性单位）</w:t>
      </w:r>
    </w:p>
    <w:p w14:paraId="64A368F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□非专门面向中小企业采购的项目；</w:t>
      </w:r>
    </w:p>
    <w:p w14:paraId="38EFB7D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3.本项目的特定资格要求：供应商具备</w:t>
      </w:r>
      <w:r>
        <w:rPr>
          <w:rFonts w:hint="eastAsia" w:ascii="宋体" w:hAnsi="宋体" w:eastAsia="宋体"/>
          <w:color w:val="auto"/>
          <w:szCs w:val="21"/>
          <w:highlight w:val="none"/>
        </w:rPr>
        <w:t>水利水电工程施工总承包叁级及以上资质</w:t>
      </w:r>
      <w:r>
        <w:rPr>
          <w:rFonts w:hint="eastAsia" w:ascii="宋体" w:hAnsi="宋体" w:eastAsia="宋体"/>
          <w:color w:val="auto"/>
          <w:szCs w:val="21"/>
          <w:highlight w:val="none"/>
        </w:rPr>
        <w:t>，同时</w:t>
      </w:r>
      <w:r>
        <w:rPr>
          <w:rFonts w:hint="eastAsia" w:ascii="宋体" w:hAnsi="宋体" w:eastAsia="宋体"/>
          <w:color w:val="auto"/>
          <w:szCs w:val="21"/>
          <w:highlight w:val="none"/>
          <w:lang w:val="en-US" w:eastAsia="zh-CN"/>
        </w:rPr>
        <w:t>具备有效的</w:t>
      </w:r>
      <w:r>
        <w:rPr>
          <w:rFonts w:hint="eastAsia" w:ascii="宋体" w:hAnsi="宋体" w:eastAsia="宋体"/>
          <w:color w:val="auto"/>
          <w:szCs w:val="21"/>
          <w:highlight w:val="none"/>
        </w:rPr>
        <w:t>省级及以上建设行政主管部门颁发的安全生产许可证，并在人员、设备、资金等方面具备相应的施工能力；</w:t>
      </w:r>
    </w:p>
    <w:p w14:paraId="6D058F4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4.本项目的特定条件：拟投入本项目的项目经理须具备</w:t>
      </w:r>
      <w:r>
        <w:rPr>
          <w:rFonts w:hint="eastAsia" w:ascii="宋体" w:hAnsi="宋体" w:eastAsia="宋体"/>
          <w:color w:val="auto"/>
          <w:szCs w:val="21"/>
          <w:highlight w:val="none"/>
        </w:rPr>
        <w:t>水利水电工程专业贰级（含）以上注册建造师执业资格</w:t>
      </w:r>
      <w:r>
        <w:rPr>
          <w:rFonts w:hint="eastAsia" w:ascii="宋体" w:hAnsi="宋体" w:eastAsia="宋体"/>
          <w:color w:val="auto"/>
          <w:szCs w:val="21"/>
          <w:highlight w:val="none"/>
        </w:rPr>
        <w:t>，并持有省级或省级以上行政主管部门或其授权部门（机构）颁发的B类安全生产考核合格证书。本项目不接受有在建、已中标未开工或已列为其他项目中标候选人第一名的建造师作为项目经理；</w:t>
      </w:r>
    </w:p>
    <w:p w14:paraId="43C45C7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586B4F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232AFB6E">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三、获取竞争性磋商文件</w:t>
      </w:r>
    </w:p>
    <w:p w14:paraId="0F43DC1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时间：自公告发布之日起。</w:t>
      </w:r>
    </w:p>
    <w:p w14:paraId="23EDBEA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获取方式：网上下载。本项目不发放纸质采购文件，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通过其他方式获取采购文件的，将有可能导致供应商无法在广西政府采购云平台编制及上传响应文件。</w:t>
      </w:r>
    </w:p>
    <w:p w14:paraId="0EAC45A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售价：0元。</w:t>
      </w:r>
    </w:p>
    <w:p w14:paraId="05770CC7">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四、响应文件提交</w:t>
      </w:r>
    </w:p>
    <w:p w14:paraId="43D6F2B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1、首次响应文件提交截止时间（北京时间）：</w:t>
      </w:r>
      <w:r>
        <w:rPr>
          <w:rFonts w:hint="eastAsia" w:ascii="宋体" w:hAnsi="宋体" w:eastAsia="宋体"/>
          <w:color w:val="auto"/>
          <w:szCs w:val="21"/>
          <w:highlight w:val="none"/>
          <w:u w:val="single"/>
        </w:rPr>
        <w:t>202</w:t>
      </w:r>
      <w:r>
        <w:rPr>
          <w:rFonts w:ascii="宋体" w:hAnsi="宋体" w:eastAsia="宋体"/>
          <w:color w:val="auto"/>
          <w:szCs w:val="21"/>
          <w:highlight w:val="none"/>
          <w:u w:val="single"/>
        </w:rPr>
        <w:t>5</w:t>
      </w:r>
      <w:r>
        <w:rPr>
          <w:rFonts w:hint="eastAsia" w:ascii="宋体" w:hAnsi="宋体" w:eastAsia="宋体"/>
          <w:color w:val="auto"/>
          <w:szCs w:val="21"/>
          <w:highlight w:val="none"/>
          <w:u w:val="single"/>
        </w:rPr>
        <w:t>年</w:t>
      </w:r>
      <w:r>
        <w:rPr>
          <w:rFonts w:hint="eastAsia" w:ascii="宋体" w:hAnsi="宋体" w:eastAsia="宋体"/>
          <w:color w:val="auto"/>
          <w:szCs w:val="21"/>
          <w:highlight w:val="none"/>
          <w:u w:val="single"/>
          <w:lang w:val="en-US" w:eastAsia="zh-CN"/>
        </w:rPr>
        <w:t>4</w:t>
      </w:r>
      <w:r>
        <w:rPr>
          <w:rFonts w:hint="eastAsia" w:ascii="宋体" w:hAnsi="宋体" w:eastAsia="宋体"/>
          <w:color w:val="auto"/>
          <w:szCs w:val="21"/>
          <w:highlight w:val="none"/>
          <w:u w:val="single"/>
        </w:rPr>
        <w:t>月</w:t>
      </w:r>
      <w:r>
        <w:rPr>
          <w:rFonts w:hint="eastAsia" w:ascii="宋体" w:hAnsi="宋体" w:eastAsia="宋体"/>
          <w:color w:val="auto"/>
          <w:szCs w:val="21"/>
          <w:highlight w:val="none"/>
          <w:u w:val="single"/>
          <w:lang w:val="en-US" w:eastAsia="zh-CN"/>
        </w:rPr>
        <w:t>28</w:t>
      </w:r>
      <w:r>
        <w:rPr>
          <w:rFonts w:hint="eastAsia" w:ascii="宋体" w:hAnsi="宋体" w:eastAsia="宋体"/>
          <w:color w:val="auto"/>
          <w:szCs w:val="21"/>
          <w:highlight w:val="none"/>
          <w:u w:val="single"/>
        </w:rPr>
        <w:t>日09点</w:t>
      </w:r>
      <w:r>
        <w:rPr>
          <w:rFonts w:ascii="宋体" w:hAnsi="宋体" w:eastAsia="宋体"/>
          <w:color w:val="auto"/>
          <w:szCs w:val="21"/>
          <w:highlight w:val="none"/>
          <w:u w:val="single"/>
        </w:rPr>
        <w:t>3</w:t>
      </w:r>
      <w:r>
        <w:rPr>
          <w:rFonts w:hint="eastAsia" w:ascii="宋体" w:hAnsi="宋体" w:eastAsia="宋体"/>
          <w:color w:val="auto"/>
          <w:szCs w:val="21"/>
          <w:highlight w:val="none"/>
          <w:u w:val="single"/>
        </w:rPr>
        <w:t>0分</w:t>
      </w:r>
      <w:r>
        <w:rPr>
          <w:rFonts w:hint="eastAsia" w:ascii="宋体" w:hAnsi="宋体" w:eastAsia="宋体"/>
          <w:color w:val="auto"/>
          <w:szCs w:val="21"/>
          <w:highlight w:val="none"/>
          <w:u w:val="single"/>
        </w:rPr>
        <w:t>（从磋商文件开始发出之日起至供应商提交首次响应文件截止之日止不得少于10日）</w:t>
      </w:r>
    </w:p>
    <w:p w14:paraId="73BDA58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2、首次响应文件提交地点：</w:t>
      </w:r>
    </w:p>
    <w:p w14:paraId="4D85AE9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响应文件提交方式：本项目为南宁市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投标截止时间前通过网络上传至“广西政府采购云平台”，</w:t>
      </w:r>
      <w:r>
        <w:rPr>
          <w:rFonts w:hint="eastAsia" w:ascii="宋体" w:hAnsi="宋体" w:eastAsia="宋体"/>
          <w:b/>
          <w:color w:val="auto"/>
          <w:szCs w:val="21"/>
          <w:highlight w:val="none"/>
        </w:rPr>
        <w:t>供应商在“广西政府采购云平台”提交电子版响应文件时，请填写参加远程采购活动经办人联系方式</w:t>
      </w:r>
      <w:r>
        <w:rPr>
          <w:rFonts w:hint="eastAsia" w:ascii="宋体" w:hAnsi="宋体" w:eastAsia="宋体"/>
          <w:color w:val="auto"/>
          <w:szCs w:val="21"/>
          <w:highlight w:val="none"/>
        </w:rPr>
        <w:t>，电子响应文件具体操作流程详见本公告附件2。</w:t>
      </w:r>
    </w:p>
    <w:p w14:paraId="0E6212F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2）及响应文件的提交。完成CA数字证书办理预计7日左右，供应商只需办理其中一家CA数字证书及签章。</w:t>
      </w:r>
    </w:p>
    <w:p w14:paraId="765E2A1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4978704F">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101E093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3、CA证书在线解密：首次响应文件开启时，</w:t>
      </w:r>
      <w:r>
        <w:rPr>
          <w:rFonts w:hint="eastAsia" w:ascii="宋体" w:hAnsi="宋体" w:eastAsia="宋体"/>
          <w:b/>
          <w:color w:val="auto"/>
          <w:szCs w:val="21"/>
          <w:highlight w:val="none"/>
        </w:rPr>
        <w:t>须要供应商携带制作响应文件时用来加密的有效数字证书（CA认证）</w:t>
      </w:r>
      <w:r>
        <w:rPr>
          <w:rFonts w:hint="eastAsia" w:ascii="宋体" w:hAnsi="宋体" w:eastAsia="宋体"/>
          <w:color w:val="auto"/>
          <w:szCs w:val="21"/>
          <w:highlight w:val="none"/>
        </w:rPr>
        <w:t>登录“广西政府采购云平台”电子开标大厅现场按规定时间对加密的响应文件进行解密，</w:t>
      </w:r>
      <w:r>
        <w:rPr>
          <w:rFonts w:hint="eastAsia" w:ascii="宋体" w:hAnsi="宋体" w:eastAsia="宋体"/>
          <w:color w:val="auto"/>
          <w:szCs w:val="21"/>
          <w:highlight w:val="none"/>
          <w:u w:val="single"/>
        </w:rPr>
        <w:t>未能按要求进行解密的，由此产生的后果由竞标人自行承担。</w:t>
      </w:r>
    </w:p>
    <w:p w14:paraId="640BEB0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4、供应商需要在具备有摄像头及语音功能且互联网网络状况良好的电脑登录“广西政府采购云平台”远程开标大厅参与本次磋商，否则后果自负。</w:t>
      </w:r>
    </w:p>
    <w:p w14:paraId="7A390FE5">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五、开启（首次响应文件开启时间）</w:t>
      </w:r>
    </w:p>
    <w:p w14:paraId="447E8D9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1.时间（北京时间）：</w:t>
      </w:r>
      <w:r>
        <w:rPr>
          <w:rFonts w:hint="eastAsia" w:ascii="宋体" w:hAnsi="宋体" w:eastAsia="宋体"/>
          <w:color w:val="auto"/>
          <w:szCs w:val="21"/>
          <w:highlight w:val="none"/>
          <w:u w:val="single"/>
        </w:rPr>
        <w:t>202</w:t>
      </w:r>
      <w:r>
        <w:rPr>
          <w:rFonts w:ascii="宋体" w:hAnsi="宋体" w:eastAsia="宋体"/>
          <w:color w:val="auto"/>
          <w:szCs w:val="21"/>
          <w:highlight w:val="none"/>
          <w:u w:val="single"/>
        </w:rPr>
        <w:t>5</w:t>
      </w:r>
      <w:r>
        <w:rPr>
          <w:rFonts w:hint="eastAsia" w:ascii="宋体" w:hAnsi="宋体" w:eastAsia="宋体"/>
          <w:color w:val="auto"/>
          <w:szCs w:val="21"/>
          <w:highlight w:val="none"/>
          <w:u w:val="single"/>
        </w:rPr>
        <w:t>年</w:t>
      </w:r>
      <w:r>
        <w:rPr>
          <w:rFonts w:hint="eastAsia" w:ascii="宋体" w:hAnsi="宋体" w:eastAsia="宋体"/>
          <w:color w:val="auto"/>
          <w:szCs w:val="21"/>
          <w:highlight w:val="none"/>
          <w:u w:val="single"/>
          <w:lang w:val="en-US" w:eastAsia="zh-CN"/>
        </w:rPr>
        <w:t>4</w:t>
      </w:r>
      <w:r>
        <w:rPr>
          <w:rFonts w:hint="eastAsia" w:ascii="宋体" w:hAnsi="宋体" w:eastAsia="宋体"/>
          <w:color w:val="auto"/>
          <w:szCs w:val="21"/>
          <w:highlight w:val="none"/>
          <w:u w:val="single"/>
        </w:rPr>
        <w:t>月</w:t>
      </w:r>
      <w:r>
        <w:rPr>
          <w:rFonts w:hint="eastAsia" w:ascii="宋体" w:hAnsi="宋体" w:eastAsia="宋体"/>
          <w:color w:val="auto"/>
          <w:szCs w:val="21"/>
          <w:highlight w:val="none"/>
          <w:u w:val="single"/>
          <w:lang w:val="en-US" w:eastAsia="zh-CN"/>
        </w:rPr>
        <w:t>28</w:t>
      </w:r>
      <w:r>
        <w:rPr>
          <w:rFonts w:hint="eastAsia" w:ascii="宋体" w:hAnsi="宋体" w:eastAsia="宋体"/>
          <w:color w:val="auto"/>
          <w:szCs w:val="21"/>
          <w:highlight w:val="none"/>
          <w:u w:val="single"/>
        </w:rPr>
        <w:t>日09点</w:t>
      </w:r>
      <w:r>
        <w:rPr>
          <w:rFonts w:ascii="宋体" w:hAnsi="宋体" w:eastAsia="宋体"/>
          <w:color w:val="auto"/>
          <w:szCs w:val="21"/>
          <w:highlight w:val="none"/>
          <w:u w:val="single"/>
        </w:rPr>
        <w:t>3</w:t>
      </w:r>
      <w:r>
        <w:rPr>
          <w:rFonts w:hint="eastAsia" w:ascii="宋体" w:hAnsi="宋体" w:eastAsia="宋体"/>
          <w:color w:val="auto"/>
          <w:szCs w:val="21"/>
          <w:highlight w:val="none"/>
          <w:u w:val="single"/>
        </w:rPr>
        <w:t>0分</w:t>
      </w:r>
      <w:r>
        <w:rPr>
          <w:rFonts w:hint="eastAsia" w:ascii="宋体" w:hAnsi="宋体" w:eastAsia="宋体"/>
          <w:color w:val="auto"/>
          <w:szCs w:val="21"/>
          <w:highlight w:val="none"/>
        </w:rPr>
        <w:t>后</w:t>
      </w:r>
    </w:p>
    <w:p w14:paraId="717F782E">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2.地点：</w:t>
      </w:r>
      <w:r>
        <w:rPr>
          <w:rFonts w:hint="eastAsia" w:ascii="宋体" w:hAnsi="宋体" w:eastAsia="宋体"/>
          <w:color w:val="auto"/>
          <w:szCs w:val="21"/>
          <w:highlight w:val="none"/>
          <w:u w:val="single"/>
        </w:rPr>
        <w:t>“广西政府采购云平台”远程开标大厅</w:t>
      </w:r>
    </w:p>
    <w:p w14:paraId="4032BA96">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六、公告期限</w:t>
      </w:r>
    </w:p>
    <w:p w14:paraId="3D3A095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自本公告发布之日起</w:t>
      </w:r>
      <w:r>
        <w:rPr>
          <w:rFonts w:ascii="宋体" w:hAnsi="宋体" w:eastAsia="宋体"/>
          <w:color w:val="auto"/>
          <w:szCs w:val="21"/>
          <w:highlight w:val="none"/>
        </w:rPr>
        <w:t>5</w:t>
      </w:r>
      <w:r>
        <w:rPr>
          <w:rFonts w:hint="eastAsia" w:ascii="宋体" w:hAnsi="宋体" w:eastAsia="宋体"/>
          <w:color w:val="auto"/>
          <w:szCs w:val="21"/>
          <w:highlight w:val="none"/>
        </w:rPr>
        <w:t>个工作日。</w:t>
      </w:r>
    </w:p>
    <w:p w14:paraId="2729AE75">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七、其他补充事宜</w:t>
      </w:r>
    </w:p>
    <w:p w14:paraId="7A1D480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1.磋商保证金：本项目不收取磋商保证金。</w:t>
      </w:r>
    </w:p>
    <w:p w14:paraId="1FA5216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2.采购意向公开链接：</w:t>
      </w:r>
    </w:p>
    <w:p w14:paraId="1DF42048">
      <w:pPr>
        <w:spacing w:line="360" w:lineRule="auto"/>
        <w:ind w:firstLine="420" w:firstLineChars="200"/>
        <w:rPr>
          <w:rFonts w:ascii="宋体" w:hAnsi="宋体" w:eastAsia="宋体"/>
          <w:color w:val="auto"/>
          <w:szCs w:val="21"/>
          <w:highlight w:val="none"/>
          <w:u w:val="single"/>
        </w:rPr>
      </w:pPr>
      <w:r>
        <w:rPr>
          <w:rFonts w:ascii="宋体" w:hAnsi="宋体" w:eastAsia="宋体"/>
          <w:color w:val="auto"/>
          <w:szCs w:val="21"/>
          <w:highlight w:val="none"/>
          <w:u w:val="single"/>
        </w:rPr>
        <w:t>http://www.ccgp-guangxi.gov.cn/site/detail?parentId=66601&amp;articleId=kXWI2SCXXYiK8Du9dAfvPg==</w:t>
      </w:r>
    </w:p>
    <w:p w14:paraId="121F880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3.网上查询地址</w:t>
      </w:r>
    </w:p>
    <w:p w14:paraId="2FC4D99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中国政府采购网（</w:t>
      </w:r>
      <w:r>
        <w:rPr>
          <w:rFonts w:hint="eastAsia" w:ascii="宋体" w:hAnsi="宋体" w:eastAsia="宋体"/>
          <w:color w:val="auto"/>
          <w:szCs w:val="21"/>
          <w:highlight w:val="none"/>
          <w:u w:val="single"/>
        </w:rPr>
        <w:t>www.ccgp.gov.cn</w:t>
      </w:r>
      <w:r>
        <w:rPr>
          <w:rFonts w:hint="eastAsia" w:ascii="宋体" w:hAnsi="宋体" w:eastAsia="宋体"/>
          <w:color w:val="auto"/>
          <w:szCs w:val="21"/>
          <w:highlight w:val="none"/>
        </w:rPr>
        <w:t>）、广西壮族自治区政府采购网（</w:t>
      </w:r>
      <w:r>
        <w:rPr>
          <w:rFonts w:ascii="宋体" w:hAnsi="宋体" w:eastAsia="宋体"/>
          <w:color w:val="auto"/>
          <w:szCs w:val="21"/>
          <w:highlight w:val="none"/>
          <w:u w:val="single"/>
        </w:rPr>
        <w:t>http：//www.ccgp-guangxi.gov.cn/</w:t>
      </w:r>
      <w:r>
        <w:rPr>
          <w:rFonts w:hint="eastAsia" w:ascii="宋体" w:hAnsi="宋体" w:eastAsia="宋体"/>
          <w:color w:val="auto"/>
          <w:szCs w:val="21"/>
          <w:highlight w:val="none"/>
        </w:rPr>
        <w:t>）、全国公共资源交易平台（广西•南宁）（</w:t>
      </w:r>
      <w:r>
        <w:rPr>
          <w:rFonts w:ascii="宋体" w:hAnsi="宋体" w:eastAsia="宋体"/>
          <w:color w:val="auto"/>
          <w:szCs w:val="21"/>
          <w:highlight w:val="none"/>
          <w:u w:val="single"/>
        </w:rPr>
        <w:t>http：//ggzy.jgswj.gxzf.gov.cn/nnggzy/</w:t>
      </w:r>
      <w:r>
        <w:rPr>
          <w:rFonts w:hint="eastAsia" w:ascii="宋体" w:hAnsi="宋体" w:eastAsia="宋体"/>
          <w:color w:val="auto"/>
          <w:szCs w:val="21"/>
          <w:highlight w:val="none"/>
        </w:rPr>
        <w:t>）</w:t>
      </w:r>
    </w:p>
    <w:p w14:paraId="3816702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4.本项目需要落实的政府采购政策</w:t>
      </w:r>
    </w:p>
    <w:p w14:paraId="1F09649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（1）《政府采购促进中小企业发展暂行办法》（财库[2020]46号）。</w:t>
      </w:r>
    </w:p>
    <w:p w14:paraId="36533E4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（2）《关于我区政府采购支持监狱企业发展有关问题的通知》（桂财采[2015]24号）。</w:t>
      </w:r>
    </w:p>
    <w:p w14:paraId="1BE5890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（3）《三部门联合发布关于促进残疾人就业政府采购政策的通知》（财库〔2017〕141号）。</w:t>
      </w:r>
    </w:p>
    <w:p w14:paraId="127C4DD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72D8970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w:t>
      </w:r>
      <w:r>
        <w:rPr>
          <w:rFonts w:ascii="宋体" w:hAnsi="宋体" w:eastAsia="宋体"/>
          <w:color w:val="auto"/>
          <w:szCs w:val="21"/>
          <w:highlight w:val="none"/>
        </w:rPr>
        <w:t>.</w:t>
      </w:r>
      <w:r>
        <w:rPr>
          <w:rFonts w:hint="eastAsia" w:ascii="宋体" w:hAnsi="宋体" w:eastAsia="宋体"/>
          <w:color w:val="auto"/>
          <w:szCs w:val="21"/>
          <w:highlight w:val="none"/>
        </w:rPr>
        <w:t>若对项目采购电子交易系统操作有疑问，可登录“广西政府采购云平台”（https：//www.gcy.zfcg.gxzf.gov.cn），点击右侧咨询小采，获取采小蜜智能服务管家帮助，或拨打“广西政府采购云平台”服务热线</w:t>
      </w:r>
      <w:r>
        <w:rPr>
          <w:rFonts w:ascii="宋体" w:hAnsi="宋体" w:eastAsia="宋体"/>
          <w:color w:val="auto"/>
          <w:szCs w:val="21"/>
          <w:highlight w:val="none"/>
        </w:rPr>
        <w:t>95763</w:t>
      </w:r>
      <w:r>
        <w:rPr>
          <w:rFonts w:hint="eastAsia" w:ascii="宋体" w:hAnsi="宋体" w:eastAsia="宋体"/>
          <w:color w:val="auto"/>
          <w:szCs w:val="21"/>
          <w:highlight w:val="none"/>
        </w:rPr>
        <w:t>获取热线服务帮助。</w:t>
      </w:r>
    </w:p>
    <w:p w14:paraId="1FED5F8F">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八、凡对本次采购提出询问，请按以下方式联系</w:t>
      </w:r>
    </w:p>
    <w:p w14:paraId="47C57EE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1.采购人信息</w:t>
      </w:r>
    </w:p>
    <w:p w14:paraId="4DB5B199">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名称：</w:t>
      </w:r>
      <w:r>
        <w:rPr>
          <w:rFonts w:hint="eastAsia" w:ascii="宋体" w:hAnsi="宋体" w:eastAsia="宋体"/>
          <w:color w:val="auto"/>
          <w:szCs w:val="21"/>
          <w:highlight w:val="none"/>
          <w:u w:val="single"/>
        </w:rPr>
        <w:t>南宁市青秀区刘圩镇人民政府</w:t>
      </w:r>
    </w:p>
    <w:p w14:paraId="1E22178B">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地址：</w:t>
      </w:r>
      <w:r>
        <w:rPr>
          <w:rFonts w:hint="eastAsia" w:ascii="宋体" w:hAnsi="宋体" w:eastAsia="宋体"/>
          <w:color w:val="auto"/>
          <w:szCs w:val="21"/>
          <w:highlight w:val="none"/>
          <w:u w:val="single"/>
        </w:rPr>
        <w:t>广西壮族自治区南宁市青秀区刘圩镇新兴街24号</w:t>
      </w:r>
    </w:p>
    <w:p w14:paraId="6C122917">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项目联系人：</w:t>
      </w:r>
      <w:r>
        <w:rPr>
          <w:rFonts w:hint="eastAsia" w:ascii="宋体" w:hAnsi="宋体" w:eastAsia="宋体"/>
          <w:color w:val="auto"/>
          <w:szCs w:val="21"/>
          <w:highlight w:val="none"/>
          <w:u w:val="single"/>
        </w:rPr>
        <w:t>谭主任</w:t>
      </w:r>
    </w:p>
    <w:p w14:paraId="57073DFE">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联系电话：</w:t>
      </w:r>
      <w:r>
        <w:rPr>
          <w:rFonts w:ascii="宋体" w:hAnsi="宋体" w:eastAsia="宋体"/>
          <w:color w:val="auto"/>
          <w:szCs w:val="21"/>
          <w:highlight w:val="none"/>
          <w:u w:val="single"/>
        </w:rPr>
        <w:t>0771-4302016</w:t>
      </w:r>
    </w:p>
    <w:p w14:paraId="690C1C9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2.采购代理机构信息</w:t>
      </w:r>
    </w:p>
    <w:p w14:paraId="6159D1C7">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名称：</w:t>
      </w:r>
      <w:r>
        <w:rPr>
          <w:rFonts w:hint="eastAsia" w:ascii="宋体" w:hAnsi="宋体" w:eastAsia="宋体"/>
          <w:color w:val="auto"/>
          <w:szCs w:val="21"/>
          <w:highlight w:val="none"/>
          <w:u w:val="single"/>
        </w:rPr>
        <w:t>广西科文招标有限公司</w:t>
      </w:r>
    </w:p>
    <w:p w14:paraId="62F33EB0">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地址：</w:t>
      </w:r>
      <w:r>
        <w:rPr>
          <w:rFonts w:hint="eastAsia" w:ascii="宋体" w:hAnsi="宋体" w:eastAsia="宋体"/>
          <w:color w:val="auto"/>
          <w:szCs w:val="21"/>
          <w:highlight w:val="none"/>
          <w:u w:val="single"/>
        </w:rPr>
        <w:t>广西壮族自治区南宁市民族大道141号中鼎万象东方D区五层</w:t>
      </w:r>
    </w:p>
    <w:p w14:paraId="577798C3">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项目联系人：</w:t>
      </w:r>
      <w:r>
        <w:rPr>
          <w:rFonts w:hint="eastAsia" w:ascii="宋体" w:hAnsi="宋体" w:eastAsia="宋体"/>
          <w:color w:val="auto"/>
          <w:szCs w:val="21"/>
          <w:highlight w:val="none"/>
          <w:u w:val="single"/>
        </w:rPr>
        <w:t>刘忠虎、梁栩菁</w:t>
      </w:r>
    </w:p>
    <w:p w14:paraId="2DB90124">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联系电话：</w:t>
      </w:r>
      <w:r>
        <w:rPr>
          <w:rFonts w:hint="eastAsia" w:ascii="宋体" w:hAnsi="宋体" w:eastAsia="宋体"/>
          <w:color w:val="auto"/>
          <w:szCs w:val="21"/>
          <w:highlight w:val="none"/>
          <w:u w:val="single"/>
        </w:rPr>
        <w:t>0771-2023</w:t>
      </w:r>
      <w:r>
        <w:rPr>
          <w:rFonts w:ascii="宋体" w:hAnsi="宋体" w:eastAsia="宋体"/>
          <w:color w:val="auto"/>
          <w:szCs w:val="21"/>
          <w:highlight w:val="none"/>
          <w:u w:val="single"/>
        </w:rPr>
        <w:t>903/2023835</w:t>
      </w:r>
    </w:p>
    <w:p w14:paraId="4379D62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3.项目联系方式</w:t>
      </w:r>
    </w:p>
    <w:p w14:paraId="31C797B8">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项目联系人：</w:t>
      </w:r>
      <w:r>
        <w:rPr>
          <w:rFonts w:hint="eastAsia" w:ascii="宋体" w:hAnsi="宋体" w:eastAsia="宋体"/>
          <w:color w:val="auto"/>
          <w:szCs w:val="21"/>
          <w:highlight w:val="none"/>
          <w:u w:val="single"/>
        </w:rPr>
        <w:t>刘忠虎、梁栩菁</w:t>
      </w:r>
    </w:p>
    <w:p w14:paraId="2524CA6D">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电话：</w:t>
      </w:r>
      <w:r>
        <w:rPr>
          <w:rFonts w:hint="eastAsia" w:ascii="宋体" w:hAnsi="宋体" w:eastAsia="宋体"/>
          <w:color w:val="auto"/>
          <w:szCs w:val="21"/>
          <w:highlight w:val="none"/>
          <w:u w:val="single"/>
        </w:rPr>
        <w:t>0771-2023</w:t>
      </w:r>
      <w:r>
        <w:rPr>
          <w:rFonts w:ascii="宋体" w:hAnsi="宋体" w:eastAsia="宋体"/>
          <w:color w:val="auto"/>
          <w:szCs w:val="21"/>
          <w:highlight w:val="none"/>
          <w:u w:val="single"/>
        </w:rPr>
        <w:t>903/2023835</w:t>
      </w:r>
    </w:p>
    <w:p w14:paraId="37FE7594">
      <w:pPr>
        <w:spacing w:line="360" w:lineRule="auto"/>
        <w:ind w:firstLine="420" w:firstLineChars="200"/>
        <w:rPr>
          <w:rFonts w:ascii="宋体" w:hAnsi="宋体" w:eastAsia="宋体"/>
          <w:color w:val="auto"/>
          <w:szCs w:val="21"/>
          <w:highlight w:val="none"/>
        </w:rPr>
      </w:pPr>
    </w:p>
    <w:p w14:paraId="0123E7E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附件：1.CA证书申请方式及操作指南下载地址（登陆</w:t>
      </w:r>
      <w:r>
        <w:rPr>
          <w:rFonts w:ascii="宋体" w:hAnsi="宋体" w:eastAsia="宋体"/>
          <w:color w:val="auto"/>
          <w:szCs w:val="21"/>
          <w:highlight w:val="none"/>
          <w:u w:val="single"/>
        </w:rPr>
        <w:t>http：//nncz.nanning.gov.cn/</w:t>
      </w:r>
      <w:r>
        <w:rPr>
          <w:rFonts w:hint="eastAsia" w:ascii="宋体" w:hAnsi="宋体" w:eastAsia="宋体"/>
          <w:color w:val="auto"/>
          <w:szCs w:val="21"/>
          <w:highlight w:val="none"/>
        </w:rPr>
        <w:t>（南宁市财政局官网）-业务专题-政府采购监督管理-资料下载-“广西政采云西部CA办理方式”或“南宁市政采云CA证书办理操作指南”）</w:t>
      </w:r>
    </w:p>
    <w:p w14:paraId="78ECE88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2.电子投标文件制作与投送教程（在此网址下载：</w:t>
      </w:r>
      <w:r>
        <w:rPr>
          <w:rFonts w:ascii="宋体" w:hAnsi="宋体" w:eastAsia="宋体"/>
          <w:color w:val="auto"/>
          <w:szCs w:val="21"/>
          <w:highlight w:val="none"/>
          <w:u w:val="single"/>
        </w:rPr>
        <w:t>http：//nncz.nanning.gov.cn/</w:t>
      </w:r>
      <w:r>
        <w:rPr>
          <w:rFonts w:hint="eastAsia" w:ascii="宋体" w:hAnsi="宋体" w:eastAsia="宋体"/>
          <w:color w:val="auto"/>
          <w:szCs w:val="21"/>
          <w:highlight w:val="none"/>
        </w:rPr>
        <w:t>（南宁市财政局官网）-业务专题-政府采购监督管理-资料下载-南宁市政府采购项目全流程电子化交易操作指南）</w:t>
      </w:r>
    </w:p>
    <w:p w14:paraId="6B09DCC7">
      <w:pPr>
        <w:spacing w:line="360" w:lineRule="auto"/>
        <w:ind w:firstLine="420" w:firstLineChars="200"/>
        <w:rPr>
          <w:rFonts w:ascii="宋体" w:hAnsi="宋体" w:eastAsia="宋体"/>
          <w:color w:val="auto"/>
          <w:szCs w:val="21"/>
          <w:highlight w:val="none"/>
        </w:rPr>
      </w:pPr>
    </w:p>
    <w:p w14:paraId="5E906D35">
      <w:pPr>
        <w:spacing w:line="360" w:lineRule="auto"/>
        <w:ind w:firstLine="420" w:firstLineChars="200"/>
        <w:jc w:val="right"/>
        <w:rPr>
          <w:rFonts w:ascii="宋体" w:hAnsi="宋体" w:eastAsia="宋体"/>
          <w:color w:val="auto"/>
          <w:szCs w:val="21"/>
          <w:highlight w:val="none"/>
          <w:u w:val="single"/>
        </w:rPr>
      </w:pPr>
      <w:r>
        <w:rPr>
          <w:rFonts w:hint="eastAsia" w:ascii="宋体" w:hAnsi="宋体" w:eastAsia="宋体"/>
          <w:color w:val="auto"/>
          <w:szCs w:val="21"/>
          <w:highlight w:val="none"/>
          <w:u w:val="single"/>
        </w:rPr>
        <w:t>广西科文招标有限公司</w:t>
      </w:r>
    </w:p>
    <w:p w14:paraId="08D31F38">
      <w:pPr>
        <w:wordWrap w:val="0"/>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u w:val="single"/>
        </w:rPr>
        <w:t>202</w:t>
      </w:r>
      <w:r>
        <w:rPr>
          <w:rFonts w:ascii="宋体" w:hAnsi="宋体" w:eastAsia="宋体"/>
          <w:color w:val="auto"/>
          <w:szCs w:val="21"/>
          <w:highlight w:val="none"/>
          <w:u w:val="single"/>
        </w:rPr>
        <w:t>5</w:t>
      </w:r>
      <w:r>
        <w:rPr>
          <w:rFonts w:hint="eastAsia" w:ascii="宋体" w:hAnsi="宋体" w:eastAsia="宋体"/>
          <w:color w:val="auto"/>
          <w:szCs w:val="21"/>
          <w:highlight w:val="none"/>
        </w:rPr>
        <w:t>年</w:t>
      </w:r>
      <w:r>
        <w:rPr>
          <w:rFonts w:hint="eastAsia" w:ascii="宋体" w:hAnsi="宋体" w:eastAsia="宋体"/>
          <w:color w:val="auto"/>
          <w:szCs w:val="21"/>
          <w:highlight w:val="none"/>
          <w:u w:val="single"/>
          <w:lang w:val="en-US" w:eastAsia="zh-CN"/>
        </w:rPr>
        <w:t>4</w:t>
      </w:r>
      <w:r>
        <w:rPr>
          <w:rFonts w:hint="eastAsia" w:ascii="宋体" w:hAnsi="宋体" w:eastAsia="宋体"/>
          <w:color w:val="auto"/>
          <w:szCs w:val="21"/>
          <w:highlight w:val="none"/>
        </w:rPr>
        <w:t>月</w:t>
      </w:r>
      <w:r>
        <w:rPr>
          <w:rFonts w:hint="eastAsia" w:ascii="宋体" w:hAnsi="宋体" w:eastAsia="宋体"/>
          <w:color w:val="auto"/>
          <w:szCs w:val="21"/>
          <w:highlight w:val="none"/>
          <w:u w:val="single"/>
          <w:lang w:val="en-US" w:eastAsia="zh-CN"/>
        </w:rPr>
        <w:t>17</w:t>
      </w:r>
      <w:r>
        <w:rPr>
          <w:rFonts w:hint="eastAsia" w:ascii="宋体" w:hAnsi="宋体" w:eastAsia="宋体"/>
          <w:color w:val="auto"/>
          <w:szCs w:val="21"/>
          <w:highlight w:val="none"/>
        </w:rPr>
        <w:t>日</w:t>
      </w:r>
    </w:p>
    <w:p w14:paraId="07EFD281">
      <w:pPr>
        <w:spacing w:line="360" w:lineRule="auto"/>
        <w:ind w:firstLine="420" w:firstLineChars="200"/>
        <w:jc w:val="right"/>
        <w:rPr>
          <w:rFonts w:ascii="宋体" w:hAnsi="宋体" w:eastAsia="宋体"/>
          <w:color w:val="auto"/>
          <w:szCs w:val="21"/>
          <w:highlight w:val="none"/>
        </w:rPr>
        <w:sectPr>
          <w:footerReference r:id="rId5" w:type="default"/>
          <w:pgSz w:w="11906" w:h="16838"/>
          <w:pgMar w:top="1134" w:right="1134" w:bottom="1134" w:left="1134" w:header="851" w:footer="680" w:gutter="0"/>
          <w:pgNumType w:start="1"/>
          <w:cols w:space="425" w:num="1"/>
          <w:docGrid w:type="lines" w:linePitch="312" w:charSpace="0"/>
        </w:sectPr>
      </w:pPr>
    </w:p>
    <w:p w14:paraId="052E6DFD">
      <w:pPr>
        <w:pStyle w:val="2"/>
        <w:jc w:val="center"/>
        <w:rPr>
          <w:rFonts w:ascii="宋体" w:hAnsi="宋体" w:eastAsia="宋体"/>
          <w:color w:val="auto"/>
          <w:highlight w:val="none"/>
        </w:rPr>
      </w:pPr>
      <w:bookmarkStart w:id="1" w:name="_Toc173245821"/>
      <w:r>
        <w:rPr>
          <w:rFonts w:hint="eastAsia" w:ascii="宋体" w:hAnsi="宋体" w:eastAsia="宋体"/>
          <w:color w:val="auto"/>
          <w:highlight w:val="none"/>
        </w:rPr>
        <w:t>第二</w:t>
      </w:r>
      <w:r>
        <w:rPr>
          <w:rFonts w:hint="eastAsia" w:ascii="宋体" w:hAnsi="宋体" w:eastAsia="宋体"/>
          <w:color w:val="auto"/>
          <w:spacing w:val="120"/>
          <w:highlight w:val="none"/>
        </w:rPr>
        <w:t>章</w:t>
      </w:r>
      <w:r>
        <w:rPr>
          <w:rFonts w:hint="eastAsia" w:ascii="宋体" w:hAnsi="宋体" w:eastAsia="宋体"/>
          <w:color w:val="auto"/>
          <w:highlight w:val="none"/>
        </w:rPr>
        <w:t>采购需求</w:t>
      </w:r>
      <w:bookmarkEnd w:id="1"/>
    </w:p>
    <w:p w14:paraId="59EDC0B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说明：</w:t>
      </w:r>
    </w:p>
    <w:p w14:paraId="1901AC1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1.为落实政府采购政策需满足的要求（根据项目实际情况填写内容）</w:t>
      </w:r>
    </w:p>
    <w:p w14:paraId="66E8194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（1）本竞争性磋商采购文件所称中小企业必须符合《政府采购促进中小企业发展管理办法》（财库〔2020〕46号）的规定。</w:t>
      </w:r>
    </w:p>
    <w:p w14:paraId="413085E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工程（服务）项目中包含货物的，根据《财政部、发展改革委、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评审程序和评定成交的标准”。</w:t>
      </w:r>
    </w:p>
    <w:p w14:paraId="6E67068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工程（服务）项目中包含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62D1EC8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w:t>
      </w:r>
    </w:p>
    <w:p w14:paraId="5A6FD5EA">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2.“实质性要求”是指采购需求中带“▲”的条款或者不能负偏离的条款或者已经指明不满足按响应文件作无效处理的条款。</w:t>
      </w:r>
    </w:p>
    <w:p w14:paraId="293C661E">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3.不需要供应商对采购需求响应为具体数值的，此采购需求的数值后将以◆号标注。</w:t>
      </w:r>
    </w:p>
    <w:p w14:paraId="6D7E496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4.如竞标人竞标产品存在侵犯他人的知识产权或者专利成果行为的，应承担相应法律责任。</w:t>
      </w:r>
    </w:p>
    <w:tbl>
      <w:tblPr>
        <w:tblStyle w:val="1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45"/>
        <w:gridCol w:w="676"/>
        <w:gridCol w:w="425"/>
        <w:gridCol w:w="425"/>
        <w:gridCol w:w="5392"/>
        <w:gridCol w:w="700"/>
        <w:gridCol w:w="1355"/>
      </w:tblGrid>
      <w:tr w14:paraId="099C4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8"/>
            <w:vAlign w:val="center"/>
          </w:tcPr>
          <w:p w14:paraId="3EC85845">
            <w:pPr>
              <w:spacing w:line="300" w:lineRule="auto"/>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采购需求一览表</w:t>
            </w:r>
          </w:p>
        </w:tc>
      </w:tr>
      <w:tr w14:paraId="1C8F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 w:type="pct"/>
            <w:vMerge w:val="restart"/>
            <w:vAlign w:val="center"/>
          </w:tcPr>
          <w:p w14:paraId="445E108D">
            <w:pPr>
              <w:spacing w:line="300" w:lineRule="auto"/>
              <w:jc w:val="center"/>
              <w:rPr>
                <w:rFonts w:ascii="宋体" w:hAnsi="宋体" w:eastAsia="宋体"/>
                <w:color w:val="auto"/>
                <w:szCs w:val="21"/>
                <w:highlight w:val="none"/>
              </w:rPr>
            </w:pPr>
            <w:r>
              <w:rPr>
                <w:rFonts w:hint="eastAsia" w:ascii="宋体" w:hAnsi="宋体" w:eastAsia="宋体"/>
                <w:color w:val="auto"/>
                <w:szCs w:val="21"/>
                <w:highlight w:val="none"/>
              </w:rPr>
              <w:t>采购清单及技术参数</w:t>
            </w:r>
          </w:p>
        </w:tc>
        <w:tc>
          <w:tcPr>
            <w:tcW w:w="221" w:type="pct"/>
            <w:vAlign w:val="center"/>
          </w:tcPr>
          <w:p w14:paraId="08C27DE9">
            <w:pPr>
              <w:spacing w:line="300" w:lineRule="auto"/>
              <w:jc w:val="center"/>
              <w:rPr>
                <w:rFonts w:ascii="宋体" w:hAnsi="宋体" w:eastAsia="宋体"/>
                <w:color w:val="auto"/>
                <w:szCs w:val="21"/>
                <w:highlight w:val="none"/>
              </w:rPr>
            </w:pPr>
            <w:r>
              <w:rPr>
                <w:rFonts w:hint="eastAsia" w:ascii="宋体" w:hAnsi="宋体" w:eastAsia="宋体"/>
                <w:color w:val="auto"/>
                <w:szCs w:val="21"/>
                <w:highlight w:val="none"/>
              </w:rPr>
              <w:t>序号</w:t>
            </w:r>
          </w:p>
        </w:tc>
        <w:tc>
          <w:tcPr>
            <w:tcW w:w="362" w:type="pct"/>
            <w:vAlign w:val="center"/>
          </w:tcPr>
          <w:p w14:paraId="18CC4090">
            <w:pPr>
              <w:spacing w:line="300" w:lineRule="auto"/>
              <w:jc w:val="center"/>
              <w:rPr>
                <w:rFonts w:ascii="宋体" w:hAnsi="宋体" w:eastAsia="宋体"/>
                <w:color w:val="auto"/>
                <w:szCs w:val="21"/>
                <w:highlight w:val="none"/>
              </w:rPr>
            </w:pPr>
            <w:r>
              <w:rPr>
                <w:rFonts w:hint="eastAsia" w:ascii="宋体" w:hAnsi="宋体" w:eastAsia="宋体"/>
                <w:color w:val="auto"/>
                <w:szCs w:val="21"/>
                <w:highlight w:val="none"/>
              </w:rPr>
              <w:t>标的的名称</w:t>
            </w:r>
          </w:p>
        </w:tc>
        <w:tc>
          <w:tcPr>
            <w:tcW w:w="221" w:type="pct"/>
            <w:vAlign w:val="center"/>
          </w:tcPr>
          <w:p w14:paraId="4CF81A6B">
            <w:pPr>
              <w:spacing w:line="300" w:lineRule="auto"/>
              <w:jc w:val="center"/>
              <w:rPr>
                <w:rFonts w:ascii="宋体" w:hAnsi="宋体" w:eastAsia="宋体"/>
                <w:color w:val="auto"/>
                <w:szCs w:val="21"/>
                <w:highlight w:val="none"/>
              </w:rPr>
            </w:pPr>
            <w:r>
              <w:rPr>
                <w:rFonts w:hint="eastAsia" w:ascii="宋体" w:hAnsi="宋体" w:eastAsia="宋体"/>
                <w:color w:val="auto"/>
                <w:szCs w:val="21"/>
                <w:highlight w:val="none"/>
              </w:rPr>
              <w:t>单位</w:t>
            </w:r>
          </w:p>
        </w:tc>
        <w:tc>
          <w:tcPr>
            <w:tcW w:w="221" w:type="pct"/>
            <w:vAlign w:val="center"/>
          </w:tcPr>
          <w:p w14:paraId="71F7FCA7">
            <w:pPr>
              <w:spacing w:line="300" w:lineRule="auto"/>
              <w:jc w:val="center"/>
              <w:rPr>
                <w:rFonts w:ascii="宋体" w:hAnsi="宋体" w:eastAsia="宋体"/>
                <w:color w:val="auto"/>
                <w:szCs w:val="21"/>
                <w:highlight w:val="none"/>
              </w:rPr>
            </w:pPr>
            <w:r>
              <w:rPr>
                <w:rFonts w:hint="eastAsia" w:ascii="宋体" w:hAnsi="宋体" w:eastAsia="宋体"/>
                <w:color w:val="auto"/>
                <w:szCs w:val="21"/>
                <w:highlight w:val="none"/>
              </w:rPr>
              <w:t>数量</w:t>
            </w:r>
          </w:p>
        </w:tc>
        <w:tc>
          <w:tcPr>
            <w:tcW w:w="2803" w:type="pct"/>
            <w:vAlign w:val="center"/>
          </w:tcPr>
          <w:p w14:paraId="4E2CF429">
            <w:pPr>
              <w:spacing w:line="300" w:lineRule="auto"/>
              <w:jc w:val="center"/>
              <w:rPr>
                <w:rFonts w:ascii="宋体" w:hAnsi="宋体" w:eastAsia="宋体"/>
                <w:color w:val="auto"/>
                <w:szCs w:val="21"/>
                <w:highlight w:val="none"/>
              </w:rPr>
            </w:pPr>
            <w:r>
              <w:rPr>
                <w:rFonts w:hint="eastAsia" w:ascii="宋体" w:hAnsi="宋体" w:eastAsia="宋体"/>
                <w:color w:val="auto"/>
                <w:szCs w:val="21"/>
                <w:highlight w:val="none"/>
              </w:rPr>
              <w:t>技术参数</w:t>
            </w:r>
          </w:p>
        </w:tc>
        <w:tc>
          <w:tcPr>
            <w:tcW w:w="364" w:type="pct"/>
            <w:vAlign w:val="center"/>
          </w:tcPr>
          <w:p w14:paraId="017B2375">
            <w:pPr>
              <w:spacing w:line="300" w:lineRule="auto"/>
              <w:jc w:val="center"/>
              <w:rPr>
                <w:rFonts w:ascii="宋体" w:hAnsi="宋体" w:eastAsia="宋体"/>
                <w:color w:val="auto"/>
                <w:szCs w:val="21"/>
                <w:highlight w:val="none"/>
              </w:rPr>
            </w:pPr>
            <w:r>
              <w:rPr>
                <w:rFonts w:hint="eastAsia" w:ascii="宋体" w:hAnsi="宋体" w:eastAsia="宋体"/>
                <w:color w:val="auto"/>
                <w:szCs w:val="21"/>
                <w:highlight w:val="none"/>
              </w:rPr>
              <w:t>分项预算合计（元）</w:t>
            </w:r>
          </w:p>
        </w:tc>
        <w:tc>
          <w:tcPr>
            <w:tcW w:w="587" w:type="pct"/>
            <w:vAlign w:val="center"/>
          </w:tcPr>
          <w:p w14:paraId="1F5DB667">
            <w:pPr>
              <w:spacing w:line="300" w:lineRule="auto"/>
              <w:jc w:val="center"/>
              <w:rPr>
                <w:rFonts w:ascii="宋体" w:hAnsi="宋体" w:eastAsia="宋体"/>
                <w:color w:val="auto"/>
                <w:szCs w:val="21"/>
                <w:highlight w:val="none"/>
              </w:rPr>
            </w:pPr>
            <w:r>
              <w:rPr>
                <w:rFonts w:hint="eastAsia" w:ascii="宋体" w:hAnsi="宋体" w:eastAsia="宋体"/>
                <w:color w:val="auto"/>
                <w:szCs w:val="21"/>
                <w:highlight w:val="none"/>
              </w:rPr>
              <w:t>中小企业划分标准所属行业名称（行业名称及划分见本章附件</w:t>
            </w:r>
            <w:r>
              <w:rPr>
                <w:rFonts w:ascii="宋体" w:hAnsi="宋体" w:eastAsia="宋体"/>
                <w:color w:val="auto"/>
                <w:szCs w:val="21"/>
                <w:highlight w:val="none"/>
              </w:rPr>
              <w:t>2</w:t>
            </w:r>
            <w:r>
              <w:rPr>
                <w:rFonts w:hint="eastAsia" w:ascii="宋体" w:hAnsi="宋体" w:eastAsia="宋体"/>
                <w:color w:val="auto"/>
                <w:szCs w:val="21"/>
                <w:highlight w:val="none"/>
              </w:rPr>
              <w:t>）</w:t>
            </w:r>
          </w:p>
        </w:tc>
      </w:tr>
      <w:tr w14:paraId="7026E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 w:type="pct"/>
            <w:vMerge w:val="continue"/>
            <w:vAlign w:val="center"/>
          </w:tcPr>
          <w:p w14:paraId="54198D61">
            <w:pPr>
              <w:spacing w:line="300" w:lineRule="auto"/>
              <w:jc w:val="center"/>
              <w:rPr>
                <w:rFonts w:ascii="宋体" w:hAnsi="宋体" w:eastAsia="宋体"/>
                <w:color w:val="auto"/>
                <w:szCs w:val="21"/>
                <w:highlight w:val="none"/>
              </w:rPr>
            </w:pPr>
          </w:p>
        </w:tc>
        <w:tc>
          <w:tcPr>
            <w:tcW w:w="221" w:type="pct"/>
            <w:vAlign w:val="center"/>
          </w:tcPr>
          <w:p w14:paraId="7DC3CC11">
            <w:pPr>
              <w:spacing w:line="300" w:lineRule="auto"/>
              <w:jc w:val="center"/>
              <w:rPr>
                <w:rFonts w:ascii="宋体" w:hAnsi="宋体" w:eastAsia="宋体"/>
                <w:color w:val="auto"/>
                <w:szCs w:val="21"/>
                <w:highlight w:val="none"/>
              </w:rPr>
            </w:pPr>
            <w:r>
              <w:rPr>
                <w:rFonts w:hint="eastAsia" w:ascii="宋体" w:hAnsi="宋体" w:eastAsia="宋体"/>
                <w:color w:val="auto"/>
                <w:szCs w:val="21"/>
                <w:highlight w:val="none"/>
              </w:rPr>
              <w:t>1</w:t>
            </w:r>
          </w:p>
        </w:tc>
        <w:tc>
          <w:tcPr>
            <w:tcW w:w="362" w:type="pct"/>
            <w:vAlign w:val="center"/>
          </w:tcPr>
          <w:p w14:paraId="06ADE865">
            <w:pPr>
              <w:spacing w:line="300" w:lineRule="auto"/>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刘圩镇三籁村迪救至那覃渠道三面光建设工程</w:t>
            </w:r>
          </w:p>
        </w:tc>
        <w:tc>
          <w:tcPr>
            <w:tcW w:w="221" w:type="pct"/>
            <w:vAlign w:val="center"/>
          </w:tcPr>
          <w:p w14:paraId="6ED44520">
            <w:pPr>
              <w:spacing w:line="300" w:lineRule="auto"/>
              <w:jc w:val="center"/>
              <w:rPr>
                <w:rFonts w:ascii="宋体" w:hAnsi="宋体" w:eastAsia="宋体"/>
                <w:color w:val="auto"/>
                <w:szCs w:val="21"/>
                <w:highlight w:val="none"/>
              </w:rPr>
            </w:pPr>
            <w:r>
              <w:rPr>
                <w:rFonts w:hint="eastAsia" w:ascii="宋体" w:hAnsi="宋体" w:eastAsia="宋体"/>
                <w:color w:val="auto"/>
                <w:szCs w:val="21"/>
                <w:highlight w:val="none"/>
              </w:rPr>
              <w:t>项</w:t>
            </w:r>
          </w:p>
        </w:tc>
        <w:tc>
          <w:tcPr>
            <w:tcW w:w="221" w:type="pct"/>
            <w:vAlign w:val="center"/>
          </w:tcPr>
          <w:p w14:paraId="63E4A0BE">
            <w:pPr>
              <w:spacing w:line="300" w:lineRule="auto"/>
              <w:jc w:val="center"/>
              <w:rPr>
                <w:rFonts w:ascii="宋体" w:hAnsi="宋体" w:eastAsia="宋体"/>
                <w:color w:val="auto"/>
                <w:szCs w:val="21"/>
                <w:highlight w:val="none"/>
              </w:rPr>
            </w:pPr>
            <w:r>
              <w:rPr>
                <w:rFonts w:hint="eastAsia" w:ascii="宋体" w:hAnsi="宋体" w:eastAsia="宋体"/>
                <w:color w:val="auto"/>
                <w:szCs w:val="21"/>
                <w:highlight w:val="none"/>
              </w:rPr>
              <w:t>1</w:t>
            </w:r>
          </w:p>
        </w:tc>
        <w:tc>
          <w:tcPr>
            <w:tcW w:w="2803" w:type="pct"/>
            <w:vAlign w:val="center"/>
          </w:tcPr>
          <w:p w14:paraId="00C1993A">
            <w:pPr>
              <w:spacing w:line="30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一、项目基本情况：</w:t>
            </w:r>
          </w:p>
          <w:p w14:paraId="3668DBBA">
            <w:pPr>
              <w:spacing w:line="30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1.项目名称：</w:t>
            </w:r>
            <w:r>
              <w:rPr>
                <w:rFonts w:hint="eastAsia" w:ascii="宋体" w:hAnsi="宋体" w:eastAsia="宋体"/>
                <w:color w:val="auto"/>
                <w:szCs w:val="21"/>
                <w:highlight w:val="none"/>
                <w:lang w:eastAsia="zh-CN"/>
              </w:rPr>
              <w:t>刘圩镇三籁村迪救至那覃渠道三面光建设工程</w:t>
            </w:r>
            <w:r>
              <w:rPr>
                <w:rFonts w:hint="eastAsia" w:ascii="宋体" w:hAnsi="宋体" w:eastAsia="宋体"/>
                <w:color w:val="auto"/>
                <w:szCs w:val="21"/>
                <w:highlight w:val="none"/>
              </w:rPr>
              <w:t>。</w:t>
            </w:r>
          </w:p>
          <w:p w14:paraId="2510FB2E">
            <w:pPr>
              <w:spacing w:line="30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2.采购范围：修建渠道2条共930m,修建施工便道1条共920m，新建人形盖板4座。具体内容见采购文件附件。</w:t>
            </w:r>
          </w:p>
          <w:p w14:paraId="2816C3C9">
            <w:pPr>
              <w:spacing w:line="30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3.工程建设地点：南宁市青秀区刘圩镇那里村。</w:t>
            </w:r>
          </w:p>
          <w:p w14:paraId="393D3B73">
            <w:pPr>
              <w:spacing w:line="300" w:lineRule="auto"/>
              <w:ind w:firstLine="422" w:firstLineChars="200"/>
              <w:rPr>
                <w:rFonts w:ascii="宋体" w:hAnsi="宋体" w:eastAsia="宋体"/>
                <w:color w:val="auto"/>
                <w:szCs w:val="21"/>
                <w:highlight w:val="none"/>
              </w:rPr>
            </w:pPr>
            <w:r>
              <w:rPr>
                <w:rFonts w:hint="eastAsia" w:ascii="宋体" w:hAnsi="宋体" w:eastAsia="宋体"/>
                <w:b/>
                <w:color w:val="auto"/>
                <w:szCs w:val="21"/>
                <w:highlight w:val="none"/>
              </w:rPr>
              <w:t>二、发包方式</w:t>
            </w:r>
            <w:r>
              <w:rPr>
                <w:rFonts w:hint="eastAsia" w:ascii="宋体" w:hAnsi="宋体" w:eastAsia="宋体"/>
                <w:color w:val="auto"/>
                <w:szCs w:val="21"/>
                <w:highlight w:val="none"/>
              </w:rPr>
              <w:t>：包工包料（固定单价合同）</w:t>
            </w:r>
          </w:p>
          <w:p w14:paraId="53DDF85F">
            <w:pPr>
              <w:spacing w:line="300" w:lineRule="auto"/>
              <w:ind w:firstLine="422" w:firstLineChars="200"/>
              <w:rPr>
                <w:rFonts w:ascii="宋体" w:hAnsi="宋体" w:eastAsia="宋体"/>
                <w:color w:val="auto"/>
                <w:szCs w:val="21"/>
                <w:highlight w:val="none"/>
              </w:rPr>
            </w:pPr>
            <w:r>
              <w:rPr>
                <w:rFonts w:hint="eastAsia" w:ascii="宋体" w:hAnsi="宋体" w:eastAsia="宋体"/>
                <w:b/>
                <w:color w:val="auto"/>
                <w:szCs w:val="21"/>
                <w:highlight w:val="none"/>
              </w:rPr>
              <w:t>三、质量要求</w:t>
            </w:r>
            <w:r>
              <w:rPr>
                <w:rFonts w:hint="eastAsia" w:ascii="宋体" w:hAnsi="宋体" w:eastAsia="宋体"/>
                <w:color w:val="auto"/>
                <w:szCs w:val="21"/>
                <w:highlight w:val="none"/>
              </w:rPr>
              <w:t>：符合设计图纸及国家、建设部现行有关标准、规范要求，工程质量达到国家及行业现行施工验收规范合格标准。</w:t>
            </w:r>
          </w:p>
          <w:p w14:paraId="4228AACC">
            <w:pPr>
              <w:spacing w:line="300" w:lineRule="auto"/>
              <w:ind w:firstLine="422" w:firstLineChars="200"/>
              <w:rPr>
                <w:rFonts w:ascii="宋体" w:hAnsi="宋体" w:eastAsia="宋体"/>
                <w:color w:val="auto"/>
                <w:szCs w:val="21"/>
                <w:highlight w:val="none"/>
              </w:rPr>
            </w:pPr>
            <w:r>
              <w:rPr>
                <w:rFonts w:hint="eastAsia" w:ascii="宋体" w:hAnsi="宋体" w:eastAsia="宋体"/>
                <w:b/>
                <w:color w:val="auto"/>
                <w:szCs w:val="21"/>
                <w:highlight w:val="none"/>
              </w:rPr>
              <w:t>四、拟投入人员要求</w:t>
            </w:r>
            <w:r>
              <w:rPr>
                <w:rFonts w:hint="eastAsia" w:ascii="宋体" w:hAnsi="宋体" w:eastAsia="宋体"/>
                <w:color w:val="auto"/>
                <w:szCs w:val="21"/>
                <w:highlight w:val="none"/>
              </w:rPr>
              <w:t>：拟投入本项目的项目经理必须具有水利水电工程专业贰级（含）以上注册建造师执业资格，并持有省级或省级以上行政主管部门或其授权部门（机构）颁发的B类安全生产考核合格证书，并为本单位员工；本项目不接受有在建、已中标未开工或已列为其他项目中标候选人第一名的建造师作为项目经理；</w:t>
            </w:r>
          </w:p>
          <w:p w14:paraId="7C515F21">
            <w:pPr>
              <w:spacing w:line="30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专职安全生产管理人员具备有效的安全生产考核合格证C证，人数符合住房和城乡建设部《建筑施工企业安全生产管理机构设置及专职安全生产管理人员配备办法》（建质〔2008〕91号）的规定不少于1人；施工员、质量员、材料员备注齐全，具备有效的执业证或上岗证。</w:t>
            </w:r>
          </w:p>
          <w:p w14:paraId="0528335D">
            <w:pPr>
              <w:spacing w:line="300" w:lineRule="auto"/>
              <w:ind w:firstLine="422" w:firstLineChars="200"/>
              <w:rPr>
                <w:rFonts w:ascii="宋体" w:hAnsi="宋体" w:eastAsia="宋体"/>
                <w:color w:val="auto"/>
                <w:szCs w:val="21"/>
                <w:highlight w:val="none"/>
              </w:rPr>
            </w:pPr>
            <w:r>
              <w:rPr>
                <w:rFonts w:hint="eastAsia" w:ascii="宋体" w:hAnsi="宋体" w:eastAsia="宋体"/>
                <w:b/>
                <w:color w:val="auto"/>
                <w:szCs w:val="21"/>
                <w:highlight w:val="none"/>
              </w:rPr>
              <w:t>五、其他要求</w:t>
            </w:r>
            <w:r>
              <w:rPr>
                <w:rFonts w:hint="eastAsia" w:ascii="宋体" w:hAnsi="宋体" w:eastAsia="宋体"/>
                <w:color w:val="auto"/>
                <w:szCs w:val="21"/>
                <w:highlight w:val="none"/>
              </w:rPr>
              <w:t>：具体详见采购文件附件。</w:t>
            </w:r>
          </w:p>
        </w:tc>
        <w:tc>
          <w:tcPr>
            <w:tcW w:w="364" w:type="pct"/>
            <w:vAlign w:val="center"/>
          </w:tcPr>
          <w:p w14:paraId="27C8F731">
            <w:pPr>
              <w:spacing w:line="300" w:lineRule="auto"/>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718710.83</w:t>
            </w:r>
          </w:p>
        </w:tc>
        <w:tc>
          <w:tcPr>
            <w:tcW w:w="587" w:type="pct"/>
            <w:vAlign w:val="center"/>
          </w:tcPr>
          <w:p w14:paraId="4FB8F204">
            <w:pPr>
              <w:spacing w:line="300" w:lineRule="auto"/>
              <w:jc w:val="center"/>
              <w:rPr>
                <w:rFonts w:ascii="宋体" w:hAnsi="宋体" w:eastAsia="宋体"/>
                <w:color w:val="auto"/>
                <w:szCs w:val="21"/>
                <w:highlight w:val="none"/>
              </w:rPr>
            </w:pPr>
            <w:r>
              <w:rPr>
                <w:rFonts w:hint="eastAsia" w:ascii="宋体" w:hAnsi="宋体" w:eastAsia="宋体"/>
                <w:color w:val="auto"/>
                <w:szCs w:val="21"/>
                <w:highlight w:val="none"/>
              </w:rPr>
              <w:t>建筑业</w:t>
            </w:r>
          </w:p>
        </w:tc>
      </w:tr>
      <w:tr w14:paraId="5DF2A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2" w:type="pct"/>
            <w:gridSpan w:val="2"/>
            <w:vAlign w:val="center"/>
          </w:tcPr>
          <w:p w14:paraId="2F7BC7CA">
            <w:pPr>
              <w:spacing w:line="300" w:lineRule="auto"/>
              <w:jc w:val="center"/>
              <w:rPr>
                <w:rFonts w:ascii="宋体" w:hAnsi="宋体" w:eastAsia="宋体"/>
                <w:color w:val="auto"/>
                <w:szCs w:val="21"/>
                <w:highlight w:val="none"/>
              </w:rPr>
            </w:pPr>
            <w:r>
              <w:rPr>
                <w:rFonts w:hint="eastAsia" w:ascii="宋体" w:hAnsi="宋体" w:eastAsia="宋体"/>
                <w:color w:val="auto"/>
                <w:szCs w:val="21"/>
                <w:highlight w:val="none"/>
              </w:rPr>
              <w:t>商务条款</w:t>
            </w:r>
          </w:p>
        </w:tc>
        <w:tc>
          <w:tcPr>
            <w:tcW w:w="4558" w:type="pct"/>
            <w:gridSpan w:val="6"/>
            <w:vAlign w:val="center"/>
          </w:tcPr>
          <w:p w14:paraId="42609884">
            <w:pPr>
              <w:spacing w:line="300" w:lineRule="auto"/>
              <w:jc w:val="left"/>
              <w:rPr>
                <w:rFonts w:ascii="宋体" w:hAnsi="宋体" w:eastAsia="宋体"/>
                <w:color w:val="auto"/>
                <w:szCs w:val="21"/>
                <w:highlight w:val="none"/>
              </w:rPr>
            </w:pPr>
            <w:r>
              <w:rPr>
                <w:rFonts w:hint="eastAsia" w:ascii="宋体" w:hAnsi="宋体" w:eastAsia="宋体"/>
                <w:color w:val="auto"/>
                <w:szCs w:val="21"/>
                <w:highlight w:val="none"/>
              </w:rPr>
              <w:t>一、合同签订期：自成交通知书发出之日起25日内（注：成交通知书发出之日起25日内必须签订合同。）</w:t>
            </w:r>
          </w:p>
          <w:p w14:paraId="312A9351">
            <w:pPr>
              <w:spacing w:line="300" w:lineRule="auto"/>
              <w:jc w:val="left"/>
              <w:rPr>
                <w:rFonts w:ascii="宋体" w:hAnsi="宋体" w:eastAsia="宋体"/>
                <w:color w:val="auto"/>
                <w:szCs w:val="21"/>
                <w:highlight w:val="none"/>
              </w:rPr>
            </w:pPr>
            <w:r>
              <w:rPr>
                <w:rFonts w:hint="eastAsia" w:ascii="宋体" w:hAnsi="宋体" w:eastAsia="宋体"/>
                <w:color w:val="auto"/>
                <w:szCs w:val="21"/>
                <w:highlight w:val="none"/>
              </w:rPr>
              <w:t>▲二、工期：</w:t>
            </w:r>
            <w:r>
              <w:rPr>
                <w:rFonts w:hint="eastAsia" w:ascii="宋体" w:hAnsi="宋体" w:eastAsia="宋体"/>
                <w:color w:val="auto"/>
                <w:szCs w:val="21"/>
                <w:highlight w:val="none"/>
                <w:lang w:val="en-US" w:eastAsia="zh-CN"/>
              </w:rPr>
              <w:t>120</w:t>
            </w:r>
            <w:r>
              <w:rPr>
                <w:rFonts w:hint="eastAsia" w:ascii="宋体" w:hAnsi="宋体" w:eastAsia="宋体"/>
                <w:color w:val="auto"/>
                <w:szCs w:val="21"/>
                <w:highlight w:val="none"/>
              </w:rPr>
              <w:t>日历天。</w:t>
            </w:r>
          </w:p>
          <w:p w14:paraId="625CE4B4">
            <w:pPr>
              <w:spacing w:line="300" w:lineRule="auto"/>
              <w:jc w:val="left"/>
              <w:rPr>
                <w:rFonts w:ascii="宋体" w:hAnsi="宋体" w:eastAsia="宋体"/>
                <w:color w:val="auto"/>
                <w:szCs w:val="21"/>
                <w:highlight w:val="none"/>
              </w:rPr>
            </w:pPr>
            <w:r>
              <w:rPr>
                <w:rFonts w:hint="eastAsia" w:ascii="宋体" w:hAnsi="宋体" w:eastAsia="宋体"/>
                <w:color w:val="auto"/>
                <w:szCs w:val="21"/>
                <w:highlight w:val="none"/>
              </w:rPr>
              <w:t>▲三、工程质量要求：达到国家施工验收规范合格标准。</w:t>
            </w:r>
          </w:p>
          <w:p w14:paraId="13ECA00F">
            <w:pPr>
              <w:spacing w:line="300" w:lineRule="auto"/>
              <w:jc w:val="left"/>
              <w:rPr>
                <w:rFonts w:ascii="宋体" w:hAnsi="宋体" w:eastAsia="宋体"/>
                <w:color w:val="auto"/>
                <w:szCs w:val="21"/>
                <w:highlight w:val="none"/>
              </w:rPr>
            </w:pPr>
            <w:r>
              <w:rPr>
                <w:rFonts w:hint="eastAsia" w:ascii="宋体" w:hAnsi="宋体" w:eastAsia="宋体"/>
                <w:color w:val="auto"/>
                <w:szCs w:val="21"/>
                <w:highlight w:val="none"/>
              </w:rPr>
              <w:t>四、验收标准、规范：</w:t>
            </w:r>
          </w:p>
          <w:p w14:paraId="51ABBE03">
            <w:pPr>
              <w:spacing w:line="300" w:lineRule="auto"/>
              <w:jc w:val="left"/>
              <w:rPr>
                <w:rFonts w:ascii="宋体" w:hAnsi="宋体" w:eastAsia="宋体"/>
                <w:color w:val="auto"/>
                <w:szCs w:val="21"/>
                <w:highlight w:val="none"/>
              </w:rPr>
            </w:pPr>
            <w:r>
              <w:rPr>
                <w:rFonts w:hint="eastAsia" w:ascii="宋体" w:hAnsi="宋体" w:eastAsia="宋体"/>
                <w:color w:val="auto"/>
                <w:szCs w:val="21"/>
                <w:highlight w:val="none"/>
              </w:rPr>
              <w:t>1、根据采购单位的要求和国家现行的有关的工程建设标准、技术规范及强制性标准条文等有关规范标准。</w:t>
            </w:r>
          </w:p>
          <w:p w14:paraId="585230D0">
            <w:pPr>
              <w:spacing w:line="300" w:lineRule="auto"/>
              <w:jc w:val="left"/>
              <w:rPr>
                <w:rFonts w:ascii="宋体" w:hAnsi="宋体" w:eastAsia="宋体"/>
                <w:color w:val="auto"/>
                <w:szCs w:val="21"/>
                <w:highlight w:val="none"/>
              </w:rPr>
            </w:pPr>
            <w:r>
              <w:rPr>
                <w:rFonts w:hint="eastAsia" w:ascii="宋体" w:hAnsi="宋体" w:eastAsia="宋体"/>
                <w:color w:val="auto"/>
                <w:szCs w:val="21"/>
                <w:highlight w:val="none"/>
              </w:rPr>
              <w:t>2、验收过程中所产生的一切费用均由成交人承担。报价时应考虑相关费用。</w:t>
            </w:r>
          </w:p>
          <w:p w14:paraId="3A5E281F">
            <w:pPr>
              <w:spacing w:line="300" w:lineRule="auto"/>
              <w:jc w:val="left"/>
              <w:rPr>
                <w:rFonts w:ascii="宋体" w:hAnsi="宋体" w:eastAsia="宋体"/>
                <w:color w:val="auto"/>
                <w:szCs w:val="21"/>
                <w:highlight w:val="none"/>
              </w:rPr>
            </w:pPr>
            <w:r>
              <w:rPr>
                <w:rFonts w:hint="eastAsia" w:ascii="宋体" w:hAnsi="宋体" w:eastAsia="宋体"/>
                <w:color w:val="auto"/>
                <w:szCs w:val="21"/>
                <w:highlight w:val="none"/>
              </w:rPr>
              <w:t>五、售后服务要求</w:t>
            </w:r>
          </w:p>
          <w:p w14:paraId="19FE8B86">
            <w:pPr>
              <w:spacing w:line="300" w:lineRule="auto"/>
              <w:jc w:val="left"/>
              <w:rPr>
                <w:rFonts w:ascii="宋体" w:hAnsi="宋体" w:eastAsia="宋体"/>
                <w:color w:val="auto"/>
                <w:szCs w:val="21"/>
                <w:highlight w:val="none"/>
              </w:rPr>
            </w:pPr>
            <w:r>
              <w:rPr>
                <w:rFonts w:hint="eastAsia" w:ascii="宋体" w:hAnsi="宋体" w:eastAsia="宋体"/>
                <w:color w:val="auto"/>
                <w:szCs w:val="21"/>
                <w:highlight w:val="none"/>
              </w:rPr>
              <w:t>1、工程质量保修要求：质量保修期从工程实际竣工验收通过之日算起。</w:t>
            </w:r>
          </w:p>
          <w:p w14:paraId="31DC47A3">
            <w:pPr>
              <w:spacing w:line="300" w:lineRule="auto"/>
              <w:jc w:val="left"/>
              <w:rPr>
                <w:rFonts w:ascii="宋体" w:hAnsi="宋体" w:eastAsia="宋体"/>
                <w:color w:val="auto"/>
                <w:szCs w:val="21"/>
                <w:highlight w:val="none"/>
              </w:rPr>
            </w:pPr>
            <w:r>
              <w:rPr>
                <w:rFonts w:hint="eastAsia" w:ascii="宋体" w:hAnsi="宋体" w:eastAsia="宋体"/>
                <w:color w:val="auto"/>
                <w:szCs w:val="21"/>
                <w:highlight w:val="none"/>
              </w:rPr>
              <w:t>（1）双方根据国家有关规定，按法律、行政法规或国家关于工程质量保修的有关规定，对交付发包人使用的工程质量保修期为工程实际竣工验收通过之日起2年，应承担质量保修责任。</w:t>
            </w:r>
          </w:p>
          <w:p w14:paraId="001711AC">
            <w:pPr>
              <w:spacing w:line="300" w:lineRule="auto"/>
              <w:jc w:val="left"/>
              <w:rPr>
                <w:rFonts w:ascii="宋体" w:hAnsi="宋体" w:eastAsia="宋体"/>
                <w:color w:val="auto"/>
                <w:szCs w:val="21"/>
                <w:highlight w:val="none"/>
              </w:rPr>
            </w:pPr>
            <w:r>
              <w:rPr>
                <w:rFonts w:hint="eastAsia" w:ascii="宋体" w:hAnsi="宋体" w:eastAsia="宋体"/>
                <w:color w:val="auto"/>
                <w:szCs w:val="21"/>
                <w:highlight w:val="none"/>
              </w:rPr>
              <w:t>（2）在没有明文规定下，参照建设工程质量保修条例，双方协商为设计文件规定的该工程的合理使用年限内保修。</w:t>
            </w:r>
          </w:p>
          <w:p w14:paraId="5D6770B4">
            <w:pPr>
              <w:spacing w:line="300" w:lineRule="auto"/>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、涉及货物部分成交产品必须是全新、未使用过的产品。产品包装必须是未经使用的全新的合格产品，并按照原厂标准包装规格供货，不接受散装或拆包装件。</w:t>
            </w:r>
          </w:p>
          <w:p w14:paraId="30DDD8D3">
            <w:pPr>
              <w:spacing w:line="300" w:lineRule="auto"/>
              <w:jc w:val="left"/>
              <w:rPr>
                <w:rFonts w:ascii="宋体" w:hAnsi="宋体" w:eastAsia="宋体"/>
                <w:color w:val="auto"/>
                <w:szCs w:val="21"/>
                <w:highlight w:val="none"/>
              </w:rPr>
            </w:pPr>
            <w:r>
              <w:rPr>
                <w:rFonts w:ascii="宋体" w:hAnsi="宋体" w:eastAsia="宋体"/>
                <w:color w:val="auto"/>
                <w:szCs w:val="21"/>
                <w:highlight w:val="none"/>
              </w:rPr>
              <w:t>3</w:t>
            </w:r>
            <w:r>
              <w:rPr>
                <w:rFonts w:hint="eastAsia" w:ascii="宋体" w:hAnsi="宋体" w:eastAsia="宋体"/>
                <w:color w:val="auto"/>
                <w:szCs w:val="21"/>
                <w:highlight w:val="none"/>
              </w:rPr>
              <w:t>、其余部分按合同相关条款执行。</w:t>
            </w:r>
          </w:p>
          <w:p w14:paraId="5E264B32">
            <w:pPr>
              <w:spacing w:line="300" w:lineRule="auto"/>
              <w:jc w:val="left"/>
              <w:rPr>
                <w:rFonts w:ascii="宋体" w:hAnsi="宋体" w:eastAsia="宋体"/>
                <w:color w:val="auto"/>
                <w:szCs w:val="21"/>
                <w:highlight w:val="none"/>
              </w:rPr>
            </w:pPr>
            <w:r>
              <w:rPr>
                <w:rFonts w:hint="eastAsia" w:ascii="宋体" w:hAnsi="宋体" w:eastAsia="宋体"/>
                <w:color w:val="auto"/>
                <w:szCs w:val="21"/>
                <w:highlight w:val="none"/>
              </w:rPr>
              <w:t>六、付款方式：（1）本项目预付款：合同总价（扣除暂列金额）的30%。（2）工程进度付款的支付比例：（1）合同内工程施工进度款：按照当期计量的80%支付；（2）合同外（设计变更）工程施工进度款：累计增加的变更金额在合同价的10%以内（含10%），按照当期计量的60%支付；累计增加的变更金额超出合同价的10%部分，不进行施工进度款计量支付，留待工程结算时一并支付；（3）待质保期过后，如无质保问题，可支付至审定结算总价的100%。工程建设其他费用根据财政部门有关规定执行，按完成情况支付。（4）成交供应商在采购人支付工程款前3日内提供有效的增值税专用发票给采购人，否则采购人有权拒付该笔工程款，所造成的责任由成交供应商负责承担。</w:t>
            </w:r>
          </w:p>
          <w:p w14:paraId="76C73D11">
            <w:pPr>
              <w:spacing w:line="300" w:lineRule="auto"/>
              <w:jc w:val="left"/>
              <w:rPr>
                <w:rFonts w:ascii="宋体" w:hAnsi="宋体" w:eastAsia="宋体"/>
                <w:color w:val="auto"/>
                <w:szCs w:val="21"/>
                <w:highlight w:val="none"/>
              </w:rPr>
            </w:pPr>
            <w:r>
              <w:rPr>
                <w:rFonts w:hint="eastAsia" w:ascii="宋体" w:hAnsi="宋体" w:eastAsia="宋体"/>
                <w:color w:val="auto"/>
                <w:szCs w:val="21"/>
                <w:highlight w:val="none"/>
              </w:rPr>
              <w:t>注：每次付款前需承包人开具等额增值税发票，申请付款前需提供发票原件方可付款。</w:t>
            </w:r>
          </w:p>
          <w:p w14:paraId="6C1A79CE">
            <w:pPr>
              <w:spacing w:line="300" w:lineRule="auto"/>
              <w:jc w:val="left"/>
              <w:rPr>
                <w:rFonts w:ascii="宋体" w:hAnsi="宋体" w:eastAsia="宋体"/>
                <w:color w:val="auto"/>
                <w:szCs w:val="21"/>
                <w:highlight w:val="none"/>
              </w:rPr>
            </w:pPr>
            <w:r>
              <w:rPr>
                <w:rFonts w:hint="eastAsia" w:ascii="宋体" w:hAnsi="宋体" w:eastAsia="宋体"/>
                <w:color w:val="auto"/>
                <w:szCs w:val="21"/>
                <w:highlight w:val="none"/>
              </w:rPr>
              <w:t>七、报价方式：采用工程量清单报价方式，供应商已标价工程量清单（包含首次报价、最后报价）的项目编码、项目名称及项目特征描述、计量单位、工程量须与采购工程量清单一致的，否则竞标无效；竞标报价不得高于最高限价。本项目采用二次报价方式，竞标人的最终报价如有变动，则必须以工程量清单报价表的格式编制提交，竞标人须提前做好相关准备并按时递交最终报价文件，否则报价无效。</w:t>
            </w:r>
          </w:p>
        </w:tc>
      </w:tr>
      <w:tr w14:paraId="529E6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2" w:type="pct"/>
            <w:gridSpan w:val="2"/>
            <w:vAlign w:val="center"/>
          </w:tcPr>
          <w:p w14:paraId="40111BF7">
            <w:pPr>
              <w:spacing w:line="300" w:lineRule="auto"/>
              <w:jc w:val="center"/>
              <w:rPr>
                <w:rFonts w:ascii="宋体" w:hAnsi="宋体" w:eastAsia="宋体"/>
                <w:color w:val="auto"/>
                <w:szCs w:val="21"/>
                <w:highlight w:val="none"/>
              </w:rPr>
            </w:pPr>
            <w:r>
              <w:rPr>
                <w:rFonts w:hint="eastAsia" w:ascii="宋体" w:hAnsi="宋体" w:eastAsia="宋体"/>
                <w:color w:val="auto"/>
                <w:szCs w:val="21"/>
                <w:highlight w:val="none"/>
              </w:rPr>
              <w:t>其他说明</w:t>
            </w:r>
          </w:p>
        </w:tc>
        <w:tc>
          <w:tcPr>
            <w:tcW w:w="4558" w:type="pct"/>
            <w:gridSpan w:val="6"/>
            <w:vAlign w:val="center"/>
          </w:tcPr>
          <w:p w14:paraId="3A8A1EBA">
            <w:pPr>
              <w:spacing w:line="300" w:lineRule="auto"/>
              <w:jc w:val="left"/>
              <w:rPr>
                <w:rFonts w:ascii="宋体" w:hAnsi="宋体" w:eastAsia="宋体"/>
                <w:color w:val="auto"/>
                <w:szCs w:val="21"/>
                <w:highlight w:val="none"/>
              </w:rPr>
            </w:pPr>
            <w:r>
              <w:rPr>
                <w:rFonts w:hint="eastAsia" w:ascii="宋体" w:hAnsi="宋体" w:eastAsia="宋体"/>
                <w:color w:val="auto"/>
                <w:szCs w:val="21"/>
                <w:highlight w:val="none"/>
              </w:rPr>
              <w:t>一、进口产品说明</w:t>
            </w:r>
          </w:p>
          <w:p w14:paraId="62BD2423">
            <w:pPr>
              <w:spacing w:line="300" w:lineRule="auto"/>
              <w:jc w:val="left"/>
              <w:rPr>
                <w:rFonts w:ascii="宋体" w:hAnsi="宋体" w:eastAsia="宋体"/>
                <w:color w:val="auto"/>
                <w:szCs w:val="21"/>
                <w:highlight w:val="none"/>
              </w:rPr>
            </w:pPr>
            <w:r>
              <w:rPr>
                <w:rFonts w:hint="eastAsia" w:ascii="宋体" w:hAnsi="宋体" w:eastAsia="宋体"/>
                <w:color w:val="auto"/>
                <w:szCs w:val="21"/>
                <w:highlight w:val="none"/>
              </w:rPr>
              <w:t>本分标不涉及进口产品。</w:t>
            </w:r>
          </w:p>
          <w:p w14:paraId="391A1EAE">
            <w:pPr>
              <w:spacing w:line="300" w:lineRule="auto"/>
              <w:jc w:val="left"/>
              <w:rPr>
                <w:rFonts w:ascii="宋体" w:hAnsi="宋体" w:eastAsia="宋体"/>
                <w:color w:val="auto"/>
                <w:szCs w:val="21"/>
                <w:highlight w:val="none"/>
              </w:rPr>
            </w:pPr>
            <w:r>
              <w:rPr>
                <w:rFonts w:hint="eastAsia" w:ascii="宋体" w:hAnsi="宋体" w:eastAsia="宋体"/>
                <w:color w:val="auto"/>
                <w:szCs w:val="21"/>
                <w:highlight w:val="none"/>
              </w:rPr>
              <w:t>二、与本分标有关的图纸、工程量清单及其获取方式</w:t>
            </w:r>
          </w:p>
          <w:p w14:paraId="77FF65AE">
            <w:pPr>
              <w:spacing w:line="300" w:lineRule="auto"/>
              <w:jc w:val="left"/>
              <w:rPr>
                <w:rFonts w:ascii="宋体" w:hAnsi="宋体" w:eastAsia="宋体"/>
                <w:color w:val="auto"/>
                <w:szCs w:val="21"/>
                <w:highlight w:val="none"/>
              </w:rPr>
            </w:pPr>
            <w:r>
              <w:rPr>
                <w:rFonts w:hint="eastAsia" w:ascii="宋体" w:hAnsi="宋体" w:eastAsia="宋体"/>
                <w:color w:val="auto"/>
                <w:szCs w:val="21"/>
                <w:highlight w:val="none"/>
              </w:rPr>
              <w:t>资料名称：具体详见采购文件附件。</w:t>
            </w:r>
          </w:p>
          <w:p w14:paraId="7DCB7E89">
            <w:pPr>
              <w:spacing w:line="300" w:lineRule="auto"/>
              <w:jc w:val="left"/>
              <w:rPr>
                <w:rFonts w:ascii="宋体" w:hAnsi="宋体" w:eastAsia="宋体"/>
                <w:color w:val="auto"/>
                <w:szCs w:val="21"/>
                <w:highlight w:val="none"/>
              </w:rPr>
            </w:pPr>
            <w:r>
              <w:rPr>
                <w:rFonts w:hint="eastAsia" w:ascii="宋体" w:hAnsi="宋体" w:eastAsia="宋体"/>
                <w:color w:val="auto"/>
                <w:szCs w:val="21"/>
                <w:highlight w:val="none"/>
              </w:rPr>
              <w:t>获取方式：网上下载。供应商可自行在“广西政府采购云平台”（https：//www.gcy.zfcg.gxzf.gov.cn）下载相关资料，方式同采购文件获取方式（操作路径：登录“广西政府采购云平台”-项目采购-获取采购文件-找到本项目-点击“申请获取工程量清单、图纸”）。</w:t>
            </w:r>
          </w:p>
        </w:tc>
      </w:tr>
    </w:tbl>
    <w:p w14:paraId="69EB4ACB">
      <w:pPr>
        <w:spacing w:line="360" w:lineRule="auto"/>
        <w:ind w:firstLine="420" w:firstLineChars="200"/>
        <w:rPr>
          <w:rFonts w:ascii="宋体" w:hAnsi="宋体" w:eastAsia="宋体"/>
          <w:color w:val="auto"/>
          <w:szCs w:val="21"/>
          <w:highlight w:val="none"/>
        </w:rPr>
      </w:pPr>
    </w:p>
    <w:p w14:paraId="35EE835F">
      <w:pPr>
        <w:spacing w:line="360" w:lineRule="auto"/>
        <w:ind w:firstLine="420" w:firstLineChars="200"/>
        <w:rPr>
          <w:rFonts w:ascii="宋体" w:hAnsi="宋体" w:eastAsia="宋体"/>
          <w:color w:val="auto"/>
          <w:szCs w:val="21"/>
          <w:highlight w:val="none"/>
        </w:rPr>
        <w:sectPr>
          <w:pgSz w:w="11906" w:h="16838"/>
          <w:pgMar w:top="1134" w:right="1134" w:bottom="1134" w:left="1134" w:header="851" w:footer="992" w:gutter="0"/>
          <w:cols w:space="425" w:num="1"/>
          <w:docGrid w:type="lines" w:linePitch="312" w:charSpace="0"/>
        </w:sectPr>
      </w:pPr>
    </w:p>
    <w:p w14:paraId="123A894D">
      <w:pPr>
        <w:spacing w:line="360" w:lineRule="auto"/>
        <w:ind w:firstLine="640" w:firstLineChars="200"/>
        <w:rPr>
          <w:rFonts w:ascii="微软雅黑" w:hAnsi="微软雅黑" w:eastAsia="微软雅黑"/>
          <w:color w:val="auto"/>
          <w:sz w:val="32"/>
          <w:szCs w:val="32"/>
          <w:highlight w:val="none"/>
        </w:rPr>
      </w:pPr>
      <w:r>
        <w:rPr>
          <w:rFonts w:hint="eastAsia" w:ascii="微软雅黑" w:hAnsi="微软雅黑" w:eastAsia="微软雅黑"/>
          <w:color w:val="auto"/>
          <w:sz w:val="32"/>
          <w:szCs w:val="32"/>
          <w:highlight w:val="none"/>
        </w:rPr>
        <w:t>附件1：</w:t>
      </w:r>
    </w:p>
    <w:p w14:paraId="6121D051">
      <w:pPr>
        <w:spacing w:line="360" w:lineRule="auto"/>
        <w:jc w:val="center"/>
        <w:rPr>
          <w:rFonts w:ascii="微软雅黑" w:hAnsi="微软雅黑" w:eastAsia="微软雅黑"/>
          <w:color w:val="auto"/>
          <w:sz w:val="40"/>
          <w:szCs w:val="40"/>
          <w:highlight w:val="none"/>
        </w:rPr>
      </w:pPr>
      <w:r>
        <w:rPr>
          <w:rFonts w:hint="eastAsia" w:ascii="微软雅黑" w:hAnsi="微软雅黑" w:eastAsia="微软雅黑"/>
          <w:color w:val="auto"/>
          <w:sz w:val="40"/>
          <w:szCs w:val="40"/>
          <w:highlight w:val="none"/>
        </w:rPr>
        <w:t>节能产品政府采购品目清单</w:t>
      </w:r>
    </w:p>
    <w:tbl>
      <w:tblPr>
        <w:tblStyle w:val="14"/>
        <w:tblW w:w="53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
        <w:gridCol w:w="1289"/>
        <w:gridCol w:w="1886"/>
        <w:gridCol w:w="1594"/>
        <w:gridCol w:w="5369"/>
      </w:tblGrid>
      <w:tr w14:paraId="04487528">
        <w:tblPrEx>
          <w:tblCellMar>
            <w:top w:w="0" w:type="dxa"/>
            <w:left w:w="108" w:type="dxa"/>
            <w:bottom w:w="0" w:type="dxa"/>
            <w:right w:w="108" w:type="dxa"/>
          </w:tblCellMar>
        </w:tblPrEx>
        <w:trPr>
          <w:trHeight w:val="454" w:hRule="atLeast"/>
          <w:jc w:val="center"/>
        </w:trPr>
        <w:tc>
          <w:tcPr>
            <w:tcW w:w="211" w:type="pct"/>
            <w:vAlign w:val="center"/>
          </w:tcPr>
          <w:p w14:paraId="7619CD39">
            <w:pPr>
              <w:spacing w:line="300" w:lineRule="auto"/>
              <w:jc w:val="center"/>
              <w:rPr>
                <w:rFonts w:ascii="宋体" w:hAnsi="宋体" w:eastAsia="宋体"/>
                <w:b/>
                <w:color w:val="auto"/>
                <w:sz w:val="22"/>
                <w:highlight w:val="none"/>
              </w:rPr>
            </w:pPr>
            <w:r>
              <w:rPr>
                <w:rFonts w:hint="eastAsia" w:ascii="宋体" w:hAnsi="宋体" w:eastAsia="宋体"/>
                <w:b/>
                <w:color w:val="auto"/>
                <w:sz w:val="22"/>
                <w:highlight w:val="none"/>
              </w:rPr>
              <w:t>品目序号</w:t>
            </w:r>
          </w:p>
        </w:tc>
        <w:tc>
          <w:tcPr>
            <w:tcW w:w="2253" w:type="pct"/>
            <w:gridSpan w:val="3"/>
            <w:vAlign w:val="center"/>
          </w:tcPr>
          <w:p w14:paraId="769D2ECD">
            <w:pPr>
              <w:spacing w:line="300" w:lineRule="auto"/>
              <w:jc w:val="center"/>
              <w:rPr>
                <w:rFonts w:ascii="宋体" w:hAnsi="宋体" w:eastAsia="宋体"/>
                <w:b/>
                <w:color w:val="auto"/>
                <w:sz w:val="22"/>
                <w:highlight w:val="none"/>
              </w:rPr>
            </w:pPr>
            <w:r>
              <w:rPr>
                <w:rFonts w:hint="eastAsia" w:ascii="宋体" w:hAnsi="宋体" w:eastAsia="宋体"/>
                <w:b/>
                <w:color w:val="auto"/>
                <w:sz w:val="22"/>
                <w:highlight w:val="none"/>
              </w:rPr>
              <w:t>名称</w:t>
            </w:r>
          </w:p>
        </w:tc>
        <w:tc>
          <w:tcPr>
            <w:tcW w:w="2536" w:type="pct"/>
            <w:vAlign w:val="center"/>
          </w:tcPr>
          <w:p w14:paraId="7EC7429E">
            <w:pPr>
              <w:spacing w:line="300" w:lineRule="auto"/>
              <w:jc w:val="center"/>
              <w:rPr>
                <w:rFonts w:ascii="宋体" w:hAnsi="宋体" w:eastAsia="宋体"/>
                <w:b/>
                <w:color w:val="auto"/>
                <w:sz w:val="22"/>
                <w:highlight w:val="none"/>
              </w:rPr>
            </w:pPr>
            <w:r>
              <w:rPr>
                <w:rFonts w:hint="eastAsia" w:ascii="宋体" w:hAnsi="宋体" w:eastAsia="宋体"/>
                <w:b/>
                <w:color w:val="auto"/>
                <w:sz w:val="22"/>
                <w:highlight w:val="none"/>
              </w:rPr>
              <w:t>依据的标准</w:t>
            </w:r>
          </w:p>
        </w:tc>
      </w:tr>
      <w:tr w14:paraId="7C8E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restart"/>
            <w:vAlign w:val="center"/>
          </w:tcPr>
          <w:p w14:paraId="695BE9B3">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1</w:t>
            </w:r>
          </w:p>
        </w:tc>
        <w:tc>
          <w:tcPr>
            <w:tcW w:w="609" w:type="pct"/>
            <w:vMerge w:val="restart"/>
            <w:vAlign w:val="center"/>
          </w:tcPr>
          <w:p w14:paraId="133E51AE">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A020101计算机设备</w:t>
            </w:r>
          </w:p>
        </w:tc>
        <w:tc>
          <w:tcPr>
            <w:tcW w:w="891" w:type="pct"/>
            <w:vAlign w:val="center"/>
          </w:tcPr>
          <w:p w14:paraId="5801D1B5">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★A02010104台式计算机</w:t>
            </w:r>
          </w:p>
        </w:tc>
        <w:tc>
          <w:tcPr>
            <w:tcW w:w="753" w:type="pct"/>
            <w:vAlign w:val="center"/>
          </w:tcPr>
          <w:p w14:paraId="324558E3">
            <w:pPr>
              <w:spacing w:line="300" w:lineRule="auto"/>
              <w:jc w:val="center"/>
              <w:rPr>
                <w:rFonts w:ascii="宋体" w:hAnsi="宋体" w:eastAsia="宋体"/>
                <w:color w:val="auto"/>
                <w:sz w:val="20"/>
                <w:szCs w:val="20"/>
                <w:highlight w:val="none"/>
              </w:rPr>
            </w:pPr>
          </w:p>
        </w:tc>
        <w:tc>
          <w:tcPr>
            <w:tcW w:w="2536" w:type="pct"/>
            <w:vAlign w:val="center"/>
          </w:tcPr>
          <w:p w14:paraId="1525D29A">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《微型计算机能效限定值及能效等级》（GB28380）</w:t>
            </w:r>
          </w:p>
        </w:tc>
      </w:tr>
      <w:tr w14:paraId="62FB4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4163D2E6">
            <w:pPr>
              <w:spacing w:line="300" w:lineRule="auto"/>
              <w:jc w:val="center"/>
              <w:rPr>
                <w:rFonts w:ascii="宋体" w:hAnsi="宋体" w:eastAsia="宋体"/>
                <w:color w:val="auto"/>
                <w:sz w:val="20"/>
                <w:szCs w:val="20"/>
                <w:highlight w:val="none"/>
              </w:rPr>
            </w:pPr>
          </w:p>
        </w:tc>
        <w:tc>
          <w:tcPr>
            <w:tcW w:w="609" w:type="pct"/>
            <w:vMerge w:val="continue"/>
            <w:vAlign w:val="center"/>
          </w:tcPr>
          <w:p w14:paraId="40B2BA75">
            <w:pPr>
              <w:spacing w:line="300" w:lineRule="auto"/>
              <w:jc w:val="center"/>
              <w:rPr>
                <w:rFonts w:ascii="宋体" w:hAnsi="宋体" w:eastAsia="宋体"/>
                <w:color w:val="auto"/>
                <w:sz w:val="20"/>
                <w:szCs w:val="20"/>
                <w:highlight w:val="none"/>
              </w:rPr>
            </w:pPr>
          </w:p>
        </w:tc>
        <w:tc>
          <w:tcPr>
            <w:tcW w:w="891" w:type="pct"/>
            <w:vAlign w:val="center"/>
          </w:tcPr>
          <w:p w14:paraId="78540B75">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★A02010105便携式计算机</w:t>
            </w:r>
          </w:p>
        </w:tc>
        <w:tc>
          <w:tcPr>
            <w:tcW w:w="753" w:type="pct"/>
            <w:vAlign w:val="center"/>
          </w:tcPr>
          <w:p w14:paraId="2DDE9B79">
            <w:pPr>
              <w:spacing w:line="300" w:lineRule="auto"/>
              <w:jc w:val="center"/>
              <w:rPr>
                <w:rFonts w:ascii="宋体" w:hAnsi="宋体" w:eastAsia="宋体"/>
                <w:color w:val="auto"/>
                <w:sz w:val="20"/>
                <w:szCs w:val="20"/>
                <w:highlight w:val="none"/>
              </w:rPr>
            </w:pPr>
          </w:p>
        </w:tc>
        <w:tc>
          <w:tcPr>
            <w:tcW w:w="2536" w:type="pct"/>
            <w:vAlign w:val="center"/>
          </w:tcPr>
          <w:p w14:paraId="37D0E7C7">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《微型计算机能效限定值及能效等级》（GB28380）</w:t>
            </w:r>
          </w:p>
        </w:tc>
      </w:tr>
      <w:tr w14:paraId="4A37A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20B9181A">
            <w:pPr>
              <w:spacing w:line="300" w:lineRule="auto"/>
              <w:jc w:val="center"/>
              <w:rPr>
                <w:rFonts w:ascii="宋体" w:hAnsi="宋体" w:eastAsia="宋体"/>
                <w:color w:val="auto"/>
                <w:sz w:val="20"/>
                <w:szCs w:val="20"/>
                <w:highlight w:val="none"/>
              </w:rPr>
            </w:pPr>
          </w:p>
        </w:tc>
        <w:tc>
          <w:tcPr>
            <w:tcW w:w="609" w:type="pct"/>
            <w:vMerge w:val="continue"/>
            <w:vAlign w:val="center"/>
          </w:tcPr>
          <w:p w14:paraId="3F6E1B45">
            <w:pPr>
              <w:spacing w:line="300" w:lineRule="auto"/>
              <w:jc w:val="center"/>
              <w:rPr>
                <w:rFonts w:ascii="宋体" w:hAnsi="宋体" w:eastAsia="宋体"/>
                <w:color w:val="auto"/>
                <w:sz w:val="20"/>
                <w:szCs w:val="20"/>
                <w:highlight w:val="none"/>
              </w:rPr>
            </w:pPr>
          </w:p>
        </w:tc>
        <w:tc>
          <w:tcPr>
            <w:tcW w:w="891" w:type="pct"/>
            <w:vAlign w:val="center"/>
          </w:tcPr>
          <w:p w14:paraId="2E4B4F91">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★A02010107平板式微型计算机</w:t>
            </w:r>
          </w:p>
        </w:tc>
        <w:tc>
          <w:tcPr>
            <w:tcW w:w="753" w:type="pct"/>
            <w:vAlign w:val="center"/>
          </w:tcPr>
          <w:p w14:paraId="4104AA5A">
            <w:pPr>
              <w:spacing w:line="300" w:lineRule="auto"/>
              <w:jc w:val="center"/>
              <w:rPr>
                <w:rFonts w:ascii="宋体" w:hAnsi="宋体" w:eastAsia="宋体"/>
                <w:color w:val="auto"/>
                <w:sz w:val="20"/>
                <w:szCs w:val="20"/>
                <w:highlight w:val="none"/>
              </w:rPr>
            </w:pPr>
          </w:p>
        </w:tc>
        <w:tc>
          <w:tcPr>
            <w:tcW w:w="2536" w:type="pct"/>
            <w:vAlign w:val="center"/>
          </w:tcPr>
          <w:p w14:paraId="148E2AFF">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《微型计算机能效限定值及能效等级》（GB28380）</w:t>
            </w:r>
          </w:p>
        </w:tc>
      </w:tr>
      <w:tr w14:paraId="7035C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restart"/>
            <w:vAlign w:val="center"/>
          </w:tcPr>
          <w:p w14:paraId="25F36CA5">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2</w:t>
            </w:r>
          </w:p>
        </w:tc>
        <w:tc>
          <w:tcPr>
            <w:tcW w:w="609" w:type="pct"/>
            <w:vMerge w:val="restart"/>
            <w:vAlign w:val="center"/>
          </w:tcPr>
          <w:p w14:paraId="63329FA3">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A020106输入输出设备</w:t>
            </w:r>
          </w:p>
        </w:tc>
        <w:tc>
          <w:tcPr>
            <w:tcW w:w="891" w:type="pct"/>
            <w:vMerge w:val="restart"/>
            <w:vAlign w:val="center"/>
          </w:tcPr>
          <w:p w14:paraId="6BC5AD15">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A02010601打印设备</w:t>
            </w:r>
          </w:p>
        </w:tc>
        <w:tc>
          <w:tcPr>
            <w:tcW w:w="753" w:type="pct"/>
            <w:vAlign w:val="center"/>
          </w:tcPr>
          <w:p w14:paraId="04A41905">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A0201060101喷墨打印机</w:t>
            </w:r>
          </w:p>
        </w:tc>
        <w:tc>
          <w:tcPr>
            <w:tcW w:w="2536" w:type="pct"/>
            <w:vAlign w:val="center"/>
          </w:tcPr>
          <w:p w14:paraId="63AF6C5C">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《复印机、打印机和传真机能效限定值及能效等级》（GB21521）</w:t>
            </w:r>
          </w:p>
        </w:tc>
      </w:tr>
      <w:tr w14:paraId="30147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63CE7F05">
            <w:pPr>
              <w:spacing w:line="300" w:lineRule="auto"/>
              <w:jc w:val="center"/>
              <w:rPr>
                <w:rFonts w:ascii="宋体" w:hAnsi="宋体" w:eastAsia="宋体"/>
                <w:color w:val="auto"/>
                <w:sz w:val="20"/>
                <w:szCs w:val="20"/>
                <w:highlight w:val="none"/>
              </w:rPr>
            </w:pPr>
          </w:p>
        </w:tc>
        <w:tc>
          <w:tcPr>
            <w:tcW w:w="609" w:type="pct"/>
            <w:vMerge w:val="continue"/>
            <w:vAlign w:val="center"/>
          </w:tcPr>
          <w:p w14:paraId="25D43062">
            <w:pPr>
              <w:spacing w:line="300" w:lineRule="auto"/>
              <w:jc w:val="center"/>
              <w:rPr>
                <w:rFonts w:ascii="宋体" w:hAnsi="宋体" w:eastAsia="宋体"/>
                <w:color w:val="auto"/>
                <w:sz w:val="20"/>
                <w:szCs w:val="20"/>
                <w:highlight w:val="none"/>
              </w:rPr>
            </w:pPr>
          </w:p>
        </w:tc>
        <w:tc>
          <w:tcPr>
            <w:tcW w:w="891" w:type="pct"/>
            <w:vMerge w:val="continue"/>
            <w:vAlign w:val="center"/>
          </w:tcPr>
          <w:p w14:paraId="7AE2E549">
            <w:pPr>
              <w:spacing w:line="300" w:lineRule="auto"/>
              <w:jc w:val="center"/>
              <w:rPr>
                <w:rFonts w:ascii="宋体" w:hAnsi="宋体" w:eastAsia="宋体"/>
                <w:color w:val="auto"/>
                <w:sz w:val="20"/>
                <w:szCs w:val="20"/>
                <w:highlight w:val="none"/>
              </w:rPr>
            </w:pPr>
          </w:p>
        </w:tc>
        <w:tc>
          <w:tcPr>
            <w:tcW w:w="753" w:type="pct"/>
            <w:vAlign w:val="center"/>
          </w:tcPr>
          <w:p w14:paraId="700D255F">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★A0201060102激光打印机</w:t>
            </w:r>
          </w:p>
        </w:tc>
        <w:tc>
          <w:tcPr>
            <w:tcW w:w="2536" w:type="pct"/>
            <w:vAlign w:val="center"/>
          </w:tcPr>
          <w:p w14:paraId="312760A8">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《复印机、打印机和传真机能效限定值及能效等级》（GB21521）</w:t>
            </w:r>
          </w:p>
        </w:tc>
      </w:tr>
      <w:tr w14:paraId="369BA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3CC7A8E7">
            <w:pPr>
              <w:spacing w:line="300" w:lineRule="auto"/>
              <w:jc w:val="center"/>
              <w:rPr>
                <w:rFonts w:ascii="宋体" w:hAnsi="宋体" w:eastAsia="宋体"/>
                <w:color w:val="auto"/>
                <w:sz w:val="20"/>
                <w:szCs w:val="20"/>
                <w:highlight w:val="none"/>
              </w:rPr>
            </w:pPr>
          </w:p>
        </w:tc>
        <w:tc>
          <w:tcPr>
            <w:tcW w:w="609" w:type="pct"/>
            <w:vMerge w:val="continue"/>
            <w:vAlign w:val="center"/>
          </w:tcPr>
          <w:p w14:paraId="076A2856">
            <w:pPr>
              <w:spacing w:line="300" w:lineRule="auto"/>
              <w:jc w:val="center"/>
              <w:rPr>
                <w:rFonts w:ascii="宋体" w:hAnsi="宋体" w:eastAsia="宋体"/>
                <w:color w:val="auto"/>
                <w:sz w:val="20"/>
                <w:szCs w:val="20"/>
                <w:highlight w:val="none"/>
              </w:rPr>
            </w:pPr>
          </w:p>
        </w:tc>
        <w:tc>
          <w:tcPr>
            <w:tcW w:w="891" w:type="pct"/>
            <w:vMerge w:val="continue"/>
            <w:vAlign w:val="center"/>
          </w:tcPr>
          <w:p w14:paraId="12F5532D">
            <w:pPr>
              <w:spacing w:line="300" w:lineRule="auto"/>
              <w:jc w:val="center"/>
              <w:rPr>
                <w:rFonts w:ascii="宋体" w:hAnsi="宋体" w:eastAsia="宋体"/>
                <w:color w:val="auto"/>
                <w:sz w:val="20"/>
                <w:szCs w:val="20"/>
                <w:highlight w:val="none"/>
              </w:rPr>
            </w:pPr>
          </w:p>
        </w:tc>
        <w:tc>
          <w:tcPr>
            <w:tcW w:w="753" w:type="pct"/>
            <w:vAlign w:val="center"/>
          </w:tcPr>
          <w:p w14:paraId="742CC4A2">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★A0201060104针式打印机</w:t>
            </w:r>
          </w:p>
        </w:tc>
        <w:tc>
          <w:tcPr>
            <w:tcW w:w="2536" w:type="pct"/>
            <w:vAlign w:val="center"/>
          </w:tcPr>
          <w:p w14:paraId="4AD850A3">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《复印机、打印机和传真机能效限定值及能效等级》（GB21521）</w:t>
            </w:r>
          </w:p>
        </w:tc>
      </w:tr>
      <w:tr w14:paraId="0D684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52483954">
            <w:pPr>
              <w:spacing w:line="300" w:lineRule="auto"/>
              <w:jc w:val="center"/>
              <w:rPr>
                <w:rFonts w:ascii="宋体" w:hAnsi="宋体" w:eastAsia="宋体"/>
                <w:color w:val="auto"/>
                <w:sz w:val="20"/>
                <w:szCs w:val="20"/>
                <w:highlight w:val="none"/>
              </w:rPr>
            </w:pPr>
          </w:p>
        </w:tc>
        <w:tc>
          <w:tcPr>
            <w:tcW w:w="609" w:type="pct"/>
            <w:vMerge w:val="continue"/>
            <w:vAlign w:val="center"/>
          </w:tcPr>
          <w:p w14:paraId="73A27783">
            <w:pPr>
              <w:spacing w:line="300" w:lineRule="auto"/>
              <w:jc w:val="center"/>
              <w:rPr>
                <w:rFonts w:ascii="宋体" w:hAnsi="宋体" w:eastAsia="宋体"/>
                <w:color w:val="auto"/>
                <w:sz w:val="20"/>
                <w:szCs w:val="20"/>
                <w:highlight w:val="none"/>
              </w:rPr>
            </w:pPr>
          </w:p>
        </w:tc>
        <w:tc>
          <w:tcPr>
            <w:tcW w:w="891" w:type="pct"/>
            <w:vAlign w:val="center"/>
          </w:tcPr>
          <w:p w14:paraId="0AE34E41">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A02010604显示设备</w:t>
            </w:r>
          </w:p>
        </w:tc>
        <w:tc>
          <w:tcPr>
            <w:tcW w:w="753" w:type="pct"/>
            <w:vAlign w:val="center"/>
          </w:tcPr>
          <w:p w14:paraId="692A6D12">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★A0201060401液晶显示器</w:t>
            </w:r>
          </w:p>
        </w:tc>
        <w:tc>
          <w:tcPr>
            <w:tcW w:w="2536" w:type="pct"/>
            <w:vAlign w:val="center"/>
          </w:tcPr>
          <w:p w14:paraId="33529F91">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《计算机显示器能效限定值及能效等级》（GB21520）</w:t>
            </w:r>
          </w:p>
        </w:tc>
      </w:tr>
      <w:tr w14:paraId="2A95F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106D14A0">
            <w:pPr>
              <w:spacing w:line="300" w:lineRule="auto"/>
              <w:jc w:val="center"/>
              <w:rPr>
                <w:rFonts w:ascii="宋体" w:hAnsi="宋体" w:eastAsia="宋体"/>
                <w:color w:val="auto"/>
                <w:sz w:val="20"/>
                <w:szCs w:val="20"/>
                <w:highlight w:val="none"/>
              </w:rPr>
            </w:pPr>
          </w:p>
        </w:tc>
        <w:tc>
          <w:tcPr>
            <w:tcW w:w="609" w:type="pct"/>
            <w:vMerge w:val="continue"/>
            <w:vAlign w:val="center"/>
          </w:tcPr>
          <w:p w14:paraId="6A6BD3E8">
            <w:pPr>
              <w:spacing w:line="300" w:lineRule="auto"/>
              <w:jc w:val="center"/>
              <w:rPr>
                <w:rFonts w:ascii="宋体" w:hAnsi="宋体" w:eastAsia="宋体"/>
                <w:color w:val="auto"/>
                <w:sz w:val="20"/>
                <w:szCs w:val="20"/>
                <w:highlight w:val="none"/>
              </w:rPr>
            </w:pPr>
          </w:p>
        </w:tc>
        <w:tc>
          <w:tcPr>
            <w:tcW w:w="891" w:type="pct"/>
            <w:vAlign w:val="center"/>
          </w:tcPr>
          <w:p w14:paraId="72126E91">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A02010609图形图像输入设备</w:t>
            </w:r>
          </w:p>
        </w:tc>
        <w:tc>
          <w:tcPr>
            <w:tcW w:w="753" w:type="pct"/>
            <w:vAlign w:val="center"/>
          </w:tcPr>
          <w:p w14:paraId="377D849B">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A0201060901扫描仪</w:t>
            </w:r>
          </w:p>
        </w:tc>
        <w:tc>
          <w:tcPr>
            <w:tcW w:w="2536" w:type="pct"/>
            <w:vAlign w:val="center"/>
          </w:tcPr>
          <w:p w14:paraId="10A5A069">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参照《复印机、打印机和传真机能效限定值及能效等级》（GB21521中打印速度为15页/分的针式打印机相关要求中打印速度为15页/分的针式打印机相关要求</w:t>
            </w:r>
          </w:p>
        </w:tc>
      </w:tr>
      <w:tr w14:paraId="706FF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43909E16">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3</w:t>
            </w:r>
          </w:p>
        </w:tc>
        <w:tc>
          <w:tcPr>
            <w:tcW w:w="609" w:type="pct"/>
            <w:vAlign w:val="center"/>
          </w:tcPr>
          <w:p w14:paraId="5FA0498C">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A020202投影仪</w:t>
            </w:r>
          </w:p>
        </w:tc>
        <w:tc>
          <w:tcPr>
            <w:tcW w:w="891" w:type="pct"/>
            <w:vAlign w:val="center"/>
          </w:tcPr>
          <w:p w14:paraId="1ED775FD">
            <w:pPr>
              <w:spacing w:line="300" w:lineRule="auto"/>
              <w:jc w:val="center"/>
              <w:rPr>
                <w:rFonts w:ascii="宋体" w:hAnsi="宋体" w:eastAsia="宋体"/>
                <w:color w:val="auto"/>
                <w:sz w:val="20"/>
                <w:szCs w:val="20"/>
                <w:highlight w:val="none"/>
              </w:rPr>
            </w:pPr>
          </w:p>
        </w:tc>
        <w:tc>
          <w:tcPr>
            <w:tcW w:w="753" w:type="pct"/>
            <w:vAlign w:val="center"/>
          </w:tcPr>
          <w:p w14:paraId="4E06BA48">
            <w:pPr>
              <w:spacing w:line="300" w:lineRule="auto"/>
              <w:jc w:val="center"/>
              <w:rPr>
                <w:rFonts w:ascii="宋体" w:hAnsi="宋体" w:eastAsia="宋体"/>
                <w:color w:val="auto"/>
                <w:sz w:val="20"/>
                <w:szCs w:val="20"/>
                <w:highlight w:val="none"/>
              </w:rPr>
            </w:pPr>
          </w:p>
        </w:tc>
        <w:tc>
          <w:tcPr>
            <w:tcW w:w="2536" w:type="pct"/>
            <w:vAlign w:val="center"/>
          </w:tcPr>
          <w:p w14:paraId="2E72925E">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《投影机能效限定值及能效等级》（GB32028）</w:t>
            </w:r>
          </w:p>
        </w:tc>
      </w:tr>
      <w:tr w14:paraId="04A6D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4B16DA21">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4</w:t>
            </w:r>
          </w:p>
        </w:tc>
        <w:tc>
          <w:tcPr>
            <w:tcW w:w="609" w:type="pct"/>
            <w:vAlign w:val="center"/>
          </w:tcPr>
          <w:p w14:paraId="04B3AC86">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A020204多功能一体机</w:t>
            </w:r>
          </w:p>
        </w:tc>
        <w:tc>
          <w:tcPr>
            <w:tcW w:w="891" w:type="pct"/>
            <w:vAlign w:val="center"/>
          </w:tcPr>
          <w:p w14:paraId="41301501">
            <w:pPr>
              <w:spacing w:line="300" w:lineRule="auto"/>
              <w:jc w:val="center"/>
              <w:rPr>
                <w:rFonts w:ascii="宋体" w:hAnsi="宋体" w:eastAsia="宋体"/>
                <w:color w:val="auto"/>
                <w:sz w:val="20"/>
                <w:szCs w:val="20"/>
                <w:highlight w:val="none"/>
              </w:rPr>
            </w:pPr>
          </w:p>
        </w:tc>
        <w:tc>
          <w:tcPr>
            <w:tcW w:w="753" w:type="pct"/>
            <w:vAlign w:val="center"/>
          </w:tcPr>
          <w:p w14:paraId="18F7F0EF">
            <w:pPr>
              <w:spacing w:line="300" w:lineRule="auto"/>
              <w:jc w:val="center"/>
              <w:rPr>
                <w:rFonts w:ascii="宋体" w:hAnsi="宋体" w:eastAsia="宋体"/>
                <w:color w:val="auto"/>
                <w:sz w:val="20"/>
                <w:szCs w:val="20"/>
                <w:highlight w:val="none"/>
              </w:rPr>
            </w:pPr>
          </w:p>
        </w:tc>
        <w:tc>
          <w:tcPr>
            <w:tcW w:w="2536" w:type="pct"/>
            <w:vAlign w:val="center"/>
          </w:tcPr>
          <w:p w14:paraId="2618B05C">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《复印机、打印机和传真机能效限定值及能效等级》（GB21521）</w:t>
            </w:r>
          </w:p>
        </w:tc>
      </w:tr>
      <w:tr w14:paraId="6D44A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5F0EE237">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5</w:t>
            </w:r>
          </w:p>
        </w:tc>
        <w:tc>
          <w:tcPr>
            <w:tcW w:w="609" w:type="pct"/>
            <w:vAlign w:val="center"/>
          </w:tcPr>
          <w:p w14:paraId="199BDFC3">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A020519泵</w:t>
            </w:r>
          </w:p>
        </w:tc>
        <w:tc>
          <w:tcPr>
            <w:tcW w:w="891" w:type="pct"/>
            <w:vAlign w:val="center"/>
          </w:tcPr>
          <w:p w14:paraId="06B1BDF1">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A02051901离心泵</w:t>
            </w:r>
          </w:p>
        </w:tc>
        <w:tc>
          <w:tcPr>
            <w:tcW w:w="753" w:type="pct"/>
            <w:vAlign w:val="center"/>
          </w:tcPr>
          <w:p w14:paraId="319BBD41">
            <w:pPr>
              <w:spacing w:line="300" w:lineRule="auto"/>
              <w:jc w:val="center"/>
              <w:rPr>
                <w:rFonts w:ascii="宋体" w:hAnsi="宋体" w:eastAsia="宋体"/>
                <w:color w:val="auto"/>
                <w:sz w:val="20"/>
                <w:szCs w:val="20"/>
                <w:highlight w:val="none"/>
              </w:rPr>
            </w:pPr>
          </w:p>
        </w:tc>
        <w:tc>
          <w:tcPr>
            <w:tcW w:w="2536" w:type="pct"/>
            <w:vAlign w:val="center"/>
          </w:tcPr>
          <w:p w14:paraId="266D374D">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《清水离心泵能效限定值及节能评价值》（GB19762）</w:t>
            </w:r>
          </w:p>
        </w:tc>
      </w:tr>
      <w:tr w14:paraId="7CA9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restart"/>
            <w:vAlign w:val="center"/>
          </w:tcPr>
          <w:p w14:paraId="5147F55F">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6</w:t>
            </w:r>
          </w:p>
        </w:tc>
        <w:tc>
          <w:tcPr>
            <w:tcW w:w="609" w:type="pct"/>
            <w:vMerge w:val="restart"/>
            <w:vAlign w:val="center"/>
          </w:tcPr>
          <w:p w14:paraId="1DAC2C9C">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A020523制冷空调设备</w:t>
            </w:r>
          </w:p>
        </w:tc>
        <w:tc>
          <w:tcPr>
            <w:tcW w:w="891" w:type="pct"/>
            <w:vMerge w:val="restart"/>
            <w:vAlign w:val="center"/>
          </w:tcPr>
          <w:p w14:paraId="76ABE886">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★A02052301制冷压缩机</w:t>
            </w:r>
          </w:p>
        </w:tc>
        <w:tc>
          <w:tcPr>
            <w:tcW w:w="753" w:type="pct"/>
            <w:vAlign w:val="center"/>
          </w:tcPr>
          <w:p w14:paraId="5BFB2888">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冷水机组</w:t>
            </w:r>
          </w:p>
        </w:tc>
        <w:tc>
          <w:tcPr>
            <w:tcW w:w="2536" w:type="pct"/>
            <w:vAlign w:val="center"/>
          </w:tcPr>
          <w:p w14:paraId="17A41897">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《冷水机组能效限定值及能效等级》（GB19577），《低环境温度空气源热泵（冷水）机组能效限定值及能效等级》（GB37480）</w:t>
            </w:r>
          </w:p>
        </w:tc>
      </w:tr>
      <w:tr w14:paraId="25EE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6A24EDC3">
            <w:pPr>
              <w:spacing w:line="300" w:lineRule="auto"/>
              <w:jc w:val="center"/>
              <w:rPr>
                <w:rFonts w:ascii="宋体" w:hAnsi="宋体" w:eastAsia="宋体"/>
                <w:color w:val="auto"/>
                <w:sz w:val="20"/>
                <w:szCs w:val="20"/>
                <w:highlight w:val="none"/>
              </w:rPr>
            </w:pPr>
          </w:p>
        </w:tc>
        <w:tc>
          <w:tcPr>
            <w:tcW w:w="609" w:type="pct"/>
            <w:vMerge w:val="continue"/>
            <w:vAlign w:val="center"/>
          </w:tcPr>
          <w:p w14:paraId="006CF824">
            <w:pPr>
              <w:spacing w:line="300" w:lineRule="auto"/>
              <w:jc w:val="center"/>
              <w:rPr>
                <w:rFonts w:ascii="宋体" w:hAnsi="宋体" w:eastAsia="宋体"/>
                <w:color w:val="auto"/>
                <w:sz w:val="20"/>
                <w:szCs w:val="20"/>
                <w:highlight w:val="none"/>
              </w:rPr>
            </w:pPr>
          </w:p>
        </w:tc>
        <w:tc>
          <w:tcPr>
            <w:tcW w:w="891" w:type="pct"/>
            <w:vMerge w:val="continue"/>
            <w:vAlign w:val="center"/>
          </w:tcPr>
          <w:p w14:paraId="3DA17310">
            <w:pPr>
              <w:spacing w:line="300" w:lineRule="auto"/>
              <w:jc w:val="center"/>
              <w:rPr>
                <w:rFonts w:ascii="宋体" w:hAnsi="宋体" w:eastAsia="宋体"/>
                <w:color w:val="auto"/>
                <w:sz w:val="20"/>
                <w:szCs w:val="20"/>
                <w:highlight w:val="none"/>
              </w:rPr>
            </w:pPr>
          </w:p>
        </w:tc>
        <w:tc>
          <w:tcPr>
            <w:tcW w:w="753" w:type="pct"/>
            <w:vAlign w:val="center"/>
          </w:tcPr>
          <w:p w14:paraId="7B93610D">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水源热泵机组</w:t>
            </w:r>
          </w:p>
        </w:tc>
        <w:tc>
          <w:tcPr>
            <w:tcW w:w="2536" w:type="pct"/>
            <w:vAlign w:val="center"/>
          </w:tcPr>
          <w:p w14:paraId="0FB53E8B">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《水（地）源热泵机组能效限定值及能效等级》（GB30721）</w:t>
            </w:r>
          </w:p>
        </w:tc>
      </w:tr>
      <w:tr w14:paraId="09D0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484A1AFD">
            <w:pPr>
              <w:spacing w:line="300" w:lineRule="auto"/>
              <w:jc w:val="center"/>
              <w:rPr>
                <w:rFonts w:ascii="宋体" w:hAnsi="宋体" w:eastAsia="宋体"/>
                <w:color w:val="auto"/>
                <w:sz w:val="20"/>
                <w:szCs w:val="20"/>
                <w:highlight w:val="none"/>
              </w:rPr>
            </w:pPr>
          </w:p>
        </w:tc>
        <w:tc>
          <w:tcPr>
            <w:tcW w:w="609" w:type="pct"/>
            <w:vMerge w:val="continue"/>
            <w:vAlign w:val="center"/>
          </w:tcPr>
          <w:p w14:paraId="0FBD5261">
            <w:pPr>
              <w:spacing w:line="300" w:lineRule="auto"/>
              <w:jc w:val="center"/>
              <w:rPr>
                <w:rFonts w:ascii="宋体" w:hAnsi="宋体" w:eastAsia="宋体"/>
                <w:color w:val="auto"/>
                <w:sz w:val="20"/>
                <w:szCs w:val="20"/>
                <w:highlight w:val="none"/>
              </w:rPr>
            </w:pPr>
          </w:p>
        </w:tc>
        <w:tc>
          <w:tcPr>
            <w:tcW w:w="891" w:type="pct"/>
            <w:vMerge w:val="continue"/>
            <w:vAlign w:val="center"/>
          </w:tcPr>
          <w:p w14:paraId="7D98F555">
            <w:pPr>
              <w:spacing w:line="300" w:lineRule="auto"/>
              <w:jc w:val="center"/>
              <w:rPr>
                <w:rFonts w:ascii="宋体" w:hAnsi="宋体" w:eastAsia="宋体"/>
                <w:color w:val="auto"/>
                <w:sz w:val="20"/>
                <w:szCs w:val="20"/>
                <w:highlight w:val="none"/>
              </w:rPr>
            </w:pPr>
          </w:p>
        </w:tc>
        <w:tc>
          <w:tcPr>
            <w:tcW w:w="753" w:type="pct"/>
            <w:vAlign w:val="center"/>
          </w:tcPr>
          <w:p w14:paraId="541003C5">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溴化锂吸收式冷水机组</w:t>
            </w:r>
          </w:p>
        </w:tc>
        <w:tc>
          <w:tcPr>
            <w:tcW w:w="2536" w:type="pct"/>
            <w:vAlign w:val="center"/>
          </w:tcPr>
          <w:p w14:paraId="7B4A8568">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《溴化锂吸收式冷水机组能效限定值及能效等级》（GB29540）</w:t>
            </w:r>
          </w:p>
        </w:tc>
      </w:tr>
      <w:tr w14:paraId="78D3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38428E90">
            <w:pPr>
              <w:spacing w:line="300" w:lineRule="auto"/>
              <w:jc w:val="center"/>
              <w:rPr>
                <w:rFonts w:ascii="宋体" w:hAnsi="宋体" w:eastAsia="宋体"/>
                <w:color w:val="auto"/>
                <w:sz w:val="20"/>
                <w:szCs w:val="20"/>
                <w:highlight w:val="none"/>
              </w:rPr>
            </w:pPr>
          </w:p>
        </w:tc>
        <w:tc>
          <w:tcPr>
            <w:tcW w:w="609" w:type="pct"/>
            <w:vMerge w:val="continue"/>
            <w:vAlign w:val="center"/>
          </w:tcPr>
          <w:p w14:paraId="4410D46B">
            <w:pPr>
              <w:spacing w:line="300" w:lineRule="auto"/>
              <w:jc w:val="center"/>
              <w:rPr>
                <w:rFonts w:ascii="宋体" w:hAnsi="宋体" w:eastAsia="宋体"/>
                <w:color w:val="auto"/>
                <w:sz w:val="20"/>
                <w:szCs w:val="20"/>
                <w:highlight w:val="none"/>
              </w:rPr>
            </w:pPr>
          </w:p>
        </w:tc>
        <w:tc>
          <w:tcPr>
            <w:tcW w:w="891" w:type="pct"/>
            <w:vMerge w:val="restart"/>
            <w:vAlign w:val="center"/>
          </w:tcPr>
          <w:p w14:paraId="566021ED">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★A02052305空调机组</w:t>
            </w:r>
          </w:p>
        </w:tc>
        <w:tc>
          <w:tcPr>
            <w:tcW w:w="753" w:type="pct"/>
            <w:vAlign w:val="center"/>
          </w:tcPr>
          <w:p w14:paraId="556A20B6">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多联式空调（热泵）机组（制冷量&gt;14000W）</w:t>
            </w:r>
          </w:p>
        </w:tc>
        <w:tc>
          <w:tcPr>
            <w:tcW w:w="2536" w:type="pct"/>
            <w:vAlign w:val="center"/>
          </w:tcPr>
          <w:p w14:paraId="49BBBF62">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《多联式空调（热泵）机组能效限定值及能源效率等级》（GB21454）</w:t>
            </w:r>
          </w:p>
        </w:tc>
      </w:tr>
      <w:tr w14:paraId="4A12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783D7D39">
            <w:pPr>
              <w:spacing w:line="300" w:lineRule="auto"/>
              <w:jc w:val="center"/>
              <w:rPr>
                <w:rFonts w:ascii="宋体" w:hAnsi="宋体" w:eastAsia="宋体"/>
                <w:color w:val="auto"/>
                <w:sz w:val="20"/>
                <w:szCs w:val="20"/>
                <w:highlight w:val="none"/>
              </w:rPr>
            </w:pPr>
          </w:p>
        </w:tc>
        <w:tc>
          <w:tcPr>
            <w:tcW w:w="609" w:type="pct"/>
            <w:vMerge w:val="continue"/>
            <w:vAlign w:val="center"/>
          </w:tcPr>
          <w:p w14:paraId="1102651B">
            <w:pPr>
              <w:spacing w:line="300" w:lineRule="auto"/>
              <w:jc w:val="center"/>
              <w:rPr>
                <w:rFonts w:ascii="宋体" w:hAnsi="宋体" w:eastAsia="宋体"/>
                <w:color w:val="auto"/>
                <w:sz w:val="20"/>
                <w:szCs w:val="20"/>
                <w:highlight w:val="none"/>
              </w:rPr>
            </w:pPr>
          </w:p>
        </w:tc>
        <w:tc>
          <w:tcPr>
            <w:tcW w:w="891" w:type="pct"/>
            <w:vMerge w:val="continue"/>
            <w:vAlign w:val="center"/>
          </w:tcPr>
          <w:p w14:paraId="2BBD49B4">
            <w:pPr>
              <w:spacing w:line="300" w:lineRule="auto"/>
              <w:jc w:val="center"/>
              <w:rPr>
                <w:rFonts w:ascii="宋体" w:hAnsi="宋体" w:eastAsia="宋体"/>
                <w:color w:val="auto"/>
                <w:sz w:val="20"/>
                <w:szCs w:val="20"/>
                <w:highlight w:val="none"/>
              </w:rPr>
            </w:pPr>
          </w:p>
        </w:tc>
        <w:tc>
          <w:tcPr>
            <w:tcW w:w="753" w:type="pct"/>
            <w:vAlign w:val="center"/>
          </w:tcPr>
          <w:p w14:paraId="48A9CA6C">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单元式空气调节机（制冷量&gt;14000W</w:t>
            </w:r>
          </w:p>
        </w:tc>
        <w:tc>
          <w:tcPr>
            <w:tcW w:w="2536" w:type="pct"/>
            <w:vAlign w:val="center"/>
          </w:tcPr>
          <w:p w14:paraId="29162267">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《单元式空气调节机能效限定值及能效等级》（GB19576）《风管送风式空调机组能效限定值及能效等级》（GB37479）</w:t>
            </w:r>
          </w:p>
        </w:tc>
      </w:tr>
      <w:tr w14:paraId="43828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52878F35">
            <w:pPr>
              <w:spacing w:line="300" w:lineRule="auto"/>
              <w:jc w:val="center"/>
              <w:rPr>
                <w:rFonts w:ascii="宋体" w:hAnsi="宋体" w:eastAsia="宋体"/>
                <w:color w:val="auto"/>
                <w:sz w:val="20"/>
                <w:szCs w:val="20"/>
                <w:highlight w:val="none"/>
              </w:rPr>
            </w:pPr>
          </w:p>
        </w:tc>
        <w:tc>
          <w:tcPr>
            <w:tcW w:w="609" w:type="pct"/>
            <w:vMerge w:val="continue"/>
            <w:vAlign w:val="center"/>
          </w:tcPr>
          <w:p w14:paraId="3A0E780A">
            <w:pPr>
              <w:spacing w:line="300" w:lineRule="auto"/>
              <w:jc w:val="center"/>
              <w:rPr>
                <w:rFonts w:ascii="宋体" w:hAnsi="宋体" w:eastAsia="宋体"/>
                <w:color w:val="auto"/>
                <w:sz w:val="20"/>
                <w:szCs w:val="20"/>
                <w:highlight w:val="none"/>
              </w:rPr>
            </w:pPr>
          </w:p>
        </w:tc>
        <w:tc>
          <w:tcPr>
            <w:tcW w:w="891" w:type="pct"/>
            <w:vAlign w:val="center"/>
          </w:tcPr>
          <w:p w14:paraId="63EF00E2">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★A02052309专用制冷、空调设备</w:t>
            </w:r>
          </w:p>
        </w:tc>
        <w:tc>
          <w:tcPr>
            <w:tcW w:w="753" w:type="pct"/>
            <w:vAlign w:val="center"/>
          </w:tcPr>
          <w:p w14:paraId="19248E47">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机房空调</w:t>
            </w:r>
          </w:p>
        </w:tc>
        <w:tc>
          <w:tcPr>
            <w:tcW w:w="2536" w:type="pct"/>
            <w:vAlign w:val="center"/>
          </w:tcPr>
          <w:p w14:paraId="68FEE3F3">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《单元式空气调节机能效限定值及能效等级》（GB19576）</w:t>
            </w:r>
          </w:p>
        </w:tc>
      </w:tr>
      <w:tr w14:paraId="2F98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34A04700">
            <w:pPr>
              <w:spacing w:line="300" w:lineRule="auto"/>
              <w:jc w:val="center"/>
              <w:rPr>
                <w:rFonts w:ascii="宋体" w:hAnsi="宋体" w:eastAsia="宋体"/>
                <w:color w:val="auto"/>
                <w:sz w:val="20"/>
                <w:szCs w:val="20"/>
                <w:highlight w:val="none"/>
              </w:rPr>
            </w:pPr>
          </w:p>
        </w:tc>
        <w:tc>
          <w:tcPr>
            <w:tcW w:w="609" w:type="pct"/>
            <w:vMerge w:val="continue"/>
            <w:vAlign w:val="center"/>
          </w:tcPr>
          <w:p w14:paraId="05856252">
            <w:pPr>
              <w:spacing w:line="300" w:lineRule="auto"/>
              <w:jc w:val="center"/>
              <w:rPr>
                <w:rFonts w:ascii="宋体" w:hAnsi="宋体" w:eastAsia="宋体"/>
                <w:color w:val="auto"/>
                <w:sz w:val="20"/>
                <w:szCs w:val="20"/>
                <w:highlight w:val="none"/>
              </w:rPr>
            </w:pPr>
          </w:p>
        </w:tc>
        <w:tc>
          <w:tcPr>
            <w:tcW w:w="891" w:type="pct"/>
            <w:vAlign w:val="center"/>
          </w:tcPr>
          <w:p w14:paraId="1A84D170">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A02052399其他制冷空调设备</w:t>
            </w:r>
          </w:p>
        </w:tc>
        <w:tc>
          <w:tcPr>
            <w:tcW w:w="753" w:type="pct"/>
            <w:vAlign w:val="center"/>
          </w:tcPr>
          <w:p w14:paraId="5E91E144">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冷却塔</w:t>
            </w:r>
          </w:p>
        </w:tc>
        <w:tc>
          <w:tcPr>
            <w:tcW w:w="2536" w:type="pct"/>
            <w:vAlign w:val="center"/>
          </w:tcPr>
          <w:p w14:paraId="086E8D95">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《机械通风冷却塔第1部分：中小型开式冷却塔》（GB/T7190.1）；《机械通风冷却塔第2部分：大型开式冷却塔》（GB/T7190.2）</w:t>
            </w:r>
          </w:p>
        </w:tc>
      </w:tr>
      <w:tr w14:paraId="53F4F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46DA27C3">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7</w:t>
            </w:r>
          </w:p>
        </w:tc>
        <w:tc>
          <w:tcPr>
            <w:tcW w:w="609" w:type="pct"/>
            <w:vAlign w:val="center"/>
          </w:tcPr>
          <w:p w14:paraId="1FE77053">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A020601电机</w:t>
            </w:r>
          </w:p>
        </w:tc>
        <w:tc>
          <w:tcPr>
            <w:tcW w:w="891" w:type="pct"/>
            <w:vAlign w:val="center"/>
          </w:tcPr>
          <w:p w14:paraId="4F22E0D7">
            <w:pPr>
              <w:spacing w:line="300" w:lineRule="auto"/>
              <w:jc w:val="center"/>
              <w:rPr>
                <w:rFonts w:ascii="宋体" w:hAnsi="宋体" w:eastAsia="宋体"/>
                <w:color w:val="auto"/>
                <w:sz w:val="20"/>
                <w:szCs w:val="20"/>
                <w:highlight w:val="none"/>
              </w:rPr>
            </w:pPr>
          </w:p>
        </w:tc>
        <w:tc>
          <w:tcPr>
            <w:tcW w:w="753" w:type="pct"/>
            <w:vAlign w:val="center"/>
          </w:tcPr>
          <w:p w14:paraId="6456F6AB">
            <w:pPr>
              <w:spacing w:line="300" w:lineRule="auto"/>
              <w:jc w:val="center"/>
              <w:rPr>
                <w:rFonts w:ascii="宋体" w:hAnsi="宋体" w:eastAsia="宋体"/>
                <w:color w:val="auto"/>
                <w:sz w:val="20"/>
                <w:szCs w:val="20"/>
                <w:highlight w:val="none"/>
              </w:rPr>
            </w:pPr>
          </w:p>
        </w:tc>
        <w:tc>
          <w:tcPr>
            <w:tcW w:w="2536" w:type="pct"/>
            <w:vAlign w:val="center"/>
          </w:tcPr>
          <w:p w14:paraId="28D9A0DB">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《中小型三相异步电动机能效限定值及能效等级》（GB18613）</w:t>
            </w:r>
          </w:p>
        </w:tc>
      </w:tr>
      <w:tr w14:paraId="25D7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7236B02D">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8</w:t>
            </w:r>
          </w:p>
        </w:tc>
        <w:tc>
          <w:tcPr>
            <w:tcW w:w="609" w:type="pct"/>
            <w:vAlign w:val="center"/>
          </w:tcPr>
          <w:p w14:paraId="2C1D3E37">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A020602变压器</w:t>
            </w:r>
          </w:p>
        </w:tc>
        <w:tc>
          <w:tcPr>
            <w:tcW w:w="891" w:type="pct"/>
            <w:vAlign w:val="center"/>
          </w:tcPr>
          <w:p w14:paraId="1C22E37E">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配电变压器</w:t>
            </w:r>
          </w:p>
        </w:tc>
        <w:tc>
          <w:tcPr>
            <w:tcW w:w="753" w:type="pct"/>
            <w:vAlign w:val="center"/>
          </w:tcPr>
          <w:p w14:paraId="1454B3C3">
            <w:pPr>
              <w:spacing w:line="300" w:lineRule="auto"/>
              <w:jc w:val="center"/>
              <w:rPr>
                <w:rFonts w:ascii="宋体" w:hAnsi="宋体" w:eastAsia="宋体"/>
                <w:color w:val="auto"/>
                <w:sz w:val="20"/>
                <w:szCs w:val="20"/>
                <w:highlight w:val="none"/>
              </w:rPr>
            </w:pPr>
          </w:p>
        </w:tc>
        <w:tc>
          <w:tcPr>
            <w:tcW w:w="2536" w:type="pct"/>
            <w:vAlign w:val="center"/>
          </w:tcPr>
          <w:p w14:paraId="31C31CE3">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《三相配电变压器能效限定值及能效等级》（GB20052）</w:t>
            </w:r>
          </w:p>
        </w:tc>
      </w:tr>
      <w:tr w14:paraId="2713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6590E29D">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9</w:t>
            </w:r>
          </w:p>
        </w:tc>
        <w:tc>
          <w:tcPr>
            <w:tcW w:w="609" w:type="pct"/>
            <w:vAlign w:val="center"/>
          </w:tcPr>
          <w:p w14:paraId="46D52CE3">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★A020609镇流器</w:t>
            </w:r>
          </w:p>
        </w:tc>
        <w:tc>
          <w:tcPr>
            <w:tcW w:w="891" w:type="pct"/>
            <w:vAlign w:val="center"/>
          </w:tcPr>
          <w:p w14:paraId="3A12EA46">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管型荧光灯镇流器</w:t>
            </w:r>
          </w:p>
        </w:tc>
        <w:tc>
          <w:tcPr>
            <w:tcW w:w="753" w:type="pct"/>
            <w:vAlign w:val="center"/>
          </w:tcPr>
          <w:p w14:paraId="64846223">
            <w:pPr>
              <w:spacing w:line="300" w:lineRule="auto"/>
              <w:jc w:val="center"/>
              <w:rPr>
                <w:rFonts w:ascii="宋体" w:hAnsi="宋体" w:eastAsia="宋体"/>
                <w:color w:val="auto"/>
                <w:sz w:val="20"/>
                <w:szCs w:val="20"/>
                <w:highlight w:val="none"/>
              </w:rPr>
            </w:pPr>
          </w:p>
        </w:tc>
        <w:tc>
          <w:tcPr>
            <w:tcW w:w="2536" w:type="pct"/>
            <w:vAlign w:val="center"/>
          </w:tcPr>
          <w:p w14:paraId="5582AA53">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《管形荧光灯镇流器能效限定值及能效等级》（GB17896）</w:t>
            </w:r>
          </w:p>
        </w:tc>
      </w:tr>
      <w:tr w14:paraId="7EEA8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restart"/>
            <w:vAlign w:val="center"/>
          </w:tcPr>
          <w:p w14:paraId="0FF73132">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10</w:t>
            </w:r>
          </w:p>
        </w:tc>
        <w:tc>
          <w:tcPr>
            <w:tcW w:w="609" w:type="pct"/>
            <w:vMerge w:val="restart"/>
            <w:vAlign w:val="center"/>
          </w:tcPr>
          <w:p w14:paraId="2344FCA4">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A020618生活用电器</w:t>
            </w:r>
          </w:p>
        </w:tc>
        <w:tc>
          <w:tcPr>
            <w:tcW w:w="891" w:type="pct"/>
            <w:vAlign w:val="center"/>
          </w:tcPr>
          <w:p w14:paraId="431BFBF7">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A0206180101电冰箱</w:t>
            </w:r>
          </w:p>
        </w:tc>
        <w:tc>
          <w:tcPr>
            <w:tcW w:w="753" w:type="pct"/>
            <w:vAlign w:val="center"/>
          </w:tcPr>
          <w:p w14:paraId="3FD7AE07">
            <w:pPr>
              <w:spacing w:line="300" w:lineRule="auto"/>
              <w:jc w:val="center"/>
              <w:rPr>
                <w:rFonts w:ascii="宋体" w:hAnsi="宋体" w:eastAsia="宋体"/>
                <w:color w:val="auto"/>
                <w:sz w:val="20"/>
                <w:szCs w:val="20"/>
                <w:highlight w:val="none"/>
              </w:rPr>
            </w:pPr>
          </w:p>
        </w:tc>
        <w:tc>
          <w:tcPr>
            <w:tcW w:w="2536" w:type="pct"/>
            <w:vAlign w:val="center"/>
          </w:tcPr>
          <w:p w14:paraId="422C65FB">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《家用电冰箱耗电量限定值及能效等级》（GB12021.2）</w:t>
            </w:r>
          </w:p>
        </w:tc>
      </w:tr>
      <w:tr w14:paraId="46961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1B6F7550">
            <w:pPr>
              <w:spacing w:line="300" w:lineRule="auto"/>
              <w:jc w:val="center"/>
              <w:rPr>
                <w:rFonts w:ascii="宋体" w:hAnsi="宋体" w:eastAsia="宋体"/>
                <w:color w:val="auto"/>
                <w:sz w:val="20"/>
                <w:szCs w:val="20"/>
                <w:highlight w:val="none"/>
              </w:rPr>
            </w:pPr>
          </w:p>
        </w:tc>
        <w:tc>
          <w:tcPr>
            <w:tcW w:w="609" w:type="pct"/>
            <w:vMerge w:val="continue"/>
            <w:vAlign w:val="center"/>
          </w:tcPr>
          <w:p w14:paraId="7DCAE004">
            <w:pPr>
              <w:spacing w:line="300" w:lineRule="auto"/>
              <w:jc w:val="center"/>
              <w:rPr>
                <w:rFonts w:ascii="宋体" w:hAnsi="宋体" w:eastAsia="宋体"/>
                <w:color w:val="auto"/>
                <w:sz w:val="20"/>
                <w:szCs w:val="20"/>
                <w:highlight w:val="none"/>
              </w:rPr>
            </w:pPr>
          </w:p>
        </w:tc>
        <w:tc>
          <w:tcPr>
            <w:tcW w:w="891" w:type="pct"/>
            <w:vMerge w:val="restart"/>
            <w:vAlign w:val="center"/>
          </w:tcPr>
          <w:p w14:paraId="697E8796">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★A0206180203空调机</w:t>
            </w:r>
          </w:p>
        </w:tc>
        <w:tc>
          <w:tcPr>
            <w:tcW w:w="753" w:type="pct"/>
            <w:vAlign w:val="center"/>
          </w:tcPr>
          <w:p w14:paraId="6AE91EA0">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房间空气调节器</w:t>
            </w:r>
          </w:p>
        </w:tc>
        <w:tc>
          <w:tcPr>
            <w:tcW w:w="2536" w:type="pct"/>
            <w:vAlign w:val="center"/>
          </w:tcPr>
          <w:p w14:paraId="685C02D0">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《转速可控型房间空气调节器能效限定值及能效等级》（GB21455-2013），待2019年修订发布后，按《房间空气调节器能效限定值及能效等级》（GB21455-2019实施。</w:t>
            </w:r>
          </w:p>
        </w:tc>
      </w:tr>
      <w:tr w14:paraId="528B7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525D41A9">
            <w:pPr>
              <w:spacing w:line="300" w:lineRule="auto"/>
              <w:jc w:val="center"/>
              <w:rPr>
                <w:rFonts w:ascii="宋体" w:hAnsi="宋体" w:eastAsia="宋体"/>
                <w:color w:val="auto"/>
                <w:sz w:val="20"/>
                <w:szCs w:val="20"/>
                <w:highlight w:val="none"/>
              </w:rPr>
            </w:pPr>
          </w:p>
        </w:tc>
        <w:tc>
          <w:tcPr>
            <w:tcW w:w="609" w:type="pct"/>
            <w:vMerge w:val="continue"/>
            <w:vAlign w:val="center"/>
          </w:tcPr>
          <w:p w14:paraId="48259909">
            <w:pPr>
              <w:spacing w:line="300" w:lineRule="auto"/>
              <w:jc w:val="center"/>
              <w:rPr>
                <w:rFonts w:ascii="宋体" w:hAnsi="宋体" w:eastAsia="宋体"/>
                <w:color w:val="auto"/>
                <w:sz w:val="20"/>
                <w:szCs w:val="20"/>
                <w:highlight w:val="none"/>
              </w:rPr>
            </w:pPr>
          </w:p>
        </w:tc>
        <w:tc>
          <w:tcPr>
            <w:tcW w:w="891" w:type="pct"/>
            <w:vMerge w:val="continue"/>
            <w:vAlign w:val="center"/>
          </w:tcPr>
          <w:p w14:paraId="284691EF">
            <w:pPr>
              <w:spacing w:line="300" w:lineRule="auto"/>
              <w:jc w:val="center"/>
              <w:rPr>
                <w:rFonts w:ascii="宋体" w:hAnsi="宋体" w:eastAsia="宋体"/>
                <w:color w:val="auto"/>
                <w:sz w:val="20"/>
                <w:szCs w:val="20"/>
                <w:highlight w:val="none"/>
              </w:rPr>
            </w:pPr>
          </w:p>
        </w:tc>
        <w:tc>
          <w:tcPr>
            <w:tcW w:w="753" w:type="pct"/>
            <w:vAlign w:val="center"/>
          </w:tcPr>
          <w:p w14:paraId="6C8F845E">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多联式空调（热泵）机组（制冷量≤14000W）</w:t>
            </w:r>
          </w:p>
        </w:tc>
        <w:tc>
          <w:tcPr>
            <w:tcW w:w="2536" w:type="pct"/>
            <w:vAlign w:val="center"/>
          </w:tcPr>
          <w:p w14:paraId="10890BE0">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《多联式空调（热泵）机组能效限定值及能源效率等级》（GB21454）</w:t>
            </w:r>
          </w:p>
        </w:tc>
      </w:tr>
      <w:tr w14:paraId="5E9C9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6A5188AF">
            <w:pPr>
              <w:spacing w:line="300" w:lineRule="auto"/>
              <w:jc w:val="center"/>
              <w:rPr>
                <w:rFonts w:ascii="宋体" w:hAnsi="宋体" w:eastAsia="宋体"/>
                <w:color w:val="auto"/>
                <w:sz w:val="20"/>
                <w:szCs w:val="20"/>
                <w:highlight w:val="none"/>
              </w:rPr>
            </w:pPr>
          </w:p>
        </w:tc>
        <w:tc>
          <w:tcPr>
            <w:tcW w:w="609" w:type="pct"/>
            <w:vMerge w:val="continue"/>
            <w:vAlign w:val="center"/>
          </w:tcPr>
          <w:p w14:paraId="6D8A1804">
            <w:pPr>
              <w:spacing w:line="300" w:lineRule="auto"/>
              <w:jc w:val="center"/>
              <w:rPr>
                <w:rFonts w:ascii="宋体" w:hAnsi="宋体" w:eastAsia="宋体"/>
                <w:color w:val="auto"/>
                <w:sz w:val="20"/>
                <w:szCs w:val="20"/>
                <w:highlight w:val="none"/>
              </w:rPr>
            </w:pPr>
          </w:p>
        </w:tc>
        <w:tc>
          <w:tcPr>
            <w:tcW w:w="891" w:type="pct"/>
            <w:vMerge w:val="continue"/>
            <w:vAlign w:val="center"/>
          </w:tcPr>
          <w:p w14:paraId="49D8E9CC">
            <w:pPr>
              <w:spacing w:line="300" w:lineRule="auto"/>
              <w:jc w:val="center"/>
              <w:rPr>
                <w:rFonts w:ascii="宋体" w:hAnsi="宋体" w:eastAsia="宋体"/>
                <w:color w:val="auto"/>
                <w:sz w:val="20"/>
                <w:szCs w:val="20"/>
                <w:highlight w:val="none"/>
              </w:rPr>
            </w:pPr>
          </w:p>
        </w:tc>
        <w:tc>
          <w:tcPr>
            <w:tcW w:w="753" w:type="pct"/>
            <w:vAlign w:val="center"/>
          </w:tcPr>
          <w:p w14:paraId="1CCFE1FE">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单元式空气调节机（制冷量≤14000W）</w:t>
            </w:r>
          </w:p>
        </w:tc>
        <w:tc>
          <w:tcPr>
            <w:tcW w:w="2536" w:type="pct"/>
            <w:vAlign w:val="center"/>
          </w:tcPr>
          <w:p w14:paraId="1CC76ABD">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《单元式空气调节机能效限定值及能源效率等级》（GB19576）《风管送风式空调机组能效限定值及能效等级》（GB37479）</w:t>
            </w:r>
          </w:p>
        </w:tc>
      </w:tr>
      <w:tr w14:paraId="70EF2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1B399745">
            <w:pPr>
              <w:spacing w:line="300" w:lineRule="auto"/>
              <w:jc w:val="center"/>
              <w:rPr>
                <w:rFonts w:ascii="宋体" w:hAnsi="宋体" w:eastAsia="宋体"/>
                <w:color w:val="auto"/>
                <w:sz w:val="20"/>
                <w:szCs w:val="20"/>
                <w:highlight w:val="none"/>
              </w:rPr>
            </w:pPr>
          </w:p>
        </w:tc>
        <w:tc>
          <w:tcPr>
            <w:tcW w:w="609" w:type="pct"/>
            <w:vMerge w:val="continue"/>
            <w:vAlign w:val="center"/>
          </w:tcPr>
          <w:p w14:paraId="1537C2D2">
            <w:pPr>
              <w:spacing w:line="300" w:lineRule="auto"/>
              <w:jc w:val="center"/>
              <w:rPr>
                <w:rFonts w:ascii="宋体" w:hAnsi="宋体" w:eastAsia="宋体"/>
                <w:color w:val="auto"/>
                <w:sz w:val="20"/>
                <w:szCs w:val="20"/>
                <w:highlight w:val="none"/>
              </w:rPr>
            </w:pPr>
          </w:p>
        </w:tc>
        <w:tc>
          <w:tcPr>
            <w:tcW w:w="891" w:type="pct"/>
            <w:vAlign w:val="center"/>
          </w:tcPr>
          <w:p w14:paraId="1B2B7DF1">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A0206180301洗衣机</w:t>
            </w:r>
          </w:p>
        </w:tc>
        <w:tc>
          <w:tcPr>
            <w:tcW w:w="753" w:type="pct"/>
            <w:vAlign w:val="center"/>
          </w:tcPr>
          <w:p w14:paraId="31F02089">
            <w:pPr>
              <w:spacing w:line="300" w:lineRule="auto"/>
              <w:jc w:val="center"/>
              <w:rPr>
                <w:rFonts w:ascii="宋体" w:hAnsi="宋体" w:eastAsia="宋体"/>
                <w:color w:val="auto"/>
                <w:sz w:val="20"/>
                <w:szCs w:val="20"/>
                <w:highlight w:val="none"/>
              </w:rPr>
            </w:pPr>
          </w:p>
        </w:tc>
        <w:tc>
          <w:tcPr>
            <w:tcW w:w="2536" w:type="pct"/>
            <w:vAlign w:val="center"/>
          </w:tcPr>
          <w:p w14:paraId="66BD0654">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《电动洗衣机能效水效限定值及等级》（GB12021.4）</w:t>
            </w:r>
          </w:p>
        </w:tc>
      </w:tr>
      <w:tr w14:paraId="2A42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20C0AD7E">
            <w:pPr>
              <w:spacing w:line="300" w:lineRule="auto"/>
              <w:jc w:val="center"/>
              <w:rPr>
                <w:rFonts w:ascii="宋体" w:hAnsi="宋体" w:eastAsia="宋体"/>
                <w:color w:val="auto"/>
                <w:sz w:val="20"/>
                <w:szCs w:val="20"/>
                <w:highlight w:val="none"/>
              </w:rPr>
            </w:pPr>
          </w:p>
        </w:tc>
        <w:tc>
          <w:tcPr>
            <w:tcW w:w="609" w:type="pct"/>
            <w:vMerge w:val="continue"/>
            <w:vAlign w:val="center"/>
          </w:tcPr>
          <w:p w14:paraId="74A7D062">
            <w:pPr>
              <w:spacing w:line="300" w:lineRule="auto"/>
              <w:jc w:val="center"/>
              <w:rPr>
                <w:rFonts w:ascii="宋体" w:hAnsi="宋体" w:eastAsia="宋体"/>
                <w:color w:val="auto"/>
                <w:sz w:val="20"/>
                <w:szCs w:val="20"/>
                <w:highlight w:val="none"/>
              </w:rPr>
            </w:pPr>
          </w:p>
        </w:tc>
        <w:tc>
          <w:tcPr>
            <w:tcW w:w="891" w:type="pct"/>
            <w:vMerge w:val="restart"/>
            <w:vAlign w:val="center"/>
          </w:tcPr>
          <w:p w14:paraId="4796C28C">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A02061808热水器</w:t>
            </w:r>
          </w:p>
        </w:tc>
        <w:tc>
          <w:tcPr>
            <w:tcW w:w="753" w:type="pct"/>
            <w:vAlign w:val="center"/>
          </w:tcPr>
          <w:p w14:paraId="43F94739">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★电热水器</w:t>
            </w:r>
          </w:p>
        </w:tc>
        <w:tc>
          <w:tcPr>
            <w:tcW w:w="2536" w:type="pct"/>
            <w:vAlign w:val="center"/>
          </w:tcPr>
          <w:p w14:paraId="4F455D36">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《储水式电热水器能效限定值及能效等级》（GB21519）</w:t>
            </w:r>
          </w:p>
        </w:tc>
      </w:tr>
      <w:tr w14:paraId="7C715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0BDBA030">
            <w:pPr>
              <w:spacing w:line="300" w:lineRule="auto"/>
              <w:jc w:val="center"/>
              <w:rPr>
                <w:rFonts w:ascii="宋体" w:hAnsi="宋体" w:eastAsia="宋体"/>
                <w:color w:val="auto"/>
                <w:sz w:val="20"/>
                <w:szCs w:val="20"/>
                <w:highlight w:val="none"/>
              </w:rPr>
            </w:pPr>
          </w:p>
        </w:tc>
        <w:tc>
          <w:tcPr>
            <w:tcW w:w="609" w:type="pct"/>
            <w:vMerge w:val="continue"/>
            <w:vAlign w:val="center"/>
          </w:tcPr>
          <w:p w14:paraId="63B49A40">
            <w:pPr>
              <w:spacing w:line="300" w:lineRule="auto"/>
              <w:jc w:val="center"/>
              <w:rPr>
                <w:rFonts w:ascii="宋体" w:hAnsi="宋体" w:eastAsia="宋体"/>
                <w:color w:val="auto"/>
                <w:sz w:val="20"/>
                <w:szCs w:val="20"/>
                <w:highlight w:val="none"/>
              </w:rPr>
            </w:pPr>
          </w:p>
        </w:tc>
        <w:tc>
          <w:tcPr>
            <w:tcW w:w="891" w:type="pct"/>
            <w:vMerge w:val="continue"/>
            <w:vAlign w:val="center"/>
          </w:tcPr>
          <w:p w14:paraId="2D3E9DAB">
            <w:pPr>
              <w:spacing w:line="300" w:lineRule="auto"/>
              <w:jc w:val="center"/>
              <w:rPr>
                <w:rFonts w:ascii="宋体" w:hAnsi="宋体" w:eastAsia="宋体"/>
                <w:color w:val="auto"/>
                <w:sz w:val="20"/>
                <w:szCs w:val="20"/>
                <w:highlight w:val="none"/>
              </w:rPr>
            </w:pPr>
          </w:p>
        </w:tc>
        <w:tc>
          <w:tcPr>
            <w:tcW w:w="753" w:type="pct"/>
            <w:vAlign w:val="center"/>
          </w:tcPr>
          <w:p w14:paraId="6E0E2B2E">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燃气热水器</w:t>
            </w:r>
          </w:p>
        </w:tc>
        <w:tc>
          <w:tcPr>
            <w:tcW w:w="2536" w:type="pct"/>
            <w:vAlign w:val="center"/>
          </w:tcPr>
          <w:p w14:paraId="5B9EBC6D">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《家用燃气快速热水器和燃气采暖热水炉能效限定值及能效等级》（GB20665）</w:t>
            </w:r>
          </w:p>
        </w:tc>
      </w:tr>
      <w:tr w14:paraId="6ACE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351026B3">
            <w:pPr>
              <w:spacing w:line="300" w:lineRule="auto"/>
              <w:jc w:val="center"/>
              <w:rPr>
                <w:rFonts w:ascii="宋体" w:hAnsi="宋体" w:eastAsia="宋体"/>
                <w:color w:val="auto"/>
                <w:sz w:val="20"/>
                <w:szCs w:val="20"/>
                <w:highlight w:val="none"/>
              </w:rPr>
            </w:pPr>
          </w:p>
        </w:tc>
        <w:tc>
          <w:tcPr>
            <w:tcW w:w="609" w:type="pct"/>
            <w:vMerge w:val="continue"/>
            <w:vAlign w:val="center"/>
          </w:tcPr>
          <w:p w14:paraId="65BE2501">
            <w:pPr>
              <w:spacing w:line="300" w:lineRule="auto"/>
              <w:jc w:val="center"/>
              <w:rPr>
                <w:rFonts w:ascii="宋体" w:hAnsi="宋体" w:eastAsia="宋体"/>
                <w:color w:val="auto"/>
                <w:sz w:val="20"/>
                <w:szCs w:val="20"/>
                <w:highlight w:val="none"/>
              </w:rPr>
            </w:pPr>
          </w:p>
        </w:tc>
        <w:tc>
          <w:tcPr>
            <w:tcW w:w="891" w:type="pct"/>
            <w:vMerge w:val="continue"/>
            <w:vAlign w:val="center"/>
          </w:tcPr>
          <w:p w14:paraId="7C7C4D64">
            <w:pPr>
              <w:spacing w:line="300" w:lineRule="auto"/>
              <w:jc w:val="center"/>
              <w:rPr>
                <w:rFonts w:ascii="宋体" w:hAnsi="宋体" w:eastAsia="宋体"/>
                <w:color w:val="auto"/>
                <w:sz w:val="20"/>
                <w:szCs w:val="20"/>
                <w:highlight w:val="none"/>
              </w:rPr>
            </w:pPr>
          </w:p>
        </w:tc>
        <w:tc>
          <w:tcPr>
            <w:tcW w:w="753" w:type="pct"/>
            <w:vAlign w:val="center"/>
          </w:tcPr>
          <w:p w14:paraId="47DBDCEC">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热泵热水器</w:t>
            </w:r>
          </w:p>
        </w:tc>
        <w:tc>
          <w:tcPr>
            <w:tcW w:w="2536" w:type="pct"/>
            <w:vAlign w:val="center"/>
          </w:tcPr>
          <w:p w14:paraId="5AD86E3D">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《热泵热水机（器）能效限定值及能效等级》（GB29541）</w:t>
            </w:r>
          </w:p>
        </w:tc>
      </w:tr>
      <w:tr w14:paraId="60B4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7D76B619">
            <w:pPr>
              <w:spacing w:line="300" w:lineRule="auto"/>
              <w:jc w:val="center"/>
              <w:rPr>
                <w:rFonts w:ascii="宋体" w:hAnsi="宋体" w:eastAsia="宋体"/>
                <w:color w:val="auto"/>
                <w:sz w:val="20"/>
                <w:szCs w:val="20"/>
                <w:highlight w:val="none"/>
              </w:rPr>
            </w:pPr>
          </w:p>
        </w:tc>
        <w:tc>
          <w:tcPr>
            <w:tcW w:w="609" w:type="pct"/>
            <w:vMerge w:val="continue"/>
            <w:vAlign w:val="center"/>
          </w:tcPr>
          <w:p w14:paraId="441F2D80">
            <w:pPr>
              <w:spacing w:line="300" w:lineRule="auto"/>
              <w:jc w:val="center"/>
              <w:rPr>
                <w:rFonts w:ascii="宋体" w:hAnsi="宋体" w:eastAsia="宋体"/>
                <w:color w:val="auto"/>
                <w:sz w:val="20"/>
                <w:szCs w:val="20"/>
                <w:highlight w:val="none"/>
              </w:rPr>
            </w:pPr>
          </w:p>
        </w:tc>
        <w:tc>
          <w:tcPr>
            <w:tcW w:w="891" w:type="pct"/>
            <w:vMerge w:val="continue"/>
            <w:vAlign w:val="center"/>
          </w:tcPr>
          <w:p w14:paraId="7CB3B1AD">
            <w:pPr>
              <w:spacing w:line="300" w:lineRule="auto"/>
              <w:jc w:val="center"/>
              <w:rPr>
                <w:rFonts w:ascii="宋体" w:hAnsi="宋体" w:eastAsia="宋体"/>
                <w:color w:val="auto"/>
                <w:sz w:val="20"/>
                <w:szCs w:val="20"/>
                <w:highlight w:val="none"/>
              </w:rPr>
            </w:pPr>
          </w:p>
        </w:tc>
        <w:tc>
          <w:tcPr>
            <w:tcW w:w="753" w:type="pct"/>
            <w:vAlign w:val="center"/>
          </w:tcPr>
          <w:p w14:paraId="77BBAF18">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太阳能热水系统</w:t>
            </w:r>
          </w:p>
        </w:tc>
        <w:tc>
          <w:tcPr>
            <w:tcW w:w="2536" w:type="pct"/>
            <w:vAlign w:val="center"/>
          </w:tcPr>
          <w:p w14:paraId="3ADB2F2C">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《家用太阳能热水系统能效限定值及能效等级》（GB26969）</w:t>
            </w:r>
          </w:p>
        </w:tc>
      </w:tr>
      <w:tr w14:paraId="7061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restart"/>
            <w:vAlign w:val="center"/>
          </w:tcPr>
          <w:p w14:paraId="65633DE4">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11</w:t>
            </w:r>
          </w:p>
        </w:tc>
        <w:tc>
          <w:tcPr>
            <w:tcW w:w="609" w:type="pct"/>
            <w:vMerge w:val="restart"/>
            <w:vAlign w:val="center"/>
          </w:tcPr>
          <w:p w14:paraId="3119C326">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A020619照明设备</w:t>
            </w:r>
          </w:p>
        </w:tc>
        <w:tc>
          <w:tcPr>
            <w:tcW w:w="891" w:type="pct"/>
            <w:vAlign w:val="center"/>
          </w:tcPr>
          <w:p w14:paraId="4C795233">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★普通照明用双端荧光灯</w:t>
            </w:r>
          </w:p>
        </w:tc>
        <w:tc>
          <w:tcPr>
            <w:tcW w:w="753" w:type="pct"/>
            <w:vAlign w:val="center"/>
          </w:tcPr>
          <w:p w14:paraId="3D456B56">
            <w:pPr>
              <w:spacing w:line="300" w:lineRule="auto"/>
              <w:jc w:val="center"/>
              <w:rPr>
                <w:rFonts w:ascii="宋体" w:hAnsi="宋体" w:eastAsia="宋体"/>
                <w:color w:val="auto"/>
                <w:sz w:val="20"/>
                <w:szCs w:val="20"/>
                <w:highlight w:val="none"/>
              </w:rPr>
            </w:pPr>
          </w:p>
        </w:tc>
        <w:tc>
          <w:tcPr>
            <w:tcW w:w="2536" w:type="pct"/>
            <w:vAlign w:val="center"/>
          </w:tcPr>
          <w:p w14:paraId="3E5D370D">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《普通照明用双端荧光灯能效限定值及能效等级》（GB19043）</w:t>
            </w:r>
          </w:p>
        </w:tc>
      </w:tr>
      <w:tr w14:paraId="7346F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5110D5C7">
            <w:pPr>
              <w:spacing w:line="300" w:lineRule="auto"/>
              <w:jc w:val="center"/>
              <w:rPr>
                <w:rFonts w:ascii="宋体" w:hAnsi="宋体" w:eastAsia="宋体"/>
                <w:color w:val="auto"/>
                <w:sz w:val="20"/>
                <w:szCs w:val="20"/>
                <w:highlight w:val="none"/>
              </w:rPr>
            </w:pPr>
          </w:p>
        </w:tc>
        <w:tc>
          <w:tcPr>
            <w:tcW w:w="609" w:type="pct"/>
            <w:vMerge w:val="continue"/>
            <w:vAlign w:val="center"/>
          </w:tcPr>
          <w:p w14:paraId="12995326">
            <w:pPr>
              <w:spacing w:line="300" w:lineRule="auto"/>
              <w:jc w:val="center"/>
              <w:rPr>
                <w:rFonts w:ascii="宋体" w:hAnsi="宋体" w:eastAsia="宋体"/>
                <w:color w:val="auto"/>
                <w:sz w:val="20"/>
                <w:szCs w:val="20"/>
                <w:highlight w:val="none"/>
              </w:rPr>
            </w:pPr>
          </w:p>
        </w:tc>
        <w:tc>
          <w:tcPr>
            <w:tcW w:w="891" w:type="pct"/>
            <w:vAlign w:val="center"/>
          </w:tcPr>
          <w:p w14:paraId="62B5B9AA">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LED道路/隧道照明产品</w:t>
            </w:r>
          </w:p>
        </w:tc>
        <w:tc>
          <w:tcPr>
            <w:tcW w:w="753" w:type="pct"/>
            <w:vAlign w:val="center"/>
          </w:tcPr>
          <w:p w14:paraId="33BE777F">
            <w:pPr>
              <w:spacing w:line="300" w:lineRule="auto"/>
              <w:jc w:val="center"/>
              <w:rPr>
                <w:rFonts w:ascii="宋体" w:hAnsi="宋体" w:eastAsia="宋体"/>
                <w:color w:val="auto"/>
                <w:sz w:val="20"/>
                <w:szCs w:val="20"/>
                <w:highlight w:val="none"/>
              </w:rPr>
            </w:pPr>
          </w:p>
        </w:tc>
        <w:tc>
          <w:tcPr>
            <w:tcW w:w="2536" w:type="pct"/>
            <w:vAlign w:val="center"/>
          </w:tcPr>
          <w:p w14:paraId="039A5D3B">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《道路和隧道照明用LED灯具能效限定值及能效等级》（GB37478）</w:t>
            </w:r>
          </w:p>
        </w:tc>
      </w:tr>
      <w:tr w14:paraId="1EC5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0E90E596">
            <w:pPr>
              <w:spacing w:line="300" w:lineRule="auto"/>
              <w:jc w:val="center"/>
              <w:rPr>
                <w:rFonts w:ascii="宋体" w:hAnsi="宋体" w:eastAsia="宋体"/>
                <w:color w:val="auto"/>
                <w:sz w:val="20"/>
                <w:szCs w:val="20"/>
                <w:highlight w:val="none"/>
              </w:rPr>
            </w:pPr>
          </w:p>
        </w:tc>
        <w:tc>
          <w:tcPr>
            <w:tcW w:w="609" w:type="pct"/>
            <w:vMerge w:val="continue"/>
            <w:vAlign w:val="center"/>
          </w:tcPr>
          <w:p w14:paraId="1418DA64">
            <w:pPr>
              <w:spacing w:line="300" w:lineRule="auto"/>
              <w:jc w:val="center"/>
              <w:rPr>
                <w:rFonts w:ascii="宋体" w:hAnsi="宋体" w:eastAsia="宋体"/>
                <w:color w:val="auto"/>
                <w:sz w:val="20"/>
                <w:szCs w:val="20"/>
                <w:highlight w:val="none"/>
              </w:rPr>
            </w:pPr>
          </w:p>
        </w:tc>
        <w:tc>
          <w:tcPr>
            <w:tcW w:w="891" w:type="pct"/>
            <w:vAlign w:val="center"/>
          </w:tcPr>
          <w:p w14:paraId="3952AE7D">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LED筒灯</w:t>
            </w:r>
          </w:p>
        </w:tc>
        <w:tc>
          <w:tcPr>
            <w:tcW w:w="753" w:type="pct"/>
            <w:vAlign w:val="center"/>
          </w:tcPr>
          <w:p w14:paraId="0EB722C0">
            <w:pPr>
              <w:spacing w:line="300" w:lineRule="auto"/>
              <w:jc w:val="center"/>
              <w:rPr>
                <w:rFonts w:ascii="宋体" w:hAnsi="宋体" w:eastAsia="宋体"/>
                <w:color w:val="auto"/>
                <w:sz w:val="20"/>
                <w:szCs w:val="20"/>
                <w:highlight w:val="none"/>
              </w:rPr>
            </w:pPr>
          </w:p>
        </w:tc>
        <w:tc>
          <w:tcPr>
            <w:tcW w:w="2536" w:type="pct"/>
            <w:vAlign w:val="center"/>
          </w:tcPr>
          <w:p w14:paraId="68102267">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《室内照明用LED产品能效限定值及能效等级》（GB30255）</w:t>
            </w:r>
          </w:p>
        </w:tc>
      </w:tr>
      <w:tr w14:paraId="33245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6A7EE639">
            <w:pPr>
              <w:spacing w:line="300" w:lineRule="auto"/>
              <w:jc w:val="center"/>
              <w:rPr>
                <w:rFonts w:ascii="宋体" w:hAnsi="宋体" w:eastAsia="宋体"/>
                <w:color w:val="auto"/>
                <w:sz w:val="20"/>
                <w:szCs w:val="20"/>
                <w:highlight w:val="none"/>
              </w:rPr>
            </w:pPr>
          </w:p>
        </w:tc>
        <w:tc>
          <w:tcPr>
            <w:tcW w:w="609" w:type="pct"/>
            <w:vMerge w:val="continue"/>
            <w:vAlign w:val="center"/>
          </w:tcPr>
          <w:p w14:paraId="6468A0CB">
            <w:pPr>
              <w:spacing w:line="300" w:lineRule="auto"/>
              <w:jc w:val="center"/>
              <w:rPr>
                <w:rFonts w:ascii="宋体" w:hAnsi="宋体" w:eastAsia="宋体"/>
                <w:color w:val="auto"/>
                <w:sz w:val="20"/>
                <w:szCs w:val="20"/>
                <w:highlight w:val="none"/>
              </w:rPr>
            </w:pPr>
          </w:p>
        </w:tc>
        <w:tc>
          <w:tcPr>
            <w:tcW w:w="891" w:type="pct"/>
            <w:vAlign w:val="center"/>
          </w:tcPr>
          <w:p w14:paraId="4FACCD2C">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普通照明用非定向自镇流LED灯</w:t>
            </w:r>
          </w:p>
        </w:tc>
        <w:tc>
          <w:tcPr>
            <w:tcW w:w="753" w:type="pct"/>
            <w:vAlign w:val="center"/>
          </w:tcPr>
          <w:p w14:paraId="69B99232">
            <w:pPr>
              <w:spacing w:line="300" w:lineRule="auto"/>
              <w:jc w:val="center"/>
              <w:rPr>
                <w:rFonts w:ascii="宋体" w:hAnsi="宋体" w:eastAsia="宋体"/>
                <w:color w:val="auto"/>
                <w:sz w:val="20"/>
                <w:szCs w:val="20"/>
                <w:highlight w:val="none"/>
              </w:rPr>
            </w:pPr>
          </w:p>
        </w:tc>
        <w:tc>
          <w:tcPr>
            <w:tcW w:w="2536" w:type="pct"/>
            <w:vAlign w:val="center"/>
          </w:tcPr>
          <w:p w14:paraId="7E3BEC51">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《室内照明用LED产品能效限定值及能效等级》（GB30255）</w:t>
            </w:r>
          </w:p>
        </w:tc>
      </w:tr>
      <w:tr w14:paraId="0ABC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4ACA5834">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12</w:t>
            </w:r>
          </w:p>
        </w:tc>
        <w:tc>
          <w:tcPr>
            <w:tcW w:w="609" w:type="pct"/>
            <w:vAlign w:val="center"/>
          </w:tcPr>
          <w:p w14:paraId="1EFF43C2">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★A020910电视设备</w:t>
            </w:r>
          </w:p>
        </w:tc>
        <w:tc>
          <w:tcPr>
            <w:tcW w:w="891" w:type="pct"/>
            <w:vAlign w:val="center"/>
          </w:tcPr>
          <w:p w14:paraId="0952E913">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A02091001普通电视设备（电视机）</w:t>
            </w:r>
          </w:p>
        </w:tc>
        <w:tc>
          <w:tcPr>
            <w:tcW w:w="753" w:type="pct"/>
            <w:vAlign w:val="center"/>
          </w:tcPr>
          <w:p w14:paraId="1CEDDA44">
            <w:pPr>
              <w:spacing w:line="300" w:lineRule="auto"/>
              <w:jc w:val="center"/>
              <w:rPr>
                <w:rFonts w:ascii="宋体" w:hAnsi="宋体" w:eastAsia="宋体"/>
                <w:color w:val="auto"/>
                <w:sz w:val="20"/>
                <w:szCs w:val="20"/>
                <w:highlight w:val="none"/>
              </w:rPr>
            </w:pPr>
          </w:p>
        </w:tc>
        <w:tc>
          <w:tcPr>
            <w:tcW w:w="2536" w:type="pct"/>
            <w:vAlign w:val="center"/>
          </w:tcPr>
          <w:p w14:paraId="1C232AAC">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《平板电视能效限定值及能效等级》（GB24850）</w:t>
            </w:r>
          </w:p>
        </w:tc>
      </w:tr>
      <w:tr w14:paraId="7D3B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34B38DA7">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13</w:t>
            </w:r>
          </w:p>
        </w:tc>
        <w:tc>
          <w:tcPr>
            <w:tcW w:w="609" w:type="pct"/>
            <w:vAlign w:val="center"/>
          </w:tcPr>
          <w:p w14:paraId="4DA77A83">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★A020911视频设备</w:t>
            </w:r>
          </w:p>
        </w:tc>
        <w:tc>
          <w:tcPr>
            <w:tcW w:w="891" w:type="pct"/>
            <w:vAlign w:val="center"/>
          </w:tcPr>
          <w:p w14:paraId="44DC4D64">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A02091107视频监控设备</w:t>
            </w:r>
          </w:p>
        </w:tc>
        <w:tc>
          <w:tcPr>
            <w:tcW w:w="753" w:type="pct"/>
            <w:vAlign w:val="center"/>
          </w:tcPr>
          <w:p w14:paraId="0B1B65BF">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监视器</w:t>
            </w:r>
          </w:p>
        </w:tc>
        <w:tc>
          <w:tcPr>
            <w:tcW w:w="2536" w:type="pct"/>
            <w:vAlign w:val="center"/>
          </w:tcPr>
          <w:p w14:paraId="1C9DF941">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118D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6DDDB6AD">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14</w:t>
            </w:r>
          </w:p>
        </w:tc>
        <w:tc>
          <w:tcPr>
            <w:tcW w:w="609" w:type="pct"/>
            <w:vAlign w:val="center"/>
          </w:tcPr>
          <w:p w14:paraId="7E6EEDF4">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A031210饮食炊事机械</w:t>
            </w:r>
          </w:p>
        </w:tc>
        <w:tc>
          <w:tcPr>
            <w:tcW w:w="891" w:type="pct"/>
            <w:vAlign w:val="center"/>
          </w:tcPr>
          <w:p w14:paraId="151348B7">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商用燃气灶具</w:t>
            </w:r>
          </w:p>
        </w:tc>
        <w:tc>
          <w:tcPr>
            <w:tcW w:w="753" w:type="pct"/>
            <w:vAlign w:val="center"/>
          </w:tcPr>
          <w:p w14:paraId="2923C6B7">
            <w:pPr>
              <w:spacing w:line="300" w:lineRule="auto"/>
              <w:jc w:val="center"/>
              <w:rPr>
                <w:rFonts w:ascii="宋体" w:hAnsi="宋体" w:eastAsia="宋体"/>
                <w:color w:val="auto"/>
                <w:sz w:val="20"/>
                <w:szCs w:val="20"/>
                <w:highlight w:val="none"/>
              </w:rPr>
            </w:pPr>
          </w:p>
        </w:tc>
        <w:tc>
          <w:tcPr>
            <w:tcW w:w="2536" w:type="pct"/>
            <w:vAlign w:val="center"/>
          </w:tcPr>
          <w:p w14:paraId="1D2A2B12">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《商用燃气灶具能效限定值及能效等级》（GB30531）</w:t>
            </w:r>
          </w:p>
        </w:tc>
      </w:tr>
      <w:tr w14:paraId="6CFF0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restart"/>
            <w:vAlign w:val="center"/>
          </w:tcPr>
          <w:p w14:paraId="62E4974D">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15</w:t>
            </w:r>
          </w:p>
        </w:tc>
        <w:tc>
          <w:tcPr>
            <w:tcW w:w="609" w:type="pct"/>
            <w:vMerge w:val="restart"/>
            <w:vAlign w:val="center"/>
          </w:tcPr>
          <w:p w14:paraId="0CED6F51">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★A060805便器</w:t>
            </w:r>
          </w:p>
        </w:tc>
        <w:tc>
          <w:tcPr>
            <w:tcW w:w="891" w:type="pct"/>
            <w:vAlign w:val="center"/>
          </w:tcPr>
          <w:p w14:paraId="3A54A626">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坐便器</w:t>
            </w:r>
          </w:p>
        </w:tc>
        <w:tc>
          <w:tcPr>
            <w:tcW w:w="753" w:type="pct"/>
            <w:vAlign w:val="center"/>
          </w:tcPr>
          <w:p w14:paraId="45195E53">
            <w:pPr>
              <w:spacing w:line="300" w:lineRule="auto"/>
              <w:jc w:val="center"/>
              <w:rPr>
                <w:rFonts w:ascii="宋体" w:hAnsi="宋体" w:eastAsia="宋体"/>
                <w:color w:val="auto"/>
                <w:sz w:val="20"/>
                <w:szCs w:val="20"/>
                <w:highlight w:val="none"/>
              </w:rPr>
            </w:pPr>
          </w:p>
        </w:tc>
        <w:tc>
          <w:tcPr>
            <w:tcW w:w="2536" w:type="pct"/>
            <w:vAlign w:val="center"/>
          </w:tcPr>
          <w:p w14:paraId="6C4954A9">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《坐便器水效限定值及水效等级》（GB25502）</w:t>
            </w:r>
          </w:p>
        </w:tc>
      </w:tr>
      <w:tr w14:paraId="08ADA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3DDCC0DE">
            <w:pPr>
              <w:spacing w:line="300" w:lineRule="auto"/>
              <w:jc w:val="center"/>
              <w:rPr>
                <w:rFonts w:ascii="宋体" w:hAnsi="宋体" w:eastAsia="宋体"/>
                <w:color w:val="auto"/>
                <w:sz w:val="20"/>
                <w:szCs w:val="20"/>
                <w:highlight w:val="none"/>
              </w:rPr>
            </w:pPr>
          </w:p>
        </w:tc>
        <w:tc>
          <w:tcPr>
            <w:tcW w:w="609" w:type="pct"/>
            <w:vMerge w:val="continue"/>
            <w:vAlign w:val="center"/>
          </w:tcPr>
          <w:p w14:paraId="239C0D2C">
            <w:pPr>
              <w:spacing w:line="300" w:lineRule="auto"/>
              <w:jc w:val="center"/>
              <w:rPr>
                <w:rFonts w:ascii="宋体" w:hAnsi="宋体" w:eastAsia="宋体"/>
                <w:color w:val="auto"/>
                <w:sz w:val="20"/>
                <w:szCs w:val="20"/>
                <w:highlight w:val="none"/>
              </w:rPr>
            </w:pPr>
          </w:p>
        </w:tc>
        <w:tc>
          <w:tcPr>
            <w:tcW w:w="891" w:type="pct"/>
            <w:vAlign w:val="center"/>
          </w:tcPr>
          <w:p w14:paraId="474027C7">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蹲便器</w:t>
            </w:r>
          </w:p>
        </w:tc>
        <w:tc>
          <w:tcPr>
            <w:tcW w:w="753" w:type="pct"/>
            <w:vAlign w:val="center"/>
          </w:tcPr>
          <w:p w14:paraId="422009C3">
            <w:pPr>
              <w:spacing w:line="300" w:lineRule="auto"/>
              <w:jc w:val="center"/>
              <w:rPr>
                <w:rFonts w:ascii="宋体" w:hAnsi="宋体" w:eastAsia="宋体"/>
                <w:color w:val="auto"/>
                <w:sz w:val="20"/>
                <w:szCs w:val="20"/>
                <w:highlight w:val="none"/>
              </w:rPr>
            </w:pPr>
          </w:p>
        </w:tc>
        <w:tc>
          <w:tcPr>
            <w:tcW w:w="2536" w:type="pct"/>
            <w:vAlign w:val="center"/>
          </w:tcPr>
          <w:p w14:paraId="7A6210BB">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《蹲便器用水效率限定值及用水效率等级》（GB30717）</w:t>
            </w:r>
          </w:p>
        </w:tc>
      </w:tr>
      <w:tr w14:paraId="3870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52AFFE85">
            <w:pPr>
              <w:spacing w:line="300" w:lineRule="auto"/>
              <w:jc w:val="center"/>
              <w:rPr>
                <w:rFonts w:ascii="宋体" w:hAnsi="宋体" w:eastAsia="宋体"/>
                <w:color w:val="auto"/>
                <w:sz w:val="20"/>
                <w:szCs w:val="20"/>
                <w:highlight w:val="none"/>
              </w:rPr>
            </w:pPr>
          </w:p>
        </w:tc>
        <w:tc>
          <w:tcPr>
            <w:tcW w:w="609" w:type="pct"/>
            <w:vMerge w:val="continue"/>
            <w:vAlign w:val="center"/>
          </w:tcPr>
          <w:p w14:paraId="7718C997">
            <w:pPr>
              <w:spacing w:line="300" w:lineRule="auto"/>
              <w:jc w:val="center"/>
              <w:rPr>
                <w:rFonts w:ascii="宋体" w:hAnsi="宋体" w:eastAsia="宋体"/>
                <w:color w:val="auto"/>
                <w:sz w:val="20"/>
                <w:szCs w:val="20"/>
                <w:highlight w:val="none"/>
              </w:rPr>
            </w:pPr>
          </w:p>
        </w:tc>
        <w:tc>
          <w:tcPr>
            <w:tcW w:w="891" w:type="pct"/>
            <w:vAlign w:val="center"/>
          </w:tcPr>
          <w:p w14:paraId="32F1E112">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小便器</w:t>
            </w:r>
          </w:p>
        </w:tc>
        <w:tc>
          <w:tcPr>
            <w:tcW w:w="753" w:type="pct"/>
            <w:vAlign w:val="center"/>
          </w:tcPr>
          <w:p w14:paraId="3BFDE125">
            <w:pPr>
              <w:spacing w:line="300" w:lineRule="auto"/>
              <w:jc w:val="center"/>
              <w:rPr>
                <w:rFonts w:ascii="宋体" w:hAnsi="宋体" w:eastAsia="宋体"/>
                <w:color w:val="auto"/>
                <w:sz w:val="20"/>
                <w:szCs w:val="20"/>
                <w:highlight w:val="none"/>
              </w:rPr>
            </w:pPr>
          </w:p>
        </w:tc>
        <w:tc>
          <w:tcPr>
            <w:tcW w:w="2536" w:type="pct"/>
            <w:vAlign w:val="center"/>
          </w:tcPr>
          <w:p w14:paraId="5AFDC9A8">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《小便器用水效率限定值及用水效率等级》（GB28377）</w:t>
            </w:r>
          </w:p>
        </w:tc>
      </w:tr>
      <w:tr w14:paraId="6EFF5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5A00C89E">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16</w:t>
            </w:r>
          </w:p>
        </w:tc>
        <w:tc>
          <w:tcPr>
            <w:tcW w:w="609" w:type="pct"/>
            <w:vAlign w:val="center"/>
          </w:tcPr>
          <w:p w14:paraId="1E1B44E4">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★A060806水嘴</w:t>
            </w:r>
          </w:p>
        </w:tc>
        <w:tc>
          <w:tcPr>
            <w:tcW w:w="891" w:type="pct"/>
            <w:vAlign w:val="center"/>
          </w:tcPr>
          <w:p w14:paraId="55548B82">
            <w:pPr>
              <w:spacing w:line="300" w:lineRule="auto"/>
              <w:jc w:val="center"/>
              <w:rPr>
                <w:rFonts w:ascii="宋体" w:hAnsi="宋体" w:eastAsia="宋体"/>
                <w:color w:val="auto"/>
                <w:sz w:val="20"/>
                <w:szCs w:val="20"/>
                <w:highlight w:val="none"/>
              </w:rPr>
            </w:pPr>
          </w:p>
        </w:tc>
        <w:tc>
          <w:tcPr>
            <w:tcW w:w="753" w:type="pct"/>
            <w:vAlign w:val="center"/>
          </w:tcPr>
          <w:p w14:paraId="3C1BC794">
            <w:pPr>
              <w:spacing w:line="300" w:lineRule="auto"/>
              <w:jc w:val="center"/>
              <w:rPr>
                <w:rFonts w:ascii="宋体" w:hAnsi="宋体" w:eastAsia="宋体"/>
                <w:color w:val="auto"/>
                <w:sz w:val="20"/>
                <w:szCs w:val="20"/>
                <w:highlight w:val="none"/>
              </w:rPr>
            </w:pPr>
          </w:p>
        </w:tc>
        <w:tc>
          <w:tcPr>
            <w:tcW w:w="2536" w:type="pct"/>
            <w:vAlign w:val="center"/>
          </w:tcPr>
          <w:p w14:paraId="51CCE165">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《水嘴用水效率限定值及用水效率等级》（GB25501）</w:t>
            </w:r>
          </w:p>
        </w:tc>
      </w:tr>
      <w:tr w14:paraId="13CB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76BA2447">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17</w:t>
            </w:r>
          </w:p>
        </w:tc>
        <w:tc>
          <w:tcPr>
            <w:tcW w:w="609" w:type="pct"/>
            <w:vAlign w:val="center"/>
          </w:tcPr>
          <w:p w14:paraId="5C17545B">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A060807便器冲洗阀</w:t>
            </w:r>
          </w:p>
        </w:tc>
        <w:tc>
          <w:tcPr>
            <w:tcW w:w="891" w:type="pct"/>
            <w:vAlign w:val="center"/>
          </w:tcPr>
          <w:p w14:paraId="6905DF20">
            <w:pPr>
              <w:spacing w:line="300" w:lineRule="auto"/>
              <w:jc w:val="center"/>
              <w:rPr>
                <w:rFonts w:ascii="宋体" w:hAnsi="宋体" w:eastAsia="宋体"/>
                <w:color w:val="auto"/>
                <w:sz w:val="20"/>
                <w:szCs w:val="20"/>
                <w:highlight w:val="none"/>
              </w:rPr>
            </w:pPr>
          </w:p>
        </w:tc>
        <w:tc>
          <w:tcPr>
            <w:tcW w:w="753" w:type="pct"/>
            <w:vAlign w:val="center"/>
          </w:tcPr>
          <w:p w14:paraId="61AC675E">
            <w:pPr>
              <w:spacing w:line="300" w:lineRule="auto"/>
              <w:jc w:val="center"/>
              <w:rPr>
                <w:rFonts w:ascii="宋体" w:hAnsi="宋体" w:eastAsia="宋体"/>
                <w:color w:val="auto"/>
                <w:sz w:val="20"/>
                <w:szCs w:val="20"/>
                <w:highlight w:val="none"/>
              </w:rPr>
            </w:pPr>
          </w:p>
        </w:tc>
        <w:tc>
          <w:tcPr>
            <w:tcW w:w="2536" w:type="pct"/>
            <w:vAlign w:val="center"/>
          </w:tcPr>
          <w:p w14:paraId="51CE4813">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《便器冲洗阀用水效率限定值及用水效率等级》（GB28379）</w:t>
            </w:r>
          </w:p>
        </w:tc>
      </w:tr>
      <w:tr w14:paraId="3AB6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77FBBAFD">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18</w:t>
            </w:r>
          </w:p>
        </w:tc>
        <w:tc>
          <w:tcPr>
            <w:tcW w:w="609" w:type="pct"/>
            <w:vAlign w:val="center"/>
          </w:tcPr>
          <w:p w14:paraId="4E2CE2C1">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A060810淋浴器</w:t>
            </w:r>
          </w:p>
        </w:tc>
        <w:tc>
          <w:tcPr>
            <w:tcW w:w="891" w:type="pct"/>
            <w:vAlign w:val="center"/>
          </w:tcPr>
          <w:p w14:paraId="310430DB">
            <w:pPr>
              <w:spacing w:line="300" w:lineRule="auto"/>
              <w:jc w:val="center"/>
              <w:rPr>
                <w:rFonts w:ascii="宋体" w:hAnsi="宋体" w:eastAsia="宋体"/>
                <w:color w:val="auto"/>
                <w:sz w:val="20"/>
                <w:szCs w:val="20"/>
                <w:highlight w:val="none"/>
              </w:rPr>
            </w:pPr>
          </w:p>
        </w:tc>
        <w:tc>
          <w:tcPr>
            <w:tcW w:w="753" w:type="pct"/>
            <w:vAlign w:val="center"/>
          </w:tcPr>
          <w:p w14:paraId="2B89A719">
            <w:pPr>
              <w:spacing w:line="300" w:lineRule="auto"/>
              <w:jc w:val="center"/>
              <w:rPr>
                <w:rFonts w:ascii="宋体" w:hAnsi="宋体" w:eastAsia="宋体"/>
                <w:color w:val="auto"/>
                <w:sz w:val="20"/>
                <w:szCs w:val="20"/>
                <w:highlight w:val="none"/>
              </w:rPr>
            </w:pPr>
          </w:p>
        </w:tc>
        <w:tc>
          <w:tcPr>
            <w:tcW w:w="2536" w:type="pct"/>
            <w:vAlign w:val="center"/>
          </w:tcPr>
          <w:p w14:paraId="34510C78">
            <w:pPr>
              <w:spacing w:line="300" w:lineRule="auto"/>
              <w:jc w:val="center"/>
              <w:rPr>
                <w:rFonts w:ascii="宋体" w:hAnsi="宋体" w:eastAsia="宋体"/>
                <w:color w:val="auto"/>
                <w:sz w:val="20"/>
                <w:szCs w:val="20"/>
                <w:highlight w:val="none"/>
              </w:rPr>
            </w:pPr>
            <w:r>
              <w:rPr>
                <w:rFonts w:hint="eastAsia" w:ascii="宋体" w:hAnsi="宋体" w:eastAsia="宋体"/>
                <w:color w:val="auto"/>
                <w:sz w:val="20"/>
                <w:szCs w:val="20"/>
                <w:highlight w:val="none"/>
              </w:rPr>
              <w:t>《淋浴器用水效率限定值及用水效率等级》（GB28378）</w:t>
            </w:r>
          </w:p>
        </w:tc>
      </w:tr>
    </w:tbl>
    <w:p w14:paraId="558B30B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注：1.节能产品认证应依据相关国家标准的最新版本，依据国家标准中二级能效（水效）指标。</w:t>
      </w:r>
    </w:p>
    <w:p w14:paraId="2C938BE6">
      <w:pPr>
        <w:spacing w:line="360" w:lineRule="auto"/>
        <w:ind w:firstLine="422" w:firstLineChars="200"/>
        <w:rPr>
          <w:rFonts w:ascii="宋体" w:hAnsi="宋体" w:eastAsia="宋体"/>
          <w:color w:val="auto"/>
          <w:szCs w:val="21"/>
          <w:highlight w:val="none"/>
        </w:rPr>
      </w:pPr>
      <w:r>
        <w:rPr>
          <w:rFonts w:hint="eastAsia" w:ascii="宋体" w:hAnsi="宋体" w:eastAsia="宋体"/>
          <w:b/>
          <w:color w:val="auto"/>
          <w:szCs w:val="21"/>
          <w:highlight w:val="none"/>
        </w:rPr>
        <w:t>2.以“★”标注的为政府强制采购产品。</w:t>
      </w:r>
    </w:p>
    <w:p w14:paraId="39E32DC8">
      <w:pPr>
        <w:spacing w:line="360" w:lineRule="auto"/>
        <w:ind w:firstLine="420" w:firstLineChars="200"/>
        <w:rPr>
          <w:rFonts w:ascii="宋体" w:hAnsi="宋体" w:eastAsia="宋体"/>
          <w:color w:val="auto"/>
          <w:szCs w:val="21"/>
          <w:highlight w:val="none"/>
        </w:rPr>
        <w:sectPr>
          <w:pgSz w:w="11906" w:h="16838"/>
          <w:pgMar w:top="1134" w:right="1134" w:bottom="1134" w:left="1134" w:header="851" w:footer="992" w:gutter="0"/>
          <w:cols w:space="425" w:num="1"/>
          <w:docGrid w:type="lines" w:linePitch="312" w:charSpace="0"/>
        </w:sectPr>
      </w:pPr>
    </w:p>
    <w:p w14:paraId="6FE64397">
      <w:pPr>
        <w:spacing w:line="360" w:lineRule="auto"/>
        <w:rPr>
          <w:rFonts w:ascii="宋体" w:hAnsi="宋体" w:eastAsia="宋体"/>
          <w:b/>
          <w:color w:val="auto"/>
          <w:sz w:val="32"/>
          <w:szCs w:val="32"/>
          <w:highlight w:val="none"/>
        </w:rPr>
      </w:pPr>
      <w:r>
        <w:rPr>
          <w:rFonts w:hint="eastAsia" w:ascii="宋体" w:hAnsi="宋体" w:eastAsia="宋体"/>
          <w:b/>
          <w:color w:val="auto"/>
          <w:sz w:val="32"/>
          <w:szCs w:val="32"/>
          <w:highlight w:val="none"/>
        </w:rPr>
        <w:t>附件</w:t>
      </w:r>
      <w:r>
        <w:rPr>
          <w:rFonts w:ascii="宋体" w:hAnsi="宋体" w:eastAsia="宋体"/>
          <w:b/>
          <w:color w:val="auto"/>
          <w:sz w:val="32"/>
          <w:szCs w:val="32"/>
          <w:highlight w:val="none"/>
        </w:rPr>
        <w:t>2</w:t>
      </w:r>
      <w:r>
        <w:rPr>
          <w:rFonts w:hint="eastAsia" w:ascii="宋体" w:hAnsi="宋体" w:eastAsia="宋体"/>
          <w:b/>
          <w:color w:val="auto"/>
          <w:sz w:val="32"/>
          <w:szCs w:val="32"/>
          <w:highlight w:val="none"/>
        </w:rPr>
        <w:t>：</w:t>
      </w:r>
    </w:p>
    <w:p w14:paraId="107C463F">
      <w:pPr>
        <w:spacing w:line="360" w:lineRule="auto"/>
        <w:jc w:val="center"/>
        <w:rPr>
          <w:rFonts w:ascii="宋体" w:hAnsi="宋体" w:eastAsia="宋体"/>
          <w:b/>
          <w:color w:val="auto"/>
          <w:sz w:val="44"/>
          <w:szCs w:val="44"/>
          <w:highlight w:val="none"/>
        </w:rPr>
      </w:pPr>
      <w:r>
        <w:rPr>
          <w:rFonts w:hint="eastAsia" w:ascii="宋体" w:hAnsi="宋体" w:eastAsia="宋体"/>
          <w:b/>
          <w:color w:val="auto"/>
          <w:sz w:val="44"/>
          <w:szCs w:val="44"/>
          <w:highlight w:val="none"/>
        </w:rPr>
        <w:t>中小微企业划型标准</w:t>
      </w:r>
    </w:p>
    <w:tbl>
      <w:tblPr>
        <w:tblStyle w:val="1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1546"/>
        <w:gridCol w:w="1642"/>
        <w:gridCol w:w="1642"/>
        <w:gridCol w:w="1642"/>
        <w:gridCol w:w="1636"/>
      </w:tblGrid>
      <w:tr w14:paraId="39A36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Align w:val="center"/>
          </w:tcPr>
          <w:p w14:paraId="72EE3048">
            <w:pP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行业名称</w:t>
            </w:r>
          </w:p>
        </w:tc>
        <w:tc>
          <w:tcPr>
            <w:tcW w:w="785" w:type="pct"/>
            <w:vAlign w:val="center"/>
          </w:tcPr>
          <w:p w14:paraId="369817DD">
            <w:pP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指标名称</w:t>
            </w:r>
          </w:p>
        </w:tc>
        <w:tc>
          <w:tcPr>
            <w:tcW w:w="834" w:type="pct"/>
            <w:vAlign w:val="center"/>
          </w:tcPr>
          <w:p w14:paraId="7D0BBEDD">
            <w:pP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计量单位</w:t>
            </w:r>
          </w:p>
        </w:tc>
        <w:tc>
          <w:tcPr>
            <w:tcW w:w="834" w:type="pct"/>
            <w:vAlign w:val="center"/>
          </w:tcPr>
          <w:p w14:paraId="022DFEB3">
            <w:pP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中型</w:t>
            </w:r>
          </w:p>
        </w:tc>
        <w:tc>
          <w:tcPr>
            <w:tcW w:w="834" w:type="pct"/>
            <w:vAlign w:val="center"/>
          </w:tcPr>
          <w:p w14:paraId="537FEDA0">
            <w:pP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小型</w:t>
            </w:r>
          </w:p>
        </w:tc>
        <w:tc>
          <w:tcPr>
            <w:tcW w:w="831" w:type="pct"/>
            <w:vAlign w:val="center"/>
          </w:tcPr>
          <w:p w14:paraId="71A270EE">
            <w:pP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微型</w:t>
            </w:r>
          </w:p>
        </w:tc>
      </w:tr>
      <w:tr w14:paraId="462C0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Align w:val="center"/>
          </w:tcPr>
          <w:p w14:paraId="46941273">
            <w:pPr>
              <w:jc w:val="center"/>
              <w:rPr>
                <w:rFonts w:ascii="宋体" w:hAnsi="宋体" w:eastAsia="宋体"/>
                <w:b/>
                <w:color w:val="auto"/>
                <w:sz w:val="18"/>
                <w:szCs w:val="18"/>
                <w:highlight w:val="none"/>
              </w:rPr>
            </w:pPr>
            <w:r>
              <w:rPr>
                <w:rFonts w:hint="eastAsia" w:ascii="宋体" w:hAnsi="宋体" w:eastAsia="宋体"/>
                <w:b/>
                <w:color w:val="auto"/>
                <w:sz w:val="18"/>
                <w:szCs w:val="18"/>
                <w:highlight w:val="none"/>
              </w:rPr>
              <w:t>农、林、牧、渔</w:t>
            </w:r>
          </w:p>
        </w:tc>
        <w:tc>
          <w:tcPr>
            <w:tcW w:w="785" w:type="pct"/>
            <w:vAlign w:val="center"/>
          </w:tcPr>
          <w:p w14:paraId="0E7F421C">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营业收入（Y）</w:t>
            </w:r>
          </w:p>
        </w:tc>
        <w:tc>
          <w:tcPr>
            <w:tcW w:w="834" w:type="pct"/>
            <w:vAlign w:val="center"/>
          </w:tcPr>
          <w:p w14:paraId="5706B8CF">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万元</w:t>
            </w:r>
          </w:p>
        </w:tc>
        <w:tc>
          <w:tcPr>
            <w:tcW w:w="834" w:type="pct"/>
            <w:vAlign w:val="center"/>
          </w:tcPr>
          <w:p w14:paraId="6CE21FE9">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500≤Y＜20000</w:t>
            </w:r>
          </w:p>
        </w:tc>
        <w:tc>
          <w:tcPr>
            <w:tcW w:w="834" w:type="pct"/>
            <w:vAlign w:val="center"/>
          </w:tcPr>
          <w:p w14:paraId="28FC774C">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50≤Y＜500</w:t>
            </w:r>
          </w:p>
        </w:tc>
        <w:tc>
          <w:tcPr>
            <w:tcW w:w="831" w:type="pct"/>
            <w:vAlign w:val="center"/>
          </w:tcPr>
          <w:p w14:paraId="767A4799">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Y＜50</w:t>
            </w:r>
          </w:p>
        </w:tc>
      </w:tr>
      <w:tr w14:paraId="1B2D6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453B6DB3">
            <w:pPr>
              <w:jc w:val="center"/>
              <w:rPr>
                <w:rFonts w:ascii="宋体" w:hAnsi="宋体" w:eastAsia="宋体"/>
                <w:b/>
                <w:color w:val="auto"/>
                <w:sz w:val="18"/>
                <w:szCs w:val="18"/>
                <w:highlight w:val="none"/>
              </w:rPr>
            </w:pPr>
            <w:r>
              <w:rPr>
                <w:rFonts w:hint="eastAsia" w:ascii="宋体" w:hAnsi="宋体" w:eastAsia="宋体"/>
                <w:b/>
                <w:color w:val="auto"/>
                <w:sz w:val="18"/>
                <w:szCs w:val="18"/>
                <w:highlight w:val="none"/>
              </w:rPr>
              <w:t>工业</w:t>
            </w:r>
          </w:p>
        </w:tc>
        <w:tc>
          <w:tcPr>
            <w:tcW w:w="785" w:type="pct"/>
            <w:vAlign w:val="center"/>
          </w:tcPr>
          <w:p w14:paraId="7A7705E7">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从业人员（X）</w:t>
            </w:r>
          </w:p>
        </w:tc>
        <w:tc>
          <w:tcPr>
            <w:tcW w:w="834" w:type="pct"/>
            <w:vAlign w:val="center"/>
          </w:tcPr>
          <w:p w14:paraId="152AB9AF">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人</w:t>
            </w:r>
          </w:p>
        </w:tc>
        <w:tc>
          <w:tcPr>
            <w:tcW w:w="834" w:type="pct"/>
            <w:vAlign w:val="center"/>
          </w:tcPr>
          <w:p w14:paraId="14226BC9">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300≤X＜1000</w:t>
            </w:r>
          </w:p>
        </w:tc>
        <w:tc>
          <w:tcPr>
            <w:tcW w:w="834" w:type="pct"/>
            <w:vAlign w:val="center"/>
          </w:tcPr>
          <w:p w14:paraId="5F44A887">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20≤X＜300</w:t>
            </w:r>
          </w:p>
        </w:tc>
        <w:tc>
          <w:tcPr>
            <w:tcW w:w="831" w:type="pct"/>
            <w:vAlign w:val="center"/>
          </w:tcPr>
          <w:p w14:paraId="05FE9EEB">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X＜20</w:t>
            </w:r>
          </w:p>
        </w:tc>
      </w:tr>
      <w:tr w14:paraId="45868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748D736A">
            <w:pPr>
              <w:jc w:val="center"/>
              <w:rPr>
                <w:rFonts w:ascii="宋体" w:hAnsi="宋体" w:eastAsia="宋体"/>
                <w:b/>
                <w:color w:val="auto"/>
                <w:sz w:val="18"/>
                <w:szCs w:val="18"/>
                <w:highlight w:val="none"/>
              </w:rPr>
            </w:pPr>
          </w:p>
        </w:tc>
        <w:tc>
          <w:tcPr>
            <w:tcW w:w="785" w:type="pct"/>
            <w:vAlign w:val="center"/>
          </w:tcPr>
          <w:p w14:paraId="43D6F47D">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营业收入（Y）</w:t>
            </w:r>
          </w:p>
        </w:tc>
        <w:tc>
          <w:tcPr>
            <w:tcW w:w="834" w:type="pct"/>
            <w:vAlign w:val="center"/>
          </w:tcPr>
          <w:p w14:paraId="605D57F8">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万元</w:t>
            </w:r>
          </w:p>
        </w:tc>
        <w:tc>
          <w:tcPr>
            <w:tcW w:w="834" w:type="pct"/>
            <w:vAlign w:val="center"/>
          </w:tcPr>
          <w:p w14:paraId="7EE30B93">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2000≤Y＜40000</w:t>
            </w:r>
          </w:p>
        </w:tc>
        <w:tc>
          <w:tcPr>
            <w:tcW w:w="834" w:type="pct"/>
            <w:vAlign w:val="center"/>
          </w:tcPr>
          <w:p w14:paraId="6E4992C3">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300≤Y＜2000</w:t>
            </w:r>
          </w:p>
        </w:tc>
        <w:tc>
          <w:tcPr>
            <w:tcW w:w="831" w:type="pct"/>
            <w:vAlign w:val="center"/>
          </w:tcPr>
          <w:p w14:paraId="403AD1FF">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Y＜300</w:t>
            </w:r>
          </w:p>
        </w:tc>
      </w:tr>
      <w:tr w14:paraId="2CB58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494DB599">
            <w:pPr>
              <w:jc w:val="center"/>
              <w:rPr>
                <w:rFonts w:ascii="宋体" w:hAnsi="宋体" w:eastAsia="宋体"/>
                <w:b/>
                <w:color w:val="auto"/>
                <w:sz w:val="18"/>
                <w:szCs w:val="18"/>
                <w:highlight w:val="none"/>
              </w:rPr>
            </w:pPr>
            <w:r>
              <w:rPr>
                <w:rFonts w:hint="eastAsia" w:ascii="宋体" w:hAnsi="宋体" w:eastAsia="宋体"/>
                <w:b/>
                <w:color w:val="auto"/>
                <w:sz w:val="18"/>
                <w:szCs w:val="18"/>
                <w:highlight w:val="none"/>
              </w:rPr>
              <w:t>建筑业</w:t>
            </w:r>
          </w:p>
        </w:tc>
        <w:tc>
          <w:tcPr>
            <w:tcW w:w="785" w:type="pct"/>
            <w:vAlign w:val="center"/>
          </w:tcPr>
          <w:p w14:paraId="595C4588">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营业收入（Y）</w:t>
            </w:r>
          </w:p>
        </w:tc>
        <w:tc>
          <w:tcPr>
            <w:tcW w:w="834" w:type="pct"/>
            <w:vAlign w:val="center"/>
          </w:tcPr>
          <w:p w14:paraId="0CD3EF77">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万元</w:t>
            </w:r>
          </w:p>
        </w:tc>
        <w:tc>
          <w:tcPr>
            <w:tcW w:w="834" w:type="pct"/>
            <w:vAlign w:val="center"/>
          </w:tcPr>
          <w:p w14:paraId="2AA64D23">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6000≤Y＜80000</w:t>
            </w:r>
          </w:p>
        </w:tc>
        <w:tc>
          <w:tcPr>
            <w:tcW w:w="834" w:type="pct"/>
            <w:vAlign w:val="center"/>
          </w:tcPr>
          <w:p w14:paraId="0BB3C507">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300≤Y＜6000</w:t>
            </w:r>
          </w:p>
        </w:tc>
        <w:tc>
          <w:tcPr>
            <w:tcW w:w="831" w:type="pct"/>
            <w:vAlign w:val="center"/>
          </w:tcPr>
          <w:p w14:paraId="36752CF2">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Y＜300</w:t>
            </w:r>
          </w:p>
        </w:tc>
      </w:tr>
      <w:tr w14:paraId="094C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12CD44BD">
            <w:pPr>
              <w:jc w:val="center"/>
              <w:rPr>
                <w:rFonts w:ascii="宋体" w:hAnsi="宋体" w:eastAsia="宋体"/>
                <w:b/>
                <w:color w:val="auto"/>
                <w:sz w:val="18"/>
                <w:szCs w:val="18"/>
                <w:highlight w:val="none"/>
              </w:rPr>
            </w:pPr>
          </w:p>
        </w:tc>
        <w:tc>
          <w:tcPr>
            <w:tcW w:w="785" w:type="pct"/>
            <w:vAlign w:val="center"/>
          </w:tcPr>
          <w:p w14:paraId="2136CE58">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资产总额（Z）</w:t>
            </w:r>
          </w:p>
        </w:tc>
        <w:tc>
          <w:tcPr>
            <w:tcW w:w="834" w:type="pct"/>
            <w:vAlign w:val="center"/>
          </w:tcPr>
          <w:p w14:paraId="258A5DB5">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万元</w:t>
            </w:r>
          </w:p>
        </w:tc>
        <w:tc>
          <w:tcPr>
            <w:tcW w:w="834" w:type="pct"/>
            <w:vAlign w:val="center"/>
          </w:tcPr>
          <w:p w14:paraId="72585530">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5000≤Z＜80000</w:t>
            </w:r>
          </w:p>
        </w:tc>
        <w:tc>
          <w:tcPr>
            <w:tcW w:w="834" w:type="pct"/>
            <w:vAlign w:val="center"/>
          </w:tcPr>
          <w:p w14:paraId="24299E7F">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300≤Z＜5000</w:t>
            </w:r>
          </w:p>
        </w:tc>
        <w:tc>
          <w:tcPr>
            <w:tcW w:w="831" w:type="pct"/>
            <w:vAlign w:val="center"/>
          </w:tcPr>
          <w:p w14:paraId="3E2C3E74">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Z＜300</w:t>
            </w:r>
          </w:p>
        </w:tc>
      </w:tr>
      <w:tr w14:paraId="455C9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19DEB17B">
            <w:pPr>
              <w:jc w:val="center"/>
              <w:rPr>
                <w:rFonts w:ascii="宋体" w:hAnsi="宋体" w:eastAsia="宋体"/>
                <w:b/>
                <w:color w:val="auto"/>
                <w:sz w:val="18"/>
                <w:szCs w:val="18"/>
                <w:highlight w:val="none"/>
              </w:rPr>
            </w:pPr>
            <w:r>
              <w:rPr>
                <w:rFonts w:hint="eastAsia" w:ascii="宋体" w:hAnsi="宋体" w:eastAsia="宋体"/>
                <w:b/>
                <w:color w:val="auto"/>
                <w:sz w:val="18"/>
                <w:szCs w:val="18"/>
                <w:highlight w:val="none"/>
              </w:rPr>
              <w:t>批发业</w:t>
            </w:r>
          </w:p>
        </w:tc>
        <w:tc>
          <w:tcPr>
            <w:tcW w:w="785" w:type="pct"/>
            <w:vAlign w:val="center"/>
          </w:tcPr>
          <w:p w14:paraId="0BA5B611">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从业人员（X）</w:t>
            </w:r>
          </w:p>
        </w:tc>
        <w:tc>
          <w:tcPr>
            <w:tcW w:w="834" w:type="pct"/>
            <w:vAlign w:val="center"/>
          </w:tcPr>
          <w:p w14:paraId="63EFFAE8">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人</w:t>
            </w:r>
          </w:p>
        </w:tc>
        <w:tc>
          <w:tcPr>
            <w:tcW w:w="834" w:type="pct"/>
            <w:vAlign w:val="center"/>
          </w:tcPr>
          <w:p w14:paraId="2EF89F08">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20≤X＜200</w:t>
            </w:r>
          </w:p>
        </w:tc>
        <w:tc>
          <w:tcPr>
            <w:tcW w:w="834" w:type="pct"/>
            <w:vAlign w:val="center"/>
          </w:tcPr>
          <w:p w14:paraId="5074A99A">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5≤X＜20</w:t>
            </w:r>
          </w:p>
        </w:tc>
        <w:tc>
          <w:tcPr>
            <w:tcW w:w="831" w:type="pct"/>
            <w:vAlign w:val="center"/>
          </w:tcPr>
          <w:p w14:paraId="67341229">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X＜5</w:t>
            </w:r>
          </w:p>
        </w:tc>
      </w:tr>
      <w:tr w14:paraId="68D5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6F10365F">
            <w:pPr>
              <w:jc w:val="center"/>
              <w:rPr>
                <w:rFonts w:ascii="宋体" w:hAnsi="宋体" w:eastAsia="宋体"/>
                <w:b/>
                <w:color w:val="auto"/>
                <w:sz w:val="18"/>
                <w:szCs w:val="18"/>
                <w:highlight w:val="none"/>
              </w:rPr>
            </w:pPr>
          </w:p>
        </w:tc>
        <w:tc>
          <w:tcPr>
            <w:tcW w:w="785" w:type="pct"/>
            <w:vAlign w:val="center"/>
          </w:tcPr>
          <w:p w14:paraId="1533B90D">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营业收入（Y）</w:t>
            </w:r>
          </w:p>
        </w:tc>
        <w:tc>
          <w:tcPr>
            <w:tcW w:w="834" w:type="pct"/>
            <w:vAlign w:val="center"/>
          </w:tcPr>
          <w:p w14:paraId="771AB83F">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万元</w:t>
            </w:r>
          </w:p>
        </w:tc>
        <w:tc>
          <w:tcPr>
            <w:tcW w:w="834" w:type="pct"/>
            <w:vAlign w:val="center"/>
          </w:tcPr>
          <w:p w14:paraId="2133D4FE">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5000≤Y＜40000</w:t>
            </w:r>
          </w:p>
        </w:tc>
        <w:tc>
          <w:tcPr>
            <w:tcW w:w="834" w:type="pct"/>
            <w:vAlign w:val="center"/>
          </w:tcPr>
          <w:p w14:paraId="2D951027">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1000≤Y＜5000</w:t>
            </w:r>
          </w:p>
        </w:tc>
        <w:tc>
          <w:tcPr>
            <w:tcW w:w="831" w:type="pct"/>
            <w:vAlign w:val="center"/>
          </w:tcPr>
          <w:p w14:paraId="311626A0">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Y＜1000</w:t>
            </w:r>
          </w:p>
        </w:tc>
      </w:tr>
      <w:tr w14:paraId="5292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475A8053">
            <w:pPr>
              <w:jc w:val="center"/>
              <w:rPr>
                <w:rFonts w:ascii="宋体" w:hAnsi="宋体" w:eastAsia="宋体"/>
                <w:b/>
                <w:color w:val="auto"/>
                <w:sz w:val="18"/>
                <w:szCs w:val="18"/>
                <w:highlight w:val="none"/>
              </w:rPr>
            </w:pPr>
            <w:r>
              <w:rPr>
                <w:rFonts w:hint="eastAsia" w:ascii="宋体" w:hAnsi="宋体" w:eastAsia="宋体"/>
                <w:b/>
                <w:color w:val="auto"/>
                <w:sz w:val="18"/>
                <w:szCs w:val="18"/>
                <w:highlight w:val="none"/>
              </w:rPr>
              <w:t>零售业</w:t>
            </w:r>
          </w:p>
        </w:tc>
        <w:tc>
          <w:tcPr>
            <w:tcW w:w="785" w:type="pct"/>
            <w:vAlign w:val="center"/>
          </w:tcPr>
          <w:p w14:paraId="7AA45A7D">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从业人员（X）</w:t>
            </w:r>
          </w:p>
        </w:tc>
        <w:tc>
          <w:tcPr>
            <w:tcW w:w="834" w:type="pct"/>
            <w:vAlign w:val="center"/>
          </w:tcPr>
          <w:p w14:paraId="0217FD95">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人</w:t>
            </w:r>
          </w:p>
        </w:tc>
        <w:tc>
          <w:tcPr>
            <w:tcW w:w="834" w:type="pct"/>
            <w:vAlign w:val="center"/>
          </w:tcPr>
          <w:p w14:paraId="6C2DAC63">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50≤X＜300</w:t>
            </w:r>
          </w:p>
        </w:tc>
        <w:tc>
          <w:tcPr>
            <w:tcW w:w="834" w:type="pct"/>
            <w:vAlign w:val="center"/>
          </w:tcPr>
          <w:p w14:paraId="3406F45A">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10≤X＜50</w:t>
            </w:r>
          </w:p>
        </w:tc>
        <w:tc>
          <w:tcPr>
            <w:tcW w:w="831" w:type="pct"/>
            <w:vAlign w:val="center"/>
          </w:tcPr>
          <w:p w14:paraId="50E0EAB1">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X＜10</w:t>
            </w:r>
          </w:p>
        </w:tc>
      </w:tr>
      <w:tr w14:paraId="4B878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139A114D">
            <w:pPr>
              <w:jc w:val="center"/>
              <w:rPr>
                <w:rFonts w:ascii="宋体" w:hAnsi="宋体" w:eastAsia="宋体"/>
                <w:b/>
                <w:color w:val="auto"/>
                <w:sz w:val="18"/>
                <w:szCs w:val="18"/>
                <w:highlight w:val="none"/>
              </w:rPr>
            </w:pPr>
          </w:p>
        </w:tc>
        <w:tc>
          <w:tcPr>
            <w:tcW w:w="785" w:type="pct"/>
            <w:vAlign w:val="center"/>
          </w:tcPr>
          <w:p w14:paraId="5C126F6A">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营业收入（Y）</w:t>
            </w:r>
          </w:p>
        </w:tc>
        <w:tc>
          <w:tcPr>
            <w:tcW w:w="834" w:type="pct"/>
            <w:vAlign w:val="center"/>
          </w:tcPr>
          <w:p w14:paraId="16211BAF">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万元</w:t>
            </w:r>
          </w:p>
        </w:tc>
        <w:tc>
          <w:tcPr>
            <w:tcW w:w="834" w:type="pct"/>
            <w:vAlign w:val="center"/>
          </w:tcPr>
          <w:p w14:paraId="150792DA">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500≤Y＜20000</w:t>
            </w:r>
          </w:p>
        </w:tc>
        <w:tc>
          <w:tcPr>
            <w:tcW w:w="834" w:type="pct"/>
            <w:vAlign w:val="center"/>
          </w:tcPr>
          <w:p w14:paraId="51F5328E">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100≤Y＜500</w:t>
            </w:r>
          </w:p>
        </w:tc>
        <w:tc>
          <w:tcPr>
            <w:tcW w:w="831" w:type="pct"/>
            <w:vAlign w:val="center"/>
          </w:tcPr>
          <w:p w14:paraId="502540DC">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Y＜100</w:t>
            </w:r>
          </w:p>
        </w:tc>
      </w:tr>
      <w:tr w14:paraId="68BA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7FEE2002">
            <w:pPr>
              <w:jc w:val="center"/>
              <w:rPr>
                <w:rFonts w:ascii="宋体" w:hAnsi="宋体" w:eastAsia="宋体"/>
                <w:b/>
                <w:color w:val="auto"/>
                <w:sz w:val="18"/>
                <w:szCs w:val="18"/>
                <w:highlight w:val="none"/>
              </w:rPr>
            </w:pPr>
            <w:r>
              <w:rPr>
                <w:rFonts w:hint="eastAsia" w:ascii="宋体" w:hAnsi="宋体" w:eastAsia="宋体"/>
                <w:b/>
                <w:color w:val="auto"/>
                <w:sz w:val="18"/>
                <w:szCs w:val="18"/>
                <w:highlight w:val="none"/>
              </w:rPr>
              <w:t>交通运输业</w:t>
            </w:r>
          </w:p>
        </w:tc>
        <w:tc>
          <w:tcPr>
            <w:tcW w:w="785" w:type="pct"/>
            <w:vAlign w:val="center"/>
          </w:tcPr>
          <w:p w14:paraId="37F3C80D">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从业人员（X）</w:t>
            </w:r>
          </w:p>
        </w:tc>
        <w:tc>
          <w:tcPr>
            <w:tcW w:w="834" w:type="pct"/>
            <w:vAlign w:val="center"/>
          </w:tcPr>
          <w:p w14:paraId="0020F962">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人</w:t>
            </w:r>
          </w:p>
        </w:tc>
        <w:tc>
          <w:tcPr>
            <w:tcW w:w="834" w:type="pct"/>
            <w:vAlign w:val="center"/>
          </w:tcPr>
          <w:p w14:paraId="6B9FC277">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300≤X＜1000</w:t>
            </w:r>
          </w:p>
        </w:tc>
        <w:tc>
          <w:tcPr>
            <w:tcW w:w="834" w:type="pct"/>
            <w:vAlign w:val="center"/>
          </w:tcPr>
          <w:p w14:paraId="2590469E">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20≤X＜300</w:t>
            </w:r>
          </w:p>
        </w:tc>
        <w:tc>
          <w:tcPr>
            <w:tcW w:w="831" w:type="pct"/>
            <w:vAlign w:val="center"/>
          </w:tcPr>
          <w:p w14:paraId="31CE8FF7">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X＜20</w:t>
            </w:r>
          </w:p>
        </w:tc>
      </w:tr>
      <w:tr w14:paraId="27970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48857DA0">
            <w:pPr>
              <w:jc w:val="center"/>
              <w:rPr>
                <w:rFonts w:ascii="宋体" w:hAnsi="宋体" w:eastAsia="宋体"/>
                <w:b/>
                <w:color w:val="auto"/>
                <w:sz w:val="18"/>
                <w:szCs w:val="18"/>
                <w:highlight w:val="none"/>
              </w:rPr>
            </w:pPr>
          </w:p>
        </w:tc>
        <w:tc>
          <w:tcPr>
            <w:tcW w:w="785" w:type="pct"/>
            <w:vAlign w:val="center"/>
          </w:tcPr>
          <w:p w14:paraId="61481F0C">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营业收入（Y）</w:t>
            </w:r>
          </w:p>
        </w:tc>
        <w:tc>
          <w:tcPr>
            <w:tcW w:w="834" w:type="pct"/>
            <w:vAlign w:val="center"/>
          </w:tcPr>
          <w:p w14:paraId="23652FEB">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万元</w:t>
            </w:r>
          </w:p>
        </w:tc>
        <w:tc>
          <w:tcPr>
            <w:tcW w:w="834" w:type="pct"/>
            <w:vAlign w:val="center"/>
          </w:tcPr>
          <w:p w14:paraId="5D607DC4">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3000≤Y＜30000</w:t>
            </w:r>
          </w:p>
        </w:tc>
        <w:tc>
          <w:tcPr>
            <w:tcW w:w="834" w:type="pct"/>
            <w:vAlign w:val="center"/>
          </w:tcPr>
          <w:p w14:paraId="5989B5F0">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200≤Y＜3000</w:t>
            </w:r>
          </w:p>
        </w:tc>
        <w:tc>
          <w:tcPr>
            <w:tcW w:w="831" w:type="pct"/>
            <w:vAlign w:val="center"/>
          </w:tcPr>
          <w:p w14:paraId="2B5EF9EF">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Y＜200</w:t>
            </w:r>
          </w:p>
        </w:tc>
      </w:tr>
      <w:tr w14:paraId="0AE98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0CC9D553">
            <w:pPr>
              <w:jc w:val="center"/>
              <w:rPr>
                <w:rFonts w:ascii="宋体" w:hAnsi="宋体" w:eastAsia="宋体"/>
                <w:b/>
                <w:color w:val="auto"/>
                <w:sz w:val="18"/>
                <w:szCs w:val="18"/>
                <w:highlight w:val="none"/>
              </w:rPr>
            </w:pPr>
            <w:r>
              <w:rPr>
                <w:rFonts w:hint="eastAsia" w:ascii="宋体" w:hAnsi="宋体" w:eastAsia="宋体"/>
                <w:b/>
                <w:color w:val="auto"/>
                <w:sz w:val="18"/>
                <w:szCs w:val="18"/>
                <w:highlight w:val="none"/>
              </w:rPr>
              <w:t>仓储业</w:t>
            </w:r>
          </w:p>
        </w:tc>
        <w:tc>
          <w:tcPr>
            <w:tcW w:w="785" w:type="pct"/>
            <w:vAlign w:val="center"/>
          </w:tcPr>
          <w:p w14:paraId="55E854F2">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从业人员（X）</w:t>
            </w:r>
          </w:p>
        </w:tc>
        <w:tc>
          <w:tcPr>
            <w:tcW w:w="834" w:type="pct"/>
            <w:vAlign w:val="center"/>
          </w:tcPr>
          <w:p w14:paraId="09B105B6">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人</w:t>
            </w:r>
          </w:p>
        </w:tc>
        <w:tc>
          <w:tcPr>
            <w:tcW w:w="834" w:type="pct"/>
            <w:vAlign w:val="center"/>
          </w:tcPr>
          <w:p w14:paraId="6282B537">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100≤X＜200</w:t>
            </w:r>
          </w:p>
        </w:tc>
        <w:tc>
          <w:tcPr>
            <w:tcW w:w="834" w:type="pct"/>
            <w:vAlign w:val="center"/>
          </w:tcPr>
          <w:p w14:paraId="3AE5E976">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20≤X＜100</w:t>
            </w:r>
          </w:p>
        </w:tc>
        <w:tc>
          <w:tcPr>
            <w:tcW w:w="831" w:type="pct"/>
            <w:vAlign w:val="center"/>
          </w:tcPr>
          <w:p w14:paraId="7F0CEF95">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X＜20</w:t>
            </w:r>
          </w:p>
        </w:tc>
      </w:tr>
      <w:tr w14:paraId="2DD97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1AC043BA">
            <w:pPr>
              <w:jc w:val="center"/>
              <w:rPr>
                <w:rFonts w:ascii="宋体" w:hAnsi="宋体" w:eastAsia="宋体"/>
                <w:b/>
                <w:color w:val="auto"/>
                <w:sz w:val="18"/>
                <w:szCs w:val="18"/>
                <w:highlight w:val="none"/>
              </w:rPr>
            </w:pPr>
          </w:p>
        </w:tc>
        <w:tc>
          <w:tcPr>
            <w:tcW w:w="785" w:type="pct"/>
            <w:vAlign w:val="center"/>
          </w:tcPr>
          <w:p w14:paraId="2953267A">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营业收入（Y）</w:t>
            </w:r>
          </w:p>
        </w:tc>
        <w:tc>
          <w:tcPr>
            <w:tcW w:w="834" w:type="pct"/>
            <w:vAlign w:val="center"/>
          </w:tcPr>
          <w:p w14:paraId="380FD24D">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万元</w:t>
            </w:r>
          </w:p>
        </w:tc>
        <w:tc>
          <w:tcPr>
            <w:tcW w:w="834" w:type="pct"/>
            <w:vAlign w:val="center"/>
          </w:tcPr>
          <w:p w14:paraId="200E53B0">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1000≤Y＜30000</w:t>
            </w:r>
          </w:p>
        </w:tc>
        <w:tc>
          <w:tcPr>
            <w:tcW w:w="834" w:type="pct"/>
            <w:vAlign w:val="center"/>
          </w:tcPr>
          <w:p w14:paraId="55F057B3">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100≤Y＜1000</w:t>
            </w:r>
          </w:p>
        </w:tc>
        <w:tc>
          <w:tcPr>
            <w:tcW w:w="831" w:type="pct"/>
            <w:vAlign w:val="center"/>
          </w:tcPr>
          <w:p w14:paraId="7FC10762">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Y＜100</w:t>
            </w:r>
          </w:p>
        </w:tc>
      </w:tr>
      <w:tr w14:paraId="0C463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4FD33B42">
            <w:pPr>
              <w:jc w:val="center"/>
              <w:rPr>
                <w:rFonts w:ascii="宋体" w:hAnsi="宋体" w:eastAsia="宋体"/>
                <w:b/>
                <w:color w:val="auto"/>
                <w:sz w:val="18"/>
                <w:szCs w:val="18"/>
                <w:highlight w:val="none"/>
              </w:rPr>
            </w:pPr>
            <w:r>
              <w:rPr>
                <w:rFonts w:hint="eastAsia" w:ascii="宋体" w:hAnsi="宋体" w:eastAsia="宋体"/>
                <w:b/>
                <w:color w:val="auto"/>
                <w:sz w:val="18"/>
                <w:szCs w:val="18"/>
                <w:highlight w:val="none"/>
              </w:rPr>
              <w:t>邮政业</w:t>
            </w:r>
          </w:p>
        </w:tc>
        <w:tc>
          <w:tcPr>
            <w:tcW w:w="785" w:type="pct"/>
            <w:vAlign w:val="center"/>
          </w:tcPr>
          <w:p w14:paraId="2D5F9121">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从业人员（X）</w:t>
            </w:r>
          </w:p>
        </w:tc>
        <w:tc>
          <w:tcPr>
            <w:tcW w:w="834" w:type="pct"/>
            <w:vAlign w:val="center"/>
          </w:tcPr>
          <w:p w14:paraId="08F5520F">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人</w:t>
            </w:r>
          </w:p>
        </w:tc>
        <w:tc>
          <w:tcPr>
            <w:tcW w:w="834" w:type="pct"/>
            <w:vAlign w:val="center"/>
          </w:tcPr>
          <w:p w14:paraId="7D18838A">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300≤X＜1000</w:t>
            </w:r>
          </w:p>
        </w:tc>
        <w:tc>
          <w:tcPr>
            <w:tcW w:w="834" w:type="pct"/>
            <w:vAlign w:val="center"/>
          </w:tcPr>
          <w:p w14:paraId="68EE04BA">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20≤X＜300</w:t>
            </w:r>
          </w:p>
        </w:tc>
        <w:tc>
          <w:tcPr>
            <w:tcW w:w="831" w:type="pct"/>
            <w:vAlign w:val="center"/>
          </w:tcPr>
          <w:p w14:paraId="43A06B29">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X＜20</w:t>
            </w:r>
          </w:p>
        </w:tc>
      </w:tr>
      <w:tr w14:paraId="05A55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3499F876">
            <w:pPr>
              <w:jc w:val="center"/>
              <w:rPr>
                <w:rFonts w:ascii="宋体" w:hAnsi="宋体" w:eastAsia="宋体"/>
                <w:b/>
                <w:color w:val="auto"/>
                <w:sz w:val="18"/>
                <w:szCs w:val="18"/>
                <w:highlight w:val="none"/>
              </w:rPr>
            </w:pPr>
          </w:p>
        </w:tc>
        <w:tc>
          <w:tcPr>
            <w:tcW w:w="785" w:type="pct"/>
            <w:vAlign w:val="center"/>
          </w:tcPr>
          <w:p w14:paraId="6FCA885C">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营业收入（Y）</w:t>
            </w:r>
          </w:p>
        </w:tc>
        <w:tc>
          <w:tcPr>
            <w:tcW w:w="834" w:type="pct"/>
            <w:vAlign w:val="center"/>
          </w:tcPr>
          <w:p w14:paraId="5CF1BFDB">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万元</w:t>
            </w:r>
          </w:p>
        </w:tc>
        <w:tc>
          <w:tcPr>
            <w:tcW w:w="834" w:type="pct"/>
            <w:vAlign w:val="center"/>
          </w:tcPr>
          <w:p w14:paraId="2299279A">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2000≤Y＜30000</w:t>
            </w:r>
          </w:p>
        </w:tc>
        <w:tc>
          <w:tcPr>
            <w:tcW w:w="834" w:type="pct"/>
            <w:vAlign w:val="center"/>
          </w:tcPr>
          <w:p w14:paraId="40E4D461">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100≤Y＜2000</w:t>
            </w:r>
          </w:p>
        </w:tc>
        <w:tc>
          <w:tcPr>
            <w:tcW w:w="831" w:type="pct"/>
            <w:vAlign w:val="center"/>
          </w:tcPr>
          <w:p w14:paraId="2278925D">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Y＜100</w:t>
            </w:r>
          </w:p>
        </w:tc>
      </w:tr>
      <w:tr w14:paraId="100AB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6BD29F51">
            <w:pPr>
              <w:jc w:val="center"/>
              <w:rPr>
                <w:rFonts w:ascii="宋体" w:hAnsi="宋体" w:eastAsia="宋体"/>
                <w:b/>
                <w:color w:val="auto"/>
                <w:sz w:val="18"/>
                <w:szCs w:val="18"/>
                <w:highlight w:val="none"/>
              </w:rPr>
            </w:pPr>
            <w:r>
              <w:rPr>
                <w:rFonts w:hint="eastAsia" w:ascii="宋体" w:hAnsi="宋体" w:eastAsia="宋体"/>
                <w:b/>
                <w:color w:val="auto"/>
                <w:sz w:val="18"/>
                <w:szCs w:val="18"/>
                <w:highlight w:val="none"/>
              </w:rPr>
              <w:t>住宿业</w:t>
            </w:r>
          </w:p>
        </w:tc>
        <w:tc>
          <w:tcPr>
            <w:tcW w:w="785" w:type="pct"/>
            <w:vAlign w:val="center"/>
          </w:tcPr>
          <w:p w14:paraId="2D7311FF">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从业人员（X）</w:t>
            </w:r>
          </w:p>
        </w:tc>
        <w:tc>
          <w:tcPr>
            <w:tcW w:w="834" w:type="pct"/>
            <w:vAlign w:val="center"/>
          </w:tcPr>
          <w:p w14:paraId="4CDC349D">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人</w:t>
            </w:r>
          </w:p>
        </w:tc>
        <w:tc>
          <w:tcPr>
            <w:tcW w:w="834" w:type="pct"/>
            <w:vAlign w:val="center"/>
          </w:tcPr>
          <w:p w14:paraId="3999E61F">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100≤X＜300</w:t>
            </w:r>
          </w:p>
        </w:tc>
        <w:tc>
          <w:tcPr>
            <w:tcW w:w="834" w:type="pct"/>
            <w:vAlign w:val="center"/>
          </w:tcPr>
          <w:p w14:paraId="1DF9638B">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10≤X＜100</w:t>
            </w:r>
          </w:p>
        </w:tc>
        <w:tc>
          <w:tcPr>
            <w:tcW w:w="831" w:type="pct"/>
            <w:vAlign w:val="center"/>
          </w:tcPr>
          <w:p w14:paraId="6666C80E">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X＜10</w:t>
            </w:r>
          </w:p>
        </w:tc>
      </w:tr>
      <w:tr w14:paraId="28EA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5B6A8C2C">
            <w:pPr>
              <w:jc w:val="center"/>
              <w:rPr>
                <w:rFonts w:ascii="宋体" w:hAnsi="宋体" w:eastAsia="宋体"/>
                <w:b/>
                <w:color w:val="auto"/>
                <w:sz w:val="18"/>
                <w:szCs w:val="18"/>
                <w:highlight w:val="none"/>
              </w:rPr>
            </w:pPr>
          </w:p>
        </w:tc>
        <w:tc>
          <w:tcPr>
            <w:tcW w:w="785" w:type="pct"/>
            <w:vAlign w:val="center"/>
          </w:tcPr>
          <w:p w14:paraId="005DEDA1">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营业收入（Y）</w:t>
            </w:r>
          </w:p>
        </w:tc>
        <w:tc>
          <w:tcPr>
            <w:tcW w:w="834" w:type="pct"/>
            <w:vAlign w:val="center"/>
          </w:tcPr>
          <w:p w14:paraId="620AEAA0">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万元</w:t>
            </w:r>
          </w:p>
        </w:tc>
        <w:tc>
          <w:tcPr>
            <w:tcW w:w="834" w:type="pct"/>
            <w:vAlign w:val="center"/>
          </w:tcPr>
          <w:p w14:paraId="45BF8EE1">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2000≤Y＜10000</w:t>
            </w:r>
          </w:p>
        </w:tc>
        <w:tc>
          <w:tcPr>
            <w:tcW w:w="834" w:type="pct"/>
            <w:vAlign w:val="center"/>
          </w:tcPr>
          <w:p w14:paraId="4BA64D7F">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100≤Y＜2000</w:t>
            </w:r>
          </w:p>
        </w:tc>
        <w:tc>
          <w:tcPr>
            <w:tcW w:w="831" w:type="pct"/>
            <w:vAlign w:val="center"/>
          </w:tcPr>
          <w:p w14:paraId="5F029B84">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Y＜100</w:t>
            </w:r>
          </w:p>
        </w:tc>
      </w:tr>
      <w:tr w14:paraId="678FF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6965DDB6">
            <w:pPr>
              <w:jc w:val="center"/>
              <w:rPr>
                <w:rFonts w:ascii="宋体" w:hAnsi="宋体" w:eastAsia="宋体"/>
                <w:b/>
                <w:color w:val="auto"/>
                <w:sz w:val="18"/>
                <w:szCs w:val="18"/>
                <w:highlight w:val="none"/>
              </w:rPr>
            </w:pPr>
            <w:r>
              <w:rPr>
                <w:rFonts w:hint="eastAsia" w:ascii="宋体" w:hAnsi="宋体" w:eastAsia="宋体"/>
                <w:b/>
                <w:color w:val="auto"/>
                <w:sz w:val="18"/>
                <w:szCs w:val="18"/>
                <w:highlight w:val="none"/>
              </w:rPr>
              <w:t>餐饮业</w:t>
            </w:r>
          </w:p>
        </w:tc>
        <w:tc>
          <w:tcPr>
            <w:tcW w:w="785" w:type="pct"/>
            <w:vAlign w:val="center"/>
          </w:tcPr>
          <w:p w14:paraId="3E849402">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从业人员（X）</w:t>
            </w:r>
          </w:p>
        </w:tc>
        <w:tc>
          <w:tcPr>
            <w:tcW w:w="834" w:type="pct"/>
            <w:vAlign w:val="center"/>
          </w:tcPr>
          <w:p w14:paraId="66AB592C">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人</w:t>
            </w:r>
          </w:p>
        </w:tc>
        <w:tc>
          <w:tcPr>
            <w:tcW w:w="834" w:type="pct"/>
            <w:vAlign w:val="center"/>
          </w:tcPr>
          <w:p w14:paraId="130102DE">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100≤X＜300</w:t>
            </w:r>
          </w:p>
        </w:tc>
        <w:tc>
          <w:tcPr>
            <w:tcW w:w="834" w:type="pct"/>
            <w:vAlign w:val="center"/>
          </w:tcPr>
          <w:p w14:paraId="451B9A77">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10≤X＜100</w:t>
            </w:r>
          </w:p>
        </w:tc>
        <w:tc>
          <w:tcPr>
            <w:tcW w:w="831" w:type="pct"/>
            <w:vAlign w:val="center"/>
          </w:tcPr>
          <w:p w14:paraId="5E85C2EC">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X＜10</w:t>
            </w:r>
          </w:p>
        </w:tc>
      </w:tr>
      <w:tr w14:paraId="7F64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341D3EAF">
            <w:pPr>
              <w:jc w:val="center"/>
              <w:rPr>
                <w:rFonts w:ascii="宋体" w:hAnsi="宋体" w:eastAsia="宋体"/>
                <w:b/>
                <w:color w:val="auto"/>
                <w:sz w:val="18"/>
                <w:szCs w:val="18"/>
                <w:highlight w:val="none"/>
              </w:rPr>
            </w:pPr>
          </w:p>
        </w:tc>
        <w:tc>
          <w:tcPr>
            <w:tcW w:w="785" w:type="pct"/>
            <w:vAlign w:val="center"/>
          </w:tcPr>
          <w:p w14:paraId="7E3E46A9">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营业收入（Y）</w:t>
            </w:r>
          </w:p>
        </w:tc>
        <w:tc>
          <w:tcPr>
            <w:tcW w:w="834" w:type="pct"/>
            <w:vAlign w:val="center"/>
          </w:tcPr>
          <w:p w14:paraId="4EA5F27E">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万元</w:t>
            </w:r>
          </w:p>
        </w:tc>
        <w:tc>
          <w:tcPr>
            <w:tcW w:w="834" w:type="pct"/>
            <w:vAlign w:val="center"/>
          </w:tcPr>
          <w:p w14:paraId="703A78D9">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2000≤Y＜10000</w:t>
            </w:r>
          </w:p>
        </w:tc>
        <w:tc>
          <w:tcPr>
            <w:tcW w:w="834" w:type="pct"/>
            <w:vAlign w:val="center"/>
          </w:tcPr>
          <w:p w14:paraId="1C03D9E1">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100≤Y＜2000</w:t>
            </w:r>
          </w:p>
        </w:tc>
        <w:tc>
          <w:tcPr>
            <w:tcW w:w="831" w:type="pct"/>
            <w:vAlign w:val="center"/>
          </w:tcPr>
          <w:p w14:paraId="2E3916E2">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Y＜100</w:t>
            </w:r>
          </w:p>
        </w:tc>
      </w:tr>
      <w:tr w14:paraId="7EAA3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19E84AE2">
            <w:pPr>
              <w:jc w:val="center"/>
              <w:rPr>
                <w:rFonts w:ascii="宋体" w:hAnsi="宋体" w:eastAsia="宋体"/>
                <w:b/>
                <w:color w:val="auto"/>
                <w:sz w:val="18"/>
                <w:szCs w:val="18"/>
                <w:highlight w:val="none"/>
              </w:rPr>
            </w:pPr>
            <w:r>
              <w:rPr>
                <w:rFonts w:hint="eastAsia" w:ascii="宋体" w:hAnsi="宋体" w:eastAsia="宋体"/>
                <w:b/>
                <w:color w:val="auto"/>
                <w:sz w:val="18"/>
                <w:szCs w:val="18"/>
                <w:highlight w:val="none"/>
              </w:rPr>
              <w:t>信息传输业</w:t>
            </w:r>
          </w:p>
        </w:tc>
        <w:tc>
          <w:tcPr>
            <w:tcW w:w="785" w:type="pct"/>
            <w:vAlign w:val="center"/>
          </w:tcPr>
          <w:p w14:paraId="577732B1">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从业人员（X）</w:t>
            </w:r>
          </w:p>
        </w:tc>
        <w:tc>
          <w:tcPr>
            <w:tcW w:w="834" w:type="pct"/>
            <w:vAlign w:val="center"/>
          </w:tcPr>
          <w:p w14:paraId="1880797F">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人</w:t>
            </w:r>
          </w:p>
        </w:tc>
        <w:tc>
          <w:tcPr>
            <w:tcW w:w="834" w:type="pct"/>
            <w:vAlign w:val="center"/>
          </w:tcPr>
          <w:p w14:paraId="641BCD79">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100≤X＜2000</w:t>
            </w:r>
          </w:p>
        </w:tc>
        <w:tc>
          <w:tcPr>
            <w:tcW w:w="834" w:type="pct"/>
            <w:vAlign w:val="center"/>
          </w:tcPr>
          <w:p w14:paraId="28D603D6">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10≤X＜100</w:t>
            </w:r>
          </w:p>
        </w:tc>
        <w:tc>
          <w:tcPr>
            <w:tcW w:w="831" w:type="pct"/>
            <w:vAlign w:val="center"/>
          </w:tcPr>
          <w:p w14:paraId="563FE14F">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X＜10</w:t>
            </w:r>
          </w:p>
        </w:tc>
      </w:tr>
      <w:tr w14:paraId="01E9B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574CA017">
            <w:pPr>
              <w:jc w:val="center"/>
              <w:rPr>
                <w:rFonts w:ascii="宋体" w:hAnsi="宋体" w:eastAsia="宋体"/>
                <w:b/>
                <w:color w:val="auto"/>
                <w:sz w:val="18"/>
                <w:szCs w:val="18"/>
                <w:highlight w:val="none"/>
              </w:rPr>
            </w:pPr>
          </w:p>
        </w:tc>
        <w:tc>
          <w:tcPr>
            <w:tcW w:w="785" w:type="pct"/>
            <w:vAlign w:val="center"/>
          </w:tcPr>
          <w:p w14:paraId="6CA6308D">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营业收入（Y）</w:t>
            </w:r>
          </w:p>
        </w:tc>
        <w:tc>
          <w:tcPr>
            <w:tcW w:w="834" w:type="pct"/>
            <w:vAlign w:val="center"/>
          </w:tcPr>
          <w:p w14:paraId="23CD60BB">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万元</w:t>
            </w:r>
          </w:p>
        </w:tc>
        <w:tc>
          <w:tcPr>
            <w:tcW w:w="834" w:type="pct"/>
            <w:vAlign w:val="center"/>
          </w:tcPr>
          <w:p w14:paraId="3115ED1E">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1000≤Y＜100000</w:t>
            </w:r>
          </w:p>
        </w:tc>
        <w:tc>
          <w:tcPr>
            <w:tcW w:w="834" w:type="pct"/>
            <w:vAlign w:val="center"/>
          </w:tcPr>
          <w:p w14:paraId="69003E1F">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100≤Y＜1000</w:t>
            </w:r>
          </w:p>
        </w:tc>
        <w:tc>
          <w:tcPr>
            <w:tcW w:w="831" w:type="pct"/>
            <w:vAlign w:val="center"/>
          </w:tcPr>
          <w:p w14:paraId="23B607BD">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Y＜100</w:t>
            </w:r>
          </w:p>
        </w:tc>
      </w:tr>
      <w:tr w14:paraId="59D0D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622E6E2E">
            <w:pPr>
              <w:jc w:val="center"/>
              <w:rPr>
                <w:rFonts w:ascii="宋体" w:hAnsi="宋体" w:eastAsia="宋体"/>
                <w:b/>
                <w:color w:val="auto"/>
                <w:sz w:val="18"/>
                <w:szCs w:val="18"/>
                <w:highlight w:val="none"/>
              </w:rPr>
            </w:pPr>
            <w:r>
              <w:rPr>
                <w:rFonts w:hint="eastAsia" w:ascii="宋体" w:hAnsi="宋体" w:eastAsia="宋体"/>
                <w:b/>
                <w:color w:val="auto"/>
                <w:sz w:val="18"/>
                <w:szCs w:val="18"/>
                <w:highlight w:val="none"/>
              </w:rPr>
              <w:t>软件和信息技术服务业</w:t>
            </w:r>
          </w:p>
        </w:tc>
        <w:tc>
          <w:tcPr>
            <w:tcW w:w="785" w:type="pct"/>
            <w:vAlign w:val="center"/>
          </w:tcPr>
          <w:p w14:paraId="02648B25">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从业人员（X）</w:t>
            </w:r>
          </w:p>
        </w:tc>
        <w:tc>
          <w:tcPr>
            <w:tcW w:w="834" w:type="pct"/>
            <w:vAlign w:val="center"/>
          </w:tcPr>
          <w:p w14:paraId="630BA057">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人</w:t>
            </w:r>
          </w:p>
        </w:tc>
        <w:tc>
          <w:tcPr>
            <w:tcW w:w="834" w:type="pct"/>
            <w:vAlign w:val="center"/>
          </w:tcPr>
          <w:p w14:paraId="5CF79526">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100≤X＜300</w:t>
            </w:r>
          </w:p>
        </w:tc>
        <w:tc>
          <w:tcPr>
            <w:tcW w:w="834" w:type="pct"/>
            <w:vAlign w:val="center"/>
          </w:tcPr>
          <w:p w14:paraId="4E33F104">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10≤X＜100</w:t>
            </w:r>
          </w:p>
        </w:tc>
        <w:tc>
          <w:tcPr>
            <w:tcW w:w="831" w:type="pct"/>
            <w:vAlign w:val="center"/>
          </w:tcPr>
          <w:p w14:paraId="34501F5F">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X＜10</w:t>
            </w:r>
          </w:p>
        </w:tc>
      </w:tr>
      <w:tr w14:paraId="4F6E3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0EC0BDE0">
            <w:pPr>
              <w:jc w:val="center"/>
              <w:rPr>
                <w:rFonts w:ascii="宋体" w:hAnsi="宋体" w:eastAsia="宋体"/>
                <w:b/>
                <w:color w:val="auto"/>
                <w:sz w:val="18"/>
                <w:szCs w:val="18"/>
                <w:highlight w:val="none"/>
              </w:rPr>
            </w:pPr>
          </w:p>
        </w:tc>
        <w:tc>
          <w:tcPr>
            <w:tcW w:w="785" w:type="pct"/>
            <w:vAlign w:val="center"/>
          </w:tcPr>
          <w:p w14:paraId="1D4A8B61">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营业收入（Y）</w:t>
            </w:r>
          </w:p>
        </w:tc>
        <w:tc>
          <w:tcPr>
            <w:tcW w:w="834" w:type="pct"/>
            <w:vAlign w:val="center"/>
          </w:tcPr>
          <w:p w14:paraId="6F527096">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万元</w:t>
            </w:r>
          </w:p>
        </w:tc>
        <w:tc>
          <w:tcPr>
            <w:tcW w:w="834" w:type="pct"/>
            <w:vAlign w:val="center"/>
          </w:tcPr>
          <w:p w14:paraId="140D0790">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1000≤Y＜10000</w:t>
            </w:r>
          </w:p>
        </w:tc>
        <w:tc>
          <w:tcPr>
            <w:tcW w:w="834" w:type="pct"/>
            <w:vAlign w:val="center"/>
          </w:tcPr>
          <w:p w14:paraId="2D394797">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50≤Y＜1000</w:t>
            </w:r>
          </w:p>
        </w:tc>
        <w:tc>
          <w:tcPr>
            <w:tcW w:w="831" w:type="pct"/>
            <w:vAlign w:val="center"/>
          </w:tcPr>
          <w:p w14:paraId="2E3C5DE1">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Y＜50</w:t>
            </w:r>
          </w:p>
        </w:tc>
      </w:tr>
      <w:tr w14:paraId="6425E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4A2DF1EB">
            <w:pPr>
              <w:jc w:val="center"/>
              <w:rPr>
                <w:rFonts w:ascii="宋体" w:hAnsi="宋体" w:eastAsia="宋体"/>
                <w:b/>
                <w:color w:val="auto"/>
                <w:sz w:val="18"/>
                <w:szCs w:val="18"/>
                <w:highlight w:val="none"/>
              </w:rPr>
            </w:pPr>
            <w:r>
              <w:rPr>
                <w:rFonts w:hint="eastAsia" w:ascii="宋体" w:hAnsi="宋体" w:eastAsia="宋体"/>
                <w:b/>
                <w:color w:val="auto"/>
                <w:sz w:val="18"/>
                <w:szCs w:val="18"/>
                <w:highlight w:val="none"/>
              </w:rPr>
              <w:t>房地产开发经营</w:t>
            </w:r>
          </w:p>
        </w:tc>
        <w:tc>
          <w:tcPr>
            <w:tcW w:w="785" w:type="pct"/>
            <w:vAlign w:val="center"/>
          </w:tcPr>
          <w:p w14:paraId="674CDC9D">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营业收入（Y）</w:t>
            </w:r>
          </w:p>
        </w:tc>
        <w:tc>
          <w:tcPr>
            <w:tcW w:w="834" w:type="pct"/>
            <w:vAlign w:val="center"/>
          </w:tcPr>
          <w:p w14:paraId="288C36A1">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万元</w:t>
            </w:r>
          </w:p>
        </w:tc>
        <w:tc>
          <w:tcPr>
            <w:tcW w:w="834" w:type="pct"/>
            <w:vAlign w:val="center"/>
          </w:tcPr>
          <w:p w14:paraId="20542801">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1000≤Y＜200000</w:t>
            </w:r>
          </w:p>
        </w:tc>
        <w:tc>
          <w:tcPr>
            <w:tcW w:w="834" w:type="pct"/>
            <w:vAlign w:val="center"/>
          </w:tcPr>
          <w:p w14:paraId="725944DC">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100≤X＜1000</w:t>
            </w:r>
          </w:p>
        </w:tc>
        <w:tc>
          <w:tcPr>
            <w:tcW w:w="831" w:type="pct"/>
            <w:vAlign w:val="center"/>
          </w:tcPr>
          <w:p w14:paraId="22A421A1">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X＜100</w:t>
            </w:r>
          </w:p>
        </w:tc>
      </w:tr>
      <w:tr w14:paraId="52735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4B1D4791">
            <w:pPr>
              <w:jc w:val="center"/>
              <w:rPr>
                <w:rFonts w:ascii="宋体" w:hAnsi="宋体" w:eastAsia="宋体"/>
                <w:b/>
                <w:color w:val="auto"/>
                <w:sz w:val="18"/>
                <w:szCs w:val="18"/>
                <w:highlight w:val="none"/>
              </w:rPr>
            </w:pPr>
          </w:p>
        </w:tc>
        <w:tc>
          <w:tcPr>
            <w:tcW w:w="785" w:type="pct"/>
            <w:vAlign w:val="center"/>
          </w:tcPr>
          <w:p w14:paraId="609BA0A3">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资产总额（Z）</w:t>
            </w:r>
          </w:p>
        </w:tc>
        <w:tc>
          <w:tcPr>
            <w:tcW w:w="834" w:type="pct"/>
            <w:vAlign w:val="center"/>
          </w:tcPr>
          <w:p w14:paraId="4C7E8DCB">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万元</w:t>
            </w:r>
          </w:p>
        </w:tc>
        <w:tc>
          <w:tcPr>
            <w:tcW w:w="834" w:type="pct"/>
            <w:vAlign w:val="center"/>
          </w:tcPr>
          <w:p w14:paraId="07AA93FE">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5000≤Z＜10000</w:t>
            </w:r>
          </w:p>
        </w:tc>
        <w:tc>
          <w:tcPr>
            <w:tcW w:w="834" w:type="pct"/>
            <w:vAlign w:val="center"/>
          </w:tcPr>
          <w:p w14:paraId="05D405D6">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2000≤Y＜5000</w:t>
            </w:r>
          </w:p>
        </w:tc>
        <w:tc>
          <w:tcPr>
            <w:tcW w:w="831" w:type="pct"/>
            <w:vAlign w:val="center"/>
          </w:tcPr>
          <w:p w14:paraId="7B90669D">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Y＜2000</w:t>
            </w:r>
          </w:p>
        </w:tc>
      </w:tr>
      <w:tr w14:paraId="6F13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779F1D3E">
            <w:pPr>
              <w:jc w:val="center"/>
              <w:rPr>
                <w:rFonts w:ascii="宋体" w:hAnsi="宋体" w:eastAsia="宋体"/>
                <w:b/>
                <w:color w:val="auto"/>
                <w:sz w:val="18"/>
                <w:szCs w:val="18"/>
                <w:highlight w:val="none"/>
              </w:rPr>
            </w:pPr>
            <w:r>
              <w:rPr>
                <w:rFonts w:hint="eastAsia" w:ascii="宋体" w:hAnsi="宋体" w:eastAsia="宋体"/>
                <w:b/>
                <w:color w:val="auto"/>
                <w:sz w:val="18"/>
                <w:szCs w:val="18"/>
                <w:highlight w:val="none"/>
              </w:rPr>
              <w:t>物业管理</w:t>
            </w:r>
          </w:p>
        </w:tc>
        <w:tc>
          <w:tcPr>
            <w:tcW w:w="785" w:type="pct"/>
            <w:vAlign w:val="center"/>
          </w:tcPr>
          <w:p w14:paraId="07FD5EFE">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从业人员（X）</w:t>
            </w:r>
          </w:p>
        </w:tc>
        <w:tc>
          <w:tcPr>
            <w:tcW w:w="834" w:type="pct"/>
            <w:vAlign w:val="center"/>
          </w:tcPr>
          <w:p w14:paraId="447E513C">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人</w:t>
            </w:r>
          </w:p>
        </w:tc>
        <w:tc>
          <w:tcPr>
            <w:tcW w:w="834" w:type="pct"/>
            <w:vAlign w:val="center"/>
          </w:tcPr>
          <w:p w14:paraId="7225AEB4">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300≤X＜1000</w:t>
            </w:r>
          </w:p>
        </w:tc>
        <w:tc>
          <w:tcPr>
            <w:tcW w:w="834" w:type="pct"/>
            <w:vAlign w:val="center"/>
          </w:tcPr>
          <w:p w14:paraId="090402CC">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100≤X＜300</w:t>
            </w:r>
          </w:p>
        </w:tc>
        <w:tc>
          <w:tcPr>
            <w:tcW w:w="831" w:type="pct"/>
            <w:vAlign w:val="center"/>
          </w:tcPr>
          <w:p w14:paraId="14AAA076">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X＜100</w:t>
            </w:r>
          </w:p>
        </w:tc>
      </w:tr>
      <w:tr w14:paraId="54B35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745F4043">
            <w:pPr>
              <w:jc w:val="center"/>
              <w:rPr>
                <w:rFonts w:ascii="宋体" w:hAnsi="宋体" w:eastAsia="宋体"/>
                <w:b/>
                <w:color w:val="auto"/>
                <w:sz w:val="18"/>
                <w:szCs w:val="18"/>
                <w:highlight w:val="none"/>
              </w:rPr>
            </w:pPr>
          </w:p>
        </w:tc>
        <w:tc>
          <w:tcPr>
            <w:tcW w:w="785" w:type="pct"/>
            <w:vAlign w:val="center"/>
          </w:tcPr>
          <w:p w14:paraId="59846610">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营业收入（Y）</w:t>
            </w:r>
          </w:p>
        </w:tc>
        <w:tc>
          <w:tcPr>
            <w:tcW w:w="834" w:type="pct"/>
            <w:vAlign w:val="center"/>
          </w:tcPr>
          <w:p w14:paraId="3DEE6EA1">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万元</w:t>
            </w:r>
          </w:p>
        </w:tc>
        <w:tc>
          <w:tcPr>
            <w:tcW w:w="834" w:type="pct"/>
            <w:vAlign w:val="center"/>
          </w:tcPr>
          <w:p w14:paraId="72F5E6D6">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1000≤Y＜5000</w:t>
            </w:r>
          </w:p>
        </w:tc>
        <w:tc>
          <w:tcPr>
            <w:tcW w:w="834" w:type="pct"/>
            <w:vAlign w:val="center"/>
          </w:tcPr>
          <w:p w14:paraId="122AFA83">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500≤Y＜1000</w:t>
            </w:r>
          </w:p>
        </w:tc>
        <w:tc>
          <w:tcPr>
            <w:tcW w:w="831" w:type="pct"/>
            <w:vAlign w:val="center"/>
          </w:tcPr>
          <w:p w14:paraId="00D56663">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Y＜500</w:t>
            </w:r>
          </w:p>
        </w:tc>
      </w:tr>
      <w:tr w14:paraId="672D2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7D217E34">
            <w:pPr>
              <w:jc w:val="center"/>
              <w:rPr>
                <w:rFonts w:ascii="宋体" w:hAnsi="宋体" w:eastAsia="宋体"/>
                <w:b/>
                <w:color w:val="auto"/>
                <w:sz w:val="18"/>
                <w:szCs w:val="18"/>
                <w:highlight w:val="none"/>
              </w:rPr>
            </w:pPr>
            <w:r>
              <w:rPr>
                <w:rFonts w:hint="eastAsia" w:ascii="宋体" w:hAnsi="宋体" w:eastAsia="宋体"/>
                <w:b/>
                <w:color w:val="auto"/>
                <w:sz w:val="18"/>
                <w:szCs w:val="18"/>
                <w:highlight w:val="none"/>
              </w:rPr>
              <w:t>租赁和商务服务业</w:t>
            </w:r>
          </w:p>
        </w:tc>
        <w:tc>
          <w:tcPr>
            <w:tcW w:w="785" w:type="pct"/>
            <w:vAlign w:val="center"/>
          </w:tcPr>
          <w:p w14:paraId="5A631870">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从业人员（X）</w:t>
            </w:r>
          </w:p>
        </w:tc>
        <w:tc>
          <w:tcPr>
            <w:tcW w:w="834" w:type="pct"/>
            <w:vAlign w:val="center"/>
          </w:tcPr>
          <w:p w14:paraId="558A2959">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人</w:t>
            </w:r>
          </w:p>
        </w:tc>
        <w:tc>
          <w:tcPr>
            <w:tcW w:w="834" w:type="pct"/>
            <w:vAlign w:val="center"/>
          </w:tcPr>
          <w:p w14:paraId="5289DFF5">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100≤X＜300</w:t>
            </w:r>
          </w:p>
        </w:tc>
        <w:tc>
          <w:tcPr>
            <w:tcW w:w="834" w:type="pct"/>
            <w:vAlign w:val="center"/>
          </w:tcPr>
          <w:p w14:paraId="3CEB26F7">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10≤X＜100</w:t>
            </w:r>
          </w:p>
        </w:tc>
        <w:tc>
          <w:tcPr>
            <w:tcW w:w="831" w:type="pct"/>
            <w:vAlign w:val="center"/>
          </w:tcPr>
          <w:p w14:paraId="1E95C86E">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X＜10</w:t>
            </w:r>
          </w:p>
        </w:tc>
      </w:tr>
      <w:tr w14:paraId="0EE94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5877BCF6">
            <w:pPr>
              <w:jc w:val="center"/>
              <w:rPr>
                <w:rFonts w:ascii="宋体" w:hAnsi="宋体" w:eastAsia="宋体"/>
                <w:b/>
                <w:color w:val="auto"/>
                <w:sz w:val="18"/>
                <w:szCs w:val="18"/>
                <w:highlight w:val="none"/>
              </w:rPr>
            </w:pPr>
          </w:p>
        </w:tc>
        <w:tc>
          <w:tcPr>
            <w:tcW w:w="785" w:type="pct"/>
            <w:vAlign w:val="center"/>
          </w:tcPr>
          <w:p w14:paraId="426AB543">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资产总额（Z）</w:t>
            </w:r>
          </w:p>
        </w:tc>
        <w:tc>
          <w:tcPr>
            <w:tcW w:w="834" w:type="pct"/>
            <w:vAlign w:val="center"/>
          </w:tcPr>
          <w:p w14:paraId="78A1738D">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万元</w:t>
            </w:r>
          </w:p>
        </w:tc>
        <w:tc>
          <w:tcPr>
            <w:tcW w:w="834" w:type="pct"/>
            <w:vAlign w:val="center"/>
          </w:tcPr>
          <w:p w14:paraId="0EFA4AD2">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8000≤Z＜120000</w:t>
            </w:r>
          </w:p>
        </w:tc>
        <w:tc>
          <w:tcPr>
            <w:tcW w:w="834" w:type="pct"/>
            <w:vAlign w:val="center"/>
          </w:tcPr>
          <w:p w14:paraId="134E177D">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100≤Z＜8000</w:t>
            </w:r>
          </w:p>
        </w:tc>
        <w:tc>
          <w:tcPr>
            <w:tcW w:w="831" w:type="pct"/>
            <w:vAlign w:val="center"/>
          </w:tcPr>
          <w:p w14:paraId="17F94F57">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Y＜100</w:t>
            </w:r>
          </w:p>
        </w:tc>
      </w:tr>
      <w:tr w14:paraId="38F9A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Align w:val="center"/>
          </w:tcPr>
          <w:p w14:paraId="72391E95">
            <w:pPr>
              <w:jc w:val="center"/>
              <w:rPr>
                <w:rFonts w:ascii="宋体" w:hAnsi="宋体" w:eastAsia="宋体"/>
                <w:b/>
                <w:color w:val="auto"/>
                <w:sz w:val="18"/>
                <w:szCs w:val="18"/>
                <w:highlight w:val="none"/>
              </w:rPr>
            </w:pPr>
            <w:r>
              <w:rPr>
                <w:rFonts w:hint="eastAsia" w:ascii="宋体" w:hAnsi="宋体" w:eastAsia="宋体"/>
                <w:b/>
                <w:color w:val="auto"/>
                <w:sz w:val="18"/>
                <w:szCs w:val="18"/>
                <w:highlight w:val="none"/>
              </w:rPr>
              <w:t>其他未列明行业</w:t>
            </w:r>
          </w:p>
        </w:tc>
        <w:tc>
          <w:tcPr>
            <w:tcW w:w="785" w:type="pct"/>
            <w:vAlign w:val="center"/>
          </w:tcPr>
          <w:p w14:paraId="44B905C9">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从业人员（X）</w:t>
            </w:r>
          </w:p>
        </w:tc>
        <w:tc>
          <w:tcPr>
            <w:tcW w:w="834" w:type="pct"/>
            <w:vAlign w:val="center"/>
          </w:tcPr>
          <w:p w14:paraId="5882668F">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人</w:t>
            </w:r>
          </w:p>
        </w:tc>
        <w:tc>
          <w:tcPr>
            <w:tcW w:w="834" w:type="pct"/>
            <w:vAlign w:val="center"/>
          </w:tcPr>
          <w:p w14:paraId="44662F43">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100≤X＜300</w:t>
            </w:r>
          </w:p>
        </w:tc>
        <w:tc>
          <w:tcPr>
            <w:tcW w:w="834" w:type="pct"/>
            <w:vAlign w:val="center"/>
          </w:tcPr>
          <w:p w14:paraId="36B68910">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10≤X＜100</w:t>
            </w:r>
          </w:p>
        </w:tc>
        <w:tc>
          <w:tcPr>
            <w:tcW w:w="831" w:type="pct"/>
            <w:vAlign w:val="center"/>
          </w:tcPr>
          <w:p w14:paraId="30D96E2C">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X＜10</w:t>
            </w:r>
          </w:p>
        </w:tc>
      </w:tr>
    </w:tbl>
    <w:p w14:paraId="4D451F24">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68497449">
      <w:pPr>
        <w:spacing w:line="360" w:lineRule="auto"/>
        <w:ind w:firstLine="420" w:firstLineChars="200"/>
        <w:rPr>
          <w:rFonts w:ascii="宋体" w:hAnsi="宋体" w:eastAsia="宋体"/>
          <w:color w:val="auto"/>
          <w:szCs w:val="21"/>
          <w:highlight w:val="none"/>
        </w:rPr>
        <w:sectPr>
          <w:pgSz w:w="11906" w:h="16838"/>
          <w:pgMar w:top="1134" w:right="1134" w:bottom="1134" w:left="1134" w:header="851" w:footer="992" w:gutter="0"/>
          <w:cols w:space="425" w:num="1"/>
          <w:docGrid w:type="lines" w:linePitch="312" w:charSpace="0"/>
        </w:sectPr>
      </w:pPr>
    </w:p>
    <w:p w14:paraId="06340313">
      <w:pPr>
        <w:pStyle w:val="2"/>
        <w:jc w:val="center"/>
        <w:rPr>
          <w:color w:val="auto"/>
          <w:highlight w:val="none"/>
        </w:rPr>
      </w:pPr>
      <w:bookmarkStart w:id="2" w:name="_Toc173245822"/>
      <w:r>
        <w:rPr>
          <w:rFonts w:hint="eastAsia"/>
          <w:color w:val="auto"/>
          <w:highlight w:val="none"/>
        </w:rPr>
        <w:t>第三</w:t>
      </w:r>
      <w:r>
        <w:rPr>
          <w:rFonts w:hint="eastAsia" w:ascii="宋体" w:hAnsi="宋体" w:eastAsia="宋体"/>
          <w:color w:val="auto"/>
          <w:spacing w:val="120"/>
          <w:highlight w:val="none"/>
        </w:rPr>
        <w:t>章</w:t>
      </w:r>
      <w:r>
        <w:rPr>
          <w:rFonts w:hint="eastAsia"/>
          <w:color w:val="auto"/>
          <w:highlight w:val="none"/>
        </w:rPr>
        <w:t>供应商须知</w:t>
      </w:r>
      <w:bookmarkEnd w:id="2"/>
    </w:p>
    <w:p w14:paraId="20F16CF6">
      <w:pPr>
        <w:pStyle w:val="3"/>
        <w:jc w:val="center"/>
        <w:rPr>
          <w:color w:val="auto"/>
          <w:highlight w:val="none"/>
        </w:rPr>
      </w:pPr>
      <w:bookmarkStart w:id="3" w:name="_Toc173245823"/>
      <w:r>
        <w:rPr>
          <w:rFonts w:hint="eastAsia"/>
          <w:color w:val="auto"/>
          <w:highlight w:val="none"/>
        </w:rPr>
        <w:t>第一</w:t>
      </w:r>
      <w:r>
        <w:rPr>
          <w:rFonts w:hint="eastAsia"/>
          <w:color w:val="auto"/>
          <w:spacing w:val="120"/>
          <w:highlight w:val="none"/>
        </w:rPr>
        <w:t>节</w:t>
      </w:r>
      <w:r>
        <w:rPr>
          <w:rFonts w:hint="eastAsia"/>
          <w:color w:val="auto"/>
          <w:highlight w:val="none"/>
        </w:rPr>
        <w:t>供应商须知前附表</w:t>
      </w:r>
      <w:bookmarkEnd w:id="3"/>
    </w:p>
    <w:tbl>
      <w:tblPr>
        <w:tblStyle w:val="1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176"/>
        <w:gridCol w:w="6802"/>
      </w:tblGrid>
      <w:tr w14:paraId="38421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3A59568D">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条款号</w:t>
            </w:r>
          </w:p>
        </w:tc>
        <w:tc>
          <w:tcPr>
            <w:tcW w:w="1105" w:type="pct"/>
            <w:vAlign w:val="center"/>
          </w:tcPr>
          <w:p w14:paraId="405BD6F8">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条款内容</w:t>
            </w:r>
          </w:p>
        </w:tc>
        <w:tc>
          <w:tcPr>
            <w:tcW w:w="3455" w:type="pct"/>
            <w:vAlign w:val="center"/>
          </w:tcPr>
          <w:p w14:paraId="10310690">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具体要求</w:t>
            </w:r>
          </w:p>
        </w:tc>
      </w:tr>
      <w:tr w14:paraId="572E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1E6F54B0">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3.1</w:t>
            </w:r>
          </w:p>
        </w:tc>
        <w:tc>
          <w:tcPr>
            <w:tcW w:w="1105" w:type="pct"/>
            <w:vAlign w:val="center"/>
          </w:tcPr>
          <w:p w14:paraId="19E67508">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供应商资格条件</w:t>
            </w:r>
          </w:p>
        </w:tc>
        <w:tc>
          <w:tcPr>
            <w:tcW w:w="3455" w:type="pct"/>
            <w:vAlign w:val="center"/>
          </w:tcPr>
          <w:p w14:paraId="0699953E">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供应商资格条件要求详见公告。</w:t>
            </w:r>
          </w:p>
        </w:tc>
      </w:tr>
      <w:tr w14:paraId="12C09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5C47B7B8">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5.1</w:t>
            </w:r>
          </w:p>
        </w:tc>
        <w:tc>
          <w:tcPr>
            <w:tcW w:w="1105" w:type="pct"/>
            <w:vAlign w:val="center"/>
          </w:tcPr>
          <w:p w14:paraId="40A4D6DE">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是否接受联合体竞标</w:t>
            </w:r>
          </w:p>
        </w:tc>
        <w:tc>
          <w:tcPr>
            <w:tcW w:w="3455" w:type="pct"/>
            <w:vAlign w:val="center"/>
          </w:tcPr>
          <w:p w14:paraId="7D862BA4">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不接受联合体竞标</w:t>
            </w:r>
          </w:p>
        </w:tc>
      </w:tr>
      <w:tr w14:paraId="5D05E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5CF3874B">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5.2</w:t>
            </w:r>
          </w:p>
        </w:tc>
        <w:tc>
          <w:tcPr>
            <w:tcW w:w="1105" w:type="pct"/>
            <w:vAlign w:val="center"/>
          </w:tcPr>
          <w:p w14:paraId="67C7ACF1">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联合体竞标要求</w:t>
            </w:r>
          </w:p>
        </w:tc>
        <w:tc>
          <w:tcPr>
            <w:tcW w:w="3455" w:type="pct"/>
            <w:vAlign w:val="center"/>
          </w:tcPr>
          <w:p w14:paraId="4BB3A6B9">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1.两个以上竞标人可以组成一个竞标联合体，以一个竞标人的身份共同参加竞标，联合体竞标人的名称应统一按“XXX公司与XXX公司的联合体”的规则填写。</w:t>
            </w:r>
          </w:p>
          <w:p w14:paraId="02C3331C">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2</w:t>
            </w:r>
            <w:r>
              <w:rPr>
                <w:rFonts w:ascii="宋体" w:hAnsi="宋体" w:eastAsia="宋体"/>
                <w:color w:val="auto"/>
                <w:szCs w:val="21"/>
                <w:highlight w:val="none"/>
              </w:rPr>
              <w:t>.</w:t>
            </w:r>
            <w:r>
              <w:rPr>
                <w:rFonts w:hint="eastAsia" w:ascii="宋体" w:hAnsi="宋体" w:eastAsia="宋体"/>
                <w:color w:val="auto"/>
                <w:szCs w:val="21"/>
                <w:highlight w:val="none"/>
              </w:rPr>
              <w:t>以联合体形式参加竞标的，联合体各方均必须具备《中华人民共和国政府采购法》第二十二条第一款规定的基本条件（涉及行政许可范围的内容，联合体各方均应具备相应资质）。本项目有特殊要求规定竞标人特定条件的，联合体各方中至少有一方必须符合采购文件“4.本项目的特定条件”。</w:t>
            </w:r>
          </w:p>
          <w:p w14:paraId="203C52EB">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3.联合体竞标的，须提供《联合体竞标协议书》（格式后附），协议书必须明确主体方（或者牵头方）并明确约定联合体各方承担的工作和相应的责任（各方承担责任与义务的分工必须符合采购需求，否则，联合体竞标无效），并将联合竞标协议放入响应文件。联合体各方必须共同与采购人签订采购合同，就采购合同约定的事项对采购人承担连带责任。</w:t>
            </w:r>
          </w:p>
          <w:p w14:paraId="2F4CCE78">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4.以联合体形式参加政府采购活动的，联合体各方不得再单独参加或者与其他竞标人另外组成联合体参加同一合同项下的政府采购活动，否则与之相关的响应文件作废。</w:t>
            </w:r>
          </w:p>
          <w:p w14:paraId="1C9FD541">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5.联合体中有同类资质的竞标人按照联合体分工承担相同工作的，应当按照资质等级较低的竞标人确定资质等级。</w:t>
            </w:r>
          </w:p>
          <w:p w14:paraId="2D0083CE">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6.联合体竞标业绩、履约能力按照联合体各方其中较高的一方认定并计算（采购文件另有规定的除外）。</w:t>
            </w:r>
          </w:p>
          <w:p w14:paraId="3A7B6F3E">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7.联合体各方均应按照采购文件的规定提交资格证明文件。</w:t>
            </w:r>
          </w:p>
        </w:tc>
      </w:tr>
      <w:tr w14:paraId="4435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77834899">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6.1</w:t>
            </w:r>
          </w:p>
        </w:tc>
        <w:tc>
          <w:tcPr>
            <w:tcW w:w="1105" w:type="pct"/>
            <w:vAlign w:val="center"/>
          </w:tcPr>
          <w:p w14:paraId="02CEDFC4">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是否允许分包</w:t>
            </w:r>
          </w:p>
        </w:tc>
        <w:tc>
          <w:tcPr>
            <w:tcW w:w="3455" w:type="pct"/>
            <w:vAlign w:val="center"/>
          </w:tcPr>
          <w:p w14:paraId="2C2EEB6E">
            <w:pPr>
              <w:spacing w:line="360" w:lineRule="auto"/>
              <w:jc w:val="left"/>
              <w:rPr>
                <w:rFonts w:ascii="宋体" w:hAnsi="宋体" w:eastAsia="宋体"/>
                <w:color w:val="auto"/>
                <w:szCs w:val="21"/>
                <w:highlight w:val="none"/>
              </w:rPr>
            </w:pPr>
            <w:r>
              <w:rPr>
                <w:rFonts w:ascii="Segoe UI Symbol" w:hAnsi="Segoe UI Symbol" w:eastAsia="宋体" w:cs="Segoe UI Symbol"/>
                <w:color w:val="auto"/>
                <w:szCs w:val="21"/>
                <w:highlight w:val="none"/>
              </w:rPr>
              <w:t>☑</w:t>
            </w:r>
            <w:r>
              <w:rPr>
                <w:rFonts w:hint="eastAsia" w:ascii="宋体" w:hAnsi="宋体" w:eastAsia="宋体"/>
                <w:color w:val="auto"/>
                <w:szCs w:val="21"/>
                <w:highlight w:val="none"/>
              </w:rPr>
              <w:t>不允许分包</w:t>
            </w:r>
          </w:p>
          <w:p w14:paraId="2A68AAAA">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□允许分包</w:t>
            </w:r>
          </w:p>
          <w:p w14:paraId="5A5BD01E">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分包内容：</w:t>
            </w:r>
            <w:r>
              <w:rPr>
                <w:rFonts w:ascii="Times New Roman" w:hAnsi="Times New Roman" w:eastAsia="宋体" w:cs="Times New Roman"/>
                <w:color w:val="auto"/>
                <w:szCs w:val="21"/>
                <w:highlight w:val="none"/>
              </w:rPr>
              <w:t>___________________________________________________</w:t>
            </w:r>
          </w:p>
          <w:p w14:paraId="60ECC182">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分包金额或者比例：</w:t>
            </w:r>
            <w:r>
              <w:rPr>
                <w:rFonts w:ascii="Times New Roman" w:hAnsi="Times New Roman" w:eastAsia="宋体" w:cs="Times New Roman"/>
                <w:color w:val="auto"/>
                <w:szCs w:val="21"/>
                <w:highlight w:val="none"/>
              </w:rPr>
              <w:t>___________________________________________</w:t>
            </w:r>
          </w:p>
        </w:tc>
      </w:tr>
      <w:tr w14:paraId="62185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15AF19DE">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12.1.1</w:t>
            </w:r>
          </w:p>
        </w:tc>
        <w:tc>
          <w:tcPr>
            <w:tcW w:w="1105" w:type="pct"/>
            <w:vAlign w:val="center"/>
          </w:tcPr>
          <w:p w14:paraId="7DCD9055">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资格证明文件组成</w:t>
            </w:r>
          </w:p>
        </w:tc>
        <w:tc>
          <w:tcPr>
            <w:tcW w:w="3455" w:type="pct"/>
            <w:vAlign w:val="center"/>
          </w:tcPr>
          <w:p w14:paraId="4B6E25F2">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1.供应商为法人或者其他组织的提供其营业执照等证明文件（如营业执照或者事业单位法人证书或者执业许可证等），供应商为自然人的提供其身份证复印件；</w:t>
            </w:r>
            <w:r>
              <w:rPr>
                <w:rFonts w:hint="eastAsia" w:ascii="宋体" w:hAnsi="宋体" w:eastAsia="宋体"/>
                <w:b/>
                <w:color w:val="auto"/>
                <w:szCs w:val="21"/>
                <w:highlight w:val="none"/>
              </w:rPr>
              <w:t>（必须提供，否则响应文件按无效响应处理）</w:t>
            </w:r>
          </w:p>
          <w:p w14:paraId="560B01C7">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2.供应商依法缴纳税收的相关材料：[</w:t>
            </w:r>
            <w:r>
              <w:rPr>
                <w:rFonts w:hint="eastAsia" w:ascii="宋体" w:hAnsi="宋体" w:eastAsia="宋体"/>
                <w:color w:val="auto"/>
                <w:szCs w:val="21"/>
                <w:highlight w:val="none"/>
                <w:u w:val="single"/>
              </w:rPr>
              <w:t>202</w:t>
            </w:r>
            <w:r>
              <w:rPr>
                <w:rFonts w:ascii="宋体" w:hAnsi="宋体" w:eastAsia="宋体"/>
                <w:color w:val="auto"/>
                <w:szCs w:val="21"/>
                <w:highlight w:val="none"/>
                <w:u w:val="single"/>
              </w:rPr>
              <w:t>4</w:t>
            </w:r>
            <w:r>
              <w:rPr>
                <w:rFonts w:hint="eastAsia" w:ascii="宋体" w:hAnsi="宋体" w:eastAsia="宋体"/>
                <w:color w:val="auto"/>
                <w:szCs w:val="21"/>
                <w:highlight w:val="none"/>
              </w:rPr>
              <w:t>年</w:t>
            </w:r>
            <w:r>
              <w:rPr>
                <w:rFonts w:ascii="宋体" w:hAnsi="宋体" w:eastAsia="宋体"/>
                <w:color w:val="auto"/>
                <w:szCs w:val="21"/>
                <w:highlight w:val="none"/>
                <w:u w:val="single"/>
              </w:rPr>
              <w:t>11</w:t>
            </w:r>
            <w:r>
              <w:rPr>
                <w:rFonts w:hint="eastAsia" w:ascii="宋体" w:hAnsi="宋体" w:eastAsia="宋体"/>
                <w:color w:val="auto"/>
                <w:szCs w:val="21"/>
                <w:highlight w:val="none"/>
              </w:rPr>
              <w:t>月至</w:t>
            </w:r>
            <w:r>
              <w:rPr>
                <w:rFonts w:hint="eastAsia" w:ascii="宋体" w:hAnsi="宋体" w:eastAsia="宋体"/>
                <w:color w:val="auto"/>
                <w:szCs w:val="21"/>
                <w:highlight w:val="none"/>
                <w:u w:val="single"/>
              </w:rPr>
              <w:t>202</w:t>
            </w:r>
            <w:r>
              <w:rPr>
                <w:rFonts w:ascii="宋体" w:hAnsi="宋体" w:eastAsia="宋体"/>
                <w:color w:val="auto"/>
                <w:szCs w:val="21"/>
                <w:highlight w:val="none"/>
                <w:u w:val="single"/>
              </w:rPr>
              <w:t>5</w:t>
            </w:r>
            <w:r>
              <w:rPr>
                <w:rFonts w:hint="eastAsia" w:ascii="宋体" w:hAnsi="宋体" w:eastAsia="宋体"/>
                <w:color w:val="auto"/>
                <w:szCs w:val="21"/>
                <w:highlight w:val="none"/>
              </w:rPr>
              <w:t>年</w:t>
            </w:r>
            <w:r>
              <w:rPr>
                <w:rFonts w:ascii="宋体" w:hAnsi="宋体" w:eastAsia="宋体"/>
                <w:color w:val="auto"/>
                <w:szCs w:val="21"/>
                <w:highlight w:val="none"/>
                <w:u w:val="single"/>
              </w:rPr>
              <w:t>4</w:t>
            </w:r>
            <w:r>
              <w:rPr>
                <w:rFonts w:hint="eastAsia" w:ascii="宋体" w:hAnsi="宋体" w:eastAsia="宋体"/>
                <w:color w:val="auto"/>
                <w:szCs w:val="21"/>
                <w:highlight w:val="none"/>
              </w:rPr>
              <w:t>月</w:t>
            </w:r>
            <w:r>
              <w:rPr>
                <w:rFonts w:hint="eastAsia" w:ascii="宋体" w:hAnsi="宋体" w:eastAsia="宋体"/>
                <w:color w:val="auto"/>
                <w:szCs w:val="21"/>
                <w:highlight w:val="none"/>
              </w:rPr>
              <w:t>]任意</w:t>
            </w:r>
            <w:r>
              <w:rPr>
                <w:rFonts w:ascii="宋体" w:hAnsi="宋体" w:eastAsia="宋体"/>
                <w:color w:val="auto"/>
                <w:szCs w:val="21"/>
                <w:highlight w:val="none"/>
                <w:u w:val="single"/>
              </w:rPr>
              <w:t>1</w:t>
            </w:r>
            <w:r>
              <w:rPr>
                <w:rFonts w:hint="eastAsia" w:ascii="宋体" w:hAnsi="宋体" w:eastAsia="宋体"/>
                <w:color w:val="auto"/>
                <w:szCs w:val="21"/>
                <w:highlight w:val="none"/>
              </w:rPr>
              <w:t>个月的依法缴纳税收的凭据复印件；依法免税的供应商，必须提供相应文件证明其依法免税。从取得营业执照时间起到竞标文件提交截止时间为止不足要求月数的，只需提供从取得营业执照起的依法缴纳税收相应证明文件）；</w:t>
            </w:r>
            <w:r>
              <w:rPr>
                <w:rFonts w:hint="eastAsia" w:ascii="宋体" w:hAnsi="宋体" w:eastAsia="宋体"/>
                <w:b/>
                <w:color w:val="auto"/>
                <w:szCs w:val="21"/>
                <w:highlight w:val="none"/>
              </w:rPr>
              <w:t>（必须提供，否则作无效竞标处理）</w:t>
            </w:r>
          </w:p>
          <w:p w14:paraId="336EA29C">
            <w:pPr>
              <w:spacing w:line="360" w:lineRule="auto"/>
              <w:rPr>
                <w:rFonts w:ascii="宋体" w:hAnsi="宋体" w:eastAsia="宋体"/>
                <w:b/>
                <w:color w:val="auto"/>
                <w:szCs w:val="21"/>
                <w:highlight w:val="none"/>
              </w:rPr>
            </w:pPr>
            <w:r>
              <w:rPr>
                <w:rFonts w:hint="eastAsia" w:ascii="宋体" w:hAnsi="宋体" w:eastAsia="宋体"/>
                <w:color w:val="auto"/>
                <w:szCs w:val="21"/>
                <w:highlight w:val="none"/>
              </w:rPr>
              <w:t>3.供应商依法缴纳社会保障资金的相关材料：[</w:t>
            </w:r>
            <w:r>
              <w:rPr>
                <w:rFonts w:hint="eastAsia" w:ascii="宋体" w:hAnsi="宋体" w:eastAsia="宋体"/>
                <w:color w:val="auto"/>
                <w:szCs w:val="21"/>
                <w:highlight w:val="none"/>
                <w:u w:val="single"/>
              </w:rPr>
              <w:t>202</w:t>
            </w:r>
            <w:r>
              <w:rPr>
                <w:rFonts w:ascii="宋体" w:hAnsi="宋体" w:eastAsia="宋体"/>
                <w:color w:val="auto"/>
                <w:szCs w:val="21"/>
                <w:highlight w:val="none"/>
                <w:u w:val="single"/>
              </w:rPr>
              <w:t>4</w:t>
            </w:r>
            <w:r>
              <w:rPr>
                <w:rFonts w:hint="eastAsia" w:ascii="宋体" w:hAnsi="宋体" w:eastAsia="宋体"/>
                <w:color w:val="auto"/>
                <w:szCs w:val="21"/>
                <w:highlight w:val="none"/>
              </w:rPr>
              <w:t>年</w:t>
            </w:r>
            <w:r>
              <w:rPr>
                <w:rFonts w:ascii="宋体" w:hAnsi="宋体" w:eastAsia="宋体"/>
                <w:color w:val="auto"/>
                <w:szCs w:val="21"/>
                <w:highlight w:val="none"/>
                <w:u w:val="single"/>
              </w:rPr>
              <w:t>11</w:t>
            </w:r>
            <w:r>
              <w:rPr>
                <w:rFonts w:hint="eastAsia" w:ascii="宋体" w:hAnsi="宋体" w:eastAsia="宋体"/>
                <w:color w:val="auto"/>
                <w:szCs w:val="21"/>
                <w:highlight w:val="none"/>
              </w:rPr>
              <w:t>月至</w:t>
            </w:r>
            <w:r>
              <w:rPr>
                <w:rFonts w:hint="eastAsia" w:ascii="宋体" w:hAnsi="宋体" w:eastAsia="宋体"/>
                <w:color w:val="auto"/>
                <w:szCs w:val="21"/>
                <w:highlight w:val="none"/>
                <w:u w:val="single"/>
              </w:rPr>
              <w:t>202</w:t>
            </w:r>
            <w:r>
              <w:rPr>
                <w:rFonts w:ascii="宋体" w:hAnsi="宋体" w:eastAsia="宋体"/>
                <w:color w:val="auto"/>
                <w:szCs w:val="21"/>
                <w:highlight w:val="none"/>
                <w:u w:val="single"/>
              </w:rPr>
              <w:t>5</w:t>
            </w:r>
            <w:r>
              <w:rPr>
                <w:rFonts w:hint="eastAsia" w:ascii="宋体" w:hAnsi="宋体" w:eastAsia="宋体"/>
                <w:color w:val="auto"/>
                <w:szCs w:val="21"/>
                <w:highlight w:val="none"/>
              </w:rPr>
              <w:t>年</w:t>
            </w:r>
            <w:r>
              <w:rPr>
                <w:rFonts w:ascii="宋体" w:hAnsi="宋体" w:eastAsia="宋体"/>
                <w:color w:val="auto"/>
                <w:szCs w:val="21"/>
                <w:highlight w:val="none"/>
                <w:u w:val="single"/>
              </w:rPr>
              <w:t>4</w:t>
            </w:r>
            <w:r>
              <w:rPr>
                <w:rFonts w:hint="eastAsia" w:ascii="宋体" w:hAnsi="宋体" w:eastAsia="宋体"/>
                <w:color w:val="auto"/>
                <w:szCs w:val="21"/>
                <w:highlight w:val="none"/>
              </w:rPr>
              <w:t>月</w:t>
            </w:r>
            <w:r>
              <w:rPr>
                <w:rFonts w:hint="eastAsia" w:ascii="宋体" w:hAnsi="宋体" w:eastAsia="宋体"/>
                <w:color w:val="auto"/>
                <w:szCs w:val="21"/>
                <w:highlight w:val="none"/>
              </w:rPr>
              <w:t>]任意</w:t>
            </w:r>
            <w:r>
              <w:rPr>
                <w:rFonts w:ascii="宋体" w:hAnsi="宋体" w:eastAsia="宋体"/>
                <w:color w:val="auto"/>
                <w:szCs w:val="21"/>
                <w:highlight w:val="none"/>
                <w:u w:val="single"/>
              </w:rPr>
              <w:t>1</w:t>
            </w:r>
            <w:r>
              <w:rPr>
                <w:rFonts w:hint="eastAsia" w:ascii="宋体" w:hAnsi="宋体" w:eastAsia="宋体"/>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eastAsia="宋体"/>
                <w:b/>
                <w:color w:val="auto"/>
                <w:szCs w:val="21"/>
                <w:highlight w:val="none"/>
              </w:rPr>
              <w:t>（必须提供，否则作无效竞标处理）</w:t>
            </w:r>
          </w:p>
          <w:p w14:paraId="7402ED14">
            <w:pPr>
              <w:spacing w:line="360" w:lineRule="auto"/>
              <w:rPr>
                <w:rFonts w:ascii="宋体" w:hAnsi="宋体" w:eastAsia="宋体"/>
                <w:b/>
                <w:color w:val="auto"/>
                <w:szCs w:val="21"/>
                <w:highlight w:val="none"/>
              </w:rPr>
            </w:pPr>
            <w:r>
              <w:rPr>
                <w:rFonts w:hint="eastAsia" w:ascii="宋体" w:hAnsi="宋体" w:eastAsia="宋体"/>
                <w:color w:val="auto"/>
                <w:szCs w:val="21"/>
                <w:highlight w:val="none"/>
              </w:rPr>
              <w:t>4.供应商财务状况报告：[</w:t>
            </w:r>
            <w:r>
              <w:rPr>
                <w:rFonts w:hint="eastAsia" w:ascii="宋体" w:hAnsi="宋体" w:eastAsia="宋体"/>
                <w:color w:val="auto"/>
                <w:szCs w:val="21"/>
                <w:highlight w:val="none"/>
                <w:u w:val="single"/>
              </w:rPr>
              <w:t>202</w:t>
            </w:r>
            <w:r>
              <w:rPr>
                <w:rFonts w:ascii="宋体" w:hAnsi="宋体" w:eastAsia="宋体"/>
                <w:color w:val="auto"/>
                <w:szCs w:val="21"/>
                <w:highlight w:val="none"/>
                <w:u w:val="single"/>
              </w:rPr>
              <w:t>3</w:t>
            </w:r>
            <w:r>
              <w:rPr>
                <w:rFonts w:hint="eastAsia" w:ascii="宋体" w:hAnsi="宋体" w:eastAsia="宋体"/>
                <w:color w:val="auto"/>
                <w:szCs w:val="21"/>
                <w:highlight w:val="none"/>
              </w:rPr>
              <w:t>年或</w:t>
            </w:r>
            <w:r>
              <w:rPr>
                <w:rFonts w:hint="eastAsia" w:ascii="宋体" w:hAnsi="宋体" w:eastAsia="宋体"/>
                <w:color w:val="auto"/>
                <w:szCs w:val="21"/>
                <w:highlight w:val="none"/>
                <w:u w:val="single"/>
              </w:rPr>
              <w:t>202</w:t>
            </w:r>
            <w:r>
              <w:rPr>
                <w:rFonts w:ascii="宋体" w:hAnsi="宋体" w:eastAsia="宋体"/>
                <w:color w:val="auto"/>
                <w:szCs w:val="21"/>
                <w:highlight w:val="none"/>
                <w:u w:val="single"/>
              </w:rPr>
              <w:t>4</w:t>
            </w:r>
            <w:r>
              <w:rPr>
                <w:rFonts w:hint="eastAsia" w:ascii="宋体" w:hAnsi="宋体" w:eastAsia="宋体"/>
                <w:color w:val="auto"/>
                <w:szCs w:val="21"/>
                <w:highlight w:val="none"/>
              </w:rPr>
              <w:t>年</w:t>
            </w:r>
            <w:r>
              <w:rPr>
                <w:rFonts w:hint="eastAsia" w:ascii="宋体" w:hAnsi="宋体" w:eastAsia="宋体"/>
                <w:color w:val="auto"/>
                <w:szCs w:val="21"/>
                <w:highlight w:val="none"/>
              </w:rPr>
              <w:t>]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eastAsia="宋体"/>
                <w:b/>
                <w:color w:val="auto"/>
                <w:szCs w:val="21"/>
                <w:highlight w:val="none"/>
              </w:rPr>
              <w:t>（必须提供，否则作无效竞标处理）</w:t>
            </w:r>
          </w:p>
          <w:p w14:paraId="4B50D3C2">
            <w:pPr>
              <w:spacing w:line="360" w:lineRule="auto"/>
              <w:rPr>
                <w:rFonts w:ascii="宋体" w:hAnsi="宋体" w:eastAsia="宋体"/>
                <w:b/>
                <w:color w:val="auto"/>
                <w:szCs w:val="21"/>
                <w:highlight w:val="none"/>
              </w:rPr>
            </w:pPr>
            <w:r>
              <w:rPr>
                <w:rFonts w:hint="eastAsia" w:ascii="宋体" w:hAnsi="宋体" w:eastAsia="宋体"/>
                <w:color w:val="auto"/>
                <w:szCs w:val="21"/>
                <w:highlight w:val="none"/>
              </w:rPr>
              <w:t>5.供应商直接控股、管理关系信息表；</w:t>
            </w:r>
            <w:r>
              <w:rPr>
                <w:rFonts w:hint="eastAsia" w:ascii="宋体" w:hAnsi="宋体" w:eastAsia="宋体"/>
                <w:b/>
                <w:color w:val="auto"/>
                <w:szCs w:val="21"/>
                <w:highlight w:val="none"/>
              </w:rPr>
              <w:t>（必须提供，否则响应文件按无效响应处理）</w:t>
            </w:r>
          </w:p>
          <w:p w14:paraId="733EB4C4">
            <w:pPr>
              <w:spacing w:line="360" w:lineRule="auto"/>
              <w:rPr>
                <w:rFonts w:ascii="宋体" w:hAnsi="宋体" w:eastAsia="宋体"/>
                <w:b/>
                <w:color w:val="auto"/>
                <w:szCs w:val="21"/>
                <w:highlight w:val="none"/>
              </w:rPr>
            </w:pPr>
            <w:r>
              <w:rPr>
                <w:rFonts w:hint="eastAsia" w:ascii="宋体" w:hAnsi="宋体" w:eastAsia="宋体"/>
                <w:color w:val="auto"/>
                <w:szCs w:val="21"/>
                <w:highlight w:val="none"/>
              </w:rPr>
              <w:t>6.资格声明；</w:t>
            </w:r>
            <w:r>
              <w:rPr>
                <w:rFonts w:hint="eastAsia" w:ascii="宋体" w:hAnsi="宋体" w:eastAsia="宋体"/>
                <w:b/>
                <w:color w:val="auto"/>
                <w:szCs w:val="21"/>
                <w:highlight w:val="none"/>
              </w:rPr>
              <w:t>（必须提供，否则响应文件按无效响应处理）</w:t>
            </w:r>
          </w:p>
          <w:p w14:paraId="632DF30A">
            <w:pPr>
              <w:spacing w:line="360" w:lineRule="auto"/>
              <w:rPr>
                <w:rFonts w:ascii="宋体" w:hAnsi="宋体" w:eastAsia="宋体"/>
                <w:b/>
                <w:color w:val="auto"/>
                <w:szCs w:val="21"/>
                <w:highlight w:val="none"/>
              </w:rPr>
            </w:pPr>
            <w:r>
              <w:rPr>
                <w:rFonts w:hint="eastAsia" w:ascii="宋体" w:hAnsi="宋体" w:eastAsia="宋体"/>
                <w:color w:val="auto"/>
                <w:szCs w:val="21"/>
                <w:highlight w:val="none"/>
              </w:rPr>
              <w:t>7.联合体协议书；</w:t>
            </w:r>
            <w:r>
              <w:rPr>
                <w:rFonts w:hint="eastAsia" w:ascii="宋体" w:hAnsi="宋体" w:eastAsia="宋体"/>
                <w:b/>
                <w:color w:val="auto"/>
                <w:szCs w:val="21"/>
                <w:highlight w:val="none"/>
              </w:rPr>
              <w:t>（联合体竞标时必须提供，否则响应文件按无效响应处理）</w:t>
            </w:r>
          </w:p>
          <w:p w14:paraId="1D3D4FFC">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8.采购人或采购代理机构根据竞争性磋商公告对应的特定资格要求及特定条件设置供应商提供的资格证明材料：</w:t>
            </w:r>
          </w:p>
          <w:p w14:paraId="0D1ECE95">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rPr>
              <w:t>中小企业声明函或残疾人福利性单位声明函或属于监狱企业的证明文件</w:t>
            </w:r>
            <w:r>
              <w:rPr>
                <w:rFonts w:hint="eastAsia" w:ascii="宋体" w:hAnsi="宋体" w:eastAsia="宋体"/>
                <w:color w:val="auto"/>
                <w:szCs w:val="21"/>
                <w:highlight w:val="none"/>
              </w:rPr>
              <w:t>；</w:t>
            </w:r>
            <w:r>
              <w:rPr>
                <w:rFonts w:hint="eastAsia" w:ascii="宋体" w:hAnsi="宋体" w:eastAsia="宋体"/>
                <w:b/>
                <w:color w:val="auto"/>
                <w:szCs w:val="21"/>
                <w:highlight w:val="none"/>
              </w:rPr>
              <w:t>（必须提供，否则响应文件按无效响应处理）</w:t>
            </w:r>
          </w:p>
          <w:p w14:paraId="727CF3DB">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eastAsia="zh-CN"/>
              </w:rPr>
              <w:t>供应商具备水利水电工程施工总承包叁级及以上资质，同时具备有效的省级及以上建设行政主管部门颁发的安全生产许可证，并在人员、设备、资金等方面具备相应的施工能力；</w:t>
            </w:r>
            <w:r>
              <w:rPr>
                <w:rFonts w:hint="eastAsia" w:ascii="宋体" w:hAnsi="宋体" w:eastAsia="宋体"/>
                <w:b/>
                <w:color w:val="auto"/>
                <w:szCs w:val="21"/>
                <w:highlight w:val="none"/>
              </w:rPr>
              <w:t>（必须提供，否则响应文件按无效响应处理）</w:t>
            </w:r>
          </w:p>
          <w:p w14:paraId="47783CE9">
            <w:pPr>
              <w:spacing w:line="360" w:lineRule="auto"/>
              <w:rPr>
                <w:rFonts w:ascii="宋体" w:hAnsi="宋体" w:eastAsia="宋体"/>
                <w:b/>
                <w:color w:val="auto"/>
                <w:szCs w:val="21"/>
                <w:highlight w:val="none"/>
              </w:rPr>
            </w:pPr>
            <w:r>
              <w:rPr>
                <w:rFonts w:hint="eastAsia" w:ascii="宋体" w:hAnsi="宋体" w:eastAsia="宋体"/>
                <w:color w:val="auto"/>
                <w:szCs w:val="21"/>
                <w:highlight w:val="none"/>
              </w:rPr>
              <w:t>（3）拟投入本项目的项目经理须具备</w:t>
            </w:r>
            <w:r>
              <w:rPr>
                <w:rFonts w:hint="eastAsia" w:ascii="宋体" w:hAnsi="宋体" w:eastAsia="宋体"/>
                <w:color w:val="auto"/>
                <w:szCs w:val="21"/>
                <w:highlight w:val="none"/>
              </w:rPr>
              <w:t>水利水电工程专业贰级（含）以上注册建造师执业资格</w:t>
            </w:r>
            <w:r>
              <w:rPr>
                <w:rFonts w:hint="eastAsia" w:ascii="宋体" w:hAnsi="宋体" w:eastAsia="宋体"/>
                <w:color w:val="auto"/>
                <w:szCs w:val="21"/>
                <w:highlight w:val="none"/>
              </w:rPr>
              <w:t>，并持有省级或省级以上行政主管部门或其授权部门（机构）颁发的B类安全生产考核合格证书；</w:t>
            </w:r>
            <w:r>
              <w:rPr>
                <w:rFonts w:hint="eastAsia" w:ascii="宋体" w:hAnsi="宋体" w:eastAsia="宋体"/>
                <w:b/>
                <w:color w:val="auto"/>
                <w:szCs w:val="21"/>
                <w:highlight w:val="none"/>
              </w:rPr>
              <w:t>（必须提供，否则响应文件按无效响应处理）</w:t>
            </w:r>
          </w:p>
          <w:p w14:paraId="6E39B335">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9.除磋商文件规定必须提供以外，供应商认为需要提供的其他证明材料；</w:t>
            </w:r>
          </w:p>
          <w:p w14:paraId="55E0B076">
            <w:pPr>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注：</w:t>
            </w:r>
          </w:p>
          <w:p w14:paraId="34ACEB1A">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1.以上标明“必须提供”的材料属于复印件的扫描件的，必须加盖供应商电子公章，否则响应文件按无效响应处理。</w:t>
            </w:r>
          </w:p>
          <w:p w14:paraId="6F7BE976">
            <w:pPr>
              <w:spacing w:line="360" w:lineRule="auto"/>
              <w:ind w:firstLine="422" w:firstLineChars="200"/>
              <w:rPr>
                <w:rFonts w:ascii="宋体" w:hAnsi="宋体" w:eastAsia="宋体"/>
                <w:color w:val="auto"/>
                <w:szCs w:val="21"/>
                <w:highlight w:val="none"/>
              </w:rPr>
            </w:pPr>
            <w:r>
              <w:rPr>
                <w:rFonts w:hint="eastAsia" w:ascii="宋体" w:hAnsi="宋体" w:eastAsia="宋体"/>
                <w:b/>
                <w:color w:val="auto"/>
                <w:szCs w:val="21"/>
                <w:highlight w:val="none"/>
              </w:rPr>
              <w:t>2.联合体竞标时，第1-5项资格证明文件联合体各方均必须分别提供，联合体各方分别盖章和签字，否则响应文件按无效响应处理。</w:t>
            </w:r>
          </w:p>
        </w:tc>
      </w:tr>
      <w:tr w14:paraId="78EA1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restart"/>
            <w:vAlign w:val="center"/>
          </w:tcPr>
          <w:p w14:paraId="7EF33784">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12.1.2</w:t>
            </w:r>
          </w:p>
        </w:tc>
        <w:tc>
          <w:tcPr>
            <w:tcW w:w="1105" w:type="pct"/>
            <w:vAlign w:val="center"/>
          </w:tcPr>
          <w:p w14:paraId="71603E36">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商务文件组成</w:t>
            </w:r>
          </w:p>
        </w:tc>
        <w:tc>
          <w:tcPr>
            <w:tcW w:w="3455" w:type="pct"/>
            <w:vAlign w:val="center"/>
          </w:tcPr>
          <w:p w14:paraId="55452CFF">
            <w:pPr>
              <w:spacing w:line="360" w:lineRule="auto"/>
              <w:rPr>
                <w:rFonts w:ascii="宋体" w:hAnsi="宋体" w:eastAsia="宋体"/>
                <w:b/>
                <w:color w:val="auto"/>
                <w:szCs w:val="21"/>
                <w:highlight w:val="none"/>
              </w:rPr>
            </w:pPr>
            <w:r>
              <w:rPr>
                <w:rFonts w:hint="eastAsia" w:ascii="宋体" w:hAnsi="宋体" w:eastAsia="宋体"/>
                <w:color w:val="auto"/>
                <w:szCs w:val="21"/>
                <w:highlight w:val="none"/>
              </w:rPr>
              <w:t>1.无串通竞标行为的承诺函；</w:t>
            </w:r>
            <w:r>
              <w:rPr>
                <w:rFonts w:hint="eastAsia" w:ascii="宋体" w:hAnsi="宋体" w:eastAsia="宋体"/>
                <w:b/>
                <w:color w:val="auto"/>
                <w:szCs w:val="21"/>
                <w:highlight w:val="none"/>
              </w:rPr>
              <w:t>（必须提供，否则响应文件按无效响应处理）</w:t>
            </w:r>
          </w:p>
          <w:p w14:paraId="5B90E626">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2.法定代表人身份证明书及法定代表人有效身份证正反面复印件；</w:t>
            </w:r>
            <w:r>
              <w:rPr>
                <w:rFonts w:hint="eastAsia" w:ascii="宋体" w:hAnsi="宋体" w:eastAsia="宋体"/>
                <w:b/>
                <w:color w:val="auto"/>
                <w:szCs w:val="21"/>
                <w:highlight w:val="none"/>
              </w:rPr>
              <w:t>（除自然人竞标外必须提供，否则响应文件按无效响应处理）</w:t>
            </w:r>
          </w:p>
          <w:p w14:paraId="23E362C7">
            <w:pPr>
              <w:spacing w:line="360" w:lineRule="auto"/>
              <w:rPr>
                <w:rFonts w:ascii="宋体" w:hAnsi="宋体" w:eastAsia="宋体"/>
                <w:b/>
                <w:color w:val="auto"/>
                <w:szCs w:val="21"/>
                <w:highlight w:val="none"/>
              </w:rPr>
            </w:pPr>
            <w:r>
              <w:rPr>
                <w:rFonts w:hint="eastAsia" w:ascii="宋体" w:hAnsi="宋体" w:eastAsia="宋体"/>
                <w:color w:val="auto"/>
                <w:szCs w:val="21"/>
                <w:highlight w:val="none"/>
              </w:rPr>
              <w:t>3.法定代表人授权委托书及委托代理人有效身份证正反面复印件；</w:t>
            </w:r>
            <w:r>
              <w:rPr>
                <w:rFonts w:hint="eastAsia" w:ascii="宋体" w:hAnsi="宋体" w:eastAsia="宋体"/>
                <w:b/>
                <w:color w:val="auto"/>
                <w:szCs w:val="21"/>
                <w:highlight w:val="none"/>
              </w:rPr>
              <w:t>（委托时必须提供，否则响应文件按无效响应处理）</w:t>
            </w:r>
          </w:p>
          <w:p w14:paraId="6C80C0DD">
            <w:pPr>
              <w:spacing w:line="360" w:lineRule="auto"/>
              <w:rPr>
                <w:rFonts w:ascii="宋体" w:hAnsi="宋体" w:eastAsia="宋体"/>
                <w:b/>
                <w:color w:val="auto"/>
                <w:szCs w:val="21"/>
                <w:highlight w:val="none"/>
              </w:rPr>
            </w:pPr>
            <w:r>
              <w:rPr>
                <w:rFonts w:hint="eastAsia" w:ascii="宋体" w:hAnsi="宋体" w:eastAsia="宋体"/>
                <w:color w:val="auto"/>
                <w:szCs w:val="21"/>
                <w:highlight w:val="none"/>
              </w:rPr>
              <w:t>4.商务条款偏离表；</w:t>
            </w:r>
            <w:r>
              <w:rPr>
                <w:rFonts w:hint="eastAsia" w:ascii="宋体" w:hAnsi="宋体" w:eastAsia="宋体"/>
                <w:b/>
                <w:color w:val="auto"/>
                <w:szCs w:val="21"/>
                <w:highlight w:val="none"/>
              </w:rPr>
              <w:t>（必须提供，否则响应文件按无效响应处理）</w:t>
            </w:r>
          </w:p>
          <w:p w14:paraId="2CDC69F7">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5.竞标人情况介绍；</w:t>
            </w:r>
          </w:p>
          <w:p w14:paraId="04E1E1E4">
            <w:pPr>
              <w:spacing w:line="360" w:lineRule="auto"/>
              <w:rPr>
                <w:rFonts w:ascii="宋体" w:hAnsi="宋体" w:eastAsia="宋体"/>
                <w:color w:val="auto"/>
                <w:szCs w:val="21"/>
                <w:highlight w:val="none"/>
              </w:rPr>
            </w:pPr>
            <w:r>
              <w:rPr>
                <w:rFonts w:ascii="宋体" w:hAnsi="宋体" w:eastAsia="宋体"/>
                <w:color w:val="auto"/>
                <w:szCs w:val="21"/>
                <w:highlight w:val="none"/>
              </w:rPr>
              <w:t>6</w:t>
            </w:r>
            <w:r>
              <w:rPr>
                <w:rFonts w:hint="eastAsia" w:ascii="宋体" w:hAnsi="宋体" w:eastAsia="宋体"/>
                <w:color w:val="auto"/>
                <w:szCs w:val="21"/>
                <w:highlight w:val="none"/>
              </w:rPr>
              <w:t>.供应商认为需要提供的其他有关资料。</w:t>
            </w:r>
          </w:p>
          <w:p w14:paraId="0D285C53">
            <w:pPr>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注：</w:t>
            </w:r>
          </w:p>
          <w:p w14:paraId="075B62C3">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1.法定代表人授权委托书必须由法定代表人及委托代理人签字或盖章，并加盖供应商公章，否则响应文件按无效响应处理。</w:t>
            </w:r>
          </w:p>
          <w:p w14:paraId="4542EA49">
            <w:pPr>
              <w:spacing w:line="360" w:lineRule="auto"/>
              <w:ind w:firstLine="422" w:firstLineChars="200"/>
              <w:rPr>
                <w:rFonts w:ascii="宋体" w:hAnsi="宋体" w:eastAsia="宋体"/>
                <w:color w:val="auto"/>
                <w:szCs w:val="21"/>
                <w:highlight w:val="none"/>
              </w:rPr>
            </w:pPr>
            <w:r>
              <w:rPr>
                <w:rFonts w:hint="eastAsia" w:ascii="宋体" w:hAnsi="宋体" w:eastAsia="宋体"/>
                <w:b/>
                <w:color w:val="auto"/>
                <w:szCs w:val="21"/>
                <w:highlight w:val="none"/>
              </w:rPr>
              <w:t>2.以上标明“必须提供”的材料属于复印件的扫描件的，必须加盖供应商电子公章，否则响应文件按无效响应处理。</w:t>
            </w:r>
          </w:p>
        </w:tc>
      </w:tr>
      <w:tr w14:paraId="0B54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continue"/>
            <w:vAlign w:val="center"/>
          </w:tcPr>
          <w:p w14:paraId="594979C1">
            <w:pPr>
              <w:spacing w:line="360" w:lineRule="auto"/>
              <w:jc w:val="center"/>
              <w:rPr>
                <w:rFonts w:ascii="宋体" w:hAnsi="宋体" w:eastAsia="宋体"/>
                <w:color w:val="auto"/>
                <w:szCs w:val="21"/>
                <w:highlight w:val="none"/>
              </w:rPr>
            </w:pPr>
          </w:p>
        </w:tc>
        <w:tc>
          <w:tcPr>
            <w:tcW w:w="1105" w:type="pct"/>
            <w:vAlign w:val="center"/>
          </w:tcPr>
          <w:p w14:paraId="7B291A20">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技术文件组成</w:t>
            </w:r>
          </w:p>
        </w:tc>
        <w:tc>
          <w:tcPr>
            <w:tcW w:w="3455" w:type="pct"/>
            <w:vAlign w:val="center"/>
          </w:tcPr>
          <w:p w14:paraId="5D156CD6">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1.技术需求偏离表；</w:t>
            </w:r>
            <w:r>
              <w:rPr>
                <w:rFonts w:hint="eastAsia" w:ascii="宋体" w:hAnsi="宋体" w:eastAsia="宋体"/>
                <w:b/>
                <w:color w:val="auto"/>
                <w:szCs w:val="21"/>
                <w:highlight w:val="none"/>
              </w:rPr>
              <w:t>（必须提供，否则响应文件按无效响应处理）</w:t>
            </w:r>
          </w:p>
          <w:p w14:paraId="7517F3D6">
            <w:pPr>
              <w:spacing w:line="360"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.企业概况表；</w:t>
            </w:r>
            <w:r>
              <w:rPr>
                <w:rFonts w:hint="eastAsia" w:ascii="宋体" w:hAnsi="宋体" w:eastAsia="宋体"/>
                <w:b/>
                <w:color w:val="auto"/>
                <w:szCs w:val="21"/>
                <w:highlight w:val="none"/>
              </w:rPr>
              <w:t>（必须提供，否则响应文件按无效响应处理）</w:t>
            </w:r>
          </w:p>
          <w:p w14:paraId="4B86ED61">
            <w:pPr>
              <w:spacing w:line="360" w:lineRule="auto"/>
              <w:rPr>
                <w:rFonts w:ascii="宋体" w:hAnsi="宋体" w:eastAsia="宋体"/>
                <w:color w:val="auto"/>
                <w:szCs w:val="21"/>
                <w:highlight w:val="none"/>
              </w:rPr>
            </w:pPr>
            <w:r>
              <w:rPr>
                <w:rFonts w:ascii="宋体" w:hAnsi="宋体" w:eastAsia="宋体"/>
                <w:color w:val="auto"/>
                <w:szCs w:val="21"/>
                <w:highlight w:val="none"/>
              </w:rPr>
              <w:t>3</w:t>
            </w:r>
            <w:r>
              <w:rPr>
                <w:rFonts w:hint="eastAsia" w:ascii="宋体" w:hAnsi="宋体" w:eastAsia="宋体"/>
                <w:color w:val="auto"/>
                <w:szCs w:val="21"/>
                <w:highlight w:val="none"/>
              </w:rPr>
              <w:t>.施工组织设计（格式自拟）；</w:t>
            </w:r>
            <w:r>
              <w:rPr>
                <w:rFonts w:hint="eastAsia" w:ascii="宋体" w:hAnsi="宋体" w:eastAsia="宋体"/>
                <w:b/>
                <w:color w:val="auto"/>
                <w:szCs w:val="21"/>
                <w:highlight w:val="none"/>
              </w:rPr>
              <w:t>（必须提供，否则响应文件按无效响应处理）</w:t>
            </w:r>
          </w:p>
          <w:p w14:paraId="4DD8835C">
            <w:pPr>
              <w:spacing w:line="360" w:lineRule="auto"/>
              <w:rPr>
                <w:rFonts w:ascii="宋体" w:hAnsi="宋体" w:eastAsia="宋体"/>
                <w:b/>
                <w:color w:val="auto"/>
                <w:szCs w:val="21"/>
                <w:highlight w:val="none"/>
              </w:rPr>
            </w:pPr>
            <w:r>
              <w:rPr>
                <w:rFonts w:ascii="宋体" w:hAnsi="宋体" w:eastAsia="宋体"/>
                <w:color w:val="auto"/>
                <w:szCs w:val="21"/>
                <w:highlight w:val="none"/>
              </w:rPr>
              <w:t>4</w:t>
            </w:r>
            <w:r>
              <w:rPr>
                <w:rFonts w:hint="eastAsia" w:ascii="宋体" w:hAnsi="宋体" w:eastAsia="宋体"/>
                <w:color w:val="auto"/>
                <w:szCs w:val="21"/>
                <w:highlight w:val="none"/>
              </w:rPr>
              <w:t>.项目管理机构（格式自拟）；</w:t>
            </w:r>
            <w:r>
              <w:rPr>
                <w:rFonts w:hint="eastAsia" w:ascii="宋体" w:hAnsi="宋体" w:eastAsia="宋体"/>
                <w:b/>
                <w:color w:val="auto"/>
                <w:szCs w:val="21"/>
                <w:highlight w:val="none"/>
              </w:rPr>
              <w:t>（必须提供，否则响应文件按无效响应处理）</w:t>
            </w:r>
          </w:p>
          <w:p w14:paraId="0AC7B820">
            <w:pPr>
              <w:spacing w:line="360" w:lineRule="auto"/>
              <w:rPr>
                <w:rFonts w:ascii="宋体" w:hAnsi="宋体" w:eastAsia="宋体"/>
                <w:b/>
                <w:color w:val="auto"/>
                <w:szCs w:val="21"/>
                <w:highlight w:val="none"/>
              </w:rPr>
            </w:pPr>
            <w:r>
              <w:rPr>
                <w:rFonts w:ascii="宋体" w:hAnsi="宋体" w:eastAsia="宋体"/>
                <w:color w:val="auto"/>
                <w:szCs w:val="21"/>
                <w:highlight w:val="none"/>
              </w:rPr>
              <w:t>5</w:t>
            </w:r>
            <w:r>
              <w:rPr>
                <w:rFonts w:hint="eastAsia" w:ascii="宋体" w:hAnsi="宋体" w:eastAsia="宋体"/>
                <w:color w:val="auto"/>
                <w:szCs w:val="21"/>
                <w:highlight w:val="none"/>
              </w:rPr>
              <w:t>.建设工程项目管理承诺书</w:t>
            </w:r>
            <w:r>
              <w:rPr>
                <w:rFonts w:hint="eastAsia" w:ascii="宋体" w:hAnsi="宋体" w:eastAsia="宋体"/>
                <w:b/>
                <w:color w:val="auto"/>
                <w:szCs w:val="21"/>
                <w:highlight w:val="none"/>
              </w:rPr>
              <w:t>（必须提供，否则响应文件按无效响应处理）</w:t>
            </w:r>
          </w:p>
          <w:p w14:paraId="35DAF81D">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6.供应商认为需要提供的其他有关资料。</w:t>
            </w:r>
          </w:p>
          <w:p w14:paraId="63E0CD8D">
            <w:pPr>
              <w:spacing w:line="360" w:lineRule="auto"/>
              <w:jc w:val="left"/>
              <w:rPr>
                <w:rFonts w:ascii="宋体" w:hAnsi="宋体" w:eastAsia="宋体"/>
                <w:b/>
                <w:color w:val="auto"/>
                <w:szCs w:val="21"/>
                <w:highlight w:val="none"/>
              </w:rPr>
            </w:pPr>
            <w:r>
              <w:rPr>
                <w:rFonts w:hint="eastAsia" w:ascii="宋体" w:hAnsi="宋体" w:eastAsia="宋体"/>
                <w:b/>
                <w:color w:val="auto"/>
                <w:szCs w:val="21"/>
                <w:highlight w:val="none"/>
              </w:rPr>
              <w:t>注：1.以上标明“必须提供”的材料属于复印件的扫描件的，必须加盖供应商电子公章，否则响应文件按无效响应处理。</w:t>
            </w:r>
          </w:p>
        </w:tc>
      </w:tr>
      <w:tr w14:paraId="3E046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421AF6C2">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12.1.2</w:t>
            </w:r>
          </w:p>
        </w:tc>
        <w:tc>
          <w:tcPr>
            <w:tcW w:w="1105" w:type="pct"/>
            <w:vAlign w:val="center"/>
          </w:tcPr>
          <w:p w14:paraId="013C3C35">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报价文件组成</w:t>
            </w:r>
          </w:p>
        </w:tc>
        <w:tc>
          <w:tcPr>
            <w:tcW w:w="3455" w:type="pct"/>
            <w:vAlign w:val="center"/>
          </w:tcPr>
          <w:p w14:paraId="48F3B463">
            <w:pPr>
              <w:spacing w:line="360" w:lineRule="auto"/>
              <w:jc w:val="left"/>
              <w:rPr>
                <w:rFonts w:ascii="宋体" w:hAnsi="宋体" w:eastAsia="宋体"/>
                <w:b/>
                <w:color w:val="auto"/>
                <w:szCs w:val="21"/>
                <w:highlight w:val="none"/>
              </w:rPr>
            </w:pPr>
            <w:r>
              <w:rPr>
                <w:rFonts w:hint="eastAsia" w:ascii="宋体" w:hAnsi="宋体" w:eastAsia="宋体"/>
                <w:color w:val="auto"/>
                <w:szCs w:val="21"/>
                <w:highlight w:val="none"/>
              </w:rPr>
              <w:t>1.响应函；</w:t>
            </w:r>
            <w:r>
              <w:rPr>
                <w:rFonts w:hint="eastAsia" w:ascii="宋体" w:hAnsi="宋体" w:eastAsia="宋体"/>
                <w:b/>
                <w:color w:val="auto"/>
                <w:szCs w:val="21"/>
                <w:highlight w:val="none"/>
              </w:rPr>
              <w:t>（必须提供，否则作无效响应处理）</w:t>
            </w:r>
          </w:p>
          <w:p w14:paraId="22BE9D16">
            <w:pPr>
              <w:spacing w:line="360" w:lineRule="auto"/>
              <w:jc w:val="left"/>
              <w:rPr>
                <w:rFonts w:ascii="宋体" w:hAnsi="宋体" w:eastAsia="宋体"/>
                <w:b/>
                <w:color w:val="auto"/>
                <w:szCs w:val="21"/>
                <w:highlight w:val="none"/>
              </w:rPr>
            </w:pPr>
            <w:r>
              <w:rPr>
                <w:rFonts w:hint="eastAsia" w:ascii="宋体" w:hAnsi="宋体" w:eastAsia="宋体"/>
                <w:color w:val="auto"/>
                <w:szCs w:val="21"/>
                <w:highlight w:val="none"/>
              </w:rPr>
              <w:t>2.响应报价表；</w:t>
            </w:r>
            <w:r>
              <w:rPr>
                <w:rFonts w:hint="eastAsia" w:ascii="宋体" w:hAnsi="宋体" w:eastAsia="宋体"/>
                <w:b/>
                <w:color w:val="auto"/>
                <w:szCs w:val="21"/>
                <w:highlight w:val="none"/>
              </w:rPr>
              <w:t>（必须提供，否则响应文件按无效响应处理）</w:t>
            </w:r>
          </w:p>
          <w:p w14:paraId="7A7232C5">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3.已标价工程量清单。</w:t>
            </w:r>
            <w:r>
              <w:rPr>
                <w:rFonts w:hint="eastAsia" w:ascii="宋体" w:hAnsi="宋体" w:eastAsia="宋体"/>
                <w:b/>
                <w:color w:val="auto"/>
                <w:szCs w:val="21"/>
                <w:highlight w:val="none"/>
              </w:rPr>
              <w:t>（必须提供，否则响应文件按无效响应处理）</w:t>
            </w:r>
          </w:p>
        </w:tc>
      </w:tr>
      <w:tr w14:paraId="79FC2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426EEC8E">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12.2</w:t>
            </w:r>
          </w:p>
        </w:tc>
        <w:tc>
          <w:tcPr>
            <w:tcW w:w="1105" w:type="pct"/>
            <w:vAlign w:val="center"/>
          </w:tcPr>
          <w:p w14:paraId="5B113F3B">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响应文件电子版要求</w:t>
            </w:r>
          </w:p>
        </w:tc>
        <w:tc>
          <w:tcPr>
            <w:tcW w:w="3455" w:type="pct"/>
            <w:vAlign w:val="center"/>
          </w:tcPr>
          <w:p w14:paraId="69C5C783">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1.响应文件电子版要求：按照本采购文件“第五章响应文件格式”编写（第五章未附格式的，由供应商自行拟定），不可涂改并在规定加盖公章处加盖电子公章，</w:t>
            </w:r>
            <w:r>
              <w:rPr>
                <w:rFonts w:hint="eastAsia" w:ascii="宋体" w:hAnsi="宋体" w:eastAsia="宋体"/>
                <w:b/>
                <w:color w:val="auto"/>
                <w:szCs w:val="21"/>
                <w:highlight w:val="none"/>
              </w:rPr>
              <w:t>否则响应文件按无效响应处理</w:t>
            </w:r>
            <w:r>
              <w:rPr>
                <w:rFonts w:hint="eastAsia" w:ascii="宋体" w:hAnsi="宋体" w:eastAsia="宋体"/>
                <w:color w:val="auto"/>
                <w:szCs w:val="21"/>
                <w:highlight w:val="none"/>
              </w:rPr>
              <w:t>。</w:t>
            </w:r>
          </w:p>
          <w:p w14:paraId="6FC200E3">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2.响应文件电子版密封方式：电子响应文件通过平台有效CA加密后在“广西政府采购云平台”投送。（操作方式见公告附件“电子响应文件制作与投送教程”）</w:t>
            </w:r>
          </w:p>
        </w:tc>
      </w:tr>
      <w:tr w14:paraId="3EB95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17A86F3F">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15.2</w:t>
            </w:r>
          </w:p>
        </w:tc>
        <w:tc>
          <w:tcPr>
            <w:tcW w:w="1105" w:type="pct"/>
            <w:vAlign w:val="center"/>
          </w:tcPr>
          <w:p w14:paraId="733B1856">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响应报价要求</w:t>
            </w:r>
          </w:p>
        </w:tc>
        <w:tc>
          <w:tcPr>
            <w:tcW w:w="3455" w:type="pct"/>
            <w:vAlign w:val="center"/>
          </w:tcPr>
          <w:p w14:paraId="48EDEB34">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响应报价必须包含满足本次竞标全部采购需求所应提供的内容，以及伴随的货物和工程（如有）的价格；包含竞标服务、货物、工程的成本、运输（含保险）、安装（如有）、调试、检验、技术服务、培训、税费等所有费用。</w:t>
            </w:r>
            <w:r>
              <w:rPr>
                <w:rFonts w:hint="eastAsia" w:ascii="宋体" w:hAnsi="宋体" w:eastAsia="宋体"/>
                <w:b/>
                <w:color w:val="auto"/>
                <w:szCs w:val="21"/>
                <w:highlight w:val="none"/>
              </w:rPr>
              <w:t>（采购需求另有约定的，从其约定。）</w:t>
            </w:r>
          </w:p>
        </w:tc>
      </w:tr>
      <w:tr w14:paraId="3030B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5994ED57">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16.2</w:t>
            </w:r>
          </w:p>
        </w:tc>
        <w:tc>
          <w:tcPr>
            <w:tcW w:w="1105" w:type="pct"/>
            <w:vAlign w:val="center"/>
          </w:tcPr>
          <w:p w14:paraId="0FB5C92A">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竞标有效期</w:t>
            </w:r>
          </w:p>
        </w:tc>
        <w:tc>
          <w:tcPr>
            <w:tcW w:w="3455" w:type="pct"/>
            <w:vAlign w:val="center"/>
          </w:tcPr>
          <w:p w14:paraId="1523A52E">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自首次响应文件提交截止之日起</w:t>
            </w:r>
            <w:r>
              <w:rPr>
                <w:rFonts w:ascii="宋体" w:hAnsi="宋体" w:eastAsia="宋体"/>
                <w:color w:val="auto"/>
                <w:szCs w:val="21"/>
                <w:highlight w:val="none"/>
                <w:u w:val="single"/>
              </w:rPr>
              <w:t>6</w:t>
            </w:r>
            <w:r>
              <w:rPr>
                <w:rFonts w:hint="eastAsia" w:ascii="宋体" w:hAnsi="宋体" w:eastAsia="宋体"/>
                <w:color w:val="auto"/>
                <w:szCs w:val="21"/>
                <w:highlight w:val="none"/>
                <w:u w:val="single"/>
              </w:rPr>
              <w:t>0</w:t>
            </w:r>
            <w:r>
              <w:rPr>
                <w:rFonts w:hint="eastAsia" w:ascii="宋体" w:hAnsi="宋体" w:eastAsia="宋体"/>
                <w:color w:val="auto"/>
                <w:szCs w:val="21"/>
                <w:highlight w:val="none"/>
              </w:rPr>
              <w:t>日。</w:t>
            </w:r>
          </w:p>
        </w:tc>
      </w:tr>
      <w:tr w14:paraId="6A38B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54A46B27">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17.1</w:t>
            </w:r>
          </w:p>
        </w:tc>
        <w:tc>
          <w:tcPr>
            <w:tcW w:w="1105" w:type="pct"/>
            <w:vAlign w:val="center"/>
          </w:tcPr>
          <w:p w14:paraId="5F3CDC0F">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磋商保证金</w:t>
            </w:r>
          </w:p>
        </w:tc>
        <w:tc>
          <w:tcPr>
            <w:tcW w:w="3455" w:type="pct"/>
            <w:vAlign w:val="center"/>
          </w:tcPr>
          <w:p w14:paraId="5D4F5135">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本项目不收取磋商保证金。</w:t>
            </w:r>
          </w:p>
        </w:tc>
      </w:tr>
      <w:tr w14:paraId="70681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restart"/>
            <w:vAlign w:val="center"/>
          </w:tcPr>
          <w:p w14:paraId="09DCA5DF">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20.1</w:t>
            </w:r>
          </w:p>
        </w:tc>
        <w:tc>
          <w:tcPr>
            <w:tcW w:w="1105" w:type="pct"/>
            <w:vAlign w:val="center"/>
          </w:tcPr>
          <w:p w14:paraId="5CEFB2DC">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首次响应文件提交起止时间</w:t>
            </w:r>
          </w:p>
        </w:tc>
        <w:tc>
          <w:tcPr>
            <w:tcW w:w="3455" w:type="pct"/>
            <w:vAlign w:val="center"/>
          </w:tcPr>
          <w:p w14:paraId="2BA3C1FE">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详见竞争性磋商公告。</w:t>
            </w:r>
          </w:p>
        </w:tc>
      </w:tr>
      <w:tr w14:paraId="6AEA1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continue"/>
            <w:vAlign w:val="center"/>
          </w:tcPr>
          <w:p w14:paraId="51E3DAA5">
            <w:pPr>
              <w:spacing w:line="360" w:lineRule="auto"/>
              <w:jc w:val="center"/>
              <w:rPr>
                <w:rFonts w:ascii="宋体" w:hAnsi="宋体" w:eastAsia="宋体"/>
                <w:color w:val="auto"/>
                <w:szCs w:val="21"/>
                <w:highlight w:val="none"/>
              </w:rPr>
            </w:pPr>
          </w:p>
        </w:tc>
        <w:tc>
          <w:tcPr>
            <w:tcW w:w="1105" w:type="pct"/>
            <w:vAlign w:val="center"/>
          </w:tcPr>
          <w:p w14:paraId="413AC5E0">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首次响应文件提交地点</w:t>
            </w:r>
          </w:p>
        </w:tc>
        <w:tc>
          <w:tcPr>
            <w:tcW w:w="3455" w:type="pct"/>
            <w:vAlign w:val="center"/>
          </w:tcPr>
          <w:p w14:paraId="2DE99D8E">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详见竞争性磋商公告。</w:t>
            </w:r>
          </w:p>
        </w:tc>
      </w:tr>
      <w:tr w14:paraId="33F8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7FC8DBBB">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20.6</w:t>
            </w:r>
          </w:p>
        </w:tc>
        <w:tc>
          <w:tcPr>
            <w:tcW w:w="1105" w:type="pct"/>
            <w:vAlign w:val="center"/>
          </w:tcPr>
          <w:p w14:paraId="2280E3CE">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备份响应文件</w:t>
            </w:r>
          </w:p>
        </w:tc>
        <w:tc>
          <w:tcPr>
            <w:tcW w:w="3455" w:type="pct"/>
            <w:vAlign w:val="center"/>
          </w:tcPr>
          <w:p w14:paraId="23DD631C">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本项目不接受备份响应文件。</w:t>
            </w:r>
          </w:p>
        </w:tc>
      </w:tr>
      <w:tr w14:paraId="5D712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78571A33">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21</w:t>
            </w:r>
          </w:p>
        </w:tc>
        <w:tc>
          <w:tcPr>
            <w:tcW w:w="1105" w:type="pct"/>
            <w:vAlign w:val="center"/>
          </w:tcPr>
          <w:p w14:paraId="50E3497C">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首次响应文件的退回</w:t>
            </w:r>
          </w:p>
        </w:tc>
        <w:tc>
          <w:tcPr>
            <w:tcW w:w="3455" w:type="pct"/>
            <w:vAlign w:val="center"/>
          </w:tcPr>
          <w:p w14:paraId="53F8AAC2">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详见竞争性磋商公告。</w:t>
            </w:r>
          </w:p>
        </w:tc>
      </w:tr>
      <w:tr w14:paraId="7512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restart"/>
            <w:vAlign w:val="center"/>
          </w:tcPr>
          <w:p w14:paraId="081B3956">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26.2</w:t>
            </w:r>
          </w:p>
        </w:tc>
        <w:tc>
          <w:tcPr>
            <w:tcW w:w="1105" w:type="pct"/>
            <w:vAlign w:val="center"/>
          </w:tcPr>
          <w:p w14:paraId="1A5652D8">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负偏离要求</w:t>
            </w:r>
          </w:p>
        </w:tc>
        <w:tc>
          <w:tcPr>
            <w:tcW w:w="3455" w:type="pct"/>
            <w:vAlign w:val="center"/>
          </w:tcPr>
          <w:p w14:paraId="5A8EDD17">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商务条款评审中允许负偏离的条款数为</w:t>
            </w:r>
            <w:r>
              <w:rPr>
                <w:rFonts w:hint="eastAsia" w:ascii="宋体" w:hAnsi="宋体" w:eastAsia="宋体"/>
                <w:color w:val="auto"/>
                <w:szCs w:val="21"/>
                <w:highlight w:val="none"/>
                <w:u w:val="single"/>
              </w:rPr>
              <w:t>0</w:t>
            </w:r>
            <w:r>
              <w:rPr>
                <w:rFonts w:hint="eastAsia" w:ascii="宋体" w:hAnsi="宋体" w:eastAsia="宋体"/>
                <w:color w:val="auto"/>
                <w:szCs w:val="21"/>
                <w:highlight w:val="none"/>
              </w:rPr>
              <w:t>项。</w:t>
            </w:r>
          </w:p>
          <w:p w14:paraId="0E14B717">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技术需求评审中允许负偏离的条款数为</w:t>
            </w:r>
            <w:r>
              <w:rPr>
                <w:rFonts w:hint="eastAsia" w:ascii="宋体" w:hAnsi="宋体" w:eastAsia="宋体"/>
                <w:color w:val="auto"/>
                <w:szCs w:val="21"/>
                <w:highlight w:val="none"/>
                <w:u w:val="single"/>
              </w:rPr>
              <w:t>0</w:t>
            </w:r>
            <w:r>
              <w:rPr>
                <w:rFonts w:hint="eastAsia" w:ascii="宋体" w:hAnsi="宋体" w:eastAsia="宋体"/>
                <w:color w:val="auto"/>
                <w:szCs w:val="21"/>
                <w:highlight w:val="none"/>
              </w:rPr>
              <w:t>项。</w:t>
            </w:r>
          </w:p>
        </w:tc>
      </w:tr>
      <w:tr w14:paraId="327CD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continue"/>
            <w:vAlign w:val="center"/>
          </w:tcPr>
          <w:p w14:paraId="0AC3BE76">
            <w:pPr>
              <w:spacing w:line="360" w:lineRule="auto"/>
              <w:jc w:val="center"/>
              <w:rPr>
                <w:rFonts w:ascii="宋体" w:hAnsi="宋体" w:eastAsia="宋体"/>
                <w:color w:val="auto"/>
                <w:szCs w:val="21"/>
                <w:highlight w:val="none"/>
              </w:rPr>
            </w:pPr>
          </w:p>
        </w:tc>
        <w:tc>
          <w:tcPr>
            <w:tcW w:w="1105" w:type="pct"/>
            <w:vAlign w:val="center"/>
          </w:tcPr>
          <w:p w14:paraId="33CB469D">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磋商的顺序</w:t>
            </w:r>
          </w:p>
        </w:tc>
        <w:tc>
          <w:tcPr>
            <w:tcW w:w="3455" w:type="pct"/>
            <w:vAlign w:val="center"/>
          </w:tcPr>
          <w:p w14:paraId="195719CD">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□按照提交首次响应文件的顺序，通知磋商时，若某供应商不在通知现场时，该供应商排序到最后磋商，按照签到的顺序由其下一位供应商先参与磋商。</w:t>
            </w:r>
          </w:p>
          <w:p w14:paraId="5E2AEC31">
            <w:pPr>
              <w:spacing w:line="360" w:lineRule="auto"/>
              <w:jc w:val="left"/>
              <w:rPr>
                <w:rFonts w:ascii="宋体" w:hAnsi="宋体" w:eastAsia="宋体"/>
                <w:b/>
                <w:color w:val="auto"/>
                <w:szCs w:val="21"/>
                <w:highlight w:val="none"/>
              </w:rPr>
            </w:pPr>
            <w:r>
              <w:rPr>
                <w:rFonts w:ascii="Segoe UI Symbol" w:hAnsi="Segoe UI Symbol" w:eastAsia="宋体" w:cs="Segoe UI Symbol"/>
                <w:color w:val="auto"/>
                <w:szCs w:val="21"/>
                <w:highlight w:val="none"/>
              </w:rPr>
              <w:t>☑</w:t>
            </w:r>
            <w:r>
              <w:rPr>
                <w:rFonts w:hint="eastAsia" w:ascii="宋体" w:hAnsi="宋体" w:eastAsia="宋体"/>
                <w:color w:val="auto"/>
                <w:szCs w:val="21"/>
                <w:highlight w:val="none"/>
              </w:rPr>
              <w:t>随机排序。</w:t>
            </w:r>
          </w:p>
        </w:tc>
      </w:tr>
      <w:tr w14:paraId="03A0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3B76BB2F">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28</w:t>
            </w:r>
          </w:p>
        </w:tc>
        <w:tc>
          <w:tcPr>
            <w:tcW w:w="1105" w:type="pct"/>
            <w:vAlign w:val="center"/>
          </w:tcPr>
          <w:p w14:paraId="3B26B68A">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履约保证金</w:t>
            </w:r>
          </w:p>
        </w:tc>
        <w:tc>
          <w:tcPr>
            <w:tcW w:w="3455" w:type="pct"/>
            <w:vAlign w:val="center"/>
          </w:tcPr>
          <w:p w14:paraId="588F6CEA">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本项目不收取履约保证金。</w:t>
            </w:r>
          </w:p>
        </w:tc>
      </w:tr>
      <w:tr w14:paraId="0394A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53201981">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29.5</w:t>
            </w:r>
          </w:p>
        </w:tc>
        <w:tc>
          <w:tcPr>
            <w:tcW w:w="1105" w:type="pct"/>
            <w:vAlign w:val="center"/>
          </w:tcPr>
          <w:p w14:paraId="1E33F620">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签订合同携带的材料</w:t>
            </w:r>
          </w:p>
        </w:tc>
        <w:tc>
          <w:tcPr>
            <w:tcW w:w="3455" w:type="pct"/>
            <w:vAlign w:val="center"/>
          </w:tcPr>
          <w:p w14:paraId="04020378">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使用的有效CA证书加盖单位电子公章</w:t>
            </w:r>
          </w:p>
        </w:tc>
      </w:tr>
      <w:tr w14:paraId="6BFFA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restart"/>
            <w:vAlign w:val="center"/>
          </w:tcPr>
          <w:p w14:paraId="44CE4223">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31.2</w:t>
            </w:r>
          </w:p>
        </w:tc>
        <w:tc>
          <w:tcPr>
            <w:tcW w:w="1105" w:type="pct"/>
            <w:vAlign w:val="center"/>
          </w:tcPr>
          <w:p w14:paraId="7AC7E8B9">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接收质疑函方式</w:t>
            </w:r>
          </w:p>
        </w:tc>
        <w:tc>
          <w:tcPr>
            <w:tcW w:w="3455" w:type="pct"/>
            <w:vAlign w:val="center"/>
          </w:tcPr>
          <w:p w14:paraId="1FF1344E">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以书面形式</w:t>
            </w:r>
          </w:p>
        </w:tc>
      </w:tr>
      <w:tr w14:paraId="4A5EB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continue"/>
            <w:vAlign w:val="center"/>
          </w:tcPr>
          <w:p w14:paraId="250C59B2">
            <w:pPr>
              <w:spacing w:line="360" w:lineRule="auto"/>
              <w:jc w:val="center"/>
              <w:rPr>
                <w:rFonts w:ascii="宋体" w:hAnsi="宋体" w:eastAsia="宋体"/>
                <w:color w:val="auto"/>
                <w:szCs w:val="21"/>
                <w:highlight w:val="none"/>
              </w:rPr>
            </w:pPr>
          </w:p>
        </w:tc>
        <w:tc>
          <w:tcPr>
            <w:tcW w:w="1105" w:type="pct"/>
            <w:vAlign w:val="center"/>
          </w:tcPr>
          <w:p w14:paraId="45C0F864">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质疑联系部门及联系方式</w:t>
            </w:r>
          </w:p>
        </w:tc>
        <w:tc>
          <w:tcPr>
            <w:tcW w:w="3455" w:type="pct"/>
            <w:vAlign w:val="center"/>
          </w:tcPr>
          <w:p w14:paraId="397314EF">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u w:val="single"/>
              </w:rPr>
              <w:t>广西科文招标有限公司</w:t>
            </w:r>
            <w:r>
              <w:rPr>
                <w:rFonts w:hint="eastAsia" w:ascii="宋体" w:hAnsi="宋体" w:eastAsia="宋体"/>
                <w:color w:val="auto"/>
                <w:szCs w:val="21"/>
                <w:highlight w:val="none"/>
              </w:rPr>
              <w:t>部门；</w:t>
            </w:r>
          </w:p>
          <w:p w14:paraId="6772D411">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联系电话：</w:t>
            </w:r>
            <w:r>
              <w:rPr>
                <w:rFonts w:hint="eastAsia" w:ascii="宋体" w:hAnsi="宋体" w:eastAsia="宋体"/>
                <w:color w:val="auto"/>
                <w:szCs w:val="21"/>
                <w:highlight w:val="none"/>
                <w:u w:val="single"/>
              </w:rPr>
              <w:t>0771-2023</w:t>
            </w:r>
            <w:r>
              <w:rPr>
                <w:rFonts w:ascii="宋体" w:hAnsi="宋体" w:eastAsia="宋体"/>
                <w:color w:val="auto"/>
                <w:szCs w:val="21"/>
                <w:highlight w:val="none"/>
                <w:u w:val="single"/>
              </w:rPr>
              <w:t>972</w:t>
            </w:r>
            <w:r>
              <w:rPr>
                <w:rFonts w:hint="eastAsia" w:ascii="宋体" w:hAnsi="宋体" w:eastAsia="宋体"/>
                <w:color w:val="auto"/>
                <w:szCs w:val="21"/>
                <w:highlight w:val="none"/>
              </w:rPr>
              <w:t>，</w:t>
            </w:r>
          </w:p>
          <w:p w14:paraId="0FCB8589">
            <w:pPr>
              <w:spacing w:line="360" w:lineRule="auto"/>
              <w:jc w:val="left"/>
              <w:rPr>
                <w:rFonts w:ascii="宋体" w:hAnsi="宋体" w:eastAsia="宋体"/>
                <w:color w:val="auto"/>
                <w:szCs w:val="21"/>
                <w:highlight w:val="none"/>
                <w:u w:val="single"/>
              </w:rPr>
            </w:pPr>
            <w:r>
              <w:rPr>
                <w:rFonts w:hint="eastAsia" w:ascii="宋体" w:hAnsi="宋体" w:eastAsia="宋体"/>
                <w:color w:val="auto"/>
                <w:szCs w:val="21"/>
                <w:highlight w:val="none"/>
              </w:rPr>
              <w:t>通讯地址：</w:t>
            </w:r>
            <w:r>
              <w:rPr>
                <w:rFonts w:hint="eastAsia" w:ascii="宋体" w:hAnsi="宋体" w:eastAsia="宋体"/>
                <w:color w:val="auto"/>
                <w:szCs w:val="21"/>
                <w:highlight w:val="none"/>
                <w:u w:val="single"/>
              </w:rPr>
              <w:t>广西壮族自治区南宁市民族大道141号中鼎万象东方D区五层</w:t>
            </w:r>
          </w:p>
          <w:p w14:paraId="7A2430DB">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u w:val="single"/>
              </w:rPr>
              <w:t>南宁市青秀区刘圩镇人民政府</w:t>
            </w:r>
            <w:r>
              <w:rPr>
                <w:rFonts w:hint="eastAsia" w:ascii="宋体" w:hAnsi="宋体" w:eastAsia="宋体"/>
                <w:color w:val="auto"/>
                <w:szCs w:val="21"/>
                <w:highlight w:val="none"/>
              </w:rPr>
              <w:t>部门；</w:t>
            </w:r>
          </w:p>
          <w:p w14:paraId="0E22D413">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联系电话：</w:t>
            </w:r>
            <w:r>
              <w:rPr>
                <w:rFonts w:ascii="宋体" w:hAnsi="宋体" w:eastAsia="宋体"/>
                <w:color w:val="auto"/>
                <w:szCs w:val="21"/>
                <w:highlight w:val="none"/>
                <w:u w:val="single"/>
              </w:rPr>
              <w:t>0771-4302016</w:t>
            </w:r>
            <w:r>
              <w:rPr>
                <w:rFonts w:hint="eastAsia" w:ascii="宋体" w:hAnsi="宋体" w:eastAsia="宋体"/>
                <w:color w:val="auto"/>
                <w:szCs w:val="21"/>
                <w:highlight w:val="none"/>
              </w:rPr>
              <w:t>，</w:t>
            </w:r>
          </w:p>
          <w:p w14:paraId="3C2D8079">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通讯地址：</w:t>
            </w:r>
            <w:r>
              <w:rPr>
                <w:rFonts w:hint="eastAsia" w:ascii="宋体" w:hAnsi="宋体" w:eastAsia="宋体"/>
                <w:color w:val="auto"/>
                <w:szCs w:val="21"/>
                <w:highlight w:val="none"/>
                <w:u w:val="single"/>
              </w:rPr>
              <w:t>广西壮族自治区南宁市青秀区刘圩镇新兴街24号</w:t>
            </w:r>
          </w:p>
        </w:tc>
      </w:tr>
      <w:tr w14:paraId="5F23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continue"/>
            <w:vAlign w:val="center"/>
          </w:tcPr>
          <w:p w14:paraId="625616ED">
            <w:pPr>
              <w:spacing w:line="360" w:lineRule="auto"/>
              <w:jc w:val="center"/>
              <w:rPr>
                <w:rFonts w:ascii="宋体" w:hAnsi="宋体" w:eastAsia="宋体"/>
                <w:color w:val="auto"/>
                <w:szCs w:val="21"/>
                <w:highlight w:val="none"/>
              </w:rPr>
            </w:pPr>
          </w:p>
        </w:tc>
        <w:tc>
          <w:tcPr>
            <w:tcW w:w="1105" w:type="pct"/>
            <w:vAlign w:val="center"/>
          </w:tcPr>
          <w:p w14:paraId="1B047221">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现场提交质疑办理业务时间</w:t>
            </w:r>
          </w:p>
        </w:tc>
        <w:tc>
          <w:tcPr>
            <w:tcW w:w="3455" w:type="pct"/>
            <w:vAlign w:val="center"/>
          </w:tcPr>
          <w:p w14:paraId="5D891086">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质疑期内每个工作日</w:t>
            </w:r>
            <w:r>
              <w:rPr>
                <w:rFonts w:hint="eastAsia" w:ascii="宋体" w:hAnsi="宋体" w:eastAsia="宋体"/>
                <w:color w:val="auto"/>
                <w:szCs w:val="21"/>
                <w:highlight w:val="none"/>
                <w:u w:val="single"/>
              </w:rPr>
              <w:t>8</w:t>
            </w:r>
            <w:r>
              <w:rPr>
                <w:rFonts w:hint="eastAsia" w:ascii="宋体" w:hAnsi="宋体" w:eastAsia="宋体"/>
                <w:color w:val="auto"/>
                <w:szCs w:val="21"/>
                <w:highlight w:val="none"/>
              </w:rPr>
              <w:t>时</w:t>
            </w:r>
            <w:r>
              <w:rPr>
                <w:rFonts w:hint="eastAsia" w:ascii="宋体" w:hAnsi="宋体" w:eastAsia="宋体"/>
                <w:color w:val="auto"/>
                <w:szCs w:val="21"/>
                <w:highlight w:val="none"/>
                <w:u w:val="single"/>
              </w:rPr>
              <w:t>00</w:t>
            </w:r>
            <w:r>
              <w:rPr>
                <w:rFonts w:hint="eastAsia" w:ascii="宋体" w:hAnsi="宋体" w:eastAsia="宋体"/>
                <w:color w:val="auto"/>
                <w:szCs w:val="21"/>
                <w:highlight w:val="none"/>
              </w:rPr>
              <w:t>分到</w:t>
            </w:r>
            <w:r>
              <w:rPr>
                <w:rFonts w:hint="eastAsia" w:ascii="宋体" w:hAnsi="宋体" w:eastAsia="宋体"/>
                <w:color w:val="auto"/>
                <w:szCs w:val="21"/>
                <w:highlight w:val="none"/>
                <w:u w:val="single"/>
              </w:rPr>
              <w:t>12</w:t>
            </w:r>
            <w:r>
              <w:rPr>
                <w:rFonts w:hint="eastAsia" w:ascii="宋体" w:hAnsi="宋体" w:eastAsia="宋体"/>
                <w:color w:val="auto"/>
                <w:szCs w:val="21"/>
                <w:highlight w:val="none"/>
              </w:rPr>
              <w:t>时</w:t>
            </w:r>
            <w:r>
              <w:rPr>
                <w:rFonts w:hint="eastAsia" w:ascii="宋体" w:hAnsi="宋体" w:eastAsia="宋体"/>
                <w:color w:val="auto"/>
                <w:szCs w:val="21"/>
                <w:highlight w:val="none"/>
                <w:u w:val="single"/>
              </w:rPr>
              <w:t>00</w:t>
            </w:r>
            <w:r>
              <w:rPr>
                <w:rFonts w:hint="eastAsia" w:ascii="宋体" w:hAnsi="宋体" w:eastAsia="宋体"/>
                <w:color w:val="auto"/>
                <w:szCs w:val="21"/>
                <w:highlight w:val="none"/>
              </w:rPr>
              <w:t>分，</w:t>
            </w:r>
            <w:r>
              <w:rPr>
                <w:rFonts w:hint="eastAsia" w:ascii="宋体" w:hAnsi="宋体" w:eastAsia="宋体"/>
                <w:color w:val="auto"/>
                <w:szCs w:val="21"/>
                <w:highlight w:val="none"/>
                <w:u w:val="single"/>
              </w:rPr>
              <w:t>15</w:t>
            </w:r>
            <w:r>
              <w:rPr>
                <w:rFonts w:hint="eastAsia" w:ascii="宋体" w:hAnsi="宋体" w:eastAsia="宋体"/>
                <w:color w:val="auto"/>
                <w:szCs w:val="21"/>
                <w:highlight w:val="none"/>
              </w:rPr>
              <w:t>时</w:t>
            </w:r>
            <w:r>
              <w:rPr>
                <w:rFonts w:hint="eastAsia" w:ascii="宋体" w:hAnsi="宋体" w:eastAsia="宋体"/>
                <w:color w:val="auto"/>
                <w:szCs w:val="21"/>
                <w:highlight w:val="none"/>
                <w:u w:val="single"/>
              </w:rPr>
              <w:t>00</w:t>
            </w:r>
            <w:r>
              <w:rPr>
                <w:rFonts w:hint="eastAsia" w:ascii="宋体" w:hAnsi="宋体" w:eastAsia="宋体"/>
                <w:color w:val="auto"/>
                <w:szCs w:val="21"/>
                <w:highlight w:val="none"/>
              </w:rPr>
              <w:t>分到</w:t>
            </w:r>
            <w:r>
              <w:rPr>
                <w:rFonts w:hint="eastAsia" w:ascii="宋体" w:hAnsi="宋体" w:eastAsia="宋体"/>
                <w:color w:val="auto"/>
                <w:szCs w:val="21"/>
                <w:highlight w:val="none"/>
                <w:u w:val="single"/>
              </w:rPr>
              <w:t>18</w:t>
            </w:r>
            <w:r>
              <w:rPr>
                <w:rFonts w:hint="eastAsia" w:ascii="宋体" w:hAnsi="宋体" w:eastAsia="宋体"/>
                <w:color w:val="auto"/>
                <w:szCs w:val="21"/>
                <w:highlight w:val="none"/>
              </w:rPr>
              <w:t>时</w:t>
            </w:r>
            <w:r>
              <w:rPr>
                <w:rFonts w:hint="eastAsia" w:ascii="宋体" w:hAnsi="宋体" w:eastAsia="宋体"/>
                <w:color w:val="auto"/>
                <w:szCs w:val="21"/>
                <w:highlight w:val="none"/>
                <w:u w:val="single"/>
              </w:rPr>
              <w:t>00</w:t>
            </w:r>
            <w:r>
              <w:rPr>
                <w:rFonts w:hint="eastAsia" w:ascii="宋体" w:hAnsi="宋体" w:eastAsia="宋体"/>
                <w:color w:val="auto"/>
                <w:szCs w:val="21"/>
                <w:highlight w:val="none"/>
              </w:rPr>
              <w:t>分</w:t>
            </w:r>
          </w:p>
        </w:tc>
      </w:tr>
      <w:tr w14:paraId="037EE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1BAA670E">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31.6</w:t>
            </w:r>
          </w:p>
        </w:tc>
        <w:tc>
          <w:tcPr>
            <w:tcW w:w="1105" w:type="pct"/>
            <w:vAlign w:val="center"/>
          </w:tcPr>
          <w:p w14:paraId="51D7595D">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受理投诉方式</w:t>
            </w:r>
          </w:p>
        </w:tc>
        <w:tc>
          <w:tcPr>
            <w:tcW w:w="3455" w:type="pct"/>
            <w:vAlign w:val="center"/>
          </w:tcPr>
          <w:p w14:paraId="3404229A">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1、受理方式：纸质方式受理，投诉书正、副本（经过质疑的事项才可投诉）。</w:t>
            </w:r>
          </w:p>
          <w:p w14:paraId="718E5683">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2、邮寄地址：</w:t>
            </w:r>
          </w:p>
          <w:p w14:paraId="4EF5297D">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名称：南宁市青秀区财政局</w:t>
            </w:r>
          </w:p>
          <w:p w14:paraId="48C1A659">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地址：南宁市青秀区悦宾路1号</w:t>
            </w:r>
          </w:p>
          <w:p w14:paraId="263CA774">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联系电话：</w:t>
            </w:r>
            <w:r>
              <w:rPr>
                <w:rFonts w:ascii="宋体" w:hAnsi="宋体" w:eastAsia="宋体"/>
                <w:color w:val="auto"/>
                <w:szCs w:val="21"/>
                <w:highlight w:val="none"/>
              </w:rPr>
              <w:t>0771-5826232</w:t>
            </w:r>
          </w:p>
        </w:tc>
      </w:tr>
      <w:tr w14:paraId="340A2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5B6BE349">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33</w:t>
            </w:r>
          </w:p>
        </w:tc>
        <w:tc>
          <w:tcPr>
            <w:tcW w:w="1105" w:type="pct"/>
            <w:vAlign w:val="center"/>
          </w:tcPr>
          <w:p w14:paraId="5C37A57F">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采购代理费</w:t>
            </w:r>
          </w:p>
        </w:tc>
        <w:tc>
          <w:tcPr>
            <w:tcW w:w="3455" w:type="pct"/>
            <w:vAlign w:val="center"/>
          </w:tcPr>
          <w:p w14:paraId="63A10007">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1.是否收取采购代理费：</w:t>
            </w:r>
          </w:p>
          <w:p w14:paraId="4C718F01">
            <w:pPr>
              <w:spacing w:line="360" w:lineRule="auto"/>
              <w:jc w:val="left"/>
              <w:rPr>
                <w:rFonts w:ascii="宋体" w:hAnsi="宋体" w:eastAsia="宋体"/>
                <w:color w:val="auto"/>
                <w:szCs w:val="21"/>
                <w:highlight w:val="none"/>
              </w:rPr>
            </w:pPr>
            <w:r>
              <w:rPr>
                <w:rFonts w:ascii="Segoe UI Symbol" w:hAnsi="Segoe UI Symbol" w:eastAsia="宋体" w:cs="Segoe UI Symbol"/>
                <w:color w:val="auto"/>
                <w:szCs w:val="21"/>
                <w:highlight w:val="none"/>
              </w:rPr>
              <w:t>☑</w:t>
            </w:r>
            <w:r>
              <w:rPr>
                <w:rFonts w:hint="eastAsia" w:ascii="宋体" w:hAnsi="宋体" w:eastAsia="宋体"/>
                <w:color w:val="auto"/>
                <w:szCs w:val="21"/>
                <w:highlight w:val="none"/>
              </w:rPr>
              <w:t>是，□否</w:t>
            </w:r>
          </w:p>
          <w:p w14:paraId="20708863">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2.采购代理费支付方式：</w:t>
            </w:r>
          </w:p>
          <w:p w14:paraId="0EE0C2A2">
            <w:pPr>
              <w:spacing w:line="360" w:lineRule="auto"/>
              <w:jc w:val="left"/>
              <w:rPr>
                <w:rFonts w:ascii="宋体" w:hAnsi="宋体" w:eastAsia="宋体"/>
                <w:color w:val="auto"/>
                <w:szCs w:val="21"/>
                <w:highlight w:val="none"/>
              </w:rPr>
            </w:pPr>
            <w:r>
              <w:rPr>
                <w:rFonts w:ascii="Segoe UI Symbol" w:hAnsi="Segoe UI Symbol" w:eastAsia="宋体" w:cs="Segoe UI Symbol"/>
                <w:color w:val="auto"/>
                <w:szCs w:val="21"/>
                <w:highlight w:val="none"/>
              </w:rPr>
              <w:t>☑</w:t>
            </w:r>
            <w:r>
              <w:rPr>
                <w:rFonts w:hint="eastAsia" w:ascii="宋体" w:hAnsi="宋体" w:eastAsia="宋体"/>
                <w:color w:val="auto"/>
                <w:szCs w:val="21"/>
                <w:highlight w:val="none"/>
              </w:rPr>
              <w:t>本项目代理服务费由</w:t>
            </w:r>
            <w:r>
              <w:rPr>
                <w:rFonts w:hint="eastAsia" w:ascii="宋体" w:hAnsi="宋体" w:eastAsia="宋体"/>
                <w:color w:val="auto"/>
                <w:szCs w:val="21"/>
                <w:highlight w:val="none"/>
                <w:u w:val="single"/>
              </w:rPr>
              <w:t>成交供应商</w:t>
            </w:r>
            <w:r>
              <w:rPr>
                <w:rFonts w:hint="eastAsia" w:ascii="宋体" w:hAnsi="宋体" w:eastAsia="宋体"/>
                <w:color w:val="auto"/>
                <w:szCs w:val="21"/>
                <w:highlight w:val="none"/>
              </w:rPr>
              <w:t>领取成交通知书前，一次性向采购代理机构支付。</w:t>
            </w:r>
          </w:p>
          <w:p w14:paraId="293739C3">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□采购人支付。</w:t>
            </w:r>
          </w:p>
          <w:p w14:paraId="4EE894FD">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3.采购代理费收取标准：</w:t>
            </w:r>
          </w:p>
          <w:p w14:paraId="3D81431A">
            <w:pPr>
              <w:spacing w:line="360" w:lineRule="auto"/>
              <w:jc w:val="left"/>
              <w:rPr>
                <w:rFonts w:ascii="宋体" w:hAnsi="宋体" w:eastAsia="宋体"/>
                <w:color w:val="auto"/>
                <w:szCs w:val="21"/>
                <w:highlight w:val="none"/>
              </w:rPr>
            </w:pPr>
            <w:r>
              <w:rPr>
                <w:rFonts w:hint="eastAsia" w:ascii="Segoe UI Symbol" w:hAnsi="Segoe UI Symbol" w:eastAsia="宋体" w:cs="Segoe UI Symbol"/>
                <w:color w:val="auto"/>
                <w:szCs w:val="21"/>
                <w:highlight w:val="none"/>
              </w:rPr>
              <w:t>委托代理费参照国家计委《招标代理服务收费管理暂行办法》（计价格〔2002〕1980号）收费标准（工程类）计算。</w:t>
            </w:r>
          </w:p>
          <w:p w14:paraId="6201DA4C">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□固定采购代理收费</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w:t>
            </w:r>
          </w:p>
          <w:p w14:paraId="5B5BACA3">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4.采购代理费收取银行账户</w:t>
            </w:r>
          </w:p>
          <w:p w14:paraId="491503C9">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开户名称：广西科文招标有限公司南宁咨询一分公司</w:t>
            </w:r>
          </w:p>
          <w:p w14:paraId="71B120FB">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开户银行：广西北部湾银行股份有限公司南宁市云景支行</w:t>
            </w:r>
          </w:p>
          <w:p w14:paraId="47D1DA40">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银行账号：805030137000001</w:t>
            </w:r>
          </w:p>
        </w:tc>
      </w:tr>
      <w:tr w14:paraId="62219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0B2C23B5">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34.1</w:t>
            </w:r>
          </w:p>
        </w:tc>
        <w:tc>
          <w:tcPr>
            <w:tcW w:w="1105" w:type="pct"/>
            <w:vAlign w:val="center"/>
          </w:tcPr>
          <w:p w14:paraId="2F45E0C9">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解释</w:t>
            </w:r>
          </w:p>
        </w:tc>
        <w:tc>
          <w:tcPr>
            <w:tcW w:w="3455" w:type="pct"/>
            <w:vAlign w:val="center"/>
          </w:tcPr>
          <w:p w14:paraId="0464356C">
            <w:pPr>
              <w:spacing w:line="360" w:lineRule="auto"/>
              <w:jc w:val="left"/>
              <w:rPr>
                <w:rFonts w:ascii="宋体" w:hAnsi="宋体" w:eastAsia="宋体"/>
                <w:color w:val="auto"/>
                <w:szCs w:val="21"/>
                <w:highlight w:val="none"/>
              </w:rPr>
            </w:pPr>
            <w:r>
              <w:rPr>
                <w:rFonts w:hint="eastAsia" w:ascii="宋体" w:hAnsi="宋体" w:eastAsia="宋体"/>
                <w:b/>
                <w:color w:val="auto"/>
                <w:szCs w:val="21"/>
                <w:highlight w:val="none"/>
              </w:rPr>
              <w:t>解释权</w:t>
            </w:r>
            <w:r>
              <w:rPr>
                <w:rFonts w:hint="eastAsia" w:ascii="宋体" w:hAnsi="宋体" w:eastAsia="宋体"/>
                <w:color w:val="auto"/>
                <w:szCs w:val="21"/>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b/>
                <w:color w:val="auto"/>
                <w:szCs w:val="21"/>
                <w:highlight w:val="none"/>
              </w:rPr>
              <w:t>由采购人或者采购代理机构负责解释</w:t>
            </w:r>
            <w:r>
              <w:rPr>
                <w:rFonts w:hint="eastAsia" w:ascii="宋体" w:hAnsi="宋体" w:eastAsia="宋体"/>
                <w:color w:val="auto"/>
                <w:szCs w:val="21"/>
                <w:highlight w:val="none"/>
              </w:rPr>
              <w:t>。</w:t>
            </w:r>
          </w:p>
          <w:p w14:paraId="33959592">
            <w:pPr>
              <w:spacing w:line="360" w:lineRule="auto"/>
              <w:jc w:val="left"/>
              <w:rPr>
                <w:rFonts w:ascii="宋体" w:hAnsi="宋体" w:eastAsia="宋体"/>
                <w:color w:val="auto"/>
                <w:szCs w:val="21"/>
                <w:highlight w:val="none"/>
              </w:rPr>
            </w:pPr>
            <w:r>
              <w:rPr>
                <w:rFonts w:hint="eastAsia" w:ascii="宋体" w:hAnsi="宋体" w:eastAsia="宋体"/>
                <w:b/>
                <w:color w:val="auto"/>
                <w:szCs w:val="21"/>
                <w:highlight w:val="none"/>
              </w:rPr>
              <w:t>法律责任</w:t>
            </w:r>
            <w:r>
              <w:rPr>
                <w:rFonts w:hint="eastAsia" w:ascii="宋体" w:hAnsi="宋体" w:eastAsia="宋体"/>
                <w:color w:val="auto"/>
                <w:szCs w:val="21"/>
                <w:highlight w:val="none"/>
              </w:rPr>
              <w:t>：</w:t>
            </w:r>
          </w:p>
          <w:p w14:paraId="231A3B61">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1.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11A216C6">
            <w:pPr>
              <w:spacing w:line="360" w:lineRule="auto"/>
              <w:jc w:val="left"/>
              <w:rPr>
                <w:rFonts w:ascii="宋体" w:hAnsi="宋体" w:eastAsia="宋体"/>
                <w:b/>
                <w:color w:val="auto"/>
                <w:szCs w:val="21"/>
                <w:highlight w:val="none"/>
              </w:rPr>
            </w:pPr>
            <w:r>
              <w:rPr>
                <w:rFonts w:hint="eastAsia" w:ascii="宋体" w:hAnsi="宋体" w:eastAsia="宋体"/>
                <w:b/>
                <w:color w:val="auto"/>
                <w:szCs w:val="21"/>
                <w:highlight w:val="none"/>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7FCBC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61055443">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34.2</w:t>
            </w:r>
          </w:p>
        </w:tc>
        <w:tc>
          <w:tcPr>
            <w:tcW w:w="1105" w:type="pct"/>
            <w:vAlign w:val="center"/>
          </w:tcPr>
          <w:p w14:paraId="4301C3B3">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其他</w:t>
            </w:r>
          </w:p>
        </w:tc>
        <w:tc>
          <w:tcPr>
            <w:tcW w:w="3455" w:type="pct"/>
            <w:vAlign w:val="center"/>
          </w:tcPr>
          <w:p w14:paraId="1D46BC92">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53796693">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80D6F4D">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0D9AFD7E">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4.自然人竞标的，磋商文件规定盖公章处由自然人摁手指指印。</w:t>
            </w:r>
          </w:p>
          <w:p w14:paraId="243A88CA">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5.本磋商文件所称的“以上”“以下”“以内”“届满”，包括本数；所称的“不满”“超过”“以外”，不包括本数。</w:t>
            </w:r>
          </w:p>
        </w:tc>
      </w:tr>
    </w:tbl>
    <w:p w14:paraId="53748762">
      <w:pPr>
        <w:spacing w:line="360" w:lineRule="auto"/>
        <w:jc w:val="center"/>
        <w:rPr>
          <w:rFonts w:ascii="宋体" w:hAnsi="宋体" w:eastAsia="宋体"/>
          <w:color w:val="auto"/>
          <w:szCs w:val="21"/>
          <w:highlight w:val="none"/>
        </w:rPr>
      </w:pPr>
    </w:p>
    <w:p w14:paraId="3BEA29CA">
      <w:pPr>
        <w:spacing w:line="360" w:lineRule="auto"/>
        <w:jc w:val="center"/>
        <w:rPr>
          <w:rFonts w:ascii="宋体" w:hAnsi="宋体" w:eastAsia="宋体"/>
          <w:color w:val="auto"/>
          <w:szCs w:val="21"/>
          <w:highlight w:val="none"/>
        </w:rPr>
        <w:sectPr>
          <w:pgSz w:w="11906" w:h="16838"/>
          <w:pgMar w:top="1134" w:right="1134" w:bottom="1134" w:left="1134" w:header="851" w:footer="992" w:gutter="0"/>
          <w:cols w:space="425" w:num="1"/>
          <w:docGrid w:type="lines" w:linePitch="312" w:charSpace="0"/>
        </w:sectPr>
      </w:pPr>
    </w:p>
    <w:p w14:paraId="0BA6AE98">
      <w:pPr>
        <w:pStyle w:val="3"/>
        <w:jc w:val="center"/>
        <w:rPr>
          <w:color w:val="auto"/>
          <w:highlight w:val="none"/>
        </w:rPr>
      </w:pPr>
      <w:bookmarkStart w:id="4" w:name="_Toc173245824"/>
      <w:r>
        <w:rPr>
          <w:rFonts w:hint="eastAsia"/>
          <w:color w:val="auto"/>
          <w:highlight w:val="none"/>
        </w:rPr>
        <w:t>第二</w:t>
      </w:r>
      <w:r>
        <w:rPr>
          <w:rFonts w:hint="eastAsia"/>
          <w:color w:val="auto"/>
          <w:spacing w:val="120"/>
          <w:highlight w:val="none"/>
        </w:rPr>
        <w:t>节</w:t>
      </w:r>
      <w:r>
        <w:rPr>
          <w:rFonts w:hint="eastAsia"/>
          <w:color w:val="auto"/>
          <w:highlight w:val="none"/>
        </w:rPr>
        <w:t>供应商须知正文</w:t>
      </w:r>
      <w:bookmarkEnd w:id="4"/>
    </w:p>
    <w:p w14:paraId="3D9CF61C">
      <w:pPr>
        <w:pStyle w:val="4"/>
        <w:jc w:val="left"/>
        <w:rPr>
          <w:rFonts w:ascii="宋体" w:hAnsi="宋体" w:eastAsia="宋体"/>
          <w:color w:val="auto"/>
          <w:sz w:val="28"/>
          <w:szCs w:val="28"/>
          <w:highlight w:val="none"/>
        </w:rPr>
      </w:pPr>
      <w:bookmarkStart w:id="5" w:name="_Toc173245825"/>
      <w:r>
        <w:rPr>
          <w:rFonts w:hint="eastAsia" w:ascii="宋体" w:hAnsi="宋体" w:eastAsia="宋体"/>
          <w:color w:val="auto"/>
          <w:sz w:val="28"/>
          <w:szCs w:val="28"/>
          <w:highlight w:val="none"/>
        </w:rPr>
        <w:t>一、总则</w:t>
      </w:r>
      <w:bookmarkEnd w:id="5"/>
    </w:p>
    <w:p w14:paraId="31F26154">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1.适用范围</w:t>
      </w:r>
    </w:p>
    <w:p w14:paraId="316DE13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325EA1E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1.2本竞争性磋商文件（以下简称磋商文件）适用于本项目的所有采购程序和环节（法律、法规另有规定的，从其规定）。</w:t>
      </w:r>
    </w:p>
    <w:p w14:paraId="48EA8517">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2.定义</w:t>
      </w:r>
    </w:p>
    <w:p w14:paraId="597881A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2.1“采购人”是指依法进行政府采购的国家机关、事业单位、团体组织。</w:t>
      </w:r>
    </w:p>
    <w:p w14:paraId="163F7BD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2.2“采购代理机构”是指政府采购集中采购机构和集中采购机构以外的采购代理机构。</w:t>
      </w:r>
    </w:p>
    <w:p w14:paraId="55DAAD5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2.3“供应商”是指向采购人提供货物、工程或者服务的法人、其他组织或者自然人。</w:t>
      </w:r>
    </w:p>
    <w:p w14:paraId="1E144D1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2.4“工程”是指除货物和服务以外的其他政府采购对象。</w:t>
      </w:r>
    </w:p>
    <w:p w14:paraId="46F9444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2.5“竞标”是指供应商按照本项目竞争性磋商公告或者邀请函规定的方式获取磋商文件、提交响应文件并希望获得标的的行为。</w:t>
      </w:r>
    </w:p>
    <w:p w14:paraId="53FBC9D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2.6“响应文件”是指：供应商根据本磋商文件要求，编制包含资格证明、报价商务技术等所有内容的文件。</w:t>
      </w:r>
    </w:p>
    <w:p w14:paraId="611EEBF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2.7“实质性要求”是指磋商文件中已经指明不满足则响应文件按无效响应处理的条款，或者不能负偏离的条款，或者采购需求中带“▲”的条款。</w:t>
      </w:r>
    </w:p>
    <w:p w14:paraId="1CA3777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2.8“正偏离”，是指响应文件对磋商文件“采购需求”中有关条款作出的响应优于条款要求并有利于采购人的情形。</w:t>
      </w:r>
    </w:p>
    <w:p w14:paraId="4888476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2.9“负偏离”，是指响应文件对磋商文件“采购需求”中有关条款作出的响应不满足条款要求，导致采购人要求不能得到满足的情形。</w:t>
      </w:r>
    </w:p>
    <w:p w14:paraId="5B09E97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2.10“允许负偏离的条款”是指采购需求中的不属于“实质性要求”的条款。</w:t>
      </w:r>
    </w:p>
    <w:p w14:paraId="3AE10AE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2.11“书面形式”是指合同书、信件和数据电文（包括电报、电传、传真、电子数据交换和电子邮件）等可以有形地表现所载内容的形式。</w:t>
      </w:r>
    </w:p>
    <w:p w14:paraId="38101BB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2.12“首次报价”是指供应商提交的首次响应文件中的报价。</w:t>
      </w:r>
    </w:p>
    <w:p w14:paraId="7B3E4CC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2.13“评审报价”是指供应商提交的最后报价并经修正（如有）和政策功能价格扣除（如有）后的价格。</w:t>
      </w:r>
    </w:p>
    <w:p w14:paraId="53FC6DC3">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3.供应商的资格条件</w:t>
      </w:r>
    </w:p>
    <w:p w14:paraId="4C305A7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供应商的资格条件详见“供应商须知前附表”。</w:t>
      </w:r>
    </w:p>
    <w:p w14:paraId="1DB02F3E">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4.磋商费用</w:t>
      </w:r>
    </w:p>
    <w:p w14:paraId="611D2D9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433DC841">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5.联合体竞标</w:t>
      </w:r>
    </w:p>
    <w:p w14:paraId="280FC89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5.1本项目是否接受联合体竞标，详见“供应商须知前附表”。</w:t>
      </w:r>
    </w:p>
    <w:p w14:paraId="46E7DAD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5.2如接受联合体竞标，联合体竞标要求详见“供应商须知前附表”。</w:t>
      </w:r>
    </w:p>
    <w:p w14:paraId="06F0D3A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5.3根据《政府采购促进中小企业发展管理办法》（财库[2020]46号）第九条及《广西壮族自治区财政厅关于进一步发挥政府采购政策功能促进企业发展的通知》（桂财采〔2022〕30号）、《广西壮族自治区财政厅关于贯彻落实政府采购支持中小企业发展政策的通知》（桂财采〔2022〕31号）规定，接受大中型企业与小微企业组成联合体的采购项目，对于联合协议约定小微企业的合同份额占到合同总金额30%以上的，采购人、采购代理机构应当对联合体的报价给予4%-6%（工程项目为1%—2%）的扣除，用扣除后的价格参加评审。组成联合体的小微企业与联合体内其他企业、分包企业之间存在直接控股、管理关系的，不享受价格扣除优惠政策。</w:t>
      </w:r>
    </w:p>
    <w:p w14:paraId="06781649">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6.转包与分包</w:t>
      </w:r>
    </w:p>
    <w:p w14:paraId="000E6A6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6.1本项目是否允许分包详见“供应商须知前附表”，本项目不允许违法分包。</w:t>
      </w:r>
    </w:p>
    <w:p w14:paraId="178D26F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6.2根据《政府采购促进中小企业发展管理办法》（财库[2020]46号）第九条及《广西壮族自治区财政厅关于进一步发挥政府采购政策功能促进企业发展的通知》（桂财采〔2022〕30号）、《广西壮族自治区财政厅关于贯彻落实政府采购支持中小企业发展政策的通知》（桂财采〔2022〕31号）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1093F86B">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7.特别说明</w:t>
      </w:r>
    </w:p>
    <w:p w14:paraId="6B0DEA2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7.1如果本磋商文件要求提供供应商或制造商的资格、信誉、荣誉、业绩与企业认证等材料的，资格、信誉、荣誉、业绩与企业认证等必须为供应商或者制造商所拥有或自身获得。</w:t>
      </w:r>
    </w:p>
    <w:p w14:paraId="0718A8C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7.2供应商应仔细阅读磋商文件的所有内容，按照磋商文件的要求提交响应文件，并对所提供的全部资料的真实性承担法律责任。</w:t>
      </w:r>
    </w:p>
    <w:p w14:paraId="3F4F70D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5494717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7.4在政府采购活动中，采购人员及相关人员与供应商有下列利害关系之一的，应当回避：</w:t>
      </w:r>
    </w:p>
    <w:p w14:paraId="64B93AE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（1）参加采购活动前3年内与供应商存在劳动关系；</w:t>
      </w:r>
    </w:p>
    <w:p w14:paraId="0495526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（2）参加采购活动前3年内担任供应商的董事、监事；</w:t>
      </w:r>
    </w:p>
    <w:p w14:paraId="630A807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（3）参加采购活动前3年内是供应商的控股股东或者实际控制人；</w:t>
      </w:r>
    </w:p>
    <w:p w14:paraId="67AD219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（4）与供应商的法定代表人或者负责人有夫妻、直系血亲、三代以内旁系血亲或者近姻亲关系；</w:t>
      </w:r>
    </w:p>
    <w:p w14:paraId="15F43AF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（5）与供应商有其他可能影响政府采购活动公平、公正进行的关系。</w:t>
      </w:r>
    </w:p>
    <w:p w14:paraId="246DB46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EA40B5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7.5有下列情形之一的视为供应商相互串通竞标，响应文件将被视为无效：</w:t>
      </w:r>
    </w:p>
    <w:p w14:paraId="45F4CB4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（1）不同供应商的响应文件由同一单位或者个人编制；或者不同供应商报名的IP地址一致的；或者编制响应文件硬件设备CPU编号、硬盘编号、网卡地址一致的情况。</w:t>
      </w:r>
    </w:p>
    <w:p w14:paraId="581A10D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（2）不同供应商委托同一单位或者个人办理竞标事宜；</w:t>
      </w:r>
    </w:p>
    <w:p w14:paraId="514DC74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（3）不同的供应商的响应文件载明的项目管理员为同一个人；</w:t>
      </w:r>
    </w:p>
    <w:p w14:paraId="6088DEC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（4）不同供应商的响应文件异常一致或者报价呈规律性差异；</w:t>
      </w:r>
    </w:p>
    <w:p w14:paraId="1C5B431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（5）不同供应商的响应文件相互混装；</w:t>
      </w:r>
    </w:p>
    <w:p w14:paraId="390E8E3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（6）不同供应商的磋商保证金从同一单位或者个人账户转出。</w:t>
      </w:r>
      <w:r>
        <w:rPr>
          <w:rFonts w:hint="eastAsia" w:ascii="宋体" w:hAnsi="宋体" w:eastAsia="宋体"/>
          <w:color w:val="auto"/>
          <w:szCs w:val="21"/>
          <w:highlight w:val="none"/>
        </w:rPr>
        <w:tab/>
      </w:r>
    </w:p>
    <w:p w14:paraId="5B7E8D3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7.6供应商有下列情形之一的，属于恶意串通行为，将报同级监督管理部门：</w:t>
      </w:r>
    </w:p>
    <w:p w14:paraId="05F0E03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（1）供应商直接或者间接从采购人或者采购代理机构处获得其他供应商的相关信息并修改其响应文件；</w:t>
      </w:r>
    </w:p>
    <w:p w14:paraId="681A97F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（2）供应商按照采购人或者采购代理机构的授意撤换、修改响应文件；</w:t>
      </w:r>
    </w:p>
    <w:p w14:paraId="0DDFF7C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（3）供应商之间协商报价、技术方案等响应文件或者响应文件的实质性内容；</w:t>
      </w:r>
    </w:p>
    <w:p w14:paraId="33ED33A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（4）属于同一集团、协会、商会等组织成员的供应商按照该组织要求协同参加政府采购活动；</w:t>
      </w:r>
    </w:p>
    <w:p w14:paraId="4AD14D9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6C337E3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（6）供应商之间商定部分供应商放弃参加政府采购活动或者放弃成交；</w:t>
      </w:r>
    </w:p>
    <w:p w14:paraId="2DB622E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（7）供应商与采购人或者采购代理机构之间、供应商相互之间，为谋求特定供应商成交或者排斥其他供应商的其他串通行为。</w:t>
      </w:r>
    </w:p>
    <w:p w14:paraId="17DD6DA8">
      <w:pPr>
        <w:pStyle w:val="4"/>
        <w:jc w:val="left"/>
        <w:rPr>
          <w:rFonts w:ascii="宋体" w:hAnsi="宋体" w:eastAsia="宋体"/>
          <w:color w:val="auto"/>
          <w:sz w:val="28"/>
          <w:szCs w:val="28"/>
          <w:highlight w:val="none"/>
        </w:rPr>
      </w:pPr>
      <w:bookmarkStart w:id="6" w:name="_Toc173245826"/>
      <w:r>
        <w:rPr>
          <w:rFonts w:hint="eastAsia" w:ascii="宋体" w:hAnsi="宋体" w:eastAsia="宋体"/>
          <w:color w:val="auto"/>
          <w:sz w:val="28"/>
          <w:szCs w:val="28"/>
          <w:highlight w:val="none"/>
        </w:rPr>
        <w:t>二、磋商文件</w:t>
      </w:r>
      <w:bookmarkEnd w:id="6"/>
    </w:p>
    <w:p w14:paraId="1740ED59">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8.磋商文件的构成</w:t>
      </w:r>
    </w:p>
    <w:p w14:paraId="5D2E543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第一章、竞争性磋商公告；</w:t>
      </w:r>
    </w:p>
    <w:p w14:paraId="2573180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第二章、采购需求；</w:t>
      </w:r>
    </w:p>
    <w:p w14:paraId="0F4EFE4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第三章、供应商须知；</w:t>
      </w:r>
    </w:p>
    <w:p w14:paraId="44B87D1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第四章、评审程序、评审方法和评审标准；</w:t>
      </w:r>
    </w:p>
    <w:p w14:paraId="054A9CB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第五章、响应文件格式；</w:t>
      </w:r>
    </w:p>
    <w:p w14:paraId="5B78239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第六章、合同文本；</w:t>
      </w:r>
    </w:p>
    <w:p w14:paraId="7D3FD63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第七章、质疑、投诉材料格式。</w:t>
      </w:r>
    </w:p>
    <w:p w14:paraId="7F8F2B8E">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9.供应商的询问</w:t>
      </w:r>
    </w:p>
    <w:p w14:paraId="6079364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47BEA6CF">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10.磋商文件的澄清和修改</w:t>
      </w:r>
    </w:p>
    <w:p w14:paraId="74AC3A4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72E3D240">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7B4D563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Pr>
          <w:rFonts w:ascii="宋体" w:hAnsi="宋体" w:eastAsia="宋体"/>
          <w:color w:val="auto"/>
          <w:szCs w:val="21"/>
          <w:highlight w:val="none"/>
        </w:rPr>
        <w:t>3个工作日</w:t>
      </w:r>
      <w:r>
        <w:rPr>
          <w:rFonts w:hint="eastAsia" w:ascii="宋体" w:hAnsi="宋体" w:eastAsia="宋体"/>
          <w:color w:val="auto"/>
          <w:szCs w:val="21"/>
          <w:highlight w:val="none"/>
        </w:rPr>
        <w:t>前，以书面形式（目前为网上公告和系统短信等形式）通知所有获取磋商文件的供应商，不足</w:t>
      </w:r>
      <w:r>
        <w:rPr>
          <w:rFonts w:ascii="宋体" w:hAnsi="宋体" w:eastAsia="宋体"/>
          <w:color w:val="auto"/>
          <w:szCs w:val="21"/>
          <w:highlight w:val="none"/>
        </w:rPr>
        <w:t>3个工作日</w:t>
      </w:r>
      <w:r>
        <w:rPr>
          <w:rFonts w:hint="eastAsia" w:ascii="宋体" w:hAnsi="宋体" w:eastAsia="宋体"/>
          <w:color w:val="auto"/>
          <w:szCs w:val="21"/>
          <w:highlight w:val="none"/>
        </w:rPr>
        <w:t>的，应当顺延提交首次响应文件截止之日。</w:t>
      </w:r>
    </w:p>
    <w:p w14:paraId="797A435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10.4采购信息更正公告的内容应当包括采购人和采购代理机构名称、地址、联系方式，原公告的采购项目名称及首次公告日期，更正事项、内容及日期，采购项目联系人和电话。</w:t>
      </w:r>
    </w:p>
    <w:p w14:paraId="6BDE2C0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10.5采购人和采购代理机构可以视采购具体情况，变更提交首次响应文件截止时间和竞谈时间，将变更时间将在“采购文件公告”中“七、其他补充事宜2.网上查询地址”规定的政府采购信息发布媒体上发布更正公告。</w:t>
      </w:r>
    </w:p>
    <w:p w14:paraId="2F06778A">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▲响应文件未按磋商文件的澄清、修改的内容编制，又不符合实质性要求的，其响应文件作无效处理。</w:t>
      </w:r>
    </w:p>
    <w:p w14:paraId="081B1AD7">
      <w:pPr>
        <w:pStyle w:val="4"/>
        <w:jc w:val="left"/>
        <w:rPr>
          <w:rFonts w:ascii="宋体" w:hAnsi="宋体" w:eastAsia="宋体"/>
          <w:color w:val="auto"/>
          <w:sz w:val="28"/>
          <w:szCs w:val="28"/>
          <w:highlight w:val="none"/>
        </w:rPr>
      </w:pPr>
      <w:bookmarkStart w:id="7" w:name="_Toc173245827"/>
      <w:r>
        <w:rPr>
          <w:rFonts w:hint="eastAsia" w:ascii="宋体" w:hAnsi="宋体" w:eastAsia="宋体"/>
          <w:color w:val="auto"/>
          <w:sz w:val="28"/>
          <w:szCs w:val="28"/>
          <w:highlight w:val="none"/>
        </w:rPr>
        <w:t>三、响应文件的编制</w:t>
      </w:r>
      <w:bookmarkEnd w:id="7"/>
    </w:p>
    <w:p w14:paraId="0DD3A18E">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11.响应文件的编制原则</w:t>
      </w:r>
    </w:p>
    <w:p w14:paraId="51BC92F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供应商必须按照磋商文件的要求编制响应文件，并对其提交的响应文件的真实性、合法性承担法律责任。响应文件必须对磋商文件作出实质性响应。</w:t>
      </w:r>
    </w:p>
    <w:p w14:paraId="2E08F6F0">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12.响应文件的组成</w:t>
      </w:r>
    </w:p>
    <w:p w14:paraId="6AB1070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12.1响应文件由资格证明文件、报价文件、商务和技术文件三部分组成。</w:t>
      </w:r>
    </w:p>
    <w:p w14:paraId="4C627BB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12.1.1资格证明文件：详见须知前附表</w:t>
      </w:r>
    </w:p>
    <w:p w14:paraId="6D1452A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12.1.2商务技术文件：详见须知前附表</w:t>
      </w:r>
    </w:p>
    <w:p w14:paraId="50D5470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12.1.3报价文件：详见须知前附表</w:t>
      </w:r>
    </w:p>
    <w:p w14:paraId="229CDE4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12.2响应文件电子版：详见须知前附表</w:t>
      </w:r>
    </w:p>
    <w:p w14:paraId="293A0483">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13.计量单位</w:t>
      </w:r>
    </w:p>
    <w:p w14:paraId="6A2E00B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磋商文件已有明确规定的，使用磋商文件规定的计量单位；磋商文件没有规定的，应采用中华人民共和国法定计量单位，货币种类为人民币，否则视同未响应。</w:t>
      </w:r>
    </w:p>
    <w:p w14:paraId="2087CB5E">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14.竞标的风险</w:t>
      </w:r>
    </w:p>
    <w:p w14:paraId="616136C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供应商没有按照磋商文件要求提供全部资料，或者供应商没有对磋商文件在各方面作出实质性响应可能导致其响应无效，是供应商应当考虑的风险。</w:t>
      </w:r>
    </w:p>
    <w:p w14:paraId="091B0A33">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15.响应报价要求和构成</w:t>
      </w:r>
    </w:p>
    <w:p w14:paraId="179921B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15.1响应报价应按“第五章响应文件格式”中“响应报价表、已标价工程量清单”格式填写。</w:t>
      </w:r>
    </w:p>
    <w:p w14:paraId="52351EF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15.2响应报价的价格构成见“供应商须知前附表”。</w:t>
      </w:r>
    </w:p>
    <w:p w14:paraId="63B4708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15.3响应报价要求</w:t>
      </w:r>
    </w:p>
    <w:p w14:paraId="1E78405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15.3.1供应商的响应报价应符合以下要求，否则响应文件按无效响应处理：</w:t>
      </w:r>
    </w:p>
    <w:p w14:paraId="66B2DB5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（1）供应商必须就“采购需求”中所竞标的每个分标的全部内容分别作完整唯一总价报价，不得存在漏项报价；</w:t>
      </w:r>
    </w:p>
    <w:p w14:paraId="10BB66C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（2）供应商必须就所竞标的分标的单项内容作唯一报价。</w:t>
      </w:r>
    </w:p>
    <w:p w14:paraId="2BE6656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15.3.2响应报价（包含首次报价、最后报价）超过所竞标分标规定的采购预算金额或者最高限价的，其响应文件将作无效处理。</w:t>
      </w:r>
    </w:p>
    <w:p w14:paraId="2B2C1BB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15.3.3响应报价（包含首次报价、最后报价）超过分项采购预算金额或者最高限价的，其响应文件将作无效处理。</w:t>
      </w:r>
    </w:p>
    <w:p w14:paraId="02596A1F">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16.竞标有效期</w:t>
      </w:r>
    </w:p>
    <w:p w14:paraId="15F0D09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77648F4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16.2竞标有效期应由供应商按“供应商须知前附表”规定的期限作出响应。</w:t>
      </w:r>
    </w:p>
    <w:p w14:paraId="29ACA76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16.3供应商的响应文件在竞标有效期内均保持有效。</w:t>
      </w:r>
    </w:p>
    <w:p w14:paraId="3959CA93">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17.磋商保证金</w:t>
      </w:r>
    </w:p>
    <w:p w14:paraId="5F57B6F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详见“供应商须知前附表”。</w:t>
      </w:r>
    </w:p>
    <w:p w14:paraId="35E9DA5E">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18.响应文件编制的要求</w:t>
      </w:r>
    </w:p>
    <w:p w14:paraId="56E5CAD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18.1各供应商在编制响应文件时请按照磋商文件“第五章响应文件格式”规定的格式进行，混乱的编排导致响应文件被误读或磋商小组查找不到有效文件是供应商的风险。不完整、编排混乱导致响应文件被误读、漏读或者查找不到相关内容的，由此引发的后果由供应商承担。</w:t>
      </w:r>
    </w:p>
    <w:p w14:paraId="36E3D12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18.2响应文件应按资格证明、报价分别编制，商务技术文件合并编制，本磋商只接受电子版响应文件，要求见本章“12.2响应文件电子版要求”。</w:t>
      </w:r>
    </w:p>
    <w:p w14:paraId="557C554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18.3响应文件须由供应商在“第五章响应文件格式”规定位置进行签署、盖章，否则其响应文件按无效响应处理。骑缝盖公章不视为在规定位置盖章。</w:t>
      </w:r>
    </w:p>
    <w:p w14:paraId="363747A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18.4响应文件中标注的供应商名称应与营业执照（事业单位法人证书、执业许可证、自然人身份证）及电子公章一致，否则其响应文件按无效响应处理。</w:t>
      </w:r>
    </w:p>
    <w:p w14:paraId="094C794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18.5响应文件应避免涂改、行间插字或者删除，否则其响应文件按无效响应处理。</w:t>
      </w:r>
    </w:p>
    <w:p w14:paraId="72C0540F">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19.响应文件的密封和标记</w:t>
      </w:r>
    </w:p>
    <w:p w14:paraId="4AC63AE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19.1供应商进行电子交易应安装客户端软件—“广西政府采购云平台电子交易客户端”，并按照磋商文件和电子交易平台的要求编制并加密响应文件。供应商未按规定加密的响应文件，电子交易平台将拒收并提示。</w:t>
      </w:r>
    </w:p>
    <w:p w14:paraId="03E62AF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19.2使用“广西政府采购云平台电子交易客户端”需要提前申领CA数字证书，申领流程见该项目采购公告附件。</w:t>
      </w:r>
    </w:p>
    <w:p w14:paraId="6867B91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20FF154B">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20.响应文件的提交</w:t>
      </w:r>
    </w:p>
    <w:p w14:paraId="1FC8D6E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20.1供应商必须在“供应商须知前附表”规定的时间和地点提交响应文件。</w:t>
      </w:r>
    </w:p>
    <w:p w14:paraId="5EBD2BF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20.2在响应文件提交截止时间以后，不能补充、修改响应文件。</w:t>
      </w:r>
    </w:p>
    <w:p w14:paraId="3CDF8AB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20.3在提交“最后报价”后，供应商不能退出磋商。</w:t>
      </w:r>
    </w:p>
    <w:p w14:paraId="37007A2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20.4电子交易平台收到响应文件，将妥善保存并即时向供应商发出确认回执通知。在响应文件提交截止时间前，除供应商补充、修改或者撤回响应文件外，任何单位和个人不得解密或提取响应文件。</w:t>
      </w:r>
    </w:p>
    <w:p w14:paraId="51583D1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20.5采购机构不可视情况延长提交响应文件的截止时间。</w:t>
      </w:r>
    </w:p>
    <w:p w14:paraId="5602D6D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20.6备份响应文件。详见在“供应商须知前附表”。</w:t>
      </w:r>
    </w:p>
    <w:p w14:paraId="6624001F">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21.首次响应文件的补充、修改与撤回</w:t>
      </w:r>
    </w:p>
    <w:p w14:paraId="7CFE423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详见“供应商须知前附表”。</w:t>
      </w:r>
    </w:p>
    <w:p w14:paraId="246A10F0">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22.首次响应文件的退回</w:t>
      </w:r>
    </w:p>
    <w:p w14:paraId="1275CCA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在首次响应文件提交截止时间止提交响应文件的供应商不足3家时电子响应文件由代理机构在“广西政府采购云平台”操作退回，除此之外采购人和采购代理机构对已提交的电子响应文件概不退回。</w:t>
      </w:r>
    </w:p>
    <w:p w14:paraId="1AEFDEAE">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23.截止时间后的撤回</w:t>
      </w:r>
    </w:p>
    <w:p w14:paraId="255C1E5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本项目不收取磋商保证金，供应商在首次响应文件提交截止时间后可向采购人、采购代理机构书面申请撤回电子响应文件。</w:t>
      </w:r>
    </w:p>
    <w:p w14:paraId="7549EC45">
      <w:pPr>
        <w:pStyle w:val="4"/>
        <w:jc w:val="left"/>
        <w:rPr>
          <w:rFonts w:ascii="宋体" w:hAnsi="宋体" w:eastAsia="宋体"/>
          <w:color w:val="auto"/>
          <w:sz w:val="28"/>
          <w:szCs w:val="28"/>
          <w:highlight w:val="none"/>
        </w:rPr>
      </w:pPr>
      <w:bookmarkStart w:id="8" w:name="_Toc173245828"/>
      <w:r>
        <w:rPr>
          <w:rFonts w:hint="eastAsia" w:ascii="宋体" w:hAnsi="宋体" w:eastAsia="宋体"/>
          <w:color w:val="auto"/>
          <w:sz w:val="28"/>
          <w:szCs w:val="28"/>
          <w:highlight w:val="none"/>
        </w:rPr>
        <w:t>四、评审及磋商</w:t>
      </w:r>
      <w:bookmarkEnd w:id="8"/>
    </w:p>
    <w:p w14:paraId="1B87237B">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24.磋商小组成立</w:t>
      </w:r>
    </w:p>
    <w:p w14:paraId="1D24B30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2A82E7D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7567195">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25.首次响应文件的开启</w:t>
      </w:r>
    </w:p>
    <w:p w14:paraId="1DC6039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25.1首次响应文件由磋商小组或者采购代理机构在“供应商须知前附表”规定的时间开启。</w:t>
      </w:r>
    </w:p>
    <w:p w14:paraId="1C6DAE3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25.2响应文件解密</w:t>
      </w:r>
    </w:p>
    <w:p w14:paraId="7B24444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采购代理机构将在“供应商须知前附表”规定的时间通过电子交易平台组织响应文件开启，采购机构依托电子交易平台发起开始解密指令，供应商的法定代表人或其委托代理人</w:t>
      </w:r>
      <w:r>
        <w:rPr>
          <w:rFonts w:hint="eastAsia" w:ascii="宋体" w:hAnsi="宋体" w:eastAsia="宋体"/>
          <w:b/>
          <w:color w:val="auto"/>
          <w:szCs w:val="21"/>
          <w:highlight w:val="none"/>
        </w:rPr>
        <w:t>须携带加密时所用的CA锁按平台提示和采购文件的规定登录到“广西政府采购云平台”电子开标大厅签到并在发起解密指令之时起30分钟内完成对电子响应文件在线解密</w:t>
      </w:r>
      <w:r>
        <w:rPr>
          <w:rFonts w:hint="eastAsia" w:ascii="宋体" w:hAnsi="宋体" w:eastAsia="宋体"/>
          <w:color w:val="auto"/>
          <w:szCs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宋体" w:hAnsi="宋体" w:eastAsia="宋体"/>
          <w:b/>
          <w:color w:val="auto"/>
          <w:szCs w:val="21"/>
          <w:highlight w:val="none"/>
        </w:rPr>
        <w:t>视为响应文件无效</w:t>
      </w:r>
      <w:r>
        <w:rPr>
          <w:rFonts w:hint="eastAsia" w:ascii="宋体" w:hAnsi="宋体" w:eastAsia="宋体"/>
          <w:color w:val="auto"/>
          <w:szCs w:val="21"/>
          <w:highlight w:val="none"/>
        </w:rPr>
        <w:t>。（解密异常情况处理：详见本章26.3电子交易活动的中止。）</w:t>
      </w:r>
    </w:p>
    <w:p w14:paraId="74F1234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如供应商成功解密响应文件，但未在“广西政府采购云平台”电子开标大厅参加磋商的，视同认可磋商过程和结果，由此产生的后果由供应商自行负责。参与磋商的供应商不足3家的，不得磋商。</w:t>
      </w:r>
    </w:p>
    <w:p w14:paraId="14FAC4C9">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26.评审程序、评审方法和评审标准</w:t>
      </w:r>
    </w:p>
    <w:p w14:paraId="45F213B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26.1磋商小组按照“第四章评审程序、评审方法和评审标准”规定的方法、评审因素、标准和程序对响应文件进行评审。</w:t>
      </w:r>
    </w:p>
    <w:p w14:paraId="53E9097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26.2磋商文件内容违反国家有关强制性规定的，磋商小组应当停止评审并向采购人或者采购代理机构说明情况，并在评审报告中书面体现。</w:t>
      </w:r>
    </w:p>
    <w:p w14:paraId="78D52FB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26.3采购需求负偏离要求及磋商顺序详见“供应商须知前附表”。</w:t>
      </w:r>
    </w:p>
    <w:p w14:paraId="60FF5C2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26.4电子交易活动的中止。采购过程中出现以下情形，导致电子交易平台无法正常运行，或者无法保证电子交易的公平、公正和安全时，采购机构可中止电子交易活动：</w:t>
      </w:r>
    </w:p>
    <w:p w14:paraId="25B9C4B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（1）电子交易平台发生故障而无法登录访问的；</w:t>
      </w:r>
    </w:p>
    <w:p w14:paraId="49A9972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（2）电子交易平台应用或数据库出现错误，不能进行正常操作的；</w:t>
      </w:r>
    </w:p>
    <w:p w14:paraId="5E05BA8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（3）电子交易平台发现严重安全漏洞，有潜在泄密危险的；</w:t>
      </w:r>
    </w:p>
    <w:p w14:paraId="461EA39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（4）病毒发作导致不能进行正常操作的；</w:t>
      </w:r>
    </w:p>
    <w:p w14:paraId="73A3D41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（5）其他无法保证电子交易的公平、公正和安全的情况。</w:t>
      </w:r>
    </w:p>
    <w:p w14:paraId="6CE2C6F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0949C15">
      <w:pPr>
        <w:pStyle w:val="4"/>
        <w:jc w:val="left"/>
        <w:rPr>
          <w:rFonts w:ascii="宋体" w:hAnsi="宋体" w:eastAsia="宋体"/>
          <w:color w:val="auto"/>
          <w:sz w:val="28"/>
          <w:szCs w:val="28"/>
          <w:highlight w:val="none"/>
        </w:rPr>
      </w:pPr>
      <w:bookmarkStart w:id="9" w:name="_Toc173245829"/>
      <w:r>
        <w:rPr>
          <w:rFonts w:hint="eastAsia" w:ascii="宋体" w:hAnsi="宋体" w:eastAsia="宋体"/>
          <w:color w:val="auto"/>
          <w:sz w:val="28"/>
          <w:szCs w:val="28"/>
          <w:highlight w:val="none"/>
        </w:rPr>
        <w:t>五、成交及合同</w:t>
      </w:r>
      <w:bookmarkEnd w:id="9"/>
    </w:p>
    <w:p w14:paraId="6026E2F2">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27.确定成交供应商及结果公告</w:t>
      </w:r>
    </w:p>
    <w:p w14:paraId="58E5BC5F">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27.1确定成交供应商。</w:t>
      </w:r>
      <w:r>
        <w:rPr>
          <w:rFonts w:hint="eastAsia" w:ascii="宋体" w:hAnsi="宋体" w:eastAsia="宋体"/>
          <w:color w:val="auto"/>
          <w:szCs w:val="21"/>
          <w:highlight w:val="none"/>
          <w:u w:val="single"/>
        </w:rPr>
        <w:t>由采购人直接委托评审专家确定，评审报告提出的排序第一的供应商为成交供应商。</w:t>
      </w:r>
    </w:p>
    <w:p w14:paraId="7CD6DBE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27.2成交通知及成交结果公告。成交供应商确定后2个工作日内，在省级以上财政部门指定的媒体上公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同时向成交供应商发出成交通知书，成交通知书规定签订合同的时间不得超过25日。</w:t>
      </w:r>
    </w:p>
    <w:p w14:paraId="5DDD4DE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68FB2BD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67E4571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284E2FE9">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28.履约保证金</w:t>
      </w:r>
    </w:p>
    <w:p w14:paraId="584810A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详见“供应商须知前附表”</w:t>
      </w:r>
    </w:p>
    <w:p w14:paraId="487D5632">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29.签订合同</w:t>
      </w:r>
    </w:p>
    <w:p w14:paraId="2DE2E8A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29.1采购人与成交供应商应当在成交通知书规定的时间内，按照磋商文件确定的合同文本以及采购标的、服务技术、采购金额、采购数量、技术和服务要求等事项签订政府采购合同。如成交供应商为联合体的，由联合体成员各方法定代表人或其授权代表与采购人代表签订合同。</w:t>
      </w:r>
    </w:p>
    <w:p w14:paraId="71CE2E3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43DF49B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49B9973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29.4如签订合同并生效后，供应商无故拒绝或延期，除按照合同条款处理外，列入不良行为记录，并给予通报。</w:t>
      </w:r>
    </w:p>
    <w:p w14:paraId="5FDEE2A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29.5采购合同由采购人与成交供应商根据磋商文件、响应文件等内容通过政府采购电子交易平台在线签订，自动备案，在线签订须携带的材料见“供应商须知前附表”。</w:t>
      </w:r>
    </w:p>
    <w:p w14:paraId="1EC24FE1">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30.政府采购合同公告</w:t>
      </w:r>
    </w:p>
    <w:p w14:paraId="0D7FC00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采购人或者受托采购代理机构应当自政府采购合同签订之日起2个工作日内，将政府采购合同在以下媒体上发布“广西政府采购网”（http：//zfcg.gxzf.gov.cn）上公告，但政府采购合同中涉及国家秘密、商业秘密的内容除外。</w:t>
      </w:r>
    </w:p>
    <w:p w14:paraId="1F6A83D0">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31.询问、质疑和投诉</w:t>
      </w:r>
    </w:p>
    <w:p w14:paraId="30C6883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31.1供应商对政府采购活动事项有疑问的，可以向采购人、采购代理机构提出询问，采购人或者采购代理机构应当在3个工作日内对供应商依法提出的询问作出答复。</w:t>
      </w:r>
    </w:p>
    <w:p w14:paraId="7882693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31.2供应商认为磋商文件、采购过程或者成交结果使自己的合法权益受到损害的，应当在知道或者应知其权益受到损害之日起7个工作日内，以书面形式向采购人、采购代理机构提出质疑，接收质疑函的方式、联系部门、联系电话和通讯地址等信息详见“供应商须知前附表”。</w:t>
      </w:r>
      <w:r>
        <w:rPr>
          <w:rFonts w:hint="eastAsia" w:ascii="宋体" w:hAnsi="宋体" w:eastAsia="宋体"/>
          <w:b/>
          <w:color w:val="auto"/>
          <w:szCs w:val="21"/>
          <w:highlight w:val="none"/>
        </w:rPr>
        <w:t>具体质疑起算时间及处理方式如下</w:t>
      </w:r>
      <w:r>
        <w:rPr>
          <w:rFonts w:hint="eastAsia" w:ascii="宋体" w:hAnsi="宋体" w:eastAsia="宋体"/>
          <w:color w:val="auto"/>
          <w:szCs w:val="21"/>
          <w:highlight w:val="none"/>
        </w:rPr>
        <w:t>：</w:t>
      </w:r>
    </w:p>
    <w:p w14:paraId="59A92BA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潜在供应商依法获取采购文件后，认为采购文件使自己的权益受到损害的，应当在竞争性磋商采购文件公告期限届满之日起7个工作日内提出质疑。委托代理协议无特殊约定的，对竞争性磋商文件中采购需求（含资格要求、采购预算和评分办法）的质疑由采购人受理并负责答复；对竞争性磋商文件中的采购执行程序的质疑由采购代理机构受理并负责答复。</w:t>
      </w:r>
    </w:p>
    <w:p w14:paraId="2B0E338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4036283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（3）供应商认为成交结果使自己的权益受到损害的，应当在成交结果公告期限届满之日起7个工作日内提出质疑，由采购人受理并负责答复。</w:t>
      </w:r>
    </w:p>
    <w:p w14:paraId="72542B7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7F2DCDA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31.4供应商提出质疑应当提交质疑函和必要的证明材料，针对同一采购程序环节的质疑必须在法定质疑期内一次性提出。质疑函应当包括下列内容（质疑函格式后附）：</w:t>
      </w:r>
    </w:p>
    <w:p w14:paraId="22FADDF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（1）供应商的姓名或者名称、地址、邮编、联系人及联系电话；</w:t>
      </w:r>
    </w:p>
    <w:p w14:paraId="3FA4307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（2）质疑项目的名称、编号；</w:t>
      </w:r>
    </w:p>
    <w:p w14:paraId="3977FF1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（3）具体、明确的质疑事项和与质疑事项相关的请求；</w:t>
      </w:r>
    </w:p>
    <w:p w14:paraId="5B09A64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（4）事实依据；</w:t>
      </w:r>
    </w:p>
    <w:p w14:paraId="79A51C5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（5）必要的法律依据；</w:t>
      </w:r>
    </w:p>
    <w:p w14:paraId="59A05F4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（6）提出质疑的日期。</w:t>
      </w:r>
    </w:p>
    <w:p w14:paraId="212FF8A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供应商为自然人的，应当由本人签字；供应商为法人或者其他组织的，应当由法定代表人、主要负责人，或者其委托代理人签字或者盖章，并加盖公章。</w:t>
      </w:r>
    </w:p>
    <w:p w14:paraId="6811FCD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31.5采购人、采购代理机构认为供应商质疑不成立，或者成立但未对成交结果构成影响的，继续开展采购活动；认为供应商质疑成立且影响或者可能影响成交结果的，按照下列情况处理：</w:t>
      </w:r>
    </w:p>
    <w:p w14:paraId="114FDCB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（一）对采购文件提出的质疑，依法通过澄清或者修改可以继续开展采购活动的，澄清或者修改采购文件后继续开展采购活动；否则应当修改采购文件后重新开展采购活动。</w:t>
      </w:r>
    </w:p>
    <w:p w14:paraId="6AAF1D5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（二）对采购过程或者成交结果提出的质疑，合格供应商符合法定数量时，可以从合格的成交候选人中另行确定成交供应商的，应当依法另行确定成交供应商；否则应当重新开展采购活动。</w:t>
      </w:r>
    </w:p>
    <w:p w14:paraId="338FC86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质疑答复导致成交结果改变的，采购人或者采购代理机构应当将有关情况书面报告本级财政部门。</w:t>
      </w:r>
    </w:p>
    <w:p w14:paraId="41EE2DA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4807AD0A">
      <w:pPr>
        <w:pStyle w:val="4"/>
        <w:jc w:val="left"/>
        <w:rPr>
          <w:rFonts w:ascii="宋体" w:hAnsi="宋体" w:eastAsia="宋体"/>
          <w:color w:val="auto"/>
          <w:sz w:val="28"/>
          <w:szCs w:val="28"/>
          <w:highlight w:val="none"/>
        </w:rPr>
      </w:pPr>
      <w:bookmarkStart w:id="10" w:name="_Toc173245830"/>
      <w:r>
        <w:rPr>
          <w:rFonts w:hint="eastAsia" w:ascii="宋体" w:hAnsi="宋体" w:eastAsia="宋体"/>
          <w:color w:val="auto"/>
          <w:sz w:val="28"/>
          <w:szCs w:val="28"/>
          <w:highlight w:val="none"/>
        </w:rPr>
        <w:t>六、验收</w:t>
      </w:r>
      <w:bookmarkEnd w:id="10"/>
    </w:p>
    <w:p w14:paraId="22AD6B19">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32.验收</w:t>
      </w:r>
    </w:p>
    <w:p w14:paraId="56EFFD2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8E40C2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32.2采购人可以邀请参加本项目的其他供应商或者第三方机构参与验收。参与验收的供应商或者第三方机构的意见作为验收书的参考资料一并存档。</w:t>
      </w:r>
    </w:p>
    <w:p w14:paraId="2211821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10E9A0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257A03B">
      <w:pPr>
        <w:pStyle w:val="4"/>
        <w:jc w:val="left"/>
        <w:rPr>
          <w:rFonts w:ascii="宋体" w:hAnsi="宋体" w:eastAsia="宋体"/>
          <w:color w:val="auto"/>
          <w:sz w:val="28"/>
          <w:szCs w:val="28"/>
          <w:highlight w:val="none"/>
        </w:rPr>
      </w:pPr>
      <w:bookmarkStart w:id="11" w:name="_Toc173245831"/>
      <w:r>
        <w:rPr>
          <w:rFonts w:hint="eastAsia" w:ascii="宋体" w:hAnsi="宋体" w:eastAsia="宋体"/>
          <w:color w:val="auto"/>
          <w:sz w:val="28"/>
          <w:szCs w:val="28"/>
          <w:highlight w:val="none"/>
        </w:rPr>
        <w:t>七、其他事项</w:t>
      </w:r>
      <w:bookmarkEnd w:id="11"/>
    </w:p>
    <w:p w14:paraId="185CA152">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33.代理服务费</w:t>
      </w:r>
    </w:p>
    <w:p w14:paraId="445E257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代理服务收费标准及缴费账户详见“供应商须知前附表”，供应商为联合体的，可以由联合体中的一方或者多方共同交纳代理服务费。</w:t>
      </w:r>
    </w:p>
    <w:p w14:paraId="6A77944D">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34.需要补充的其他内容</w:t>
      </w:r>
    </w:p>
    <w:p w14:paraId="6753709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34.1本磋商文件解释规则详见“供应商须知前附表”。</w:t>
      </w:r>
    </w:p>
    <w:p w14:paraId="30E3AB7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34.2其他事项详见“供应商须知前附表”。</w:t>
      </w:r>
    </w:p>
    <w:p w14:paraId="5CF58E7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由中小企业承接，即提供服务的人员为中小企业依照《中华人民共和国劳动合同法》订立劳动合同的从业人员，不对其中涉及的货物的制造商和工程承建商作出要求的，享受本文件规定的中小企业扶持政策。</w:t>
      </w:r>
    </w:p>
    <w:p w14:paraId="541DA05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以联合体形式参加政府采购活动，联合体各方均为中小企业的，联合体视同中小企业。其中，联合体各方均为小微企业的，联合体视同小微企业。</w:t>
      </w:r>
    </w:p>
    <w:p w14:paraId="23E1AA2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依据本文件规定享受扶持政策获得政府采购合同的，小微企业不得将合同分包给大中型企业，中型企业不得将合同分包给大型企业。</w:t>
      </w:r>
    </w:p>
    <w:p w14:paraId="09C922CE">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35.政采贷相关说明</w:t>
      </w:r>
    </w:p>
    <w:p w14:paraId="39EA374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为优化政府采购营商环境，缓解供应商资金难题，南宁市政府采购试行政府采购信用融资制度，成交供应商如有融资需求，可凭政府采购合同通过以下方式申请政府采购信用融资贷款：</w:t>
      </w:r>
    </w:p>
    <w:p w14:paraId="3055BF5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（1）线下渠道：在“南宁市公共资源交易中心”官网（网址：</w:t>
      </w:r>
      <w:r>
        <w:rPr>
          <w:rFonts w:hint="eastAsia" w:ascii="宋体" w:hAnsi="宋体" w:eastAsia="宋体"/>
          <w:color w:val="auto"/>
          <w:szCs w:val="21"/>
          <w:highlight w:val="none"/>
          <w:u w:val="single"/>
        </w:rPr>
        <w:t>http：//www.nnggzy.org.cn）“交易信息-政府采购-政府采购信用融资”中融资银行和南宁市企业融资服务中心专栏信息申请政府采购信用融资。</w:t>
      </w:r>
    </w:p>
    <w:p w14:paraId="7062FFD9">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w:t>
      </w:r>
      <w:r>
        <w:rPr>
          <w:rFonts w:ascii="宋体" w:hAnsi="宋体" w:eastAsia="宋体"/>
          <w:b/>
          <w:color w:val="auto"/>
          <w:szCs w:val="21"/>
          <w:highlight w:val="none"/>
        </w:rPr>
        <w:t>830442.html</w:t>
      </w:r>
      <w:r>
        <w:rPr>
          <w:rFonts w:hint="eastAsia" w:ascii="宋体" w:hAnsi="宋体" w:eastAsia="宋体"/>
          <w:b/>
          <w:color w:val="auto"/>
          <w:szCs w:val="21"/>
          <w:highlight w:val="none"/>
        </w:rPr>
        <w:t>）</w:t>
      </w:r>
    </w:p>
    <w:p w14:paraId="7FDF9349">
      <w:pPr>
        <w:pStyle w:val="2"/>
        <w:jc w:val="center"/>
        <w:rPr>
          <w:color w:val="auto"/>
          <w:highlight w:val="none"/>
        </w:rPr>
        <w:sectPr>
          <w:pgSz w:w="11906" w:h="16838"/>
          <w:pgMar w:top="1134" w:right="1134" w:bottom="1134" w:left="1134" w:header="851" w:footer="992" w:gutter="0"/>
          <w:cols w:space="425" w:num="1"/>
          <w:docGrid w:type="lines" w:linePitch="312" w:charSpace="0"/>
        </w:sectPr>
      </w:pPr>
    </w:p>
    <w:p w14:paraId="3FE846AD">
      <w:pPr>
        <w:pStyle w:val="2"/>
        <w:jc w:val="center"/>
        <w:rPr>
          <w:color w:val="auto"/>
          <w:highlight w:val="none"/>
        </w:rPr>
      </w:pPr>
      <w:bookmarkStart w:id="12" w:name="_Toc173245832"/>
      <w:r>
        <w:rPr>
          <w:rFonts w:hint="eastAsia"/>
          <w:color w:val="auto"/>
          <w:highlight w:val="none"/>
        </w:rPr>
        <w:t>第四</w:t>
      </w:r>
      <w:r>
        <w:rPr>
          <w:rFonts w:hint="eastAsia" w:ascii="宋体" w:hAnsi="宋体" w:eastAsia="宋体"/>
          <w:color w:val="auto"/>
          <w:spacing w:val="120"/>
          <w:highlight w:val="none"/>
        </w:rPr>
        <w:t>章</w:t>
      </w:r>
      <w:r>
        <w:rPr>
          <w:rFonts w:hint="eastAsia"/>
          <w:color w:val="auto"/>
          <w:highlight w:val="none"/>
        </w:rPr>
        <w:t>评审程序、评审方法和评审标准</w:t>
      </w:r>
      <w:bookmarkEnd w:id="12"/>
    </w:p>
    <w:p w14:paraId="6311C37C">
      <w:pPr>
        <w:pStyle w:val="3"/>
        <w:jc w:val="center"/>
        <w:rPr>
          <w:color w:val="auto"/>
          <w:highlight w:val="none"/>
        </w:rPr>
      </w:pPr>
      <w:bookmarkStart w:id="13" w:name="_Toc173245833"/>
      <w:r>
        <w:rPr>
          <w:rFonts w:hint="eastAsia"/>
          <w:color w:val="auto"/>
          <w:highlight w:val="none"/>
        </w:rPr>
        <w:t>第一</w:t>
      </w:r>
      <w:r>
        <w:rPr>
          <w:rFonts w:hint="eastAsia"/>
          <w:color w:val="auto"/>
          <w:spacing w:val="120"/>
          <w:highlight w:val="none"/>
        </w:rPr>
        <w:t>节</w:t>
      </w:r>
      <w:r>
        <w:rPr>
          <w:rFonts w:hint="eastAsia"/>
          <w:color w:val="auto"/>
          <w:highlight w:val="none"/>
        </w:rPr>
        <w:t>评审程序和评审方法</w:t>
      </w:r>
      <w:bookmarkEnd w:id="13"/>
    </w:p>
    <w:p w14:paraId="5EF307B3">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1.确认磋商文件</w:t>
      </w:r>
    </w:p>
    <w:p w14:paraId="2897FB9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由磋商小组确认磋商文件。</w:t>
      </w:r>
    </w:p>
    <w:p w14:paraId="1A1F3F74">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2.资格审查</w:t>
      </w:r>
    </w:p>
    <w:p w14:paraId="5F3CA18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2.1响应文件开启后，磋商小组依法对供应商的资格证明文件进行审查。</w:t>
      </w:r>
    </w:p>
    <w:p w14:paraId="30D8213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注：采购人代表或者采购代理机构在资格审查结束前，对供应商进行信用查询。</w:t>
      </w:r>
    </w:p>
    <w:p w14:paraId="2A04F74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（1）查询渠道：“广西政府采购云平台”“信用中国”网站（</w:t>
      </w:r>
      <w:r>
        <w:rPr>
          <w:rFonts w:hint="eastAsia" w:ascii="宋体" w:hAnsi="宋体" w:eastAsia="宋体"/>
          <w:color w:val="auto"/>
          <w:szCs w:val="21"/>
          <w:highlight w:val="none"/>
          <w:u w:val="single"/>
        </w:rPr>
        <w:t>www.creditchina.gov.cn</w:t>
      </w:r>
      <w:r>
        <w:rPr>
          <w:rFonts w:hint="eastAsia" w:ascii="宋体" w:hAnsi="宋体" w:eastAsia="宋体"/>
          <w:color w:val="auto"/>
          <w:szCs w:val="21"/>
          <w:highlight w:val="none"/>
        </w:rPr>
        <w:t>）、中国政府采购网（</w:t>
      </w:r>
      <w:r>
        <w:rPr>
          <w:rFonts w:hint="eastAsia" w:ascii="宋体" w:hAnsi="宋体" w:eastAsia="宋体"/>
          <w:color w:val="auto"/>
          <w:szCs w:val="21"/>
          <w:highlight w:val="none"/>
          <w:u w:val="single"/>
        </w:rPr>
        <w:t>www.ccgp.gov.cn</w:t>
      </w:r>
      <w:r>
        <w:rPr>
          <w:rFonts w:hint="eastAsia" w:ascii="宋体" w:hAnsi="宋体" w:eastAsia="宋体"/>
          <w:color w:val="auto"/>
          <w:szCs w:val="21"/>
          <w:highlight w:val="none"/>
        </w:rPr>
        <w:t>）链接入口。</w:t>
      </w:r>
    </w:p>
    <w:p w14:paraId="4234EBD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（2）信用查询截止时点：资格审查结束前。</w:t>
      </w:r>
    </w:p>
    <w:p w14:paraId="4653876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查询记录和证据留存方式：在查询网站中直接打印查询记录，截图另存为电子文档作为评审资料保存。</w:t>
      </w:r>
    </w:p>
    <w:p w14:paraId="3807673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B4B948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2.2资格审查标准为本磋商文件中载明对供应商资格要求的条件。资格审查采用合格制，凡符合磋商文件规定的供应商资格要求的响应文件均通过资格审查。</w:t>
      </w:r>
    </w:p>
    <w:p w14:paraId="54B6160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2.3供应商有下列情形之一的，资格审查不通过，其响应文件按无效响应处理：</w:t>
      </w:r>
    </w:p>
    <w:p w14:paraId="27DB93B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（1）不具备磋商文件中规定的资格要求的；</w:t>
      </w:r>
    </w:p>
    <w:p w14:paraId="0791C34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（2）响应文件未提供任一项“供应商须知前附表”资格证明文件规定的“必须提供”的文件资料的；</w:t>
      </w:r>
    </w:p>
    <w:p w14:paraId="46B3D87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（3）响应文件提供的资格证明文件出现任一项不符合“供应商须知前附表”资格证明文件规定的“必须提供”的文件资料要求或者无效的。</w:t>
      </w:r>
    </w:p>
    <w:p w14:paraId="6B2AD38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（4）同一合同项下的不同供应商，单位负责人为同一人或者存在直接控股、管理关系的；为本项目提供过整体设计、规范编制或者项目管理、监理、检测等服务的。</w:t>
      </w:r>
    </w:p>
    <w:p w14:paraId="0DB2C48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2.4通过资格审查的合格供应商不足3家的，不得进入符合性审查环节，采购人或者采购代理机构应当重新开展采购活动。</w:t>
      </w:r>
    </w:p>
    <w:p w14:paraId="110F9B3A">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3.符合性审查</w:t>
      </w:r>
    </w:p>
    <w:p w14:paraId="0C57AF3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3.1由磋商小组对通过资格审查的合格供应商的响应文件的响应报价、商务、技术等实质性要求进行符合性审查，以确定其是否满足磋商文件的实质性要求。</w:t>
      </w:r>
    </w:p>
    <w:p w14:paraId="25F588C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C9BBDF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供应商为自然人的，必须由本人签字并附身份证明。</w:t>
      </w:r>
    </w:p>
    <w:p w14:paraId="4CB282C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3.4首次响应文件报价出现前后不一致的，按照下列规定修正：</w:t>
      </w:r>
    </w:p>
    <w:p w14:paraId="7E9CB1D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（1）响应文件中报价表内容与响应文件中相应内容不一致的，以报价表为准；</w:t>
      </w:r>
    </w:p>
    <w:p w14:paraId="121CD1D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（2）大写金额和小写金额不一致的，以大写金额为准；</w:t>
      </w:r>
    </w:p>
    <w:p w14:paraId="63E2DCE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（3）单价金额小数点或者百分比有明显错位的，以报价表的总价为准，并修改单价；</w:t>
      </w:r>
    </w:p>
    <w:p w14:paraId="7BC8272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（4）总价金额与按单价汇总金额不一致的，以单价金额计算结果为准。</w:t>
      </w:r>
    </w:p>
    <w:p w14:paraId="58E87A4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同时出现两种以上不一致的，按照以上（1）-（4）规定的顺序逐条进行修正。修正后的报价经供应商确认后产生约束力，供应商不确认的，其响应文件按无效响应处理。</w:t>
      </w:r>
    </w:p>
    <w:p w14:paraId="217C453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3.5商务技术、报价评审</w:t>
      </w:r>
    </w:p>
    <w:p w14:paraId="5FCA8CE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在评审时，如发现下列情形之一的，将被视为响应文件无效处理：</w:t>
      </w:r>
    </w:p>
    <w:p w14:paraId="33FB04B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（1）商务技术评审</w:t>
      </w:r>
    </w:p>
    <w:p w14:paraId="398E3EB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1）响应文件未按磋商文件要求签署、盖章；</w:t>
      </w:r>
    </w:p>
    <w:p w14:paraId="6A117D5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2）委托代理人未能出具有效身份证明或者出具的身份证明与授权委托书中的信息不符；</w:t>
      </w:r>
    </w:p>
    <w:p w14:paraId="533B7C2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w:t>
      </w:r>
    </w:p>
    <w:p w14:paraId="4283C8C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4）商务条款中标“▲”的条款发生负偏离的或者允许负偏离的条款数超过“供应商须知前附表”规定项数的或者标明实质性的要求发生负偏离；</w:t>
      </w:r>
    </w:p>
    <w:p w14:paraId="6545036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5）未对竞标有效期作出响应或者响应文件承诺的竞标有效期不满足磋商文件要求；</w:t>
      </w:r>
    </w:p>
    <w:p w14:paraId="778B252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6）响应文件的实质性内容未使用中文表述、使用计量单位不符合磋商文件要求；</w:t>
      </w:r>
    </w:p>
    <w:p w14:paraId="6F699C6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7）响应文件中的文件资料因填写不齐全或者内容虚假或者出现其他情形而导致被磋商小组认定无效；</w:t>
      </w:r>
    </w:p>
    <w:p w14:paraId="5979D3B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8）响应文件含有采购人不能接受的附加条件；</w:t>
      </w:r>
    </w:p>
    <w:p w14:paraId="4EE4C0C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9）属于“供应商须知正文”第7.5条情形；</w:t>
      </w:r>
    </w:p>
    <w:p w14:paraId="4F99C38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10）技术需求允许负偏离的条款数超过“供应商须知前附表”规定项数；</w:t>
      </w:r>
    </w:p>
    <w:p w14:paraId="11A4CDB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11）虚假竞标，或者出现其他情形而导致被磋商小组认定无效；</w:t>
      </w:r>
    </w:p>
    <w:p w14:paraId="0BAF299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12）竞标技术方案不明确，磋商文件未允许但响应文件中存在一个或者一个以上备选（替代）竞标方案；</w:t>
      </w:r>
    </w:p>
    <w:p w14:paraId="5619EB2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13）响应文件标注的项目名称或者项目编号与竞争性磋商文件标注的项目名称或者项目编号不一致的；</w:t>
      </w:r>
    </w:p>
    <w:p w14:paraId="41FA36B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14）未响应磋商文件实质性要求；</w:t>
      </w:r>
    </w:p>
    <w:p w14:paraId="04590FD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15）法律、法规和磋商文件规定的其他无效情形。</w:t>
      </w:r>
    </w:p>
    <w:p w14:paraId="0654815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（2）报价评审</w:t>
      </w:r>
    </w:p>
    <w:p w14:paraId="7A7EA7E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1）响应文件未提供“供应商须知前附表”报价文件中规定的“响应报价表”；</w:t>
      </w:r>
    </w:p>
    <w:p w14:paraId="670B9F1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2）未采用人民币报价或者未按照磋商文件标明的币种报价；</w:t>
      </w:r>
    </w:p>
    <w:p w14:paraId="6DE5EB0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52F677E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2CD50F8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718D488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6）在单价合同工程中供应商采用总价优惠或以总价百分比优惠的方式进行竞标报价的；</w:t>
      </w:r>
    </w:p>
    <w:p w14:paraId="47276F5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7）竞标总报价与已标价工程量清单汇总表不一致的；</w:t>
      </w:r>
    </w:p>
    <w:p w14:paraId="06CC837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8）安全文明施工费和规费、增值税不按广西区费用定额及造价管理相关文件规定报价的（园林绿化及仿古建筑工程除外）；（注：适用于房屋建筑和市政工程项目，其他类型项目时请删除该条款并调整序号）</w:t>
      </w:r>
    </w:p>
    <w:p w14:paraId="1C15018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9）供应商已标价工程量清单的项目编码（12位）、计量单位、工程量任何一处与工程量清单不一致的；</w:t>
      </w:r>
    </w:p>
    <w:p w14:paraId="2337FF1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10）供应商已标价工程量清单的项目名称或项目特征与工程量清单不一致，磋商小组要求澄清、说明或补正，但供应商拒绝澄清、说明或补正的；</w:t>
      </w:r>
    </w:p>
    <w:p w14:paraId="004CA85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11）设有暂估价、暂列金额的，竞标时未按工程量清单给出的暂估价总价、暂列金额总价计入竞标总报价中的；</w:t>
      </w:r>
    </w:p>
    <w:p w14:paraId="636F894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12）供应商对工程量清单内容进行增减或对竞标范围进行调整的；</w:t>
      </w:r>
    </w:p>
    <w:p w14:paraId="0C670045">
      <w:pPr>
        <w:spacing w:line="360"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13</w:t>
      </w:r>
      <w:r>
        <w:rPr>
          <w:rFonts w:hint="eastAsia" w:ascii="宋体" w:hAnsi="宋体" w:eastAsia="宋体"/>
          <w:color w:val="auto"/>
          <w:szCs w:val="21"/>
          <w:highlight w:val="none"/>
        </w:rPr>
        <w:t>）响应文件响应的标的数量及单位与竞争性磋商采购文件要求实质性不一致的。</w:t>
      </w:r>
    </w:p>
    <w:p w14:paraId="5FF4755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5E31396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1606DAE6">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4.磋商程序</w:t>
      </w:r>
    </w:p>
    <w:p w14:paraId="382E75B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4.1磋商小组按照“供应商须知前附表”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DC3EA1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1E2B48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4.3对磋商文件作出的实质性变动是磋商文件的有效组成部分，由磋商小组及时以电子澄清函形式同时通知所有参加磋商的供应商。</w:t>
      </w:r>
    </w:p>
    <w:p w14:paraId="1A79F13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071C02D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4.5磋商中，磋商的任何一方不得透露与磋商有关的其他供应商的技术资料、价格和其他信息。</w:t>
      </w:r>
    </w:p>
    <w:p w14:paraId="36D7142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4.6磋商小组应对磋商过程和重要磋商内容进行记录，作为评标报告一部分，磋商小组在记录上签字确认。</w:t>
      </w:r>
      <w:r>
        <w:rPr>
          <w:rFonts w:hint="eastAsia" w:ascii="宋体" w:hAnsi="宋体" w:eastAsia="宋体"/>
          <w:b/>
          <w:color w:val="auto"/>
          <w:szCs w:val="21"/>
          <w:highlight w:val="none"/>
        </w:rPr>
        <w:t>主要内容包括</w:t>
      </w:r>
      <w:r>
        <w:rPr>
          <w:rFonts w:hint="eastAsia" w:ascii="宋体" w:hAnsi="宋体" w:eastAsia="宋体"/>
          <w:color w:val="auto"/>
          <w:szCs w:val="21"/>
          <w:highlight w:val="none"/>
        </w:rPr>
        <w:t>：</w:t>
      </w:r>
    </w:p>
    <w:p w14:paraId="097A18C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（1）按照相关规定进行公示的，公示情况说明；</w:t>
      </w:r>
    </w:p>
    <w:p w14:paraId="63C79C9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（2）磋商日期和地点，磋商人员名单；</w:t>
      </w:r>
    </w:p>
    <w:p w14:paraId="67F903A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（3）合同主要条款及价格商定情况。</w:t>
      </w:r>
    </w:p>
    <w:p w14:paraId="4178E19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4.7磋商过程中重新提交的响应文件，供应商可以在开启前补充、修改。</w:t>
      </w:r>
    </w:p>
    <w:p w14:paraId="3B2043A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4.8对磋商过程提交的响应文件进行有效性、完整性和响应程度审查，通过审查的合格供应商不足3家的，采购人或者采购代理机构应当重新开展采购活动。</w:t>
      </w:r>
    </w:p>
    <w:p w14:paraId="721D2301">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5.最后报价</w:t>
      </w:r>
    </w:p>
    <w:p w14:paraId="1E74C4F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5.1磋商文件能够详细列明采购标的的技术、服务要求的，磋商结束后，由磋商小组要求所有继续参加磋商的供应商在规定时间内密封提交最后报价，除本章第3.7、5.3条外，提交最后报价的供应商不得少于3家，否则必须重新采购。</w:t>
      </w:r>
    </w:p>
    <w:p w14:paraId="6D4E386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1B0A617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5.3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4204A5F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5.4已经提交响应文件的供应商，在提交最后报价之前，可以根据磋商情况退出磋商，退出磋商的供应商的响应文件按无效响应处理。</w:t>
      </w:r>
    </w:p>
    <w:p w14:paraId="39ACE8F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5.5供应商未在规定时间内提交最后报价的，视同退出磋商。</w:t>
      </w:r>
    </w:p>
    <w:p w14:paraId="73345B0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5.6磋商小组收齐某一分标最后报价后统一开启，磋商小组对最后报价进行有效性、完整性和响应程度的审查。</w:t>
      </w:r>
    </w:p>
    <w:p w14:paraId="19388EA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5.7最终响应文件的报价出现前后不一致的，按照本章第3.4条的规定修正。</w:t>
      </w:r>
    </w:p>
    <w:p w14:paraId="458AD1B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5.8修正后的最终报价出现下列情形的，按无效响应处理：</w:t>
      </w:r>
    </w:p>
    <w:p w14:paraId="6052BEE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（1）供应商不确认的（全流程电子化评标采取在线确认）；</w:t>
      </w:r>
    </w:p>
    <w:p w14:paraId="4EFF0BA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（2）经供应商确认修正后的响应报价（包含首次报价、最后报价）超过所竞标分标规定的采购预算金额或者最高限价的（如本项目公布了最高限价）；</w:t>
      </w:r>
    </w:p>
    <w:p w14:paraId="0A4136D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（3）经供应商确认修正后的响应报价（包含首次报价、最后报价）超过分项采购预算金额或者最高限价的（如本项目公布了最高限价）。</w:t>
      </w:r>
    </w:p>
    <w:p w14:paraId="327BCD2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5.9经供应商确认修正后的最后报价作为评审及签订合同的依据。</w:t>
      </w:r>
    </w:p>
    <w:p w14:paraId="7F82087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5.10供应商出现最后报价按无效响应处理或者响应文件按无效处理时，磋商小组应当告知有关供应商。</w:t>
      </w:r>
    </w:p>
    <w:p w14:paraId="25ED23F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5.11最后报价结束后，磋商小组不得再与供应商进行任何形式的商谈。</w:t>
      </w:r>
    </w:p>
    <w:p w14:paraId="279F60B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5.12供应商的最终竞标报价总额与首次递交响应文件中竞标报价总额不一致，须在二次报价时提交一份已标价工程量清单。</w:t>
      </w:r>
    </w:p>
    <w:p w14:paraId="26A7CF2B">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6.比较与评价</w:t>
      </w:r>
    </w:p>
    <w:p w14:paraId="03D3E4D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6.1评审方法：综合评分法。</w:t>
      </w:r>
    </w:p>
    <w:p w14:paraId="2EB0840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6.2经磋商确定最终采购需求和提交最后报价的供应商后，由磋商小组采用综合评分法对提交最后报价的供应商的响应文件和最后报价进行综合评分。</w:t>
      </w:r>
    </w:p>
    <w:p w14:paraId="6C2FD7E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6.3评审时，磋商小组各成员应当独立对每个有效响应的文件进行评价、打分，然后汇总每个供应商每项评分因素的得分。</w:t>
      </w:r>
    </w:p>
    <w:p w14:paraId="3F9C5BF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62D29C4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（2）磋商小组按照磋商文件中规定的评审标准计算各供应商的报价得分。项目评审过程中，不得去掉最后报价中的最高报价和最低报价。</w:t>
      </w:r>
    </w:p>
    <w:p w14:paraId="7143CCB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（3）各供应商的得分为磋商小组所有成员的有效评分的算术平均数。</w:t>
      </w:r>
    </w:p>
    <w:p w14:paraId="5EE7449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3CA8BF3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6.5由磋商小组根据综合评分情况，按照评审得分由高到低顺序推荐3名以上成交候选供应商，并编写评审报告。符合本章第3.7、5.3条情形的，可以推荐2家成交候选供应商。评审得分相同的，按照最后报价由低到高的顺序推荐。评审得分且最后报价相同的，按照技术指标优劣顺序推荐。</w:t>
      </w:r>
    </w:p>
    <w:p w14:paraId="1F55066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DCABA13">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7.评审复核</w:t>
      </w:r>
    </w:p>
    <w:p w14:paraId="54C0990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7.1评审报告签署前，评审委员会要对评审结果进行复核，复核意见要体现在评审报告中。</w:t>
      </w:r>
    </w:p>
    <w:p w14:paraId="07B2F65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0D0DE51B">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8.评审标准</w:t>
      </w:r>
    </w:p>
    <w:p w14:paraId="46421A4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8.1评审依据：磋商小组将以磋商响应文件为评审依据，对供应商的报价、技术、商务等方面内容按百分制打分。（计分方法按四舍五入取至百分位）</w:t>
      </w:r>
    </w:p>
    <w:p w14:paraId="45F3335C">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总得分=</w:t>
      </w:r>
      <w:r>
        <w:rPr>
          <w:rFonts w:hint="eastAsia" w:ascii="宋体" w:hAnsi="宋体" w:eastAsia="宋体"/>
          <w:color w:val="auto"/>
          <w:szCs w:val="21"/>
          <w:highlight w:val="none"/>
          <w:u w:val="single"/>
        </w:rPr>
        <w:t>1+2+3</w:t>
      </w:r>
    </w:p>
    <w:tbl>
      <w:tblPr>
        <w:tblStyle w:val="1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870"/>
        <w:gridCol w:w="7542"/>
        <w:gridCol w:w="707"/>
      </w:tblGrid>
      <w:tr w14:paraId="0628F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Align w:val="center"/>
          </w:tcPr>
          <w:p w14:paraId="10C028BB">
            <w:pPr>
              <w:jc w:val="center"/>
              <w:rPr>
                <w:rFonts w:ascii="宋体" w:hAnsi="宋体" w:eastAsia="宋体"/>
                <w:b/>
                <w:color w:val="auto"/>
                <w:szCs w:val="21"/>
                <w:highlight w:val="none"/>
              </w:rPr>
            </w:pPr>
            <w:r>
              <w:rPr>
                <w:rFonts w:hint="eastAsia" w:ascii="宋体" w:hAnsi="宋体" w:eastAsia="宋体"/>
                <w:b/>
                <w:color w:val="auto"/>
                <w:szCs w:val="21"/>
                <w:highlight w:val="none"/>
              </w:rPr>
              <w:t>序号</w:t>
            </w:r>
          </w:p>
        </w:tc>
        <w:tc>
          <w:tcPr>
            <w:tcW w:w="442" w:type="pct"/>
            <w:vAlign w:val="center"/>
          </w:tcPr>
          <w:p w14:paraId="61EBEF12">
            <w:pPr>
              <w:jc w:val="center"/>
              <w:rPr>
                <w:rFonts w:ascii="宋体" w:hAnsi="宋体" w:eastAsia="宋体"/>
                <w:b/>
                <w:color w:val="auto"/>
                <w:szCs w:val="21"/>
                <w:highlight w:val="none"/>
              </w:rPr>
            </w:pPr>
            <w:r>
              <w:rPr>
                <w:rFonts w:hint="eastAsia" w:ascii="宋体" w:hAnsi="宋体" w:eastAsia="宋体"/>
                <w:b/>
                <w:color w:val="auto"/>
                <w:szCs w:val="21"/>
                <w:highlight w:val="none"/>
              </w:rPr>
              <w:t>评审因素</w:t>
            </w:r>
          </w:p>
        </w:tc>
        <w:tc>
          <w:tcPr>
            <w:tcW w:w="3831" w:type="pct"/>
            <w:vAlign w:val="center"/>
          </w:tcPr>
          <w:p w14:paraId="46EB8258">
            <w:pPr>
              <w:jc w:val="center"/>
              <w:rPr>
                <w:rFonts w:ascii="宋体" w:hAnsi="宋体" w:eastAsia="宋体"/>
                <w:b/>
                <w:color w:val="auto"/>
                <w:szCs w:val="21"/>
                <w:highlight w:val="none"/>
              </w:rPr>
            </w:pPr>
            <w:r>
              <w:rPr>
                <w:rFonts w:hint="eastAsia" w:ascii="宋体" w:hAnsi="宋体" w:eastAsia="宋体"/>
                <w:b/>
                <w:color w:val="auto"/>
                <w:szCs w:val="21"/>
                <w:highlight w:val="none"/>
              </w:rPr>
              <w:t>评审因素具体内容</w:t>
            </w:r>
          </w:p>
        </w:tc>
        <w:tc>
          <w:tcPr>
            <w:tcW w:w="359" w:type="pct"/>
            <w:vAlign w:val="center"/>
          </w:tcPr>
          <w:p w14:paraId="0B4DBC55">
            <w:pPr>
              <w:jc w:val="center"/>
              <w:rPr>
                <w:rFonts w:ascii="宋体" w:hAnsi="宋体" w:eastAsia="宋体"/>
                <w:b/>
                <w:color w:val="auto"/>
                <w:szCs w:val="21"/>
                <w:highlight w:val="none"/>
              </w:rPr>
            </w:pPr>
            <w:r>
              <w:rPr>
                <w:rFonts w:hint="eastAsia" w:ascii="宋体" w:hAnsi="宋体" w:eastAsia="宋体"/>
                <w:b/>
                <w:color w:val="auto"/>
                <w:szCs w:val="21"/>
                <w:highlight w:val="none"/>
              </w:rPr>
              <w:t>分值</w:t>
            </w:r>
          </w:p>
        </w:tc>
      </w:tr>
      <w:tr w14:paraId="0A5D3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Align w:val="center"/>
          </w:tcPr>
          <w:p w14:paraId="063A2545">
            <w:pPr>
              <w:jc w:val="center"/>
              <w:rPr>
                <w:rFonts w:ascii="宋体" w:hAnsi="宋体" w:eastAsia="宋体"/>
                <w:color w:val="auto"/>
                <w:szCs w:val="21"/>
                <w:highlight w:val="none"/>
              </w:rPr>
            </w:pPr>
            <w:r>
              <w:rPr>
                <w:rFonts w:hint="eastAsia" w:ascii="宋体" w:hAnsi="宋体" w:eastAsia="宋体"/>
                <w:color w:val="auto"/>
                <w:szCs w:val="21"/>
                <w:highlight w:val="none"/>
              </w:rPr>
              <w:t>1</w:t>
            </w:r>
          </w:p>
        </w:tc>
        <w:tc>
          <w:tcPr>
            <w:tcW w:w="442" w:type="pct"/>
            <w:vAlign w:val="center"/>
          </w:tcPr>
          <w:p w14:paraId="017207E7">
            <w:pPr>
              <w:jc w:val="center"/>
              <w:rPr>
                <w:rFonts w:ascii="宋体" w:hAnsi="宋体" w:eastAsia="宋体"/>
                <w:color w:val="auto"/>
                <w:szCs w:val="21"/>
                <w:highlight w:val="none"/>
              </w:rPr>
            </w:pPr>
            <w:r>
              <w:rPr>
                <w:rFonts w:hint="eastAsia" w:ascii="宋体" w:hAnsi="宋体" w:eastAsia="宋体"/>
                <w:color w:val="auto"/>
                <w:szCs w:val="21"/>
                <w:highlight w:val="none"/>
              </w:rPr>
              <w:t>价格分（服务项目的价格分值占总分值的比重（即权值）为10%至30%。政务信息系统采购服务的，价格分值占总分值比重应当为10%）</w:t>
            </w:r>
          </w:p>
        </w:tc>
        <w:tc>
          <w:tcPr>
            <w:tcW w:w="3831" w:type="pct"/>
            <w:vAlign w:val="center"/>
          </w:tcPr>
          <w:p w14:paraId="7689BCBF">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（1）本项目为</w:t>
            </w:r>
            <w:r>
              <w:rPr>
                <w:rFonts w:hint="eastAsia" w:ascii="宋体" w:hAnsi="宋体" w:eastAsia="宋体"/>
                <w:color w:val="auto"/>
                <w:szCs w:val="21"/>
                <w:highlight w:val="none"/>
              </w:rPr>
              <w:t>专门面向中小企业采购项目，不执行价格扣除优惠政策，评审报价＝竞标报价</w:t>
            </w:r>
            <w:r>
              <w:rPr>
                <w:rFonts w:hint="eastAsia" w:ascii="宋体" w:hAnsi="宋体" w:eastAsia="宋体"/>
                <w:color w:val="auto"/>
                <w:szCs w:val="21"/>
                <w:highlight w:val="none"/>
              </w:rPr>
              <w:t>；</w:t>
            </w:r>
          </w:p>
          <w:p w14:paraId="1A59B807">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竞标服务/产品提供企业按《关于政府采购支持监狱企业发展有关问题的通知》（财库[2014]68号）认定为监狱企业的，在政府采购活动中，监狱企业视同小型、微型企业，享受预留份额。监狱企业参加政府采购活动时，应当提供由省级以上监狱管理局、戒毒管理局（含新疆生产建设兵团）出具的属于监狱企业的证明文件；</w:t>
            </w:r>
          </w:p>
          <w:p w14:paraId="6395030C">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竞标服务/产品提供企业按《关于促进残疾人就业政府采购政策的通知》（财库〔2017〕141号）认定为残疾人福利性单位的，在政府采购活动中，残疾人福利性单位视同小型、微型企业，享受预留份额。残疾人福利性单位参加政府采购活动时，应当提供该《残疾人福利性单位声明函》为证明文件（格式见第五章“响应文件格式”）。</w:t>
            </w:r>
          </w:p>
          <w:p w14:paraId="1E01B7B7">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（4）以进入比较与评价环节的最低的评标报价为评标基准价，基准价得分为10分。</w:t>
            </w:r>
          </w:p>
          <w:p w14:paraId="71BFFD03">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（5）价格分计算公式：</w:t>
            </w:r>
          </w:p>
          <w:p w14:paraId="2291CDC5">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报价得分=（评标基准价/评标报价）×10分</w:t>
            </w:r>
          </w:p>
        </w:tc>
        <w:tc>
          <w:tcPr>
            <w:tcW w:w="359" w:type="pct"/>
            <w:vAlign w:val="center"/>
          </w:tcPr>
          <w:p w14:paraId="0C82ACB1">
            <w:pPr>
              <w:jc w:val="center"/>
              <w:rPr>
                <w:rFonts w:ascii="宋体" w:hAnsi="宋体" w:eastAsia="宋体"/>
                <w:color w:val="auto"/>
                <w:szCs w:val="21"/>
                <w:highlight w:val="none"/>
              </w:rPr>
            </w:pPr>
            <w:r>
              <w:rPr>
                <w:rFonts w:hint="eastAsia" w:ascii="宋体" w:hAnsi="宋体" w:eastAsia="宋体"/>
                <w:color w:val="auto"/>
                <w:szCs w:val="21"/>
                <w:highlight w:val="none"/>
              </w:rPr>
              <w:t>10分</w:t>
            </w:r>
          </w:p>
        </w:tc>
      </w:tr>
      <w:tr w14:paraId="4012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Align w:val="center"/>
          </w:tcPr>
          <w:p w14:paraId="72833729">
            <w:pPr>
              <w:jc w:val="center"/>
              <w:rPr>
                <w:rFonts w:ascii="宋体" w:hAnsi="宋体" w:eastAsia="宋体"/>
                <w:color w:val="auto"/>
                <w:szCs w:val="21"/>
                <w:highlight w:val="none"/>
              </w:rPr>
            </w:pPr>
            <w:r>
              <w:rPr>
                <w:rFonts w:hint="eastAsia" w:ascii="宋体" w:hAnsi="宋体" w:eastAsia="宋体"/>
                <w:color w:val="auto"/>
                <w:szCs w:val="21"/>
                <w:highlight w:val="none"/>
              </w:rPr>
              <w:t>2</w:t>
            </w:r>
          </w:p>
        </w:tc>
        <w:tc>
          <w:tcPr>
            <w:tcW w:w="442" w:type="pct"/>
            <w:vAlign w:val="center"/>
          </w:tcPr>
          <w:p w14:paraId="087D889E">
            <w:pPr>
              <w:jc w:val="center"/>
              <w:rPr>
                <w:rFonts w:ascii="宋体" w:hAnsi="宋体" w:eastAsia="宋体"/>
                <w:color w:val="auto"/>
                <w:szCs w:val="21"/>
                <w:highlight w:val="none"/>
              </w:rPr>
            </w:pPr>
            <w:r>
              <w:rPr>
                <w:rFonts w:hint="eastAsia" w:ascii="宋体" w:hAnsi="宋体" w:eastAsia="宋体"/>
                <w:color w:val="auto"/>
                <w:szCs w:val="21"/>
                <w:highlight w:val="none"/>
              </w:rPr>
              <w:t>技术分</w:t>
            </w:r>
          </w:p>
        </w:tc>
        <w:tc>
          <w:tcPr>
            <w:tcW w:w="3831" w:type="pct"/>
            <w:vAlign w:val="center"/>
          </w:tcPr>
          <w:p w14:paraId="2361890C">
            <w:pPr>
              <w:jc w:val="center"/>
              <w:rPr>
                <w:rFonts w:ascii="宋体" w:hAnsi="宋体" w:eastAsia="宋体"/>
                <w:color w:val="auto"/>
                <w:szCs w:val="21"/>
                <w:highlight w:val="none"/>
              </w:rPr>
            </w:pPr>
            <w:r>
              <w:rPr>
                <w:rFonts w:hint="eastAsia" w:ascii="宋体" w:hAnsi="宋体" w:eastAsia="宋体"/>
                <w:color w:val="auto"/>
                <w:szCs w:val="21"/>
                <w:highlight w:val="none"/>
              </w:rPr>
              <w:t>评审因素</w:t>
            </w:r>
          </w:p>
        </w:tc>
        <w:tc>
          <w:tcPr>
            <w:tcW w:w="359" w:type="pct"/>
            <w:vAlign w:val="center"/>
          </w:tcPr>
          <w:p w14:paraId="437458E0">
            <w:pPr>
              <w:jc w:val="center"/>
              <w:rPr>
                <w:rFonts w:ascii="宋体" w:hAnsi="宋体" w:eastAsia="宋体"/>
                <w:color w:val="auto"/>
                <w:szCs w:val="21"/>
                <w:highlight w:val="none"/>
              </w:rPr>
            </w:pPr>
            <w:r>
              <w:rPr>
                <w:rFonts w:hint="eastAsia" w:ascii="宋体" w:hAnsi="宋体" w:eastAsia="宋体"/>
                <w:color w:val="auto"/>
                <w:szCs w:val="21"/>
                <w:highlight w:val="none"/>
                <w:lang w:val="en-US" w:eastAsia="zh-CN"/>
              </w:rPr>
              <w:t>85</w:t>
            </w:r>
            <w:r>
              <w:rPr>
                <w:rFonts w:hint="eastAsia" w:ascii="宋体" w:hAnsi="宋体" w:eastAsia="宋体"/>
                <w:color w:val="auto"/>
                <w:szCs w:val="21"/>
                <w:highlight w:val="none"/>
              </w:rPr>
              <w:t>分</w:t>
            </w:r>
          </w:p>
        </w:tc>
      </w:tr>
      <w:tr w14:paraId="63F0E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Align w:val="center"/>
          </w:tcPr>
          <w:p w14:paraId="3EBCB161">
            <w:pPr>
              <w:jc w:val="center"/>
              <w:rPr>
                <w:rFonts w:ascii="宋体" w:hAnsi="宋体" w:eastAsia="宋体"/>
                <w:color w:val="auto"/>
                <w:szCs w:val="21"/>
                <w:highlight w:val="none"/>
              </w:rPr>
            </w:pPr>
            <w:r>
              <w:rPr>
                <w:rFonts w:hint="eastAsia" w:ascii="宋体" w:hAnsi="宋体" w:eastAsia="宋体"/>
                <w:color w:val="auto"/>
                <w:szCs w:val="21"/>
                <w:highlight w:val="none"/>
              </w:rPr>
              <w:t>2.1</w:t>
            </w:r>
          </w:p>
        </w:tc>
        <w:tc>
          <w:tcPr>
            <w:tcW w:w="442" w:type="pct"/>
            <w:vAlign w:val="center"/>
          </w:tcPr>
          <w:p w14:paraId="79FE7C5B">
            <w:pPr>
              <w:jc w:val="center"/>
              <w:rPr>
                <w:rFonts w:ascii="宋体" w:hAnsi="宋体" w:eastAsia="宋体"/>
                <w:color w:val="auto"/>
                <w:szCs w:val="21"/>
                <w:highlight w:val="none"/>
              </w:rPr>
            </w:pPr>
            <w:r>
              <w:rPr>
                <w:rFonts w:hint="eastAsia" w:ascii="宋体" w:hAnsi="宋体" w:eastAsia="宋体"/>
                <w:color w:val="auto"/>
                <w:szCs w:val="21"/>
                <w:highlight w:val="none"/>
              </w:rPr>
              <w:t>项目管理机构</w:t>
            </w:r>
          </w:p>
        </w:tc>
        <w:tc>
          <w:tcPr>
            <w:tcW w:w="3831" w:type="pct"/>
            <w:vAlign w:val="center"/>
          </w:tcPr>
          <w:p w14:paraId="2CCE9243">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1、项目经理：具有中级及以上工程师职称得</w:t>
            </w:r>
            <w:r>
              <w:rPr>
                <w:rFonts w:ascii="宋体" w:hAnsi="宋体" w:eastAsia="宋体"/>
                <w:color w:val="auto"/>
                <w:szCs w:val="21"/>
                <w:highlight w:val="none"/>
              </w:rPr>
              <w:t>5</w:t>
            </w:r>
            <w:r>
              <w:rPr>
                <w:rFonts w:hint="eastAsia" w:ascii="宋体" w:hAnsi="宋体" w:eastAsia="宋体"/>
                <w:color w:val="auto"/>
                <w:szCs w:val="21"/>
                <w:highlight w:val="none"/>
              </w:rPr>
              <w:t>分，具有助理工程师职称得3分，此项满分</w:t>
            </w:r>
            <w:r>
              <w:rPr>
                <w:rFonts w:ascii="宋体" w:hAnsi="宋体" w:eastAsia="宋体"/>
                <w:color w:val="auto"/>
                <w:szCs w:val="21"/>
                <w:highlight w:val="none"/>
              </w:rPr>
              <w:t>5</w:t>
            </w:r>
            <w:r>
              <w:rPr>
                <w:rFonts w:hint="eastAsia" w:ascii="宋体" w:hAnsi="宋体" w:eastAsia="宋体"/>
                <w:color w:val="auto"/>
                <w:szCs w:val="21"/>
                <w:highlight w:val="none"/>
              </w:rPr>
              <w:t>分。</w:t>
            </w:r>
          </w:p>
          <w:p w14:paraId="4290A165">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拟投入的本项目的安全员、施工员、质量员、材料员、预算员（或造价师）等岗位人员齐备，具有相应岗位资格证书，且拟投入的项目管理人员符合国家及广西壮族自治区的规定，每配备一个岗位人员得1分，满分5分。</w:t>
            </w:r>
          </w:p>
          <w:p w14:paraId="11F23104">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注：提供相关证明材料（项目经理提供职称证扫描件，其他人员提供岗位资格证书扫描件）。</w:t>
            </w:r>
          </w:p>
        </w:tc>
        <w:tc>
          <w:tcPr>
            <w:tcW w:w="359" w:type="pct"/>
            <w:vAlign w:val="center"/>
          </w:tcPr>
          <w:p w14:paraId="154A6529">
            <w:pPr>
              <w:jc w:val="center"/>
              <w:rPr>
                <w:rFonts w:ascii="宋体" w:hAnsi="宋体" w:eastAsia="宋体"/>
                <w:color w:val="auto"/>
                <w:szCs w:val="21"/>
                <w:highlight w:val="none"/>
              </w:rPr>
            </w:pPr>
            <w:r>
              <w:rPr>
                <w:rFonts w:ascii="宋体" w:hAnsi="宋体" w:eastAsia="宋体"/>
                <w:color w:val="auto"/>
                <w:szCs w:val="21"/>
                <w:highlight w:val="none"/>
              </w:rPr>
              <w:t>10</w:t>
            </w:r>
            <w:r>
              <w:rPr>
                <w:rFonts w:hint="eastAsia" w:ascii="宋体" w:hAnsi="宋体" w:eastAsia="宋体"/>
                <w:color w:val="auto"/>
                <w:szCs w:val="21"/>
                <w:highlight w:val="none"/>
              </w:rPr>
              <w:t>分</w:t>
            </w:r>
          </w:p>
        </w:tc>
      </w:tr>
      <w:tr w14:paraId="40A5F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Align w:val="center"/>
          </w:tcPr>
          <w:p w14:paraId="7B1DCD6B">
            <w:pPr>
              <w:jc w:val="center"/>
              <w:rPr>
                <w:rFonts w:ascii="宋体" w:hAnsi="宋体" w:eastAsia="宋体"/>
                <w:color w:val="auto"/>
                <w:szCs w:val="21"/>
                <w:highlight w:val="none"/>
              </w:rPr>
            </w:pPr>
            <w:r>
              <w:rPr>
                <w:rFonts w:hint="eastAsia" w:ascii="宋体" w:hAnsi="宋体" w:eastAsia="宋体"/>
                <w:color w:val="auto"/>
                <w:szCs w:val="21"/>
                <w:highlight w:val="none"/>
              </w:rPr>
              <w:t>2.2</w:t>
            </w:r>
          </w:p>
        </w:tc>
        <w:tc>
          <w:tcPr>
            <w:tcW w:w="442" w:type="pct"/>
            <w:vAlign w:val="center"/>
          </w:tcPr>
          <w:p w14:paraId="6A412B35">
            <w:pPr>
              <w:jc w:val="center"/>
              <w:rPr>
                <w:rFonts w:ascii="宋体" w:hAnsi="宋体" w:eastAsia="宋体"/>
                <w:color w:val="auto"/>
                <w:szCs w:val="21"/>
                <w:highlight w:val="none"/>
              </w:rPr>
            </w:pPr>
            <w:r>
              <w:rPr>
                <w:rFonts w:hint="eastAsia" w:ascii="宋体" w:hAnsi="宋体" w:eastAsia="宋体"/>
                <w:color w:val="auto"/>
                <w:szCs w:val="21"/>
                <w:highlight w:val="none"/>
              </w:rPr>
              <w:t>主要施工方法</w:t>
            </w:r>
          </w:p>
        </w:tc>
        <w:tc>
          <w:tcPr>
            <w:tcW w:w="3831" w:type="pct"/>
            <w:vAlign w:val="center"/>
          </w:tcPr>
          <w:p w14:paraId="161E8080">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一档（12分）：各主要分部施工方法符合项目实际，有详尽的施工技术方案，工艺先进、方法科学合理、可行，完全能指导具体施工并确保安全。</w:t>
            </w:r>
          </w:p>
          <w:p w14:paraId="588C6D05">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二档（9分）：各主要分部施工方法符合项目实际，施工技术方案基本详细，工艺较先进、方法较科学合理、可行，能较好地指导具体施工并确保安全。</w:t>
            </w:r>
          </w:p>
          <w:p w14:paraId="2D384D0D">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三档（6分）：各主要分部施工方法基本符合项目实际，施工技术方案基本详细，工艺较先进、方法合理，基本能指导具体施工并确保安全。</w:t>
            </w:r>
          </w:p>
          <w:p w14:paraId="7FF83DB0">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四档（3分）：各主要分部施工方法不符合项目实际，没有详尽的施工技术方案，工艺不先进、方法不科学合理、可行，不能指导具体施工并确保安全。</w:t>
            </w:r>
          </w:p>
          <w:p w14:paraId="24A3BB2D">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注：不提供主要施工方法的不得分。</w:t>
            </w:r>
          </w:p>
        </w:tc>
        <w:tc>
          <w:tcPr>
            <w:tcW w:w="359" w:type="pct"/>
            <w:vAlign w:val="center"/>
          </w:tcPr>
          <w:p w14:paraId="1766887D">
            <w:pPr>
              <w:jc w:val="center"/>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2</w:t>
            </w:r>
            <w:r>
              <w:rPr>
                <w:rFonts w:hint="eastAsia" w:ascii="宋体" w:hAnsi="宋体" w:eastAsia="宋体"/>
                <w:color w:val="auto"/>
                <w:szCs w:val="21"/>
                <w:highlight w:val="none"/>
              </w:rPr>
              <w:t>分</w:t>
            </w:r>
          </w:p>
        </w:tc>
      </w:tr>
      <w:tr w14:paraId="5728F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Align w:val="center"/>
          </w:tcPr>
          <w:p w14:paraId="3873D7CB">
            <w:pPr>
              <w:jc w:val="center"/>
              <w:rPr>
                <w:rFonts w:ascii="宋体" w:hAnsi="宋体" w:eastAsia="宋体"/>
                <w:color w:val="auto"/>
                <w:szCs w:val="21"/>
                <w:highlight w:val="none"/>
              </w:rPr>
            </w:pPr>
            <w:r>
              <w:rPr>
                <w:rFonts w:hint="eastAsia" w:ascii="宋体" w:hAnsi="宋体" w:eastAsia="宋体"/>
                <w:color w:val="auto"/>
                <w:szCs w:val="21"/>
                <w:highlight w:val="none"/>
              </w:rPr>
              <w:t>2.3</w:t>
            </w:r>
          </w:p>
        </w:tc>
        <w:tc>
          <w:tcPr>
            <w:tcW w:w="442" w:type="pct"/>
            <w:vAlign w:val="center"/>
          </w:tcPr>
          <w:p w14:paraId="2D266471">
            <w:pPr>
              <w:jc w:val="center"/>
              <w:rPr>
                <w:rFonts w:ascii="宋体" w:hAnsi="宋体" w:eastAsia="宋体"/>
                <w:color w:val="auto"/>
                <w:szCs w:val="21"/>
                <w:highlight w:val="none"/>
              </w:rPr>
            </w:pPr>
            <w:r>
              <w:rPr>
                <w:rFonts w:hint="eastAsia" w:ascii="宋体" w:hAnsi="宋体" w:eastAsia="宋体"/>
                <w:color w:val="auto"/>
                <w:szCs w:val="21"/>
                <w:highlight w:val="none"/>
              </w:rPr>
              <w:t>拟投入的主要物资计划</w:t>
            </w:r>
          </w:p>
        </w:tc>
        <w:tc>
          <w:tcPr>
            <w:tcW w:w="3831" w:type="pct"/>
            <w:vAlign w:val="center"/>
          </w:tcPr>
          <w:p w14:paraId="19E06EB4">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一档（8分）：投入的施工材料有详细的组织计划且计划周密，数量、选型配置、进场时间安排合理，完全满足施工需要。</w:t>
            </w:r>
          </w:p>
          <w:p w14:paraId="7BA6CC63">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二档（6分）：投入的施工材料有较详细的组织计划且计划周密，数量、选型配置、进场时间安排较为合理，能较好满足施工需要。</w:t>
            </w:r>
          </w:p>
          <w:p w14:paraId="30A2A233">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三档（4分）：投入的施工材料有组织计划，数量、选型配置、进场时间基本安排合理，基本能满足施工需要。</w:t>
            </w:r>
          </w:p>
          <w:p w14:paraId="0FE361FB">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四档（2分）：投入的施工材料没有详细的组织计划且计划不周密，数量、选型配置、进场时间安排不清晰合理，不能满足施工需要。</w:t>
            </w:r>
          </w:p>
          <w:p w14:paraId="4EBEF8FC">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注：无拟投入的主要物资计划的不得分。</w:t>
            </w:r>
          </w:p>
        </w:tc>
        <w:tc>
          <w:tcPr>
            <w:tcW w:w="359" w:type="pct"/>
            <w:vAlign w:val="center"/>
          </w:tcPr>
          <w:p w14:paraId="7EAE86D5">
            <w:pPr>
              <w:jc w:val="center"/>
              <w:rPr>
                <w:rFonts w:ascii="宋体" w:hAnsi="宋体" w:eastAsia="宋体"/>
                <w:color w:val="auto"/>
                <w:szCs w:val="21"/>
                <w:highlight w:val="none"/>
              </w:rPr>
            </w:pPr>
            <w:r>
              <w:rPr>
                <w:rFonts w:ascii="宋体" w:hAnsi="宋体" w:eastAsia="宋体"/>
                <w:color w:val="auto"/>
                <w:szCs w:val="21"/>
                <w:highlight w:val="none"/>
              </w:rPr>
              <w:t>8</w:t>
            </w:r>
            <w:r>
              <w:rPr>
                <w:rFonts w:hint="eastAsia" w:ascii="宋体" w:hAnsi="宋体" w:eastAsia="宋体"/>
                <w:color w:val="auto"/>
                <w:szCs w:val="21"/>
                <w:highlight w:val="none"/>
              </w:rPr>
              <w:t>分</w:t>
            </w:r>
          </w:p>
        </w:tc>
      </w:tr>
      <w:tr w14:paraId="4DA6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Align w:val="center"/>
          </w:tcPr>
          <w:p w14:paraId="71F7D307">
            <w:pPr>
              <w:jc w:val="center"/>
              <w:rPr>
                <w:rFonts w:ascii="宋体" w:hAnsi="宋体" w:eastAsia="宋体"/>
                <w:color w:val="auto"/>
                <w:szCs w:val="21"/>
                <w:highlight w:val="none"/>
              </w:rPr>
            </w:pPr>
            <w:r>
              <w:rPr>
                <w:rFonts w:hint="eastAsia" w:ascii="宋体" w:hAnsi="宋体" w:eastAsia="宋体"/>
                <w:color w:val="auto"/>
                <w:szCs w:val="21"/>
                <w:highlight w:val="none"/>
              </w:rPr>
              <w:t>2.4</w:t>
            </w:r>
          </w:p>
        </w:tc>
        <w:tc>
          <w:tcPr>
            <w:tcW w:w="442" w:type="pct"/>
            <w:vAlign w:val="center"/>
          </w:tcPr>
          <w:p w14:paraId="4C11E5E0">
            <w:pPr>
              <w:jc w:val="center"/>
              <w:rPr>
                <w:rFonts w:ascii="宋体" w:hAnsi="宋体" w:eastAsia="宋体"/>
                <w:color w:val="auto"/>
                <w:szCs w:val="21"/>
                <w:highlight w:val="none"/>
              </w:rPr>
            </w:pPr>
            <w:r>
              <w:rPr>
                <w:rFonts w:hint="eastAsia" w:ascii="宋体" w:hAnsi="宋体" w:eastAsia="宋体"/>
                <w:color w:val="auto"/>
                <w:szCs w:val="21"/>
                <w:highlight w:val="none"/>
              </w:rPr>
              <w:t>拟投入的主要施工机械、设备计划</w:t>
            </w:r>
          </w:p>
        </w:tc>
        <w:tc>
          <w:tcPr>
            <w:tcW w:w="3831" w:type="pct"/>
            <w:vAlign w:val="center"/>
          </w:tcPr>
          <w:p w14:paraId="7ABA8B4A">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一档（8分）：拟投入的主要机械设备、辅助施工设备、器具齐全且配备科学合理，设备型号、数量完全满足施工需要且配置科学合理，采用目前国际、国内先进的机械设备。</w:t>
            </w:r>
          </w:p>
          <w:p w14:paraId="1418ED3D">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二档（6分）：拟投入的主要机械设备、辅助施工设备、器具齐全且配备较合理，设备型号、数量满足施工需要且配置科学合理，部分设备采用目前国际、国内</w:t>
            </w:r>
            <w:r>
              <w:rPr>
                <w:rFonts w:hint="eastAsia" w:ascii="宋体" w:hAnsi="宋体" w:eastAsia="宋体"/>
                <w:color w:val="auto"/>
                <w:szCs w:val="21"/>
                <w:highlight w:val="none"/>
                <w:lang w:val="en-US" w:eastAsia="zh-CN"/>
              </w:rPr>
              <w:t>较</w:t>
            </w:r>
            <w:r>
              <w:rPr>
                <w:rFonts w:hint="eastAsia" w:ascii="宋体" w:hAnsi="宋体" w:eastAsia="宋体"/>
                <w:color w:val="auto"/>
                <w:szCs w:val="21"/>
                <w:highlight w:val="none"/>
              </w:rPr>
              <w:t>先进的机械设备。</w:t>
            </w:r>
          </w:p>
          <w:p w14:paraId="6F698523">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三档（4分）：拟投入的主要机械设备、辅助施工设备、器具基本齐全，无重大缺漏，设备型号、数量基本满足施工需要且配置合理，采用</w:t>
            </w:r>
            <w:r>
              <w:rPr>
                <w:rFonts w:hint="eastAsia" w:ascii="宋体" w:hAnsi="宋体" w:eastAsia="宋体"/>
                <w:color w:val="auto"/>
                <w:szCs w:val="21"/>
                <w:highlight w:val="none"/>
                <w:lang w:val="en-US" w:eastAsia="zh-CN"/>
              </w:rPr>
              <w:t>的</w:t>
            </w:r>
            <w:r>
              <w:rPr>
                <w:rFonts w:hint="eastAsia" w:ascii="宋体" w:hAnsi="宋体" w:eastAsia="宋体"/>
                <w:color w:val="auto"/>
                <w:szCs w:val="21"/>
                <w:highlight w:val="none"/>
              </w:rPr>
              <w:t>机械设备</w:t>
            </w:r>
            <w:r>
              <w:rPr>
                <w:rFonts w:hint="eastAsia" w:ascii="宋体" w:hAnsi="宋体" w:eastAsia="宋体"/>
                <w:color w:val="auto"/>
                <w:szCs w:val="21"/>
                <w:highlight w:val="none"/>
                <w:lang w:val="en-US" w:eastAsia="zh-CN"/>
              </w:rPr>
              <w:t>一般</w:t>
            </w:r>
            <w:r>
              <w:rPr>
                <w:rFonts w:hint="eastAsia" w:ascii="宋体" w:hAnsi="宋体" w:eastAsia="宋体"/>
                <w:color w:val="auto"/>
                <w:szCs w:val="21"/>
                <w:highlight w:val="none"/>
              </w:rPr>
              <w:t>。</w:t>
            </w:r>
          </w:p>
          <w:p w14:paraId="408A404A">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四档（2分）：拟投入的主要机械设备、辅助施工设备、器具不齐全，存在重大缺漏，设备型号、数量不能满足施工需要。</w:t>
            </w:r>
            <w:bookmarkStart w:id="73" w:name="_GoBack"/>
            <w:bookmarkEnd w:id="73"/>
          </w:p>
          <w:p w14:paraId="45400EE3">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注：无拟投入的主要施工机械、设备计划的不得分。</w:t>
            </w:r>
          </w:p>
        </w:tc>
        <w:tc>
          <w:tcPr>
            <w:tcW w:w="359" w:type="pct"/>
            <w:vAlign w:val="center"/>
          </w:tcPr>
          <w:p w14:paraId="63E9D626">
            <w:pPr>
              <w:jc w:val="center"/>
              <w:rPr>
                <w:rFonts w:ascii="宋体" w:hAnsi="宋体" w:eastAsia="宋体"/>
                <w:color w:val="auto"/>
                <w:szCs w:val="21"/>
                <w:highlight w:val="none"/>
              </w:rPr>
            </w:pPr>
            <w:r>
              <w:rPr>
                <w:rFonts w:ascii="宋体" w:hAnsi="宋体" w:eastAsia="宋体"/>
                <w:color w:val="auto"/>
                <w:szCs w:val="21"/>
                <w:highlight w:val="none"/>
              </w:rPr>
              <w:t>8</w:t>
            </w:r>
            <w:r>
              <w:rPr>
                <w:rFonts w:hint="eastAsia" w:ascii="宋体" w:hAnsi="宋体" w:eastAsia="宋体"/>
                <w:color w:val="auto"/>
                <w:szCs w:val="21"/>
                <w:highlight w:val="none"/>
              </w:rPr>
              <w:t>分</w:t>
            </w:r>
          </w:p>
        </w:tc>
      </w:tr>
      <w:tr w14:paraId="6D18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Align w:val="center"/>
          </w:tcPr>
          <w:p w14:paraId="372964D6">
            <w:pPr>
              <w:jc w:val="center"/>
              <w:rPr>
                <w:rFonts w:ascii="宋体" w:hAnsi="宋体" w:eastAsia="宋体"/>
                <w:color w:val="auto"/>
                <w:szCs w:val="21"/>
                <w:highlight w:val="none"/>
              </w:rPr>
            </w:pPr>
            <w:r>
              <w:rPr>
                <w:rFonts w:hint="eastAsia" w:ascii="宋体" w:hAnsi="宋体" w:eastAsia="宋体"/>
                <w:color w:val="auto"/>
                <w:szCs w:val="21"/>
                <w:highlight w:val="none"/>
              </w:rPr>
              <w:t>2.5</w:t>
            </w:r>
          </w:p>
        </w:tc>
        <w:tc>
          <w:tcPr>
            <w:tcW w:w="442" w:type="pct"/>
            <w:vAlign w:val="center"/>
          </w:tcPr>
          <w:p w14:paraId="656090E3">
            <w:pPr>
              <w:jc w:val="center"/>
              <w:rPr>
                <w:rFonts w:ascii="宋体" w:hAnsi="宋体" w:eastAsia="宋体"/>
                <w:color w:val="auto"/>
                <w:szCs w:val="21"/>
                <w:highlight w:val="none"/>
              </w:rPr>
            </w:pPr>
            <w:r>
              <w:rPr>
                <w:rFonts w:hint="eastAsia" w:ascii="宋体" w:hAnsi="宋体" w:eastAsia="宋体"/>
                <w:color w:val="auto"/>
                <w:szCs w:val="21"/>
                <w:highlight w:val="none"/>
              </w:rPr>
              <w:t>劳动力安排计划</w:t>
            </w:r>
          </w:p>
        </w:tc>
        <w:tc>
          <w:tcPr>
            <w:tcW w:w="3831" w:type="pct"/>
            <w:vAlign w:val="center"/>
          </w:tcPr>
          <w:p w14:paraId="109B4771">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一档（12分）：各主要施工工序有详细周密的劳动力安排计划，有各工种劳动力安排计划，劳动力投入合理，完全满足施工需要。</w:t>
            </w:r>
          </w:p>
          <w:p w14:paraId="0000E163">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二档（9分）：各主要施工工序有劳动力安排计划，有各工种劳动力安排计划，劳动力投入合理，较好满足施工需要。</w:t>
            </w:r>
          </w:p>
          <w:p w14:paraId="0A1F294D">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三档（6分）：各主要施工工序有劳动力安排计划，有各工种劳动力安排计划，劳动力投入基本合理，基本满足施工需要。</w:t>
            </w:r>
          </w:p>
          <w:p w14:paraId="17D9843F">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四档（3分）：各主要施工工序无劳动力安排计划，无各工种劳动力安排计划，劳动力投入不合理，不能满足施工需要。</w:t>
            </w:r>
          </w:p>
          <w:p w14:paraId="0F0118C8">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注：无劳动力安排计划的不得分。</w:t>
            </w:r>
          </w:p>
        </w:tc>
        <w:tc>
          <w:tcPr>
            <w:tcW w:w="359" w:type="pct"/>
            <w:vAlign w:val="center"/>
          </w:tcPr>
          <w:p w14:paraId="0325C93D">
            <w:pPr>
              <w:jc w:val="center"/>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2</w:t>
            </w:r>
            <w:r>
              <w:rPr>
                <w:rFonts w:hint="eastAsia" w:ascii="宋体" w:hAnsi="宋体" w:eastAsia="宋体"/>
                <w:color w:val="auto"/>
                <w:szCs w:val="21"/>
                <w:highlight w:val="none"/>
              </w:rPr>
              <w:t>分</w:t>
            </w:r>
          </w:p>
        </w:tc>
      </w:tr>
      <w:tr w14:paraId="1C877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Align w:val="center"/>
          </w:tcPr>
          <w:p w14:paraId="08F051EE">
            <w:pPr>
              <w:jc w:val="center"/>
              <w:rPr>
                <w:rFonts w:ascii="宋体" w:hAnsi="宋体" w:eastAsia="宋体"/>
                <w:color w:val="auto"/>
                <w:szCs w:val="21"/>
                <w:highlight w:val="none"/>
              </w:rPr>
            </w:pPr>
            <w:r>
              <w:rPr>
                <w:rFonts w:hint="eastAsia" w:ascii="宋体" w:hAnsi="宋体" w:eastAsia="宋体"/>
                <w:color w:val="auto"/>
                <w:szCs w:val="21"/>
                <w:highlight w:val="none"/>
              </w:rPr>
              <w:t>2.6</w:t>
            </w:r>
          </w:p>
        </w:tc>
        <w:tc>
          <w:tcPr>
            <w:tcW w:w="442" w:type="pct"/>
            <w:vAlign w:val="center"/>
          </w:tcPr>
          <w:p w14:paraId="4CC4960C">
            <w:pPr>
              <w:jc w:val="center"/>
              <w:rPr>
                <w:rFonts w:ascii="宋体" w:hAnsi="宋体" w:eastAsia="宋体"/>
                <w:color w:val="auto"/>
                <w:szCs w:val="21"/>
                <w:highlight w:val="none"/>
              </w:rPr>
            </w:pPr>
            <w:r>
              <w:rPr>
                <w:rFonts w:hint="eastAsia" w:ascii="宋体" w:hAnsi="宋体" w:eastAsia="宋体"/>
                <w:color w:val="auto"/>
                <w:szCs w:val="21"/>
                <w:highlight w:val="none"/>
              </w:rPr>
              <w:t>确保工程质量的技术组织措施</w:t>
            </w:r>
          </w:p>
        </w:tc>
        <w:tc>
          <w:tcPr>
            <w:tcW w:w="3831" w:type="pct"/>
            <w:vAlign w:val="center"/>
          </w:tcPr>
          <w:p w14:paraId="33BF9415">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一档（</w:t>
            </w:r>
            <w:r>
              <w:rPr>
                <w:rFonts w:ascii="宋体" w:hAnsi="宋体" w:eastAsia="宋体"/>
                <w:color w:val="auto"/>
                <w:szCs w:val="21"/>
                <w:highlight w:val="none"/>
              </w:rPr>
              <w:t>8</w:t>
            </w:r>
            <w:r>
              <w:rPr>
                <w:rFonts w:hint="eastAsia" w:ascii="宋体" w:hAnsi="宋体" w:eastAsia="宋体"/>
                <w:color w:val="auto"/>
                <w:szCs w:val="21"/>
                <w:highlight w:val="none"/>
              </w:rPr>
              <w:t>分）：有专门的质量技术管理班子和制度，且人员配备合理，制度健全。主要工序有质量技术保证措施和手段，自控体系完整，能有效保证技术质量，达到承诺的质量标准。</w:t>
            </w:r>
          </w:p>
          <w:p w14:paraId="157901FC">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二档（</w:t>
            </w:r>
            <w:r>
              <w:rPr>
                <w:rFonts w:ascii="宋体" w:hAnsi="宋体" w:eastAsia="宋体"/>
                <w:color w:val="auto"/>
                <w:szCs w:val="21"/>
                <w:highlight w:val="none"/>
              </w:rPr>
              <w:t>6</w:t>
            </w:r>
            <w:r>
              <w:rPr>
                <w:rFonts w:hint="eastAsia" w:ascii="宋体" w:hAnsi="宋体" w:eastAsia="宋体"/>
                <w:color w:val="auto"/>
                <w:szCs w:val="21"/>
                <w:highlight w:val="none"/>
              </w:rPr>
              <w:t>分）：有质量技术管理班子和制度，且人员配备合理，制度健全。主要工序有质量技术保证措施和手段，自控体系完整，能保证技术质量，满足招标文件的质量要求。</w:t>
            </w:r>
          </w:p>
          <w:p w14:paraId="6B256C01">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三档（</w:t>
            </w:r>
            <w:r>
              <w:rPr>
                <w:rFonts w:ascii="宋体" w:hAnsi="宋体" w:eastAsia="宋体"/>
                <w:color w:val="auto"/>
                <w:szCs w:val="21"/>
                <w:highlight w:val="none"/>
              </w:rPr>
              <w:t>4</w:t>
            </w:r>
            <w:r>
              <w:rPr>
                <w:rFonts w:hint="eastAsia" w:ascii="宋体" w:hAnsi="宋体" w:eastAsia="宋体"/>
                <w:color w:val="auto"/>
                <w:szCs w:val="21"/>
                <w:highlight w:val="none"/>
              </w:rPr>
              <w:t>分）：有质量技术管理班子和制度，且人员配备基本合理，制度基本健全。主要工序有质量技术保证措施和手段，自控体系，基本能保证技术质量，基本满足招标文件的质量要求。</w:t>
            </w:r>
          </w:p>
          <w:p w14:paraId="20841F97">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四档（</w:t>
            </w:r>
            <w:r>
              <w:rPr>
                <w:rFonts w:ascii="宋体" w:hAnsi="宋体" w:eastAsia="宋体"/>
                <w:color w:val="auto"/>
                <w:szCs w:val="21"/>
                <w:highlight w:val="none"/>
              </w:rPr>
              <w:t>2</w:t>
            </w:r>
            <w:r>
              <w:rPr>
                <w:rFonts w:hint="eastAsia" w:ascii="宋体" w:hAnsi="宋体" w:eastAsia="宋体"/>
                <w:color w:val="auto"/>
                <w:szCs w:val="21"/>
                <w:highlight w:val="none"/>
              </w:rPr>
              <w:t>分）：工程质量技术组织措施不可行，没能满足招标文件的质量要求。</w:t>
            </w:r>
          </w:p>
          <w:p w14:paraId="50866DB1">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注：无确保工程质量的技术组织措施的不得分。</w:t>
            </w:r>
          </w:p>
        </w:tc>
        <w:tc>
          <w:tcPr>
            <w:tcW w:w="359" w:type="pct"/>
            <w:vAlign w:val="center"/>
          </w:tcPr>
          <w:p w14:paraId="3E4541BA">
            <w:pPr>
              <w:jc w:val="center"/>
              <w:rPr>
                <w:rFonts w:ascii="宋体" w:hAnsi="宋体" w:eastAsia="宋体"/>
                <w:color w:val="auto"/>
                <w:szCs w:val="21"/>
                <w:highlight w:val="none"/>
              </w:rPr>
            </w:pPr>
            <w:r>
              <w:rPr>
                <w:rFonts w:ascii="宋体" w:hAnsi="宋体" w:eastAsia="宋体"/>
                <w:color w:val="auto"/>
                <w:szCs w:val="21"/>
                <w:highlight w:val="none"/>
              </w:rPr>
              <w:t>8</w:t>
            </w:r>
            <w:r>
              <w:rPr>
                <w:rFonts w:hint="eastAsia" w:ascii="宋体" w:hAnsi="宋体" w:eastAsia="宋体"/>
                <w:color w:val="auto"/>
                <w:szCs w:val="21"/>
                <w:highlight w:val="none"/>
              </w:rPr>
              <w:t>分</w:t>
            </w:r>
          </w:p>
        </w:tc>
      </w:tr>
      <w:tr w14:paraId="47295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Align w:val="center"/>
          </w:tcPr>
          <w:p w14:paraId="0678DDB4">
            <w:pPr>
              <w:jc w:val="center"/>
              <w:rPr>
                <w:rFonts w:ascii="宋体" w:hAnsi="宋体" w:eastAsia="宋体"/>
                <w:color w:val="auto"/>
                <w:szCs w:val="21"/>
                <w:highlight w:val="none"/>
              </w:rPr>
            </w:pPr>
            <w:r>
              <w:rPr>
                <w:rFonts w:hint="eastAsia" w:ascii="宋体" w:hAnsi="宋体" w:eastAsia="宋体"/>
                <w:color w:val="auto"/>
                <w:szCs w:val="21"/>
                <w:highlight w:val="none"/>
              </w:rPr>
              <w:t>2</w:t>
            </w:r>
            <w:r>
              <w:rPr>
                <w:rFonts w:ascii="宋体" w:hAnsi="宋体" w:eastAsia="宋体"/>
                <w:color w:val="auto"/>
                <w:szCs w:val="21"/>
                <w:highlight w:val="none"/>
              </w:rPr>
              <w:t>.7</w:t>
            </w:r>
          </w:p>
        </w:tc>
        <w:tc>
          <w:tcPr>
            <w:tcW w:w="442" w:type="pct"/>
            <w:vAlign w:val="center"/>
          </w:tcPr>
          <w:p w14:paraId="7DF3558E">
            <w:pPr>
              <w:jc w:val="center"/>
              <w:rPr>
                <w:rFonts w:ascii="宋体" w:hAnsi="宋体" w:eastAsia="宋体"/>
                <w:color w:val="auto"/>
                <w:szCs w:val="21"/>
                <w:highlight w:val="none"/>
              </w:rPr>
            </w:pPr>
            <w:r>
              <w:rPr>
                <w:rFonts w:hint="eastAsia" w:ascii="宋体" w:hAnsi="宋体" w:eastAsia="宋体"/>
                <w:color w:val="auto"/>
                <w:szCs w:val="21"/>
                <w:highlight w:val="none"/>
              </w:rPr>
              <w:t>确保安全生产的技术组织措施</w:t>
            </w:r>
          </w:p>
        </w:tc>
        <w:tc>
          <w:tcPr>
            <w:tcW w:w="3831" w:type="pct"/>
            <w:vAlign w:val="center"/>
          </w:tcPr>
          <w:p w14:paraId="6C8A464A">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一档（</w:t>
            </w:r>
            <w:r>
              <w:rPr>
                <w:rFonts w:ascii="宋体" w:hAnsi="宋体" w:eastAsia="宋体"/>
                <w:color w:val="auto"/>
                <w:szCs w:val="21"/>
                <w:highlight w:val="none"/>
              </w:rPr>
              <w:t>8</w:t>
            </w:r>
            <w:r>
              <w:rPr>
                <w:rFonts w:hint="eastAsia" w:ascii="宋体" w:hAnsi="宋体" w:eastAsia="宋体"/>
                <w:color w:val="auto"/>
                <w:szCs w:val="21"/>
                <w:highlight w:val="none"/>
              </w:rPr>
              <w:t>分）：有专门的安全管理人员和制度，且人员配备合理，制度健全，各道工序安全技术措施针对性强，完全符合实际且能满足有关安全技术标准要求。现场防火、应急救援、社会治安安全措施得力。</w:t>
            </w:r>
          </w:p>
          <w:p w14:paraId="5C6A12D1">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二档（</w:t>
            </w:r>
            <w:r>
              <w:rPr>
                <w:rFonts w:ascii="宋体" w:hAnsi="宋体" w:eastAsia="宋体"/>
                <w:color w:val="auto"/>
                <w:szCs w:val="21"/>
                <w:highlight w:val="none"/>
              </w:rPr>
              <w:t>6</w:t>
            </w:r>
            <w:r>
              <w:rPr>
                <w:rFonts w:hint="eastAsia" w:ascii="宋体" w:hAnsi="宋体" w:eastAsia="宋体"/>
                <w:color w:val="auto"/>
                <w:szCs w:val="21"/>
                <w:highlight w:val="none"/>
              </w:rPr>
              <w:t>分）：有专门的安全管理人员和制度，且人员基本配备较为合理，制度较为健全，各道工序安全技术措施针对性比较强，符合实际且能较好满足有关安全技术标准要求。现场防火、应急救援、社会治安安全措施良好。</w:t>
            </w:r>
          </w:p>
          <w:p w14:paraId="1FFD0CA4">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三档（</w:t>
            </w:r>
            <w:r>
              <w:rPr>
                <w:rFonts w:ascii="宋体" w:hAnsi="宋体" w:eastAsia="宋体"/>
                <w:color w:val="auto"/>
                <w:szCs w:val="21"/>
                <w:highlight w:val="none"/>
              </w:rPr>
              <w:t>4</w:t>
            </w:r>
            <w:r>
              <w:rPr>
                <w:rFonts w:hint="eastAsia" w:ascii="宋体" w:hAnsi="宋体" w:eastAsia="宋体"/>
                <w:color w:val="auto"/>
                <w:szCs w:val="21"/>
                <w:highlight w:val="none"/>
              </w:rPr>
              <w:t>分）：安全管理人员和制度，且人员基本配备基本合理，制度基本健全，各道工序安全技术措施针对性一般，符合实际，基本满足有关安全技术标准要求。现场防火、应急救援、社会治安安全措施一般。</w:t>
            </w:r>
          </w:p>
          <w:p w14:paraId="4FF63486">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四档（</w:t>
            </w:r>
            <w:r>
              <w:rPr>
                <w:rFonts w:ascii="宋体" w:hAnsi="宋体" w:eastAsia="宋体"/>
                <w:color w:val="auto"/>
                <w:szCs w:val="21"/>
                <w:highlight w:val="none"/>
              </w:rPr>
              <w:t>2</w:t>
            </w:r>
            <w:r>
              <w:rPr>
                <w:rFonts w:hint="eastAsia" w:ascii="宋体" w:hAnsi="宋体" w:eastAsia="宋体"/>
                <w:color w:val="auto"/>
                <w:szCs w:val="21"/>
                <w:highlight w:val="none"/>
              </w:rPr>
              <w:t>分）：没有专门的安全管理人员和制度，且人员配备不合理，制度不健全，各道工序安全技术措施针对性不强，不符合实际且能满足有关安全技术标准要求。现场防火、应急救援、社会治安安全措施较差。</w:t>
            </w:r>
          </w:p>
          <w:p w14:paraId="6139BBEF">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注：不提供确保安全生产的技术组织措施的不得分。</w:t>
            </w:r>
          </w:p>
        </w:tc>
        <w:tc>
          <w:tcPr>
            <w:tcW w:w="359" w:type="pct"/>
            <w:vAlign w:val="center"/>
          </w:tcPr>
          <w:p w14:paraId="7E4E5016">
            <w:pPr>
              <w:jc w:val="center"/>
              <w:rPr>
                <w:rFonts w:ascii="宋体" w:hAnsi="宋体" w:eastAsia="宋体"/>
                <w:color w:val="auto"/>
                <w:szCs w:val="21"/>
                <w:highlight w:val="none"/>
              </w:rPr>
            </w:pPr>
            <w:r>
              <w:rPr>
                <w:rFonts w:ascii="宋体" w:hAnsi="宋体" w:eastAsia="宋体"/>
                <w:color w:val="auto"/>
                <w:szCs w:val="21"/>
                <w:highlight w:val="none"/>
              </w:rPr>
              <w:t>8</w:t>
            </w:r>
            <w:r>
              <w:rPr>
                <w:rFonts w:hint="eastAsia" w:ascii="宋体" w:hAnsi="宋体" w:eastAsia="宋体"/>
                <w:color w:val="auto"/>
                <w:szCs w:val="21"/>
                <w:highlight w:val="none"/>
              </w:rPr>
              <w:t>分</w:t>
            </w:r>
          </w:p>
        </w:tc>
      </w:tr>
      <w:tr w14:paraId="61DD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Align w:val="center"/>
          </w:tcPr>
          <w:p w14:paraId="1CE34548">
            <w:pPr>
              <w:jc w:val="center"/>
              <w:rPr>
                <w:rFonts w:ascii="宋体" w:hAnsi="宋体" w:eastAsia="宋体"/>
                <w:color w:val="auto"/>
                <w:szCs w:val="21"/>
                <w:highlight w:val="none"/>
              </w:rPr>
            </w:pPr>
            <w:r>
              <w:rPr>
                <w:rFonts w:hint="eastAsia" w:ascii="宋体" w:hAnsi="宋体" w:eastAsia="宋体"/>
                <w:color w:val="auto"/>
                <w:szCs w:val="21"/>
                <w:highlight w:val="none"/>
              </w:rPr>
              <w:t>2</w:t>
            </w:r>
            <w:r>
              <w:rPr>
                <w:rFonts w:ascii="宋体" w:hAnsi="宋体" w:eastAsia="宋体"/>
                <w:color w:val="auto"/>
                <w:szCs w:val="21"/>
                <w:highlight w:val="none"/>
              </w:rPr>
              <w:t>.8</w:t>
            </w:r>
          </w:p>
        </w:tc>
        <w:tc>
          <w:tcPr>
            <w:tcW w:w="442" w:type="pct"/>
            <w:vAlign w:val="center"/>
          </w:tcPr>
          <w:p w14:paraId="6E78CE59">
            <w:pPr>
              <w:jc w:val="center"/>
              <w:rPr>
                <w:rFonts w:ascii="宋体" w:hAnsi="宋体" w:eastAsia="宋体"/>
                <w:color w:val="auto"/>
                <w:szCs w:val="21"/>
                <w:highlight w:val="none"/>
              </w:rPr>
            </w:pPr>
            <w:r>
              <w:rPr>
                <w:rFonts w:hint="eastAsia" w:ascii="宋体" w:hAnsi="宋体" w:eastAsia="宋体"/>
                <w:color w:val="auto"/>
                <w:szCs w:val="21"/>
                <w:highlight w:val="none"/>
              </w:rPr>
              <w:t>确保工期的技术组织措施</w:t>
            </w:r>
          </w:p>
        </w:tc>
        <w:tc>
          <w:tcPr>
            <w:tcW w:w="3831" w:type="pct"/>
            <w:vAlign w:val="center"/>
          </w:tcPr>
          <w:p w14:paraId="00D63E07">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一档（8分）：在施工工艺、施工方法、材料选用、劳动力安排、技术等方面有保证工期的具体措施。有控制工期的施工进度计划。有施工总进度表或施工网络图，各项计划图表编制完善，安排科学合理，符合本项目施工实际要求。</w:t>
            </w:r>
          </w:p>
          <w:p w14:paraId="24C45047">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二档（6分）：在施工工艺、施工方法、材料选用、劳动力安排、技术等方面有可行措施。有控制工期的施工进度可行计划。有完整的施工总进度表或施工网络图，安排合理。</w:t>
            </w:r>
          </w:p>
          <w:p w14:paraId="57B8FAD9">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三档（4分）：在施工工艺、施工方法、材料选用、劳动力安排、技术等方面有简单措施。有控制工期的施工进度可行计划。有</w:t>
            </w:r>
            <w:r>
              <w:rPr>
                <w:rFonts w:hint="eastAsia" w:ascii="宋体" w:hAnsi="宋体" w:eastAsia="宋体"/>
                <w:color w:val="auto"/>
                <w:szCs w:val="21"/>
                <w:highlight w:val="none"/>
                <w:lang w:val="en-US" w:eastAsia="zh-CN"/>
              </w:rPr>
              <w:t>基本的</w:t>
            </w:r>
            <w:r>
              <w:rPr>
                <w:rFonts w:hint="eastAsia" w:ascii="宋体" w:hAnsi="宋体" w:eastAsia="宋体"/>
                <w:color w:val="auto"/>
                <w:szCs w:val="21"/>
                <w:highlight w:val="none"/>
              </w:rPr>
              <w:t>施工总进度表或施工网络图，安排基本合理。</w:t>
            </w:r>
          </w:p>
          <w:p w14:paraId="7CD7903A">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四档（2分）：在施工工艺、施工方法、材料选用、劳动力安排、技术等方面没有措施。没有控制工期的施工进度计划。没有施工总进度表或施工网络图。</w:t>
            </w:r>
          </w:p>
          <w:p w14:paraId="7B87723D">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注：不提供确保工期的技术组织措施的不得分。</w:t>
            </w:r>
          </w:p>
        </w:tc>
        <w:tc>
          <w:tcPr>
            <w:tcW w:w="359" w:type="pct"/>
            <w:vAlign w:val="center"/>
          </w:tcPr>
          <w:p w14:paraId="5A929E94">
            <w:pPr>
              <w:jc w:val="center"/>
              <w:rPr>
                <w:rFonts w:ascii="宋体" w:hAnsi="宋体" w:eastAsia="宋体"/>
                <w:color w:val="auto"/>
                <w:szCs w:val="21"/>
                <w:highlight w:val="none"/>
              </w:rPr>
            </w:pPr>
            <w:r>
              <w:rPr>
                <w:rFonts w:ascii="宋体" w:hAnsi="宋体" w:eastAsia="宋体"/>
                <w:color w:val="auto"/>
                <w:szCs w:val="21"/>
                <w:highlight w:val="none"/>
              </w:rPr>
              <w:t>8</w:t>
            </w:r>
            <w:r>
              <w:rPr>
                <w:rFonts w:hint="eastAsia" w:ascii="宋体" w:hAnsi="宋体" w:eastAsia="宋体"/>
                <w:color w:val="auto"/>
                <w:szCs w:val="21"/>
                <w:highlight w:val="none"/>
              </w:rPr>
              <w:t>分</w:t>
            </w:r>
          </w:p>
        </w:tc>
      </w:tr>
      <w:tr w14:paraId="7573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Align w:val="center"/>
          </w:tcPr>
          <w:p w14:paraId="1DA41C13">
            <w:pPr>
              <w:jc w:val="center"/>
              <w:rPr>
                <w:rFonts w:ascii="宋体" w:hAnsi="宋体" w:eastAsia="宋体"/>
                <w:color w:val="auto"/>
                <w:szCs w:val="21"/>
                <w:highlight w:val="none"/>
              </w:rPr>
            </w:pPr>
            <w:r>
              <w:rPr>
                <w:rFonts w:hint="eastAsia" w:ascii="宋体" w:hAnsi="宋体" w:eastAsia="宋体"/>
                <w:color w:val="auto"/>
                <w:szCs w:val="21"/>
                <w:highlight w:val="none"/>
              </w:rPr>
              <w:t>2</w:t>
            </w:r>
            <w:r>
              <w:rPr>
                <w:rFonts w:ascii="宋体" w:hAnsi="宋体" w:eastAsia="宋体"/>
                <w:color w:val="auto"/>
                <w:szCs w:val="21"/>
                <w:highlight w:val="none"/>
              </w:rPr>
              <w:t>.9</w:t>
            </w:r>
          </w:p>
        </w:tc>
        <w:tc>
          <w:tcPr>
            <w:tcW w:w="442" w:type="pct"/>
            <w:vAlign w:val="center"/>
          </w:tcPr>
          <w:p w14:paraId="651CC3DF">
            <w:pPr>
              <w:jc w:val="center"/>
              <w:rPr>
                <w:rFonts w:ascii="宋体" w:hAnsi="宋体" w:eastAsia="宋体"/>
                <w:color w:val="auto"/>
                <w:szCs w:val="21"/>
                <w:highlight w:val="none"/>
              </w:rPr>
            </w:pPr>
            <w:r>
              <w:rPr>
                <w:rFonts w:hint="eastAsia" w:ascii="宋体" w:hAnsi="宋体" w:eastAsia="宋体"/>
                <w:color w:val="auto"/>
                <w:szCs w:val="21"/>
                <w:highlight w:val="none"/>
              </w:rPr>
              <w:t>工程施工的重点和难点及保证措施</w:t>
            </w:r>
          </w:p>
        </w:tc>
        <w:tc>
          <w:tcPr>
            <w:tcW w:w="3831" w:type="pct"/>
            <w:vAlign w:val="center"/>
          </w:tcPr>
          <w:p w14:paraId="1E71EF50">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一档（</w:t>
            </w:r>
            <w:r>
              <w:rPr>
                <w:rFonts w:ascii="宋体" w:hAnsi="宋体" w:eastAsia="宋体"/>
                <w:color w:val="auto"/>
                <w:szCs w:val="21"/>
                <w:highlight w:val="none"/>
              </w:rPr>
              <w:t>11</w:t>
            </w:r>
            <w:r>
              <w:rPr>
                <w:rFonts w:hint="eastAsia" w:ascii="宋体" w:hAnsi="宋体" w:eastAsia="宋体"/>
                <w:color w:val="auto"/>
                <w:szCs w:val="21"/>
                <w:highlight w:val="none"/>
              </w:rPr>
              <w:t>分）：针对本工程的特点，阐述工程的重点和难点，有解决重点和难点问题的切实可行方案且措施得力。</w:t>
            </w:r>
          </w:p>
          <w:p w14:paraId="0F7F5312">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二档（</w:t>
            </w:r>
            <w:r>
              <w:rPr>
                <w:rFonts w:ascii="宋体" w:hAnsi="宋体" w:eastAsia="宋体"/>
                <w:color w:val="auto"/>
                <w:szCs w:val="21"/>
                <w:highlight w:val="none"/>
              </w:rPr>
              <w:t>8</w:t>
            </w:r>
            <w:r>
              <w:rPr>
                <w:rFonts w:hint="eastAsia" w:ascii="宋体" w:hAnsi="宋体" w:eastAsia="宋体"/>
                <w:color w:val="auto"/>
                <w:szCs w:val="21"/>
                <w:highlight w:val="none"/>
              </w:rPr>
              <w:t>分）：针对本工程的特点，阐述工程的重点和难点，有解决重点和难点问题的方案。</w:t>
            </w:r>
          </w:p>
          <w:p w14:paraId="76F000C0">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三档（</w:t>
            </w:r>
            <w:r>
              <w:rPr>
                <w:rFonts w:ascii="宋体" w:hAnsi="宋体" w:eastAsia="宋体"/>
                <w:color w:val="auto"/>
                <w:szCs w:val="21"/>
                <w:highlight w:val="none"/>
              </w:rPr>
              <w:t>5</w:t>
            </w:r>
            <w:r>
              <w:rPr>
                <w:rFonts w:hint="eastAsia" w:ascii="宋体" w:hAnsi="宋体" w:eastAsia="宋体"/>
                <w:color w:val="auto"/>
                <w:szCs w:val="21"/>
                <w:highlight w:val="none"/>
              </w:rPr>
              <w:t>分）：针对本工程的特点，能简单阐述工程的重点和难点，解决重点和难点问题的方案，方案</w:t>
            </w:r>
            <w:r>
              <w:rPr>
                <w:rFonts w:hint="eastAsia" w:ascii="宋体" w:hAnsi="宋体" w:eastAsia="宋体"/>
                <w:color w:val="auto"/>
                <w:szCs w:val="21"/>
                <w:highlight w:val="none"/>
                <w:lang w:val="en-US" w:eastAsia="zh-CN"/>
              </w:rPr>
              <w:t>一般</w:t>
            </w:r>
            <w:r>
              <w:rPr>
                <w:rFonts w:hint="eastAsia" w:ascii="宋体" w:hAnsi="宋体" w:eastAsia="宋体"/>
                <w:color w:val="auto"/>
                <w:szCs w:val="21"/>
                <w:highlight w:val="none"/>
              </w:rPr>
              <w:t>。</w:t>
            </w:r>
          </w:p>
          <w:p w14:paraId="24701599">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四档（2分）：针对本工程的特点有表述，对重点、难点有建议，但解决方案不可行。</w:t>
            </w:r>
          </w:p>
          <w:p w14:paraId="20C5BC52">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注：不提供工程施工的重点和难点及保证措施的不得分。</w:t>
            </w:r>
          </w:p>
        </w:tc>
        <w:tc>
          <w:tcPr>
            <w:tcW w:w="359" w:type="pct"/>
            <w:vAlign w:val="center"/>
          </w:tcPr>
          <w:p w14:paraId="0F38ACC5">
            <w:pPr>
              <w:jc w:val="center"/>
              <w:rPr>
                <w:rFonts w:ascii="宋体" w:hAnsi="宋体" w:eastAsia="宋体"/>
                <w:color w:val="auto"/>
                <w:szCs w:val="21"/>
                <w:highlight w:val="none"/>
              </w:rPr>
            </w:pPr>
            <w:r>
              <w:rPr>
                <w:rFonts w:ascii="宋体" w:hAnsi="宋体" w:eastAsia="宋体"/>
                <w:color w:val="auto"/>
                <w:szCs w:val="21"/>
                <w:highlight w:val="none"/>
              </w:rPr>
              <w:t>11</w:t>
            </w:r>
            <w:r>
              <w:rPr>
                <w:rFonts w:hint="eastAsia" w:ascii="宋体" w:hAnsi="宋体" w:eastAsia="宋体"/>
                <w:color w:val="auto"/>
                <w:szCs w:val="21"/>
                <w:highlight w:val="none"/>
              </w:rPr>
              <w:t>分</w:t>
            </w:r>
          </w:p>
        </w:tc>
      </w:tr>
      <w:tr w14:paraId="20AF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Align w:val="center"/>
          </w:tcPr>
          <w:p w14:paraId="19F2D92C">
            <w:pPr>
              <w:jc w:val="center"/>
              <w:rPr>
                <w:rFonts w:ascii="宋体" w:hAnsi="宋体" w:eastAsia="宋体"/>
                <w:color w:val="auto"/>
                <w:szCs w:val="21"/>
                <w:highlight w:val="none"/>
              </w:rPr>
            </w:pPr>
            <w:r>
              <w:rPr>
                <w:rFonts w:hint="eastAsia" w:ascii="宋体" w:hAnsi="宋体" w:eastAsia="宋体"/>
                <w:color w:val="auto"/>
                <w:szCs w:val="21"/>
                <w:highlight w:val="none"/>
              </w:rPr>
              <w:t>3</w:t>
            </w:r>
          </w:p>
        </w:tc>
        <w:tc>
          <w:tcPr>
            <w:tcW w:w="442" w:type="pct"/>
            <w:vAlign w:val="center"/>
          </w:tcPr>
          <w:p w14:paraId="12D4B8BE">
            <w:pPr>
              <w:jc w:val="center"/>
              <w:rPr>
                <w:rFonts w:ascii="宋体" w:hAnsi="宋体" w:eastAsia="宋体"/>
                <w:color w:val="auto"/>
                <w:szCs w:val="21"/>
                <w:highlight w:val="none"/>
              </w:rPr>
            </w:pPr>
            <w:r>
              <w:rPr>
                <w:rFonts w:hint="eastAsia" w:ascii="宋体" w:hAnsi="宋体" w:eastAsia="宋体"/>
                <w:color w:val="auto"/>
                <w:szCs w:val="21"/>
                <w:highlight w:val="none"/>
              </w:rPr>
              <w:t>商务分</w:t>
            </w:r>
          </w:p>
        </w:tc>
        <w:tc>
          <w:tcPr>
            <w:tcW w:w="3831" w:type="pct"/>
            <w:vAlign w:val="center"/>
          </w:tcPr>
          <w:p w14:paraId="68E70E39">
            <w:pPr>
              <w:jc w:val="center"/>
              <w:rPr>
                <w:rFonts w:ascii="宋体" w:hAnsi="宋体" w:eastAsia="宋体"/>
                <w:color w:val="auto"/>
                <w:szCs w:val="21"/>
                <w:highlight w:val="none"/>
              </w:rPr>
            </w:pPr>
            <w:r>
              <w:rPr>
                <w:rFonts w:hint="eastAsia" w:ascii="宋体" w:hAnsi="宋体" w:eastAsia="宋体"/>
                <w:color w:val="auto"/>
                <w:szCs w:val="21"/>
                <w:highlight w:val="none"/>
              </w:rPr>
              <w:t>评审因素（客观分）</w:t>
            </w:r>
          </w:p>
        </w:tc>
        <w:tc>
          <w:tcPr>
            <w:tcW w:w="359" w:type="pct"/>
            <w:vAlign w:val="center"/>
          </w:tcPr>
          <w:p w14:paraId="5AE12B58">
            <w:pPr>
              <w:jc w:val="center"/>
              <w:rPr>
                <w:rFonts w:ascii="宋体" w:hAnsi="宋体" w:eastAsia="宋体"/>
                <w:color w:val="auto"/>
                <w:szCs w:val="21"/>
                <w:highlight w:val="none"/>
              </w:rPr>
            </w:pPr>
            <w:r>
              <w:rPr>
                <w:rFonts w:ascii="宋体" w:hAnsi="宋体" w:eastAsia="宋体"/>
                <w:color w:val="auto"/>
                <w:szCs w:val="21"/>
                <w:highlight w:val="none"/>
              </w:rPr>
              <w:t>5</w:t>
            </w:r>
            <w:r>
              <w:rPr>
                <w:rFonts w:hint="eastAsia" w:ascii="宋体" w:hAnsi="宋体" w:eastAsia="宋体"/>
                <w:color w:val="auto"/>
                <w:szCs w:val="21"/>
                <w:highlight w:val="none"/>
              </w:rPr>
              <w:t>分</w:t>
            </w:r>
          </w:p>
        </w:tc>
      </w:tr>
      <w:tr w14:paraId="108F5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Align w:val="center"/>
          </w:tcPr>
          <w:p w14:paraId="610F3C2F">
            <w:pPr>
              <w:jc w:val="center"/>
              <w:rPr>
                <w:rFonts w:ascii="宋体" w:hAnsi="宋体" w:eastAsia="宋体"/>
                <w:color w:val="auto"/>
                <w:szCs w:val="21"/>
                <w:highlight w:val="none"/>
              </w:rPr>
            </w:pPr>
            <w:r>
              <w:rPr>
                <w:rFonts w:hint="eastAsia" w:ascii="宋体" w:hAnsi="宋体" w:eastAsia="宋体"/>
                <w:color w:val="auto"/>
                <w:szCs w:val="21"/>
                <w:highlight w:val="none"/>
              </w:rPr>
              <w:t>3.1</w:t>
            </w:r>
          </w:p>
        </w:tc>
        <w:tc>
          <w:tcPr>
            <w:tcW w:w="442" w:type="pct"/>
            <w:vAlign w:val="center"/>
          </w:tcPr>
          <w:p w14:paraId="0A888D69">
            <w:pPr>
              <w:jc w:val="center"/>
              <w:rPr>
                <w:rFonts w:ascii="宋体" w:hAnsi="宋体" w:eastAsia="宋体"/>
                <w:color w:val="auto"/>
                <w:szCs w:val="21"/>
                <w:highlight w:val="none"/>
              </w:rPr>
            </w:pPr>
            <w:r>
              <w:rPr>
                <w:rFonts w:hint="eastAsia" w:ascii="宋体" w:hAnsi="宋体" w:eastAsia="宋体"/>
                <w:color w:val="auto"/>
                <w:szCs w:val="21"/>
                <w:highlight w:val="none"/>
              </w:rPr>
              <w:t>业绩分</w:t>
            </w:r>
          </w:p>
        </w:tc>
        <w:tc>
          <w:tcPr>
            <w:tcW w:w="3831" w:type="pct"/>
            <w:vAlign w:val="center"/>
          </w:tcPr>
          <w:p w14:paraId="3A6EF6AF">
            <w:pPr>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202</w:t>
            </w:r>
            <w:r>
              <w:rPr>
                <w:rFonts w:ascii="宋体" w:hAnsi="宋体" w:eastAsia="宋体"/>
                <w:color w:val="auto"/>
                <w:szCs w:val="21"/>
                <w:highlight w:val="none"/>
              </w:rPr>
              <w:t>2</w:t>
            </w:r>
            <w:r>
              <w:rPr>
                <w:rFonts w:hint="eastAsia" w:ascii="宋体" w:hAnsi="宋体" w:eastAsia="宋体"/>
                <w:color w:val="auto"/>
                <w:szCs w:val="21"/>
                <w:highlight w:val="none"/>
              </w:rPr>
              <w:t>年</w:t>
            </w:r>
            <w:r>
              <w:rPr>
                <w:rFonts w:ascii="宋体" w:hAnsi="宋体" w:eastAsia="宋体"/>
                <w:color w:val="auto"/>
                <w:szCs w:val="21"/>
                <w:highlight w:val="none"/>
              </w:rPr>
              <w:t>3</w:t>
            </w:r>
            <w:r>
              <w:rPr>
                <w:rFonts w:hint="eastAsia" w:ascii="宋体" w:hAnsi="宋体" w:eastAsia="宋体"/>
                <w:color w:val="auto"/>
                <w:szCs w:val="21"/>
                <w:highlight w:val="none"/>
              </w:rPr>
              <w:t>月1日以来至响应文件递交截止日期止，供应商具有类似项目业绩的，每个得</w:t>
            </w:r>
            <w:r>
              <w:rPr>
                <w:rFonts w:ascii="宋体" w:hAnsi="宋体" w:eastAsia="宋体"/>
                <w:color w:val="auto"/>
                <w:szCs w:val="21"/>
                <w:highlight w:val="none"/>
              </w:rPr>
              <w:t>5</w:t>
            </w:r>
            <w:r>
              <w:rPr>
                <w:rFonts w:hint="eastAsia" w:ascii="宋体" w:hAnsi="宋体" w:eastAsia="宋体"/>
                <w:color w:val="auto"/>
                <w:szCs w:val="21"/>
                <w:highlight w:val="none"/>
              </w:rPr>
              <w:t>分，满分</w:t>
            </w:r>
            <w:r>
              <w:rPr>
                <w:rFonts w:ascii="宋体" w:hAnsi="宋体" w:eastAsia="宋体"/>
                <w:color w:val="auto"/>
                <w:szCs w:val="21"/>
                <w:highlight w:val="none"/>
              </w:rPr>
              <w:t>5</w:t>
            </w:r>
            <w:r>
              <w:rPr>
                <w:rFonts w:hint="eastAsia" w:ascii="宋体" w:hAnsi="宋体" w:eastAsia="宋体"/>
                <w:color w:val="auto"/>
                <w:szCs w:val="21"/>
                <w:highlight w:val="none"/>
              </w:rPr>
              <w:t>分。（以合同或者中标（成交）通知书扫描件为准，并加盖供应商电子公章）</w:t>
            </w:r>
          </w:p>
        </w:tc>
        <w:tc>
          <w:tcPr>
            <w:tcW w:w="359" w:type="pct"/>
            <w:vAlign w:val="center"/>
          </w:tcPr>
          <w:p w14:paraId="64E6AD7F">
            <w:pPr>
              <w:jc w:val="center"/>
              <w:rPr>
                <w:rFonts w:ascii="宋体" w:hAnsi="宋体" w:eastAsia="宋体"/>
                <w:color w:val="auto"/>
                <w:szCs w:val="21"/>
                <w:highlight w:val="none"/>
              </w:rPr>
            </w:pPr>
            <w:r>
              <w:rPr>
                <w:rFonts w:ascii="宋体" w:hAnsi="宋体" w:eastAsia="宋体"/>
                <w:color w:val="auto"/>
                <w:szCs w:val="21"/>
                <w:highlight w:val="none"/>
              </w:rPr>
              <w:t>5</w:t>
            </w:r>
            <w:r>
              <w:rPr>
                <w:rFonts w:hint="eastAsia" w:ascii="宋体" w:hAnsi="宋体" w:eastAsia="宋体"/>
                <w:color w:val="auto"/>
                <w:szCs w:val="21"/>
                <w:highlight w:val="none"/>
              </w:rPr>
              <w:t>分</w:t>
            </w:r>
          </w:p>
        </w:tc>
      </w:tr>
      <w:tr w14:paraId="64D83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4"/>
            <w:vAlign w:val="center"/>
          </w:tcPr>
          <w:p w14:paraId="330B60F8">
            <w:pPr>
              <w:jc w:val="left"/>
              <w:rPr>
                <w:rFonts w:ascii="宋体" w:hAnsi="宋体" w:eastAsia="宋体"/>
                <w:color w:val="auto"/>
                <w:szCs w:val="21"/>
                <w:highlight w:val="none"/>
              </w:rPr>
            </w:pPr>
            <w:r>
              <w:rPr>
                <w:rFonts w:hint="eastAsia" w:ascii="宋体" w:hAnsi="宋体" w:eastAsia="宋体"/>
                <w:color w:val="auto"/>
                <w:szCs w:val="21"/>
                <w:highlight w:val="none"/>
              </w:rPr>
              <w:t>总得分＝1＋2＋3</w:t>
            </w:r>
          </w:p>
        </w:tc>
      </w:tr>
    </w:tbl>
    <w:p w14:paraId="4E177C4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8.2商务技术评审因素为客观评分项的，应在评分项目或评分标准中予以标注为“客观分”。对供应商的客观评分项目，各评审专家评分应当一致。</w:t>
      </w:r>
    </w:p>
    <w:p w14:paraId="53B5500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8.3.终止竞争性磋商采购活动</w:t>
      </w:r>
    </w:p>
    <w:p w14:paraId="3DA7C94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53BE6FAD">
      <w:pPr>
        <w:pStyle w:val="3"/>
        <w:jc w:val="center"/>
        <w:rPr>
          <w:color w:val="auto"/>
          <w:highlight w:val="none"/>
        </w:rPr>
      </w:pPr>
      <w:bookmarkStart w:id="14" w:name="_Toc173245834"/>
      <w:r>
        <w:rPr>
          <w:rFonts w:hint="eastAsia"/>
          <w:color w:val="auto"/>
          <w:highlight w:val="none"/>
        </w:rPr>
        <w:t>第二</w:t>
      </w:r>
      <w:r>
        <w:rPr>
          <w:rFonts w:hint="eastAsia"/>
          <w:color w:val="auto"/>
          <w:spacing w:val="120"/>
          <w:highlight w:val="none"/>
        </w:rPr>
        <w:t>节</w:t>
      </w:r>
      <w:r>
        <w:rPr>
          <w:rFonts w:hint="eastAsia"/>
          <w:color w:val="auto"/>
          <w:highlight w:val="none"/>
        </w:rPr>
        <w:t>评标报告</w:t>
      </w:r>
      <w:bookmarkEnd w:id="14"/>
    </w:p>
    <w:p w14:paraId="6974121D">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1.成交标准</w:t>
      </w:r>
    </w:p>
    <w:p w14:paraId="6D9AC8D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由磋商小组根据综合评分情况，按照评审得分由高到低顺序推荐3名以上成交候选供应商，并在线编写电子评审报告。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27E4DAC2">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2.评标争议事项处理</w:t>
      </w:r>
    </w:p>
    <w:p w14:paraId="6FDB778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7BC97F75">
      <w:pPr>
        <w:pStyle w:val="3"/>
        <w:jc w:val="center"/>
        <w:rPr>
          <w:color w:val="auto"/>
          <w:highlight w:val="none"/>
        </w:rPr>
      </w:pPr>
      <w:bookmarkStart w:id="15" w:name="_Toc173245835"/>
      <w:r>
        <w:rPr>
          <w:rFonts w:hint="eastAsia"/>
          <w:color w:val="auto"/>
          <w:highlight w:val="none"/>
        </w:rPr>
        <w:t>第三</w:t>
      </w:r>
      <w:r>
        <w:rPr>
          <w:rFonts w:hint="eastAsia"/>
          <w:color w:val="auto"/>
          <w:spacing w:val="120"/>
          <w:highlight w:val="none"/>
        </w:rPr>
        <w:t>节</w:t>
      </w:r>
      <w:r>
        <w:rPr>
          <w:rFonts w:hint="eastAsia"/>
          <w:color w:val="auto"/>
          <w:highlight w:val="none"/>
        </w:rPr>
        <w:t>评审过程的保密与录像</w:t>
      </w:r>
      <w:bookmarkEnd w:id="15"/>
    </w:p>
    <w:p w14:paraId="5F7BB71C">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1.保密。</w:t>
      </w:r>
    </w:p>
    <w:p w14:paraId="554DEE8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5403C86D">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2.录音录像。</w:t>
      </w:r>
    </w:p>
    <w:p w14:paraId="01CB2CE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采购代理机构对评审工作现场及操作屏幕进行全过程录音录像，录音录像资料作为采购项目文件随其他文件一并存档。</w:t>
      </w:r>
    </w:p>
    <w:p w14:paraId="7F3220FE">
      <w:pPr>
        <w:pStyle w:val="2"/>
        <w:jc w:val="center"/>
        <w:rPr>
          <w:color w:val="auto"/>
          <w:highlight w:val="none"/>
        </w:rPr>
        <w:sectPr>
          <w:pgSz w:w="11906" w:h="16838"/>
          <w:pgMar w:top="1134" w:right="1134" w:bottom="1134" w:left="1134" w:header="851" w:footer="992" w:gutter="0"/>
          <w:cols w:space="425" w:num="1"/>
          <w:docGrid w:type="lines" w:linePitch="312" w:charSpace="0"/>
        </w:sectPr>
      </w:pPr>
    </w:p>
    <w:p w14:paraId="7BA0A03E">
      <w:pPr>
        <w:spacing w:line="360" w:lineRule="auto"/>
        <w:ind w:firstLine="420" w:firstLineChars="200"/>
        <w:rPr>
          <w:rFonts w:ascii="宋体" w:hAnsi="宋体" w:eastAsia="宋体"/>
          <w:color w:val="auto"/>
          <w:szCs w:val="21"/>
          <w:highlight w:val="none"/>
        </w:rPr>
      </w:pPr>
    </w:p>
    <w:p w14:paraId="6C395832">
      <w:pPr>
        <w:spacing w:line="360" w:lineRule="auto"/>
        <w:ind w:firstLine="420" w:firstLineChars="200"/>
        <w:rPr>
          <w:rFonts w:ascii="宋体" w:hAnsi="宋体" w:eastAsia="宋体"/>
          <w:color w:val="auto"/>
          <w:szCs w:val="21"/>
          <w:highlight w:val="none"/>
        </w:rPr>
      </w:pPr>
    </w:p>
    <w:p w14:paraId="23CC0835">
      <w:pPr>
        <w:spacing w:line="360" w:lineRule="auto"/>
        <w:ind w:firstLine="420" w:firstLineChars="200"/>
        <w:rPr>
          <w:rFonts w:ascii="宋体" w:hAnsi="宋体" w:eastAsia="宋体"/>
          <w:color w:val="auto"/>
          <w:szCs w:val="21"/>
          <w:highlight w:val="none"/>
        </w:rPr>
      </w:pPr>
    </w:p>
    <w:p w14:paraId="44F72C37">
      <w:pPr>
        <w:spacing w:line="360" w:lineRule="auto"/>
        <w:ind w:firstLine="420" w:firstLineChars="200"/>
        <w:rPr>
          <w:rFonts w:ascii="宋体" w:hAnsi="宋体" w:eastAsia="宋体"/>
          <w:color w:val="auto"/>
          <w:szCs w:val="21"/>
          <w:highlight w:val="none"/>
        </w:rPr>
      </w:pPr>
    </w:p>
    <w:p w14:paraId="2030EEC0">
      <w:pPr>
        <w:spacing w:line="360" w:lineRule="auto"/>
        <w:ind w:firstLine="420" w:firstLineChars="200"/>
        <w:rPr>
          <w:rFonts w:ascii="宋体" w:hAnsi="宋体" w:eastAsia="宋体"/>
          <w:color w:val="auto"/>
          <w:szCs w:val="21"/>
          <w:highlight w:val="none"/>
        </w:rPr>
      </w:pPr>
    </w:p>
    <w:p w14:paraId="071C31FC">
      <w:pPr>
        <w:spacing w:line="360" w:lineRule="auto"/>
        <w:ind w:firstLine="420" w:firstLineChars="200"/>
        <w:rPr>
          <w:rFonts w:ascii="宋体" w:hAnsi="宋体" w:eastAsia="宋体"/>
          <w:color w:val="auto"/>
          <w:szCs w:val="21"/>
          <w:highlight w:val="none"/>
        </w:rPr>
      </w:pPr>
    </w:p>
    <w:p w14:paraId="624C7A80">
      <w:pPr>
        <w:spacing w:line="360" w:lineRule="auto"/>
        <w:ind w:firstLine="420" w:firstLineChars="200"/>
        <w:rPr>
          <w:rFonts w:ascii="宋体" w:hAnsi="宋体" w:eastAsia="宋体"/>
          <w:color w:val="auto"/>
          <w:szCs w:val="21"/>
          <w:highlight w:val="none"/>
        </w:rPr>
      </w:pPr>
    </w:p>
    <w:p w14:paraId="6F908441">
      <w:pPr>
        <w:spacing w:line="360" w:lineRule="auto"/>
        <w:ind w:firstLine="420" w:firstLineChars="200"/>
        <w:rPr>
          <w:rFonts w:ascii="宋体" w:hAnsi="宋体" w:eastAsia="宋体"/>
          <w:color w:val="auto"/>
          <w:szCs w:val="21"/>
          <w:highlight w:val="none"/>
        </w:rPr>
      </w:pPr>
    </w:p>
    <w:p w14:paraId="49B9AF29">
      <w:pPr>
        <w:spacing w:line="360" w:lineRule="auto"/>
        <w:ind w:firstLine="420" w:firstLineChars="200"/>
        <w:rPr>
          <w:rFonts w:ascii="宋体" w:hAnsi="宋体" w:eastAsia="宋体"/>
          <w:color w:val="auto"/>
          <w:szCs w:val="21"/>
          <w:highlight w:val="none"/>
        </w:rPr>
      </w:pPr>
    </w:p>
    <w:p w14:paraId="40979150">
      <w:pPr>
        <w:spacing w:line="360" w:lineRule="auto"/>
        <w:ind w:firstLine="420" w:firstLineChars="200"/>
        <w:rPr>
          <w:rFonts w:ascii="宋体" w:hAnsi="宋体" w:eastAsia="宋体"/>
          <w:color w:val="auto"/>
          <w:szCs w:val="21"/>
          <w:highlight w:val="none"/>
        </w:rPr>
      </w:pPr>
    </w:p>
    <w:p w14:paraId="6692EE27">
      <w:pPr>
        <w:pStyle w:val="2"/>
        <w:jc w:val="center"/>
        <w:rPr>
          <w:color w:val="auto"/>
          <w:highlight w:val="none"/>
        </w:rPr>
      </w:pPr>
      <w:bookmarkStart w:id="16" w:name="_Toc173245836"/>
      <w:r>
        <w:rPr>
          <w:rFonts w:hint="eastAsia"/>
          <w:color w:val="auto"/>
          <w:highlight w:val="none"/>
        </w:rPr>
        <w:t>第五</w:t>
      </w:r>
      <w:r>
        <w:rPr>
          <w:rFonts w:hint="eastAsia" w:ascii="宋体" w:hAnsi="宋体" w:eastAsia="宋体"/>
          <w:color w:val="auto"/>
          <w:spacing w:val="120"/>
          <w:highlight w:val="none"/>
        </w:rPr>
        <w:t>章</w:t>
      </w:r>
      <w:r>
        <w:rPr>
          <w:rFonts w:hint="eastAsia"/>
          <w:color w:val="auto"/>
          <w:highlight w:val="none"/>
        </w:rPr>
        <w:t>响应文件格式</w:t>
      </w:r>
      <w:bookmarkEnd w:id="16"/>
    </w:p>
    <w:p w14:paraId="6F7C618D">
      <w:pPr>
        <w:spacing w:line="300" w:lineRule="auto"/>
        <w:ind w:firstLine="420" w:firstLineChars="200"/>
        <w:rPr>
          <w:rFonts w:ascii="宋体" w:hAnsi="宋体" w:eastAsia="宋体"/>
          <w:color w:val="auto"/>
          <w:szCs w:val="21"/>
          <w:highlight w:val="none"/>
        </w:rPr>
        <w:sectPr>
          <w:pgSz w:w="11906" w:h="16838"/>
          <w:pgMar w:top="1134" w:right="1134" w:bottom="1134" w:left="1134" w:header="851" w:footer="992" w:gutter="0"/>
          <w:cols w:space="425" w:num="1"/>
          <w:docGrid w:type="lines" w:linePitch="312" w:charSpace="0"/>
        </w:sectPr>
      </w:pPr>
    </w:p>
    <w:p w14:paraId="54703B65">
      <w:pPr>
        <w:pStyle w:val="3"/>
        <w:jc w:val="center"/>
        <w:rPr>
          <w:color w:val="auto"/>
          <w:highlight w:val="none"/>
        </w:rPr>
      </w:pPr>
      <w:bookmarkStart w:id="17" w:name="_Toc173245837"/>
      <w:r>
        <w:rPr>
          <w:rFonts w:hint="eastAsia"/>
          <w:color w:val="auto"/>
          <w:highlight w:val="none"/>
        </w:rPr>
        <w:t>第一</w:t>
      </w:r>
      <w:r>
        <w:rPr>
          <w:rFonts w:hint="eastAsia"/>
          <w:color w:val="auto"/>
          <w:spacing w:val="120"/>
          <w:highlight w:val="none"/>
        </w:rPr>
        <w:t>节</w:t>
      </w:r>
      <w:r>
        <w:rPr>
          <w:rFonts w:hint="eastAsia"/>
          <w:color w:val="auto"/>
          <w:highlight w:val="none"/>
        </w:rPr>
        <w:t>封面格式</w:t>
      </w:r>
      <w:bookmarkEnd w:id="17"/>
    </w:p>
    <w:p w14:paraId="154F3EDD">
      <w:pPr>
        <w:spacing w:line="360" w:lineRule="auto"/>
        <w:ind w:firstLine="420" w:firstLineChars="200"/>
        <w:rPr>
          <w:rFonts w:ascii="宋体" w:hAnsi="宋体" w:eastAsia="宋体"/>
          <w:color w:val="auto"/>
          <w:szCs w:val="21"/>
          <w:highlight w:val="none"/>
        </w:rPr>
      </w:pPr>
    </w:p>
    <w:p w14:paraId="044EBCA6">
      <w:pPr>
        <w:spacing w:line="360" w:lineRule="auto"/>
        <w:ind w:firstLine="420" w:firstLineChars="200"/>
        <w:rPr>
          <w:rFonts w:ascii="宋体" w:hAnsi="宋体" w:eastAsia="宋体"/>
          <w:color w:val="auto"/>
          <w:szCs w:val="21"/>
          <w:highlight w:val="none"/>
        </w:rPr>
      </w:pPr>
    </w:p>
    <w:p w14:paraId="56998802">
      <w:pPr>
        <w:spacing w:line="360" w:lineRule="auto"/>
        <w:jc w:val="center"/>
        <w:rPr>
          <w:rFonts w:ascii="宋体" w:hAnsi="宋体" w:eastAsia="宋体"/>
          <w:b/>
          <w:color w:val="auto"/>
          <w:sz w:val="84"/>
          <w:szCs w:val="84"/>
          <w:highlight w:val="none"/>
        </w:rPr>
      </w:pPr>
      <w:r>
        <w:rPr>
          <w:rFonts w:hint="eastAsia" w:ascii="宋体" w:hAnsi="宋体" w:eastAsia="宋体"/>
          <w:b/>
          <w:color w:val="auto"/>
          <w:sz w:val="84"/>
          <w:szCs w:val="84"/>
          <w:highlight w:val="none"/>
        </w:rPr>
        <w:t>响应文件</w:t>
      </w:r>
    </w:p>
    <w:p w14:paraId="2B16CDE7">
      <w:pPr>
        <w:spacing w:line="360" w:lineRule="auto"/>
        <w:ind w:firstLine="420" w:firstLineChars="200"/>
        <w:rPr>
          <w:rFonts w:ascii="宋体" w:hAnsi="宋体" w:eastAsia="宋体"/>
          <w:color w:val="auto"/>
          <w:szCs w:val="21"/>
          <w:highlight w:val="none"/>
        </w:rPr>
      </w:pPr>
    </w:p>
    <w:p w14:paraId="0261F9FB">
      <w:pPr>
        <w:spacing w:line="360" w:lineRule="auto"/>
        <w:ind w:firstLine="420" w:firstLineChars="200"/>
        <w:rPr>
          <w:rFonts w:ascii="宋体" w:hAnsi="宋体" w:eastAsia="宋体"/>
          <w:color w:val="auto"/>
          <w:szCs w:val="21"/>
          <w:highlight w:val="none"/>
        </w:rPr>
      </w:pPr>
    </w:p>
    <w:p w14:paraId="2C4895F1">
      <w:pPr>
        <w:spacing w:line="360" w:lineRule="auto"/>
        <w:ind w:firstLine="420" w:firstLineChars="200"/>
        <w:rPr>
          <w:rFonts w:ascii="宋体" w:hAnsi="宋体" w:eastAsia="宋体"/>
          <w:color w:val="auto"/>
          <w:szCs w:val="21"/>
          <w:highlight w:val="none"/>
        </w:rPr>
      </w:pPr>
    </w:p>
    <w:p w14:paraId="16009C8E">
      <w:pP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项目名称：[项目采购-项目名称_2]</w:t>
      </w:r>
    </w:p>
    <w:p w14:paraId="2C7970A4">
      <w:pPr>
        <w:spacing w:line="360" w:lineRule="auto"/>
        <w:ind w:firstLine="640" w:firstLineChars="200"/>
        <w:rPr>
          <w:rFonts w:ascii="宋体" w:hAnsi="宋体" w:eastAsia="宋体"/>
          <w:color w:val="auto"/>
          <w:sz w:val="32"/>
          <w:szCs w:val="32"/>
          <w:highlight w:val="none"/>
        </w:rPr>
      </w:pPr>
    </w:p>
    <w:p w14:paraId="46F7D192">
      <w:pP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项目编号：[项目采购-项目编号_4]</w:t>
      </w:r>
    </w:p>
    <w:p w14:paraId="65CD487D">
      <w:pPr>
        <w:spacing w:line="360" w:lineRule="auto"/>
        <w:ind w:firstLine="640" w:firstLineChars="200"/>
        <w:rPr>
          <w:rFonts w:ascii="宋体" w:hAnsi="宋体" w:eastAsia="宋体"/>
          <w:color w:val="auto"/>
          <w:sz w:val="32"/>
          <w:szCs w:val="32"/>
          <w:highlight w:val="none"/>
        </w:rPr>
      </w:pPr>
    </w:p>
    <w:p w14:paraId="1C1A16EB">
      <w:pP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所竞分标（如有则填写，无分标时填写“无”或者留空）：</w:t>
      </w:r>
    </w:p>
    <w:p w14:paraId="4C06A632">
      <w:pPr>
        <w:spacing w:line="360" w:lineRule="auto"/>
        <w:ind w:firstLine="640" w:firstLineChars="200"/>
        <w:rPr>
          <w:rFonts w:ascii="宋体" w:hAnsi="宋体" w:eastAsia="宋体"/>
          <w:color w:val="auto"/>
          <w:sz w:val="32"/>
          <w:szCs w:val="32"/>
          <w:highlight w:val="none"/>
        </w:rPr>
      </w:pPr>
    </w:p>
    <w:p w14:paraId="43BAEB1D">
      <w:pP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供应商名称：</w:t>
      </w:r>
    </w:p>
    <w:p w14:paraId="5CE546AC">
      <w:pPr>
        <w:spacing w:line="360" w:lineRule="auto"/>
        <w:ind w:firstLine="640" w:firstLineChars="200"/>
        <w:rPr>
          <w:rFonts w:ascii="宋体" w:hAnsi="宋体" w:eastAsia="宋体"/>
          <w:color w:val="auto"/>
          <w:sz w:val="32"/>
          <w:szCs w:val="32"/>
          <w:highlight w:val="none"/>
        </w:rPr>
      </w:pPr>
    </w:p>
    <w:p w14:paraId="7C731B26">
      <w:pPr>
        <w:spacing w:line="360" w:lineRule="auto"/>
        <w:jc w:val="center"/>
        <w:rPr>
          <w:rFonts w:ascii="宋体" w:hAnsi="宋体" w:eastAsia="宋体"/>
          <w:color w:val="auto"/>
          <w:sz w:val="32"/>
          <w:szCs w:val="32"/>
          <w:highlight w:val="none"/>
        </w:rPr>
      </w:pPr>
      <w:r>
        <w:rPr>
          <w:rFonts w:hint="eastAsia" w:ascii="宋体" w:hAnsi="宋体" w:eastAsia="宋体"/>
          <w:color w:val="auto"/>
          <w:sz w:val="32"/>
          <w:szCs w:val="32"/>
          <w:highlight w:val="none"/>
        </w:rPr>
        <w:t>首次响应文件提交截止时间前不得解密</w:t>
      </w:r>
    </w:p>
    <w:p w14:paraId="4DD4E713">
      <w:pPr>
        <w:spacing w:line="360" w:lineRule="auto"/>
        <w:ind w:firstLine="640" w:firstLineChars="200"/>
        <w:rPr>
          <w:rFonts w:ascii="宋体" w:hAnsi="宋体" w:eastAsia="宋体"/>
          <w:color w:val="auto"/>
          <w:sz w:val="32"/>
          <w:szCs w:val="32"/>
          <w:highlight w:val="none"/>
        </w:rPr>
      </w:pPr>
    </w:p>
    <w:p w14:paraId="6BC467C9">
      <w:pPr>
        <w:spacing w:line="360" w:lineRule="auto"/>
        <w:jc w:val="center"/>
        <w:rPr>
          <w:rFonts w:ascii="宋体" w:hAnsi="宋体" w:eastAsia="宋体"/>
          <w:color w:val="auto"/>
          <w:szCs w:val="21"/>
          <w:highlight w:val="none"/>
        </w:rPr>
      </w:pPr>
      <w:r>
        <w:rPr>
          <w:rFonts w:ascii="宋体" w:hAnsi="宋体" w:eastAsia="宋体" w:cs="Times New Roman"/>
          <w:color w:val="auto"/>
          <w:sz w:val="32"/>
          <w:szCs w:val="32"/>
          <w:highlight w:val="none"/>
        </w:rPr>
        <w:t>___</w:t>
      </w:r>
      <w:r>
        <w:rPr>
          <w:rFonts w:hint="eastAsia" w:ascii="宋体" w:hAnsi="宋体" w:eastAsia="宋体"/>
          <w:color w:val="auto"/>
          <w:sz w:val="32"/>
          <w:szCs w:val="32"/>
          <w:highlight w:val="none"/>
        </w:rPr>
        <w:t>年</w:t>
      </w:r>
      <w:r>
        <w:rPr>
          <w:rFonts w:ascii="宋体" w:hAnsi="宋体" w:eastAsia="宋体" w:cs="Times New Roman"/>
          <w:color w:val="auto"/>
          <w:sz w:val="32"/>
          <w:szCs w:val="32"/>
          <w:highlight w:val="none"/>
        </w:rPr>
        <w:t>___</w:t>
      </w:r>
      <w:r>
        <w:rPr>
          <w:rFonts w:hint="eastAsia" w:ascii="宋体" w:hAnsi="宋体" w:eastAsia="宋体"/>
          <w:color w:val="auto"/>
          <w:sz w:val="32"/>
          <w:szCs w:val="32"/>
          <w:highlight w:val="none"/>
        </w:rPr>
        <w:t>月</w:t>
      </w:r>
      <w:r>
        <w:rPr>
          <w:rFonts w:ascii="宋体" w:hAnsi="宋体" w:eastAsia="宋体" w:cs="Times New Roman"/>
          <w:color w:val="auto"/>
          <w:sz w:val="32"/>
          <w:szCs w:val="32"/>
          <w:highlight w:val="none"/>
        </w:rPr>
        <w:t>___</w:t>
      </w:r>
      <w:r>
        <w:rPr>
          <w:rFonts w:hint="eastAsia" w:ascii="宋体" w:hAnsi="宋体" w:eastAsia="宋体"/>
          <w:color w:val="auto"/>
          <w:sz w:val="32"/>
          <w:szCs w:val="32"/>
          <w:highlight w:val="none"/>
        </w:rPr>
        <w:t>日</w:t>
      </w:r>
    </w:p>
    <w:p w14:paraId="372515EC">
      <w:pPr>
        <w:pStyle w:val="3"/>
        <w:jc w:val="center"/>
        <w:rPr>
          <w:color w:val="auto"/>
          <w:highlight w:val="none"/>
        </w:rPr>
        <w:sectPr>
          <w:pgSz w:w="11906" w:h="16838"/>
          <w:pgMar w:top="1134" w:right="1134" w:bottom="1134" w:left="1134" w:header="851" w:footer="992" w:gutter="0"/>
          <w:cols w:space="425" w:num="1"/>
          <w:docGrid w:type="lines" w:linePitch="312" w:charSpace="0"/>
        </w:sectPr>
      </w:pPr>
    </w:p>
    <w:p w14:paraId="0CA2F9D7">
      <w:pPr>
        <w:pStyle w:val="3"/>
        <w:jc w:val="center"/>
        <w:rPr>
          <w:color w:val="auto"/>
          <w:highlight w:val="none"/>
        </w:rPr>
      </w:pPr>
      <w:bookmarkStart w:id="18" w:name="_Toc173245838"/>
      <w:r>
        <w:rPr>
          <w:rFonts w:hint="eastAsia"/>
          <w:color w:val="auto"/>
          <w:highlight w:val="none"/>
        </w:rPr>
        <w:t>第二</w:t>
      </w:r>
      <w:r>
        <w:rPr>
          <w:rFonts w:hint="eastAsia"/>
          <w:color w:val="auto"/>
          <w:spacing w:val="120"/>
          <w:highlight w:val="none"/>
        </w:rPr>
        <w:t>节</w:t>
      </w:r>
      <w:r>
        <w:rPr>
          <w:rFonts w:hint="eastAsia"/>
          <w:color w:val="auto"/>
          <w:highlight w:val="none"/>
        </w:rPr>
        <w:t>资格证明文件格式</w:t>
      </w:r>
      <w:bookmarkEnd w:id="18"/>
    </w:p>
    <w:p w14:paraId="725F0792">
      <w:pPr>
        <w:spacing w:line="360" w:lineRule="auto"/>
        <w:ind w:firstLine="640" w:firstLineChars="200"/>
        <w:jc w:val="right"/>
        <w:rPr>
          <w:rFonts w:ascii="宋体" w:hAnsi="宋体" w:eastAsia="宋体"/>
          <w:color w:val="auto"/>
          <w:sz w:val="32"/>
          <w:szCs w:val="32"/>
          <w:highlight w:val="none"/>
        </w:rPr>
      </w:pPr>
      <w:r>
        <w:rPr>
          <w:rFonts w:hint="eastAsia" w:ascii="宋体" w:hAnsi="宋体" w:eastAsia="宋体"/>
          <w:color w:val="auto"/>
          <w:sz w:val="32"/>
          <w:szCs w:val="32"/>
          <w:highlight w:val="none"/>
        </w:rPr>
        <w:t>全流程电子文件</w:t>
      </w:r>
    </w:p>
    <w:p w14:paraId="12F61A17">
      <w:pPr>
        <w:spacing w:line="360" w:lineRule="auto"/>
        <w:ind w:firstLine="420" w:firstLineChars="200"/>
        <w:rPr>
          <w:rFonts w:ascii="宋体" w:hAnsi="宋体" w:eastAsia="宋体"/>
          <w:color w:val="auto"/>
          <w:szCs w:val="21"/>
          <w:highlight w:val="none"/>
        </w:rPr>
      </w:pPr>
    </w:p>
    <w:p w14:paraId="5754DB8E">
      <w:pPr>
        <w:spacing w:line="360" w:lineRule="auto"/>
        <w:ind w:firstLine="420" w:firstLineChars="200"/>
        <w:rPr>
          <w:rFonts w:ascii="宋体" w:hAnsi="宋体" w:eastAsia="宋体"/>
          <w:color w:val="auto"/>
          <w:szCs w:val="21"/>
          <w:highlight w:val="none"/>
        </w:rPr>
      </w:pPr>
    </w:p>
    <w:p w14:paraId="7D2B517B">
      <w:pPr>
        <w:spacing w:line="360" w:lineRule="auto"/>
        <w:jc w:val="center"/>
        <w:rPr>
          <w:rFonts w:ascii="宋体" w:hAnsi="宋体" w:eastAsia="宋体"/>
          <w:b/>
          <w:color w:val="auto"/>
          <w:sz w:val="84"/>
          <w:szCs w:val="84"/>
          <w:highlight w:val="none"/>
        </w:rPr>
      </w:pPr>
      <w:r>
        <w:rPr>
          <w:rFonts w:hint="eastAsia" w:ascii="宋体" w:hAnsi="宋体" w:eastAsia="宋体"/>
          <w:b/>
          <w:color w:val="auto"/>
          <w:sz w:val="84"/>
          <w:szCs w:val="84"/>
          <w:highlight w:val="none"/>
        </w:rPr>
        <w:t>资格证明文件（封面）</w:t>
      </w:r>
    </w:p>
    <w:p w14:paraId="73962E02">
      <w:pPr>
        <w:spacing w:line="360" w:lineRule="auto"/>
        <w:ind w:firstLine="420" w:firstLineChars="200"/>
        <w:rPr>
          <w:rFonts w:ascii="宋体" w:hAnsi="宋体" w:eastAsia="宋体"/>
          <w:color w:val="auto"/>
          <w:szCs w:val="21"/>
          <w:highlight w:val="none"/>
        </w:rPr>
      </w:pPr>
    </w:p>
    <w:p w14:paraId="42C20A4B">
      <w:pPr>
        <w:spacing w:line="360" w:lineRule="auto"/>
        <w:ind w:firstLine="420" w:firstLineChars="200"/>
        <w:rPr>
          <w:rFonts w:ascii="宋体" w:hAnsi="宋体" w:eastAsia="宋体"/>
          <w:color w:val="auto"/>
          <w:szCs w:val="21"/>
          <w:highlight w:val="none"/>
        </w:rPr>
      </w:pPr>
    </w:p>
    <w:p w14:paraId="76CFE69D">
      <w:pPr>
        <w:spacing w:line="360" w:lineRule="auto"/>
        <w:ind w:firstLine="420" w:firstLineChars="200"/>
        <w:rPr>
          <w:rFonts w:ascii="宋体" w:hAnsi="宋体" w:eastAsia="宋体"/>
          <w:color w:val="auto"/>
          <w:szCs w:val="21"/>
          <w:highlight w:val="none"/>
        </w:rPr>
      </w:pPr>
    </w:p>
    <w:p w14:paraId="3F17C28B">
      <w:pPr>
        <w:spacing w:line="360" w:lineRule="auto"/>
        <w:ind w:firstLine="420" w:firstLineChars="200"/>
        <w:rPr>
          <w:rFonts w:ascii="宋体" w:hAnsi="宋体" w:eastAsia="宋体"/>
          <w:color w:val="auto"/>
          <w:szCs w:val="21"/>
          <w:highlight w:val="none"/>
        </w:rPr>
      </w:pPr>
    </w:p>
    <w:p w14:paraId="791F8D94">
      <w:pPr>
        <w:spacing w:line="360" w:lineRule="auto"/>
        <w:ind w:firstLine="420" w:firstLineChars="200"/>
        <w:rPr>
          <w:rFonts w:ascii="宋体" w:hAnsi="宋体" w:eastAsia="宋体"/>
          <w:color w:val="auto"/>
          <w:szCs w:val="21"/>
          <w:highlight w:val="none"/>
        </w:rPr>
      </w:pPr>
    </w:p>
    <w:p w14:paraId="1A8C1A8E">
      <w:pP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项目名称：[项目采购-项目名称_3]</w:t>
      </w:r>
    </w:p>
    <w:p w14:paraId="3DD7A6FC">
      <w:pPr>
        <w:spacing w:line="360" w:lineRule="auto"/>
        <w:ind w:firstLine="420" w:firstLineChars="200"/>
        <w:rPr>
          <w:rFonts w:ascii="宋体" w:hAnsi="宋体" w:eastAsia="宋体"/>
          <w:color w:val="auto"/>
          <w:szCs w:val="21"/>
          <w:highlight w:val="none"/>
        </w:rPr>
      </w:pPr>
    </w:p>
    <w:p w14:paraId="7C9BE660">
      <w:pP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项目编号：[项目采购-项目编号_5]</w:t>
      </w:r>
    </w:p>
    <w:p w14:paraId="29D6531C">
      <w:pPr>
        <w:spacing w:line="360" w:lineRule="auto"/>
        <w:ind w:firstLine="420" w:firstLineChars="200"/>
        <w:rPr>
          <w:rFonts w:ascii="宋体" w:hAnsi="宋体" w:eastAsia="宋体"/>
          <w:color w:val="auto"/>
          <w:szCs w:val="21"/>
          <w:highlight w:val="none"/>
        </w:rPr>
      </w:pPr>
    </w:p>
    <w:p w14:paraId="41A91C6D">
      <w:pP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所竞分标（如有则填写，无分标时填写“无”或者留空）：</w:t>
      </w:r>
    </w:p>
    <w:p w14:paraId="35F3DEC3">
      <w:pPr>
        <w:spacing w:line="360" w:lineRule="auto"/>
        <w:ind w:firstLine="420" w:firstLineChars="200"/>
        <w:rPr>
          <w:rFonts w:ascii="宋体" w:hAnsi="宋体" w:eastAsia="宋体"/>
          <w:color w:val="auto"/>
          <w:szCs w:val="21"/>
          <w:highlight w:val="none"/>
        </w:rPr>
      </w:pPr>
    </w:p>
    <w:p w14:paraId="6E168CE3">
      <w:pP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供应商名称：</w:t>
      </w:r>
    </w:p>
    <w:p w14:paraId="447C0A1E">
      <w:pPr>
        <w:spacing w:line="360" w:lineRule="auto"/>
        <w:ind w:firstLine="640" w:firstLineChars="200"/>
        <w:rPr>
          <w:rFonts w:ascii="宋体" w:hAnsi="宋体" w:eastAsia="宋体"/>
          <w:color w:val="auto"/>
          <w:sz w:val="32"/>
          <w:szCs w:val="32"/>
          <w:highlight w:val="none"/>
        </w:rPr>
      </w:pPr>
    </w:p>
    <w:p w14:paraId="53840986">
      <w:pPr>
        <w:spacing w:line="360" w:lineRule="auto"/>
        <w:ind w:firstLine="420" w:firstLineChars="200"/>
        <w:rPr>
          <w:rFonts w:ascii="宋体" w:hAnsi="宋体" w:eastAsia="宋体"/>
          <w:color w:val="auto"/>
          <w:szCs w:val="21"/>
          <w:highlight w:val="none"/>
        </w:rPr>
      </w:pPr>
    </w:p>
    <w:p w14:paraId="3C76D323">
      <w:pPr>
        <w:spacing w:line="360" w:lineRule="auto"/>
        <w:ind w:firstLine="420" w:firstLineChars="200"/>
        <w:rPr>
          <w:rFonts w:ascii="宋体" w:hAnsi="宋体" w:eastAsia="宋体"/>
          <w:color w:val="auto"/>
          <w:szCs w:val="21"/>
          <w:highlight w:val="none"/>
        </w:rPr>
      </w:pPr>
    </w:p>
    <w:p w14:paraId="5D43EAE8">
      <w:pPr>
        <w:spacing w:line="360" w:lineRule="auto"/>
        <w:ind w:firstLine="420" w:firstLineChars="200"/>
        <w:rPr>
          <w:rFonts w:ascii="宋体" w:hAnsi="宋体" w:eastAsia="宋体"/>
          <w:color w:val="auto"/>
          <w:szCs w:val="21"/>
          <w:highlight w:val="none"/>
        </w:rPr>
      </w:pPr>
    </w:p>
    <w:p w14:paraId="47FF6875">
      <w:pPr>
        <w:spacing w:line="360" w:lineRule="auto"/>
        <w:jc w:val="center"/>
        <w:rPr>
          <w:rFonts w:ascii="宋体" w:hAnsi="宋体" w:eastAsia="宋体"/>
          <w:color w:val="auto"/>
          <w:szCs w:val="21"/>
          <w:highlight w:val="none"/>
        </w:rPr>
      </w:pPr>
      <w:r>
        <w:rPr>
          <w:rFonts w:ascii="宋体" w:hAnsi="宋体" w:eastAsia="宋体" w:cs="Times New Roman"/>
          <w:color w:val="auto"/>
          <w:sz w:val="32"/>
          <w:szCs w:val="32"/>
          <w:highlight w:val="none"/>
        </w:rPr>
        <w:t>___</w:t>
      </w:r>
      <w:r>
        <w:rPr>
          <w:rFonts w:hint="eastAsia" w:ascii="宋体" w:hAnsi="宋体" w:eastAsia="宋体"/>
          <w:color w:val="auto"/>
          <w:sz w:val="32"/>
          <w:szCs w:val="32"/>
          <w:highlight w:val="none"/>
        </w:rPr>
        <w:t>年</w:t>
      </w:r>
      <w:r>
        <w:rPr>
          <w:rFonts w:ascii="宋体" w:hAnsi="宋体" w:eastAsia="宋体" w:cs="Times New Roman"/>
          <w:color w:val="auto"/>
          <w:sz w:val="32"/>
          <w:szCs w:val="32"/>
          <w:highlight w:val="none"/>
        </w:rPr>
        <w:t>___</w:t>
      </w:r>
      <w:r>
        <w:rPr>
          <w:rFonts w:hint="eastAsia" w:ascii="宋体" w:hAnsi="宋体" w:eastAsia="宋体"/>
          <w:color w:val="auto"/>
          <w:sz w:val="32"/>
          <w:szCs w:val="32"/>
          <w:highlight w:val="none"/>
        </w:rPr>
        <w:t>月</w:t>
      </w:r>
      <w:r>
        <w:rPr>
          <w:rFonts w:ascii="宋体" w:hAnsi="宋体" w:eastAsia="宋体" w:cs="Times New Roman"/>
          <w:color w:val="auto"/>
          <w:sz w:val="32"/>
          <w:szCs w:val="32"/>
          <w:highlight w:val="none"/>
        </w:rPr>
        <w:t>___</w:t>
      </w:r>
      <w:r>
        <w:rPr>
          <w:rFonts w:hint="eastAsia" w:ascii="宋体" w:hAnsi="宋体" w:eastAsia="宋体"/>
          <w:color w:val="auto"/>
          <w:sz w:val="32"/>
          <w:szCs w:val="32"/>
          <w:highlight w:val="none"/>
        </w:rPr>
        <w:t>日</w:t>
      </w:r>
    </w:p>
    <w:p w14:paraId="57A2DC53">
      <w:pPr>
        <w:spacing w:line="360" w:lineRule="auto"/>
        <w:ind w:firstLine="420" w:firstLineChars="200"/>
        <w:rPr>
          <w:rFonts w:ascii="宋体" w:hAnsi="宋体" w:eastAsia="宋体"/>
          <w:color w:val="auto"/>
          <w:szCs w:val="21"/>
          <w:highlight w:val="none"/>
        </w:rPr>
        <w:sectPr>
          <w:pgSz w:w="11906" w:h="16838"/>
          <w:pgMar w:top="1134" w:right="1134" w:bottom="1134" w:left="1134" w:header="851" w:footer="992" w:gutter="0"/>
          <w:cols w:space="425" w:num="1"/>
          <w:docGrid w:type="lines" w:linePitch="312" w:charSpace="0"/>
        </w:sectPr>
      </w:pPr>
    </w:p>
    <w:p w14:paraId="4E1AF174">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资格证明文件目录</w:t>
      </w:r>
    </w:p>
    <w:p w14:paraId="79403A1B">
      <w:pPr>
        <w:spacing w:line="360" w:lineRule="auto"/>
        <w:ind w:firstLine="420" w:firstLineChars="200"/>
        <w:rPr>
          <w:rFonts w:ascii="宋体" w:hAnsi="宋体" w:eastAsia="宋体"/>
          <w:color w:val="auto"/>
          <w:szCs w:val="21"/>
          <w:highlight w:val="none"/>
        </w:rPr>
      </w:pPr>
    </w:p>
    <w:p w14:paraId="11DAAD3C">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一、营业执照（或事业法人登记证或其他工商等登记证明材料）复印件（供应商为自然人的，须提供自然人的身份证明）………………………………………………………………………………………………（页码）</w:t>
      </w:r>
    </w:p>
    <w:p w14:paraId="5ACBB94E">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二、符合参与政府采购活动的资格条件依法缴纳税收、社会保障资金等方面的材料………………………………………………………………………………………………………………（页码）</w:t>
      </w:r>
    </w:p>
    <w:p w14:paraId="3C30E537">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三、财务状况报告方面的材料………………………………………………………………………………（页码）</w:t>
      </w:r>
    </w:p>
    <w:p w14:paraId="6C47B1CE">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四、供应商直接控股股东信息………………………………………………………………………………（页码）</w:t>
      </w:r>
    </w:p>
    <w:p w14:paraId="388B5197">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五、供应商直接管理关系信息表……………………………………………………………………………（页码）</w:t>
      </w:r>
    </w:p>
    <w:p w14:paraId="33DF84AE">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六、资格声明函………………………………………………………………………………………………（页码）</w:t>
      </w:r>
    </w:p>
    <w:p w14:paraId="5DF74E3E">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七、联合体协议书（以联合体形式响应的，提供联合体协议；本项目不接受联合体响应或者供应商不以联合体形式响应的，则不需要提供）…………………………………………………………………………（页码）</w:t>
      </w:r>
    </w:p>
    <w:p w14:paraId="619BC857">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八、符合特定资格条件（如有）的有关证明材料（复印件）……………………………………………（页码）</w:t>
      </w:r>
    </w:p>
    <w:p w14:paraId="59AE56FA">
      <w:pPr>
        <w:spacing w:line="360" w:lineRule="auto"/>
        <w:ind w:firstLine="420" w:firstLineChars="200"/>
        <w:rPr>
          <w:rFonts w:ascii="宋体" w:hAnsi="宋体" w:eastAsia="宋体"/>
          <w:color w:val="auto"/>
          <w:szCs w:val="21"/>
          <w:highlight w:val="none"/>
        </w:rPr>
      </w:pPr>
    </w:p>
    <w:p w14:paraId="512E0F0C">
      <w:pPr>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注：以上目录是编制供应商响应文件的基本格式要求，各供应商可根据自身情况进一步细化。</w:t>
      </w:r>
    </w:p>
    <w:p w14:paraId="554CEA92">
      <w:pPr>
        <w:spacing w:line="360" w:lineRule="auto"/>
        <w:rPr>
          <w:rFonts w:ascii="宋体" w:hAnsi="宋体" w:eastAsia="宋体"/>
          <w:b/>
          <w:color w:val="auto"/>
          <w:szCs w:val="21"/>
          <w:highlight w:val="none"/>
        </w:rPr>
        <w:sectPr>
          <w:pgSz w:w="11906" w:h="16838"/>
          <w:pgMar w:top="1134" w:right="1134" w:bottom="1134" w:left="1134" w:header="851" w:footer="992" w:gutter="0"/>
          <w:cols w:space="425" w:num="1"/>
          <w:docGrid w:type="lines" w:linePitch="312" w:charSpace="0"/>
        </w:sectPr>
      </w:pPr>
    </w:p>
    <w:p w14:paraId="5FDE71E3">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一、营业执照（或事业法人登记证或其他工商等登记证明材料）复印件（供应商为自然人的，提供自然人的身份证明）</w:t>
      </w:r>
    </w:p>
    <w:p w14:paraId="41085DB4">
      <w:pPr>
        <w:spacing w:line="360" w:lineRule="auto"/>
        <w:ind w:firstLine="420" w:firstLineChars="200"/>
        <w:rPr>
          <w:rFonts w:ascii="宋体" w:hAnsi="宋体" w:eastAsia="宋体"/>
          <w:color w:val="auto"/>
          <w:szCs w:val="21"/>
          <w:highlight w:val="none"/>
        </w:rPr>
      </w:pPr>
    </w:p>
    <w:p w14:paraId="529E8BE0">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1836EF89">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宋体" w:hAnsi="宋体" w:eastAsia="宋体" w:cs="Times New Roman"/>
          <w:color w:val="auto"/>
          <w:szCs w:val="21"/>
          <w:highlight w:val="none"/>
        </w:rPr>
        <w:t>___</w:t>
      </w:r>
      <w:r>
        <w:rPr>
          <w:rFonts w:hint="eastAsia" w:ascii="宋体" w:hAnsi="宋体" w:eastAsia="宋体"/>
          <w:color w:val="auto"/>
          <w:szCs w:val="21"/>
          <w:highlight w:val="none"/>
        </w:rPr>
        <w:t>年</w:t>
      </w:r>
      <w:r>
        <w:rPr>
          <w:rFonts w:ascii="宋体" w:hAnsi="宋体" w:eastAsia="宋体" w:cs="Times New Roman"/>
          <w:color w:val="auto"/>
          <w:szCs w:val="21"/>
          <w:highlight w:val="none"/>
        </w:rPr>
        <w:t>___</w:t>
      </w:r>
      <w:r>
        <w:rPr>
          <w:rFonts w:hint="eastAsia" w:ascii="宋体" w:hAnsi="宋体" w:eastAsia="宋体"/>
          <w:color w:val="auto"/>
          <w:szCs w:val="21"/>
          <w:highlight w:val="none"/>
        </w:rPr>
        <w:t>月</w:t>
      </w:r>
      <w:r>
        <w:rPr>
          <w:rFonts w:ascii="宋体" w:hAnsi="宋体" w:eastAsia="宋体" w:cs="Times New Roman"/>
          <w:color w:val="auto"/>
          <w:szCs w:val="21"/>
          <w:highlight w:val="none"/>
        </w:rPr>
        <w:t>___</w:t>
      </w:r>
      <w:r>
        <w:rPr>
          <w:rFonts w:hint="eastAsia" w:ascii="宋体" w:hAnsi="宋体" w:eastAsia="宋体"/>
          <w:color w:val="auto"/>
          <w:szCs w:val="21"/>
          <w:highlight w:val="none"/>
        </w:rPr>
        <w:t>日</w:t>
      </w:r>
    </w:p>
    <w:p w14:paraId="445400C1">
      <w:pPr>
        <w:spacing w:line="360" w:lineRule="auto"/>
        <w:ind w:firstLine="420" w:firstLineChars="200"/>
        <w:rPr>
          <w:rFonts w:ascii="宋体" w:hAnsi="宋体" w:eastAsia="宋体"/>
          <w:color w:val="auto"/>
          <w:szCs w:val="21"/>
          <w:highlight w:val="none"/>
        </w:rPr>
      </w:pPr>
    </w:p>
    <w:p w14:paraId="621F0784">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二、符合参与政府采购活动的资格条件依法缴纳税收、社会保障资金等方面的材料</w:t>
      </w:r>
    </w:p>
    <w:p w14:paraId="5F0BFCE0">
      <w:pPr>
        <w:spacing w:line="360" w:lineRule="auto"/>
        <w:ind w:firstLine="420" w:firstLineChars="200"/>
        <w:rPr>
          <w:rFonts w:ascii="宋体" w:hAnsi="宋体" w:eastAsia="宋体"/>
          <w:color w:val="auto"/>
          <w:szCs w:val="21"/>
          <w:highlight w:val="none"/>
        </w:rPr>
      </w:pPr>
    </w:p>
    <w:p w14:paraId="4BBAAC1E">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17B5B6A6">
      <w:pPr>
        <w:spacing w:line="360" w:lineRule="auto"/>
        <w:ind w:firstLine="420" w:firstLineChars="200"/>
        <w:jc w:val="right"/>
        <w:rPr>
          <w:rFonts w:ascii="宋体" w:hAnsi="宋体" w:eastAsia="宋体"/>
          <w:color w:val="auto"/>
          <w:sz w:val="28"/>
          <w:szCs w:val="28"/>
          <w:highlight w:val="none"/>
        </w:rPr>
      </w:pPr>
      <w:r>
        <w:rPr>
          <w:rFonts w:hint="eastAsia" w:ascii="宋体" w:hAnsi="宋体" w:eastAsia="宋体"/>
          <w:color w:val="auto"/>
          <w:szCs w:val="21"/>
          <w:highlight w:val="none"/>
        </w:rPr>
        <w:t>日期：</w:t>
      </w:r>
      <w:r>
        <w:rPr>
          <w:rFonts w:ascii="宋体" w:hAnsi="宋体" w:eastAsia="宋体" w:cs="Times New Roman"/>
          <w:color w:val="auto"/>
          <w:szCs w:val="21"/>
          <w:highlight w:val="none"/>
        </w:rPr>
        <w:t>___</w:t>
      </w:r>
      <w:r>
        <w:rPr>
          <w:rFonts w:hint="eastAsia" w:ascii="宋体" w:hAnsi="宋体" w:eastAsia="宋体"/>
          <w:color w:val="auto"/>
          <w:szCs w:val="21"/>
          <w:highlight w:val="none"/>
        </w:rPr>
        <w:t>年</w:t>
      </w:r>
      <w:r>
        <w:rPr>
          <w:rFonts w:ascii="宋体" w:hAnsi="宋体" w:eastAsia="宋体" w:cs="Times New Roman"/>
          <w:color w:val="auto"/>
          <w:szCs w:val="21"/>
          <w:highlight w:val="none"/>
        </w:rPr>
        <w:t>___</w:t>
      </w:r>
      <w:r>
        <w:rPr>
          <w:rFonts w:hint="eastAsia" w:ascii="宋体" w:hAnsi="宋体" w:eastAsia="宋体"/>
          <w:color w:val="auto"/>
          <w:szCs w:val="21"/>
          <w:highlight w:val="none"/>
        </w:rPr>
        <w:t>月</w:t>
      </w:r>
      <w:r>
        <w:rPr>
          <w:rFonts w:ascii="宋体" w:hAnsi="宋体" w:eastAsia="宋体" w:cs="Times New Roman"/>
          <w:color w:val="auto"/>
          <w:szCs w:val="21"/>
          <w:highlight w:val="none"/>
        </w:rPr>
        <w:t>___</w:t>
      </w:r>
      <w:r>
        <w:rPr>
          <w:rFonts w:hint="eastAsia" w:ascii="宋体" w:hAnsi="宋体" w:eastAsia="宋体"/>
          <w:color w:val="auto"/>
          <w:szCs w:val="21"/>
          <w:highlight w:val="none"/>
        </w:rPr>
        <w:t>日</w:t>
      </w:r>
    </w:p>
    <w:p w14:paraId="2EF5210F">
      <w:pPr>
        <w:spacing w:line="360" w:lineRule="auto"/>
        <w:ind w:firstLine="420" w:firstLineChars="200"/>
        <w:rPr>
          <w:rFonts w:ascii="宋体" w:hAnsi="宋体" w:eastAsia="宋体"/>
          <w:color w:val="auto"/>
          <w:szCs w:val="21"/>
          <w:highlight w:val="none"/>
        </w:rPr>
      </w:pPr>
    </w:p>
    <w:p w14:paraId="61A992C4">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三、财务状况报告方面的材料</w:t>
      </w:r>
    </w:p>
    <w:p w14:paraId="2D75A3F5">
      <w:pPr>
        <w:spacing w:line="360" w:lineRule="auto"/>
        <w:ind w:firstLine="420" w:firstLineChars="200"/>
        <w:rPr>
          <w:rFonts w:ascii="宋体" w:hAnsi="宋体" w:eastAsia="宋体"/>
          <w:color w:val="auto"/>
          <w:szCs w:val="21"/>
          <w:highlight w:val="none"/>
        </w:rPr>
      </w:pPr>
    </w:p>
    <w:p w14:paraId="4D5C9E5C">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36D53679">
      <w:pPr>
        <w:spacing w:line="360" w:lineRule="auto"/>
        <w:ind w:firstLine="420" w:firstLineChars="200"/>
        <w:jc w:val="right"/>
        <w:rPr>
          <w:rFonts w:ascii="宋体" w:hAnsi="宋体" w:eastAsia="宋体"/>
          <w:color w:val="auto"/>
          <w:sz w:val="28"/>
          <w:szCs w:val="28"/>
          <w:highlight w:val="none"/>
        </w:rPr>
      </w:pPr>
      <w:r>
        <w:rPr>
          <w:rFonts w:hint="eastAsia" w:ascii="宋体" w:hAnsi="宋体" w:eastAsia="宋体"/>
          <w:color w:val="auto"/>
          <w:szCs w:val="21"/>
          <w:highlight w:val="none"/>
        </w:rPr>
        <w:t>日期：</w:t>
      </w:r>
      <w:r>
        <w:rPr>
          <w:rFonts w:ascii="宋体" w:hAnsi="宋体" w:eastAsia="宋体" w:cs="Times New Roman"/>
          <w:color w:val="auto"/>
          <w:szCs w:val="21"/>
          <w:highlight w:val="none"/>
        </w:rPr>
        <w:t>___</w:t>
      </w:r>
      <w:r>
        <w:rPr>
          <w:rFonts w:hint="eastAsia" w:ascii="宋体" w:hAnsi="宋体" w:eastAsia="宋体"/>
          <w:color w:val="auto"/>
          <w:szCs w:val="21"/>
          <w:highlight w:val="none"/>
        </w:rPr>
        <w:t>年</w:t>
      </w:r>
      <w:r>
        <w:rPr>
          <w:rFonts w:ascii="宋体" w:hAnsi="宋体" w:eastAsia="宋体" w:cs="Times New Roman"/>
          <w:color w:val="auto"/>
          <w:szCs w:val="21"/>
          <w:highlight w:val="none"/>
        </w:rPr>
        <w:t>___</w:t>
      </w:r>
      <w:r>
        <w:rPr>
          <w:rFonts w:hint="eastAsia" w:ascii="宋体" w:hAnsi="宋体" w:eastAsia="宋体"/>
          <w:color w:val="auto"/>
          <w:szCs w:val="21"/>
          <w:highlight w:val="none"/>
        </w:rPr>
        <w:t>月</w:t>
      </w:r>
      <w:r>
        <w:rPr>
          <w:rFonts w:ascii="宋体" w:hAnsi="宋体" w:eastAsia="宋体" w:cs="Times New Roman"/>
          <w:color w:val="auto"/>
          <w:szCs w:val="21"/>
          <w:highlight w:val="none"/>
        </w:rPr>
        <w:t>___</w:t>
      </w:r>
      <w:r>
        <w:rPr>
          <w:rFonts w:hint="eastAsia" w:ascii="宋体" w:hAnsi="宋体" w:eastAsia="宋体"/>
          <w:color w:val="auto"/>
          <w:szCs w:val="21"/>
          <w:highlight w:val="none"/>
        </w:rPr>
        <w:t>日</w:t>
      </w:r>
    </w:p>
    <w:p w14:paraId="2C3B4D51">
      <w:pPr>
        <w:spacing w:line="360" w:lineRule="auto"/>
        <w:ind w:firstLine="420" w:firstLineChars="200"/>
        <w:rPr>
          <w:rFonts w:ascii="宋体" w:hAnsi="宋体" w:eastAsia="宋体"/>
          <w:color w:val="auto"/>
          <w:szCs w:val="21"/>
          <w:highlight w:val="none"/>
        </w:rPr>
      </w:pPr>
    </w:p>
    <w:p w14:paraId="25F59612">
      <w:pPr>
        <w:spacing w:line="360" w:lineRule="auto"/>
        <w:ind w:firstLine="420" w:firstLineChars="200"/>
        <w:rPr>
          <w:rFonts w:ascii="宋体" w:hAnsi="宋体" w:eastAsia="宋体"/>
          <w:color w:val="auto"/>
          <w:szCs w:val="21"/>
          <w:highlight w:val="none"/>
        </w:rPr>
      </w:pPr>
    </w:p>
    <w:p w14:paraId="257E4803">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四、供应商直接控股股东信息</w:t>
      </w:r>
    </w:p>
    <w:p w14:paraId="44380C66">
      <w:pPr>
        <w:spacing w:line="360" w:lineRule="auto"/>
        <w:ind w:firstLine="420" w:firstLineChars="200"/>
        <w:rPr>
          <w:rFonts w:ascii="宋体" w:hAnsi="宋体" w:eastAsia="宋体"/>
          <w:color w:val="auto"/>
          <w:szCs w:val="21"/>
          <w:highlight w:val="none"/>
        </w:rPr>
      </w:pPr>
    </w:p>
    <w:tbl>
      <w:tblPr>
        <w:tblStyle w:val="1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2680"/>
        <w:gridCol w:w="1449"/>
        <w:gridCol w:w="3917"/>
        <w:gridCol w:w="1144"/>
      </w:tblGrid>
      <w:tr w14:paraId="6052A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4A3B80DB">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序号</w:t>
            </w:r>
          </w:p>
        </w:tc>
        <w:tc>
          <w:tcPr>
            <w:tcW w:w="1361" w:type="pct"/>
          </w:tcPr>
          <w:p w14:paraId="68443CC9">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直接控股股东名称</w:t>
            </w:r>
          </w:p>
        </w:tc>
        <w:tc>
          <w:tcPr>
            <w:tcW w:w="736" w:type="pct"/>
          </w:tcPr>
          <w:p w14:paraId="6100E316">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出资比例</w:t>
            </w:r>
          </w:p>
        </w:tc>
        <w:tc>
          <w:tcPr>
            <w:tcW w:w="1989" w:type="pct"/>
          </w:tcPr>
          <w:p w14:paraId="27678BBE">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身份证号码或者统一社会信用代码</w:t>
            </w:r>
          </w:p>
        </w:tc>
        <w:tc>
          <w:tcPr>
            <w:tcW w:w="581" w:type="pct"/>
          </w:tcPr>
          <w:p w14:paraId="13D5450E">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备注</w:t>
            </w:r>
          </w:p>
        </w:tc>
      </w:tr>
      <w:tr w14:paraId="7FF84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075BE295">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1</w:t>
            </w:r>
          </w:p>
        </w:tc>
        <w:tc>
          <w:tcPr>
            <w:tcW w:w="1361" w:type="pct"/>
          </w:tcPr>
          <w:p w14:paraId="024278E4">
            <w:pPr>
              <w:spacing w:line="360" w:lineRule="auto"/>
              <w:jc w:val="center"/>
              <w:rPr>
                <w:rFonts w:ascii="宋体" w:hAnsi="宋体" w:eastAsia="宋体"/>
                <w:color w:val="auto"/>
                <w:szCs w:val="21"/>
                <w:highlight w:val="none"/>
              </w:rPr>
            </w:pPr>
          </w:p>
        </w:tc>
        <w:tc>
          <w:tcPr>
            <w:tcW w:w="736" w:type="pct"/>
          </w:tcPr>
          <w:p w14:paraId="3BEEA52E">
            <w:pPr>
              <w:spacing w:line="360" w:lineRule="auto"/>
              <w:jc w:val="center"/>
              <w:rPr>
                <w:rFonts w:ascii="宋体" w:hAnsi="宋体" w:eastAsia="宋体"/>
                <w:color w:val="auto"/>
                <w:szCs w:val="21"/>
                <w:highlight w:val="none"/>
              </w:rPr>
            </w:pPr>
          </w:p>
        </w:tc>
        <w:tc>
          <w:tcPr>
            <w:tcW w:w="1989" w:type="pct"/>
          </w:tcPr>
          <w:p w14:paraId="1CF9E264">
            <w:pPr>
              <w:spacing w:line="360" w:lineRule="auto"/>
              <w:jc w:val="center"/>
              <w:rPr>
                <w:rFonts w:ascii="宋体" w:hAnsi="宋体" w:eastAsia="宋体"/>
                <w:color w:val="auto"/>
                <w:szCs w:val="21"/>
                <w:highlight w:val="none"/>
              </w:rPr>
            </w:pPr>
          </w:p>
        </w:tc>
        <w:tc>
          <w:tcPr>
            <w:tcW w:w="581" w:type="pct"/>
          </w:tcPr>
          <w:p w14:paraId="460F2F1B">
            <w:pPr>
              <w:spacing w:line="360" w:lineRule="auto"/>
              <w:jc w:val="center"/>
              <w:rPr>
                <w:rFonts w:ascii="宋体" w:hAnsi="宋体" w:eastAsia="宋体"/>
                <w:color w:val="auto"/>
                <w:szCs w:val="21"/>
                <w:highlight w:val="none"/>
              </w:rPr>
            </w:pPr>
          </w:p>
        </w:tc>
      </w:tr>
      <w:tr w14:paraId="040C4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5029EEDB">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2</w:t>
            </w:r>
          </w:p>
        </w:tc>
        <w:tc>
          <w:tcPr>
            <w:tcW w:w="1361" w:type="pct"/>
          </w:tcPr>
          <w:p w14:paraId="1E4A4BE8">
            <w:pPr>
              <w:spacing w:line="360" w:lineRule="auto"/>
              <w:jc w:val="center"/>
              <w:rPr>
                <w:rFonts w:ascii="宋体" w:hAnsi="宋体" w:eastAsia="宋体"/>
                <w:color w:val="auto"/>
                <w:szCs w:val="21"/>
                <w:highlight w:val="none"/>
              </w:rPr>
            </w:pPr>
          </w:p>
        </w:tc>
        <w:tc>
          <w:tcPr>
            <w:tcW w:w="736" w:type="pct"/>
          </w:tcPr>
          <w:p w14:paraId="40742A12">
            <w:pPr>
              <w:spacing w:line="360" w:lineRule="auto"/>
              <w:jc w:val="center"/>
              <w:rPr>
                <w:rFonts w:ascii="宋体" w:hAnsi="宋体" w:eastAsia="宋体"/>
                <w:color w:val="auto"/>
                <w:szCs w:val="21"/>
                <w:highlight w:val="none"/>
              </w:rPr>
            </w:pPr>
          </w:p>
        </w:tc>
        <w:tc>
          <w:tcPr>
            <w:tcW w:w="1989" w:type="pct"/>
          </w:tcPr>
          <w:p w14:paraId="52023616">
            <w:pPr>
              <w:spacing w:line="360" w:lineRule="auto"/>
              <w:jc w:val="center"/>
              <w:rPr>
                <w:rFonts w:ascii="宋体" w:hAnsi="宋体" w:eastAsia="宋体"/>
                <w:color w:val="auto"/>
                <w:szCs w:val="21"/>
                <w:highlight w:val="none"/>
              </w:rPr>
            </w:pPr>
          </w:p>
        </w:tc>
        <w:tc>
          <w:tcPr>
            <w:tcW w:w="581" w:type="pct"/>
          </w:tcPr>
          <w:p w14:paraId="6ADF9170">
            <w:pPr>
              <w:spacing w:line="360" w:lineRule="auto"/>
              <w:jc w:val="center"/>
              <w:rPr>
                <w:rFonts w:ascii="宋体" w:hAnsi="宋体" w:eastAsia="宋体"/>
                <w:color w:val="auto"/>
                <w:szCs w:val="21"/>
                <w:highlight w:val="none"/>
              </w:rPr>
            </w:pPr>
          </w:p>
        </w:tc>
      </w:tr>
      <w:tr w14:paraId="7BE2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63FA390B">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3</w:t>
            </w:r>
          </w:p>
        </w:tc>
        <w:tc>
          <w:tcPr>
            <w:tcW w:w="1361" w:type="pct"/>
          </w:tcPr>
          <w:p w14:paraId="1CE2D804">
            <w:pPr>
              <w:spacing w:line="360" w:lineRule="auto"/>
              <w:jc w:val="center"/>
              <w:rPr>
                <w:rFonts w:ascii="宋体" w:hAnsi="宋体" w:eastAsia="宋体"/>
                <w:color w:val="auto"/>
                <w:szCs w:val="21"/>
                <w:highlight w:val="none"/>
              </w:rPr>
            </w:pPr>
          </w:p>
        </w:tc>
        <w:tc>
          <w:tcPr>
            <w:tcW w:w="736" w:type="pct"/>
          </w:tcPr>
          <w:p w14:paraId="72BE5175">
            <w:pPr>
              <w:spacing w:line="360" w:lineRule="auto"/>
              <w:jc w:val="center"/>
              <w:rPr>
                <w:rFonts w:ascii="宋体" w:hAnsi="宋体" w:eastAsia="宋体"/>
                <w:color w:val="auto"/>
                <w:szCs w:val="21"/>
                <w:highlight w:val="none"/>
              </w:rPr>
            </w:pPr>
          </w:p>
        </w:tc>
        <w:tc>
          <w:tcPr>
            <w:tcW w:w="1989" w:type="pct"/>
          </w:tcPr>
          <w:p w14:paraId="7A8847E3">
            <w:pPr>
              <w:spacing w:line="360" w:lineRule="auto"/>
              <w:jc w:val="center"/>
              <w:rPr>
                <w:rFonts w:ascii="宋体" w:hAnsi="宋体" w:eastAsia="宋体"/>
                <w:color w:val="auto"/>
                <w:szCs w:val="21"/>
                <w:highlight w:val="none"/>
              </w:rPr>
            </w:pPr>
          </w:p>
        </w:tc>
        <w:tc>
          <w:tcPr>
            <w:tcW w:w="581" w:type="pct"/>
          </w:tcPr>
          <w:p w14:paraId="0689EFA0">
            <w:pPr>
              <w:spacing w:line="360" w:lineRule="auto"/>
              <w:jc w:val="center"/>
              <w:rPr>
                <w:rFonts w:ascii="宋体" w:hAnsi="宋体" w:eastAsia="宋体"/>
                <w:color w:val="auto"/>
                <w:szCs w:val="21"/>
                <w:highlight w:val="none"/>
              </w:rPr>
            </w:pPr>
          </w:p>
        </w:tc>
      </w:tr>
      <w:tr w14:paraId="38B9B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3CFB2CB6">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w:t>
            </w:r>
          </w:p>
        </w:tc>
        <w:tc>
          <w:tcPr>
            <w:tcW w:w="1361" w:type="pct"/>
          </w:tcPr>
          <w:p w14:paraId="57E444CB">
            <w:pPr>
              <w:spacing w:line="360" w:lineRule="auto"/>
              <w:jc w:val="center"/>
              <w:rPr>
                <w:rFonts w:ascii="宋体" w:hAnsi="宋体" w:eastAsia="宋体"/>
                <w:color w:val="auto"/>
                <w:szCs w:val="21"/>
                <w:highlight w:val="none"/>
              </w:rPr>
            </w:pPr>
          </w:p>
        </w:tc>
        <w:tc>
          <w:tcPr>
            <w:tcW w:w="736" w:type="pct"/>
          </w:tcPr>
          <w:p w14:paraId="131AB059">
            <w:pPr>
              <w:spacing w:line="360" w:lineRule="auto"/>
              <w:jc w:val="center"/>
              <w:rPr>
                <w:rFonts w:ascii="宋体" w:hAnsi="宋体" w:eastAsia="宋体"/>
                <w:color w:val="auto"/>
                <w:szCs w:val="21"/>
                <w:highlight w:val="none"/>
              </w:rPr>
            </w:pPr>
          </w:p>
        </w:tc>
        <w:tc>
          <w:tcPr>
            <w:tcW w:w="1989" w:type="pct"/>
          </w:tcPr>
          <w:p w14:paraId="41D851FF">
            <w:pPr>
              <w:spacing w:line="360" w:lineRule="auto"/>
              <w:jc w:val="center"/>
              <w:rPr>
                <w:rFonts w:ascii="宋体" w:hAnsi="宋体" w:eastAsia="宋体"/>
                <w:color w:val="auto"/>
                <w:szCs w:val="21"/>
                <w:highlight w:val="none"/>
              </w:rPr>
            </w:pPr>
          </w:p>
        </w:tc>
        <w:tc>
          <w:tcPr>
            <w:tcW w:w="581" w:type="pct"/>
          </w:tcPr>
          <w:p w14:paraId="7DEC9E16">
            <w:pPr>
              <w:spacing w:line="360" w:lineRule="auto"/>
              <w:jc w:val="center"/>
              <w:rPr>
                <w:rFonts w:ascii="宋体" w:hAnsi="宋体" w:eastAsia="宋体"/>
                <w:color w:val="auto"/>
                <w:szCs w:val="21"/>
                <w:highlight w:val="none"/>
              </w:rPr>
            </w:pPr>
          </w:p>
        </w:tc>
      </w:tr>
    </w:tbl>
    <w:p w14:paraId="2777A6D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w:t>
      </w:r>
    </w:p>
    <w:p w14:paraId="504239A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A9D34C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2.本表所指的控股关系仅限于直接控股关系，不包括间接的控股关系。公司实际控制人与公司之间的关系不属于本表所指的直接控股关系。</w:t>
      </w:r>
    </w:p>
    <w:p w14:paraId="6C239FA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3.供应商不存在直接控股股东的，则填“无”。</w:t>
      </w:r>
    </w:p>
    <w:p w14:paraId="10A5C308">
      <w:pPr>
        <w:spacing w:line="360" w:lineRule="auto"/>
        <w:ind w:firstLine="420" w:firstLineChars="200"/>
        <w:rPr>
          <w:rFonts w:ascii="宋体" w:hAnsi="宋体" w:eastAsia="宋体"/>
          <w:color w:val="auto"/>
          <w:szCs w:val="21"/>
          <w:highlight w:val="none"/>
        </w:rPr>
      </w:pPr>
    </w:p>
    <w:p w14:paraId="137D98A6">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6BB5BD41">
      <w:pPr>
        <w:spacing w:line="360" w:lineRule="auto"/>
        <w:ind w:firstLine="420" w:firstLineChars="200"/>
        <w:jc w:val="right"/>
        <w:rPr>
          <w:rFonts w:ascii="宋体" w:hAnsi="宋体" w:eastAsia="宋体"/>
          <w:color w:val="auto"/>
          <w:sz w:val="28"/>
          <w:szCs w:val="28"/>
          <w:highlight w:val="none"/>
        </w:rPr>
      </w:pPr>
      <w:r>
        <w:rPr>
          <w:rFonts w:hint="eastAsia" w:ascii="宋体" w:hAnsi="宋体" w:eastAsia="宋体"/>
          <w:color w:val="auto"/>
          <w:szCs w:val="21"/>
          <w:highlight w:val="none"/>
        </w:rPr>
        <w:t>日期：</w:t>
      </w:r>
      <w:r>
        <w:rPr>
          <w:rFonts w:ascii="宋体" w:hAnsi="宋体" w:eastAsia="宋体" w:cs="Times New Roman"/>
          <w:color w:val="auto"/>
          <w:szCs w:val="21"/>
          <w:highlight w:val="none"/>
        </w:rPr>
        <w:t>___</w:t>
      </w:r>
      <w:r>
        <w:rPr>
          <w:rFonts w:hint="eastAsia" w:ascii="宋体" w:hAnsi="宋体" w:eastAsia="宋体"/>
          <w:color w:val="auto"/>
          <w:szCs w:val="21"/>
          <w:highlight w:val="none"/>
        </w:rPr>
        <w:t>年</w:t>
      </w:r>
      <w:r>
        <w:rPr>
          <w:rFonts w:ascii="宋体" w:hAnsi="宋体" w:eastAsia="宋体" w:cs="Times New Roman"/>
          <w:color w:val="auto"/>
          <w:szCs w:val="21"/>
          <w:highlight w:val="none"/>
        </w:rPr>
        <w:t>___</w:t>
      </w:r>
      <w:r>
        <w:rPr>
          <w:rFonts w:hint="eastAsia" w:ascii="宋体" w:hAnsi="宋体" w:eastAsia="宋体"/>
          <w:color w:val="auto"/>
          <w:szCs w:val="21"/>
          <w:highlight w:val="none"/>
        </w:rPr>
        <w:t>月</w:t>
      </w:r>
      <w:r>
        <w:rPr>
          <w:rFonts w:ascii="宋体" w:hAnsi="宋体" w:eastAsia="宋体" w:cs="Times New Roman"/>
          <w:color w:val="auto"/>
          <w:szCs w:val="21"/>
          <w:highlight w:val="none"/>
        </w:rPr>
        <w:t>___</w:t>
      </w:r>
      <w:r>
        <w:rPr>
          <w:rFonts w:hint="eastAsia" w:ascii="宋体" w:hAnsi="宋体" w:eastAsia="宋体"/>
          <w:color w:val="auto"/>
          <w:szCs w:val="21"/>
          <w:highlight w:val="none"/>
        </w:rPr>
        <w:t>日</w:t>
      </w:r>
    </w:p>
    <w:p w14:paraId="6395EA7C">
      <w:pPr>
        <w:spacing w:line="360" w:lineRule="auto"/>
        <w:ind w:firstLine="420" w:firstLineChars="200"/>
        <w:rPr>
          <w:rFonts w:ascii="宋体" w:hAnsi="宋体" w:eastAsia="宋体"/>
          <w:color w:val="auto"/>
          <w:szCs w:val="21"/>
          <w:highlight w:val="none"/>
        </w:rPr>
      </w:pPr>
    </w:p>
    <w:p w14:paraId="36C1E489">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五、供应商直接管理关系信息表</w:t>
      </w:r>
    </w:p>
    <w:p w14:paraId="3361B78B">
      <w:pPr>
        <w:spacing w:line="360" w:lineRule="auto"/>
        <w:ind w:firstLine="420" w:firstLineChars="200"/>
        <w:rPr>
          <w:rFonts w:ascii="宋体" w:hAnsi="宋体" w:eastAsia="宋体"/>
          <w:color w:val="auto"/>
          <w:szCs w:val="21"/>
          <w:highlight w:val="none"/>
        </w:rPr>
      </w:pPr>
    </w:p>
    <w:tbl>
      <w:tblPr>
        <w:tblStyle w:val="1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1"/>
        <w:gridCol w:w="2461"/>
        <w:gridCol w:w="2461"/>
        <w:gridCol w:w="2461"/>
      </w:tblGrid>
      <w:tr w14:paraId="2E272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12C04203">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序号</w:t>
            </w:r>
          </w:p>
        </w:tc>
        <w:tc>
          <w:tcPr>
            <w:tcW w:w="1250" w:type="pct"/>
          </w:tcPr>
          <w:p w14:paraId="5C70D8B9">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直接管理关系单位名称</w:t>
            </w:r>
          </w:p>
        </w:tc>
        <w:tc>
          <w:tcPr>
            <w:tcW w:w="1250" w:type="pct"/>
          </w:tcPr>
          <w:p w14:paraId="1DEA724A">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统一社会信用代码</w:t>
            </w:r>
          </w:p>
        </w:tc>
        <w:tc>
          <w:tcPr>
            <w:tcW w:w="1250" w:type="pct"/>
          </w:tcPr>
          <w:p w14:paraId="325FD057">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备注</w:t>
            </w:r>
          </w:p>
        </w:tc>
      </w:tr>
      <w:tr w14:paraId="46389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1F0D21B3">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1</w:t>
            </w:r>
          </w:p>
        </w:tc>
        <w:tc>
          <w:tcPr>
            <w:tcW w:w="1250" w:type="pct"/>
          </w:tcPr>
          <w:p w14:paraId="64156913">
            <w:pPr>
              <w:spacing w:line="360" w:lineRule="auto"/>
              <w:jc w:val="center"/>
              <w:rPr>
                <w:rFonts w:ascii="宋体" w:hAnsi="宋体" w:eastAsia="宋体"/>
                <w:color w:val="auto"/>
                <w:szCs w:val="21"/>
                <w:highlight w:val="none"/>
              </w:rPr>
            </w:pPr>
          </w:p>
        </w:tc>
        <w:tc>
          <w:tcPr>
            <w:tcW w:w="1250" w:type="pct"/>
          </w:tcPr>
          <w:p w14:paraId="0256D3F3">
            <w:pPr>
              <w:spacing w:line="360" w:lineRule="auto"/>
              <w:jc w:val="center"/>
              <w:rPr>
                <w:rFonts w:ascii="宋体" w:hAnsi="宋体" w:eastAsia="宋体"/>
                <w:color w:val="auto"/>
                <w:szCs w:val="21"/>
                <w:highlight w:val="none"/>
              </w:rPr>
            </w:pPr>
          </w:p>
        </w:tc>
        <w:tc>
          <w:tcPr>
            <w:tcW w:w="1250" w:type="pct"/>
          </w:tcPr>
          <w:p w14:paraId="70CD9A60">
            <w:pPr>
              <w:spacing w:line="360" w:lineRule="auto"/>
              <w:jc w:val="center"/>
              <w:rPr>
                <w:rFonts w:ascii="宋体" w:hAnsi="宋体" w:eastAsia="宋体"/>
                <w:color w:val="auto"/>
                <w:szCs w:val="21"/>
                <w:highlight w:val="none"/>
              </w:rPr>
            </w:pPr>
          </w:p>
        </w:tc>
      </w:tr>
      <w:tr w14:paraId="6FB5B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513043AD">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2</w:t>
            </w:r>
          </w:p>
        </w:tc>
        <w:tc>
          <w:tcPr>
            <w:tcW w:w="1250" w:type="pct"/>
          </w:tcPr>
          <w:p w14:paraId="64949BE9">
            <w:pPr>
              <w:spacing w:line="360" w:lineRule="auto"/>
              <w:jc w:val="center"/>
              <w:rPr>
                <w:rFonts w:ascii="宋体" w:hAnsi="宋体" w:eastAsia="宋体"/>
                <w:color w:val="auto"/>
                <w:szCs w:val="21"/>
                <w:highlight w:val="none"/>
              </w:rPr>
            </w:pPr>
          </w:p>
        </w:tc>
        <w:tc>
          <w:tcPr>
            <w:tcW w:w="1250" w:type="pct"/>
          </w:tcPr>
          <w:p w14:paraId="3631EDED">
            <w:pPr>
              <w:spacing w:line="360" w:lineRule="auto"/>
              <w:jc w:val="center"/>
              <w:rPr>
                <w:rFonts w:ascii="宋体" w:hAnsi="宋体" w:eastAsia="宋体"/>
                <w:color w:val="auto"/>
                <w:szCs w:val="21"/>
                <w:highlight w:val="none"/>
              </w:rPr>
            </w:pPr>
          </w:p>
        </w:tc>
        <w:tc>
          <w:tcPr>
            <w:tcW w:w="1250" w:type="pct"/>
          </w:tcPr>
          <w:p w14:paraId="0B65BCF1">
            <w:pPr>
              <w:spacing w:line="360" w:lineRule="auto"/>
              <w:jc w:val="center"/>
              <w:rPr>
                <w:rFonts w:ascii="宋体" w:hAnsi="宋体" w:eastAsia="宋体"/>
                <w:color w:val="auto"/>
                <w:szCs w:val="21"/>
                <w:highlight w:val="none"/>
              </w:rPr>
            </w:pPr>
          </w:p>
        </w:tc>
      </w:tr>
      <w:tr w14:paraId="7D786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392EEACF">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3</w:t>
            </w:r>
          </w:p>
        </w:tc>
        <w:tc>
          <w:tcPr>
            <w:tcW w:w="1250" w:type="pct"/>
          </w:tcPr>
          <w:p w14:paraId="13933F31">
            <w:pPr>
              <w:spacing w:line="360" w:lineRule="auto"/>
              <w:jc w:val="center"/>
              <w:rPr>
                <w:rFonts w:ascii="宋体" w:hAnsi="宋体" w:eastAsia="宋体"/>
                <w:color w:val="auto"/>
                <w:szCs w:val="21"/>
                <w:highlight w:val="none"/>
              </w:rPr>
            </w:pPr>
          </w:p>
        </w:tc>
        <w:tc>
          <w:tcPr>
            <w:tcW w:w="1250" w:type="pct"/>
          </w:tcPr>
          <w:p w14:paraId="779D9F5C">
            <w:pPr>
              <w:spacing w:line="360" w:lineRule="auto"/>
              <w:jc w:val="center"/>
              <w:rPr>
                <w:rFonts w:ascii="宋体" w:hAnsi="宋体" w:eastAsia="宋体"/>
                <w:color w:val="auto"/>
                <w:szCs w:val="21"/>
                <w:highlight w:val="none"/>
              </w:rPr>
            </w:pPr>
          </w:p>
        </w:tc>
        <w:tc>
          <w:tcPr>
            <w:tcW w:w="1250" w:type="pct"/>
          </w:tcPr>
          <w:p w14:paraId="0DD095A5">
            <w:pPr>
              <w:spacing w:line="360" w:lineRule="auto"/>
              <w:jc w:val="center"/>
              <w:rPr>
                <w:rFonts w:ascii="宋体" w:hAnsi="宋体" w:eastAsia="宋体"/>
                <w:color w:val="auto"/>
                <w:szCs w:val="21"/>
                <w:highlight w:val="none"/>
              </w:rPr>
            </w:pPr>
          </w:p>
        </w:tc>
      </w:tr>
      <w:tr w14:paraId="05A6C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61E50C53">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w:t>
            </w:r>
          </w:p>
        </w:tc>
        <w:tc>
          <w:tcPr>
            <w:tcW w:w="1250" w:type="pct"/>
          </w:tcPr>
          <w:p w14:paraId="4A0E34DB">
            <w:pPr>
              <w:spacing w:line="360" w:lineRule="auto"/>
              <w:jc w:val="center"/>
              <w:rPr>
                <w:rFonts w:ascii="宋体" w:hAnsi="宋体" w:eastAsia="宋体"/>
                <w:color w:val="auto"/>
                <w:szCs w:val="21"/>
                <w:highlight w:val="none"/>
              </w:rPr>
            </w:pPr>
          </w:p>
        </w:tc>
        <w:tc>
          <w:tcPr>
            <w:tcW w:w="1250" w:type="pct"/>
          </w:tcPr>
          <w:p w14:paraId="7027E0C5">
            <w:pPr>
              <w:spacing w:line="360" w:lineRule="auto"/>
              <w:jc w:val="center"/>
              <w:rPr>
                <w:rFonts w:ascii="宋体" w:hAnsi="宋体" w:eastAsia="宋体"/>
                <w:color w:val="auto"/>
                <w:szCs w:val="21"/>
                <w:highlight w:val="none"/>
              </w:rPr>
            </w:pPr>
          </w:p>
        </w:tc>
        <w:tc>
          <w:tcPr>
            <w:tcW w:w="1250" w:type="pct"/>
          </w:tcPr>
          <w:p w14:paraId="05E11528">
            <w:pPr>
              <w:spacing w:line="360" w:lineRule="auto"/>
              <w:jc w:val="center"/>
              <w:rPr>
                <w:rFonts w:ascii="宋体" w:hAnsi="宋体" w:eastAsia="宋体"/>
                <w:color w:val="auto"/>
                <w:szCs w:val="21"/>
                <w:highlight w:val="none"/>
              </w:rPr>
            </w:pPr>
          </w:p>
        </w:tc>
      </w:tr>
    </w:tbl>
    <w:p w14:paraId="2857B08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w:t>
      </w:r>
    </w:p>
    <w:p w14:paraId="37C7FB6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1.管理关系：是指不具有出资持股关系的其他单位之间存在的管理与被管理关系，如一些上下级关系的事业单位和团体组织。</w:t>
      </w:r>
    </w:p>
    <w:p w14:paraId="7496F5C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2.本表所指的管理关系仅限于直接管理关系，不包括间接的管理关系。</w:t>
      </w:r>
    </w:p>
    <w:p w14:paraId="0203CA1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3.供应商不存在直接管理关系的，则填“无”。</w:t>
      </w:r>
    </w:p>
    <w:p w14:paraId="41150540">
      <w:pPr>
        <w:spacing w:line="360" w:lineRule="auto"/>
        <w:ind w:firstLine="420" w:firstLineChars="200"/>
        <w:rPr>
          <w:rFonts w:ascii="宋体" w:hAnsi="宋体" w:eastAsia="宋体"/>
          <w:color w:val="auto"/>
          <w:szCs w:val="21"/>
          <w:highlight w:val="none"/>
        </w:rPr>
      </w:pPr>
    </w:p>
    <w:p w14:paraId="06E914EA">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5EBBD100">
      <w:pPr>
        <w:spacing w:line="360" w:lineRule="auto"/>
        <w:ind w:firstLine="420" w:firstLineChars="200"/>
        <w:jc w:val="right"/>
        <w:rPr>
          <w:rFonts w:ascii="宋体" w:hAnsi="宋体" w:eastAsia="宋体"/>
          <w:color w:val="auto"/>
          <w:sz w:val="28"/>
          <w:szCs w:val="28"/>
          <w:highlight w:val="none"/>
        </w:rPr>
      </w:pPr>
      <w:r>
        <w:rPr>
          <w:rFonts w:hint="eastAsia" w:ascii="宋体" w:hAnsi="宋体" w:eastAsia="宋体"/>
          <w:color w:val="auto"/>
          <w:szCs w:val="21"/>
          <w:highlight w:val="none"/>
        </w:rPr>
        <w:t>日期：</w:t>
      </w:r>
      <w:r>
        <w:rPr>
          <w:rFonts w:ascii="宋体" w:hAnsi="宋体" w:eastAsia="宋体" w:cs="Times New Roman"/>
          <w:color w:val="auto"/>
          <w:szCs w:val="21"/>
          <w:highlight w:val="none"/>
        </w:rPr>
        <w:t>___</w:t>
      </w:r>
      <w:r>
        <w:rPr>
          <w:rFonts w:hint="eastAsia" w:ascii="宋体" w:hAnsi="宋体" w:eastAsia="宋体"/>
          <w:color w:val="auto"/>
          <w:szCs w:val="21"/>
          <w:highlight w:val="none"/>
        </w:rPr>
        <w:t>年</w:t>
      </w:r>
      <w:r>
        <w:rPr>
          <w:rFonts w:ascii="宋体" w:hAnsi="宋体" w:eastAsia="宋体" w:cs="Times New Roman"/>
          <w:color w:val="auto"/>
          <w:szCs w:val="21"/>
          <w:highlight w:val="none"/>
        </w:rPr>
        <w:t>___</w:t>
      </w:r>
      <w:r>
        <w:rPr>
          <w:rFonts w:hint="eastAsia" w:ascii="宋体" w:hAnsi="宋体" w:eastAsia="宋体"/>
          <w:color w:val="auto"/>
          <w:szCs w:val="21"/>
          <w:highlight w:val="none"/>
        </w:rPr>
        <w:t>月</w:t>
      </w:r>
      <w:r>
        <w:rPr>
          <w:rFonts w:ascii="宋体" w:hAnsi="宋体" w:eastAsia="宋体" w:cs="Times New Roman"/>
          <w:color w:val="auto"/>
          <w:szCs w:val="21"/>
          <w:highlight w:val="none"/>
        </w:rPr>
        <w:t>___</w:t>
      </w:r>
      <w:r>
        <w:rPr>
          <w:rFonts w:hint="eastAsia" w:ascii="宋体" w:hAnsi="宋体" w:eastAsia="宋体"/>
          <w:color w:val="auto"/>
          <w:szCs w:val="21"/>
          <w:highlight w:val="none"/>
        </w:rPr>
        <w:t>日</w:t>
      </w:r>
    </w:p>
    <w:p w14:paraId="30CB439B">
      <w:pPr>
        <w:spacing w:line="360" w:lineRule="auto"/>
        <w:ind w:firstLine="560" w:firstLineChars="200"/>
        <w:jc w:val="right"/>
        <w:rPr>
          <w:rFonts w:ascii="宋体" w:hAnsi="宋体" w:eastAsia="宋体"/>
          <w:color w:val="auto"/>
          <w:sz w:val="28"/>
          <w:szCs w:val="28"/>
          <w:highlight w:val="none"/>
        </w:rPr>
        <w:sectPr>
          <w:pgSz w:w="11906" w:h="16838"/>
          <w:pgMar w:top="1134" w:right="1134" w:bottom="1134" w:left="1134" w:header="851" w:footer="992" w:gutter="0"/>
          <w:cols w:space="425" w:num="1"/>
          <w:docGrid w:type="lines" w:linePitch="312" w:charSpace="0"/>
        </w:sectPr>
      </w:pPr>
    </w:p>
    <w:p w14:paraId="5D52FAAC">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六、资格声明函</w:t>
      </w:r>
    </w:p>
    <w:p w14:paraId="3C97F0CB">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资格声明函</w:t>
      </w:r>
    </w:p>
    <w:p w14:paraId="7CD7F824">
      <w:pPr>
        <w:spacing w:line="360" w:lineRule="auto"/>
        <w:ind w:firstLine="420" w:firstLineChars="200"/>
        <w:rPr>
          <w:rFonts w:ascii="宋体" w:hAnsi="宋体" w:eastAsia="宋体"/>
          <w:color w:val="auto"/>
          <w:szCs w:val="21"/>
          <w:highlight w:val="none"/>
        </w:rPr>
      </w:pPr>
    </w:p>
    <w:p w14:paraId="02E65A1C">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致：</w:t>
      </w:r>
      <w:r>
        <w:rPr>
          <w:rFonts w:hint="eastAsia" w:ascii="宋体" w:hAnsi="宋体" w:eastAsia="宋体"/>
          <w:color w:val="auto"/>
          <w:szCs w:val="21"/>
          <w:highlight w:val="none"/>
          <w:u w:val="single"/>
        </w:rPr>
        <w:t>[项目采购-采购组织机构_6]</w:t>
      </w:r>
      <w:r>
        <w:rPr>
          <w:rFonts w:hint="eastAsia" w:ascii="宋体" w:hAnsi="宋体" w:eastAsia="宋体"/>
          <w:color w:val="auto"/>
          <w:szCs w:val="21"/>
          <w:highlight w:val="none"/>
        </w:rPr>
        <w:t>：</w:t>
      </w:r>
    </w:p>
    <w:p w14:paraId="020B2E9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u w:val="single"/>
        </w:rPr>
        <w:t>（供应商名称）</w:t>
      </w:r>
      <w:r>
        <w:rPr>
          <w:rFonts w:hint="eastAsia" w:ascii="宋体" w:hAnsi="宋体" w:eastAsia="宋体"/>
          <w:color w:val="auto"/>
          <w:szCs w:val="21"/>
          <w:highlight w:val="none"/>
        </w:rPr>
        <w:t>系中华人民共和国合法供应商，经营地址</w:t>
      </w:r>
      <w:r>
        <w:rPr>
          <w:rFonts w:ascii="Times New Roman" w:hAnsi="Times New Roman" w:eastAsia="宋体" w:cs="Times New Roman"/>
          <w:color w:val="auto"/>
          <w:szCs w:val="21"/>
          <w:highlight w:val="none"/>
        </w:rPr>
        <w:t>_______________________________________</w:t>
      </w:r>
      <w:r>
        <w:rPr>
          <w:rFonts w:hint="eastAsia" w:ascii="宋体" w:hAnsi="宋体" w:eastAsia="宋体"/>
          <w:color w:val="auto"/>
          <w:szCs w:val="21"/>
          <w:highlight w:val="none"/>
        </w:rPr>
        <w:t>。</w:t>
      </w:r>
    </w:p>
    <w:p w14:paraId="35EE557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我方愿意参加贵方组织的</w:t>
      </w:r>
      <w:r>
        <w:rPr>
          <w:rFonts w:hint="eastAsia" w:ascii="宋体" w:hAnsi="宋体" w:eastAsia="宋体"/>
          <w:color w:val="auto"/>
          <w:szCs w:val="21"/>
          <w:highlight w:val="none"/>
          <w:u w:val="single"/>
        </w:rPr>
        <w:t>[项目采购-项目名称_4]）</w:t>
      </w:r>
      <w:r>
        <w:rPr>
          <w:rFonts w:hint="eastAsia" w:ascii="宋体" w:hAnsi="宋体" w:eastAsia="宋体"/>
          <w:color w:val="auto"/>
          <w:szCs w:val="21"/>
          <w:highlight w:val="none"/>
        </w:rPr>
        <w:t>项目的竞标，为便于贵方公正、择优地确定成交供应商及其竞标产品和服务，我方就本次竞标有关事项郑重声明如下：</w:t>
      </w:r>
    </w:p>
    <w:p w14:paraId="720248C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1.我方向贵方提交的所有响应文件、资料都是准确的和真实的。</w:t>
      </w:r>
    </w:p>
    <w:p w14:paraId="3F4BEE4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C7B9E6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3.在此，我方宣布同意如下：</w:t>
      </w:r>
    </w:p>
    <w:p w14:paraId="6055ED3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（1）将按磋商文件的约定履行合同责任和义务；</w:t>
      </w:r>
    </w:p>
    <w:p w14:paraId="19DA661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（2）已详细审查全部磋商文件，包括澄清或者更正公告（如有）；</w:t>
      </w:r>
    </w:p>
    <w:p w14:paraId="738B5A6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（3）同意提供按照贵方可能要求的与磋商有关的一切数据或者资料；</w:t>
      </w:r>
    </w:p>
    <w:p w14:paraId="650CA20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（4）响应磋商文件规定的竞标有效期。</w:t>
      </w:r>
    </w:p>
    <w:p w14:paraId="3AD6FAD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4C2DEBC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54AAA2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B9D513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□我方本次响应文件内容中未涉及商业秘密；</w:t>
      </w:r>
    </w:p>
    <w:p w14:paraId="2E56C5C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□我方本次响应文件涉及商业秘密的内容有：</w:t>
      </w:r>
      <w:r>
        <w:rPr>
          <w:rFonts w:ascii="Times New Roman" w:hAnsi="Times New Roman" w:eastAsia="宋体" w:cs="Times New Roman"/>
          <w:color w:val="auto"/>
          <w:szCs w:val="21"/>
          <w:highlight w:val="none"/>
        </w:rPr>
        <w:t>________________________________________________</w:t>
      </w:r>
      <w:r>
        <w:rPr>
          <w:rFonts w:hint="eastAsia" w:ascii="宋体" w:hAnsi="宋体" w:eastAsia="宋体"/>
          <w:color w:val="auto"/>
          <w:szCs w:val="21"/>
          <w:highlight w:val="none"/>
        </w:rPr>
        <w:t>；</w:t>
      </w:r>
    </w:p>
    <w:p w14:paraId="130B790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7.与本磋商有关的一切正式往来信函请寄：</w:t>
      </w:r>
      <w:r>
        <w:rPr>
          <w:rFonts w:ascii="Times New Roman" w:hAnsi="Times New Roman" w:eastAsia="宋体" w:cs="Times New Roman"/>
          <w:color w:val="auto"/>
          <w:szCs w:val="21"/>
          <w:highlight w:val="none"/>
        </w:rPr>
        <w:t>____________________</w:t>
      </w:r>
      <w:r>
        <w:rPr>
          <w:rFonts w:hint="eastAsia" w:ascii="宋体" w:hAnsi="宋体" w:eastAsia="宋体"/>
          <w:color w:val="auto"/>
          <w:szCs w:val="21"/>
          <w:highlight w:val="none"/>
        </w:rPr>
        <w:t>邮政编号：</w:t>
      </w:r>
      <w:r>
        <w:rPr>
          <w:rFonts w:ascii="Times New Roman" w:hAnsi="Times New Roman" w:eastAsia="宋体" w:cs="Times New Roman"/>
          <w:color w:val="auto"/>
          <w:szCs w:val="21"/>
          <w:highlight w:val="none"/>
        </w:rPr>
        <w:t>_____________________</w:t>
      </w:r>
    </w:p>
    <w:p w14:paraId="759F1E1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电话/传真：</w:t>
      </w:r>
      <w:r>
        <w:rPr>
          <w:rFonts w:ascii="Times New Roman" w:hAnsi="Times New Roman" w:eastAsia="宋体" w:cs="Times New Roman"/>
          <w:color w:val="auto"/>
          <w:szCs w:val="21"/>
          <w:highlight w:val="none"/>
        </w:rPr>
        <w:t>__________________________________</w:t>
      </w:r>
      <w:r>
        <w:rPr>
          <w:rFonts w:hint="eastAsia" w:ascii="宋体" w:hAnsi="宋体" w:eastAsia="宋体"/>
          <w:color w:val="auto"/>
          <w:szCs w:val="21"/>
          <w:highlight w:val="none"/>
        </w:rPr>
        <w:t>电子函件：</w:t>
      </w:r>
      <w:r>
        <w:rPr>
          <w:rFonts w:ascii="Times New Roman" w:hAnsi="Times New Roman" w:eastAsia="宋体" w:cs="Times New Roman"/>
          <w:color w:val="auto"/>
          <w:szCs w:val="21"/>
          <w:highlight w:val="none"/>
        </w:rPr>
        <w:t>__________________________________</w:t>
      </w:r>
    </w:p>
    <w:p w14:paraId="38CBD64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开户银行：</w:t>
      </w:r>
      <w:r>
        <w:rPr>
          <w:rFonts w:ascii="Times New Roman" w:hAnsi="Times New Roman" w:eastAsia="宋体" w:cs="Times New Roman"/>
          <w:color w:val="auto"/>
          <w:szCs w:val="21"/>
          <w:highlight w:val="none"/>
        </w:rPr>
        <w:t>__________________________________</w:t>
      </w:r>
      <w:r>
        <w:rPr>
          <w:rFonts w:hint="eastAsia" w:ascii="宋体" w:hAnsi="宋体" w:eastAsia="宋体"/>
          <w:color w:val="auto"/>
          <w:szCs w:val="21"/>
          <w:highlight w:val="none"/>
        </w:rPr>
        <w:t>帐号：</w:t>
      </w:r>
      <w:r>
        <w:rPr>
          <w:rFonts w:ascii="Times New Roman" w:hAnsi="Times New Roman" w:eastAsia="宋体" w:cs="Times New Roman"/>
          <w:color w:val="auto"/>
          <w:szCs w:val="21"/>
          <w:highlight w:val="none"/>
        </w:rPr>
        <w:t>______________________________________</w:t>
      </w:r>
    </w:p>
    <w:p w14:paraId="656D2CF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8.以上事项如有虚假或者隐瞒，我方愿意承担一切后果，并不再寻求任何旨在减轻或者免除法律责任的辩解。</w:t>
      </w:r>
    </w:p>
    <w:p w14:paraId="51B7D1F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特此承诺。</w:t>
      </w:r>
    </w:p>
    <w:p w14:paraId="37BACF9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注：如为联合体竞标，盖章处须加盖联合体各方公章并由联合体各方法定代表人签署，否则其响应文件按无效响应处理。</w:t>
      </w:r>
    </w:p>
    <w:p w14:paraId="0152A248">
      <w:pPr>
        <w:spacing w:line="360" w:lineRule="auto"/>
        <w:ind w:firstLine="420" w:firstLineChars="200"/>
        <w:rPr>
          <w:rFonts w:ascii="宋体" w:hAnsi="宋体" w:eastAsia="宋体"/>
          <w:color w:val="auto"/>
          <w:szCs w:val="21"/>
          <w:highlight w:val="none"/>
        </w:rPr>
      </w:pPr>
    </w:p>
    <w:p w14:paraId="7CDCB41A">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27AE8F5A">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日</w:t>
      </w:r>
    </w:p>
    <w:p w14:paraId="2F67FB33">
      <w:pPr>
        <w:spacing w:line="360" w:lineRule="auto"/>
        <w:ind w:firstLine="643" w:firstLineChars="200"/>
        <w:rPr>
          <w:rFonts w:ascii="宋体" w:hAnsi="宋体" w:eastAsia="宋体"/>
          <w:b/>
          <w:color w:val="auto"/>
          <w:sz w:val="32"/>
          <w:szCs w:val="32"/>
          <w:highlight w:val="none"/>
        </w:rPr>
        <w:sectPr>
          <w:pgSz w:w="11906" w:h="16838"/>
          <w:pgMar w:top="1134" w:right="1134" w:bottom="1134" w:left="1134" w:header="851" w:footer="992" w:gutter="0"/>
          <w:cols w:space="425" w:num="1"/>
          <w:docGrid w:type="lines" w:linePitch="312" w:charSpace="0"/>
        </w:sectPr>
      </w:pPr>
    </w:p>
    <w:p w14:paraId="13F3B7E4">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七、联合体协议书（如有）</w:t>
      </w:r>
    </w:p>
    <w:p w14:paraId="667C76CC">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联合体竞标协议书（格式）</w:t>
      </w:r>
    </w:p>
    <w:p w14:paraId="1B0FF997">
      <w:pPr>
        <w:spacing w:line="360" w:lineRule="auto"/>
        <w:ind w:firstLine="420" w:firstLineChars="200"/>
        <w:rPr>
          <w:rFonts w:ascii="宋体" w:hAnsi="宋体" w:eastAsia="宋体"/>
          <w:color w:val="auto"/>
          <w:szCs w:val="21"/>
          <w:highlight w:val="none"/>
        </w:rPr>
      </w:pPr>
    </w:p>
    <w:p w14:paraId="6F85C98A">
      <w:pPr>
        <w:spacing w:line="360" w:lineRule="auto"/>
        <w:ind w:firstLine="420" w:firstLineChars="200"/>
        <w:rPr>
          <w:rFonts w:ascii="宋体" w:hAnsi="宋体" w:eastAsia="宋体"/>
          <w:color w:val="auto"/>
          <w:szCs w:val="21"/>
          <w:highlight w:val="none"/>
        </w:rPr>
      </w:pPr>
      <w:r>
        <w:rPr>
          <w:rFonts w:ascii="Times New Roman" w:hAnsi="Times New Roman" w:eastAsia="宋体" w:cs="Times New Roman"/>
          <w:color w:val="auto"/>
          <w:szCs w:val="21"/>
          <w:highlight w:val="none"/>
        </w:rPr>
        <w:t>____________________</w:t>
      </w:r>
      <w:r>
        <w:rPr>
          <w:rFonts w:hint="eastAsia" w:ascii="宋体" w:hAnsi="宋体" w:eastAsia="宋体"/>
          <w:color w:val="auto"/>
          <w:szCs w:val="21"/>
          <w:highlight w:val="none"/>
        </w:rPr>
        <w:t>（所有成员单位名称）自愿组成联合体，共同参加</w:t>
      </w:r>
      <w:r>
        <w:rPr>
          <w:rFonts w:hint="eastAsia" w:ascii="宋体" w:hAnsi="宋体" w:eastAsia="宋体"/>
          <w:color w:val="auto"/>
          <w:szCs w:val="21"/>
          <w:highlight w:val="none"/>
          <w:u w:val="single"/>
        </w:rPr>
        <w:t>[项目采购-采购组织机构]</w:t>
      </w:r>
      <w:r>
        <w:rPr>
          <w:rFonts w:hint="eastAsia" w:ascii="宋体" w:hAnsi="宋体" w:eastAsia="宋体"/>
          <w:color w:val="auto"/>
          <w:szCs w:val="21"/>
          <w:highlight w:val="none"/>
        </w:rPr>
        <w:t>组织的</w:t>
      </w:r>
      <w:r>
        <w:rPr>
          <w:rFonts w:hint="eastAsia" w:ascii="宋体" w:hAnsi="宋体" w:eastAsia="宋体"/>
          <w:color w:val="auto"/>
          <w:szCs w:val="21"/>
          <w:highlight w:val="none"/>
          <w:u w:val="single"/>
        </w:rPr>
        <w:t>[项目采购-项目名称_5]</w:t>
      </w:r>
      <w:r>
        <w:rPr>
          <w:rFonts w:hint="eastAsia" w:ascii="宋体" w:hAnsi="宋体" w:eastAsia="宋体"/>
          <w:color w:val="auto"/>
          <w:szCs w:val="21"/>
          <w:highlight w:val="none"/>
        </w:rPr>
        <w:t>（项目编号：</w:t>
      </w:r>
      <w:r>
        <w:rPr>
          <w:rFonts w:hint="eastAsia" w:ascii="宋体" w:hAnsi="宋体" w:eastAsia="宋体"/>
          <w:color w:val="auto"/>
          <w:szCs w:val="21"/>
          <w:highlight w:val="none"/>
          <w:u w:val="single"/>
        </w:rPr>
        <w:t>[项目采购-项目编号_6]</w:t>
      </w:r>
      <w:r>
        <w:rPr>
          <w:rFonts w:hint="eastAsia" w:ascii="宋体" w:hAnsi="宋体" w:eastAsia="宋体"/>
          <w:color w:val="auto"/>
          <w:szCs w:val="21"/>
          <w:highlight w:val="none"/>
        </w:rPr>
        <w:t>）竞争性磋商采购。现就联合体竞标事宜订立如下协议：</w:t>
      </w:r>
    </w:p>
    <w:p w14:paraId="623D906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w:t>
      </w:r>
      <w:r>
        <w:rPr>
          <w:rFonts w:ascii="Times New Roman" w:hAnsi="Times New Roman" w:eastAsia="宋体" w:cs="Times New Roman"/>
          <w:color w:val="auto"/>
          <w:szCs w:val="21"/>
          <w:highlight w:val="none"/>
        </w:rPr>
        <w:t>____________________</w:t>
      </w:r>
      <w:r>
        <w:rPr>
          <w:rFonts w:hint="eastAsia" w:ascii="宋体" w:hAnsi="宋体" w:eastAsia="宋体"/>
          <w:color w:val="auto"/>
          <w:szCs w:val="21"/>
          <w:highlight w:val="none"/>
        </w:rPr>
        <w:t>（某成员单位名称）为联合体名称牵头人。</w:t>
      </w:r>
    </w:p>
    <w:p w14:paraId="4772EB6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277626B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3、联合体牵头人在本项目中签署和盖章的一切文件和处理的一切事宜，联合体各成员均予以承认。联合体各成员将严格按照磋商文件、响应文件和合同的要求全面履行义务，并向采购人承担连带责任。</w:t>
      </w:r>
    </w:p>
    <w:p w14:paraId="0A0B640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4、联合体各成员单位内部的职责分工如下：</w:t>
      </w:r>
      <w:r>
        <w:rPr>
          <w:rFonts w:ascii="Times New Roman" w:hAnsi="Times New Roman" w:eastAsia="宋体" w:cs="Times New Roman"/>
          <w:color w:val="auto"/>
          <w:szCs w:val="21"/>
          <w:highlight w:val="none"/>
        </w:rPr>
        <w:t>__________________________________________________</w:t>
      </w:r>
      <w:r>
        <w:rPr>
          <w:rFonts w:hint="eastAsia" w:ascii="宋体" w:hAnsi="宋体" w:eastAsia="宋体"/>
          <w:color w:val="auto"/>
          <w:szCs w:val="21"/>
          <w:highlight w:val="none"/>
        </w:rPr>
        <w:t>。</w:t>
      </w:r>
    </w:p>
    <w:p w14:paraId="23DFA07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5、本联合体中，</w:t>
      </w:r>
      <w:r>
        <w:rPr>
          <w:rFonts w:ascii="Times New Roman" w:hAnsi="Times New Roman" w:eastAsia="宋体" w:cs="Times New Roman"/>
          <w:color w:val="auto"/>
          <w:szCs w:val="21"/>
          <w:highlight w:val="none"/>
        </w:rPr>
        <w:t>____________________</w:t>
      </w:r>
      <w:r>
        <w:rPr>
          <w:rFonts w:hint="eastAsia" w:ascii="宋体" w:hAnsi="宋体" w:eastAsia="宋体"/>
          <w:color w:val="auto"/>
          <w:szCs w:val="21"/>
          <w:highlight w:val="none"/>
        </w:rPr>
        <w:t>（某成员单位名称）为______（请填写：中型、小型、微型）企业，其协议合同金额占联合体协议合同总金额的______%。【如联合体成员中有小型、微型企业的，请填写此条，否则无需填写；如联合体成员中有多个小型、微型企业的，请逐一列出。】</w:t>
      </w:r>
    </w:p>
    <w:p w14:paraId="0C824E7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6、本协议书自签署之日起生效，合同履行完毕后自动失效。</w:t>
      </w:r>
    </w:p>
    <w:p w14:paraId="087BF54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7、本协议书一式______份，联合体成员和采购代理机构各执一份。</w:t>
      </w:r>
    </w:p>
    <w:p w14:paraId="6A3BBE5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注：本协议书由法定代表人签字的，应附法定代表人身份证明；本协议书由委托代理人签字的，应附法定代表人授权委托书。</w:t>
      </w:r>
    </w:p>
    <w:p w14:paraId="3E41444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牵头人名称：</w:t>
      </w:r>
      <w:r>
        <w:rPr>
          <w:rFonts w:ascii="Times New Roman" w:hAnsi="Times New Roman" w:eastAsia="宋体" w:cs="Times New Roman"/>
          <w:color w:val="auto"/>
          <w:szCs w:val="21"/>
          <w:highlight w:val="none"/>
        </w:rPr>
        <w:t>_________________________________________________________________</w:t>
      </w:r>
      <w:r>
        <w:rPr>
          <w:rFonts w:hint="eastAsia" w:ascii="宋体" w:hAnsi="宋体" w:eastAsia="宋体"/>
          <w:color w:val="auto"/>
          <w:szCs w:val="21"/>
          <w:highlight w:val="none"/>
        </w:rPr>
        <w:t>（盖单位公章）</w:t>
      </w:r>
    </w:p>
    <w:p w14:paraId="2B27483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法定代表人或其委托代理人：</w:t>
      </w:r>
      <w:r>
        <w:rPr>
          <w:rFonts w:ascii="Times New Roman" w:hAnsi="Times New Roman" w:eastAsia="宋体" w:cs="Times New Roman"/>
          <w:color w:val="auto"/>
          <w:szCs w:val="21"/>
          <w:highlight w:val="none"/>
        </w:rPr>
        <w:t>___________________________________________________</w:t>
      </w:r>
      <w:r>
        <w:rPr>
          <w:rFonts w:hint="eastAsia" w:ascii="宋体" w:hAnsi="宋体" w:eastAsia="宋体"/>
          <w:color w:val="auto"/>
          <w:szCs w:val="21"/>
          <w:highlight w:val="none"/>
        </w:rPr>
        <w:t>（签字或盖章）</w:t>
      </w:r>
    </w:p>
    <w:p w14:paraId="07C0118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成员一名称：</w:t>
      </w:r>
      <w:r>
        <w:rPr>
          <w:rFonts w:ascii="Times New Roman" w:hAnsi="Times New Roman" w:eastAsia="宋体" w:cs="Times New Roman"/>
          <w:color w:val="auto"/>
          <w:szCs w:val="21"/>
          <w:highlight w:val="none"/>
        </w:rPr>
        <w:t>_________________________________________________________________</w:t>
      </w:r>
      <w:r>
        <w:rPr>
          <w:rFonts w:hint="eastAsia" w:ascii="宋体" w:hAnsi="宋体" w:eastAsia="宋体"/>
          <w:color w:val="auto"/>
          <w:szCs w:val="21"/>
          <w:highlight w:val="none"/>
        </w:rPr>
        <w:t>（盖单位公章）</w:t>
      </w:r>
    </w:p>
    <w:p w14:paraId="7673ABB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法定代表人或其委托代理人：</w:t>
      </w:r>
      <w:r>
        <w:rPr>
          <w:rFonts w:ascii="Times New Roman" w:hAnsi="Times New Roman" w:eastAsia="宋体" w:cs="Times New Roman"/>
          <w:color w:val="auto"/>
          <w:szCs w:val="21"/>
          <w:highlight w:val="none"/>
        </w:rPr>
        <w:t>___________________________________________________</w:t>
      </w:r>
      <w:r>
        <w:rPr>
          <w:rFonts w:hint="eastAsia" w:ascii="宋体" w:hAnsi="宋体" w:eastAsia="宋体"/>
          <w:color w:val="auto"/>
          <w:szCs w:val="21"/>
          <w:highlight w:val="none"/>
        </w:rPr>
        <w:t>（签字或盖章）</w:t>
      </w:r>
    </w:p>
    <w:p w14:paraId="2371EBE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成员二名称：</w:t>
      </w:r>
      <w:r>
        <w:rPr>
          <w:rFonts w:ascii="Times New Roman" w:hAnsi="Times New Roman" w:eastAsia="宋体" w:cs="Times New Roman"/>
          <w:color w:val="auto"/>
          <w:szCs w:val="21"/>
          <w:highlight w:val="none"/>
        </w:rPr>
        <w:t>_________________________________________________________________</w:t>
      </w:r>
      <w:r>
        <w:rPr>
          <w:rFonts w:hint="eastAsia" w:ascii="宋体" w:hAnsi="宋体" w:eastAsia="宋体"/>
          <w:color w:val="auto"/>
          <w:szCs w:val="21"/>
          <w:highlight w:val="none"/>
        </w:rPr>
        <w:t>（盖单位公章）</w:t>
      </w:r>
    </w:p>
    <w:p w14:paraId="3BC22B6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法定代表人或其委托代理人：</w:t>
      </w:r>
      <w:r>
        <w:rPr>
          <w:rFonts w:ascii="Times New Roman" w:hAnsi="Times New Roman" w:eastAsia="宋体" w:cs="Times New Roman"/>
          <w:color w:val="auto"/>
          <w:szCs w:val="21"/>
          <w:highlight w:val="none"/>
        </w:rPr>
        <w:t>___________________________________________________</w:t>
      </w:r>
      <w:r>
        <w:rPr>
          <w:rFonts w:hint="eastAsia" w:ascii="宋体" w:hAnsi="宋体" w:eastAsia="宋体"/>
          <w:color w:val="auto"/>
          <w:szCs w:val="21"/>
          <w:highlight w:val="none"/>
        </w:rPr>
        <w:t>（签字或盖章）</w:t>
      </w:r>
    </w:p>
    <w:p w14:paraId="1A9BFBD1">
      <w:pPr>
        <w:spacing w:line="360" w:lineRule="auto"/>
        <w:ind w:firstLine="420" w:firstLineChars="200"/>
        <w:rPr>
          <w:rFonts w:ascii="宋体" w:hAnsi="宋体" w:eastAsia="宋体"/>
          <w:color w:val="auto"/>
          <w:szCs w:val="21"/>
          <w:highlight w:val="none"/>
        </w:rPr>
      </w:pPr>
    </w:p>
    <w:p w14:paraId="388A421E">
      <w:pPr>
        <w:spacing w:line="360" w:lineRule="auto"/>
        <w:ind w:firstLine="420" w:firstLineChars="200"/>
        <w:rPr>
          <w:rFonts w:ascii="宋体" w:hAnsi="宋体" w:eastAsia="宋体"/>
          <w:color w:val="auto"/>
          <w:szCs w:val="21"/>
          <w:highlight w:val="none"/>
        </w:rPr>
      </w:pPr>
    </w:p>
    <w:p w14:paraId="67CB4681">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19AE3350">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日</w:t>
      </w:r>
    </w:p>
    <w:p w14:paraId="416CC86B">
      <w:pPr>
        <w:spacing w:line="360" w:lineRule="auto"/>
        <w:ind w:firstLine="420" w:firstLineChars="200"/>
        <w:jc w:val="right"/>
        <w:rPr>
          <w:rFonts w:ascii="宋体" w:hAnsi="宋体" w:eastAsia="宋体"/>
          <w:color w:val="auto"/>
          <w:szCs w:val="21"/>
          <w:highlight w:val="none"/>
        </w:rPr>
        <w:sectPr>
          <w:pgSz w:w="11906" w:h="16838"/>
          <w:pgMar w:top="1134" w:right="1134" w:bottom="1134" w:left="1134" w:header="851" w:footer="992" w:gutter="0"/>
          <w:cols w:space="425" w:num="1"/>
          <w:docGrid w:type="lines" w:linePitch="312" w:charSpace="0"/>
        </w:sectPr>
      </w:pPr>
    </w:p>
    <w:p w14:paraId="316DFFA5">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八、符合特定资格条件（如果项目要求）的有关证明材料（复印件）</w:t>
      </w:r>
    </w:p>
    <w:p w14:paraId="7DA704EC">
      <w:pPr>
        <w:spacing w:line="360" w:lineRule="auto"/>
        <w:ind w:firstLine="420" w:firstLineChars="200"/>
        <w:rPr>
          <w:rFonts w:ascii="宋体" w:hAnsi="宋体" w:eastAsia="宋体"/>
          <w:color w:val="auto"/>
          <w:szCs w:val="21"/>
          <w:highlight w:val="none"/>
        </w:rPr>
      </w:pPr>
    </w:p>
    <w:p w14:paraId="2371CBDA">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0C01B13C">
      <w:pPr>
        <w:spacing w:line="360" w:lineRule="auto"/>
        <w:ind w:firstLine="420" w:firstLineChars="200"/>
        <w:jc w:val="right"/>
        <w:rPr>
          <w:rFonts w:ascii="宋体" w:hAnsi="宋体" w:eastAsia="宋体"/>
          <w:color w:val="auto"/>
          <w:szCs w:val="21"/>
          <w:highlight w:val="none"/>
        </w:rPr>
        <w:sectPr>
          <w:pgSz w:w="11906" w:h="16838"/>
          <w:pgMar w:top="1134" w:right="1134" w:bottom="1134" w:left="1134" w:header="851" w:footer="992" w:gutter="0"/>
          <w:cols w:space="425" w:num="1"/>
          <w:docGrid w:type="lines" w:linePitch="312" w:charSpace="0"/>
        </w:sect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日</w:t>
      </w:r>
    </w:p>
    <w:p w14:paraId="38518FA9">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中小企业声明函（工程类）</w:t>
      </w:r>
    </w:p>
    <w:p w14:paraId="509C5209">
      <w:pPr>
        <w:spacing w:line="360" w:lineRule="auto"/>
        <w:ind w:firstLine="420" w:firstLineChars="200"/>
        <w:rPr>
          <w:rFonts w:ascii="宋体" w:hAnsi="宋体" w:eastAsia="宋体"/>
          <w:color w:val="auto"/>
          <w:szCs w:val="21"/>
          <w:highlight w:val="none"/>
        </w:rPr>
      </w:pPr>
    </w:p>
    <w:p w14:paraId="2295DE4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本公司（联合体）郑重声明，根据《政府采购促进中小企业发展管理办法》（财库﹝2020﹞46号）的规定，本公司（联合体）参加</w:t>
      </w:r>
      <w:r>
        <w:rPr>
          <w:rFonts w:hint="eastAsia" w:ascii="宋体" w:hAnsi="宋体" w:eastAsia="宋体"/>
          <w:color w:val="auto"/>
          <w:szCs w:val="21"/>
          <w:highlight w:val="none"/>
          <w:u w:val="single"/>
        </w:rPr>
        <w:t>[项目采购-采购人_9]</w:t>
      </w:r>
      <w:r>
        <w:rPr>
          <w:rFonts w:hint="eastAsia" w:ascii="宋体" w:hAnsi="宋体" w:eastAsia="宋体"/>
          <w:color w:val="auto"/>
          <w:szCs w:val="21"/>
          <w:highlight w:val="none"/>
        </w:rPr>
        <w:t>的</w:t>
      </w:r>
      <w:r>
        <w:rPr>
          <w:rFonts w:hint="eastAsia" w:ascii="宋体" w:hAnsi="宋体" w:eastAsia="宋体"/>
          <w:color w:val="auto"/>
          <w:szCs w:val="21"/>
          <w:highlight w:val="none"/>
          <w:u w:val="single"/>
        </w:rPr>
        <w:t>[项目采购-项目名称_12]</w:t>
      </w:r>
      <w:r>
        <w:rPr>
          <w:rFonts w:hint="eastAsia" w:ascii="宋体" w:hAnsi="宋体" w:eastAsia="宋体"/>
          <w:color w:val="auto"/>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B883DD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u w:val="single"/>
        </w:rPr>
        <w:t>（标的名称）</w:t>
      </w:r>
      <w:r>
        <w:rPr>
          <w:rFonts w:hint="eastAsia" w:ascii="宋体" w:hAnsi="宋体" w:eastAsia="宋体"/>
          <w:color w:val="auto"/>
          <w:szCs w:val="21"/>
          <w:highlight w:val="none"/>
        </w:rPr>
        <w:t>，属于</w:t>
      </w:r>
      <w:r>
        <w:rPr>
          <w:rFonts w:hint="eastAsia" w:ascii="宋体" w:hAnsi="宋体" w:eastAsia="宋体"/>
          <w:color w:val="auto"/>
          <w:szCs w:val="21"/>
          <w:highlight w:val="none"/>
          <w:u w:val="single"/>
        </w:rPr>
        <w:t>（采购文件中明确的所属行业：见采购需求一览表）</w:t>
      </w:r>
      <w:r>
        <w:rPr>
          <w:rFonts w:hint="eastAsia" w:ascii="宋体" w:hAnsi="宋体" w:eastAsia="宋体"/>
          <w:color w:val="auto"/>
          <w:szCs w:val="21"/>
          <w:highlight w:val="none"/>
        </w:rPr>
        <w:t>行业；承建（承接）企业为</w:t>
      </w:r>
      <w:r>
        <w:rPr>
          <w:rFonts w:hint="eastAsia" w:ascii="宋体" w:hAnsi="宋体" w:eastAsia="宋体"/>
          <w:color w:val="auto"/>
          <w:szCs w:val="21"/>
          <w:highlight w:val="none"/>
          <w:u w:val="single"/>
        </w:rPr>
        <w:t>（企业名称）</w:t>
      </w:r>
      <w:r>
        <w:rPr>
          <w:rFonts w:hint="eastAsia" w:ascii="宋体" w:hAnsi="宋体" w:eastAsia="宋体"/>
          <w:color w:val="auto"/>
          <w:szCs w:val="21"/>
          <w:highlight w:val="none"/>
        </w:rPr>
        <w:t>，从业人员</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人，营业收入为</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万元，资产总额为</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万元，属于</w:t>
      </w:r>
      <w:r>
        <w:rPr>
          <w:rFonts w:hint="eastAsia" w:ascii="宋体" w:hAnsi="宋体" w:eastAsia="宋体"/>
          <w:color w:val="auto"/>
          <w:szCs w:val="21"/>
          <w:highlight w:val="none"/>
          <w:u w:val="single"/>
        </w:rPr>
        <w:t>（中型企业、小型企业、微型企业）</w:t>
      </w:r>
      <w:r>
        <w:rPr>
          <w:rFonts w:hint="eastAsia" w:ascii="宋体" w:hAnsi="宋体" w:eastAsia="宋体"/>
          <w:color w:val="auto"/>
          <w:szCs w:val="21"/>
          <w:highlight w:val="none"/>
        </w:rPr>
        <w:t>；</w:t>
      </w:r>
    </w:p>
    <w:p w14:paraId="5D8A03D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u w:val="single"/>
        </w:rPr>
        <w:t>（标的名称）</w:t>
      </w:r>
      <w:r>
        <w:rPr>
          <w:rFonts w:hint="eastAsia" w:ascii="宋体" w:hAnsi="宋体" w:eastAsia="宋体"/>
          <w:color w:val="auto"/>
          <w:szCs w:val="21"/>
          <w:highlight w:val="none"/>
        </w:rPr>
        <w:t>，属于</w:t>
      </w:r>
      <w:r>
        <w:rPr>
          <w:rFonts w:hint="eastAsia" w:ascii="宋体" w:hAnsi="宋体" w:eastAsia="宋体"/>
          <w:color w:val="auto"/>
          <w:szCs w:val="21"/>
          <w:highlight w:val="none"/>
          <w:u w:val="single"/>
        </w:rPr>
        <w:t>（采购文件中明确的所属行业：见采购需求一览表）</w:t>
      </w:r>
      <w:r>
        <w:rPr>
          <w:rFonts w:hint="eastAsia" w:ascii="宋体" w:hAnsi="宋体" w:eastAsia="宋体"/>
          <w:color w:val="auto"/>
          <w:szCs w:val="21"/>
          <w:highlight w:val="none"/>
        </w:rPr>
        <w:t>行业；承建（承接）企业为</w:t>
      </w:r>
      <w:r>
        <w:rPr>
          <w:rFonts w:hint="eastAsia" w:ascii="宋体" w:hAnsi="宋体" w:eastAsia="宋体"/>
          <w:color w:val="auto"/>
          <w:szCs w:val="21"/>
          <w:highlight w:val="none"/>
          <w:u w:val="single"/>
        </w:rPr>
        <w:t>（企业名称）</w:t>
      </w:r>
      <w:r>
        <w:rPr>
          <w:rFonts w:hint="eastAsia" w:ascii="宋体" w:hAnsi="宋体" w:eastAsia="宋体"/>
          <w:color w:val="auto"/>
          <w:szCs w:val="21"/>
          <w:highlight w:val="none"/>
        </w:rPr>
        <w:t>，从业人员</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人，营业收入为</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万元，资产总额为</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万元，属于</w:t>
      </w:r>
      <w:r>
        <w:rPr>
          <w:rFonts w:hint="eastAsia" w:ascii="宋体" w:hAnsi="宋体" w:eastAsia="宋体"/>
          <w:color w:val="auto"/>
          <w:szCs w:val="21"/>
          <w:highlight w:val="none"/>
          <w:u w:val="single"/>
        </w:rPr>
        <w:t>（中型企业、小型企业、微型企业）</w:t>
      </w:r>
      <w:r>
        <w:rPr>
          <w:rFonts w:hint="eastAsia" w:ascii="宋体" w:hAnsi="宋体" w:eastAsia="宋体"/>
          <w:color w:val="auto"/>
          <w:szCs w:val="21"/>
          <w:highlight w:val="none"/>
        </w:rPr>
        <w:t>；</w:t>
      </w:r>
    </w:p>
    <w:p w14:paraId="4C27C9D5">
      <w:pPr>
        <w:spacing w:line="360"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w:t>
      </w:r>
    </w:p>
    <w:p w14:paraId="44B3B23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以上企业，不属于大企业的分支机构，不存在控股股东为大企业的情形，也不存在与大企业的负责人为同一人的情形。</w:t>
      </w:r>
    </w:p>
    <w:p w14:paraId="7159017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本企业对上述声明内容的真实性负责。如有虚假，将依法承担相应责任。</w:t>
      </w:r>
    </w:p>
    <w:p w14:paraId="399CA136">
      <w:pPr>
        <w:spacing w:line="360" w:lineRule="auto"/>
        <w:ind w:firstLine="420" w:firstLineChars="200"/>
        <w:rPr>
          <w:rFonts w:ascii="宋体" w:hAnsi="宋体" w:eastAsia="宋体"/>
          <w:color w:val="auto"/>
          <w:szCs w:val="21"/>
          <w:highlight w:val="none"/>
        </w:rPr>
      </w:pPr>
    </w:p>
    <w:p w14:paraId="5268CF7C">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49122EB7">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日</w:t>
      </w:r>
    </w:p>
    <w:p w14:paraId="1BB36043">
      <w:pPr>
        <w:spacing w:line="360" w:lineRule="auto"/>
        <w:ind w:firstLine="420" w:firstLineChars="200"/>
        <w:rPr>
          <w:rFonts w:ascii="宋体" w:hAnsi="宋体" w:eastAsia="宋体"/>
          <w:color w:val="auto"/>
          <w:szCs w:val="21"/>
          <w:highlight w:val="none"/>
        </w:rPr>
      </w:pPr>
    </w:p>
    <w:p w14:paraId="04EED58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60B205FD">
      <w:pPr>
        <w:spacing w:line="360" w:lineRule="auto"/>
        <w:ind w:firstLine="420" w:firstLineChars="200"/>
        <w:rPr>
          <w:rFonts w:ascii="宋体" w:hAnsi="宋体" w:eastAsia="宋体"/>
          <w:color w:val="auto"/>
          <w:szCs w:val="21"/>
          <w:highlight w:val="none"/>
        </w:rPr>
        <w:sectPr>
          <w:pgSz w:w="11906" w:h="16838"/>
          <w:pgMar w:top="1134" w:right="1134" w:bottom="1134" w:left="1134" w:header="851" w:footer="992" w:gutter="0"/>
          <w:cols w:space="425" w:num="1"/>
          <w:docGrid w:type="lines" w:linePitch="312" w:charSpace="0"/>
        </w:sectPr>
      </w:pPr>
    </w:p>
    <w:p w14:paraId="28AF6EED">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残疾人福利性单位声明函</w:t>
      </w:r>
    </w:p>
    <w:p w14:paraId="7DC7C9C4">
      <w:pPr>
        <w:spacing w:line="360" w:lineRule="auto"/>
        <w:ind w:firstLine="420" w:firstLineChars="200"/>
        <w:rPr>
          <w:rFonts w:ascii="宋体" w:hAnsi="宋体" w:eastAsia="宋体"/>
          <w:color w:val="auto"/>
          <w:szCs w:val="21"/>
          <w:highlight w:val="none"/>
        </w:rPr>
      </w:pPr>
    </w:p>
    <w:p w14:paraId="5CC5D40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eastAsia="宋体"/>
          <w:color w:val="auto"/>
          <w:szCs w:val="21"/>
          <w:highlight w:val="none"/>
          <w:u w:val="single"/>
        </w:rPr>
        <w:t>[项目采购-采购人-3]</w:t>
      </w:r>
      <w:r>
        <w:rPr>
          <w:rFonts w:hint="eastAsia" w:ascii="宋体" w:hAnsi="宋体" w:eastAsia="宋体"/>
          <w:color w:val="auto"/>
          <w:szCs w:val="21"/>
          <w:highlight w:val="none"/>
        </w:rPr>
        <w:t>单位的</w:t>
      </w:r>
      <w:r>
        <w:rPr>
          <w:rFonts w:hint="eastAsia" w:ascii="宋体" w:hAnsi="宋体" w:eastAsia="宋体"/>
          <w:color w:val="auto"/>
          <w:szCs w:val="21"/>
          <w:highlight w:val="none"/>
          <w:u w:val="single"/>
        </w:rPr>
        <w:t>[项目采购-项目名称-13]</w:t>
      </w:r>
      <w:r>
        <w:rPr>
          <w:rFonts w:hint="eastAsia" w:ascii="宋体" w:hAnsi="宋体" w:eastAsia="宋体"/>
          <w:color w:val="auto"/>
          <w:szCs w:val="21"/>
          <w:highlight w:val="none"/>
        </w:rPr>
        <w:t>项目采购活动由本单位提供服务。</w:t>
      </w:r>
    </w:p>
    <w:p w14:paraId="2878E47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本单位对上述声明的真实性负责。如有虚假，将依法承担相应责任。</w:t>
      </w:r>
    </w:p>
    <w:p w14:paraId="0F7D0646">
      <w:pPr>
        <w:spacing w:line="360" w:lineRule="auto"/>
        <w:ind w:firstLine="420" w:firstLineChars="200"/>
        <w:rPr>
          <w:rFonts w:ascii="宋体" w:hAnsi="宋体" w:eastAsia="宋体"/>
          <w:color w:val="auto"/>
          <w:szCs w:val="21"/>
          <w:highlight w:val="none"/>
        </w:rPr>
      </w:pPr>
    </w:p>
    <w:p w14:paraId="45290220">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5EC83E2C">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日</w:t>
      </w:r>
    </w:p>
    <w:p w14:paraId="7945233C">
      <w:pPr>
        <w:spacing w:line="360" w:lineRule="auto"/>
        <w:ind w:firstLine="420" w:firstLineChars="200"/>
        <w:rPr>
          <w:rFonts w:ascii="宋体" w:hAnsi="宋体" w:eastAsia="宋体"/>
          <w:color w:val="auto"/>
          <w:szCs w:val="21"/>
          <w:highlight w:val="none"/>
        </w:rPr>
      </w:pPr>
    </w:p>
    <w:p w14:paraId="7458C15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请根据自己的真实情况出具《残疾人福利性单位声明函》。依法享受中小企业优惠政策的，采购人或者采购代理机构在公告成交结果时，同时公告其《残疾人福利性单位声明函》，接受社会监督；根据《关于政府采购支持监狱企业发展有关问题的通知》（财库[2014]68号）的规定，竞标人提供由省级以上监狱管理局、戒毒管理局（含新疆生产建设兵团）出具的属于监狱企业证明文件的，视同为小型和微型企业。</w:t>
      </w:r>
    </w:p>
    <w:p w14:paraId="2EB16FE2">
      <w:pPr>
        <w:spacing w:line="360" w:lineRule="auto"/>
        <w:ind w:firstLine="420" w:firstLineChars="200"/>
        <w:rPr>
          <w:rFonts w:ascii="宋体" w:hAnsi="宋体" w:eastAsia="宋体"/>
          <w:color w:val="auto"/>
          <w:szCs w:val="21"/>
          <w:highlight w:val="none"/>
        </w:rPr>
        <w:sectPr>
          <w:pgSz w:w="11906" w:h="16838"/>
          <w:pgMar w:top="1134" w:right="1134" w:bottom="1134" w:left="1134" w:header="851" w:footer="992" w:gutter="0"/>
          <w:cols w:space="425" w:num="1"/>
          <w:docGrid w:type="lines" w:linePitch="312" w:charSpace="0"/>
        </w:sectPr>
      </w:pPr>
    </w:p>
    <w:p w14:paraId="1EEB5709">
      <w:pPr>
        <w:pStyle w:val="3"/>
        <w:jc w:val="center"/>
        <w:rPr>
          <w:color w:val="auto"/>
          <w:highlight w:val="none"/>
        </w:rPr>
      </w:pPr>
      <w:bookmarkStart w:id="19" w:name="_Toc173245839"/>
      <w:r>
        <w:rPr>
          <w:rFonts w:hint="eastAsia"/>
          <w:color w:val="auto"/>
          <w:highlight w:val="none"/>
        </w:rPr>
        <w:t>第三</w:t>
      </w:r>
      <w:r>
        <w:rPr>
          <w:rFonts w:hint="eastAsia"/>
          <w:color w:val="auto"/>
          <w:spacing w:val="120"/>
          <w:highlight w:val="none"/>
        </w:rPr>
        <w:t>节</w:t>
      </w:r>
      <w:r>
        <w:rPr>
          <w:rFonts w:hint="eastAsia"/>
          <w:color w:val="auto"/>
          <w:highlight w:val="none"/>
        </w:rPr>
        <w:t>商务技术文件格式</w:t>
      </w:r>
      <w:bookmarkEnd w:id="19"/>
    </w:p>
    <w:p w14:paraId="4FDF639C">
      <w:pPr>
        <w:spacing w:line="360" w:lineRule="auto"/>
        <w:ind w:firstLine="640" w:firstLineChars="200"/>
        <w:jc w:val="right"/>
        <w:rPr>
          <w:rFonts w:ascii="宋体" w:hAnsi="宋体" w:eastAsia="宋体"/>
          <w:color w:val="auto"/>
          <w:sz w:val="32"/>
          <w:szCs w:val="32"/>
          <w:highlight w:val="none"/>
        </w:rPr>
      </w:pPr>
      <w:r>
        <w:rPr>
          <w:rFonts w:hint="eastAsia" w:ascii="宋体" w:hAnsi="宋体" w:eastAsia="宋体"/>
          <w:color w:val="auto"/>
          <w:sz w:val="32"/>
          <w:szCs w:val="32"/>
          <w:highlight w:val="none"/>
        </w:rPr>
        <w:t>全流程电子文件</w:t>
      </w:r>
    </w:p>
    <w:p w14:paraId="4001F857">
      <w:pPr>
        <w:spacing w:line="360" w:lineRule="auto"/>
        <w:ind w:firstLine="420" w:firstLineChars="200"/>
        <w:rPr>
          <w:rFonts w:ascii="宋体" w:hAnsi="宋体" w:eastAsia="宋体"/>
          <w:color w:val="auto"/>
          <w:szCs w:val="21"/>
          <w:highlight w:val="none"/>
        </w:rPr>
      </w:pPr>
    </w:p>
    <w:p w14:paraId="6168AEFB">
      <w:pPr>
        <w:spacing w:line="360" w:lineRule="auto"/>
        <w:ind w:firstLine="420" w:firstLineChars="200"/>
        <w:rPr>
          <w:rFonts w:ascii="宋体" w:hAnsi="宋体" w:eastAsia="宋体"/>
          <w:color w:val="auto"/>
          <w:szCs w:val="21"/>
          <w:highlight w:val="none"/>
        </w:rPr>
      </w:pPr>
    </w:p>
    <w:p w14:paraId="4A34660E">
      <w:pPr>
        <w:spacing w:line="360" w:lineRule="auto"/>
        <w:jc w:val="center"/>
        <w:rPr>
          <w:rFonts w:ascii="宋体" w:hAnsi="宋体" w:eastAsia="宋体"/>
          <w:b/>
          <w:color w:val="auto"/>
          <w:sz w:val="84"/>
          <w:szCs w:val="84"/>
          <w:highlight w:val="none"/>
        </w:rPr>
      </w:pPr>
      <w:r>
        <w:rPr>
          <w:rFonts w:hint="eastAsia" w:ascii="宋体" w:hAnsi="宋体" w:eastAsia="宋体"/>
          <w:b/>
          <w:color w:val="auto"/>
          <w:sz w:val="84"/>
          <w:szCs w:val="84"/>
          <w:highlight w:val="none"/>
        </w:rPr>
        <w:t>商务技术文件（封面）</w:t>
      </w:r>
    </w:p>
    <w:p w14:paraId="05EC0D84">
      <w:pPr>
        <w:spacing w:line="360" w:lineRule="auto"/>
        <w:ind w:firstLine="420" w:firstLineChars="200"/>
        <w:rPr>
          <w:rFonts w:ascii="宋体" w:hAnsi="宋体" w:eastAsia="宋体"/>
          <w:color w:val="auto"/>
          <w:szCs w:val="21"/>
          <w:highlight w:val="none"/>
        </w:rPr>
      </w:pPr>
    </w:p>
    <w:p w14:paraId="2C69E963">
      <w:pPr>
        <w:spacing w:line="360" w:lineRule="auto"/>
        <w:ind w:firstLine="420" w:firstLineChars="200"/>
        <w:rPr>
          <w:rFonts w:ascii="宋体" w:hAnsi="宋体" w:eastAsia="宋体"/>
          <w:color w:val="auto"/>
          <w:szCs w:val="21"/>
          <w:highlight w:val="none"/>
        </w:rPr>
      </w:pPr>
    </w:p>
    <w:p w14:paraId="6A688177">
      <w:pPr>
        <w:spacing w:line="360" w:lineRule="auto"/>
        <w:ind w:firstLine="420" w:firstLineChars="200"/>
        <w:rPr>
          <w:rFonts w:ascii="宋体" w:hAnsi="宋体" w:eastAsia="宋体"/>
          <w:color w:val="auto"/>
          <w:szCs w:val="21"/>
          <w:highlight w:val="none"/>
        </w:rPr>
      </w:pPr>
    </w:p>
    <w:p w14:paraId="34AA9CFE">
      <w:pPr>
        <w:spacing w:line="360" w:lineRule="auto"/>
        <w:ind w:firstLine="420" w:firstLineChars="200"/>
        <w:rPr>
          <w:rFonts w:ascii="宋体" w:hAnsi="宋体" w:eastAsia="宋体"/>
          <w:color w:val="auto"/>
          <w:szCs w:val="21"/>
          <w:highlight w:val="none"/>
        </w:rPr>
      </w:pPr>
    </w:p>
    <w:p w14:paraId="1FD6B722">
      <w:pPr>
        <w:spacing w:line="360" w:lineRule="auto"/>
        <w:ind w:firstLine="420" w:firstLineChars="200"/>
        <w:rPr>
          <w:rFonts w:ascii="宋体" w:hAnsi="宋体" w:eastAsia="宋体"/>
          <w:color w:val="auto"/>
          <w:szCs w:val="21"/>
          <w:highlight w:val="none"/>
        </w:rPr>
      </w:pPr>
    </w:p>
    <w:p w14:paraId="229C05FD">
      <w:pP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项目名称：[项目采购-项目名称_6]</w:t>
      </w:r>
    </w:p>
    <w:p w14:paraId="03D276F9">
      <w:pPr>
        <w:spacing w:line="360" w:lineRule="auto"/>
        <w:ind w:firstLine="420" w:firstLineChars="200"/>
        <w:rPr>
          <w:rFonts w:ascii="宋体" w:hAnsi="宋体" w:eastAsia="宋体"/>
          <w:color w:val="auto"/>
          <w:szCs w:val="21"/>
          <w:highlight w:val="none"/>
        </w:rPr>
      </w:pPr>
    </w:p>
    <w:p w14:paraId="79F14998">
      <w:pP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项目编号：[项目采购-项目编号_7]</w:t>
      </w:r>
    </w:p>
    <w:p w14:paraId="3616EB57">
      <w:pPr>
        <w:spacing w:line="360" w:lineRule="auto"/>
        <w:ind w:firstLine="420" w:firstLineChars="200"/>
        <w:rPr>
          <w:rFonts w:ascii="宋体" w:hAnsi="宋体" w:eastAsia="宋体"/>
          <w:color w:val="auto"/>
          <w:szCs w:val="21"/>
          <w:highlight w:val="none"/>
        </w:rPr>
      </w:pPr>
    </w:p>
    <w:p w14:paraId="25BE0941">
      <w:pP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所竞分标（如有则填写，无分标时填写“无”或者留空）：</w:t>
      </w:r>
    </w:p>
    <w:p w14:paraId="4C02C98A">
      <w:pPr>
        <w:spacing w:line="360" w:lineRule="auto"/>
        <w:ind w:firstLine="420" w:firstLineChars="200"/>
        <w:rPr>
          <w:rFonts w:ascii="宋体" w:hAnsi="宋体" w:eastAsia="宋体"/>
          <w:color w:val="auto"/>
          <w:szCs w:val="21"/>
          <w:highlight w:val="none"/>
        </w:rPr>
      </w:pPr>
    </w:p>
    <w:p w14:paraId="09555A04">
      <w:pP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供应商名称：</w:t>
      </w:r>
    </w:p>
    <w:p w14:paraId="1D6C7898">
      <w:pPr>
        <w:spacing w:line="360" w:lineRule="auto"/>
        <w:ind w:firstLine="420" w:firstLineChars="200"/>
        <w:rPr>
          <w:rFonts w:ascii="宋体" w:hAnsi="宋体" w:eastAsia="宋体"/>
          <w:color w:val="auto"/>
          <w:szCs w:val="21"/>
          <w:highlight w:val="none"/>
        </w:rPr>
      </w:pPr>
    </w:p>
    <w:p w14:paraId="3F1CE825">
      <w:pPr>
        <w:spacing w:line="360" w:lineRule="auto"/>
        <w:ind w:firstLine="420" w:firstLineChars="200"/>
        <w:rPr>
          <w:rFonts w:ascii="宋体" w:hAnsi="宋体" w:eastAsia="宋体"/>
          <w:color w:val="auto"/>
          <w:szCs w:val="21"/>
          <w:highlight w:val="none"/>
        </w:rPr>
      </w:pPr>
    </w:p>
    <w:p w14:paraId="75B10A21">
      <w:pPr>
        <w:spacing w:line="360" w:lineRule="auto"/>
        <w:ind w:firstLine="420" w:firstLineChars="200"/>
        <w:rPr>
          <w:rFonts w:ascii="宋体" w:hAnsi="宋体" w:eastAsia="宋体"/>
          <w:color w:val="auto"/>
          <w:szCs w:val="21"/>
          <w:highlight w:val="none"/>
        </w:rPr>
      </w:pPr>
    </w:p>
    <w:p w14:paraId="778C46FC">
      <w:pPr>
        <w:spacing w:line="360" w:lineRule="auto"/>
        <w:jc w:val="center"/>
        <w:rPr>
          <w:rFonts w:ascii="宋体" w:hAnsi="宋体" w:eastAsia="宋体"/>
          <w:color w:val="auto"/>
          <w:szCs w:val="21"/>
          <w:highlight w:val="none"/>
        </w:rPr>
      </w:pPr>
      <w:r>
        <w:rPr>
          <w:rFonts w:ascii="宋体" w:hAnsi="宋体" w:eastAsia="宋体" w:cs="Times New Roman"/>
          <w:color w:val="auto"/>
          <w:sz w:val="32"/>
          <w:szCs w:val="32"/>
          <w:highlight w:val="none"/>
        </w:rPr>
        <w:t>___</w:t>
      </w:r>
      <w:r>
        <w:rPr>
          <w:rFonts w:hint="eastAsia" w:ascii="宋体" w:hAnsi="宋体" w:eastAsia="宋体"/>
          <w:color w:val="auto"/>
          <w:sz w:val="32"/>
          <w:szCs w:val="32"/>
          <w:highlight w:val="none"/>
        </w:rPr>
        <w:t>年</w:t>
      </w:r>
      <w:r>
        <w:rPr>
          <w:rFonts w:ascii="宋体" w:hAnsi="宋体" w:eastAsia="宋体" w:cs="Times New Roman"/>
          <w:color w:val="auto"/>
          <w:sz w:val="32"/>
          <w:szCs w:val="32"/>
          <w:highlight w:val="none"/>
        </w:rPr>
        <w:t>___</w:t>
      </w:r>
      <w:r>
        <w:rPr>
          <w:rFonts w:hint="eastAsia" w:ascii="宋体" w:hAnsi="宋体" w:eastAsia="宋体"/>
          <w:color w:val="auto"/>
          <w:sz w:val="32"/>
          <w:szCs w:val="32"/>
          <w:highlight w:val="none"/>
        </w:rPr>
        <w:t>月</w:t>
      </w:r>
      <w:r>
        <w:rPr>
          <w:rFonts w:ascii="宋体" w:hAnsi="宋体" w:eastAsia="宋体" w:cs="Times New Roman"/>
          <w:color w:val="auto"/>
          <w:sz w:val="32"/>
          <w:szCs w:val="32"/>
          <w:highlight w:val="none"/>
        </w:rPr>
        <w:t>___</w:t>
      </w:r>
      <w:r>
        <w:rPr>
          <w:rFonts w:hint="eastAsia" w:ascii="宋体" w:hAnsi="宋体" w:eastAsia="宋体"/>
          <w:color w:val="auto"/>
          <w:sz w:val="32"/>
          <w:szCs w:val="32"/>
          <w:highlight w:val="none"/>
        </w:rPr>
        <w:t>日</w:t>
      </w:r>
    </w:p>
    <w:p w14:paraId="77FDECC4">
      <w:pPr>
        <w:spacing w:line="360" w:lineRule="auto"/>
        <w:jc w:val="center"/>
        <w:rPr>
          <w:rFonts w:ascii="宋体" w:hAnsi="宋体" w:eastAsia="宋体"/>
          <w:color w:val="auto"/>
          <w:szCs w:val="21"/>
          <w:highlight w:val="none"/>
        </w:rPr>
        <w:sectPr>
          <w:pgSz w:w="11906" w:h="16838"/>
          <w:pgMar w:top="1134" w:right="1134" w:bottom="1134" w:left="1134" w:header="851" w:footer="992" w:gutter="0"/>
          <w:cols w:space="425" w:num="1"/>
          <w:docGrid w:type="lines" w:linePitch="312" w:charSpace="0"/>
        </w:sectPr>
      </w:pPr>
    </w:p>
    <w:p w14:paraId="7663A659">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商务技术文件目录</w:t>
      </w:r>
    </w:p>
    <w:p w14:paraId="42384BB2">
      <w:pPr>
        <w:spacing w:line="360" w:lineRule="auto"/>
        <w:ind w:firstLine="420" w:firstLineChars="200"/>
        <w:rPr>
          <w:rFonts w:ascii="宋体" w:hAnsi="宋体" w:eastAsia="宋体"/>
          <w:color w:val="auto"/>
          <w:szCs w:val="21"/>
          <w:highlight w:val="none"/>
        </w:rPr>
      </w:pPr>
    </w:p>
    <w:p w14:paraId="3D7C6125">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一、无串标行为承诺函……………………………………………………………………………………（页码）</w:t>
      </w:r>
    </w:p>
    <w:p w14:paraId="636B88EB">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二、法定代表人身份证明书及法定代表人有效身份证正反面复印件…………………………………（页码）</w:t>
      </w:r>
    </w:p>
    <w:p w14:paraId="3A8CA008">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三、法定代表人授权委托书（如有委托时）及委托代理人有效身份证正反面复印件…………………（页码）</w:t>
      </w:r>
    </w:p>
    <w:p w14:paraId="06C4D986">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四、商务条款偏离表………………………………………………………………………………………（页码）</w:t>
      </w:r>
    </w:p>
    <w:p w14:paraId="6212B65F">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五、竞标人情况介绍………………………………………………………………………………………（页码）</w:t>
      </w:r>
    </w:p>
    <w:p w14:paraId="6316411E">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六、供应商类似业绩的证明文件（如有要求）…………………………………………………………（页码）</w:t>
      </w:r>
    </w:p>
    <w:p w14:paraId="7CF6AFD3">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七、技术需求偏离表………………………………………………………………………………………（页码）</w:t>
      </w:r>
    </w:p>
    <w:p w14:paraId="7AA19F20">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八、企业概况表……………………………………………………………………………………………（页码）</w:t>
      </w:r>
    </w:p>
    <w:p w14:paraId="0594C113">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九、施工组织设计…………………………………………………………………………………………（页码）</w:t>
      </w:r>
    </w:p>
    <w:p w14:paraId="2996AB20">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十、项目管理机构…………………………………………………………………………………………（页码）</w:t>
      </w:r>
    </w:p>
    <w:p w14:paraId="78E183C1">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十一、建设工程项目管理承诺书…………………………………………………………………………（页码）</w:t>
      </w:r>
    </w:p>
    <w:p w14:paraId="124893E1">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十二、供应商认为需要提供的其他有关资料……………………………………………………………（页码）</w:t>
      </w:r>
    </w:p>
    <w:p w14:paraId="55F641F8">
      <w:pPr>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注：以上目录是基本格式要求，各供应商可根据自身情况进一步向下增加内容或细化。</w:t>
      </w:r>
    </w:p>
    <w:p w14:paraId="38597902">
      <w:pPr>
        <w:spacing w:line="360" w:lineRule="auto"/>
        <w:rPr>
          <w:rFonts w:ascii="宋体" w:hAnsi="宋体" w:eastAsia="宋体"/>
          <w:b/>
          <w:color w:val="auto"/>
          <w:szCs w:val="21"/>
          <w:highlight w:val="none"/>
        </w:rPr>
        <w:sectPr>
          <w:pgSz w:w="11906" w:h="16838"/>
          <w:pgMar w:top="1134" w:right="1134" w:bottom="1134" w:left="1134" w:header="851" w:footer="992" w:gutter="0"/>
          <w:cols w:space="425" w:num="1"/>
          <w:docGrid w:type="lines" w:linePitch="312" w:charSpace="0"/>
        </w:sectPr>
      </w:pPr>
    </w:p>
    <w:p w14:paraId="0977A1FF">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一、无串标行为承诺函</w:t>
      </w:r>
    </w:p>
    <w:p w14:paraId="5258119B">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无串通竞标行为的承诺函</w:t>
      </w:r>
    </w:p>
    <w:p w14:paraId="18A77FCF">
      <w:pPr>
        <w:spacing w:line="360" w:lineRule="auto"/>
        <w:ind w:firstLine="420" w:firstLineChars="200"/>
        <w:rPr>
          <w:rFonts w:ascii="宋体" w:hAnsi="宋体" w:eastAsia="宋体"/>
          <w:color w:val="auto"/>
          <w:szCs w:val="21"/>
          <w:highlight w:val="none"/>
        </w:rPr>
      </w:pPr>
    </w:p>
    <w:p w14:paraId="10F6EA8F">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一、我方承诺无下列相互串通竞标的情形：</w:t>
      </w:r>
    </w:p>
    <w:p w14:paraId="666A400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1.不同供应商的响应文件由同一单位或者个人编制；或者不同供应商报名的IP地址一致的；或者编制响应文件硬件设备CPU编号、硬盘编号、网卡地址一致的情况。</w:t>
      </w:r>
    </w:p>
    <w:p w14:paraId="2BFBEC5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2.不同供应商委托同一单位或者个人办理竞标事宜；</w:t>
      </w:r>
    </w:p>
    <w:p w14:paraId="54D00A2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3.不同供应商的响应文件载明的项目管理员为同一个人；</w:t>
      </w:r>
    </w:p>
    <w:p w14:paraId="6C83546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4.不同供应商的响应文件异常一致或者响应报价呈规律性差异；</w:t>
      </w:r>
    </w:p>
    <w:p w14:paraId="0A85674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5.不同供应商的响应文件相互混装；</w:t>
      </w:r>
    </w:p>
    <w:p w14:paraId="6CAB089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6.不同供应商的磋商保证金从同一单位或者个人账户转出。</w:t>
      </w:r>
    </w:p>
    <w:p w14:paraId="1022D5FF">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二、我方承诺无下列恶意串通的情形：</w:t>
      </w:r>
    </w:p>
    <w:p w14:paraId="4E36912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1.供应商直接或者间接从采购人或者采购代理机构处获得其他供应商的相关信息并修改其响应文件；</w:t>
      </w:r>
    </w:p>
    <w:p w14:paraId="0800AC9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2.供应商按照采购人或者采购代理机构的授意撤换、修改响应文件；</w:t>
      </w:r>
    </w:p>
    <w:p w14:paraId="199832D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3.供应商之间协商报价、技术方案等响应文件的实质性内容；</w:t>
      </w:r>
    </w:p>
    <w:p w14:paraId="065792B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4.属于同一集团、协会、商会等组织成员的供应商按照该组织要求协同参加政府采购活动；</w:t>
      </w:r>
    </w:p>
    <w:p w14:paraId="25423E8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5.供应商之间事先约定一致抬高或者压低响应报价，或者在竞争性磋商项目中事先约定轮流以高价位或者低价位成交，或者事先约定由某一特定供应商成交，然后再参加竞标；</w:t>
      </w:r>
    </w:p>
    <w:p w14:paraId="69C3742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6.供应商之间商定部分供应商放弃参加政府采购活动或者放弃成交；</w:t>
      </w:r>
    </w:p>
    <w:p w14:paraId="1BA3BE7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7.供应商与采购人或者采购代理机构之间、供应商相互之间，为谋求特定供应商成交或者排斥其他供应商的其他串通行为。</w:t>
      </w:r>
    </w:p>
    <w:p w14:paraId="19090496">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以上情形一经核查属实，接受政府采购监管部门对我方认定存在围标串标行为，我方愿意承担一切后果，并不再寻求任何旨在减轻或者免除法律责任的辩解。</w:t>
      </w:r>
    </w:p>
    <w:p w14:paraId="12584671">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33FEA84D">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日</w:t>
      </w:r>
    </w:p>
    <w:p w14:paraId="07EAF4CC">
      <w:pPr>
        <w:spacing w:line="360" w:lineRule="auto"/>
        <w:ind w:firstLine="420" w:firstLineChars="200"/>
        <w:rPr>
          <w:rFonts w:ascii="宋体" w:hAnsi="宋体" w:eastAsia="宋体"/>
          <w:color w:val="auto"/>
          <w:szCs w:val="21"/>
          <w:highlight w:val="none"/>
        </w:rPr>
        <w:sectPr>
          <w:pgSz w:w="11906" w:h="16838"/>
          <w:pgMar w:top="1134" w:right="1134" w:bottom="1134" w:left="1134" w:header="851" w:footer="992" w:gutter="0"/>
          <w:cols w:space="425" w:num="1"/>
          <w:docGrid w:type="lines" w:linePitch="312" w:charSpace="0"/>
        </w:sectPr>
      </w:pPr>
    </w:p>
    <w:p w14:paraId="657A00ED">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二、法定代表人身份证明书及法定代表人有效身份证正反面复印件</w:t>
      </w:r>
    </w:p>
    <w:p w14:paraId="5B37AFCD">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法定代表人证明书</w:t>
      </w:r>
    </w:p>
    <w:p w14:paraId="1CD5083E">
      <w:pPr>
        <w:spacing w:line="360" w:lineRule="auto"/>
        <w:ind w:firstLine="420" w:firstLineChars="200"/>
        <w:rPr>
          <w:rFonts w:ascii="宋体" w:hAnsi="宋体" w:eastAsia="宋体"/>
          <w:color w:val="auto"/>
          <w:szCs w:val="21"/>
          <w:highlight w:val="none"/>
        </w:rPr>
      </w:pPr>
    </w:p>
    <w:p w14:paraId="5DC73BE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供应商名称：</w:t>
      </w:r>
      <w:r>
        <w:rPr>
          <w:rFonts w:ascii="Times New Roman" w:hAnsi="Times New Roman" w:eastAsia="宋体" w:cs="Times New Roman"/>
          <w:color w:val="auto"/>
          <w:szCs w:val="21"/>
          <w:highlight w:val="none"/>
        </w:rPr>
        <w:t>____________________________________________________________________________</w:t>
      </w:r>
    </w:p>
    <w:p w14:paraId="7B13AC3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地址：</w:t>
      </w:r>
      <w:r>
        <w:rPr>
          <w:rFonts w:ascii="Times New Roman" w:hAnsi="Times New Roman" w:eastAsia="宋体" w:cs="Times New Roman"/>
          <w:color w:val="auto"/>
          <w:szCs w:val="21"/>
          <w:highlight w:val="none"/>
        </w:rPr>
        <w:t>__________________________________________________________________________________</w:t>
      </w:r>
    </w:p>
    <w:p w14:paraId="2386B8B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姓名：</w:t>
      </w:r>
      <w:r>
        <w:rPr>
          <w:rFonts w:ascii="Times New Roman" w:hAnsi="Times New Roman" w:eastAsia="宋体" w:cs="Times New Roman"/>
          <w:color w:val="auto"/>
          <w:szCs w:val="21"/>
          <w:highlight w:val="none"/>
        </w:rPr>
        <w:t>_______________________________________</w:t>
      </w:r>
      <w:r>
        <w:rPr>
          <w:rFonts w:hint="eastAsia" w:ascii="宋体" w:hAnsi="宋体" w:eastAsia="宋体"/>
          <w:color w:val="auto"/>
          <w:szCs w:val="21"/>
          <w:highlight w:val="none"/>
        </w:rPr>
        <w:t>性别：</w:t>
      </w:r>
      <w:r>
        <w:rPr>
          <w:rFonts w:ascii="Times New Roman" w:hAnsi="Times New Roman" w:eastAsia="宋体" w:cs="Times New Roman"/>
          <w:color w:val="auto"/>
          <w:szCs w:val="21"/>
          <w:highlight w:val="none"/>
        </w:rPr>
        <w:t>______________________________________</w:t>
      </w:r>
    </w:p>
    <w:p w14:paraId="647A9DC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年龄：</w:t>
      </w:r>
      <w:r>
        <w:rPr>
          <w:rFonts w:ascii="Times New Roman" w:hAnsi="Times New Roman" w:eastAsia="宋体" w:cs="Times New Roman"/>
          <w:color w:val="auto"/>
          <w:szCs w:val="21"/>
          <w:highlight w:val="none"/>
        </w:rPr>
        <w:t>_______________________________________</w:t>
      </w:r>
      <w:r>
        <w:rPr>
          <w:rFonts w:hint="eastAsia" w:ascii="宋体" w:hAnsi="宋体" w:eastAsia="宋体"/>
          <w:color w:val="auto"/>
          <w:szCs w:val="21"/>
          <w:highlight w:val="none"/>
        </w:rPr>
        <w:t>职务：</w:t>
      </w:r>
      <w:r>
        <w:rPr>
          <w:rFonts w:ascii="Times New Roman" w:hAnsi="Times New Roman" w:eastAsia="宋体" w:cs="Times New Roman"/>
          <w:color w:val="auto"/>
          <w:szCs w:val="21"/>
          <w:highlight w:val="none"/>
        </w:rPr>
        <w:t>______________________________________</w:t>
      </w:r>
    </w:p>
    <w:p w14:paraId="703D143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身份证号码：</w:t>
      </w:r>
      <w:r>
        <w:rPr>
          <w:rFonts w:ascii="Times New Roman" w:hAnsi="Times New Roman" w:eastAsia="宋体" w:cs="Times New Roman"/>
          <w:color w:val="auto"/>
          <w:szCs w:val="21"/>
          <w:highlight w:val="none"/>
        </w:rPr>
        <w:t>____________________________________________________________________________</w:t>
      </w:r>
    </w:p>
    <w:p w14:paraId="5B7EB59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系</w:t>
      </w:r>
      <w:r>
        <w:rPr>
          <w:rFonts w:hint="eastAsia" w:ascii="宋体" w:hAnsi="宋体" w:eastAsia="宋体"/>
          <w:color w:val="auto"/>
          <w:szCs w:val="21"/>
          <w:highlight w:val="none"/>
          <w:u w:val="single"/>
        </w:rPr>
        <w:t>（供应商名称）</w:t>
      </w:r>
      <w:r>
        <w:rPr>
          <w:rFonts w:hint="eastAsia" w:ascii="宋体" w:hAnsi="宋体" w:eastAsia="宋体"/>
          <w:color w:val="auto"/>
          <w:szCs w:val="21"/>
          <w:highlight w:val="none"/>
        </w:rPr>
        <w:t>的法定代表人。</w:t>
      </w:r>
    </w:p>
    <w:p w14:paraId="7B4B556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特此证明。</w:t>
      </w:r>
    </w:p>
    <w:p w14:paraId="1F3C3BBE">
      <w:pPr>
        <w:spacing w:line="360" w:lineRule="auto"/>
        <w:ind w:firstLine="420" w:firstLineChars="200"/>
        <w:rPr>
          <w:rFonts w:ascii="宋体" w:hAnsi="宋体" w:eastAsia="宋体"/>
          <w:color w:val="auto"/>
          <w:szCs w:val="21"/>
          <w:highlight w:val="none"/>
        </w:rPr>
      </w:pPr>
    </w:p>
    <w:p w14:paraId="4CC98070">
      <w:pPr>
        <w:spacing w:line="360" w:lineRule="auto"/>
        <w:ind w:firstLine="420" w:firstLineChars="200"/>
        <w:rPr>
          <w:rFonts w:ascii="宋体" w:hAnsi="宋体" w:eastAsia="宋体"/>
          <w:color w:val="auto"/>
          <w:szCs w:val="21"/>
          <w:highlight w:val="none"/>
        </w:rPr>
      </w:pPr>
    </w:p>
    <w:p w14:paraId="72963153">
      <w:pPr>
        <w:spacing w:line="360" w:lineRule="auto"/>
        <w:ind w:firstLine="420" w:firstLineChars="200"/>
        <w:rPr>
          <w:rFonts w:ascii="宋体" w:hAnsi="宋体" w:eastAsia="宋体"/>
          <w:color w:val="auto"/>
          <w:szCs w:val="21"/>
          <w:highlight w:val="none"/>
        </w:rPr>
      </w:pPr>
    </w:p>
    <w:p w14:paraId="225C383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附件：法定代表人有效身份证正反面复印件</w:t>
      </w:r>
    </w:p>
    <w:p w14:paraId="455BEE5F">
      <w:pPr>
        <w:spacing w:line="360" w:lineRule="auto"/>
        <w:ind w:firstLine="420" w:firstLineChars="200"/>
        <w:rPr>
          <w:rFonts w:ascii="宋体" w:hAnsi="宋体" w:eastAsia="宋体"/>
          <w:color w:val="auto"/>
          <w:szCs w:val="21"/>
          <w:highlight w:val="none"/>
        </w:rPr>
      </w:pPr>
    </w:p>
    <w:p w14:paraId="0FA473C4">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083FA363">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日</w:t>
      </w:r>
    </w:p>
    <w:p w14:paraId="34E687EA">
      <w:pPr>
        <w:spacing w:line="360" w:lineRule="auto"/>
        <w:ind w:firstLine="420" w:firstLineChars="200"/>
        <w:rPr>
          <w:rFonts w:ascii="宋体" w:hAnsi="宋体" w:eastAsia="宋体"/>
          <w:color w:val="auto"/>
          <w:szCs w:val="21"/>
          <w:highlight w:val="none"/>
        </w:rPr>
      </w:pPr>
    </w:p>
    <w:p w14:paraId="73EAE02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注：1.自然人竞标的无需提供，联合体竞标的只需牵头人出具。</w:t>
      </w:r>
    </w:p>
    <w:p w14:paraId="013AA66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DD8E06C">
      <w:pPr>
        <w:spacing w:line="360" w:lineRule="auto"/>
        <w:ind w:firstLine="420" w:firstLineChars="200"/>
        <w:rPr>
          <w:rFonts w:ascii="宋体" w:hAnsi="宋体" w:eastAsia="宋体"/>
          <w:color w:val="auto"/>
          <w:szCs w:val="21"/>
          <w:highlight w:val="none"/>
        </w:rPr>
        <w:sectPr>
          <w:pgSz w:w="11906" w:h="16838"/>
          <w:pgMar w:top="1134" w:right="1134" w:bottom="1134" w:left="1134" w:header="851" w:footer="992" w:gutter="0"/>
          <w:cols w:space="425" w:num="1"/>
          <w:docGrid w:type="lines" w:linePitch="312" w:charSpace="0"/>
        </w:sectPr>
      </w:pPr>
    </w:p>
    <w:p w14:paraId="21FCA6EE">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附件：</w:t>
      </w:r>
    </w:p>
    <w:tbl>
      <w:tblPr>
        <w:tblStyle w:val="1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4"/>
      </w:tblGrid>
      <w:tr w14:paraId="45BFC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5" w:hRule="atLeast"/>
        </w:trPr>
        <w:tc>
          <w:tcPr>
            <w:tcW w:w="5000" w:type="pct"/>
          </w:tcPr>
          <w:p w14:paraId="0E5B8E94">
            <w:pPr>
              <w:spacing w:line="360" w:lineRule="auto"/>
              <w:jc w:val="left"/>
              <w:rPr>
                <w:rFonts w:ascii="宋体" w:hAnsi="宋体" w:eastAsia="宋体"/>
                <w:b/>
                <w:color w:val="auto"/>
                <w:szCs w:val="21"/>
                <w:highlight w:val="none"/>
              </w:rPr>
            </w:pPr>
            <w:r>
              <w:rPr>
                <w:rFonts w:hint="eastAsia" w:ascii="宋体" w:hAnsi="宋体" w:eastAsia="宋体"/>
                <w:b/>
                <w:color w:val="auto"/>
                <w:szCs w:val="21"/>
                <w:highlight w:val="none"/>
              </w:rPr>
              <w:t>法定代表身份证复印件粘帖处（正、反面）</w:t>
            </w:r>
          </w:p>
        </w:tc>
      </w:tr>
    </w:tbl>
    <w:p w14:paraId="088A31B4">
      <w:pPr>
        <w:spacing w:line="360" w:lineRule="auto"/>
        <w:jc w:val="center"/>
        <w:rPr>
          <w:rFonts w:ascii="宋体" w:hAnsi="宋体" w:eastAsia="宋体"/>
          <w:color w:val="auto"/>
          <w:szCs w:val="21"/>
          <w:highlight w:val="none"/>
        </w:rPr>
      </w:pPr>
    </w:p>
    <w:p w14:paraId="19E4B914">
      <w:pPr>
        <w:spacing w:line="360" w:lineRule="auto"/>
        <w:jc w:val="center"/>
        <w:rPr>
          <w:rFonts w:ascii="宋体" w:hAnsi="宋体" w:eastAsia="宋体"/>
          <w:color w:val="auto"/>
          <w:szCs w:val="21"/>
          <w:highlight w:val="none"/>
        </w:rPr>
        <w:sectPr>
          <w:pgSz w:w="11906" w:h="16838"/>
          <w:pgMar w:top="1134" w:right="1134" w:bottom="1134" w:left="1134" w:header="851" w:footer="992" w:gutter="0"/>
          <w:cols w:space="425" w:num="1"/>
          <w:docGrid w:type="lines" w:linePitch="312" w:charSpace="0"/>
        </w:sectPr>
      </w:pPr>
    </w:p>
    <w:p w14:paraId="5AFB073D">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三、法定代表人授权委托书</w:t>
      </w:r>
    </w:p>
    <w:p w14:paraId="6907D8A3">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授权委托书（非联合体竞标格式）</w:t>
      </w:r>
    </w:p>
    <w:p w14:paraId="197AB46D">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（如有委托时）</w:t>
      </w:r>
    </w:p>
    <w:p w14:paraId="6C95611B">
      <w:pPr>
        <w:spacing w:line="360" w:lineRule="auto"/>
        <w:ind w:firstLine="420" w:firstLineChars="200"/>
        <w:rPr>
          <w:rFonts w:ascii="宋体" w:hAnsi="宋体" w:eastAsia="宋体"/>
          <w:color w:val="auto"/>
          <w:szCs w:val="21"/>
          <w:highlight w:val="none"/>
        </w:rPr>
      </w:pPr>
    </w:p>
    <w:p w14:paraId="5D4BE0E4">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致：</w:t>
      </w:r>
      <w:r>
        <w:rPr>
          <w:rFonts w:hint="eastAsia" w:ascii="宋体" w:hAnsi="宋体" w:eastAsia="宋体"/>
          <w:color w:val="auto"/>
          <w:szCs w:val="21"/>
          <w:highlight w:val="none"/>
          <w:u w:val="single"/>
        </w:rPr>
        <w:t>[项目采购-采购组织机构_7]</w:t>
      </w:r>
      <w:r>
        <w:rPr>
          <w:rFonts w:hint="eastAsia" w:ascii="宋体" w:hAnsi="宋体" w:eastAsia="宋体"/>
          <w:color w:val="auto"/>
          <w:szCs w:val="21"/>
          <w:highlight w:val="none"/>
        </w:rPr>
        <w:t>：</w:t>
      </w:r>
    </w:p>
    <w:p w14:paraId="0ED3ED3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我</w:t>
      </w:r>
      <w:r>
        <w:rPr>
          <w:rFonts w:hint="eastAsia" w:ascii="宋体" w:hAnsi="宋体" w:eastAsia="宋体"/>
          <w:color w:val="auto"/>
          <w:szCs w:val="21"/>
          <w:highlight w:val="none"/>
          <w:u w:val="single"/>
        </w:rPr>
        <w:t>（姓名）</w:t>
      </w:r>
      <w:r>
        <w:rPr>
          <w:rFonts w:hint="eastAsia" w:ascii="宋体" w:hAnsi="宋体" w:eastAsia="宋体"/>
          <w:color w:val="auto"/>
          <w:szCs w:val="21"/>
          <w:highlight w:val="none"/>
        </w:rPr>
        <w:t>系</w:t>
      </w:r>
      <w:r>
        <w:rPr>
          <w:rFonts w:hint="eastAsia" w:ascii="宋体" w:hAnsi="宋体" w:eastAsia="宋体"/>
          <w:color w:val="auto"/>
          <w:szCs w:val="21"/>
          <w:highlight w:val="none"/>
          <w:u w:val="single"/>
        </w:rPr>
        <w:t>（供应商名称）</w:t>
      </w:r>
      <w:r>
        <w:rPr>
          <w:rFonts w:hint="eastAsia" w:ascii="宋体" w:hAnsi="宋体" w:eastAsia="宋体"/>
          <w:color w:val="auto"/>
          <w:szCs w:val="21"/>
          <w:highlight w:val="none"/>
        </w:rPr>
        <w:t>的（</w:t>
      </w:r>
      <w:r>
        <w:rPr>
          <w:rFonts w:hint="eastAsia" w:ascii="宋体" w:hAnsi="宋体" w:eastAsia="宋体"/>
          <w:color w:val="auto"/>
          <w:szCs w:val="21"/>
          <w:highlight w:val="none"/>
          <w:u w:val="single"/>
        </w:rPr>
        <w:t>□法定代表人/□负责人/□自然人本人</w:t>
      </w:r>
      <w:r>
        <w:rPr>
          <w:rFonts w:hint="eastAsia" w:ascii="宋体" w:hAnsi="宋体" w:eastAsia="宋体"/>
          <w:color w:val="auto"/>
          <w:szCs w:val="21"/>
          <w:highlight w:val="none"/>
        </w:rPr>
        <w:t>），现授权</w:t>
      </w:r>
      <w:r>
        <w:rPr>
          <w:rFonts w:hint="eastAsia" w:ascii="宋体" w:hAnsi="宋体" w:eastAsia="宋体"/>
          <w:color w:val="auto"/>
          <w:szCs w:val="21"/>
          <w:highlight w:val="none"/>
          <w:u w:val="single"/>
        </w:rPr>
        <w:t>（姓名）</w:t>
      </w:r>
      <w:r>
        <w:rPr>
          <w:rFonts w:hint="eastAsia" w:ascii="宋体" w:hAnsi="宋体" w:eastAsia="宋体"/>
          <w:color w:val="auto"/>
          <w:szCs w:val="21"/>
          <w:highlight w:val="none"/>
        </w:rPr>
        <w:t>以我方的名义参加</w:t>
      </w:r>
      <w:r>
        <w:rPr>
          <w:rFonts w:hint="eastAsia" w:ascii="宋体" w:hAnsi="宋体" w:eastAsia="宋体"/>
          <w:color w:val="auto"/>
          <w:szCs w:val="21"/>
          <w:highlight w:val="none"/>
          <w:u w:val="single"/>
        </w:rPr>
        <w:t>[项目采购-项目名称_7]</w:t>
      </w:r>
      <w:r>
        <w:rPr>
          <w:rFonts w:hint="eastAsia" w:ascii="宋体" w:hAnsi="宋体" w:eastAsia="宋体"/>
          <w:color w:val="auto"/>
          <w:szCs w:val="21"/>
          <w:highlight w:val="none"/>
        </w:rPr>
        <w:t>项目的竞标活动，并代表我方全权办理针对上述项目的所有采购程序和环节的具体事务和签署相关文件。</w:t>
      </w:r>
    </w:p>
    <w:p w14:paraId="4144925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我方对委托代理人的签字事项负全部责任。</w:t>
      </w:r>
    </w:p>
    <w:p w14:paraId="15F2BC7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本授权书自签署之日起生效，在撤销授权的书面通知以前，本授权书一直有效。委托代理人在授权书有效期内签署的所有文件不因授权的撤销而失效。</w:t>
      </w:r>
    </w:p>
    <w:p w14:paraId="49B80D8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委托代理人无转委托权，特此委托。</w:t>
      </w:r>
    </w:p>
    <w:p w14:paraId="0C27019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附：法定代表人身份证明书及委托代理人有效身份证正反面复印件</w:t>
      </w:r>
    </w:p>
    <w:p w14:paraId="21EAA1CE">
      <w:pPr>
        <w:spacing w:line="360" w:lineRule="auto"/>
        <w:ind w:firstLine="420" w:firstLineChars="200"/>
        <w:rPr>
          <w:rFonts w:ascii="宋体" w:hAnsi="宋体" w:eastAsia="宋体"/>
          <w:color w:val="auto"/>
          <w:szCs w:val="21"/>
          <w:highlight w:val="none"/>
        </w:rPr>
      </w:pPr>
    </w:p>
    <w:p w14:paraId="6559ADB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委托代理人（签字或盖章）：</w:t>
      </w:r>
      <w:r>
        <w:rPr>
          <w:rFonts w:ascii="Times New Roman" w:hAnsi="Times New Roman" w:eastAsia="宋体" w:cs="Times New Roman"/>
          <w:color w:val="auto"/>
          <w:szCs w:val="21"/>
          <w:highlight w:val="none"/>
        </w:rPr>
        <w:t>___________________</w:t>
      </w:r>
      <w:r>
        <w:rPr>
          <w:rFonts w:hint="eastAsia" w:ascii="宋体" w:hAnsi="宋体" w:eastAsia="宋体"/>
          <w:color w:val="auto"/>
          <w:szCs w:val="21"/>
          <w:highlight w:val="none"/>
        </w:rPr>
        <w:t>法定代表人（签字或盖章）：</w:t>
      </w:r>
      <w:r>
        <w:rPr>
          <w:rFonts w:ascii="Times New Roman" w:hAnsi="Times New Roman" w:eastAsia="宋体" w:cs="Times New Roman"/>
          <w:color w:val="auto"/>
          <w:szCs w:val="21"/>
          <w:highlight w:val="none"/>
        </w:rPr>
        <w:t>___________________</w:t>
      </w:r>
    </w:p>
    <w:p w14:paraId="4090030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委托代理人身份证号码：</w:t>
      </w:r>
    </w:p>
    <w:p w14:paraId="699E1C68">
      <w:pPr>
        <w:spacing w:line="360" w:lineRule="auto"/>
        <w:ind w:firstLine="420" w:firstLineChars="200"/>
        <w:rPr>
          <w:rFonts w:ascii="宋体" w:hAnsi="宋体" w:eastAsia="宋体"/>
          <w:color w:val="auto"/>
          <w:szCs w:val="21"/>
          <w:highlight w:val="none"/>
        </w:rPr>
      </w:pPr>
    </w:p>
    <w:p w14:paraId="79E80282">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722F487F">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日</w:t>
      </w:r>
    </w:p>
    <w:p w14:paraId="0DF33FF3">
      <w:pPr>
        <w:spacing w:line="360" w:lineRule="auto"/>
        <w:ind w:firstLine="420" w:firstLineChars="200"/>
        <w:rPr>
          <w:rFonts w:ascii="宋体" w:hAnsi="宋体" w:eastAsia="宋体"/>
          <w:color w:val="auto"/>
          <w:szCs w:val="21"/>
          <w:highlight w:val="none"/>
        </w:rPr>
      </w:pPr>
    </w:p>
    <w:p w14:paraId="59579C5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注：1.法定代表人必须在授权委托书上亲笔签字或盖章，委托代理人必须在授权委托书上亲笔签字或盖章，</w:t>
      </w:r>
      <w:r>
        <w:rPr>
          <w:rFonts w:hint="eastAsia" w:ascii="宋体" w:hAnsi="宋体" w:eastAsia="宋体"/>
          <w:b/>
          <w:color w:val="auto"/>
          <w:szCs w:val="21"/>
          <w:highlight w:val="none"/>
        </w:rPr>
        <w:t>否则其响应文件按无效响应处理</w:t>
      </w:r>
      <w:r>
        <w:rPr>
          <w:rFonts w:hint="eastAsia" w:ascii="宋体" w:hAnsi="宋体" w:eastAsia="宋体"/>
          <w:color w:val="auto"/>
          <w:szCs w:val="21"/>
          <w:highlight w:val="none"/>
        </w:rPr>
        <w:t>。</w:t>
      </w:r>
    </w:p>
    <w:p w14:paraId="6FD7A78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140356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3.法人、其他组织竞标时“我方”是指“我单位”，自然人竞标时“我方”是指“本人”。</w:t>
      </w:r>
    </w:p>
    <w:p w14:paraId="5FFB6DD7">
      <w:pPr>
        <w:spacing w:line="360" w:lineRule="auto"/>
        <w:ind w:firstLine="420" w:firstLineChars="200"/>
        <w:rPr>
          <w:rFonts w:ascii="宋体" w:hAnsi="宋体" w:eastAsia="宋体"/>
          <w:color w:val="auto"/>
          <w:szCs w:val="21"/>
          <w:highlight w:val="none"/>
        </w:rPr>
        <w:sectPr>
          <w:pgSz w:w="11906" w:h="16838"/>
          <w:pgMar w:top="1134" w:right="1134" w:bottom="1134" w:left="1134" w:header="851" w:footer="992" w:gutter="0"/>
          <w:cols w:space="425" w:num="1"/>
          <w:docGrid w:type="lines" w:linePitch="312" w:charSpace="0"/>
        </w:sectPr>
      </w:pPr>
    </w:p>
    <w:p w14:paraId="186F90B0">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授权委托书（联合体竞标格式）</w:t>
      </w:r>
    </w:p>
    <w:p w14:paraId="408054CF">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（如有委托时）</w:t>
      </w:r>
    </w:p>
    <w:p w14:paraId="21D15402">
      <w:pPr>
        <w:spacing w:line="360" w:lineRule="auto"/>
        <w:ind w:firstLine="420" w:firstLineChars="200"/>
        <w:rPr>
          <w:rFonts w:ascii="宋体" w:hAnsi="宋体" w:eastAsia="宋体"/>
          <w:color w:val="auto"/>
          <w:szCs w:val="21"/>
          <w:highlight w:val="none"/>
        </w:rPr>
      </w:pPr>
    </w:p>
    <w:p w14:paraId="47DFC52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本授权委托书声明：根据</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（牵头人名称）与</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（联合体其他成员名称）签订的《联合体竞标协议书》的内容，</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（牵头人名称）的法定代表人</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（姓名）现授权</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（姓名）为联合委托代理人，并代表我方全权办理针对上述项目的所有采购程序和环节的具体事务和签署相关文件。</w:t>
      </w:r>
    </w:p>
    <w:p w14:paraId="23DED70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我方对委托代理人的签字事项负全部责任。</w:t>
      </w:r>
    </w:p>
    <w:p w14:paraId="5C1BB21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本授权书自签署之日起生效，在撤销授权的书面通知以前，本授权书一直有效。委托代理人在授权书有效期内签署的所有文件不因授权的撤销而失效。</w:t>
      </w:r>
    </w:p>
    <w:p w14:paraId="32A7AB4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委托代理人无转委托权，特此委托。</w:t>
      </w:r>
    </w:p>
    <w:p w14:paraId="65088AFC">
      <w:pPr>
        <w:spacing w:line="360" w:lineRule="auto"/>
        <w:ind w:firstLine="420" w:firstLineChars="200"/>
        <w:rPr>
          <w:rFonts w:ascii="宋体" w:hAnsi="宋体" w:eastAsia="宋体"/>
          <w:color w:val="auto"/>
          <w:szCs w:val="21"/>
          <w:highlight w:val="none"/>
        </w:rPr>
      </w:pPr>
    </w:p>
    <w:p w14:paraId="2EF3B61A">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牵头人法定代表人（签字或盖章）：</w:t>
      </w:r>
    </w:p>
    <w:p w14:paraId="589ABC35">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牵头人（电子签章）：</w:t>
      </w:r>
    </w:p>
    <w:p w14:paraId="3FD1C108">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日</w:t>
      </w:r>
    </w:p>
    <w:p w14:paraId="718786EF">
      <w:pPr>
        <w:spacing w:line="360" w:lineRule="auto"/>
        <w:ind w:firstLine="420" w:firstLineChars="200"/>
        <w:rPr>
          <w:rFonts w:ascii="宋体" w:hAnsi="宋体" w:eastAsia="宋体"/>
          <w:color w:val="auto"/>
          <w:szCs w:val="21"/>
          <w:highlight w:val="none"/>
        </w:rPr>
      </w:pPr>
    </w:p>
    <w:p w14:paraId="6823CE83">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被授权人（签字或盖章）：</w:t>
      </w:r>
    </w:p>
    <w:p w14:paraId="3B45AFB2">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日</w:t>
      </w:r>
    </w:p>
    <w:p w14:paraId="4150C13C">
      <w:pPr>
        <w:spacing w:line="360" w:lineRule="auto"/>
        <w:ind w:firstLine="420" w:firstLineChars="200"/>
        <w:rPr>
          <w:rFonts w:ascii="宋体" w:hAnsi="宋体" w:eastAsia="宋体"/>
          <w:color w:val="auto"/>
          <w:szCs w:val="21"/>
          <w:highlight w:val="none"/>
        </w:rPr>
      </w:pPr>
    </w:p>
    <w:p w14:paraId="6C44074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注：1.法定代表人必须在授权委托书上亲笔签字或盖章，委托代理人必须在授权委托书上亲笔签字或盖章，</w:t>
      </w:r>
      <w:r>
        <w:rPr>
          <w:rFonts w:hint="eastAsia" w:ascii="宋体" w:hAnsi="宋体" w:eastAsia="宋体"/>
          <w:b/>
          <w:color w:val="auto"/>
          <w:szCs w:val="21"/>
          <w:highlight w:val="none"/>
        </w:rPr>
        <w:t>否则其响应文件按无效响应处理</w:t>
      </w:r>
      <w:r>
        <w:rPr>
          <w:rFonts w:hint="eastAsia" w:ascii="宋体" w:hAnsi="宋体" w:eastAsia="宋体"/>
          <w:color w:val="auto"/>
          <w:szCs w:val="21"/>
          <w:highlight w:val="none"/>
        </w:rPr>
        <w:t>。</w:t>
      </w:r>
    </w:p>
    <w:p w14:paraId="573B30E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2.本授权委托书应由联合体牵头人的法定代表人按上述规定签署。</w:t>
      </w:r>
    </w:p>
    <w:p w14:paraId="1076F66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9BCAF2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4.法人、其他组织竞标时“我方”是指“我单位”，自然人竞标时“我方”是指“本人”。</w:t>
      </w:r>
    </w:p>
    <w:p w14:paraId="7497444F">
      <w:pPr>
        <w:spacing w:line="360" w:lineRule="auto"/>
        <w:ind w:firstLine="420" w:firstLineChars="200"/>
        <w:rPr>
          <w:rFonts w:ascii="宋体" w:hAnsi="宋体" w:eastAsia="宋体"/>
          <w:color w:val="auto"/>
          <w:szCs w:val="21"/>
          <w:highlight w:val="none"/>
        </w:rPr>
        <w:sectPr>
          <w:pgSz w:w="11906" w:h="16838"/>
          <w:pgMar w:top="1134" w:right="1134" w:bottom="1134" w:left="1134" w:header="851" w:footer="992" w:gutter="0"/>
          <w:cols w:space="425" w:num="1"/>
          <w:docGrid w:type="lines" w:linePitch="312" w:charSpace="0"/>
        </w:sectPr>
      </w:pPr>
    </w:p>
    <w:p w14:paraId="65C944C5">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四、商务条款偏离表</w:t>
      </w:r>
    </w:p>
    <w:p w14:paraId="652D6434">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商务条款偏离表</w:t>
      </w:r>
    </w:p>
    <w:p w14:paraId="0A39B928">
      <w:pPr>
        <w:spacing w:line="360" w:lineRule="auto"/>
        <w:ind w:firstLine="420" w:firstLineChars="200"/>
        <w:rPr>
          <w:rFonts w:ascii="宋体" w:hAnsi="宋体" w:eastAsia="宋体"/>
          <w:color w:val="auto"/>
          <w:szCs w:val="21"/>
          <w:highlight w:val="none"/>
        </w:rPr>
      </w:pPr>
    </w:p>
    <w:p w14:paraId="72BD97E6">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采购项目编号：</w:t>
      </w:r>
      <w:r>
        <w:rPr>
          <w:rFonts w:hint="eastAsia" w:ascii="宋体" w:hAnsi="宋体" w:eastAsia="宋体"/>
          <w:color w:val="auto"/>
          <w:szCs w:val="21"/>
          <w:highlight w:val="none"/>
          <w:u w:val="single"/>
        </w:rPr>
        <w:t>[项目采购-项目编号_8]</w:t>
      </w:r>
    </w:p>
    <w:p w14:paraId="41926785">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采购项目名称：</w:t>
      </w:r>
      <w:r>
        <w:rPr>
          <w:rFonts w:hint="eastAsia" w:ascii="宋体" w:hAnsi="宋体" w:eastAsia="宋体"/>
          <w:color w:val="auto"/>
          <w:szCs w:val="21"/>
          <w:highlight w:val="none"/>
          <w:u w:val="single"/>
        </w:rPr>
        <w:t>[项目采购-项目名称_8]</w:t>
      </w:r>
    </w:p>
    <w:p w14:paraId="01FFE34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分标号（此处有分标时填写具体分标号，无分标时填写“无”）：</w:t>
      </w:r>
      <w:r>
        <w:rPr>
          <w:rFonts w:ascii="Times New Roman" w:hAnsi="Times New Roman" w:eastAsia="宋体" w:cs="Times New Roman"/>
          <w:color w:val="auto"/>
          <w:szCs w:val="21"/>
          <w:highlight w:val="none"/>
        </w:rPr>
        <w:t>________________________________</w:t>
      </w:r>
    </w:p>
    <w:tbl>
      <w:tblPr>
        <w:tblStyle w:val="1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3481"/>
        <w:gridCol w:w="2756"/>
        <w:gridCol w:w="2884"/>
      </w:tblGrid>
      <w:tr w14:paraId="18C33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7" w:type="pct"/>
            <w:vAlign w:val="center"/>
          </w:tcPr>
          <w:p w14:paraId="3FD24F18">
            <w:pPr>
              <w:jc w:val="center"/>
              <w:rPr>
                <w:rFonts w:ascii="宋体" w:hAnsi="宋体" w:eastAsia="宋体"/>
                <w:color w:val="auto"/>
                <w:szCs w:val="21"/>
                <w:highlight w:val="none"/>
              </w:rPr>
            </w:pPr>
            <w:r>
              <w:rPr>
                <w:rFonts w:hint="eastAsia" w:ascii="宋体" w:hAnsi="宋体" w:eastAsia="宋体"/>
                <w:color w:val="auto"/>
                <w:szCs w:val="21"/>
                <w:highlight w:val="none"/>
              </w:rPr>
              <w:t>项号</w:t>
            </w:r>
          </w:p>
        </w:tc>
        <w:tc>
          <w:tcPr>
            <w:tcW w:w="1768" w:type="pct"/>
            <w:vAlign w:val="center"/>
          </w:tcPr>
          <w:p w14:paraId="059087B6">
            <w:pPr>
              <w:jc w:val="center"/>
              <w:rPr>
                <w:rFonts w:ascii="宋体" w:hAnsi="宋体" w:eastAsia="宋体"/>
                <w:color w:val="auto"/>
                <w:szCs w:val="21"/>
                <w:highlight w:val="none"/>
              </w:rPr>
            </w:pPr>
            <w:r>
              <w:rPr>
                <w:rFonts w:hint="eastAsia" w:ascii="宋体" w:hAnsi="宋体" w:eastAsia="宋体"/>
                <w:color w:val="auto"/>
                <w:szCs w:val="21"/>
                <w:highlight w:val="none"/>
              </w:rPr>
              <w:t>竞争性磋商采购文件的商务需求</w:t>
            </w:r>
          </w:p>
        </w:tc>
        <w:tc>
          <w:tcPr>
            <w:tcW w:w="1400" w:type="pct"/>
            <w:vAlign w:val="center"/>
          </w:tcPr>
          <w:p w14:paraId="4A8EC5D3">
            <w:pPr>
              <w:jc w:val="center"/>
              <w:rPr>
                <w:rFonts w:ascii="宋体" w:hAnsi="宋体" w:eastAsia="宋体"/>
                <w:color w:val="auto"/>
                <w:szCs w:val="21"/>
                <w:highlight w:val="none"/>
              </w:rPr>
            </w:pPr>
            <w:r>
              <w:rPr>
                <w:rFonts w:hint="eastAsia" w:ascii="宋体" w:hAnsi="宋体" w:eastAsia="宋体"/>
                <w:color w:val="auto"/>
                <w:szCs w:val="21"/>
                <w:highlight w:val="none"/>
              </w:rPr>
              <w:t>响应文件承诺的商务条款</w:t>
            </w:r>
          </w:p>
        </w:tc>
        <w:tc>
          <w:tcPr>
            <w:tcW w:w="1465" w:type="pct"/>
            <w:vAlign w:val="center"/>
          </w:tcPr>
          <w:p w14:paraId="251DD4C1">
            <w:pPr>
              <w:jc w:val="center"/>
              <w:rPr>
                <w:rFonts w:ascii="宋体" w:hAnsi="宋体" w:eastAsia="宋体"/>
                <w:color w:val="auto"/>
                <w:szCs w:val="21"/>
                <w:highlight w:val="none"/>
              </w:rPr>
            </w:pPr>
            <w:r>
              <w:rPr>
                <w:rFonts w:hint="eastAsia" w:ascii="宋体" w:hAnsi="宋体" w:eastAsia="宋体"/>
                <w:color w:val="auto"/>
                <w:szCs w:val="21"/>
                <w:highlight w:val="none"/>
              </w:rPr>
              <w:t>偏离说明</w:t>
            </w:r>
          </w:p>
        </w:tc>
      </w:tr>
      <w:tr w14:paraId="23D7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367" w:type="pct"/>
            <w:vAlign w:val="center"/>
          </w:tcPr>
          <w:p w14:paraId="453C3A3E">
            <w:pPr>
              <w:jc w:val="center"/>
              <w:rPr>
                <w:rFonts w:ascii="宋体" w:hAnsi="宋体" w:eastAsia="宋体"/>
                <w:color w:val="auto"/>
                <w:szCs w:val="21"/>
                <w:highlight w:val="none"/>
              </w:rPr>
            </w:pPr>
            <w:r>
              <w:rPr>
                <w:rFonts w:hint="eastAsia" w:ascii="宋体" w:hAnsi="宋体" w:eastAsia="宋体"/>
                <w:color w:val="auto"/>
                <w:szCs w:val="21"/>
                <w:highlight w:val="none"/>
              </w:rPr>
              <w:t>一</w:t>
            </w:r>
          </w:p>
        </w:tc>
        <w:tc>
          <w:tcPr>
            <w:tcW w:w="1768" w:type="pct"/>
            <w:vAlign w:val="center"/>
          </w:tcPr>
          <w:p w14:paraId="65D2EE99">
            <w:pPr>
              <w:jc w:val="left"/>
              <w:rPr>
                <w:rFonts w:ascii="宋体" w:hAnsi="宋体" w:eastAsia="宋体"/>
                <w:color w:val="auto"/>
                <w:szCs w:val="21"/>
                <w:highlight w:val="none"/>
              </w:rPr>
            </w:pPr>
            <w:r>
              <w:rPr>
                <w:rFonts w:hint="eastAsia" w:ascii="宋体" w:hAnsi="宋体" w:eastAsia="宋体"/>
                <w:color w:val="auto"/>
                <w:szCs w:val="21"/>
                <w:highlight w:val="none"/>
              </w:rPr>
              <w:t>1……</w:t>
            </w:r>
          </w:p>
          <w:p w14:paraId="3D53B8BB">
            <w:pPr>
              <w:jc w:val="left"/>
              <w:rPr>
                <w:rFonts w:ascii="宋体" w:hAnsi="宋体" w:eastAsia="宋体"/>
                <w:color w:val="auto"/>
                <w:szCs w:val="21"/>
                <w:highlight w:val="none"/>
              </w:rPr>
            </w:pPr>
            <w:r>
              <w:rPr>
                <w:rFonts w:ascii="宋体" w:hAnsi="宋体" w:eastAsia="宋体"/>
                <w:color w:val="auto"/>
                <w:szCs w:val="21"/>
                <w:highlight w:val="none"/>
              </w:rPr>
              <w:t>2……</w:t>
            </w:r>
          </w:p>
          <w:p w14:paraId="37EE8F0B">
            <w:pPr>
              <w:jc w:val="left"/>
              <w:rPr>
                <w:rFonts w:ascii="宋体" w:hAnsi="宋体" w:eastAsia="宋体"/>
                <w:color w:val="auto"/>
                <w:szCs w:val="21"/>
                <w:highlight w:val="none"/>
              </w:rPr>
            </w:pPr>
            <w:r>
              <w:rPr>
                <w:rFonts w:ascii="宋体" w:hAnsi="宋体" w:eastAsia="宋体"/>
                <w:color w:val="auto"/>
                <w:szCs w:val="21"/>
                <w:highlight w:val="none"/>
              </w:rPr>
              <w:t>3……</w:t>
            </w:r>
          </w:p>
          <w:p w14:paraId="67698D39">
            <w:pPr>
              <w:jc w:val="left"/>
              <w:rPr>
                <w:rFonts w:ascii="宋体" w:hAnsi="宋体" w:eastAsia="宋体"/>
                <w:color w:val="auto"/>
                <w:szCs w:val="21"/>
                <w:highlight w:val="none"/>
              </w:rPr>
            </w:pPr>
            <w:r>
              <w:rPr>
                <w:rFonts w:hint="eastAsia" w:ascii="宋体" w:hAnsi="宋体" w:eastAsia="宋体"/>
                <w:color w:val="auto"/>
                <w:szCs w:val="21"/>
                <w:highlight w:val="none"/>
              </w:rPr>
              <w:t>……</w:t>
            </w:r>
          </w:p>
        </w:tc>
        <w:tc>
          <w:tcPr>
            <w:tcW w:w="1400" w:type="pct"/>
            <w:vAlign w:val="center"/>
          </w:tcPr>
          <w:p w14:paraId="3C6A6EEA">
            <w:pPr>
              <w:jc w:val="left"/>
              <w:rPr>
                <w:rFonts w:ascii="宋体" w:hAnsi="宋体" w:eastAsia="宋体"/>
                <w:color w:val="auto"/>
                <w:szCs w:val="21"/>
                <w:highlight w:val="none"/>
              </w:rPr>
            </w:pPr>
            <w:r>
              <w:rPr>
                <w:rFonts w:hint="eastAsia" w:ascii="宋体" w:hAnsi="宋体" w:eastAsia="宋体"/>
                <w:color w:val="auto"/>
                <w:szCs w:val="21"/>
                <w:highlight w:val="none"/>
              </w:rPr>
              <w:t>1……</w:t>
            </w:r>
          </w:p>
          <w:p w14:paraId="263FA5DA">
            <w:pPr>
              <w:jc w:val="left"/>
              <w:rPr>
                <w:rFonts w:ascii="宋体" w:hAnsi="宋体" w:eastAsia="宋体"/>
                <w:color w:val="auto"/>
                <w:szCs w:val="21"/>
                <w:highlight w:val="none"/>
              </w:rPr>
            </w:pPr>
            <w:r>
              <w:rPr>
                <w:rFonts w:ascii="宋体" w:hAnsi="宋体" w:eastAsia="宋体"/>
                <w:color w:val="auto"/>
                <w:szCs w:val="21"/>
                <w:highlight w:val="none"/>
              </w:rPr>
              <w:t>2……</w:t>
            </w:r>
          </w:p>
          <w:p w14:paraId="0A1E40E2">
            <w:pPr>
              <w:jc w:val="left"/>
              <w:rPr>
                <w:rFonts w:ascii="宋体" w:hAnsi="宋体" w:eastAsia="宋体"/>
                <w:color w:val="auto"/>
                <w:szCs w:val="21"/>
                <w:highlight w:val="none"/>
              </w:rPr>
            </w:pPr>
            <w:r>
              <w:rPr>
                <w:rFonts w:ascii="宋体" w:hAnsi="宋体" w:eastAsia="宋体"/>
                <w:color w:val="auto"/>
                <w:szCs w:val="21"/>
                <w:highlight w:val="none"/>
              </w:rPr>
              <w:t>3……</w:t>
            </w:r>
          </w:p>
          <w:p w14:paraId="5C7F054A">
            <w:pPr>
              <w:jc w:val="left"/>
              <w:rPr>
                <w:rFonts w:ascii="宋体" w:hAnsi="宋体" w:eastAsia="宋体"/>
                <w:color w:val="auto"/>
                <w:szCs w:val="21"/>
                <w:highlight w:val="none"/>
              </w:rPr>
            </w:pPr>
            <w:r>
              <w:rPr>
                <w:rFonts w:hint="eastAsia" w:ascii="宋体" w:hAnsi="宋体" w:eastAsia="宋体"/>
                <w:color w:val="auto"/>
                <w:szCs w:val="21"/>
                <w:highlight w:val="none"/>
              </w:rPr>
              <w:t>……</w:t>
            </w:r>
          </w:p>
        </w:tc>
        <w:tc>
          <w:tcPr>
            <w:tcW w:w="1465" w:type="pct"/>
            <w:vAlign w:val="center"/>
          </w:tcPr>
          <w:p w14:paraId="7A9E3BD8">
            <w:pPr>
              <w:jc w:val="center"/>
              <w:rPr>
                <w:rFonts w:ascii="宋体" w:hAnsi="宋体" w:eastAsia="宋体"/>
                <w:color w:val="auto"/>
                <w:szCs w:val="21"/>
                <w:highlight w:val="none"/>
              </w:rPr>
            </w:pPr>
          </w:p>
        </w:tc>
      </w:tr>
      <w:tr w14:paraId="4F060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367" w:type="pct"/>
            <w:vAlign w:val="center"/>
          </w:tcPr>
          <w:p w14:paraId="0F2D828F">
            <w:pPr>
              <w:jc w:val="center"/>
              <w:rPr>
                <w:rFonts w:ascii="宋体" w:hAnsi="宋体" w:eastAsia="宋体"/>
                <w:color w:val="auto"/>
                <w:szCs w:val="21"/>
                <w:highlight w:val="none"/>
              </w:rPr>
            </w:pPr>
            <w:r>
              <w:rPr>
                <w:rFonts w:hint="eastAsia" w:ascii="宋体" w:hAnsi="宋体" w:eastAsia="宋体"/>
                <w:color w:val="auto"/>
                <w:szCs w:val="21"/>
                <w:highlight w:val="none"/>
              </w:rPr>
              <w:t>二</w:t>
            </w:r>
          </w:p>
        </w:tc>
        <w:tc>
          <w:tcPr>
            <w:tcW w:w="1768" w:type="pct"/>
            <w:vAlign w:val="center"/>
          </w:tcPr>
          <w:p w14:paraId="4C4D7FBC">
            <w:pPr>
              <w:jc w:val="left"/>
              <w:rPr>
                <w:rFonts w:ascii="宋体" w:hAnsi="宋体" w:eastAsia="宋体"/>
                <w:color w:val="auto"/>
                <w:szCs w:val="21"/>
                <w:highlight w:val="none"/>
              </w:rPr>
            </w:pPr>
            <w:r>
              <w:rPr>
                <w:rFonts w:hint="eastAsia" w:ascii="宋体" w:hAnsi="宋体" w:eastAsia="宋体"/>
                <w:color w:val="auto"/>
                <w:szCs w:val="21"/>
                <w:highlight w:val="none"/>
              </w:rPr>
              <w:t>1……</w:t>
            </w:r>
          </w:p>
          <w:p w14:paraId="1B5D2914">
            <w:pPr>
              <w:jc w:val="left"/>
              <w:rPr>
                <w:rFonts w:ascii="宋体" w:hAnsi="宋体" w:eastAsia="宋体"/>
                <w:color w:val="auto"/>
                <w:szCs w:val="21"/>
                <w:highlight w:val="none"/>
              </w:rPr>
            </w:pPr>
            <w:r>
              <w:rPr>
                <w:rFonts w:ascii="宋体" w:hAnsi="宋体" w:eastAsia="宋体"/>
                <w:color w:val="auto"/>
                <w:szCs w:val="21"/>
                <w:highlight w:val="none"/>
              </w:rPr>
              <w:t>2……</w:t>
            </w:r>
          </w:p>
          <w:p w14:paraId="2DC2AAFA">
            <w:pPr>
              <w:jc w:val="left"/>
              <w:rPr>
                <w:rFonts w:ascii="宋体" w:hAnsi="宋体" w:eastAsia="宋体"/>
                <w:color w:val="auto"/>
                <w:szCs w:val="21"/>
                <w:highlight w:val="none"/>
              </w:rPr>
            </w:pPr>
            <w:r>
              <w:rPr>
                <w:rFonts w:ascii="宋体" w:hAnsi="宋体" w:eastAsia="宋体"/>
                <w:color w:val="auto"/>
                <w:szCs w:val="21"/>
                <w:highlight w:val="none"/>
              </w:rPr>
              <w:t>3……</w:t>
            </w:r>
          </w:p>
          <w:p w14:paraId="519669CE">
            <w:pPr>
              <w:jc w:val="left"/>
              <w:rPr>
                <w:rFonts w:ascii="宋体" w:hAnsi="宋体" w:eastAsia="宋体"/>
                <w:color w:val="auto"/>
                <w:szCs w:val="21"/>
                <w:highlight w:val="none"/>
              </w:rPr>
            </w:pPr>
            <w:r>
              <w:rPr>
                <w:rFonts w:hint="eastAsia" w:ascii="宋体" w:hAnsi="宋体" w:eastAsia="宋体"/>
                <w:color w:val="auto"/>
                <w:szCs w:val="21"/>
                <w:highlight w:val="none"/>
              </w:rPr>
              <w:t>……</w:t>
            </w:r>
          </w:p>
        </w:tc>
        <w:tc>
          <w:tcPr>
            <w:tcW w:w="1400" w:type="pct"/>
            <w:vAlign w:val="center"/>
          </w:tcPr>
          <w:p w14:paraId="10875A4B">
            <w:pPr>
              <w:jc w:val="left"/>
              <w:rPr>
                <w:rFonts w:ascii="宋体" w:hAnsi="宋体" w:eastAsia="宋体"/>
                <w:color w:val="auto"/>
                <w:szCs w:val="21"/>
                <w:highlight w:val="none"/>
              </w:rPr>
            </w:pPr>
            <w:r>
              <w:rPr>
                <w:rFonts w:hint="eastAsia" w:ascii="宋体" w:hAnsi="宋体" w:eastAsia="宋体"/>
                <w:color w:val="auto"/>
                <w:szCs w:val="21"/>
                <w:highlight w:val="none"/>
              </w:rPr>
              <w:t>1……</w:t>
            </w:r>
          </w:p>
          <w:p w14:paraId="63C58A66">
            <w:pPr>
              <w:jc w:val="left"/>
              <w:rPr>
                <w:rFonts w:ascii="宋体" w:hAnsi="宋体" w:eastAsia="宋体"/>
                <w:color w:val="auto"/>
                <w:szCs w:val="21"/>
                <w:highlight w:val="none"/>
              </w:rPr>
            </w:pPr>
            <w:r>
              <w:rPr>
                <w:rFonts w:ascii="宋体" w:hAnsi="宋体" w:eastAsia="宋体"/>
                <w:color w:val="auto"/>
                <w:szCs w:val="21"/>
                <w:highlight w:val="none"/>
              </w:rPr>
              <w:t>2……</w:t>
            </w:r>
          </w:p>
          <w:p w14:paraId="7E08A372">
            <w:pPr>
              <w:jc w:val="left"/>
              <w:rPr>
                <w:rFonts w:ascii="宋体" w:hAnsi="宋体" w:eastAsia="宋体"/>
                <w:color w:val="auto"/>
                <w:szCs w:val="21"/>
                <w:highlight w:val="none"/>
              </w:rPr>
            </w:pPr>
            <w:r>
              <w:rPr>
                <w:rFonts w:ascii="宋体" w:hAnsi="宋体" w:eastAsia="宋体"/>
                <w:color w:val="auto"/>
                <w:szCs w:val="21"/>
                <w:highlight w:val="none"/>
              </w:rPr>
              <w:t>3……</w:t>
            </w:r>
          </w:p>
          <w:p w14:paraId="71480539">
            <w:pPr>
              <w:jc w:val="left"/>
              <w:rPr>
                <w:rFonts w:ascii="宋体" w:hAnsi="宋体" w:eastAsia="宋体"/>
                <w:color w:val="auto"/>
                <w:szCs w:val="21"/>
                <w:highlight w:val="none"/>
              </w:rPr>
            </w:pPr>
            <w:r>
              <w:rPr>
                <w:rFonts w:hint="eastAsia" w:ascii="宋体" w:hAnsi="宋体" w:eastAsia="宋体"/>
                <w:color w:val="auto"/>
                <w:szCs w:val="21"/>
                <w:highlight w:val="none"/>
              </w:rPr>
              <w:t>……</w:t>
            </w:r>
          </w:p>
        </w:tc>
        <w:tc>
          <w:tcPr>
            <w:tcW w:w="1465" w:type="pct"/>
            <w:vAlign w:val="center"/>
          </w:tcPr>
          <w:p w14:paraId="544398A6">
            <w:pPr>
              <w:jc w:val="center"/>
              <w:rPr>
                <w:rFonts w:ascii="宋体" w:hAnsi="宋体" w:eastAsia="宋体"/>
                <w:color w:val="auto"/>
                <w:szCs w:val="21"/>
                <w:highlight w:val="none"/>
              </w:rPr>
            </w:pPr>
          </w:p>
        </w:tc>
      </w:tr>
      <w:tr w14:paraId="6E2FB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367" w:type="pct"/>
            <w:vAlign w:val="center"/>
          </w:tcPr>
          <w:p w14:paraId="199B4822">
            <w:pPr>
              <w:jc w:val="center"/>
              <w:rPr>
                <w:rFonts w:ascii="宋体" w:hAnsi="宋体" w:eastAsia="宋体"/>
                <w:color w:val="auto"/>
                <w:szCs w:val="21"/>
                <w:highlight w:val="none"/>
              </w:rPr>
            </w:pPr>
            <w:r>
              <w:rPr>
                <w:rFonts w:hint="eastAsia" w:ascii="宋体" w:hAnsi="宋体" w:eastAsia="宋体"/>
                <w:color w:val="auto"/>
                <w:szCs w:val="21"/>
                <w:highlight w:val="none"/>
              </w:rPr>
              <w:t>…</w:t>
            </w:r>
          </w:p>
        </w:tc>
        <w:tc>
          <w:tcPr>
            <w:tcW w:w="1768" w:type="pct"/>
            <w:vAlign w:val="center"/>
          </w:tcPr>
          <w:p w14:paraId="58F85C0C">
            <w:pPr>
              <w:jc w:val="left"/>
              <w:rPr>
                <w:rFonts w:ascii="宋体" w:hAnsi="宋体" w:eastAsia="宋体"/>
                <w:color w:val="auto"/>
                <w:szCs w:val="21"/>
                <w:highlight w:val="none"/>
              </w:rPr>
            </w:pPr>
            <w:r>
              <w:rPr>
                <w:rFonts w:hint="eastAsia" w:ascii="宋体" w:hAnsi="宋体" w:eastAsia="宋体"/>
                <w:color w:val="auto"/>
                <w:szCs w:val="21"/>
                <w:highlight w:val="none"/>
              </w:rPr>
              <w:t>1……</w:t>
            </w:r>
          </w:p>
          <w:p w14:paraId="05F2506C">
            <w:pPr>
              <w:jc w:val="left"/>
              <w:rPr>
                <w:rFonts w:ascii="宋体" w:hAnsi="宋体" w:eastAsia="宋体"/>
                <w:color w:val="auto"/>
                <w:szCs w:val="21"/>
                <w:highlight w:val="none"/>
              </w:rPr>
            </w:pPr>
            <w:r>
              <w:rPr>
                <w:rFonts w:ascii="宋体" w:hAnsi="宋体" w:eastAsia="宋体"/>
                <w:color w:val="auto"/>
                <w:szCs w:val="21"/>
                <w:highlight w:val="none"/>
              </w:rPr>
              <w:t>2……</w:t>
            </w:r>
          </w:p>
          <w:p w14:paraId="03E70F1E">
            <w:pPr>
              <w:jc w:val="left"/>
              <w:rPr>
                <w:rFonts w:ascii="宋体" w:hAnsi="宋体" w:eastAsia="宋体"/>
                <w:color w:val="auto"/>
                <w:szCs w:val="21"/>
                <w:highlight w:val="none"/>
              </w:rPr>
            </w:pPr>
            <w:r>
              <w:rPr>
                <w:rFonts w:ascii="宋体" w:hAnsi="宋体" w:eastAsia="宋体"/>
                <w:color w:val="auto"/>
                <w:szCs w:val="21"/>
                <w:highlight w:val="none"/>
              </w:rPr>
              <w:t>3……</w:t>
            </w:r>
          </w:p>
          <w:p w14:paraId="124C03B4">
            <w:pPr>
              <w:jc w:val="left"/>
              <w:rPr>
                <w:rFonts w:ascii="宋体" w:hAnsi="宋体" w:eastAsia="宋体"/>
                <w:color w:val="auto"/>
                <w:szCs w:val="21"/>
                <w:highlight w:val="none"/>
              </w:rPr>
            </w:pPr>
            <w:r>
              <w:rPr>
                <w:rFonts w:hint="eastAsia" w:ascii="宋体" w:hAnsi="宋体" w:eastAsia="宋体"/>
                <w:color w:val="auto"/>
                <w:szCs w:val="21"/>
                <w:highlight w:val="none"/>
              </w:rPr>
              <w:t>……</w:t>
            </w:r>
          </w:p>
        </w:tc>
        <w:tc>
          <w:tcPr>
            <w:tcW w:w="1400" w:type="pct"/>
            <w:vAlign w:val="center"/>
          </w:tcPr>
          <w:p w14:paraId="3993B814">
            <w:pPr>
              <w:jc w:val="left"/>
              <w:rPr>
                <w:rFonts w:ascii="宋体" w:hAnsi="宋体" w:eastAsia="宋体"/>
                <w:color w:val="auto"/>
                <w:szCs w:val="21"/>
                <w:highlight w:val="none"/>
              </w:rPr>
            </w:pPr>
            <w:r>
              <w:rPr>
                <w:rFonts w:hint="eastAsia" w:ascii="宋体" w:hAnsi="宋体" w:eastAsia="宋体"/>
                <w:color w:val="auto"/>
                <w:szCs w:val="21"/>
                <w:highlight w:val="none"/>
              </w:rPr>
              <w:t>1……</w:t>
            </w:r>
          </w:p>
          <w:p w14:paraId="3D7FA558">
            <w:pPr>
              <w:jc w:val="left"/>
              <w:rPr>
                <w:rFonts w:ascii="宋体" w:hAnsi="宋体" w:eastAsia="宋体"/>
                <w:color w:val="auto"/>
                <w:szCs w:val="21"/>
                <w:highlight w:val="none"/>
              </w:rPr>
            </w:pPr>
            <w:r>
              <w:rPr>
                <w:rFonts w:ascii="宋体" w:hAnsi="宋体" w:eastAsia="宋体"/>
                <w:color w:val="auto"/>
                <w:szCs w:val="21"/>
                <w:highlight w:val="none"/>
              </w:rPr>
              <w:t>2……</w:t>
            </w:r>
          </w:p>
          <w:p w14:paraId="49318DCA">
            <w:pPr>
              <w:jc w:val="left"/>
              <w:rPr>
                <w:rFonts w:ascii="宋体" w:hAnsi="宋体" w:eastAsia="宋体"/>
                <w:color w:val="auto"/>
                <w:szCs w:val="21"/>
                <w:highlight w:val="none"/>
              </w:rPr>
            </w:pPr>
            <w:r>
              <w:rPr>
                <w:rFonts w:ascii="宋体" w:hAnsi="宋体" w:eastAsia="宋体"/>
                <w:color w:val="auto"/>
                <w:szCs w:val="21"/>
                <w:highlight w:val="none"/>
              </w:rPr>
              <w:t>3……</w:t>
            </w:r>
          </w:p>
          <w:p w14:paraId="1127EC92">
            <w:pPr>
              <w:jc w:val="left"/>
              <w:rPr>
                <w:rFonts w:ascii="宋体" w:hAnsi="宋体" w:eastAsia="宋体"/>
                <w:color w:val="auto"/>
                <w:szCs w:val="21"/>
                <w:highlight w:val="none"/>
              </w:rPr>
            </w:pPr>
            <w:r>
              <w:rPr>
                <w:rFonts w:hint="eastAsia" w:ascii="宋体" w:hAnsi="宋体" w:eastAsia="宋体"/>
                <w:color w:val="auto"/>
                <w:szCs w:val="21"/>
                <w:highlight w:val="none"/>
              </w:rPr>
              <w:t>……</w:t>
            </w:r>
          </w:p>
        </w:tc>
        <w:tc>
          <w:tcPr>
            <w:tcW w:w="1465" w:type="pct"/>
            <w:vAlign w:val="center"/>
          </w:tcPr>
          <w:p w14:paraId="24F0248D">
            <w:pPr>
              <w:jc w:val="center"/>
              <w:rPr>
                <w:rFonts w:ascii="宋体" w:hAnsi="宋体" w:eastAsia="宋体"/>
                <w:color w:val="auto"/>
                <w:szCs w:val="21"/>
                <w:highlight w:val="none"/>
              </w:rPr>
            </w:pPr>
          </w:p>
        </w:tc>
      </w:tr>
    </w:tbl>
    <w:p w14:paraId="78D54C2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w:t>
      </w:r>
    </w:p>
    <w:p w14:paraId="29C2B90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1.说明：应对照磋商文件“第二章采购需求”中的商务条款逐条作出明确响应，并作出偏离说明。</w:t>
      </w:r>
    </w:p>
    <w:p w14:paraId="44722B1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供应商应根据自身的承诺，对照磋商文件要求，在“偏离说明”中注明“正偏离”、“负偏离”或者“无偏离”。既不属于“正偏离”也不属于“负偏离”即为“无偏离”。当响应文件的商务内容低于竞争性磋商采购文件要求时，竞标人应当如实写明“负偏离”，否则视为虚假应标</w:t>
      </w:r>
    </w:p>
    <w:p w14:paraId="7618993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3.表格内容均需按要求填写，不得留空。</w:t>
      </w:r>
    </w:p>
    <w:p w14:paraId="45F41BA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如果采购需求为小于、小于等于、大于或大于等于某个数值标准时，响应文件承诺不得直接复制采购需求，响应文件承诺内容应当写明竞标货物具体参数或商务响应承诺的具体数值。如该采购需求属于不能明确具体数值的，采购人应在此采购需求的数值后标注◆号，对标注◆号的采购需求不适用上述“竞标无效”条款。</w:t>
      </w:r>
    </w:p>
    <w:p w14:paraId="18D81C26">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5DBD30B2">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日</w:t>
      </w:r>
    </w:p>
    <w:p w14:paraId="287AF594">
      <w:pPr>
        <w:spacing w:line="360" w:lineRule="auto"/>
        <w:ind w:firstLine="643" w:firstLineChars="200"/>
        <w:rPr>
          <w:rFonts w:ascii="宋体" w:hAnsi="宋体" w:eastAsia="宋体"/>
          <w:b/>
          <w:color w:val="auto"/>
          <w:sz w:val="32"/>
          <w:szCs w:val="32"/>
          <w:highlight w:val="none"/>
        </w:rPr>
        <w:sectPr>
          <w:pgSz w:w="11906" w:h="16838"/>
          <w:pgMar w:top="1134" w:right="1134" w:bottom="1134" w:left="1134" w:header="851" w:footer="992" w:gutter="0"/>
          <w:cols w:space="425" w:num="1"/>
          <w:docGrid w:type="lines" w:linePitch="312" w:charSpace="0"/>
        </w:sectPr>
      </w:pPr>
    </w:p>
    <w:p w14:paraId="6766256E">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五、竞标人情况介绍</w:t>
      </w:r>
    </w:p>
    <w:p w14:paraId="256F2895">
      <w:pPr>
        <w:spacing w:line="360" w:lineRule="auto"/>
        <w:ind w:firstLine="420" w:firstLineChars="200"/>
        <w:rPr>
          <w:rFonts w:ascii="宋体" w:hAnsi="宋体" w:eastAsia="宋体"/>
          <w:color w:val="auto"/>
          <w:szCs w:val="21"/>
          <w:highlight w:val="none"/>
        </w:rPr>
      </w:pPr>
    </w:p>
    <w:p w14:paraId="13EFF3FD">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322233A4">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日</w:t>
      </w:r>
    </w:p>
    <w:p w14:paraId="37A5D2B8">
      <w:pPr>
        <w:spacing w:line="360" w:lineRule="auto"/>
        <w:ind w:firstLine="420" w:firstLineChars="200"/>
        <w:rPr>
          <w:rFonts w:ascii="宋体" w:hAnsi="宋体" w:eastAsia="宋体"/>
          <w:color w:val="auto"/>
          <w:szCs w:val="21"/>
          <w:highlight w:val="none"/>
        </w:rPr>
      </w:pPr>
    </w:p>
    <w:p w14:paraId="63B2F29A">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六、供应商类似的业绩证明文件</w:t>
      </w:r>
    </w:p>
    <w:p w14:paraId="5ACBABAE">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附表：相关项目业绩一览表（供应商同类项目合同复印件、用户验收报告、用户评价意见格式自拟）</w:t>
      </w:r>
    </w:p>
    <w:tbl>
      <w:tblPr>
        <w:tblStyle w:val="1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1305"/>
        <w:gridCol w:w="1162"/>
        <w:gridCol w:w="1451"/>
        <w:gridCol w:w="1595"/>
        <w:gridCol w:w="1451"/>
        <w:gridCol w:w="1725"/>
      </w:tblGrid>
      <w:tr w14:paraId="40C7F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 w:type="pct"/>
            <w:vMerge w:val="restart"/>
            <w:vAlign w:val="center"/>
          </w:tcPr>
          <w:p w14:paraId="10690AD8">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采购人名称</w:t>
            </w:r>
          </w:p>
        </w:tc>
        <w:tc>
          <w:tcPr>
            <w:tcW w:w="663" w:type="pct"/>
            <w:vMerge w:val="restart"/>
            <w:vAlign w:val="center"/>
          </w:tcPr>
          <w:p w14:paraId="4B161374">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项目名称</w:t>
            </w:r>
          </w:p>
        </w:tc>
        <w:tc>
          <w:tcPr>
            <w:tcW w:w="590" w:type="pct"/>
            <w:vMerge w:val="restart"/>
            <w:vAlign w:val="center"/>
          </w:tcPr>
          <w:p w14:paraId="5D906920">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合同金额（万元）</w:t>
            </w:r>
          </w:p>
        </w:tc>
        <w:tc>
          <w:tcPr>
            <w:tcW w:w="2284" w:type="pct"/>
            <w:gridSpan w:val="3"/>
            <w:vAlign w:val="center"/>
          </w:tcPr>
          <w:p w14:paraId="177B25CC">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附件在响应文件中页码</w:t>
            </w:r>
          </w:p>
        </w:tc>
        <w:tc>
          <w:tcPr>
            <w:tcW w:w="876" w:type="pct"/>
            <w:vMerge w:val="restart"/>
            <w:vAlign w:val="center"/>
          </w:tcPr>
          <w:p w14:paraId="6D5D37B7">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采购人联系人及联系电话</w:t>
            </w:r>
          </w:p>
        </w:tc>
      </w:tr>
      <w:tr w14:paraId="5CAAD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 w:type="pct"/>
            <w:vMerge w:val="continue"/>
            <w:vAlign w:val="center"/>
          </w:tcPr>
          <w:p w14:paraId="427D1C3C">
            <w:pPr>
              <w:spacing w:line="360" w:lineRule="auto"/>
              <w:jc w:val="center"/>
              <w:rPr>
                <w:rFonts w:ascii="宋体" w:hAnsi="宋体" w:eastAsia="宋体"/>
                <w:color w:val="auto"/>
                <w:szCs w:val="21"/>
                <w:highlight w:val="none"/>
              </w:rPr>
            </w:pPr>
          </w:p>
        </w:tc>
        <w:tc>
          <w:tcPr>
            <w:tcW w:w="663" w:type="pct"/>
            <w:vMerge w:val="continue"/>
            <w:vAlign w:val="center"/>
          </w:tcPr>
          <w:p w14:paraId="30CB7900">
            <w:pPr>
              <w:spacing w:line="360" w:lineRule="auto"/>
              <w:jc w:val="center"/>
              <w:rPr>
                <w:rFonts w:ascii="宋体" w:hAnsi="宋体" w:eastAsia="宋体"/>
                <w:color w:val="auto"/>
                <w:szCs w:val="21"/>
                <w:highlight w:val="none"/>
              </w:rPr>
            </w:pPr>
          </w:p>
        </w:tc>
        <w:tc>
          <w:tcPr>
            <w:tcW w:w="590" w:type="pct"/>
            <w:vMerge w:val="continue"/>
            <w:vAlign w:val="center"/>
          </w:tcPr>
          <w:p w14:paraId="12044B0A">
            <w:pPr>
              <w:spacing w:line="360" w:lineRule="auto"/>
              <w:jc w:val="center"/>
              <w:rPr>
                <w:rFonts w:ascii="宋体" w:hAnsi="宋体" w:eastAsia="宋体"/>
                <w:color w:val="auto"/>
                <w:szCs w:val="21"/>
                <w:highlight w:val="none"/>
              </w:rPr>
            </w:pPr>
          </w:p>
        </w:tc>
        <w:tc>
          <w:tcPr>
            <w:tcW w:w="737" w:type="pct"/>
            <w:vAlign w:val="center"/>
          </w:tcPr>
          <w:p w14:paraId="5E1ED33E">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合同</w:t>
            </w:r>
          </w:p>
        </w:tc>
        <w:tc>
          <w:tcPr>
            <w:tcW w:w="810" w:type="pct"/>
            <w:vAlign w:val="center"/>
          </w:tcPr>
          <w:p w14:paraId="58339317">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验收报告</w:t>
            </w:r>
          </w:p>
        </w:tc>
        <w:tc>
          <w:tcPr>
            <w:tcW w:w="737" w:type="pct"/>
            <w:vAlign w:val="center"/>
          </w:tcPr>
          <w:p w14:paraId="75C2182A">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用户评价</w:t>
            </w:r>
          </w:p>
        </w:tc>
        <w:tc>
          <w:tcPr>
            <w:tcW w:w="876" w:type="pct"/>
            <w:vMerge w:val="continue"/>
            <w:vAlign w:val="center"/>
          </w:tcPr>
          <w:p w14:paraId="3011346E">
            <w:pPr>
              <w:spacing w:line="360" w:lineRule="auto"/>
              <w:jc w:val="center"/>
              <w:rPr>
                <w:rFonts w:ascii="宋体" w:hAnsi="宋体" w:eastAsia="宋体"/>
                <w:color w:val="auto"/>
                <w:szCs w:val="21"/>
                <w:highlight w:val="none"/>
              </w:rPr>
            </w:pPr>
          </w:p>
        </w:tc>
      </w:tr>
      <w:tr w14:paraId="494C4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 w:type="pct"/>
            <w:vAlign w:val="center"/>
          </w:tcPr>
          <w:p w14:paraId="5944CCEF">
            <w:pPr>
              <w:spacing w:line="360" w:lineRule="auto"/>
              <w:jc w:val="center"/>
              <w:rPr>
                <w:rFonts w:ascii="宋体" w:hAnsi="宋体" w:eastAsia="宋体"/>
                <w:color w:val="auto"/>
                <w:szCs w:val="21"/>
                <w:highlight w:val="none"/>
              </w:rPr>
            </w:pPr>
          </w:p>
        </w:tc>
        <w:tc>
          <w:tcPr>
            <w:tcW w:w="663" w:type="pct"/>
            <w:vAlign w:val="center"/>
          </w:tcPr>
          <w:p w14:paraId="2F8CF828">
            <w:pPr>
              <w:spacing w:line="360" w:lineRule="auto"/>
              <w:jc w:val="center"/>
              <w:rPr>
                <w:rFonts w:ascii="宋体" w:hAnsi="宋体" w:eastAsia="宋体"/>
                <w:color w:val="auto"/>
                <w:szCs w:val="21"/>
                <w:highlight w:val="none"/>
              </w:rPr>
            </w:pPr>
          </w:p>
        </w:tc>
        <w:tc>
          <w:tcPr>
            <w:tcW w:w="590" w:type="pct"/>
            <w:vAlign w:val="center"/>
          </w:tcPr>
          <w:p w14:paraId="0CF45D99">
            <w:pPr>
              <w:spacing w:line="360" w:lineRule="auto"/>
              <w:jc w:val="center"/>
              <w:rPr>
                <w:rFonts w:ascii="宋体" w:hAnsi="宋体" w:eastAsia="宋体"/>
                <w:color w:val="auto"/>
                <w:szCs w:val="21"/>
                <w:highlight w:val="none"/>
              </w:rPr>
            </w:pPr>
          </w:p>
        </w:tc>
        <w:tc>
          <w:tcPr>
            <w:tcW w:w="737" w:type="pct"/>
            <w:vAlign w:val="center"/>
          </w:tcPr>
          <w:p w14:paraId="059C0568">
            <w:pPr>
              <w:spacing w:line="360" w:lineRule="auto"/>
              <w:jc w:val="center"/>
              <w:rPr>
                <w:rFonts w:ascii="宋体" w:hAnsi="宋体" w:eastAsia="宋体"/>
                <w:color w:val="auto"/>
                <w:szCs w:val="21"/>
                <w:highlight w:val="none"/>
              </w:rPr>
            </w:pPr>
          </w:p>
        </w:tc>
        <w:tc>
          <w:tcPr>
            <w:tcW w:w="810" w:type="pct"/>
            <w:vAlign w:val="center"/>
          </w:tcPr>
          <w:p w14:paraId="65508B3E">
            <w:pPr>
              <w:spacing w:line="360" w:lineRule="auto"/>
              <w:jc w:val="center"/>
              <w:rPr>
                <w:rFonts w:ascii="宋体" w:hAnsi="宋体" w:eastAsia="宋体"/>
                <w:color w:val="auto"/>
                <w:szCs w:val="21"/>
                <w:highlight w:val="none"/>
              </w:rPr>
            </w:pPr>
          </w:p>
        </w:tc>
        <w:tc>
          <w:tcPr>
            <w:tcW w:w="737" w:type="pct"/>
            <w:vAlign w:val="center"/>
          </w:tcPr>
          <w:p w14:paraId="2FFB0B6D">
            <w:pPr>
              <w:spacing w:line="360" w:lineRule="auto"/>
              <w:jc w:val="center"/>
              <w:rPr>
                <w:rFonts w:ascii="宋体" w:hAnsi="宋体" w:eastAsia="宋体"/>
                <w:color w:val="auto"/>
                <w:szCs w:val="21"/>
                <w:highlight w:val="none"/>
              </w:rPr>
            </w:pPr>
          </w:p>
        </w:tc>
        <w:tc>
          <w:tcPr>
            <w:tcW w:w="876" w:type="pct"/>
            <w:vAlign w:val="center"/>
          </w:tcPr>
          <w:p w14:paraId="6459CB0C">
            <w:pPr>
              <w:spacing w:line="360" w:lineRule="auto"/>
              <w:jc w:val="center"/>
              <w:rPr>
                <w:rFonts w:ascii="宋体" w:hAnsi="宋体" w:eastAsia="宋体"/>
                <w:color w:val="auto"/>
                <w:szCs w:val="21"/>
                <w:highlight w:val="none"/>
              </w:rPr>
            </w:pPr>
          </w:p>
        </w:tc>
      </w:tr>
      <w:tr w14:paraId="1C06B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 w:type="pct"/>
            <w:vAlign w:val="center"/>
          </w:tcPr>
          <w:p w14:paraId="017E4191">
            <w:pPr>
              <w:spacing w:line="360" w:lineRule="auto"/>
              <w:jc w:val="center"/>
              <w:rPr>
                <w:rFonts w:ascii="宋体" w:hAnsi="宋体" w:eastAsia="宋体"/>
                <w:color w:val="auto"/>
                <w:szCs w:val="21"/>
                <w:highlight w:val="none"/>
              </w:rPr>
            </w:pPr>
          </w:p>
        </w:tc>
        <w:tc>
          <w:tcPr>
            <w:tcW w:w="663" w:type="pct"/>
            <w:vAlign w:val="center"/>
          </w:tcPr>
          <w:p w14:paraId="40B96638">
            <w:pPr>
              <w:spacing w:line="360" w:lineRule="auto"/>
              <w:jc w:val="center"/>
              <w:rPr>
                <w:rFonts w:ascii="宋体" w:hAnsi="宋体" w:eastAsia="宋体"/>
                <w:color w:val="auto"/>
                <w:szCs w:val="21"/>
                <w:highlight w:val="none"/>
              </w:rPr>
            </w:pPr>
          </w:p>
        </w:tc>
        <w:tc>
          <w:tcPr>
            <w:tcW w:w="590" w:type="pct"/>
            <w:vAlign w:val="center"/>
          </w:tcPr>
          <w:p w14:paraId="3B83EF32">
            <w:pPr>
              <w:spacing w:line="360" w:lineRule="auto"/>
              <w:jc w:val="center"/>
              <w:rPr>
                <w:rFonts w:ascii="宋体" w:hAnsi="宋体" w:eastAsia="宋体"/>
                <w:color w:val="auto"/>
                <w:szCs w:val="21"/>
                <w:highlight w:val="none"/>
              </w:rPr>
            </w:pPr>
          </w:p>
        </w:tc>
        <w:tc>
          <w:tcPr>
            <w:tcW w:w="737" w:type="pct"/>
            <w:vAlign w:val="center"/>
          </w:tcPr>
          <w:p w14:paraId="525C5AC5">
            <w:pPr>
              <w:spacing w:line="360" w:lineRule="auto"/>
              <w:jc w:val="center"/>
              <w:rPr>
                <w:rFonts w:ascii="宋体" w:hAnsi="宋体" w:eastAsia="宋体"/>
                <w:color w:val="auto"/>
                <w:szCs w:val="21"/>
                <w:highlight w:val="none"/>
              </w:rPr>
            </w:pPr>
          </w:p>
        </w:tc>
        <w:tc>
          <w:tcPr>
            <w:tcW w:w="810" w:type="pct"/>
            <w:vAlign w:val="center"/>
          </w:tcPr>
          <w:p w14:paraId="72E5C8C0">
            <w:pPr>
              <w:spacing w:line="360" w:lineRule="auto"/>
              <w:jc w:val="center"/>
              <w:rPr>
                <w:rFonts w:ascii="宋体" w:hAnsi="宋体" w:eastAsia="宋体"/>
                <w:color w:val="auto"/>
                <w:szCs w:val="21"/>
                <w:highlight w:val="none"/>
              </w:rPr>
            </w:pPr>
          </w:p>
        </w:tc>
        <w:tc>
          <w:tcPr>
            <w:tcW w:w="737" w:type="pct"/>
            <w:vAlign w:val="center"/>
          </w:tcPr>
          <w:p w14:paraId="265B5089">
            <w:pPr>
              <w:spacing w:line="360" w:lineRule="auto"/>
              <w:jc w:val="center"/>
              <w:rPr>
                <w:rFonts w:ascii="宋体" w:hAnsi="宋体" w:eastAsia="宋体"/>
                <w:color w:val="auto"/>
                <w:szCs w:val="21"/>
                <w:highlight w:val="none"/>
              </w:rPr>
            </w:pPr>
          </w:p>
        </w:tc>
        <w:tc>
          <w:tcPr>
            <w:tcW w:w="876" w:type="pct"/>
            <w:vAlign w:val="center"/>
          </w:tcPr>
          <w:p w14:paraId="7B4A83F2">
            <w:pPr>
              <w:spacing w:line="360" w:lineRule="auto"/>
              <w:jc w:val="center"/>
              <w:rPr>
                <w:rFonts w:ascii="宋体" w:hAnsi="宋体" w:eastAsia="宋体"/>
                <w:color w:val="auto"/>
                <w:szCs w:val="21"/>
                <w:highlight w:val="none"/>
              </w:rPr>
            </w:pPr>
          </w:p>
        </w:tc>
      </w:tr>
      <w:tr w14:paraId="3B736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 w:type="pct"/>
            <w:vAlign w:val="center"/>
          </w:tcPr>
          <w:p w14:paraId="113D1F0C">
            <w:pPr>
              <w:spacing w:line="360" w:lineRule="auto"/>
              <w:jc w:val="center"/>
              <w:rPr>
                <w:rFonts w:ascii="宋体" w:hAnsi="宋体" w:eastAsia="宋体"/>
                <w:color w:val="auto"/>
                <w:szCs w:val="21"/>
                <w:highlight w:val="none"/>
              </w:rPr>
            </w:pPr>
          </w:p>
        </w:tc>
        <w:tc>
          <w:tcPr>
            <w:tcW w:w="663" w:type="pct"/>
            <w:vAlign w:val="center"/>
          </w:tcPr>
          <w:p w14:paraId="4F239610">
            <w:pPr>
              <w:spacing w:line="360" w:lineRule="auto"/>
              <w:jc w:val="center"/>
              <w:rPr>
                <w:rFonts w:ascii="宋体" w:hAnsi="宋体" w:eastAsia="宋体"/>
                <w:color w:val="auto"/>
                <w:szCs w:val="21"/>
                <w:highlight w:val="none"/>
              </w:rPr>
            </w:pPr>
          </w:p>
        </w:tc>
        <w:tc>
          <w:tcPr>
            <w:tcW w:w="590" w:type="pct"/>
            <w:vAlign w:val="center"/>
          </w:tcPr>
          <w:p w14:paraId="565AD9FF">
            <w:pPr>
              <w:spacing w:line="360" w:lineRule="auto"/>
              <w:jc w:val="center"/>
              <w:rPr>
                <w:rFonts w:ascii="宋体" w:hAnsi="宋体" w:eastAsia="宋体"/>
                <w:color w:val="auto"/>
                <w:szCs w:val="21"/>
                <w:highlight w:val="none"/>
              </w:rPr>
            </w:pPr>
          </w:p>
        </w:tc>
        <w:tc>
          <w:tcPr>
            <w:tcW w:w="737" w:type="pct"/>
            <w:vAlign w:val="center"/>
          </w:tcPr>
          <w:p w14:paraId="6A74B88F">
            <w:pPr>
              <w:spacing w:line="360" w:lineRule="auto"/>
              <w:jc w:val="center"/>
              <w:rPr>
                <w:rFonts w:ascii="宋体" w:hAnsi="宋体" w:eastAsia="宋体"/>
                <w:color w:val="auto"/>
                <w:szCs w:val="21"/>
                <w:highlight w:val="none"/>
              </w:rPr>
            </w:pPr>
          </w:p>
        </w:tc>
        <w:tc>
          <w:tcPr>
            <w:tcW w:w="810" w:type="pct"/>
            <w:vAlign w:val="center"/>
          </w:tcPr>
          <w:p w14:paraId="44C9BE6B">
            <w:pPr>
              <w:spacing w:line="360" w:lineRule="auto"/>
              <w:jc w:val="center"/>
              <w:rPr>
                <w:rFonts w:ascii="宋体" w:hAnsi="宋体" w:eastAsia="宋体"/>
                <w:color w:val="auto"/>
                <w:szCs w:val="21"/>
                <w:highlight w:val="none"/>
              </w:rPr>
            </w:pPr>
          </w:p>
        </w:tc>
        <w:tc>
          <w:tcPr>
            <w:tcW w:w="737" w:type="pct"/>
            <w:vAlign w:val="center"/>
          </w:tcPr>
          <w:p w14:paraId="75BD61F4">
            <w:pPr>
              <w:spacing w:line="360" w:lineRule="auto"/>
              <w:jc w:val="center"/>
              <w:rPr>
                <w:rFonts w:ascii="宋体" w:hAnsi="宋体" w:eastAsia="宋体"/>
                <w:color w:val="auto"/>
                <w:szCs w:val="21"/>
                <w:highlight w:val="none"/>
              </w:rPr>
            </w:pPr>
          </w:p>
        </w:tc>
        <w:tc>
          <w:tcPr>
            <w:tcW w:w="876" w:type="pct"/>
            <w:vAlign w:val="center"/>
          </w:tcPr>
          <w:p w14:paraId="749AFADC">
            <w:pPr>
              <w:spacing w:line="360" w:lineRule="auto"/>
              <w:jc w:val="center"/>
              <w:rPr>
                <w:rFonts w:ascii="宋体" w:hAnsi="宋体" w:eastAsia="宋体"/>
                <w:color w:val="auto"/>
                <w:szCs w:val="21"/>
                <w:highlight w:val="none"/>
              </w:rPr>
            </w:pPr>
          </w:p>
        </w:tc>
      </w:tr>
      <w:tr w14:paraId="17A8D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 w:type="pct"/>
            <w:vAlign w:val="center"/>
          </w:tcPr>
          <w:p w14:paraId="66BC711C">
            <w:pPr>
              <w:spacing w:line="360" w:lineRule="auto"/>
              <w:jc w:val="center"/>
              <w:rPr>
                <w:rFonts w:ascii="宋体" w:hAnsi="宋体" w:eastAsia="宋体"/>
                <w:color w:val="auto"/>
                <w:szCs w:val="21"/>
                <w:highlight w:val="none"/>
              </w:rPr>
            </w:pPr>
          </w:p>
        </w:tc>
        <w:tc>
          <w:tcPr>
            <w:tcW w:w="663" w:type="pct"/>
            <w:vAlign w:val="center"/>
          </w:tcPr>
          <w:p w14:paraId="24BBB78D">
            <w:pPr>
              <w:spacing w:line="360" w:lineRule="auto"/>
              <w:jc w:val="center"/>
              <w:rPr>
                <w:rFonts w:ascii="宋体" w:hAnsi="宋体" w:eastAsia="宋体"/>
                <w:color w:val="auto"/>
                <w:szCs w:val="21"/>
                <w:highlight w:val="none"/>
              </w:rPr>
            </w:pPr>
          </w:p>
        </w:tc>
        <w:tc>
          <w:tcPr>
            <w:tcW w:w="590" w:type="pct"/>
            <w:vAlign w:val="center"/>
          </w:tcPr>
          <w:p w14:paraId="698E3576">
            <w:pPr>
              <w:spacing w:line="360" w:lineRule="auto"/>
              <w:jc w:val="center"/>
              <w:rPr>
                <w:rFonts w:ascii="宋体" w:hAnsi="宋体" w:eastAsia="宋体"/>
                <w:color w:val="auto"/>
                <w:szCs w:val="21"/>
                <w:highlight w:val="none"/>
              </w:rPr>
            </w:pPr>
          </w:p>
        </w:tc>
        <w:tc>
          <w:tcPr>
            <w:tcW w:w="737" w:type="pct"/>
            <w:vAlign w:val="center"/>
          </w:tcPr>
          <w:p w14:paraId="0F71F4B3">
            <w:pPr>
              <w:spacing w:line="360" w:lineRule="auto"/>
              <w:jc w:val="center"/>
              <w:rPr>
                <w:rFonts w:ascii="宋体" w:hAnsi="宋体" w:eastAsia="宋体"/>
                <w:color w:val="auto"/>
                <w:szCs w:val="21"/>
                <w:highlight w:val="none"/>
              </w:rPr>
            </w:pPr>
          </w:p>
        </w:tc>
        <w:tc>
          <w:tcPr>
            <w:tcW w:w="810" w:type="pct"/>
            <w:vAlign w:val="center"/>
          </w:tcPr>
          <w:p w14:paraId="6673FC6B">
            <w:pPr>
              <w:spacing w:line="360" w:lineRule="auto"/>
              <w:jc w:val="center"/>
              <w:rPr>
                <w:rFonts w:ascii="宋体" w:hAnsi="宋体" w:eastAsia="宋体"/>
                <w:color w:val="auto"/>
                <w:szCs w:val="21"/>
                <w:highlight w:val="none"/>
              </w:rPr>
            </w:pPr>
          </w:p>
        </w:tc>
        <w:tc>
          <w:tcPr>
            <w:tcW w:w="737" w:type="pct"/>
            <w:vAlign w:val="center"/>
          </w:tcPr>
          <w:p w14:paraId="26C94BBA">
            <w:pPr>
              <w:spacing w:line="360" w:lineRule="auto"/>
              <w:jc w:val="center"/>
              <w:rPr>
                <w:rFonts w:ascii="宋体" w:hAnsi="宋体" w:eastAsia="宋体"/>
                <w:color w:val="auto"/>
                <w:szCs w:val="21"/>
                <w:highlight w:val="none"/>
              </w:rPr>
            </w:pPr>
          </w:p>
        </w:tc>
        <w:tc>
          <w:tcPr>
            <w:tcW w:w="876" w:type="pct"/>
            <w:vAlign w:val="center"/>
          </w:tcPr>
          <w:p w14:paraId="56C3B7CA">
            <w:pPr>
              <w:spacing w:line="360" w:lineRule="auto"/>
              <w:jc w:val="center"/>
              <w:rPr>
                <w:rFonts w:ascii="宋体" w:hAnsi="宋体" w:eastAsia="宋体"/>
                <w:color w:val="auto"/>
                <w:szCs w:val="21"/>
                <w:highlight w:val="none"/>
              </w:rPr>
            </w:pPr>
          </w:p>
        </w:tc>
      </w:tr>
      <w:tr w14:paraId="0BD2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 w:type="pct"/>
            <w:vAlign w:val="center"/>
          </w:tcPr>
          <w:p w14:paraId="3D9C3D2B">
            <w:pPr>
              <w:spacing w:line="360" w:lineRule="auto"/>
              <w:jc w:val="center"/>
              <w:rPr>
                <w:rFonts w:ascii="宋体" w:hAnsi="宋体" w:eastAsia="宋体"/>
                <w:color w:val="auto"/>
                <w:szCs w:val="21"/>
                <w:highlight w:val="none"/>
              </w:rPr>
            </w:pPr>
          </w:p>
        </w:tc>
        <w:tc>
          <w:tcPr>
            <w:tcW w:w="663" w:type="pct"/>
            <w:vAlign w:val="center"/>
          </w:tcPr>
          <w:p w14:paraId="46F32DC3">
            <w:pPr>
              <w:spacing w:line="360" w:lineRule="auto"/>
              <w:jc w:val="center"/>
              <w:rPr>
                <w:rFonts w:ascii="宋体" w:hAnsi="宋体" w:eastAsia="宋体"/>
                <w:color w:val="auto"/>
                <w:szCs w:val="21"/>
                <w:highlight w:val="none"/>
              </w:rPr>
            </w:pPr>
          </w:p>
        </w:tc>
        <w:tc>
          <w:tcPr>
            <w:tcW w:w="590" w:type="pct"/>
            <w:vAlign w:val="center"/>
          </w:tcPr>
          <w:p w14:paraId="52D2D22E">
            <w:pPr>
              <w:spacing w:line="360" w:lineRule="auto"/>
              <w:jc w:val="center"/>
              <w:rPr>
                <w:rFonts w:ascii="宋体" w:hAnsi="宋体" w:eastAsia="宋体"/>
                <w:color w:val="auto"/>
                <w:szCs w:val="21"/>
                <w:highlight w:val="none"/>
              </w:rPr>
            </w:pPr>
          </w:p>
        </w:tc>
        <w:tc>
          <w:tcPr>
            <w:tcW w:w="737" w:type="pct"/>
            <w:vAlign w:val="center"/>
          </w:tcPr>
          <w:p w14:paraId="4953BDE8">
            <w:pPr>
              <w:spacing w:line="360" w:lineRule="auto"/>
              <w:jc w:val="center"/>
              <w:rPr>
                <w:rFonts w:ascii="宋体" w:hAnsi="宋体" w:eastAsia="宋体"/>
                <w:color w:val="auto"/>
                <w:szCs w:val="21"/>
                <w:highlight w:val="none"/>
              </w:rPr>
            </w:pPr>
          </w:p>
        </w:tc>
        <w:tc>
          <w:tcPr>
            <w:tcW w:w="810" w:type="pct"/>
            <w:vAlign w:val="center"/>
          </w:tcPr>
          <w:p w14:paraId="7D740BB7">
            <w:pPr>
              <w:spacing w:line="360" w:lineRule="auto"/>
              <w:jc w:val="center"/>
              <w:rPr>
                <w:rFonts w:ascii="宋体" w:hAnsi="宋体" w:eastAsia="宋体"/>
                <w:color w:val="auto"/>
                <w:szCs w:val="21"/>
                <w:highlight w:val="none"/>
              </w:rPr>
            </w:pPr>
          </w:p>
        </w:tc>
        <w:tc>
          <w:tcPr>
            <w:tcW w:w="737" w:type="pct"/>
            <w:vAlign w:val="center"/>
          </w:tcPr>
          <w:p w14:paraId="582DE8E7">
            <w:pPr>
              <w:spacing w:line="360" w:lineRule="auto"/>
              <w:jc w:val="center"/>
              <w:rPr>
                <w:rFonts w:ascii="宋体" w:hAnsi="宋体" w:eastAsia="宋体"/>
                <w:color w:val="auto"/>
                <w:szCs w:val="21"/>
                <w:highlight w:val="none"/>
              </w:rPr>
            </w:pPr>
          </w:p>
        </w:tc>
        <w:tc>
          <w:tcPr>
            <w:tcW w:w="876" w:type="pct"/>
            <w:vAlign w:val="center"/>
          </w:tcPr>
          <w:p w14:paraId="6BFC9F7D">
            <w:pPr>
              <w:spacing w:line="360" w:lineRule="auto"/>
              <w:jc w:val="center"/>
              <w:rPr>
                <w:rFonts w:ascii="宋体" w:hAnsi="宋体" w:eastAsia="宋体"/>
                <w:color w:val="auto"/>
                <w:szCs w:val="21"/>
                <w:highlight w:val="none"/>
              </w:rPr>
            </w:pPr>
          </w:p>
        </w:tc>
      </w:tr>
    </w:tbl>
    <w:p w14:paraId="597FB0A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注：供应商可按上述的格式自行编制，须随表提交评分办法中要求提供的对应证明材料，并注明所在供应商商务技术文件页码。</w:t>
      </w:r>
    </w:p>
    <w:p w14:paraId="109C2AFB">
      <w:pPr>
        <w:spacing w:line="360" w:lineRule="auto"/>
        <w:ind w:firstLine="420" w:firstLineChars="200"/>
        <w:rPr>
          <w:rFonts w:ascii="宋体" w:hAnsi="宋体" w:eastAsia="宋体"/>
          <w:color w:val="auto"/>
          <w:szCs w:val="21"/>
          <w:highlight w:val="none"/>
        </w:rPr>
      </w:pPr>
    </w:p>
    <w:p w14:paraId="6D283B14">
      <w:pPr>
        <w:spacing w:line="360" w:lineRule="auto"/>
        <w:ind w:firstLine="420" w:firstLineChars="200"/>
        <w:rPr>
          <w:rFonts w:ascii="宋体" w:hAnsi="宋体" w:eastAsia="宋体"/>
          <w:color w:val="auto"/>
          <w:szCs w:val="21"/>
          <w:highlight w:val="none"/>
        </w:rPr>
      </w:pPr>
    </w:p>
    <w:p w14:paraId="7030769B">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162C2C06">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日</w:t>
      </w:r>
    </w:p>
    <w:p w14:paraId="430F8A1B">
      <w:pPr>
        <w:spacing w:line="360" w:lineRule="auto"/>
        <w:ind w:firstLine="643" w:firstLineChars="200"/>
        <w:rPr>
          <w:rFonts w:ascii="宋体" w:hAnsi="宋体" w:eastAsia="宋体"/>
          <w:b/>
          <w:color w:val="auto"/>
          <w:sz w:val="32"/>
          <w:szCs w:val="32"/>
          <w:highlight w:val="none"/>
        </w:rPr>
        <w:sectPr>
          <w:pgSz w:w="11906" w:h="16838"/>
          <w:pgMar w:top="1134" w:right="1134" w:bottom="1134" w:left="1134" w:header="851" w:footer="992" w:gutter="0"/>
          <w:cols w:space="425" w:num="1"/>
          <w:docGrid w:type="lines" w:linePitch="312" w:charSpace="0"/>
        </w:sectPr>
      </w:pPr>
    </w:p>
    <w:p w14:paraId="2D7C35B4">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七、技术需求偏离表</w:t>
      </w:r>
    </w:p>
    <w:p w14:paraId="05464281">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技术需求偏离表</w:t>
      </w:r>
    </w:p>
    <w:p w14:paraId="7B857A09">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（注：按采购需求具体条款修改）</w:t>
      </w:r>
    </w:p>
    <w:p w14:paraId="4FF981E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所竞分标：</w:t>
      </w:r>
      <w:r>
        <w:rPr>
          <w:rFonts w:ascii="Times New Roman" w:hAnsi="Times New Roman" w:eastAsia="宋体" w:cs="Times New Roman"/>
          <w:color w:val="auto"/>
          <w:szCs w:val="21"/>
          <w:highlight w:val="none"/>
        </w:rPr>
        <w:t>____________</w:t>
      </w:r>
    </w:p>
    <w:tbl>
      <w:tblPr>
        <w:tblStyle w:val="1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159"/>
        <w:gridCol w:w="1158"/>
        <w:gridCol w:w="1886"/>
        <w:gridCol w:w="1231"/>
        <w:gridCol w:w="1231"/>
        <w:gridCol w:w="1231"/>
        <w:gridCol w:w="1223"/>
      </w:tblGrid>
      <w:tr w14:paraId="1E07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Merge w:val="restart"/>
            <w:vAlign w:val="center"/>
          </w:tcPr>
          <w:p w14:paraId="390EC7A0">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项号</w:t>
            </w:r>
          </w:p>
        </w:tc>
        <w:tc>
          <w:tcPr>
            <w:tcW w:w="2135" w:type="pct"/>
            <w:gridSpan w:val="3"/>
            <w:vAlign w:val="center"/>
          </w:tcPr>
          <w:p w14:paraId="00598D12">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竞争性磋商采购文件需求</w:t>
            </w:r>
          </w:p>
        </w:tc>
        <w:tc>
          <w:tcPr>
            <w:tcW w:w="1875" w:type="pct"/>
            <w:gridSpan w:val="3"/>
            <w:vAlign w:val="center"/>
          </w:tcPr>
          <w:p w14:paraId="611F0501">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响应文件承诺</w:t>
            </w:r>
          </w:p>
        </w:tc>
        <w:tc>
          <w:tcPr>
            <w:tcW w:w="621" w:type="pct"/>
            <w:vMerge w:val="restart"/>
            <w:vAlign w:val="center"/>
          </w:tcPr>
          <w:p w14:paraId="0D9965E6">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偏离说明</w:t>
            </w:r>
          </w:p>
        </w:tc>
      </w:tr>
      <w:tr w14:paraId="3989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Merge w:val="continue"/>
            <w:vAlign w:val="center"/>
          </w:tcPr>
          <w:p w14:paraId="63093731">
            <w:pPr>
              <w:spacing w:line="360" w:lineRule="auto"/>
              <w:jc w:val="center"/>
              <w:rPr>
                <w:rFonts w:ascii="宋体" w:hAnsi="宋体" w:eastAsia="宋体"/>
                <w:color w:val="auto"/>
                <w:szCs w:val="21"/>
                <w:highlight w:val="none"/>
              </w:rPr>
            </w:pPr>
          </w:p>
        </w:tc>
        <w:tc>
          <w:tcPr>
            <w:tcW w:w="589" w:type="pct"/>
            <w:vAlign w:val="center"/>
          </w:tcPr>
          <w:p w14:paraId="7DD8FE60">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服务名称</w:t>
            </w:r>
          </w:p>
        </w:tc>
        <w:tc>
          <w:tcPr>
            <w:tcW w:w="588" w:type="pct"/>
            <w:vAlign w:val="center"/>
          </w:tcPr>
          <w:p w14:paraId="3E13D844">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数量</w:t>
            </w:r>
          </w:p>
        </w:tc>
        <w:tc>
          <w:tcPr>
            <w:tcW w:w="958" w:type="pct"/>
            <w:vAlign w:val="center"/>
          </w:tcPr>
          <w:p w14:paraId="5EF7764C">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技术参数要求</w:t>
            </w:r>
          </w:p>
        </w:tc>
        <w:tc>
          <w:tcPr>
            <w:tcW w:w="625" w:type="pct"/>
            <w:vAlign w:val="center"/>
          </w:tcPr>
          <w:p w14:paraId="55AA1997">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服务名称</w:t>
            </w:r>
          </w:p>
        </w:tc>
        <w:tc>
          <w:tcPr>
            <w:tcW w:w="625" w:type="pct"/>
            <w:vAlign w:val="center"/>
          </w:tcPr>
          <w:p w14:paraId="34486592">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数量</w:t>
            </w:r>
          </w:p>
        </w:tc>
        <w:tc>
          <w:tcPr>
            <w:tcW w:w="625" w:type="pct"/>
            <w:vAlign w:val="center"/>
          </w:tcPr>
          <w:p w14:paraId="2914DB3A">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技术参数</w:t>
            </w:r>
          </w:p>
        </w:tc>
        <w:tc>
          <w:tcPr>
            <w:tcW w:w="621" w:type="pct"/>
            <w:vMerge w:val="continue"/>
            <w:vAlign w:val="center"/>
          </w:tcPr>
          <w:p w14:paraId="5C01A397">
            <w:pPr>
              <w:spacing w:line="360" w:lineRule="auto"/>
              <w:jc w:val="center"/>
              <w:rPr>
                <w:rFonts w:ascii="宋体" w:hAnsi="宋体" w:eastAsia="宋体"/>
                <w:color w:val="auto"/>
                <w:szCs w:val="21"/>
                <w:highlight w:val="none"/>
              </w:rPr>
            </w:pPr>
          </w:p>
        </w:tc>
      </w:tr>
      <w:tr w14:paraId="0694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Align w:val="center"/>
          </w:tcPr>
          <w:p w14:paraId="7C9C2567">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1</w:t>
            </w:r>
          </w:p>
        </w:tc>
        <w:tc>
          <w:tcPr>
            <w:tcW w:w="589" w:type="pct"/>
            <w:vAlign w:val="center"/>
          </w:tcPr>
          <w:p w14:paraId="6E7E2EDF">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w:t>
            </w:r>
          </w:p>
        </w:tc>
        <w:tc>
          <w:tcPr>
            <w:tcW w:w="588" w:type="pct"/>
            <w:vAlign w:val="center"/>
          </w:tcPr>
          <w:p w14:paraId="1308027E">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w:t>
            </w:r>
          </w:p>
        </w:tc>
        <w:tc>
          <w:tcPr>
            <w:tcW w:w="958" w:type="pct"/>
            <w:vAlign w:val="center"/>
          </w:tcPr>
          <w:p w14:paraId="0830536A">
            <w:pPr>
              <w:spacing w:line="360" w:lineRule="auto"/>
              <w:rPr>
                <w:rFonts w:ascii="宋体" w:hAnsi="宋体" w:eastAsia="宋体"/>
                <w:color w:val="auto"/>
                <w:szCs w:val="21"/>
                <w:highlight w:val="none"/>
              </w:rPr>
            </w:pPr>
            <w:r>
              <w:rPr>
                <w:rFonts w:ascii="宋体" w:hAnsi="宋体" w:eastAsia="宋体"/>
                <w:color w:val="auto"/>
                <w:szCs w:val="21"/>
                <w:highlight w:val="none"/>
              </w:rPr>
              <w:t>1……</w:t>
            </w:r>
          </w:p>
          <w:p w14:paraId="492A3728">
            <w:pPr>
              <w:spacing w:line="360" w:lineRule="auto"/>
              <w:rPr>
                <w:rFonts w:ascii="宋体" w:hAnsi="宋体" w:eastAsia="宋体"/>
                <w:color w:val="auto"/>
                <w:szCs w:val="21"/>
                <w:highlight w:val="none"/>
              </w:rPr>
            </w:pPr>
            <w:r>
              <w:rPr>
                <w:rFonts w:ascii="宋体" w:hAnsi="宋体" w:eastAsia="宋体"/>
                <w:color w:val="auto"/>
                <w:szCs w:val="21"/>
                <w:highlight w:val="none"/>
              </w:rPr>
              <w:t>2……</w:t>
            </w:r>
          </w:p>
          <w:p w14:paraId="523C800C">
            <w:pPr>
              <w:spacing w:line="360" w:lineRule="auto"/>
              <w:jc w:val="left"/>
              <w:rPr>
                <w:rFonts w:ascii="宋体" w:hAnsi="宋体" w:eastAsia="宋体"/>
                <w:color w:val="auto"/>
                <w:szCs w:val="21"/>
                <w:highlight w:val="none"/>
              </w:rPr>
            </w:pPr>
            <w:r>
              <w:rPr>
                <w:rFonts w:ascii="宋体" w:hAnsi="宋体" w:eastAsia="宋体"/>
                <w:color w:val="auto"/>
                <w:szCs w:val="21"/>
                <w:highlight w:val="none"/>
              </w:rPr>
              <w:t>3……</w:t>
            </w:r>
          </w:p>
          <w:p w14:paraId="43B07D25">
            <w:pPr>
              <w:spacing w:line="360" w:lineRule="auto"/>
              <w:jc w:val="left"/>
              <w:rPr>
                <w:rFonts w:ascii="宋体" w:hAnsi="宋体" w:eastAsia="宋体"/>
                <w:color w:val="auto"/>
                <w:szCs w:val="21"/>
                <w:highlight w:val="none"/>
              </w:rPr>
            </w:pPr>
            <w:r>
              <w:rPr>
                <w:rFonts w:ascii="宋体" w:hAnsi="宋体" w:eastAsia="宋体"/>
                <w:color w:val="auto"/>
                <w:szCs w:val="21"/>
                <w:highlight w:val="none"/>
              </w:rPr>
              <w:t>……</w:t>
            </w:r>
          </w:p>
        </w:tc>
        <w:tc>
          <w:tcPr>
            <w:tcW w:w="625" w:type="pct"/>
            <w:vAlign w:val="center"/>
          </w:tcPr>
          <w:p w14:paraId="6F0CE103">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w:t>
            </w:r>
          </w:p>
        </w:tc>
        <w:tc>
          <w:tcPr>
            <w:tcW w:w="625" w:type="pct"/>
            <w:vAlign w:val="center"/>
          </w:tcPr>
          <w:p w14:paraId="6B54A498">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w:t>
            </w:r>
          </w:p>
        </w:tc>
        <w:tc>
          <w:tcPr>
            <w:tcW w:w="625" w:type="pct"/>
            <w:vAlign w:val="center"/>
          </w:tcPr>
          <w:p w14:paraId="549772C8">
            <w:pPr>
              <w:spacing w:line="360" w:lineRule="auto"/>
              <w:rPr>
                <w:rFonts w:ascii="宋体" w:hAnsi="宋体" w:eastAsia="宋体"/>
                <w:color w:val="auto"/>
                <w:szCs w:val="21"/>
                <w:highlight w:val="none"/>
              </w:rPr>
            </w:pPr>
            <w:r>
              <w:rPr>
                <w:rFonts w:ascii="宋体" w:hAnsi="宋体" w:eastAsia="宋体"/>
                <w:color w:val="auto"/>
                <w:szCs w:val="21"/>
                <w:highlight w:val="none"/>
              </w:rPr>
              <w:t>1……</w:t>
            </w:r>
          </w:p>
          <w:p w14:paraId="2A7B93CA">
            <w:pPr>
              <w:spacing w:line="360" w:lineRule="auto"/>
              <w:rPr>
                <w:rFonts w:ascii="宋体" w:hAnsi="宋体" w:eastAsia="宋体"/>
                <w:color w:val="auto"/>
                <w:szCs w:val="21"/>
                <w:highlight w:val="none"/>
              </w:rPr>
            </w:pPr>
            <w:r>
              <w:rPr>
                <w:rFonts w:ascii="宋体" w:hAnsi="宋体" w:eastAsia="宋体"/>
                <w:color w:val="auto"/>
                <w:szCs w:val="21"/>
                <w:highlight w:val="none"/>
              </w:rPr>
              <w:t>2……</w:t>
            </w:r>
          </w:p>
          <w:p w14:paraId="619572F7">
            <w:pPr>
              <w:spacing w:line="360" w:lineRule="auto"/>
              <w:jc w:val="left"/>
              <w:rPr>
                <w:rFonts w:ascii="宋体" w:hAnsi="宋体" w:eastAsia="宋体"/>
                <w:color w:val="auto"/>
                <w:szCs w:val="21"/>
                <w:highlight w:val="none"/>
              </w:rPr>
            </w:pPr>
            <w:r>
              <w:rPr>
                <w:rFonts w:ascii="宋体" w:hAnsi="宋体" w:eastAsia="宋体"/>
                <w:color w:val="auto"/>
                <w:szCs w:val="21"/>
                <w:highlight w:val="none"/>
              </w:rPr>
              <w:t>3……</w:t>
            </w:r>
          </w:p>
          <w:p w14:paraId="2A2ADEBE">
            <w:pPr>
              <w:spacing w:line="360" w:lineRule="auto"/>
              <w:rPr>
                <w:rFonts w:ascii="宋体" w:hAnsi="宋体" w:eastAsia="宋体"/>
                <w:color w:val="auto"/>
                <w:szCs w:val="21"/>
                <w:highlight w:val="none"/>
              </w:rPr>
            </w:pPr>
            <w:r>
              <w:rPr>
                <w:rFonts w:ascii="宋体" w:hAnsi="宋体" w:eastAsia="宋体"/>
                <w:color w:val="auto"/>
                <w:szCs w:val="21"/>
                <w:highlight w:val="none"/>
              </w:rPr>
              <w:t>……</w:t>
            </w:r>
          </w:p>
        </w:tc>
        <w:tc>
          <w:tcPr>
            <w:tcW w:w="621" w:type="pct"/>
            <w:vAlign w:val="center"/>
          </w:tcPr>
          <w:p w14:paraId="68DEE4A9">
            <w:pPr>
              <w:spacing w:line="360" w:lineRule="auto"/>
              <w:jc w:val="center"/>
              <w:rPr>
                <w:rFonts w:ascii="宋体" w:hAnsi="宋体" w:eastAsia="宋体"/>
                <w:color w:val="auto"/>
                <w:szCs w:val="21"/>
                <w:highlight w:val="none"/>
              </w:rPr>
            </w:pPr>
          </w:p>
        </w:tc>
      </w:tr>
      <w:tr w14:paraId="0751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Align w:val="center"/>
          </w:tcPr>
          <w:p w14:paraId="61E6FA75">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2</w:t>
            </w:r>
          </w:p>
        </w:tc>
        <w:tc>
          <w:tcPr>
            <w:tcW w:w="589" w:type="pct"/>
            <w:vAlign w:val="center"/>
          </w:tcPr>
          <w:p w14:paraId="29E19686">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w:t>
            </w:r>
          </w:p>
        </w:tc>
        <w:tc>
          <w:tcPr>
            <w:tcW w:w="588" w:type="pct"/>
            <w:vAlign w:val="center"/>
          </w:tcPr>
          <w:p w14:paraId="2BB290E5">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w:t>
            </w:r>
          </w:p>
        </w:tc>
        <w:tc>
          <w:tcPr>
            <w:tcW w:w="958" w:type="pct"/>
            <w:vAlign w:val="center"/>
          </w:tcPr>
          <w:p w14:paraId="302BAD52">
            <w:pPr>
              <w:spacing w:line="360" w:lineRule="auto"/>
              <w:rPr>
                <w:rFonts w:ascii="宋体" w:hAnsi="宋体" w:eastAsia="宋体"/>
                <w:color w:val="auto"/>
                <w:szCs w:val="21"/>
                <w:highlight w:val="none"/>
              </w:rPr>
            </w:pPr>
            <w:r>
              <w:rPr>
                <w:rFonts w:ascii="宋体" w:hAnsi="宋体" w:eastAsia="宋体"/>
                <w:color w:val="auto"/>
                <w:szCs w:val="21"/>
                <w:highlight w:val="none"/>
              </w:rPr>
              <w:t>1……</w:t>
            </w:r>
          </w:p>
          <w:p w14:paraId="2736A266">
            <w:pPr>
              <w:spacing w:line="360" w:lineRule="auto"/>
              <w:rPr>
                <w:rFonts w:ascii="宋体" w:hAnsi="宋体" w:eastAsia="宋体"/>
                <w:color w:val="auto"/>
                <w:szCs w:val="21"/>
                <w:highlight w:val="none"/>
              </w:rPr>
            </w:pPr>
            <w:r>
              <w:rPr>
                <w:rFonts w:ascii="宋体" w:hAnsi="宋体" w:eastAsia="宋体"/>
                <w:color w:val="auto"/>
                <w:szCs w:val="21"/>
                <w:highlight w:val="none"/>
              </w:rPr>
              <w:t>2……</w:t>
            </w:r>
          </w:p>
          <w:p w14:paraId="2EA153DE">
            <w:pPr>
              <w:spacing w:line="360" w:lineRule="auto"/>
              <w:jc w:val="left"/>
              <w:rPr>
                <w:rFonts w:ascii="宋体" w:hAnsi="宋体" w:eastAsia="宋体"/>
                <w:color w:val="auto"/>
                <w:szCs w:val="21"/>
                <w:highlight w:val="none"/>
              </w:rPr>
            </w:pPr>
            <w:r>
              <w:rPr>
                <w:rFonts w:ascii="宋体" w:hAnsi="宋体" w:eastAsia="宋体"/>
                <w:color w:val="auto"/>
                <w:szCs w:val="21"/>
                <w:highlight w:val="none"/>
              </w:rPr>
              <w:t>3……</w:t>
            </w:r>
          </w:p>
          <w:p w14:paraId="5BB338EC">
            <w:pPr>
              <w:spacing w:line="360" w:lineRule="auto"/>
              <w:rPr>
                <w:rFonts w:ascii="宋体" w:hAnsi="宋体" w:eastAsia="宋体"/>
                <w:color w:val="auto"/>
                <w:szCs w:val="21"/>
                <w:highlight w:val="none"/>
              </w:rPr>
            </w:pPr>
            <w:r>
              <w:rPr>
                <w:rFonts w:ascii="宋体" w:hAnsi="宋体" w:eastAsia="宋体"/>
                <w:color w:val="auto"/>
                <w:szCs w:val="21"/>
                <w:highlight w:val="none"/>
              </w:rPr>
              <w:t>……</w:t>
            </w:r>
          </w:p>
        </w:tc>
        <w:tc>
          <w:tcPr>
            <w:tcW w:w="625" w:type="pct"/>
            <w:vAlign w:val="center"/>
          </w:tcPr>
          <w:p w14:paraId="6BB75E94">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w:t>
            </w:r>
          </w:p>
        </w:tc>
        <w:tc>
          <w:tcPr>
            <w:tcW w:w="625" w:type="pct"/>
            <w:vAlign w:val="center"/>
          </w:tcPr>
          <w:p w14:paraId="7EF05C2D">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w:t>
            </w:r>
          </w:p>
        </w:tc>
        <w:tc>
          <w:tcPr>
            <w:tcW w:w="625" w:type="pct"/>
            <w:vAlign w:val="center"/>
          </w:tcPr>
          <w:p w14:paraId="4C7E1F98">
            <w:pPr>
              <w:spacing w:line="360" w:lineRule="auto"/>
              <w:rPr>
                <w:rFonts w:ascii="宋体" w:hAnsi="宋体" w:eastAsia="宋体"/>
                <w:color w:val="auto"/>
                <w:szCs w:val="21"/>
                <w:highlight w:val="none"/>
              </w:rPr>
            </w:pPr>
            <w:r>
              <w:rPr>
                <w:rFonts w:ascii="宋体" w:hAnsi="宋体" w:eastAsia="宋体"/>
                <w:color w:val="auto"/>
                <w:szCs w:val="21"/>
                <w:highlight w:val="none"/>
              </w:rPr>
              <w:t>1……</w:t>
            </w:r>
          </w:p>
          <w:p w14:paraId="384ECF60">
            <w:pPr>
              <w:spacing w:line="360" w:lineRule="auto"/>
              <w:rPr>
                <w:rFonts w:ascii="宋体" w:hAnsi="宋体" w:eastAsia="宋体"/>
                <w:color w:val="auto"/>
                <w:szCs w:val="21"/>
                <w:highlight w:val="none"/>
              </w:rPr>
            </w:pPr>
            <w:r>
              <w:rPr>
                <w:rFonts w:ascii="宋体" w:hAnsi="宋体" w:eastAsia="宋体"/>
                <w:color w:val="auto"/>
                <w:szCs w:val="21"/>
                <w:highlight w:val="none"/>
              </w:rPr>
              <w:t>2……</w:t>
            </w:r>
          </w:p>
          <w:p w14:paraId="45994F80">
            <w:pPr>
              <w:spacing w:line="360" w:lineRule="auto"/>
              <w:jc w:val="left"/>
              <w:rPr>
                <w:rFonts w:ascii="宋体" w:hAnsi="宋体" w:eastAsia="宋体"/>
                <w:color w:val="auto"/>
                <w:szCs w:val="21"/>
                <w:highlight w:val="none"/>
              </w:rPr>
            </w:pPr>
            <w:r>
              <w:rPr>
                <w:rFonts w:ascii="宋体" w:hAnsi="宋体" w:eastAsia="宋体"/>
                <w:color w:val="auto"/>
                <w:szCs w:val="21"/>
                <w:highlight w:val="none"/>
              </w:rPr>
              <w:t>3……</w:t>
            </w:r>
          </w:p>
          <w:p w14:paraId="553C8BFA">
            <w:pPr>
              <w:spacing w:line="360" w:lineRule="auto"/>
              <w:rPr>
                <w:rFonts w:ascii="宋体" w:hAnsi="宋体" w:eastAsia="宋体"/>
                <w:color w:val="auto"/>
                <w:szCs w:val="21"/>
                <w:highlight w:val="none"/>
              </w:rPr>
            </w:pPr>
            <w:r>
              <w:rPr>
                <w:rFonts w:ascii="宋体" w:hAnsi="宋体" w:eastAsia="宋体"/>
                <w:color w:val="auto"/>
                <w:szCs w:val="21"/>
                <w:highlight w:val="none"/>
              </w:rPr>
              <w:t>……</w:t>
            </w:r>
          </w:p>
        </w:tc>
        <w:tc>
          <w:tcPr>
            <w:tcW w:w="621" w:type="pct"/>
            <w:vAlign w:val="center"/>
          </w:tcPr>
          <w:p w14:paraId="5522E41E">
            <w:pPr>
              <w:spacing w:line="360" w:lineRule="auto"/>
              <w:jc w:val="center"/>
              <w:rPr>
                <w:rFonts w:ascii="宋体" w:hAnsi="宋体" w:eastAsia="宋体"/>
                <w:color w:val="auto"/>
                <w:szCs w:val="21"/>
                <w:highlight w:val="none"/>
              </w:rPr>
            </w:pPr>
          </w:p>
        </w:tc>
      </w:tr>
      <w:tr w14:paraId="28066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Align w:val="center"/>
          </w:tcPr>
          <w:p w14:paraId="5E4C13AC">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w:t>
            </w:r>
          </w:p>
        </w:tc>
        <w:tc>
          <w:tcPr>
            <w:tcW w:w="589" w:type="pct"/>
            <w:vAlign w:val="center"/>
          </w:tcPr>
          <w:p w14:paraId="0166DAFB">
            <w:pPr>
              <w:spacing w:line="360" w:lineRule="auto"/>
              <w:jc w:val="center"/>
              <w:rPr>
                <w:rFonts w:ascii="宋体" w:hAnsi="宋体" w:eastAsia="宋体"/>
                <w:color w:val="auto"/>
                <w:szCs w:val="21"/>
                <w:highlight w:val="none"/>
              </w:rPr>
            </w:pPr>
          </w:p>
        </w:tc>
        <w:tc>
          <w:tcPr>
            <w:tcW w:w="588" w:type="pct"/>
            <w:vAlign w:val="center"/>
          </w:tcPr>
          <w:p w14:paraId="21EC9D97">
            <w:pPr>
              <w:spacing w:line="360" w:lineRule="auto"/>
              <w:jc w:val="center"/>
              <w:rPr>
                <w:rFonts w:ascii="宋体" w:hAnsi="宋体" w:eastAsia="宋体"/>
                <w:color w:val="auto"/>
                <w:szCs w:val="21"/>
                <w:highlight w:val="none"/>
              </w:rPr>
            </w:pPr>
          </w:p>
        </w:tc>
        <w:tc>
          <w:tcPr>
            <w:tcW w:w="958" w:type="pct"/>
            <w:vAlign w:val="center"/>
          </w:tcPr>
          <w:p w14:paraId="404D028F">
            <w:pPr>
              <w:spacing w:line="360" w:lineRule="auto"/>
              <w:jc w:val="center"/>
              <w:rPr>
                <w:rFonts w:ascii="宋体" w:hAnsi="宋体" w:eastAsia="宋体"/>
                <w:color w:val="auto"/>
                <w:szCs w:val="21"/>
                <w:highlight w:val="none"/>
              </w:rPr>
            </w:pPr>
          </w:p>
        </w:tc>
        <w:tc>
          <w:tcPr>
            <w:tcW w:w="625" w:type="pct"/>
            <w:vAlign w:val="center"/>
          </w:tcPr>
          <w:p w14:paraId="32175DC5">
            <w:pPr>
              <w:spacing w:line="360" w:lineRule="auto"/>
              <w:jc w:val="center"/>
              <w:rPr>
                <w:rFonts w:ascii="宋体" w:hAnsi="宋体" w:eastAsia="宋体"/>
                <w:color w:val="auto"/>
                <w:szCs w:val="21"/>
                <w:highlight w:val="none"/>
              </w:rPr>
            </w:pPr>
          </w:p>
        </w:tc>
        <w:tc>
          <w:tcPr>
            <w:tcW w:w="625" w:type="pct"/>
            <w:vAlign w:val="center"/>
          </w:tcPr>
          <w:p w14:paraId="473D41F2">
            <w:pPr>
              <w:spacing w:line="360" w:lineRule="auto"/>
              <w:jc w:val="center"/>
              <w:rPr>
                <w:rFonts w:ascii="宋体" w:hAnsi="宋体" w:eastAsia="宋体"/>
                <w:color w:val="auto"/>
                <w:szCs w:val="21"/>
                <w:highlight w:val="none"/>
              </w:rPr>
            </w:pPr>
          </w:p>
        </w:tc>
        <w:tc>
          <w:tcPr>
            <w:tcW w:w="625" w:type="pct"/>
            <w:vAlign w:val="center"/>
          </w:tcPr>
          <w:p w14:paraId="3667C296">
            <w:pPr>
              <w:spacing w:line="360" w:lineRule="auto"/>
              <w:jc w:val="center"/>
              <w:rPr>
                <w:rFonts w:ascii="宋体" w:hAnsi="宋体" w:eastAsia="宋体"/>
                <w:color w:val="auto"/>
                <w:szCs w:val="21"/>
                <w:highlight w:val="none"/>
              </w:rPr>
            </w:pPr>
          </w:p>
        </w:tc>
        <w:tc>
          <w:tcPr>
            <w:tcW w:w="621" w:type="pct"/>
            <w:vAlign w:val="center"/>
          </w:tcPr>
          <w:p w14:paraId="7BCEA4A4">
            <w:pPr>
              <w:spacing w:line="360" w:lineRule="auto"/>
              <w:jc w:val="center"/>
              <w:rPr>
                <w:rFonts w:ascii="宋体" w:hAnsi="宋体" w:eastAsia="宋体"/>
                <w:color w:val="auto"/>
                <w:szCs w:val="21"/>
                <w:highlight w:val="none"/>
              </w:rPr>
            </w:pPr>
          </w:p>
        </w:tc>
      </w:tr>
    </w:tbl>
    <w:p w14:paraId="737DC88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w:t>
      </w:r>
    </w:p>
    <w:p w14:paraId="742EDED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1.说明：应对照磋商文件“第二章”中“采购需求一览表”的采购清单及技术参数条款逐条作出明确响应，并作出偏离说明。</w:t>
      </w:r>
    </w:p>
    <w:p w14:paraId="728B1E6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供应商应根据自身的承诺，对照磋商文件要求，在“偏离说明”中注明“正偏离”、“负偏离”或者“无偏离”。既不属于“正偏离”也不属于“负偏离”即为“无偏离”。当响应文件的商务内容低于竞争性磋商采购文件要求时，竞标人应当如实写明“负偏离”，否则视为虚假应标</w:t>
      </w:r>
    </w:p>
    <w:p w14:paraId="1E9946A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3.表格内容均需按要求填写并盖章，不得留空。</w:t>
      </w:r>
    </w:p>
    <w:p w14:paraId="5F7858D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如果采购需求为小于、小于等于、大于或大于等于某个数值标准时，响应文件承诺不得直接复制采购需求，响应文件承诺内容应当写明竞标服务具体参数或商务响应承诺的具体数值。如该采购需求属于不能明确具体数值的，采购人应在此采购需求的数值后标注◆号，对标注◆号的采购需求不适用上述“竞标无效”条款。</w:t>
      </w:r>
    </w:p>
    <w:p w14:paraId="25462FB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5.如技术偏离表中的竞标响应与佐证材料不一致的，以佐证材料为准。</w:t>
      </w:r>
    </w:p>
    <w:p w14:paraId="796D6F50">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34FB3CE8">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日</w:t>
      </w:r>
    </w:p>
    <w:p w14:paraId="3B2CD86E">
      <w:pPr>
        <w:spacing w:line="360" w:lineRule="auto"/>
        <w:ind w:firstLine="420" w:firstLineChars="200"/>
        <w:jc w:val="right"/>
        <w:rPr>
          <w:rFonts w:ascii="宋体" w:hAnsi="宋体" w:eastAsia="宋体"/>
          <w:color w:val="auto"/>
          <w:szCs w:val="21"/>
          <w:highlight w:val="none"/>
        </w:rPr>
        <w:sectPr>
          <w:pgSz w:w="11906" w:h="16838"/>
          <w:pgMar w:top="1134" w:right="1134" w:bottom="1134" w:left="1134" w:header="851" w:footer="992" w:gutter="0"/>
          <w:cols w:space="425" w:num="1"/>
          <w:docGrid w:type="lines" w:linePitch="312" w:charSpace="0"/>
        </w:sectPr>
      </w:pPr>
    </w:p>
    <w:p w14:paraId="54EFC71D">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八、企业概况表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604"/>
        <w:gridCol w:w="1605"/>
        <w:gridCol w:w="1605"/>
        <w:gridCol w:w="1605"/>
        <w:gridCol w:w="1605"/>
      </w:tblGrid>
      <w:tr w14:paraId="5D06E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50AA6EA4">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企业注册名称</w:t>
            </w:r>
          </w:p>
        </w:tc>
        <w:tc>
          <w:tcPr>
            <w:tcW w:w="3209" w:type="dxa"/>
            <w:gridSpan w:val="2"/>
            <w:vAlign w:val="center"/>
          </w:tcPr>
          <w:p w14:paraId="6490C718">
            <w:pPr>
              <w:spacing w:line="360" w:lineRule="auto"/>
              <w:jc w:val="center"/>
              <w:rPr>
                <w:rFonts w:ascii="宋体" w:hAnsi="宋体" w:eastAsia="宋体"/>
                <w:color w:val="auto"/>
                <w:szCs w:val="21"/>
                <w:highlight w:val="none"/>
              </w:rPr>
            </w:pPr>
          </w:p>
        </w:tc>
        <w:tc>
          <w:tcPr>
            <w:tcW w:w="1605" w:type="dxa"/>
            <w:vAlign w:val="center"/>
          </w:tcPr>
          <w:p w14:paraId="4C3433F4">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注册资金</w:t>
            </w:r>
          </w:p>
        </w:tc>
        <w:tc>
          <w:tcPr>
            <w:tcW w:w="3210" w:type="dxa"/>
            <w:gridSpan w:val="2"/>
            <w:vAlign w:val="center"/>
          </w:tcPr>
          <w:p w14:paraId="01ABB4F1">
            <w:pPr>
              <w:spacing w:line="360" w:lineRule="auto"/>
              <w:jc w:val="center"/>
              <w:rPr>
                <w:rFonts w:ascii="宋体" w:hAnsi="宋体" w:eastAsia="宋体"/>
                <w:color w:val="auto"/>
                <w:szCs w:val="21"/>
                <w:highlight w:val="none"/>
              </w:rPr>
            </w:pPr>
          </w:p>
        </w:tc>
      </w:tr>
      <w:tr w14:paraId="11687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0EC2E25A">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注册地址</w:t>
            </w:r>
          </w:p>
        </w:tc>
        <w:tc>
          <w:tcPr>
            <w:tcW w:w="8024" w:type="dxa"/>
            <w:gridSpan w:val="5"/>
            <w:vAlign w:val="center"/>
          </w:tcPr>
          <w:p w14:paraId="4BFD0B2E">
            <w:pPr>
              <w:spacing w:line="360" w:lineRule="auto"/>
              <w:jc w:val="center"/>
              <w:rPr>
                <w:rFonts w:ascii="宋体" w:hAnsi="宋体" w:eastAsia="宋体"/>
                <w:color w:val="auto"/>
                <w:szCs w:val="21"/>
                <w:highlight w:val="none"/>
              </w:rPr>
            </w:pPr>
          </w:p>
        </w:tc>
      </w:tr>
      <w:tr w14:paraId="607DE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34AC5B26">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联系人姓名</w:t>
            </w:r>
          </w:p>
        </w:tc>
        <w:tc>
          <w:tcPr>
            <w:tcW w:w="1604" w:type="dxa"/>
            <w:vAlign w:val="center"/>
          </w:tcPr>
          <w:p w14:paraId="34B3D6C1">
            <w:pPr>
              <w:spacing w:line="360" w:lineRule="auto"/>
              <w:jc w:val="center"/>
              <w:rPr>
                <w:rFonts w:ascii="宋体" w:hAnsi="宋体" w:eastAsia="宋体"/>
                <w:color w:val="auto"/>
                <w:szCs w:val="21"/>
                <w:highlight w:val="none"/>
              </w:rPr>
            </w:pPr>
          </w:p>
        </w:tc>
        <w:tc>
          <w:tcPr>
            <w:tcW w:w="1605" w:type="dxa"/>
            <w:vAlign w:val="center"/>
          </w:tcPr>
          <w:p w14:paraId="69C01586">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电话</w:t>
            </w:r>
          </w:p>
        </w:tc>
        <w:tc>
          <w:tcPr>
            <w:tcW w:w="1605" w:type="dxa"/>
            <w:vAlign w:val="center"/>
          </w:tcPr>
          <w:p w14:paraId="4D664641">
            <w:pPr>
              <w:spacing w:line="360" w:lineRule="auto"/>
              <w:jc w:val="center"/>
              <w:rPr>
                <w:rFonts w:ascii="宋体" w:hAnsi="宋体" w:eastAsia="宋体"/>
                <w:color w:val="auto"/>
                <w:szCs w:val="21"/>
                <w:highlight w:val="none"/>
              </w:rPr>
            </w:pPr>
          </w:p>
        </w:tc>
        <w:tc>
          <w:tcPr>
            <w:tcW w:w="1605" w:type="dxa"/>
            <w:vAlign w:val="center"/>
          </w:tcPr>
          <w:p w14:paraId="2D3D5769">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企业性质</w:t>
            </w:r>
          </w:p>
        </w:tc>
        <w:tc>
          <w:tcPr>
            <w:tcW w:w="1605" w:type="dxa"/>
            <w:vAlign w:val="center"/>
          </w:tcPr>
          <w:p w14:paraId="4A48EF45">
            <w:pPr>
              <w:spacing w:line="360" w:lineRule="auto"/>
              <w:jc w:val="center"/>
              <w:rPr>
                <w:rFonts w:ascii="宋体" w:hAnsi="宋体" w:eastAsia="宋体"/>
                <w:color w:val="auto"/>
                <w:szCs w:val="21"/>
                <w:highlight w:val="none"/>
              </w:rPr>
            </w:pPr>
          </w:p>
        </w:tc>
      </w:tr>
      <w:tr w14:paraId="6F75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6631E652">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法人代表姓名</w:t>
            </w:r>
          </w:p>
        </w:tc>
        <w:tc>
          <w:tcPr>
            <w:tcW w:w="1604" w:type="dxa"/>
            <w:vAlign w:val="center"/>
          </w:tcPr>
          <w:p w14:paraId="3FFD0E42">
            <w:pPr>
              <w:spacing w:line="360" w:lineRule="auto"/>
              <w:jc w:val="center"/>
              <w:rPr>
                <w:rFonts w:ascii="宋体" w:hAnsi="宋体" w:eastAsia="宋体"/>
                <w:color w:val="auto"/>
                <w:szCs w:val="21"/>
                <w:highlight w:val="none"/>
              </w:rPr>
            </w:pPr>
          </w:p>
        </w:tc>
        <w:tc>
          <w:tcPr>
            <w:tcW w:w="1605" w:type="dxa"/>
            <w:vAlign w:val="center"/>
          </w:tcPr>
          <w:p w14:paraId="18047F04">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技术职称</w:t>
            </w:r>
          </w:p>
        </w:tc>
        <w:tc>
          <w:tcPr>
            <w:tcW w:w="1605" w:type="dxa"/>
            <w:vAlign w:val="center"/>
          </w:tcPr>
          <w:p w14:paraId="07BB6BF3">
            <w:pPr>
              <w:spacing w:line="360" w:lineRule="auto"/>
              <w:jc w:val="center"/>
              <w:rPr>
                <w:rFonts w:ascii="宋体" w:hAnsi="宋体" w:eastAsia="宋体"/>
                <w:color w:val="auto"/>
                <w:szCs w:val="21"/>
                <w:highlight w:val="none"/>
              </w:rPr>
            </w:pPr>
          </w:p>
        </w:tc>
        <w:tc>
          <w:tcPr>
            <w:tcW w:w="1605" w:type="dxa"/>
            <w:vAlign w:val="center"/>
          </w:tcPr>
          <w:p w14:paraId="1654CCCD">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联系电话</w:t>
            </w:r>
          </w:p>
        </w:tc>
        <w:tc>
          <w:tcPr>
            <w:tcW w:w="1605" w:type="dxa"/>
            <w:vAlign w:val="center"/>
          </w:tcPr>
          <w:p w14:paraId="235BB8DD">
            <w:pPr>
              <w:spacing w:line="360" w:lineRule="auto"/>
              <w:jc w:val="center"/>
              <w:rPr>
                <w:rFonts w:ascii="宋体" w:hAnsi="宋体" w:eastAsia="宋体"/>
                <w:color w:val="auto"/>
                <w:szCs w:val="21"/>
                <w:highlight w:val="none"/>
              </w:rPr>
            </w:pPr>
          </w:p>
        </w:tc>
      </w:tr>
      <w:tr w14:paraId="6B767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3017C94C">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技术负责人姓名</w:t>
            </w:r>
          </w:p>
        </w:tc>
        <w:tc>
          <w:tcPr>
            <w:tcW w:w="1604" w:type="dxa"/>
            <w:vAlign w:val="center"/>
          </w:tcPr>
          <w:p w14:paraId="59096B20">
            <w:pPr>
              <w:spacing w:line="360" w:lineRule="auto"/>
              <w:jc w:val="center"/>
              <w:rPr>
                <w:rFonts w:ascii="宋体" w:hAnsi="宋体" w:eastAsia="宋体"/>
                <w:color w:val="auto"/>
                <w:szCs w:val="21"/>
                <w:highlight w:val="none"/>
              </w:rPr>
            </w:pPr>
          </w:p>
        </w:tc>
        <w:tc>
          <w:tcPr>
            <w:tcW w:w="1605" w:type="dxa"/>
            <w:vAlign w:val="center"/>
          </w:tcPr>
          <w:p w14:paraId="3896ACBD">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技术职称</w:t>
            </w:r>
          </w:p>
        </w:tc>
        <w:tc>
          <w:tcPr>
            <w:tcW w:w="1605" w:type="dxa"/>
            <w:vAlign w:val="center"/>
          </w:tcPr>
          <w:p w14:paraId="7367E94A">
            <w:pPr>
              <w:spacing w:line="360" w:lineRule="auto"/>
              <w:jc w:val="center"/>
              <w:rPr>
                <w:rFonts w:ascii="宋体" w:hAnsi="宋体" w:eastAsia="宋体"/>
                <w:color w:val="auto"/>
                <w:szCs w:val="21"/>
                <w:highlight w:val="none"/>
              </w:rPr>
            </w:pPr>
          </w:p>
        </w:tc>
        <w:tc>
          <w:tcPr>
            <w:tcW w:w="1605" w:type="dxa"/>
            <w:vAlign w:val="center"/>
          </w:tcPr>
          <w:p w14:paraId="0B5BFC11">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联系电话</w:t>
            </w:r>
          </w:p>
        </w:tc>
        <w:tc>
          <w:tcPr>
            <w:tcW w:w="1605" w:type="dxa"/>
            <w:vAlign w:val="center"/>
          </w:tcPr>
          <w:p w14:paraId="08DC0720">
            <w:pPr>
              <w:spacing w:line="360" w:lineRule="auto"/>
              <w:jc w:val="center"/>
              <w:rPr>
                <w:rFonts w:ascii="宋体" w:hAnsi="宋体" w:eastAsia="宋体"/>
                <w:color w:val="auto"/>
                <w:szCs w:val="21"/>
                <w:highlight w:val="none"/>
              </w:rPr>
            </w:pPr>
          </w:p>
        </w:tc>
      </w:tr>
      <w:tr w14:paraId="45E2C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024E6508">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企业资质等级</w:t>
            </w:r>
          </w:p>
        </w:tc>
        <w:tc>
          <w:tcPr>
            <w:tcW w:w="3209" w:type="dxa"/>
            <w:gridSpan w:val="2"/>
            <w:vAlign w:val="center"/>
          </w:tcPr>
          <w:p w14:paraId="376A843D">
            <w:pPr>
              <w:spacing w:line="360" w:lineRule="auto"/>
              <w:jc w:val="center"/>
              <w:rPr>
                <w:rFonts w:ascii="宋体" w:hAnsi="宋体" w:eastAsia="宋体"/>
                <w:color w:val="auto"/>
                <w:szCs w:val="21"/>
                <w:highlight w:val="none"/>
              </w:rPr>
            </w:pPr>
          </w:p>
        </w:tc>
        <w:tc>
          <w:tcPr>
            <w:tcW w:w="1605" w:type="dxa"/>
            <w:vAlign w:val="center"/>
          </w:tcPr>
          <w:p w14:paraId="1D7C8379">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证号</w:t>
            </w:r>
          </w:p>
        </w:tc>
        <w:tc>
          <w:tcPr>
            <w:tcW w:w="3210" w:type="dxa"/>
            <w:gridSpan w:val="2"/>
            <w:vAlign w:val="center"/>
          </w:tcPr>
          <w:p w14:paraId="3B3E93E0">
            <w:pPr>
              <w:spacing w:line="360" w:lineRule="auto"/>
              <w:jc w:val="center"/>
              <w:rPr>
                <w:rFonts w:ascii="宋体" w:hAnsi="宋体" w:eastAsia="宋体"/>
                <w:color w:val="auto"/>
                <w:szCs w:val="21"/>
                <w:highlight w:val="none"/>
              </w:rPr>
            </w:pPr>
          </w:p>
        </w:tc>
      </w:tr>
      <w:tr w14:paraId="38EA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59B940B9">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安全生产许可证号</w:t>
            </w:r>
          </w:p>
        </w:tc>
        <w:tc>
          <w:tcPr>
            <w:tcW w:w="8024" w:type="dxa"/>
            <w:gridSpan w:val="5"/>
            <w:vAlign w:val="center"/>
          </w:tcPr>
          <w:p w14:paraId="787AECB3">
            <w:pPr>
              <w:spacing w:line="360" w:lineRule="auto"/>
              <w:jc w:val="center"/>
              <w:rPr>
                <w:rFonts w:ascii="宋体" w:hAnsi="宋体" w:eastAsia="宋体"/>
                <w:color w:val="auto"/>
                <w:szCs w:val="21"/>
                <w:highlight w:val="none"/>
              </w:rPr>
            </w:pPr>
          </w:p>
        </w:tc>
      </w:tr>
      <w:tr w14:paraId="3179D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3F9F90FE">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上级主管部门</w:t>
            </w:r>
          </w:p>
        </w:tc>
        <w:tc>
          <w:tcPr>
            <w:tcW w:w="8024" w:type="dxa"/>
            <w:gridSpan w:val="5"/>
            <w:vAlign w:val="center"/>
          </w:tcPr>
          <w:p w14:paraId="77E62E7F">
            <w:pPr>
              <w:spacing w:line="360" w:lineRule="auto"/>
              <w:jc w:val="center"/>
              <w:rPr>
                <w:rFonts w:ascii="宋体" w:hAnsi="宋体" w:eastAsia="宋体"/>
                <w:color w:val="auto"/>
                <w:szCs w:val="21"/>
                <w:highlight w:val="none"/>
              </w:rPr>
            </w:pPr>
          </w:p>
        </w:tc>
      </w:tr>
      <w:tr w14:paraId="462BB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3FDBA690">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员工总人数</w:t>
            </w:r>
          </w:p>
        </w:tc>
        <w:tc>
          <w:tcPr>
            <w:tcW w:w="8024" w:type="dxa"/>
            <w:gridSpan w:val="5"/>
            <w:vAlign w:val="center"/>
          </w:tcPr>
          <w:p w14:paraId="267E6898">
            <w:pPr>
              <w:spacing w:line="360" w:lineRule="auto"/>
              <w:jc w:val="center"/>
              <w:rPr>
                <w:rFonts w:ascii="宋体" w:hAnsi="宋体" w:eastAsia="宋体"/>
                <w:color w:val="auto"/>
                <w:szCs w:val="21"/>
                <w:highlight w:val="none"/>
              </w:rPr>
            </w:pPr>
          </w:p>
        </w:tc>
      </w:tr>
      <w:tr w14:paraId="7FB4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1FCADECB">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注册建造师人数</w:t>
            </w:r>
          </w:p>
        </w:tc>
        <w:tc>
          <w:tcPr>
            <w:tcW w:w="8024" w:type="dxa"/>
            <w:gridSpan w:val="5"/>
            <w:vAlign w:val="center"/>
          </w:tcPr>
          <w:p w14:paraId="60256803">
            <w:pPr>
              <w:spacing w:line="360" w:lineRule="auto"/>
              <w:jc w:val="center"/>
              <w:rPr>
                <w:rFonts w:ascii="宋体" w:hAnsi="宋体" w:eastAsia="宋体"/>
                <w:color w:val="auto"/>
                <w:szCs w:val="21"/>
                <w:highlight w:val="none"/>
              </w:rPr>
            </w:pPr>
          </w:p>
        </w:tc>
      </w:tr>
      <w:tr w14:paraId="632C4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4434C7DF">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高级职称人数</w:t>
            </w:r>
          </w:p>
        </w:tc>
        <w:tc>
          <w:tcPr>
            <w:tcW w:w="8024" w:type="dxa"/>
            <w:gridSpan w:val="5"/>
            <w:vAlign w:val="center"/>
          </w:tcPr>
          <w:p w14:paraId="1D43F273">
            <w:pPr>
              <w:spacing w:line="360" w:lineRule="auto"/>
              <w:jc w:val="center"/>
              <w:rPr>
                <w:rFonts w:ascii="宋体" w:hAnsi="宋体" w:eastAsia="宋体"/>
                <w:color w:val="auto"/>
                <w:szCs w:val="21"/>
                <w:highlight w:val="none"/>
              </w:rPr>
            </w:pPr>
          </w:p>
        </w:tc>
      </w:tr>
      <w:tr w14:paraId="6E73C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06063488">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中级职称人数</w:t>
            </w:r>
          </w:p>
        </w:tc>
        <w:tc>
          <w:tcPr>
            <w:tcW w:w="8024" w:type="dxa"/>
            <w:gridSpan w:val="5"/>
            <w:vAlign w:val="center"/>
          </w:tcPr>
          <w:p w14:paraId="4E520462">
            <w:pPr>
              <w:spacing w:line="360" w:lineRule="auto"/>
              <w:jc w:val="center"/>
              <w:rPr>
                <w:rFonts w:ascii="宋体" w:hAnsi="宋体" w:eastAsia="宋体"/>
                <w:color w:val="auto"/>
                <w:szCs w:val="21"/>
                <w:highlight w:val="none"/>
              </w:rPr>
            </w:pPr>
          </w:p>
        </w:tc>
      </w:tr>
      <w:tr w14:paraId="0848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79C1F830">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初级职称人数</w:t>
            </w:r>
          </w:p>
        </w:tc>
        <w:tc>
          <w:tcPr>
            <w:tcW w:w="8024" w:type="dxa"/>
            <w:gridSpan w:val="5"/>
            <w:vAlign w:val="center"/>
          </w:tcPr>
          <w:p w14:paraId="1C661794">
            <w:pPr>
              <w:spacing w:line="360" w:lineRule="auto"/>
              <w:jc w:val="center"/>
              <w:rPr>
                <w:rFonts w:ascii="宋体" w:hAnsi="宋体" w:eastAsia="宋体"/>
                <w:color w:val="auto"/>
                <w:szCs w:val="21"/>
                <w:highlight w:val="none"/>
              </w:rPr>
            </w:pPr>
          </w:p>
        </w:tc>
      </w:tr>
      <w:tr w14:paraId="6A03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27179FED">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经营范围</w:t>
            </w:r>
          </w:p>
        </w:tc>
        <w:tc>
          <w:tcPr>
            <w:tcW w:w="8024" w:type="dxa"/>
            <w:gridSpan w:val="5"/>
            <w:vAlign w:val="center"/>
          </w:tcPr>
          <w:p w14:paraId="3AA4D93B">
            <w:pPr>
              <w:spacing w:line="360" w:lineRule="auto"/>
              <w:jc w:val="center"/>
              <w:rPr>
                <w:rFonts w:ascii="宋体" w:hAnsi="宋体" w:eastAsia="宋体"/>
                <w:color w:val="auto"/>
                <w:szCs w:val="21"/>
                <w:highlight w:val="none"/>
              </w:rPr>
            </w:pPr>
          </w:p>
        </w:tc>
      </w:tr>
      <w:tr w14:paraId="13D1F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14:paraId="20C96406">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企业简介</w:t>
            </w:r>
          </w:p>
        </w:tc>
        <w:tc>
          <w:tcPr>
            <w:tcW w:w="8024" w:type="dxa"/>
            <w:gridSpan w:val="5"/>
            <w:vAlign w:val="center"/>
          </w:tcPr>
          <w:p w14:paraId="36C36695">
            <w:pPr>
              <w:spacing w:line="360" w:lineRule="auto"/>
              <w:jc w:val="center"/>
              <w:rPr>
                <w:rFonts w:ascii="宋体" w:hAnsi="宋体" w:eastAsia="宋体"/>
                <w:color w:val="auto"/>
                <w:szCs w:val="21"/>
                <w:highlight w:val="none"/>
              </w:rPr>
            </w:pPr>
          </w:p>
        </w:tc>
      </w:tr>
    </w:tbl>
    <w:p w14:paraId="3772A1A5">
      <w:pPr>
        <w:spacing w:line="360" w:lineRule="auto"/>
        <w:ind w:firstLine="420" w:firstLineChars="200"/>
        <w:rPr>
          <w:rFonts w:ascii="宋体" w:hAnsi="宋体" w:eastAsia="宋体"/>
          <w:color w:val="auto"/>
          <w:szCs w:val="21"/>
          <w:highlight w:val="none"/>
        </w:rPr>
      </w:pPr>
    </w:p>
    <w:p w14:paraId="7F8950FB">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61D98668">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日</w:t>
      </w:r>
    </w:p>
    <w:p w14:paraId="4E197656">
      <w:pPr>
        <w:spacing w:line="360" w:lineRule="auto"/>
        <w:ind w:firstLine="420" w:firstLineChars="200"/>
        <w:rPr>
          <w:rFonts w:ascii="宋体" w:hAnsi="宋体" w:eastAsia="宋体"/>
          <w:color w:val="auto"/>
          <w:szCs w:val="21"/>
          <w:highlight w:val="none"/>
        </w:rPr>
        <w:sectPr>
          <w:pgSz w:w="11906" w:h="16838"/>
          <w:pgMar w:top="1134" w:right="1134" w:bottom="1134" w:left="1134" w:header="851" w:footer="992" w:gutter="0"/>
          <w:cols w:space="425" w:num="1"/>
          <w:docGrid w:type="lines" w:linePitch="312" w:charSpace="0"/>
        </w:sectPr>
      </w:pPr>
    </w:p>
    <w:p w14:paraId="7BFCFC0F">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九、施工组织设计</w:t>
      </w:r>
    </w:p>
    <w:p w14:paraId="77D2F2E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（格式自拟）</w:t>
      </w:r>
    </w:p>
    <w:p w14:paraId="047678C9">
      <w:pPr>
        <w:spacing w:line="360" w:lineRule="auto"/>
        <w:ind w:firstLine="420" w:firstLineChars="200"/>
        <w:rPr>
          <w:rFonts w:ascii="宋体" w:hAnsi="宋体" w:eastAsia="宋体"/>
          <w:color w:val="auto"/>
          <w:szCs w:val="21"/>
          <w:highlight w:val="none"/>
        </w:rPr>
      </w:pPr>
    </w:p>
    <w:p w14:paraId="6E59DFB2">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6B236856">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日</w:t>
      </w:r>
    </w:p>
    <w:p w14:paraId="7A181077">
      <w:pPr>
        <w:spacing w:line="360" w:lineRule="auto"/>
        <w:ind w:firstLine="420" w:firstLineChars="200"/>
        <w:rPr>
          <w:rFonts w:ascii="宋体" w:hAnsi="宋体" w:eastAsia="宋体"/>
          <w:color w:val="auto"/>
          <w:szCs w:val="21"/>
          <w:highlight w:val="none"/>
        </w:rPr>
        <w:sectPr>
          <w:pgSz w:w="11906" w:h="16838"/>
          <w:pgMar w:top="1134" w:right="1134" w:bottom="1134" w:left="1134" w:header="851" w:footer="992" w:gutter="0"/>
          <w:cols w:space="425" w:num="1"/>
          <w:docGrid w:type="lines" w:linePitch="312" w:charSpace="0"/>
        </w:sectPr>
      </w:pPr>
    </w:p>
    <w:p w14:paraId="204947E3">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十、项目管理机构</w:t>
      </w:r>
    </w:p>
    <w:p w14:paraId="0682CF5C">
      <w:pPr>
        <w:spacing w:line="360" w:lineRule="auto"/>
        <w:jc w:val="center"/>
        <w:rPr>
          <w:rFonts w:ascii="宋体" w:hAnsi="宋体" w:eastAsia="宋体"/>
          <w:color w:val="auto"/>
          <w:szCs w:val="21"/>
          <w:highlight w:val="none"/>
        </w:rPr>
      </w:pPr>
      <w:r>
        <w:rPr>
          <w:rFonts w:hint="eastAsia" w:ascii="宋体" w:hAnsi="宋体" w:eastAsia="宋体" w:cs="Times New Roman"/>
          <w:b/>
          <w:color w:val="auto"/>
          <w:sz w:val="32"/>
          <w:szCs w:val="32"/>
          <w:highlight w:val="none"/>
        </w:rPr>
        <w:t>（格式自拟）</w:t>
      </w:r>
    </w:p>
    <w:p w14:paraId="25F6E2D8">
      <w:pPr>
        <w:spacing w:line="360" w:lineRule="auto"/>
        <w:ind w:firstLine="420" w:firstLineChars="200"/>
        <w:rPr>
          <w:rFonts w:ascii="宋体" w:hAnsi="宋体" w:eastAsia="宋体"/>
          <w:color w:val="auto"/>
          <w:szCs w:val="21"/>
          <w:highlight w:val="none"/>
        </w:rPr>
      </w:pPr>
    </w:p>
    <w:p w14:paraId="4EBEAB8C">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33EE2B98">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日</w:t>
      </w:r>
    </w:p>
    <w:p w14:paraId="496F526C">
      <w:pPr>
        <w:spacing w:line="360" w:lineRule="auto"/>
        <w:ind w:firstLine="420" w:firstLineChars="200"/>
        <w:rPr>
          <w:rFonts w:ascii="宋体" w:hAnsi="宋体" w:eastAsia="宋体"/>
          <w:color w:val="auto"/>
          <w:szCs w:val="21"/>
          <w:highlight w:val="none"/>
        </w:rPr>
        <w:sectPr>
          <w:pgSz w:w="11906" w:h="16838"/>
          <w:pgMar w:top="1134" w:right="1134" w:bottom="1134" w:left="1134" w:header="851" w:footer="992" w:gutter="0"/>
          <w:cols w:space="425" w:num="1"/>
          <w:docGrid w:type="lines" w:linePitch="312" w:charSpace="0"/>
        </w:sectPr>
      </w:pPr>
    </w:p>
    <w:p w14:paraId="65AF6146">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十一、建设工程项目管理承诺书（格式）</w:t>
      </w:r>
    </w:p>
    <w:p w14:paraId="6663FA9D">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致</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（采购单位名称）：</w:t>
      </w:r>
    </w:p>
    <w:p w14:paraId="00851AE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如我公司在贵单位的</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成交，我方在此向采购人承诺：</w:t>
      </w:r>
    </w:p>
    <w:p w14:paraId="3A34968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1、一旦成交，我方保证在施工过程中，严格执行《广西壮族自治区建筑工程安全文明施工费使用管理细则》（桂建质〔20</w:t>
      </w:r>
      <w:r>
        <w:rPr>
          <w:rFonts w:hint="eastAsia" w:ascii="宋体" w:hAnsi="宋体" w:eastAsia="宋体"/>
          <w:color w:val="auto"/>
          <w:szCs w:val="21"/>
          <w:highlight w:val="none"/>
          <w:lang w:val="en-US" w:eastAsia="zh-CN"/>
        </w:rPr>
        <w:t>15</w:t>
      </w:r>
      <w:r>
        <w:rPr>
          <w:rFonts w:hint="eastAsia" w:ascii="宋体" w:hAnsi="宋体" w:eastAsia="宋体"/>
          <w:color w:val="auto"/>
          <w:szCs w:val="21"/>
          <w:highlight w:val="none"/>
        </w:rPr>
        <w:t>〕16号）的有关规定，确保建设工程各项安全防护、文明施工措施落实到位。如我方在该项目的承包中出现未按桂建质〔20</w:t>
      </w:r>
      <w:r>
        <w:rPr>
          <w:rFonts w:hint="eastAsia" w:ascii="宋体" w:hAnsi="宋体" w:eastAsia="宋体"/>
          <w:color w:val="auto"/>
          <w:szCs w:val="21"/>
          <w:highlight w:val="none"/>
          <w:lang w:val="en-US" w:eastAsia="zh-CN"/>
        </w:rPr>
        <w:t>15</w:t>
      </w:r>
      <w:r>
        <w:rPr>
          <w:rFonts w:hint="eastAsia" w:ascii="宋体" w:hAnsi="宋体" w:eastAsia="宋体"/>
          <w:color w:val="auto"/>
          <w:szCs w:val="21"/>
          <w:highlight w:val="none"/>
        </w:rPr>
        <w:t>〕16号文附件一规定执行的情形，我方愿意按照相关规定接受建设单位及有关主管部门的处罚。</w:t>
      </w:r>
    </w:p>
    <w:p w14:paraId="5AD2A2F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41364E9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一旦成交，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48C3D55F">
      <w:pPr>
        <w:spacing w:line="360" w:lineRule="auto"/>
        <w:ind w:firstLine="420" w:firstLineChars="200"/>
        <w:rPr>
          <w:rFonts w:ascii="宋体" w:hAnsi="宋体" w:eastAsia="宋体"/>
          <w:color w:val="auto"/>
          <w:szCs w:val="21"/>
          <w:highlight w:val="none"/>
        </w:rPr>
      </w:pPr>
    </w:p>
    <w:p w14:paraId="61CAA185">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6CC549DB">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法定代表人或授权代理人：</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（签字或盖章）</w:t>
      </w:r>
    </w:p>
    <w:p w14:paraId="15E47DDF">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日</w:t>
      </w:r>
    </w:p>
    <w:p w14:paraId="28DC070E">
      <w:pPr>
        <w:spacing w:line="360" w:lineRule="auto"/>
        <w:ind w:firstLine="420" w:firstLineChars="200"/>
        <w:rPr>
          <w:rFonts w:ascii="宋体" w:hAnsi="宋体" w:eastAsia="宋体"/>
          <w:color w:val="auto"/>
          <w:szCs w:val="21"/>
          <w:highlight w:val="none"/>
        </w:rPr>
        <w:sectPr>
          <w:pgSz w:w="11906" w:h="16838"/>
          <w:pgMar w:top="1134" w:right="1134" w:bottom="1134" w:left="1134" w:header="851" w:footer="992" w:gutter="0"/>
          <w:cols w:space="425" w:num="1"/>
          <w:docGrid w:type="lines" w:linePitch="312" w:charSpace="0"/>
        </w:sectPr>
      </w:pPr>
    </w:p>
    <w:p w14:paraId="639DD9D8">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十二、供应商认为需要提供的其他有关资料</w:t>
      </w:r>
    </w:p>
    <w:p w14:paraId="0DDB3C3C">
      <w:pPr>
        <w:spacing w:line="360" w:lineRule="auto"/>
        <w:ind w:firstLine="420" w:firstLineChars="200"/>
        <w:rPr>
          <w:rFonts w:ascii="宋体" w:hAnsi="宋体" w:eastAsia="宋体"/>
          <w:color w:val="auto"/>
          <w:szCs w:val="21"/>
          <w:highlight w:val="none"/>
        </w:rPr>
      </w:pPr>
    </w:p>
    <w:p w14:paraId="0B21D8C1">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426CAEE6">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日</w:t>
      </w:r>
    </w:p>
    <w:p w14:paraId="00F215CF">
      <w:pPr>
        <w:pStyle w:val="3"/>
        <w:jc w:val="center"/>
        <w:rPr>
          <w:color w:val="auto"/>
          <w:highlight w:val="none"/>
        </w:rPr>
        <w:sectPr>
          <w:pgSz w:w="11906" w:h="16838"/>
          <w:pgMar w:top="1134" w:right="1134" w:bottom="1134" w:left="1134" w:header="851" w:footer="992" w:gutter="0"/>
          <w:cols w:space="425" w:num="1"/>
          <w:docGrid w:type="lines" w:linePitch="312" w:charSpace="0"/>
        </w:sectPr>
      </w:pPr>
    </w:p>
    <w:p w14:paraId="0BE44A31">
      <w:pPr>
        <w:pStyle w:val="3"/>
        <w:jc w:val="center"/>
        <w:rPr>
          <w:color w:val="auto"/>
          <w:highlight w:val="none"/>
        </w:rPr>
      </w:pPr>
      <w:bookmarkStart w:id="20" w:name="_Toc173245840"/>
      <w:r>
        <w:rPr>
          <w:rFonts w:hint="eastAsia"/>
          <w:color w:val="auto"/>
          <w:highlight w:val="none"/>
        </w:rPr>
        <w:t>第四</w:t>
      </w:r>
      <w:r>
        <w:rPr>
          <w:rFonts w:hint="eastAsia"/>
          <w:color w:val="auto"/>
          <w:spacing w:val="120"/>
          <w:highlight w:val="none"/>
        </w:rPr>
        <w:t>节</w:t>
      </w:r>
      <w:r>
        <w:rPr>
          <w:rFonts w:hint="eastAsia"/>
          <w:color w:val="auto"/>
          <w:highlight w:val="none"/>
        </w:rPr>
        <w:t>报价文件格式</w:t>
      </w:r>
      <w:bookmarkEnd w:id="20"/>
    </w:p>
    <w:p w14:paraId="0DB7308F">
      <w:pPr>
        <w:spacing w:line="360" w:lineRule="auto"/>
        <w:ind w:firstLine="640" w:firstLineChars="200"/>
        <w:jc w:val="right"/>
        <w:rPr>
          <w:rFonts w:ascii="宋体" w:hAnsi="宋体" w:eastAsia="宋体"/>
          <w:color w:val="auto"/>
          <w:sz w:val="32"/>
          <w:szCs w:val="32"/>
          <w:highlight w:val="none"/>
        </w:rPr>
      </w:pPr>
      <w:r>
        <w:rPr>
          <w:rFonts w:hint="eastAsia" w:ascii="宋体" w:hAnsi="宋体" w:eastAsia="宋体"/>
          <w:color w:val="auto"/>
          <w:sz w:val="32"/>
          <w:szCs w:val="32"/>
          <w:highlight w:val="none"/>
        </w:rPr>
        <w:t>全流程电子文件</w:t>
      </w:r>
    </w:p>
    <w:p w14:paraId="690470C3">
      <w:pPr>
        <w:spacing w:line="360" w:lineRule="auto"/>
        <w:ind w:firstLine="420" w:firstLineChars="200"/>
        <w:rPr>
          <w:rFonts w:ascii="宋体" w:hAnsi="宋体" w:eastAsia="宋体"/>
          <w:color w:val="auto"/>
          <w:szCs w:val="21"/>
          <w:highlight w:val="none"/>
        </w:rPr>
      </w:pPr>
    </w:p>
    <w:p w14:paraId="4A7B4128">
      <w:pPr>
        <w:spacing w:line="360" w:lineRule="auto"/>
        <w:ind w:firstLine="420" w:firstLineChars="200"/>
        <w:rPr>
          <w:rFonts w:ascii="宋体" w:hAnsi="宋体" w:eastAsia="宋体"/>
          <w:color w:val="auto"/>
          <w:szCs w:val="21"/>
          <w:highlight w:val="none"/>
        </w:rPr>
      </w:pPr>
    </w:p>
    <w:p w14:paraId="6F0E0CDF">
      <w:pPr>
        <w:spacing w:line="360" w:lineRule="auto"/>
        <w:ind w:firstLine="420" w:firstLineChars="200"/>
        <w:rPr>
          <w:rFonts w:ascii="宋体" w:hAnsi="宋体" w:eastAsia="宋体"/>
          <w:color w:val="auto"/>
          <w:szCs w:val="21"/>
          <w:highlight w:val="none"/>
        </w:rPr>
      </w:pPr>
    </w:p>
    <w:p w14:paraId="53AB0705">
      <w:pPr>
        <w:spacing w:line="360" w:lineRule="auto"/>
        <w:jc w:val="center"/>
        <w:rPr>
          <w:rFonts w:ascii="宋体" w:hAnsi="宋体" w:eastAsia="宋体"/>
          <w:b/>
          <w:color w:val="auto"/>
          <w:sz w:val="84"/>
          <w:szCs w:val="84"/>
          <w:highlight w:val="none"/>
        </w:rPr>
      </w:pPr>
      <w:r>
        <w:rPr>
          <w:rFonts w:hint="eastAsia" w:ascii="宋体" w:hAnsi="宋体" w:eastAsia="宋体"/>
          <w:b/>
          <w:color w:val="auto"/>
          <w:sz w:val="84"/>
          <w:szCs w:val="84"/>
          <w:highlight w:val="none"/>
        </w:rPr>
        <w:t>报价文件（封面）</w:t>
      </w:r>
    </w:p>
    <w:p w14:paraId="0F65B56D">
      <w:pPr>
        <w:spacing w:line="360" w:lineRule="auto"/>
        <w:ind w:firstLine="420" w:firstLineChars="200"/>
        <w:rPr>
          <w:rFonts w:ascii="宋体" w:hAnsi="宋体" w:eastAsia="宋体"/>
          <w:color w:val="auto"/>
          <w:szCs w:val="21"/>
          <w:highlight w:val="none"/>
        </w:rPr>
      </w:pPr>
    </w:p>
    <w:p w14:paraId="3C8DED6F">
      <w:pPr>
        <w:spacing w:line="360" w:lineRule="auto"/>
        <w:ind w:firstLine="420" w:firstLineChars="200"/>
        <w:rPr>
          <w:rFonts w:ascii="宋体" w:hAnsi="宋体" w:eastAsia="宋体"/>
          <w:color w:val="auto"/>
          <w:szCs w:val="21"/>
          <w:highlight w:val="none"/>
        </w:rPr>
      </w:pPr>
    </w:p>
    <w:p w14:paraId="6F3835D9">
      <w:pPr>
        <w:spacing w:line="360" w:lineRule="auto"/>
        <w:ind w:firstLine="420" w:firstLineChars="200"/>
        <w:rPr>
          <w:rFonts w:ascii="宋体" w:hAnsi="宋体" w:eastAsia="宋体"/>
          <w:color w:val="auto"/>
          <w:szCs w:val="21"/>
          <w:highlight w:val="none"/>
        </w:rPr>
      </w:pPr>
    </w:p>
    <w:p w14:paraId="656BF831">
      <w:pPr>
        <w:spacing w:line="360" w:lineRule="auto"/>
        <w:ind w:firstLine="420" w:firstLineChars="200"/>
        <w:rPr>
          <w:rFonts w:ascii="宋体" w:hAnsi="宋体" w:eastAsia="宋体"/>
          <w:color w:val="auto"/>
          <w:szCs w:val="21"/>
          <w:highlight w:val="none"/>
        </w:rPr>
      </w:pPr>
    </w:p>
    <w:p w14:paraId="423D218B">
      <w:pPr>
        <w:spacing w:line="360" w:lineRule="auto"/>
        <w:ind w:firstLine="420" w:firstLineChars="200"/>
        <w:rPr>
          <w:rFonts w:ascii="宋体" w:hAnsi="宋体" w:eastAsia="宋体"/>
          <w:color w:val="auto"/>
          <w:szCs w:val="21"/>
          <w:highlight w:val="none"/>
        </w:rPr>
      </w:pPr>
    </w:p>
    <w:p w14:paraId="64A706DD">
      <w:pP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项目名称：[项目采购-项目名称_9]</w:t>
      </w:r>
    </w:p>
    <w:p w14:paraId="15416A74">
      <w:pPr>
        <w:spacing w:line="360" w:lineRule="auto"/>
        <w:ind w:firstLine="420" w:firstLineChars="200"/>
        <w:rPr>
          <w:rFonts w:ascii="宋体" w:hAnsi="宋体" w:eastAsia="宋体"/>
          <w:color w:val="auto"/>
          <w:szCs w:val="21"/>
          <w:highlight w:val="none"/>
        </w:rPr>
      </w:pPr>
    </w:p>
    <w:p w14:paraId="0E05294A">
      <w:pP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项目编号：[项目采购-项目编号_9]</w:t>
      </w:r>
    </w:p>
    <w:p w14:paraId="3D9FB4D8">
      <w:pPr>
        <w:spacing w:line="360" w:lineRule="auto"/>
        <w:ind w:firstLine="420" w:firstLineChars="200"/>
        <w:rPr>
          <w:rFonts w:ascii="宋体" w:hAnsi="宋体" w:eastAsia="宋体"/>
          <w:color w:val="auto"/>
          <w:szCs w:val="21"/>
          <w:highlight w:val="none"/>
        </w:rPr>
      </w:pPr>
    </w:p>
    <w:p w14:paraId="6F052033">
      <w:pP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所竞分标（如有则填写，无分标时填写“无”或者留空）：</w:t>
      </w:r>
    </w:p>
    <w:p w14:paraId="77271F92">
      <w:pPr>
        <w:spacing w:line="360" w:lineRule="auto"/>
        <w:ind w:firstLine="420" w:firstLineChars="200"/>
        <w:rPr>
          <w:rFonts w:ascii="宋体" w:hAnsi="宋体" w:eastAsia="宋体"/>
          <w:color w:val="auto"/>
          <w:szCs w:val="21"/>
          <w:highlight w:val="none"/>
        </w:rPr>
      </w:pPr>
    </w:p>
    <w:p w14:paraId="2C986150">
      <w:pP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供应商名称：</w:t>
      </w:r>
    </w:p>
    <w:p w14:paraId="6A44A577">
      <w:pPr>
        <w:spacing w:line="360" w:lineRule="auto"/>
        <w:ind w:firstLine="420" w:firstLineChars="200"/>
        <w:rPr>
          <w:rFonts w:ascii="宋体" w:hAnsi="宋体" w:eastAsia="宋体"/>
          <w:color w:val="auto"/>
          <w:szCs w:val="21"/>
          <w:highlight w:val="none"/>
        </w:rPr>
      </w:pPr>
    </w:p>
    <w:p w14:paraId="2447F50D">
      <w:pPr>
        <w:spacing w:line="360" w:lineRule="auto"/>
        <w:ind w:firstLine="420" w:firstLineChars="200"/>
        <w:rPr>
          <w:rFonts w:ascii="宋体" w:hAnsi="宋体" w:eastAsia="宋体"/>
          <w:color w:val="auto"/>
          <w:szCs w:val="21"/>
          <w:highlight w:val="none"/>
        </w:rPr>
      </w:pPr>
    </w:p>
    <w:p w14:paraId="297C2080">
      <w:pPr>
        <w:spacing w:line="360" w:lineRule="auto"/>
        <w:ind w:firstLine="420" w:firstLineChars="200"/>
        <w:rPr>
          <w:rFonts w:ascii="宋体" w:hAnsi="宋体" w:eastAsia="宋体"/>
          <w:color w:val="auto"/>
          <w:szCs w:val="21"/>
          <w:highlight w:val="none"/>
        </w:rPr>
      </w:pPr>
    </w:p>
    <w:p w14:paraId="07FE687D">
      <w:pPr>
        <w:spacing w:line="360" w:lineRule="auto"/>
        <w:jc w:val="center"/>
        <w:rPr>
          <w:rFonts w:ascii="宋体" w:hAnsi="宋体" w:eastAsia="宋体"/>
          <w:color w:val="auto"/>
          <w:szCs w:val="21"/>
          <w:highlight w:val="none"/>
        </w:rPr>
      </w:pPr>
      <w:r>
        <w:rPr>
          <w:rFonts w:ascii="宋体" w:hAnsi="宋体" w:eastAsia="宋体" w:cs="Times New Roman"/>
          <w:color w:val="auto"/>
          <w:sz w:val="32"/>
          <w:szCs w:val="32"/>
          <w:highlight w:val="none"/>
        </w:rPr>
        <w:t>___</w:t>
      </w:r>
      <w:r>
        <w:rPr>
          <w:rFonts w:hint="eastAsia" w:ascii="宋体" w:hAnsi="宋体" w:eastAsia="宋体" w:cs="Times New Roman"/>
          <w:color w:val="auto"/>
          <w:sz w:val="32"/>
          <w:szCs w:val="32"/>
          <w:highlight w:val="none"/>
        </w:rPr>
        <w:t>年</w:t>
      </w:r>
      <w:r>
        <w:rPr>
          <w:rFonts w:ascii="宋体" w:hAnsi="宋体" w:eastAsia="宋体" w:cs="Times New Roman"/>
          <w:color w:val="auto"/>
          <w:sz w:val="32"/>
          <w:szCs w:val="32"/>
          <w:highlight w:val="none"/>
        </w:rPr>
        <w:t>___</w:t>
      </w:r>
      <w:r>
        <w:rPr>
          <w:rFonts w:hint="eastAsia" w:ascii="宋体" w:hAnsi="宋体" w:eastAsia="宋体" w:cs="Times New Roman"/>
          <w:color w:val="auto"/>
          <w:sz w:val="32"/>
          <w:szCs w:val="32"/>
          <w:highlight w:val="none"/>
        </w:rPr>
        <w:t>月</w:t>
      </w:r>
      <w:r>
        <w:rPr>
          <w:rFonts w:ascii="宋体" w:hAnsi="宋体" w:eastAsia="宋体" w:cs="Times New Roman"/>
          <w:color w:val="auto"/>
          <w:sz w:val="32"/>
          <w:szCs w:val="32"/>
          <w:highlight w:val="none"/>
        </w:rPr>
        <w:t>___</w:t>
      </w:r>
      <w:r>
        <w:rPr>
          <w:rFonts w:hint="eastAsia" w:ascii="宋体" w:hAnsi="宋体" w:eastAsia="宋体" w:cs="Times New Roman"/>
          <w:color w:val="auto"/>
          <w:sz w:val="32"/>
          <w:szCs w:val="32"/>
          <w:highlight w:val="none"/>
        </w:rPr>
        <w:t>日</w:t>
      </w:r>
    </w:p>
    <w:p w14:paraId="4075F3B9">
      <w:pPr>
        <w:spacing w:line="360" w:lineRule="auto"/>
        <w:ind w:firstLine="420" w:firstLineChars="200"/>
        <w:rPr>
          <w:rFonts w:ascii="宋体" w:hAnsi="宋体" w:eastAsia="宋体"/>
          <w:color w:val="auto"/>
          <w:szCs w:val="21"/>
          <w:highlight w:val="none"/>
        </w:rPr>
        <w:sectPr>
          <w:pgSz w:w="11906" w:h="16838"/>
          <w:pgMar w:top="1134" w:right="1134" w:bottom="1134" w:left="1134" w:header="851" w:footer="992" w:gutter="0"/>
          <w:cols w:space="425" w:num="1"/>
          <w:docGrid w:type="lines" w:linePitch="312" w:charSpace="0"/>
        </w:sectPr>
      </w:pPr>
    </w:p>
    <w:p w14:paraId="28D935AD">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报价文件目录</w:t>
      </w:r>
    </w:p>
    <w:p w14:paraId="0502F76E">
      <w:pPr>
        <w:spacing w:line="360" w:lineRule="auto"/>
        <w:ind w:firstLine="420" w:firstLineChars="200"/>
        <w:rPr>
          <w:rFonts w:ascii="宋体" w:hAnsi="宋体" w:eastAsia="宋体"/>
          <w:color w:val="auto"/>
          <w:szCs w:val="21"/>
          <w:highlight w:val="none"/>
        </w:rPr>
      </w:pPr>
    </w:p>
    <w:p w14:paraId="5C203260">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一、响应函……………………………………………………………………………………………………（页码）</w:t>
      </w:r>
    </w:p>
    <w:p w14:paraId="5C5710DE">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二、响应报价表………………………………………………………………………………………………（页码）</w:t>
      </w:r>
    </w:p>
    <w:p w14:paraId="5151D13A">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三、已标价工程量清单………………………………………………………………………………………（页码）</w:t>
      </w:r>
    </w:p>
    <w:p w14:paraId="0C16CF76">
      <w:pPr>
        <w:spacing w:line="360" w:lineRule="auto"/>
        <w:ind w:firstLine="643" w:firstLineChars="200"/>
        <w:rPr>
          <w:rFonts w:ascii="宋体" w:hAnsi="宋体" w:eastAsia="宋体"/>
          <w:b/>
          <w:color w:val="auto"/>
          <w:sz w:val="32"/>
          <w:szCs w:val="32"/>
          <w:highlight w:val="none"/>
        </w:rPr>
        <w:sectPr>
          <w:pgSz w:w="11906" w:h="16838"/>
          <w:pgMar w:top="1134" w:right="1134" w:bottom="1134" w:left="1134" w:header="851" w:footer="992" w:gutter="0"/>
          <w:cols w:space="425" w:num="1"/>
          <w:docGrid w:type="lines" w:linePitch="312" w:charSpace="0"/>
        </w:sectPr>
      </w:pPr>
    </w:p>
    <w:p w14:paraId="040920FC">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一、响应函</w:t>
      </w:r>
    </w:p>
    <w:p w14:paraId="7DE0331C">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响应函</w:t>
      </w:r>
    </w:p>
    <w:p w14:paraId="79501DA2">
      <w:pPr>
        <w:spacing w:line="360" w:lineRule="auto"/>
        <w:rPr>
          <w:rFonts w:ascii="宋体" w:hAnsi="宋体" w:eastAsia="宋体"/>
          <w:color w:val="auto"/>
          <w:szCs w:val="21"/>
          <w:highlight w:val="none"/>
          <w:u w:val="single"/>
        </w:rPr>
      </w:pPr>
      <w:r>
        <w:rPr>
          <w:rFonts w:hint="eastAsia" w:ascii="宋体" w:hAnsi="宋体" w:eastAsia="宋体"/>
          <w:color w:val="auto"/>
          <w:szCs w:val="21"/>
          <w:highlight w:val="none"/>
        </w:rPr>
        <w:t>致：</w:t>
      </w:r>
      <w:r>
        <w:rPr>
          <w:rFonts w:hint="eastAsia" w:ascii="宋体" w:hAnsi="宋体" w:eastAsia="宋体"/>
          <w:color w:val="auto"/>
          <w:szCs w:val="21"/>
          <w:highlight w:val="none"/>
          <w:u w:val="single"/>
        </w:rPr>
        <w:t>[项目采购-采购组织机构_4]</w:t>
      </w:r>
    </w:p>
    <w:p w14:paraId="28F3CD5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我方已仔细阅读了贵方组织的</w:t>
      </w:r>
      <w:r>
        <w:rPr>
          <w:rFonts w:hint="eastAsia" w:ascii="宋体" w:hAnsi="宋体" w:eastAsia="宋体"/>
          <w:color w:val="auto"/>
          <w:szCs w:val="21"/>
          <w:highlight w:val="none"/>
          <w:u w:val="single"/>
        </w:rPr>
        <w:t>[项目采购-项目名称_10]</w:t>
      </w:r>
      <w:r>
        <w:rPr>
          <w:rFonts w:hint="eastAsia" w:ascii="宋体" w:hAnsi="宋体" w:eastAsia="宋体"/>
          <w:color w:val="auto"/>
          <w:szCs w:val="21"/>
          <w:highlight w:val="none"/>
        </w:rPr>
        <w:t>项目（项目编号：</w:t>
      </w:r>
      <w:r>
        <w:rPr>
          <w:rFonts w:hint="eastAsia" w:ascii="宋体" w:hAnsi="宋体" w:eastAsia="宋体"/>
          <w:color w:val="auto"/>
          <w:szCs w:val="21"/>
          <w:highlight w:val="none"/>
          <w:u w:val="single"/>
        </w:rPr>
        <w:t>[项目采购-项目编号_10]</w:t>
      </w:r>
      <w:r>
        <w:rPr>
          <w:rFonts w:hint="eastAsia" w:ascii="宋体" w:hAnsi="宋体" w:eastAsia="宋体"/>
          <w:color w:val="auto"/>
          <w:szCs w:val="21"/>
          <w:highlight w:val="none"/>
        </w:rPr>
        <w:t>）的竞争性磋商采购文件的全部内容，现正式递交下述文件参加贵方组织的本次政府采购活动：</w:t>
      </w:r>
    </w:p>
    <w:p w14:paraId="42B63F8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一、首次报价文件电子版</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份（包含按“第三章供应商须知”提交的全部文件）；</w:t>
      </w:r>
    </w:p>
    <w:p w14:paraId="363D2E1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二、技术文件电子版</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份（包含按“第三章供应商须知”提交的全部文件）；商务文件电子版</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份（包含按“第三章供应商须知”提交的全部文件）；（商务技术文件已合并装订成册）；</w:t>
      </w:r>
    </w:p>
    <w:p w14:paraId="6E4058B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三、资格证明文件电子版（包含按“第三章供应商须知”提交的全部文件）；</w:t>
      </w:r>
    </w:p>
    <w:p w14:paraId="0801B7A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据此函，签字人兹宣布：</w:t>
      </w:r>
    </w:p>
    <w:p w14:paraId="4897A81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1、我方愿意以（大写）人民币</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元）的竞标总报价，合同履行期限：工期：</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，提供本项目竞争性磋商采购文件第二章“采购需求一览表”中相应的采购内容。</w:t>
      </w:r>
    </w:p>
    <w:p w14:paraId="55AD17E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其中（有分标时填写）：</w:t>
      </w:r>
    </w:p>
    <w:p w14:paraId="55886805">
      <w:pPr>
        <w:spacing w:line="360" w:lineRule="auto"/>
        <w:ind w:firstLine="420" w:firstLineChars="200"/>
        <w:rPr>
          <w:rFonts w:ascii="宋体" w:hAnsi="宋体" w:eastAsia="宋体"/>
          <w:color w:val="auto"/>
          <w:szCs w:val="21"/>
          <w:highlight w:val="none"/>
        </w:rPr>
      </w:pP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分标报价为（大写）人民币</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元），合同履行期限：工期：</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w:t>
      </w:r>
    </w:p>
    <w:p w14:paraId="4E7A92CD">
      <w:pPr>
        <w:spacing w:line="360" w:lineRule="auto"/>
        <w:ind w:firstLine="420" w:firstLineChars="200"/>
        <w:rPr>
          <w:rFonts w:ascii="宋体" w:hAnsi="宋体" w:eastAsia="宋体"/>
          <w:color w:val="auto"/>
          <w:szCs w:val="21"/>
          <w:highlight w:val="none"/>
        </w:rPr>
      </w:pP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分标报价为（大写）人民币</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元），合同履行期限：工期：</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w:t>
      </w:r>
    </w:p>
    <w:p w14:paraId="58B50C37">
      <w:pPr>
        <w:spacing w:line="360"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w:t>
      </w:r>
    </w:p>
    <w:p w14:paraId="5C7D2C8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2、我方同意自本项目竞争性磋商采购文件采购公告规定的递交响应文件截止时间起遵循本响应函，并承诺在“第三章供应商须知”规定的响应有效期内不修改、撤销响应文件。</w:t>
      </w:r>
    </w:p>
    <w:p w14:paraId="25B25B1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3、我方在此声明，所递交的响应文件及有关资料内容完整、真实和准确。</w:t>
      </w:r>
    </w:p>
    <w:p w14:paraId="172F985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4、如本项目采购内容涉及须符合国家强制规定的，我方承诺我方本次竞标均符合国家有关强制规定。</w:t>
      </w:r>
    </w:p>
    <w:p w14:paraId="2A71D91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719F710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6、我方已详细审核竞争性磋商采购文件，我方知道必须放弃提出含糊不清或误解问题的权利。</w:t>
      </w:r>
    </w:p>
    <w:p w14:paraId="61F3A43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7、我方承诺满足竞争性磋商采购文件第六章“合同文本”的条款，承担完成合同的责任和义务。</w:t>
      </w:r>
    </w:p>
    <w:p w14:paraId="4C5F5FE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8、我方同意应贵方要求提供与本竞标有关的任何数据或资料。若贵方需要，我方愿意提供我方作出的一切承诺的证明材料。</w:t>
      </w:r>
    </w:p>
    <w:p w14:paraId="1B3EBB6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9、我方完全理解贵方不一定接受响应报价最低的竞标人为成交供应商的行为。</w:t>
      </w:r>
    </w:p>
    <w:p w14:paraId="5A3B5E9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75253E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（1）提供虚假材料谋取中标、成交的；</w:t>
      </w:r>
    </w:p>
    <w:p w14:paraId="24E9326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（2）采取不正当手段诋毁、排挤其他供应商的；</w:t>
      </w:r>
    </w:p>
    <w:p w14:paraId="12B4A39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（3）与采购人、其他供应商或者采购代理机构恶意串通的；</w:t>
      </w:r>
    </w:p>
    <w:p w14:paraId="6A667CF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（4）向采购人、采购代理机构行贿或者提供其他不正当利益的；</w:t>
      </w:r>
    </w:p>
    <w:p w14:paraId="6469CD7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（5）在采购过程中与采购人进行协商谈判的；</w:t>
      </w:r>
    </w:p>
    <w:p w14:paraId="4C9ECBF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（6）拒绝有关部门监督检查或提供虚假情况的。</w:t>
      </w:r>
    </w:p>
    <w:p w14:paraId="40A1B1D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11.与本磋商有关的一切正式往来信函请寄：</w:t>
      </w:r>
    </w:p>
    <w:p w14:paraId="0F081A9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地址：</w:t>
      </w:r>
      <w:r>
        <w:rPr>
          <w:rFonts w:ascii="Times New Roman" w:hAnsi="Times New Roman" w:eastAsia="宋体" w:cs="Times New Roman"/>
          <w:color w:val="auto"/>
          <w:szCs w:val="21"/>
          <w:highlight w:val="none"/>
        </w:rPr>
        <w:t>__________________________________________________________________________________</w:t>
      </w:r>
    </w:p>
    <w:p w14:paraId="0FBB13A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电话：</w:t>
      </w:r>
      <w:r>
        <w:rPr>
          <w:rFonts w:ascii="Times New Roman" w:hAnsi="Times New Roman" w:eastAsia="宋体" w:cs="Times New Roman"/>
          <w:color w:val="auto"/>
          <w:szCs w:val="21"/>
          <w:highlight w:val="none"/>
        </w:rPr>
        <w:t>__________________________________________________________________________________</w:t>
      </w:r>
    </w:p>
    <w:p w14:paraId="31E224D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传真：</w:t>
      </w:r>
      <w:r>
        <w:rPr>
          <w:rFonts w:ascii="Times New Roman" w:hAnsi="Times New Roman" w:eastAsia="宋体" w:cs="Times New Roman"/>
          <w:color w:val="auto"/>
          <w:szCs w:val="21"/>
          <w:highlight w:val="none"/>
        </w:rPr>
        <w:t>__________________________________________________________________________________</w:t>
      </w:r>
    </w:p>
    <w:p w14:paraId="733FCFA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邮政编码：</w:t>
      </w:r>
      <w:r>
        <w:rPr>
          <w:rFonts w:ascii="Times New Roman" w:hAnsi="Times New Roman" w:eastAsia="宋体" w:cs="Times New Roman"/>
          <w:color w:val="auto"/>
          <w:szCs w:val="21"/>
          <w:highlight w:val="none"/>
        </w:rPr>
        <w:t>______________________________________________________________________________</w:t>
      </w:r>
    </w:p>
    <w:p w14:paraId="06B0CB2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开户名称：</w:t>
      </w:r>
      <w:r>
        <w:rPr>
          <w:rFonts w:ascii="Times New Roman" w:hAnsi="Times New Roman" w:eastAsia="宋体" w:cs="Times New Roman"/>
          <w:color w:val="auto"/>
          <w:szCs w:val="21"/>
          <w:highlight w:val="none"/>
        </w:rPr>
        <w:t>______________________________________________________________________________</w:t>
      </w:r>
    </w:p>
    <w:p w14:paraId="2DA2A97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开户银行：</w:t>
      </w:r>
      <w:r>
        <w:rPr>
          <w:rFonts w:ascii="Times New Roman" w:hAnsi="Times New Roman" w:eastAsia="宋体" w:cs="Times New Roman"/>
          <w:color w:val="auto"/>
          <w:szCs w:val="21"/>
          <w:highlight w:val="none"/>
        </w:rPr>
        <w:t>______________________________________________________________________________</w:t>
      </w:r>
    </w:p>
    <w:p w14:paraId="43F1A46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银行账号：</w:t>
      </w:r>
      <w:r>
        <w:rPr>
          <w:rFonts w:ascii="Times New Roman" w:hAnsi="Times New Roman" w:eastAsia="宋体" w:cs="Times New Roman"/>
          <w:color w:val="auto"/>
          <w:szCs w:val="21"/>
          <w:highlight w:val="none"/>
        </w:rPr>
        <w:t>______________________________________________________________________________</w:t>
      </w:r>
    </w:p>
    <w:p w14:paraId="09FA2CB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特此承诺。</w:t>
      </w:r>
    </w:p>
    <w:p w14:paraId="61D7555E">
      <w:pPr>
        <w:spacing w:line="360" w:lineRule="auto"/>
        <w:ind w:firstLine="420" w:firstLineChars="200"/>
        <w:rPr>
          <w:rFonts w:ascii="宋体" w:hAnsi="宋体" w:eastAsia="宋体"/>
          <w:color w:val="auto"/>
          <w:szCs w:val="21"/>
          <w:highlight w:val="none"/>
        </w:rPr>
      </w:pPr>
    </w:p>
    <w:p w14:paraId="625C2DA4">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75645653">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日</w:t>
      </w:r>
    </w:p>
    <w:p w14:paraId="5CAA5D9E">
      <w:pPr>
        <w:spacing w:line="360" w:lineRule="auto"/>
        <w:ind w:firstLine="643" w:firstLineChars="200"/>
        <w:rPr>
          <w:rFonts w:ascii="宋体" w:hAnsi="宋体" w:eastAsia="宋体"/>
          <w:b/>
          <w:color w:val="auto"/>
          <w:sz w:val="32"/>
          <w:szCs w:val="32"/>
          <w:highlight w:val="none"/>
        </w:rPr>
        <w:sectPr>
          <w:pgSz w:w="11906" w:h="16838"/>
          <w:pgMar w:top="1134" w:right="1134" w:bottom="1134" w:left="1134" w:header="851" w:footer="992" w:gutter="0"/>
          <w:cols w:space="425" w:num="1"/>
          <w:docGrid w:type="lines" w:linePitch="312" w:charSpace="0"/>
        </w:sectPr>
      </w:pPr>
    </w:p>
    <w:p w14:paraId="4FD92CC6">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二、</w:t>
      </w:r>
      <w:r>
        <w:rPr>
          <w:rFonts w:hint="eastAsia" w:ascii="宋体" w:hAnsi="宋体" w:eastAsia="宋体"/>
          <w:b/>
          <w:color w:val="auto"/>
          <w:sz w:val="32"/>
          <w:szCs w:val="32"/>
          <w:highlight w:val="none"/>
        </w:rPr>
        <w:t>响应报价表</w:t>
      </w:r>
    </w:p>
    <w:p w14:paraId="1861AF8B">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项目名称：</w:t>
      </w:r>
      <w:r>
        <w:rPr>
          <w:rFonts w:hint="eastAsia" w:ascii="宋体" w:hAnsi="宋体" w:eastAsia="宋体"/>
          <w:color w:val="auto"/>
          <w:szCs w:val="21"/>
          <w:highlight w:val="none"/>
          <w:u w:val="single"/>
        </w:rPr>
        <w:t>[项目采购-项目名称_11]</w:t>
      </w:r>
      <w:r>
        <w:rPr>
          <w:rFonts w:hint="eastAsia" w:ascii="宋体" w:hAnsi="宋体" w:eastAsia="宋体"/>
          <w:color w:val="auto"/>
          <w:szCs w:val="21"/>
          <w:highlight w:val="none"/>
        </w:rPr>
        <w:t>项目编号：</w:t>
      </w:r>
      <w:r>
        <w:rPr>
          <w:rFonts w:hint="eastAsia" w:ascii="宋体" w:hAnsi="宋体" w:eastAsia="宋体"/>
          <w:color w:val="auto"/>
          <w:szCs w:val="21"/>
          <w:highlight w:val="none"/>
          <w:u w:val="single"/>
        </w:rPr>
        <w:t>[项目采购-项目编号_11]</w:t>
      </w:r>
    </w:p>
    <w:p w14:paraId="3B251FE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分标：</w:t>
      </w:r>
      <w:r>
        <w:rPr>
          <w:rFonts w:ascii="Times New Roman" w:hAnsi="Times New Roman" w:eastAsia="宋体" w:cs="Times New Roman"/>
          <w:color w:val="auto"/>
          <w:szCs w:val="21"/>
          <w:highlight w:val="none"/>
        </w:rPr>
        <w:t>_________</w:t>
      </w:r>
    </w:p>
    <w:p w14:paraId="7734604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供应商名称：</w:t>
      </w:r>
      <w:r>
        <w:rPr>
          <w:rFonts w:ascii="Times New Roman" w:hAnsi="Times New Roman" w:eastAsia="宋体" w:cs="Times New Roman"/>
          <w:color w:val="auto"/>
          <w:szCs w:val="21"/>
          <w:highlight w:val="none"/>
        </w:rPr>
        <w:t>_________</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4141"/>
        <w:gridCol w:w="1076"/>
        <w:gridCol w:w="3193"/>
        <w:gridCol w:w="735"/>
      </w:tblGrid>
      <w:tr w14:paraId="4D09E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0" w:type="pct"/>
            <w:vAlign w:val="center"/>
          </w:tcPr>
          <w:p w14:paraId="1539C6EB">
            <w:pPr>
              <w:jc w:val="center"/>
              <w:rPr>
                <w:rFonts w:ascii="宋体" w:hAnsi="宋体" w:eastAsia="宋体"/>
                <w:color w:val="auto"/>
                <w:szCs w:val="21"/>
                <w:highlight w:val="none"/>
              </w:rPr>
            </w:pPr>
            <w:r>
              <w:rPr>
                <w:rFonts w:hint="eastAsia" w:ascii="宋体" w:hAnsi="宋体" w:eastAsia="宋体"/>
                <w:color w:val="auto"/>
                <w:szCs w:val="21"/>
                <w:highlight w:val="none"/>
              </w:rPr>
              <w:t>序号</w:t>
            </w:r>
          </w:p>
        </w:tc>
        <w:tc>
          <w:tcPr>
            <w:tcW w:w="2101" w:type="pct"/>
            <w:vAlign w:val="center"/>
          </w:tcPr>
          <w:p w14:paraId="3297270D">
            <w:pPr>
              <w:jc w:val="center"/>
              <w:rPr>
                <w:rFonts w:ascii="宋体" w:hAnsi="宋体" w:eastAsia="宋体"/>
                <w:color w:val="auto"/>
                <w:szCs w:val="21"/>
                <w:highlight w:val="none"/>
              </w:rPr>
            </w:pPr>
            <w:r>
              <w:rPr>
                <w:rFonts w:hint="eastAsia" w:ascii="宋体" w:hAnsi="宋体" w:eastAsia="宋体"/>
                <w:color w:val="auto"/>
                <w:szCs w:val="21"/>
                <w:highlight w:val="none"/>
              </w:rPr>
              <w:t>标的的名称</w:t>
            </w:r>
          </w:p>
        </w:tc>
        <w:tc>
          <w:tcPr>
            <w:tcW w:w="546" w:type="pct"/>
            <w:vAlign w:val="center"/>
          </w:tcPr>
          <w:p w14:paraId="4A60B564">
            <w:pPr>
              <w:jc w:val="center"/>
              <w:rPr>
                <w:rFonts w:ascii="宋体" w:hAnsi="宋体" w:eastAsia="宋体"/>
                <w:color w:val="auto"/>
                <w:szCs w:val="21"/>
                <w:highlight w:val="none"/>
              </w:rPr>
            </w:pPr>
            <w:r>
              <w:rPr>
                <w:rFonts w:hint="eastAsia" w:ascii="宋体" w:hAnsi="宋体" w:eastAsia="宋体"/>
                <w:color w:val="auto"/>
                <w:szCs w:val="21"/>
                <w:highlight w:val="none"/>
              </w:rPr>
              <w:t>数量</w:t>
            </w:r>
          </w:p>
        </w:tc>
        <w:tc>
          <w:tcPr>
            <w:tcW w:w="1620" w:type="pct"/>
            <w:vAlign w:val="center"/>
          </w:tcPr>
          <w:p w14:paraId="71DC60D0">
            <w:pPr>
              <w:jc w:val="center"/>
              <w:rPr>
                <w:rFonts w:ascii="宋体" w:hAnsi="宋体" w:eastAsia="宋体"/>
                <w:color w:val="auto"/>
                <w:szCs w:val="21"/>
                <w:highlight w:val="none"/>
              </w:rPr>
            </w:pPr>
            <w:r>
              <w:rPr>
                <w:rFonts w:hint="eastAsia" w:ascii="宋体" w:hAnsi="宋体" w:eastAsia="宋体"/>
                <w:color w:val="auto"/>
                <w:szCs w:val="21"/>
                <w:highlight w:val="none"/>
                <w:lang w:val="en-US" w:eastAsia="zh-CN"/>
              </w:rPr>
              <w:t>报价总价</w:t>
            </w:r>
            <w:r>
              <w:rPr>
                <w:rFonts w:hint="eastAsia" w:ascii="宋体" w:hAnsi="宋体" w:eastAsia="宋体"/>
                <w:color w:val="auto"/>
                <w:szCs w:val="21"/>
                <w:highlight w:val="none"/>
              </w:rPr>
              <w:t>（元）</w:t>
            </w:r>
          </w:p>
        </w:tc>
        <w:tc>
          <w:tcPr>
            <w:tcW w:w="371" w:type="pct"/>
            <w:vAlign w:val="center"/>
          </w:tcPr>
          <w:p w14:paraId="546CA08F">
            <w:pPr>
              <w:jc w:val="center"/>
              <w:rPr>
                <w:rFonts w:ascii="宋体" w:hAnsi="宋体" w:eastAsia="宋体"/>
                <w:color w:val="auto"/>
                <w:szCs w:val="21"/>
                <w:highlight w:val="none"/>
              </w:rPr>
            </w:pPr>
            <w:r>
              <w:rPr>
                <w:rFonts w:hint="eastAsia" w:ascii="宋体" w:hAnsi="宋体" w:eastAsia="宋体"/>
                <w:color w:val="auto"/>
                <w:szCs w:val="21"/>
                <w:highlight w:val="none"/>
              </w:rPr>
              <w:t>备注</w:t>
            </w:r>
          </w:p>
        </w:tc>
      </w:tr>
      <w:tr w14:paraId="47D42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0" w:type="pct"/>
            <w:vAlign w:val="center"/>
          </w:tcPr>
          <w:p w14:paraId="64CC04EE">
            <w:pPr>
              <w:jc w:val="center"/>
              <w:rPr>
                <w:rFonts w:ascii="宋体" w:hAnsi="宋体" w:eastAsia="宋体"/>
                <w:color w:val="auto"/>
                <w:szCs w:val="21"/>
                <w:highlight w:val="none"/>
              </w:rPr>
            </w:pPr>
            <w:r>
              <w:rPr>
                <w:rFonts w:hint="eastAsia" w:ascii="宋体" w:hAnsi="宋体" w:eastAsia="宋体"/>
                <w:color w:val="auto"/>
                <w:szCs w:val="21"/>
                <w:highlight w:val="none"/>
              </w:rPr>
              <w:t>1</w:t>
            </w:r>
          </w:p>
        </w:tc>
        <w:tc>
          <w:tcPr>
            <w:tcW w:w="2101" w:type="pct"/>
            <w:vAlign w:val="center"/>
          </w:tcPr>
          <w:p w14:paraId="4B4E258B">
            <w:pPr>
              <w:jc w:val="center"/>
              <w:rPr>
                <w:rFonts w:ascii="宋体" w:hAnsi="宋体" w:eastAsia="宋体"/>
                <w:color w:val="auto"/>
                <w:szCs w:val="21"/>
                <w:highlight w:val="none"/>
              </w:rPr>
            </w:pPr>
          </w:p>
        </w:tc>
        <w:tc>
          <w:tcPr>
            <w:tcW w:w="546" w:type="pct"/>
            <w:vAlign w:val="center"/>
          </w:tcPr>
          <w:p w14:paraId="0A7A315E">
            <w:pPr>
              <w:jc w:val="center"/>
              <w:rPr>
                <w:rFonts w:ascii="宋体" w:hAnsi="宋体" w:eastAsia="宋体"/>
                <w:color w:val="auto"/>
                <w:szCs w:val="21"/>
                <w:highlight w:val="none"/>
              </w:rPr>
            </w:pPr>
          </w:p>
        </w:tc>
        <w:tc>
          <w:tcPr>
            <w:tcW w:w="1620" w:type="pct"/>
            <w:vAlign w:val="center"/>
          </w:tcPr>
          <w:p w14:paraId="60783D8A">
            <w:pPr>
              <w:jc w:val="center"/>
              <w:rPr>
                <w:rFonts w:ascii="宋体" w:hAnsi="宋体" w:eastAsia="宋体"/>
                <w:color w:val="auto"/>
                <w:szCs w:val="21"/>
                <w:highlight w:val="none"/>
              </w:rPr>
            </w:pPr>
          </w:p>
        </w:tc>
        <w:tc>
          <w:tcPr>
            <w:tcW w:w="371" w:type="pct"/>
            <w:vAlign w:val="center"/>
          </w:tcPr>
          <w:p w14:paraId="4973EC8C">
            <w:pPr>
              <w:jc w:val="center"/>
              <w:rPr>
                <w:rFonts w:ascii="宋体" w:hAnsi="宋体" w:eastAsia="宋体"/>
                <w:color w:val="auto"/>
                <w:szCs w:val="21"/>
                <w:highlight w:val="none"/>
              </w:rPr>
            </w:pPr>
          </w:p>
        </w:tc>
      </w:tr>
      <w:tr w14:paraId="1C7D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0" w:type="pct"/>
            <w:vAlign w:val="center"/>
          </w:tcPr>
          <w:p w14:paraId="6EB277C5">
            <w:pPr>
              <w:jc w:val="center"/>
              <w:rPr>
                <w:rFonts w:ascii="宋体" w:hAnsi="宋体" w:eastAsia="宋体"/>
                <w:color w:val="auto"/>
                <w:szCs w:val="21"/>
                <w:highlight w:val="none"/>
              </w:rPr>
            </w:pPr>
            <w:r>
              <w:rPr>
                <w:rFonts w:hint="eastAsia" w:ascii="宋体" w:hAnsi="宋体" w:eastAsia="宋体"/>
                <w:color w:val="auto"/>
                <w:szCs w:val="21"/>
                <w:highlight w:val="none"/>
              </w:rPr>
              <w:t>2</w:t>
            </w:r>
          </w:p>
        </w:tc>
        <w:tc>
          <w:tcPr>
            <w:tcW w:w="2101" w:type="pct"/>
            <w:vAlign w:val="center"/>
          </w:tcPr>
          <w:p w14:paraId="489B4A64">
            <w:pPr>
              <w:jc w:val="center"/>
              <w:rPr>
                <w:rFonts w:ascii="宋体" w:hAnsi="宋体" w:eastAsia="宋体"/>
                <w:color w:val="auto"/>
                <w:szCs w:val="21"/>
                <w:highlight w:val="none"/>
              </w:rPr>
            </w:pPr>
          </w:p>
        </w:tc>
        <w:tc>
          <w:tcPr>
            <w:tcW w:w="546" w:type="pct"/>
            <w:vAlign w:val="center"/>
          </w:tcPr>
          <w:p w14:paraId="4EB1F07A">
            <w:pPr>
              <w:jc w:val="center"/>
              <w:rPr>
                <w:rFonts w:ascii="宋体" w:hAnsi="宋体" w:eastAsia="宋体"/>
                <w:color w:val="auto"/>
                <w:szCs w:val="21"/>
                <w:highlight w:val="none"/>
              </w:rPr>
            </w:pPr>
          </w:p>
        </w:tc>
        <w:tc>
          <w:tcPr>
            <w:tcW w:w="1620" w:type="pct"/>
            <w:vAlign w:val="center"/>
          </w:tcPr>
          <w:p w14:paraId="6AFC70E6">
            <w:pPr>
              <w:jc w:val="center"/>
              <w:rPr>
                <w:rFonts w:ascii="宋体" w:hAnsi="宋体" w:eastAsia="宋体"/>
                <w:color w:val="auto"/>
                <w:szCs w:val="21"/>
                <w:highlight w:val="none"/>
              </w:rPr>
            </w:pPr>
          </w:p>
        </w:tc>
        <w:tc>
          <w:tcPr>
            <w:tcW w:w="371" w:type="pct"/>
            <w:vAlign w:val="center"/>
          </w:tcPr>
          <w:p w14:paraId="19924381">
            <w:pPr>
              <w:jc w:val="center"/>
              <w:rPr>
                <w:rFonts w:ascii="宋体" w:hAnsi="宋体" w:eastAsia="宋体"/>
                <w:color w:val="auto"/>
                <w:szCs w:val="21"/>
                <w:highlight w:val="none"/>
              </w:rPr>
            </w:pPr>
          </w:p>
        </w:tc>
      </w:tr>
      <w:tr w14:paraId="380F3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0" w:type="pct"/>
            <w:vAlign w:val="center"/>
          </w:tcPr>
          <w:p w14:paraId="5A56845A">
            <w:pPr>
              <w:jc w:val="center"/>
              <w:rPr>
                <w:rFonts w:ascii="宋体" w:hAnsi="宋体" w:eastAsia="宋体"/>
                <w:color w:val="auto"/>
                <w:szCs w:val="21"/>
                <w:highlight w:val="none"/>
              </w:rPr>
            </w:pPr>
            <w:r>
              <w:rPr>
                <w:rFonts w:ascii="宋体" w:hAnsi="宋体" w:eastAsia="宋体"/>
                <w:color w:val="auto"/>
                <w:szCs w:val="21"/>
                <w:highlight w:val="none"/>
              </w:rPr>
              <w:t>…</w:t>
            </w:r>
          </w:p>
        </w:tc>
        <w:tc>
          <w:tcPr>
            <w:tcW w:w="2101" w:type="pct"/>
            <w:vAlign w:val="center"/>
          </w:tcPr>
          <w:p w14:paraId="0DF18C1A">
            <w:pPr>
              <w:jc w:val="center"/>
              <w:rPr>
                <w:rFonts w:ascii="宋体" w:hAnsi="宋体" w:eastAsia="宋体"/>
                <w:color w:val="auto"/>
                <w:szCs w:val="21"/>
                <w:highlight w:val="none"/>
              </w:rPr>
            </w:pPr>
          </w:p>
        </w:tc>
        <w:tc>
          <w:tcPr>
            <w:tcW w:w="546" w:type="pct"/>
            <w:vAlign w:val="center"/>
          </w:tcPr>
          <w:p w14:paraId="2D996094">
            <w:pPr>
              <w:jc w:val="center"/>
              <w:rPr>
                <w:rFonts w:ascii="宋体" w:hAnsi="宋体" w:eastAsia="宋体"/>
                <w:color w:val="auto"/>
                <w:szCs w:val="21"/>
                <w:highlight w:val="none"/>
              </w:rPr>
            </w:pPr>
          </w:p>
        </w:tc>
        <w:tc>
          <w:tcPr>
            <w:tcW w:w="1620" w:type="pct"/>
            <w:vAlign w:val="center"/>
          </w:tcPr>
          <w:p w14:paraId="4F7A1A3A">
            <w:pPr>
              <w:jc w:val="center"/>
              <w:rPr>
                <w:rFonts w:ascii="宋体" w:hAnsi="宋体" w:eastAsia="宋体"/>
                <w:color w:val="auto"/>
                <w:szCs w:val="21"/>
                <w:highlight w:val="none"/>
              </w:rPr>
            </w:pPr>
          </w:p>
        </w:tc>
        <w:tc>
          <w:tcPr>
            <w:tcW w:w="371" w:type="pct"/>
            <w:vAlign w:val="center"/>
          </w:tcPr>
          <w:p w14:paraId="4F76743A">
            <w:pPr>
              <w:jc w:val="center"/>
              <w:rPr>
                <w:rFonts w:ascii="宋体" w:hAnsi="宋体" w:eastAsia="宋体"/>
                <w:color w:val="auto"/>
                <w:szCs w:val="21"/>
                <w:highlight w:val="none"/>
              </w:rPr>
            </w:pPr>
          </w:p>
        </w:tc>
      </w:tr>
      <w:tr w14:paraId="6D67F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vAlign w:val="center"/>
          </w:tcPr>
          <w:p w14:paraId="3C315FDD">
            <w:pPr>
              <w:jc w:val="left"/>
              <w:rPr>
                <w:rFonts w:ascii="宋体" w:hAnsi="宋体" w:eastAsia="宋体"/>
                <w:color w:val="auto"/>
                <w:szCs w:val="21"/>
                <w:highlight w:val="none"/>
              </w:rPr>
            </w:pPr>
            <w:r>
              <w:rPr>
                <w:rFonts w:hint="eastAsia" w:ascii="宋体" w:hAnsi="宋体" w:eastAsia="宋体"/>
                <w:color w:val="auto"/>
                <w:szCs w:val="21"/>
                <w:highlight w:val="none"/>
              </w:rPr>
              <w:t>报价合计（包含税费等所有费用）：（大写）人民币</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w:t>
            </w:r>
            <w:r>
              <w:rPr>
                <w:rFonts w:hint="eastAsia" w:ascii="宋体" w:hAnsi="宋体" w:eastAsia="宋体"/>
                <w:color w:val="auto"/>
                <w:szCs w:val="21"/>
                <w:highlight w:val="none"/>
                <w:u w:val="single"/>
              </w:rPr>
              <w:t>¥</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元）</w:t>
            </w:r>
          </w:p>
        </w:tc>
      </w:tr>
      <w:tr w14:paraId="7E791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vAlign w:val="center"/>
          </w:tcPr>
          <w:p w14:paraId="2CF69CC9">
            <w:pPr>
              <w:jc w:val="left"/>
              <w:rPr>
                <w:rFonts w:ascii="宋体" w:hAnsi="宋体" w:eastAsia="宋体"/>
                <w:color w:val="auto"/>
                <w:szCs w:val="21"/>
                <w:highlight w:val="none"/>
              </w:rPr>
            </w:pPr>
            <w:r>
              <w:rPr>
                <w:rFonts w:hint="eastAsia" w:ascii="宋体" w:hAnsi="宋体" w:eastAsia="宋体"/>
                <w:color w:val="auto"/>
                <w:szCs w:val="21"/>
                <w:highlight w:val="none"/>
              </w:rPr>
              <w:t>承诺质量：</w:t>
            </w:r>
          </w:p>
        </w:tc>
      </w:tr>
      <w:tr w14:paraId="53EA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vAlign w:val="center"/>
          </w:tcPr>
          <w:p w14:paraId="5A48DFD6">
            <w:pPr>
              <w:jc w:val="left"/>
              <w:rPr>
                <w:rFonts w:ascii="宋体" w:hAnsi="宋体" w:eastAsia="宋体"/>
                <w:color w:val="auto"/>
                <w:szCs w:val="21"/>
                <w:highlight w:val="none"/>
              </w:rPr>
            </w:pPr>
            <w:r>
              <w:rPr>
                <w:rFonts w:hint="eastAsia" w:ascii="宋体" w:hAnsi="宋体" w:eastAsia="宋体"/>
                <w:color w:val="auto"/>
                <w:szCs w:val="21"/>
                <w:highlight w:val="none"/>
              </w:rPr>
              <w:t>承诺工期：</w:t>
            </w:r>
          </w:p>
        </w:tc>
      </w:tr>
      <w:tr w14:paraId="61FAD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vAlign w:val="center"/>
          </w:tcPr>
          <w:p w14:paraId="30BCB5C3">
            <w:pPr>
              <w:jc w:val="left"/>
              <w:rPr>
                <w:rFonts w:ascii="宋体" w:hAnsi="宋体" w:eastAsia="宋体"/>
                <w:color w:val="auto"/>
                <w:szCs w:val="21"/>
                <w:highlight w:val="none"/>
              </w:rPr>
            </w:pPr>
            <w:r>
              <w:rPr>
                <w:rFonts w:hint="eastAsia" w:ascii="宋体" w:hAnsi="宋体" w:eastAsia="宋体"/>
                <w:color w:val="auto"/>
                <w:szCs w:val="21"/>
                <w:highlight w:val="none"/>
              </w:rPr>
              <w:t>项目经理姓名：</w:t>
            </w:r>
          </w:p>
        </w:tc>
      </w:tr>
      <w:tr w14:paraId="60F0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vAlign w:val="center"/>
          </w:tcPr>
          <w:p w14:paraId="4514C91D">
            <w:pPr>
              <w:jc w:val="left"/>
              <w:rPr>
                <w:rFonts w:ascii="宋体" w:hAnsi="宋体" w:eastAsia="宋体"/>
                <w:color w:val="auto"/>
                <w:szCs w:val="21"/>
                <w:highlight w:val="none"/>
              </w:rPr>
            </w:pPr>
            <w:r>
              <w:rPr>
                <w:rFonts w:hint="eastAsia" w:ascii="宋体" w:hAnsi="宋体" w:eastAsia="宋体"/>
                <w:color w:val="auto"/>
                <w:szCs w:val="21"/>
                <w:highlight w:val="none"/>
              </w:rPr>
              <w:t>项目经理的执业注册建造师证编号：</w:t>
            </w:r>
          </w:p>
        </w:tc>
      </w:tr>
    </w:tbl>
    <w:p w14:paraId="51BCA1E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w:t>
      </w:r>
    </w:p>
    <w:p w14:paraId="06C5E22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1、供应商需按本表格式填写，不得自行更改，也不得留空，如有多分标，按分标分别提供响应报价表。</w:t>
      </w:r>
    </w:p>
    <w:p w14:paraId="50E5416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2、如为联合体响应的，“供应商名称”处必须列明联合体各方名称，并标注联合体牵头人名称，且盖章处须加盖联合体各方公章，</w:t>
      </w:r>
      <w:r>
        <w:rPr>
          <w:rFonts w:hint="eastAsia" w:ascii="宋体" w:hAnsi="宋体" w:eastAsia="宋体"/>
          <w:b/>
          <w:color w:val="auto"/>
          <w:szCs w:val="21"/>
          <w:highlight w:val="none"/>
        </w:rPr>
        <w:t>否则其响应作无效响应处理</w:t>
      </w:r>
      <w:r>
        <w:rPr>
          <w:rFonts w:hint="eastAsia" w:ascii="宋体" w:hAnsi="宋体" w:eastAsia="宋体"/>
          <w:color w:val="auto"/>
          <w:szCs w:val="21"/>
          <w:highlight w:val="none"/>
        </w:rPr>
        <w:t>。</w:t>
      </w:r>
    </w:p>
    <w:p w14:paraId="0A084DB4">
      <w:pPr>
        <w:spacing w:line="360"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3</w:t>
      </w:r>
      <w:r>
        <w:rPr>
          <w:rFonts w:hint="eastAsia" w:ascii="宋体" w:hAnsi="宋体" w:eastAsia="宋体"/>
          <w:color w:val="auto"/>
          <w:szCs w:val="21"/>
          <w:highlight w:val="none"/>
        </w:rPr>
        <w:t>、特别提示：采购机构将对项目名称和项目编号，成交供应商名称、地址和成交金额，主要成交标的的名称、施工范围、施工工期、项目经理、执业证书信息等予以公示。</w:t>
      </w:r>
    </w:p>
    <w:p w14:paraId="582DF868">
      <w:pPr>
        <w:spacing w:line="360"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4</w:t>
      </w:r>
      <w:r>
        <w:rPr>
          <w:rFonts w:hint="eastAsia" w:ascii="宋体" w:hAnsi="宋体" w:eastAsia="宋体"/>
          <w:color w:val="auto"/>
          <w:szCs w:val="21"/>
          <w:highlight w:val="none"/>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BF03306">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0394E32F">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日</w:t>
      </w:r>
    </w:p>
    <w:p w14:paraId="670F7A52">
      <w:pPr>
        <w:spacing w:line="360" w:lineRule="auto"/>
        <w:ind w:firstLine="643" w:firstLineChars="200"/>
        <w:rPr>
          <w:rFonts w:ascii="宋体" w:hAnsi="宋体" w:eastAsia="宋体"/>
          <w:b/>
          <w:color w:val="auto"/>
          <w:sz w:val="32"/>
          <w:szCs w:val="32"/>
          <w:highlight w:val="none"/>
        </w:rPr>
        <w:sectPr>
          <w:pgSz w:w="11906" w:h="16838"/>
          <w:pgMar w:top="1134" w:right="1134" w:bottom="1134" w:left="1134" w:header="851" w:footer="992" w:gutter="0"/>
          <w:cols w:space="425" w:num="1"/>
          <w:docGrid w:type="lines" w:linePitch="312" w:charSpace="0"/>
        </w:sectPr>
      </w:pPr>
    </w:p>
    <w:p w14:paraId="0E349689">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三、已标价的工程量清单报价文件</w:t>
      </w:r>
    </w:p>
    <w:p w14:paraId="40F8F4A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按“工程量清单”中的相关表格及竞标报价说明填写</w:t>
      </w:r>
    </w:p>
    <w:p w14:paraId="1DD2D6AE">
      <w:pPr>
        <w:pStyle w:val="3"/>
        <w:jc w:val="center"/>
        <w:rPr>
          <w:color w:val="auto"/>
          <w:highlight w:val="none"/>
        </w:rPr>
        <w:sectPr>
          <w:pgSz w:w="11906" w:h="16838"/>
          <w:pgMar w:top="1134" w:right="1134" w:bottom="1134" w:left="1134" w:header="851" w:footer="992" w:gutter="0"/>
          <w:cols w:space="425" w:num="1"/>
          <w:docGrid w:type="lines" w:linePitch="312" w:charSpace="0"/>
        </w:sectPr>
      </w:pPr>
    </w:p>
    <w:p w14:paraId="5AF6131F">
      <w:pPr>
        <w:pStyle w:val="3"/>
        <w:jc w:val="center"/>
        <w:rPr>
          <w:color w:val="auto"/>
          <w:highlight w:val="none"/>
        </w:rPr>
      </w:pPr>
      <w:bookmarkStart w:id="21" w:name="_Toc173245841"/>
      <w:r>
        <w:rPr>
          <w:rFonts w:hint="eastAsia"/>
          <w:color w:val="auto"/>
          <w:highlight w:val="none"/>
        </w:rPr>
        <w:t>第五</w:t>
      </w:r>
      <w:r>
        <w:rPr>
          <w:rFonts w:hint="eastAsia"/>
          <w:color w:val="auto"/>
          <w:spacing w:val="120"/>
          <w:highlight w:val="none"/>
        </w:rPr>
        <w:t>节</w:t>
      </w:r>
      <w:r>
        <w:rPr>
          <w:rFonts w:hint="eastAsia"/>
          <w:color w:val="auto"/>
          <w:highlight w:val="none"/>
        </w:rPr>
        <w:t>其他文书、文件格式</w:t>
      </w:r>
      <w:bookmarkEnd w:id="21"/>
    </w:p>
    <w:p w14:paraId="6A63CB2F">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知识产权合规性声明</w:t>
      </w:r>
    </w:p>
    <w:p w14:paraId="28FDD930">
      <w:pPr>
        <w:spacing w:line="360" w:lineRule="auto"/>
        <w:ind w:firstLine="420" w:firstLineChars="200"/>
        <w:rPr>
          <w:rFonts w:ascii="宋体" w:hAnsi="宋体" w:eastAsia="宋体"/>
          <w:color w:val="auto"/>
          <w:szCs w:val="21"/>
          <w:highlight w:val="none"/>
        </w:rPr>
      </w:pPr>
    </w:p>
    <w:p w14:paraId="40FD8AC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本企业（单位）自愿参与政府投资政府采购的</w:t>
      </w:r>
      <w:r>
        <w:rPr>
          <w:rFonts w:hint="eastAsia" w:ascii="宋体" w:hAnsi="宋体" w:eastAsia="宋体"/>
          <w:color w:val="auto"/>
          <w:szCs w:val="21"/>
          <w:highlight w:val="none"/>
          <w:u w:val="single"/>
        </w:rPr>
        <w:t>[项目采购-项目名称_14]</w:t>
      </w:r>
      <w:r>
        <w:rPr>
          <w:rFonts w:hint="eastAsia" w:ascii="宋体" w:hAnsi="宋体" w:eastAsia="宋体"/>
          <w:color w:val="auto"/>
          <w:szCs w:val="21"/>
          <w:highlight w:val="none"/>
        </w:rPr>
        <w:t>项目，</w:t>
      </w:r>
      <w:r>
        <w:rPr>
          <w:rFonts w:hint="eastAsia" w:ascii="宋体" w:hAnsi="宋体" w:eastAsia="宋体"/>
          <w:b/>
          <w:color w:val="auto"/>
          <w:szCs w:val="21"/>
          <w:highlight w:val="none"/>
        </w:rPr>
        <w:t>在此郑重承诺</w:t>
      </w:r>
      <w:r>
        <w:rPr>
          <w:rFonts w:hint="eastAsia" w:ascii="宋体" w:hAnsi="宋体" w:eastAsia="宋体"/>
          <w:color w:val="auto"/>
          <w:szCs w:val="21"/>
          <w:highlight w:val="none"/>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64D3D4F2">
      <w:pPr>
        <w:spacing w:line="360" w:lineRule="auto"/>
        <w:ind w:firstLine="420" w:firstLineChars="200"/>
        <w:rPr>
          <w:rFonts w:ascii="宋体" w:hAnsi="宋体" w:eastAsia="宋体"/>
          <w:color w:val="auto"/>
          <w:szCs w:val="21"/>
          <w:highlight w:val="none"/>
        </w:rPr>
      </w:pPr>
    </w:p>
    <w:p w14:paraId="39E94F91">
      <w:pP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4415678B">
      <w:pP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rPr>
        <w:t>___</w:t>
      </w:r>
      <w:r>
        <w:rPr>
          <w:rFonts w:hint="eastAsia" w:ascii="宋体" w:hAnsi="宋体" w:eastAsia="宋体"/>
          <w:color w:val="auto"/>
          <w:szCs w:val="21"/>
          <w:highlight w:val="none"/>
        </w:rPr>
        <w:t>日</w:t>
      </w:r>
    </w:p>
    <w:p w14:paraId="083E6251">
      <w:pPr>
        <w:spacing w:line="360" w:lineRule="auto"/>
        <w:ind w:firstLine="420" w:firstLineChars="200"/>
        <w:jc w:val="right"/>
        <w:rPr>
          <w:rFonts w:ascii="宋体" w:hAnsi="宋体" w:eastAsia="宋体"/>
          <w:color w:val="auto"/>
          <w:szCs w:val="21"/>
          <w:highlight w:val="none"/>
        </w:rPr>
        <w:sectPr>
          <w:pgSz w:w="11906" w:h="16838"/>
          <w:pgMar w:top="1134" w:right="1134" w:bottom="1134" w:left="1134" w:header="851" w:footer="992" w:gutter="0"/>
          <w:cols w:space="425" w:num="1"/>
          <w:docGrid w:type="lines" w:linePitch="312" w:charSpace="0"/>
        </w:sectPr>
      </w:pPr>
    </w:p>
    <w:p w14:paraId="06ADD38E">
      <w:pPr>
        <w:spacing w:line="360" w:lineRule="auto"/>
        <w:ind w:firstLine="420" w:firstLineChars="200"/>
        <w:rPr>
          <w:rFonts w:ascii="宋体" w:hAnsi="宋体" w:eastAsia="宋体"/>
          <w:color w:val="auto"/>
          <w:szCs w:val="21"/>
          <w:highlight w:val="none"/>
        </w:rPr>
      </w:pPr>
    </w:p>
    <w:p w14:paraId="712CC901">
      <w:pPr>
        <w:spacing w:line="360" w:lineRule="auto"/>
        <w:ind w:firstLine="420" w:firstLineChars="200"/>
        <w:rPr>
          <w:rFonts w:ascii="宋体" w:hAnsi="宋体" w:eastAsia="宋体"/>
          <w:color w:val="auto"/>
          <w:szCs w:val="21"/>
          <w:highlight w:val="none"/>
        </w:rPr>
      </w:pPr>
    </w:p>
    <w:p w14:paraId="25F0EAEE">
      <w:pPr>
        <w:spacing w:line="360" w:lineRule="auto"/>
        <w:ind w:firstLine="420" w:firstLineChars="200"/>
        <w:rPr>
          <w:rFonts w:ascii="宋体" w:hAnsi="宋体" w:eastAsia="宋体"/>
          <w:color w:val="auto"/>
          <w:szCs w:val="21"/>
          <w:highlight w:val="none"/>
        </w:rPr>
      </w:pPr>
    </w:p>
    <w:p w14:paraId="6DB379B1">
      <w:pPr>
        <w:spacing w:line="360" w:lineRule="auto"/>
        <w:ind w:firstLine="420" w:firstLineChars="200"/>
        <w:rPr>
          <w:rFonts w:ascii="宋体" w:hAnsi="宋体" w:eastAsia="宋体"/>
          <w:color w:val="auto"/>
          <w:szCs w:val="21"/>
          <w:highlight w:val="none"/>
        </w:rPr>
      </w:pPr>
    </w:p>
    <w:p w14:paraId="6D6797F6">
      <w:pPr>
        <w:spacing w:line="360" w:lineRule="auto"/>
        <w:ind w:firstLine="420" w:firstLineChars="200"/>
        <w:rPr>
          <w:rFonts w:ascii="宋体" w:hAnsi="宋体" w:eastAsia="宋体"/>
          <w:color w:val="auto"/>
          <w:szCs w:val="21"/>
          <w:highlight w:val="none"/>
        </w:rPr>
      </w:pPr>
    </w:p>
    <w:p w14:paraId="216CB1B6">
      <w:pPr>
        <w:spacing w:line="360" w:lineRule="auto"/>
        <w:ind w:firstLine="420" w:firstLineChars="200"/>
        <w:rPr>
          <w:rFonts w:ascii="宋体" w:hAnsi="宋体" w:eastAsia="宋体"/>
          <w:color w:val="auto"/>
          <w:szCs w:val="21"/>
          <w:highlight w:val="none"/>
        </w:rPr>
      </w:pPr>
    </w:p>
    <w:p w14:paraId="42324580">
      <w:pPr>
        <w:spacing w:line="360" w:lineRule="auto"/>
        <w:ind w:firstLine="420" w:firstLineChars="200"/>
        <w:rPr>
          <w:rFonts w:ascii="宋体" w:hAnsi="宋体" w:eastAsia="宋体"/>
          <w:color w:val="auto"/>
          <w:szCs w:val="21"/>
          <w:highlight w:val="none"/>
        </w:rPr>
      </w:pPr>
    </w:p>
    <w:p w14:paraId="447B99BE">
      <w:pPr>
        <w:spacing w:line="360" w:lineRule="auto"/>
        <w:ind w:firstLine="420" w:firstLineChars="200"/>
        <w:rPr>
          <w:rFonts w:ascii="宋体" w:hAnsi="宋体" w:eastAsia="宋体"/>
          <w:color w:val="auto"/>
          <w:szCs w:val="21"/>
          <w:highlight w:val="none"/>
        </w:rPr>
      </w:pPr>
    </w:p>
    <w:p w14:paraId="3EDFF35A">
      <w:pPr>
        <w:spacing w:line="360" w:lineRule="auto"/>
        <w:ind w:firstLine="420" w:firstLineChars="200"/>
        <w:rPr>
          <w:rFonts w:ascii="宋体" w:hAnsi="宋体" w:eastAsia="宋体"/>
          <w:color w:val="auto"/>
          <w:szCs w:val="21"/>
          <w:highlight w:val="none"/>
        </w:rPr>
      </w:pPr>
    </w:p>
    <w:p w14:paraId="03EDB290">
      <w:pPr>
        <w:pStyle w:val="2"/>
        <w:jc w:val="center"/>
        <w:rPr>
          <w:color w:val="auto"/>
          <w:highlight w:val="none"/>
        </w:rPr>
      </w:pPr>
      <w:bookmarkStart w:id="22" w:name="_Toc173245842"/>
      <w:r>
        <w:rPr>
          <w:rFonts w:hint="eastAsia"/>
          <w:color w:val="auto"/>
          <w:highlight w:val="none"/>
        </w:rPr>
        <w:t>第六</w:t>
      </w:r>
      <w:r>
        <w:rPr>
          <w:rFonts w:hint="eastAsia" w:ascii="宋体" w:hAnsi="宋体" w:eastAsia="宋体"/>
          <w:color w:val="auto"/>
          <w:spacing w:val="120"/>
          <w:highlight w:val="none"/>
        </w:rPr>
        <w:t>章</w:t>
      </w:r>
      <w:r>
        <w:rPr>
          <w:rFonts w:hint="eastAsia"/>
          <w:color w:val="auto"/>
          <w:highlight w:val="none"/>
        </w:rPr>
        <w:t>合同文本</w:t>
      </w:r>
      <w:bookmarkEnd w:id="22"/>
    </w:p>
    <w:p w14:paraId="06EEC888">
      <w:pPr>
        <w:rPr>
          <w:color w:val="auto"/>
          <w:highlight w:val="none"/>
        </w:rPr>
        <w:sectPr>
          <w:pgSz w:w="11906" w:h="16838"/>
          <w:pgMar w:top="1134" w:right="1134" w:bottom="1134" w:left="1134" w:header="851" w:footer="992" w:gutter="0"/>
          <w:cols w:space="425" w:num="1"/>
          <w:docGrid w:type="lines" w:linePitch="312" w:charSpace="0"/>
        </w:sectPr>
      </w:pPr>
    </w:p>
    <w:p w14:paraId="1D867878">
      <w:pPr>
        <w:pStyle w:val="3"/>
        <w:jc w:val="center"/>
        <w:rPr>
          <w:color w:val="auto"/>
          <w:highlight w:val="none"/>
        </w:rPr>
      </w:pPr>
      <w:bookmarkStart w:id="23" w:name="_Toc173245843"/>
      <w:r>
        <w:rPr>
          <w:rFonts w:hint="eastAsia"/>
          <w:color w:val="auto"/>
          <w:highlight w:val="none"/>
        </w:rPr>
        <w:t>第一节通用合同条款</w:t>
      </w:r>
      <w:bookmarkEnd w:id="23"/>
    </w:p>
    <w:p w14:paraId="00CEF2FF">
      <w:pPr>
        <w:pStyle w:val="4"/>
        <w:jc w:val="left"/>
        <w:rPr>
          <w:rFonts w:ascii="宋体" w:hAnsi="宋体" w:eastAsia="宋体"/>
          <w:color w:val="auto"/>
          <w:sz w:val="28"/>
          <w:szCs w:val="28"/>
          <w:highlight w:val="none"/>
        </w:rPr>
      </w:pPr>
      <w:bookmarkStart w:id="24" w:name="_Toc173245844"/>
      <w:r>
        <w:rPr>
          <w:rFonts w:hint="eastAsia" w:ascii="宋体" w:hAnsi="宋体" w:eastAsia="宋体"/>
          <w:color w:val="auto"/>
          <w:sz w:val="28"/>
          <w:szCs w:val="28"/>
          <w:highlight w:val="none"/>
        </w:rPr>
        <w:t>1.一般约定</w:t>
      </w:r>
      <w:bookmarkEnd w:id="24"/>
    </w:p>
    <w:p w14:paraId="49B7010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1.1词语定义</w:t>
      </w:r>
    </w:p>
    <w:p w14:paraId="77FAF30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通用合同条款、专用合同条款中的下列词语应具有本款所赋予的含义。</w:t>
      </w:r>
    </w:p>
    <w:p w14:paraId="34DFD41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1.1.1合同</w:t>
      </w:r>
    </w:p>
    <w:p w14:paraId="4E49B16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1.1.1.1合同文件（或称合同）：指合同协议书、中标通知书、投标函及投标函附录、专用合同条款、通用合同条款、技术标准和要求、图纸、已标价工程量清单，以及其他合同文件。</w:t>
      </w:r>
    </w:p>
    <w:p w14:paraId="67B5695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1.1.1.2合同协议书：指第1.5款所指的合同协议书。</w:t>
      </w:r>
    </w:p>
    <w:p w14:paraId="59881A8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1.1.1.3中标通知书：指发包人通知承包人中标的函件。</w:t>
      </w:r>
    </w:p>
    <w:p w14:paraId="470CF58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1.1.1.4投标函：指构成合同文件组成部分的由承包人填写并签署的投标函。</w:t>
      </w:r>
    </w:p>
    <w:p w14:paraId="3BC5E6C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1.1.1.5投标函附录：指附在投标函后构成合同文件的投标函附录。</w:t>
      </w:r>
    </w:p>
    <w:p w14:paraId="0163135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1.1.1.6技术标准和要求：指构成合同文件组成部分的名为技术标准和要求（合同技术条款）的文件，包括合同双方当事人约定对其所做的修改或补充。</w:t>
      </w:r>
    </w:p>
    <w:p w14:paraId="0FC14DB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1.1.1.7图纸：指列入合同的招标图纸、投标图纸和发包人按合同约定向承包人提供的施工图纸和其他图纸（包括配套说明和有关资料）。列入合同的招标图纸已成为合同文件的一部分，具有合同效力，主要用于在履行合同过程中作为衡量变更的依据，但不能直接用于施工。经发包人确认进入合同的投标图纸亦成为合同文件的一部分，用于在履行合同中检验承包人是否按其投标时承诺的条件进行施工的依据，亦不能直接用于施工。</w:t>
      </w:r>
    </w:p>
    <w:p w14:paraId="2282A48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1.1.1.8已标价工程量清单：指构成合同文件组成部分的由承包人按照规定的格式和要求填写并标明价格的工程量清单。</w:t>
      </w:r>
    </w:p>
    <w:p w14:paraId="3D0BD96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1.1.1.9其他合同文件：指经合同双方当事人确认构成合同文件的其他文件。</w:t>
      </w:r>
    </w:p>
    <w:p w14:paraId="19CFBB1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1.1.2合同当事人和人员。</w:t>
      </w:r>
    </w:p>
    <w:p w14:paraId="53362BC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1.1.2.1合同当事人：指发包人和（或）承包人。</w:t>
      </w:r>
    </w:p>
    <w:p w14:paraId="7B27899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1.1.2.2发包人：指专用合同条款中指明并与承包人在合同协议书中签字的当事人。</w:t>
      </w:r>
    </w:p>
    <w:p w14:paraId="2452877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1.1.2.3承包人：指专用合同条款中指明并与发包人在合同协议书中签字的当事人。</w:t>
      </w:r>
    </w:p>
    <w:p w14:paraId="4D2E628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1.1.2.4承包人项目经理：指承包人派驻施工场地的全权负责人。</w:t>
      </w:r>
    </w:p>
    <w:p w14:paraId="224052C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1.1.2.5分包人：指专用合同条款中指明的，从承包人处分包合同中某一部分工程，并与其签订分包合同的分包人。</w:t>
      </w:r>
    </w:p>
    <w:p w14:paraId="7518514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1.1.2.6监理人：指在专用合同条款中指明的，受发包人委托对合同履行实施管理的法人或其他组织。</w:t>
      </w:r>
    </w:p>
    <w:p w14:paraId="5B6760E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1.1.2.7总监理工程师（总监）：指由监理人委派常驻施工场地对合同履行实施管理的全权负责人。</w:t>
      </w:r>
    </w:p>
    <w:p w14:paraId="08B555E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1.1.3工程和设备</w:t>
      </w:r>
    </w:p>
    <w:p w14:paraId="726C11E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1.1.3.1工程：指永久工程和（或）临时工程。</w:t>
      </w:r>
    </w:p>
    <w:p w14:paraId="05CE97A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1.1.3.2永久工程：指按合同约定建造并移交给发包人的工程，包括工程设备。</w:t>
      </w:r>
    </w:p>
    <w:p w14:paraId="4D9C8EF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1.1.3.3临时工程：指为完成合同约定的永久工程所修建的各类临时性工程，不包括施工设备。</w:t>
      </w:r>
    </w:p>
    <w:p w14:paraId="3470F9D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1.1.3.4单位工程：指专用合同条款中指明特定范围的永久工程。</w:t>
      </w:r>
    </w:p>
    <w:p w14:paraId="3EEA33F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1.1.3.5工程设备：指构成或计划构成永久工程一部分的机电设备、金属结构设备、仪器装置及其他类似的设备和装置。</w:t>
      </w:r>
    </w:p>
    <w:p w14:paraId="316EBA0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1.1.3.6施工设备：指为完成合同约定的各项工作所需的设备、器具和其他物品，不包括临时工程和材料。</w:t>
      </w:r>
    </w:p>
    <w:p w14:paraId="3F04CD2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1.1.3.7临时设施：指为完成合同约定的各项工作所服务的临时性生产和生活设施。</w:t>
      </w:r>
    </w:p>
    <w:p w14:paraId="18F5F87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1.1.3.8承包人设备：指承包人自带的施工设备。</w:t>
      </w:r>
    </w:p>
    <w:p w14:paraId="3EFF854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1.1.3.9施工场地（或称工地、现场）：指用于合同工程施工的场所，以及在合同中指定作为施工场地组成部分的其他场所，包括永久占地和临时占地。</w:t>
      </w:r>
    </w:p>
    <w:p w14:paraId="3A5FB26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1.1.3.10永久占地：指发包人为建设本合同工程永久征用的场地。</w:t>
      </w:r>
    </w:p>
    <w:p w14:paraId="32B5253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1.1.3.11临时占地：指发包人为建设本合同工程临时征用，并应在完工后须按合同要求退还的场地。</w:t>
      </w:r>
    </w:p>
    <w:p w14:paraId="34B6FBA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1.1.4日期</w:t>
      </w:r>
    </w:p>
    <w:p w14:paraId="6CA7655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1.1.4.1开工通知：指监理人按第11.1款通知承包人开工的函件。</w:t>
      </w:r>
    </w:p>
    <w:p w14:paraId="0101984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1.1.4.2开工日期：指监理人按第11.1款发出的开工通知中写明的开工日期。</w:t>
      </w:r>
    </w:p>
    <w:p w14:paraId="17106F0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1.1.4.3工期：指承包人在投标函中承诺的完成合同工程所需的期限，包括按第11.3款、第11.4款和第11.6款约定所作的变更。</w:t>
      </w:r>
    </w:p>
    <w:p w14:paraId="0C703C9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1.1.4.4竣工日期：即合同工程完工日期，指第1.1.4.3目约定工期届满时的日期。实际完工时间以合同工程完工证书中写明的日期为准。</w:t>
      </w:r>
    </w:p>
    <w:p w14:paraId="77E3F85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1.1.4.</w:t>
      </w:r>
      <w:r>
        <w:rPr>
          <w:rFonts w:ascii="宋体" w:hAnsi="宋体" w:eastAsia="宋体"/>
          <w:color w:val="auto"/>
          <w:szCs w:val="21"/>
          <w:highlight w:val="none"/>
        </w:rPr>
        <w:t>5</w:t>
      </w:r>
      <w:r>
        <w:rPr>
          <w:rFonts w:hint="eastAsia" w:ascii="宋体" w:hAnsi="宋体" w:eastAsia="宋体"/>
          <w:color w:val="auto"/>
          <w:szCs w:val="21"/>
          <w:highlight w:val="none"/>
        </w:rPr>
        <w:t>缺陷责任期：即工程质量保修期，指履行第19.2款约定的缺陷责任的期限，包括根据第19.3款约定所作的延长，具体期限由专用合同条款约定。</w:t>
      </w:r>
    </w:p>
    <w:p w14:paraId="44DF0BC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1.1.4.6基准日期：指投标截止时间前28天的日期。</w:t>
      </w:r>
    </w:p>
    <w:p w14:paraId="7853CE6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1.1.4.7天：除特别指明外，指日历天。合同中按天计算时间的，开始当天不计入，从次日开始计算。期限最后一天的截止时间为当天24：00。</w:t>
      </w:r>
    </w:p>
    <w:p w14:paraId="7B09682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1.1.5合同价格和费用</w:t>
      </w:r>
    </w:p>
    <w:p w14:paraId="3F2DEE7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1.1.5.1签约合同价：指签定合同时合同协议书中写明的，包括了暂列金额、暂估价的合同总金额。</w:t>
      </w:r>
    </w:p>
    <w:p w14:paraId="7BA7707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1.1.5.2合同价格：指承包人按合同约定完成了包括缺陷责任期内的全部承包工作后，发包人应付给承包人的金额，包括在履行合同过程中按合同约定进行的变更和调整。</w:t>
      </w:r>
    </w:p>
    <w:p w14:paraId="4540A3A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1.1.5.3费用：指为履行合同所发生的或将要发生的所有合理开支，包括管理费和应分摊的其他费用，但不包括利润。</w:t>
      </w:r>
    </w:p>
    <w:p w14:paraId="45A41FC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1.1.5.4暂列金额：指已标价工程量清单中所列的暂列金额，用于在签订协议书时尚未确定或不可预见变更的施工及其所需材料、工程设备、服务等的金额，包括以计日工方式支付的金额。</w:t>
      </w:r>
    </w:p>
    <w:p w14:paraId="1FB5B07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1.1.5.5暂估价：指发包人在工程量清单中给定的用于支付必然发生但暂时不能确定价格的材料、设备以及专业工程的金额。</w:t>
      </w:r>
    </w:p>
    <w:p w14:paraId="7D7200E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1.1.5.6计日工：指对零星工作采取的一种计价方式，按合同中的计日工子目及其单价计价付款。</w:t>
      </w:r>
    </w:p>
    <w:p w14:paraId="1C6D966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1.1.5.7质量保证金（或称保留金）：指按第17.4.1项约定用于保证在缺陷责任期内履行缺陷修复义务的金额。</w:t>
      </w:r>
    </w:p>
    <w:p w14:paraId="5805351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1.1.6其他</w:t>
      </w:r>
    </w:p>
    <w:p w14:paraId="0E20A12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1.1.6.1书面形式：指合同文件、信函、电报、传真等可以有形地表现所载内容的形式。</w:t>
      </w:r>
    </w:p>
    <w:p w14:paraId="12C9B85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1.2语言文字</w:t>
      </w:r>
    </w:p>
    <w:p w14:paraId="0634D90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除专用术语外，合同使用的语言文字为中文。必要时专用术语应附有中文注释。</w:t>
      </w:r>
    </w:p>
    <w:p w14:paraId="7994E0D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1.3法律</w:t>
      </w:r>
    </w:p>
    <w:p w14:paraId="4C3D6BA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适用于合同的法律包括中华人民共和国法律、行政法规、部门规章，以及工程所在地的地方法规、自治条例、单行条例和地方政府规章。</w:t>
      </w:r>
    </w:p>
    <w:p w14:paraId="595A379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1.4合同文件的优先顺序</w:t>
      </w:r>
    </w:p>
    <w:p w14:paraId="701D241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组成合同的各项文件应互相解释，互为说明。除专用合同条款另有约定外，解释合同文件的优先顺序如下：</w:t>
      </w:r>
    </w:p>
    <w:p w14:paraId="29205E4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（1）合同协议书；</w:t>
      </w:r>
    </w:p>
    <w:p w14:paraId="5B99244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（2）中标通知书；</w:t>
      </w:r>
    </w:p>
    <w:p w14:paraId="1FF709B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（3）投标函及投标函附录；</w:t>
      </w:r>
    </w:p>
    <w:p w14:paraId="0464B4A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（4）专用合同条款；</w:t>
      </w:r>
    </w:p>
    <w:p w14:paraId="4880317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（5）通用合同条款；</w:t>
      </w:r>
    </w:p>
    <w:p w14:paraId="50BC549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（6）技术标准和要求；</w:t>
      </w:r>
    </w:p>
    <w:p w14:paraId="457414A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（7）图纸；</w:t>
      </w:r>
    </w:p>
    <w:p w14:paraId="3D716E1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（8）已标价工程量清单；</w:t>
      </w:r>
    </w:p>
    <w:p w14:paraId="54DB939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（9）其他合同文件。</w:t>
      </w:r>
    </w:p>
    <w:p w14:paraId="122811B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1.5合同协议书</w:t>
      </w:r>
    </w:p>
    <w:p w14:paraId="2BA5F20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承包人按中标通知书规定的时间与发包人签订合同协议书。除法律另有规定或合同另有约定外，发包人和承包人的法定代表人或其委托代理人在合同协议书上签字并盖单位电子公章后，合同生效。</w:t>
      </w:r>
    </w:p>
    <w:p w14:paraId="2569778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1.6图纸和承包人文件</w:t>
      </w:r>
    </w:p>
    <w:p w14:paraId="034E293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1.6.1图纸的提供</w:t>
      </w:r>
    </w:p>
    <w:p w14:paraId="2199E38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发包人应按技术标准和要求（合同技术条款）约定的期限和数量将施工图纸以及其它图纸（包括配套说明和有关资料）提供给承包人。由于发包人未按时提供图纸造成工期延误的，按第11.3款的约定办理。</w:t>
      </w:r>
    </w:p>
    <w:p w14:paraId="39A9B29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1.6.2承包人提供的文件</w:t>
      </w:r>
    </w:p>
    <w:p w14:paraId="3FB11CF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承包人提供的文件应按技术标准和要求（合同技术条款）约定的期限和数量提供给监理人。监理人应按技术标准和要求（合同技术条款）约定的期限批复承包人。</w:t>
      </w:r>
    </w:p>
    <w:p w14:paraId="62995E8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1.6.3图纸的修改</w:t>
      </w:r>
    </w:p>
    <w:p w14:paraId="7A1309D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14:paraId="554E20D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1.6.4图纸的错误</w:t>
      </w:r>
    </w:p>
    <w:p w14:paraId="08839B4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承包人发现发包人提供的图纸存在明显错误或疏忽，应及时通知监理人。</w:t>
      </w:r>
    </w:p>
    <w:p w14:paraId="74A4F5C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1.6.5图纸和承包人文件的保管</w:t>
      </w:r>
    </w:p>
    <w:p w14:paraId="0B02694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监理人和承包人均应在施工场地各保存一套完整的包含第1.6.1项、第1.6.2项、第1.6.3项约定内容的图纸和承包人文件。</w:t>
      </w:r>
    </w:p>
    <w:p w14:paraId="17D518F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1.7联络</w:t>
      </w:r>
    </w:p>
    <w:p w14:paraId="34A6B0B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1.7.1与合同有关的通知、批准、证明、证书、指示、要求、请求、同意、意见、确定和决定等，均应采用书面形式。</w:t>
      </w:r>
    </w:p>
    <w:p w14:paraId="2C02309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1.7.2第1.7.1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14:paraId="5DFFD3C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1.7.3来往函件均应按合同约定的期限及时发出和答复，不得无故扣压和拖延，亦不得拒收。否则，由此造成的后果由责任方负责。</w:t>
      </w:r>
    </w:p>
    <w:p w14:paraId="1314465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1.8转让</w:t>
      </w:r>
    </w:p>
    <w:p w14:paraId="590CAAD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除合同另有约定外，未经对方当事人同意，一方当事人不得将合同权利全部或部分转让给第三人，也不得全部或部分转移合同义务。</w:t>
      </w:r>
    </w:p>
    <w:p w14:paraId="68E88A7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1.9严禁贿赂</w:t>
      </w:r>
    </w:p>
    <w:p w14:paraId="0667ABD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合同双方当事人不得以贿赂或变相贿赂的方式，谋取不当利益或损害对方权益。因贿赂造成对方损失的，行为人应赔偿损失，并承担相应的法律责任。</w:t>
      </w:r>
    </w:p>
    <w:p w14:paraId="4679F92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1.10化石、文物</w:t>
      </w:r>
    </w:p>
    <w:p w14:paraId="0A1661D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1.10.1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22BCD7B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1.10.2承包人发现文物后不及时报告或隐瞒不报，致使文物丢失或损坏的，应赔偿损失，并承担相应的法律责任。</w:t>
      </w:r>
    </w:p>
    <w:p w14:paraId="794CA4D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1.11专利技术</w:t>
      </w:r>
    </w:p>
    <w:p w14:paraId="3231A57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1.11.1承包人在使用任何材料、承包人设备、工程设备或采用施工工艺时，因侵犯专利权或其他知识产权所引起的责任，由承包人承担，但由于遵照发包人提供的设计或技术标准和要求引起的除外。</w:t>
      </w:r>
    </w:p>
    <w:p w14:paraId="3621FA4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1.11.2承包人在投标文件中采用专利技术的，专利技术的使用费包含在投标报价内。</w:t>
      </w:r>
    </w:p>
    <w:p w14:paraId="39524E6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1.11.3承包人的技术秘密和声明需要保密的资料和信息，发包人和监理人不得为合同以外的目的泄露给他人。</w:t>
      </w:r>
    </w:p>
    <w:p w14:paraId="6C17A68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1.11.4合同实施过程中，发包人要求承包人采用专利技术的，发包人应办理相应的使用手续，承包人应按发包人约定的条件使用，并承担使用专利技术的相关试验工作。所需的费用由发包人承担。</w:t>
      </w:r>
    </w:p>
    <w:p w14:paraId="365D9A2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1.12图纸和文件的保密</w:t>
      </w:r>
    </w:p>
    <w:p w14:paraId="6A4D3DC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1.12.1发包人提供的图纸和文件，未经发包人同意，承包人不得为合同以外的目的泄露给他人或公开发表与引用。</w:t>
      </w:r>
    </w:p>
    <w:p w14:paraId="03003AD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1.12.2承包人提供的文件，未经承包人同意，发包人和监理人不得为合同以外的目的泄露给他人或公开发表与引用。</w:t>
      </w:r>
    </w:p>
    <w:p w14:paraId="0D00F6C0">
      <w:pPr>
        <w:pStyle w:val="4"/>
        <w:jc w:val="left"/>
        <w:rPr>
          <w:rFonts w:ascii="宋体" w:hAnsi="宋体" w:eastAsia="宋体"/>
          <w:color w:val="auto"/>
          <w:sz w:val="28"/>
          <w:szCs w:val="28"/>
          <w:highlight w:val="none"/>
        </w:rPr>
      </w:pPr>
      <w:bookmarkStart w:id="25" w:name="_Toc173245845"/>
      <w:r>
        <w:rPr>
          <w:rFonts w:hint="eastAsia" w:ascii="宋体" w:hAnsi="宋体" w:eastAsia="宋体"/>
          <w:color w:val="auto"/>
          <w:sz w:val="28"/>
          <w:szCs w:val="28"/>
          <w:highlight w:val="none"/>
        </w:rPr>
        <w:t>2.发包人义务</w:t>
      </w:r>
      <w:bookmarkEnd w:id="25"/>
    </w:p>
    <w:p w14:paraId="734894E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2.1遵守法律</w:t>
      </w:r>
    </w:p>
    <w:p w14:paraId="1591098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发包人在履行合同过程中应遵守法律，并保证承包人免于承担因发包人违反法律而引起的任何责任。</w:t>
      </w:r>
    </w:p>
    <w:p w14:paraId="7B514D1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2.2发出开工通知</w:t>
      </w:r>
    </w:p>
    <w:p w14:paraId="1E83EA5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发包人应委托监理人按第H.1款的约定向承包人发出开工通知。</w:t>
      </w:r>
    </w:p>
    <w:p w14:paraId="4342654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2.3提供施工场地</w:t>
      </w:r>
    </w:p>
    <w:p w14:paraId="1C48C84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2.3.1发包人应在合同双方签定合同协议书后的14天内，将本合同工程的施工场地范围图提交给承包人。发包人提供的施工用地范围图应标明用地范围内永久占地与临时占地的范围和界限，以及指明提供给承包人用于施工场地布置的范围和界限及其有关资料。</w:t>
      </w:r>
    </w:p>
    <w:p w14:paraId="395FBC5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2.3.2发包人提供的施工用地范围在专用合同条款中约定。</w:t>
      </w:r>
    </w:p>
    <w:p w14:paraId="5F0D91A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2.3.3除专用合同条款另有约定外，发包人应按技术标准和要求（合同技术条款）的约定，向承包人提供施工场地内的工程地质图纸和报告，以及地下障碍物图纸等施工场地有关资料，并保证资料的真实、准确、完整。</w:t>
      </w:r>
    </w:p>
    <w:p w14:paraId="5080585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2.4协助承包人办理证件和批件</w:t>
      </w:r>
    </w:p>
    <w:p w14:paraId="68E08F0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发包人应协助承包人办理法律规定的有关施工证件和批件。</w:t>
      </w:r>
    </w:p>
    <w:p w14:paraId="5D12548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2.5组织设计交底</w:t>
      </w:r>
    </w:p>
    <w:p w14:paraId="55EA8A3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发包人应根据合同进度计划，组织设计单位向承包人进行设计交底。</w:t>
      </w:r>
    </w:p>
    <w:p w14:paraId="32F205C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2.6支付合同价款</w:t>
      </w:r>
    </w:p>
    <w:p w14:paraId="1069EF8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发包人应按合同约定向承包人及时支付合同价款。</w:t>
      </w:r>
    </w:p>
    <w:p w14:paraId="01EC545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2.7组织竣工验收（组织法人验收）</w:t>
      </w:r>
    </w:p>
    <w:p w14:paraId="2360554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发包人应按合同约定及时组织法人验收。</w:t>
      </w:r>
    </w:p>
    <w:p w14:paraId="566D494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2.8其它义务</w:t>
      </w:r>
    </w:p>
    <w:p w14:paraId="2EC8FE3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其它义务在专用合同条款中补充约定。</w:t>
      </w:r>
    </w:p>
    <w:p w14:paraId="76AAB77A">
      <w:pPr>
        <w:pStyle w:val="4"/>
        <w:jc w:val="left"/>
        <w:rPr>
          <w:rFonts w:ascii="宋体" w:hAnsi="宋体" w:eastAsia="宋体"/>
          <w:color w:val="auto"/>
          <w:sz w:val="28"/>
          <w:szCs w:val="28"/>
          <w:highlight w:val="none"/>
        </w:rPr>
      </w:pPr>
      <w:bookmarkStart w:id="26" w:name="_Toc173245846"/>
      <w:r>
        <w:rPr>
          <w:rFonts w:hint="eastAsia" w:ascii="宋体" w:hAnsi="宋体" w:eastAsia="宋体"/>
          <w:color w:val="auto"/>
          <w:sz w:val="28"/>
          <w:szCs w:val="28"/>
          <w:highlight w:val="none"/>
        </w:rPr>
        <w:t>3.监理人</w:t>
      </w:r>
      <w:bookmarkEnd w:id="26"/>
    </w:p>
    <w:p w14:paraId="20FDA27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3.1监理人的职责和权利</w:t>
      </w:r>
    </w:p>
    <w:p w14:paraId="67A7F9C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3.1.1监理人受发包人的委托，享有合同约定的权力。监理人的权力范围在专用合同条款中约定。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p>
    <w:p w14:paraId="4D727D2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3.1.2监理人发出的任何指示应视为已得到发包人的批准，但监理人无权免除或变更合同约定的发包人和承包人的权利、义务和责任。</w:t>
      </w:r>
    </w:p>
    <w:p w14:paraId="0FCCD12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3.1.3合同约定应由承包人承担的义务和责任，不因监理人对承包人提交文件的审查或批准，对工程、材料和设备的检查和检验，以及为实施监理作出的指示等职务行为而减轻或解除。</w:t>
      </w:r>
    </w:p>
    <w:p w14:paraId="3AEAF70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3.2总监理工程师</w:t>
      </w:r>
    </w:p>
    <w:p w14:paraId="09BB275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发包人应在发出开工通知前将总监理工程师的任命通知承包人。总监理工程师更换时，应在调离14天前通知承包人。总监理工程师短期离开施工场地的，应委派代表代行其职责，并通知承包人。</w:t>
      </w:r>
    </w:p>
    <w:p w14:paraId="7761405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3.3监理人员</w:t>
      </w:r>
    </w:p>
    <w:p w14:paraId="3450DDF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3.3.1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0868267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3.3.2监理人员对承包人的任何工作、工程或其采用的材料和工程设备未在约定的或合理的期限内提出否定意见的，视为已获批准，但不影响监理人在以后拒绝该项工作、工程、材料或工程设备的权利。</w:t>
      </w:r>
    </w:p>
    <w:p w14:paraId="69CC7EE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3.3.3承包人对总监理工程师授权的监理人员发出的指示有疑问的，可向总监理工程师提出书面异议，总监理工程师应在48小时内对该指示予以确认、更改或撤销。</w:t>
      </w:r>
    </w:p>
    <w:p w14:paraId="22A5E19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3.3.4除专用合同条款另有约定外，总监理工程师不应将第3.5款约定应由总监理工程师作出确定的权力授权或委托给其他监理人员。</w:t>
      </w:r>
    </w:p>
    <w:p w14:paraId="72B423C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3.4监理人的指示</w:t>
      </w:r>
    </w:p>
    <w:p w14:paraId="61D7CCE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3.4.1监理人应按第3.1款的约定向承包人发出指示，监理人的指示应盖有监理人授权的施工场地机构章，并由总监理工程师或总监理工程师按第3.3.1项约定授权的监理人员签字。</w:t>
      </w:r>
    </w:p>
    <w:p w14:paraId="7DCB1CF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3.4.2承包人收到监理人按第3.4.1项作出的指示后应遵照执行。指示构成变更的，应按第15条处理。</w:t>
      </w:r>
    </w:p>
    <w:p w14:paraId="35BAAAC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3.4.3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785493A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3.4.4除合同另有约定外，承包人只从总监理工程师或按第3.3.1项被授权的监理人员处取得指示。</w:t>
      </w:r>
    </w:p>
    <w:p w14:paraId="4E1D65A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3.4.5由于监理人未能按合同约定发出指示、指示延误或指示错误而导致承包人费用增加和（或）工期延误的，由发包人承担赔偿责任。</w:t>
      </w:r>
    </w:p>
    <w:p w14:paraId="2FE8C46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3.5商定或确定</w:t>
      </w:r>
    </w:p>
    <w:p w14:paraId="0869909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3.5.1合同约定总监理工程师应按照本款对任何事项进行商定或确定时，总监理工程师应与合同当事人协商，尽量达成一致。不能达成一致的，总监理工程师应认真研究后审慎确定。</w:t>
      </w:r>
    </w:p>
    <w:p w14:paraId="0B4458F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3.5.2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14:paraId="14F9F2F4">
      <w:pPr>
        <w:pStyle w:val="4"/>
        <w:jc w:val="left"/>
        <w:rPr>
          <w:rFonts w:ascii="宋体" w:hAnsi="宋体" w:eastAsia="宋体"/>
          <w:color w:val="auto"/>
          <w:sz w:val="28"/>
          <w:szCs w:val="28"/>
          <w:highlight w:val="none"/>
        </w:rPr>
      </w:pPr>
      <w:bookmarkStart w:id="27" w:name="_Toc173245847"/>
      <w:r>
        <w:rPr>
          <w:rFonts w:hint="eastAsia" w:ascii="宋体" w:hAnsi="宋体" w:eastAsia="宋体"/>
          <w:color w:val="auto"/>
          <w:sz w:val="28"/>
          <w:szCs w:val="28"/>
          <w:highlight w:val="none"/>
        </w:rPr>
        <w:t>4.承包人</w:t>
      </w:r>
      <w:bookmarkEnd w:id="27"/>
    </w:p>
    <w:p w14:paraId="64920F4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4.1承包人的一般义务</w:t>
      </w:r>
    </w:p>
    <w:p w14:paraId="150F247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4.1.1遵守法律</w:t>
      </w:r>
    </w:p>
    <w:p w14:paraId="6CD7196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承包人在履行合同过程中应遵守法律，并保证发包人免于承担因承包人违反法律而引起的任何责任。</w:t>
      </w:r>
    </w:p>
    <w:p w14:paraId="31E153E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4.1.2依法纳税</w:t>
      </w:r>
    </w:p>
    <w:p w14:paraId="5B99569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承包人应按有关法律规定纳税，应缴纳的税金包括在合同价格内。</w:t>
      </w:r>
    </w:p>
    <w:p w14:paraId="533A0C4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4.1.3完成各项承包工作</w:t>
      </w:r>
    </w:p>
    <w:p w14:paraId="05110D0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承包人应按合同约定以及监理人根据第3.4款作出的指示，实施、完成全部工程，并修补工程中的任何缺陷。除第5.2款、第6.2款另有约定外，承包人应提供为完成合同工作所需的劳务、材料、施工设备、工程设备和其它物品，并按合同约定负责临时设施的设计、建造、运行、维护、管理和拆除。</w:t>
      </w:r>
    </w:p>
    <w:p w14:paraId="702406C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4.1.4对施工作业和施工方法的完备性负责</w:t>
      </w:r>
    </w:p>
    <w:p w14:paraId="7DD8C2F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承包人应按合同约定的工作内容和施工进度要求，编制施工组织设计和施工措施计划，并对所有施工作业和施工方法的完备性和安全可靠性负责。</w:t>
      </w:r>
    </w:p>
    <w:p w14:paraId="72ECF94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4.1.5保证工程施工和人员的安全</w:t>
      </w:r>
    </w:p>
    <w:p w14:paraId="74CB872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承包人应按第9.2款约定采取施工安全措施，确保工程及其人员、材料、设备和设施的安全，防止因工程施工造成的人身伤害和财产损失。</w:t>
      </w:r>
    </w:p>
    <w:p w14:paraId="7485726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4.1.6负责施工场地及其周边环境与生态的保护工作</w:t>
      </w:r>
    </w:p>
    <w:p w14:paraId="2AADEB5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承包人应按照第9.4款约定负责施工场地及其周边环境与生态的保护工作。</w:t>
      </w:r>
    </w:p>
    <w:p w14:paraId="20DA58D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4.1.7避免施工对公众与他人的利益造成损害</w:t>
      </w:r>
    </w:p>
    <w:p w14:paraId="3C21157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6F9AA54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4.1.8为他人提供方便</w:t>
      </w:r>
    </w:p>
    <w:p w14:paraId="2793508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承包人应按监理人的指示为他人在施工场地或附近实施与工程有关的其他各项工作提供可能的条件。除合同另有约定外，提供有关条件的内容和可能发生的费用，由监理人按第3.5款商定或确定。</w:t>
      </w:r>
    </w:p>
    <w:p w14:paraId="3298272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4.1.9工程的维护和照管</w:t>
      </w:r>
    </w:p>
    <w:p w14:paraId="0EDAA9F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除合同另有约定外，合同工程完工证书颁发前，承包人应负责照管和维护工程。合同工程完工证书颁发时尚有部分未完工程的，承包人还应负责该未完工程的照管和维护工作，直至完工后移交给发包人为止。</w:t>
      </w:r>
    </w:p>
    <w:p w14:paraId="7BDB348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4.1.10其它义务</w:t>
      </w:r>
    </w:p>
    <w:p w14:paraId="7AA3E4D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其它义务在专用合同条款中补充约定。</w:t>
      </w:r>
    </w:p>
    <w:p w14:paraId="4E88491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4.2履约担保</w:t>
      </w:r>
    </w:p>
    <w:p w14:paraId="707AC90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承包人应保证其履约担保在发包人颁发合同工程完工证书前一直有效。发包人应在合同工程完工证书颁发后28天内将履约担保退还给承包人。</w:t>
      </w:r>
    </w:p>
    <w:p w14:paraId="2B14303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4.3分包</w:t>
      </w:r>
    </w:p>
    <w:p w14:paraId="23B6DB9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4.3.1承包人不得将其承包的全部工程转包给第三人，或将其承包的全部工程肢解后以分包的名义转包给第三人。</w:t>
      </w:r>
    </w:p>
    <w:p w14:paraId="34532FB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4.3.2承包人不得将工程主体、关键性工作分包给第三人。除专用合同条款另有约定外，未经发包人同意，承包人不得将工程的其他部分或工作分包给第三人。</w:t>
      </w:r>
    </w:p>
    <w:p w14:paraId="7110AA3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4.3.3分包人的资格能力应与其分包工程的标准和规模相适应。</w:t>
      </w:r>
    </w:p>
    <w:p w14:paraId="18907F3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4.3.4按投标函附录约定分包工程的，承包人应向发包人和监理人提交分包合同副本。</w:t>
      </w:r>
    </w:p>
    <w:p w14:paraId="3DDE64B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4.3.5承包人应与分包人就分包工程向发包人承担连带责任。</w:t>
      </w:r>
    </w:p>
    <w:p w14:paraId="4ECD92D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4.3.6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14:paraId="3C48BA5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4.3.7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得增加承包人的额外费用；因承包人原因形成指定分包条件的，承包人应承担指定分包所增加的费用。由指定分包人造成的与其分包工作有关的一切索赔、诉讼和损失赔偿由指定分包人直接对发包人负责，承包人不对此承担责任。</w:t>
      </w:r>
    </w:p>
    <w:p w14:paraId="2B263BB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4.3.8承包人和发包人应当签订分包合同，并履行合同约定的义务。分包合同必须遵循承包合同的各项原则，满足相应条款的要求。发包人可以对分包合同实施情况进行监督检查。承包人应将分包合同副本提交发包人和监理人。</w:t>
      </w:r>
    </w:p>
    <w:p w14:paraId="2A29A48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4.3.9除第4.3.7项规定的指定分包外，承包人对其分包项目的实施以及分包人的行为向发包人负全部责任。承包人应对分包项目的工程进度、质量、安全、计量和验收等实施监督和管理。</w:t>
      </w:r>
    </w:p>
    <w:p w14:paraId="228D455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4.3.10分包人应按专用合同条款的约定设立项目管理机构组织管理分包工程的施工活动。</w:t>
      </w:r>
    </w:p>
    <w:p w14:paraId="35F4743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4.4联合体</w:t>
      </w:r>
    </w:p>
    <w:p w14:paraId="2A30701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4.4.1联合体各方应共同与发包人签订合同协议书。联合体各方应为履行合同承担连带责任。</w:t>
      </w:r>
    </w:p>
    <w:p w14:paraId="0F8265B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4.4.2联合体协议经发包人确认后作为合同附件。在履行合同过程中，未经发包人同意，不得修改联合体协议。</w:t>
      </w:r>
    </w:p>
    <w:p w14:paraId="243EBBD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4.4.3联合体牵头人负责与发包人和监理人联系，并接受指示，负责组织联合体各成员全面履行合同。</w:t>
      </w:r>
    </w:p>
    <w:p w14:paraId="72199B7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4.5承包人项目经理</w:t>
      </w:r>
    </w:p>
    <w:p w14:paraId="29C058E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45A0E37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4.5.2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14:paraId="5F438CB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4.5.3承包人为履行合同发出的一切函件均应盖有承包人授权的施工场地管理机构章，并由承包人项目经理或其授权代表签字。</w:t>
      </w:r>
    </w:p>
    <w:p w14:paraId="4F3C15C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4.5.4承包人项目经理可以授权其下属人员履行其某项职责，但事先应将这些人员的姓名和授权范围通知监理人。</w:t>
      </w:r>
    </w:p>
    <w:p w14:paraId="56B6CF9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4.6承包人人员的管理</w:t>
      </w:r>
    </w:p>
    <w:p w14:paraId="2D0ECAB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4.6.1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1A45BAC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4.6.2为完成合同约定的各项工作，承包人应向施工场地派遣或雇佣足够数量的下列人员：</w:t>
      </w:r>
    </w:p>
    <w:p w14:paraId="60DE101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（1）具有相应资格的专业技工和合格的普工；</w:t>
      </w:r>
    </w:p>
    <w:p w14:paraId="59D2D03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（2）具有相应施工经验的技术人员；</w:t>
      </w:r>
    </w:p>
    <w:p w14:paraId="78138F2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（3）具有相应岗位资格的各级管理人员。</w:t>
      </w:r>
    </w:p>
    <w:p w14:paraId="712C183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4.6.3承包人安排在施工场地的主要管理人员和技术骨干应相对稳定。承包人更换主要管理人员和技术骨干时，应取得监理人的同意。</w:t>
      </w:r>
    </w:p>
    <w:p w14:paraId="3BCE5D5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4.6.4特殊岗位的工作人员均应持有相应的资格证明，监理人有权随时检查。监理人认为有必要时，可进行现场考核。</w:t>
      </w:r>
    </w:p>
    <w:p w14:paraId="21847BE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4.7撤换承包人项目经理和其他人员</w:t>
      </w:r>
    </w:p>
    <w:p w14:paraId="69BF6FD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承包人应对其项目经理和其他人员进行有效管理。监理人要求撤换不能胜任本职工作、行为不端或玩忽职守的承包人项目经理和其他人员的，承包人应予以撤换。</w:t>
      </w:r>
    </w:p>
    <w:p w14:paraId="40BA646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4.8保障承包人人员的合法权益</w:t>
      </w:r>
    </w:p>
    <w:p w14:paraId="461CC4D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4.8.1承包人应与其雇佣的人员签订劳动合同，并按时发放工资。</w:t>
      </w:r>
    </w:p>
    <w:p w14:paraId="4B1D3DF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4.8.2承包人应按劳动法的规定安排工作时间，保证其雇佣人员享有休息和休假的权利。因工程施工的特殊需要占用休假日或延长工作时间的，应不超过法律规定的限度，并按法律规定给予补休或付酬。</w:t>
      </w:r>
    </w:p>
    <w:p w14:paraId="63C54C4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4.8.3承包人应为其雇佣人员提供必要的食宿条件，以及符合环境保护和卫生要求的生活环境，在远离城镇的施工场地，还应配备必要的伤病防治和急救的医务人员与医疗设施。</w:t>
      </w:r>
    </w:p>
    <w:p w14:paraId="4BA0984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4.8.4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2563944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4.8.5承包人应按有关法律规定和合同约定，为其雇佣人员办理保险。</w:t>
      </w:r>
    </w:p>
    <w:p w14:paraId="4F79E7E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4.8.6承包人应负责处理其雇佣人员因工伤亡事故的善后事宜。</w:t>
      </w:r>
    </w:p>
    <w:p w14:paraId="2403F3E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4.9工程价款应专款专用</w:t>
      </w:r>
    </w:p>
    <w:p w14:paraId="7234917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发包人按合同约定支付给承包人的各项价款应专用于合同工程。</w:t>
      </w:r>
    </w:p>
    <w:p w14:paraId="5E37673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4.10承包人现场查勘</w:t>
      </w:r>
    </w:p>
    <w:p w14:paraId="44CC07F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4.10.1发包人应将其持有的现场地质勘探资料、水文气象资料提供给承包人，并对其准确性负责。但承包人应对其阅读上述有关资料后所作出的解释和推断负责。</w:t>
      </w:r>
    </w:p>
    <w:p w14:paraId="030B54C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4.10.2承包人应对施工场地和周围环境进行查勘，并收集有关地质、水文、气象条件、交通条件、风俗习惯以及其他为完成合同工作有关的当地资料。在全部合同工作中，应视为承包人已充分估计了应承担的责任和风险。</w:t>
      </w:r>
    </w:p>
    <w:p w14:paraId="213B72F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4.11不利物质条件</w:t>
      </w:r>
    </w:p>
    <w:p w14:paraId="5AFB528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4.11.1除专用合同条款另有约定外，不利的物质条件是指在施工中遭遇不可预见的外界障碍或自然条件造成施工受阻。</w:t>
      </w:r>
    </w:p>
    <w:p w14:paraId="3CEE97C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4.11.2承包人遇到不利物质条件时，应采取适应不利物质条件的合理措施继续施工，并及时通知监理人。承包人应有权根据第23.1款的约定，要求延长工期及增加费用。监理人收到此类要求后，应在分析上述外界障碍或自然条件是否不可预见及不可预见程度的基础上，按照通用合同条款第15条的约定办理。</w:t>
      </w:r>
    </w:p>
    <w:p w14:paraId="20BD709C">
      <w:pPr>
        <w:pStyle w:val="4"/>
        <w:jc w:val="left"/>
        <w:rPr>
          <w:rFonts w:ascii="宋体" w:hAnsi="宋体" w:eastAsia="宋体"/>
          <w:color w:val="auto"/>
          <w:sz w:val="28"/>
          <w:szCs w:val="28"/>
          <w:highlight w:val="none"/>
        </w:rPr>
      </w:pPr>
      <w:bookmarkStart w:id="28" w:name="_Toc173245848"/>
      <w:r>
        <w:rPr>
          <w:rFonts w:hint="eastAsia" w:ascii="宋体" w:hAnsi="宋体" w:eastAsia="宋体"/>
          <w:color w:val="auto"/>
          <w:sz w:val="28"/>
          <w:szCs w:val="28"/>
          <w:highlight w:val="none"/>
        </w:rPr>
        <w:t>5.材料和工程设备</w:t>
      </w:r>
      <w:bookmarkEnd w:id="28"/>
    </w:p>
    <w:p w14:paraId="54FE1FC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5.1承包人提供的材料和工程设备</w:t>
      </w:r>
    </w:p>
    <w:p w14:paraId="216F4C1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5.1.1除第5.2款约定由发包人提供的材料和工程设备外，承包人负责采购、运输和保管完成本合同工作所需的材料和工程设备。承包人应对其采购的材料和工程设备负责。</w:t>
      </w:r>
    </w:p>
    <w:p w14:paraId="18C38D1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5.1.2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70E4EE4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2D0E000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5.2发包人提供的材料和工程设备</w:t>
      </w:r>
    </w:p>
    <w:p w14:paraId="25CA66A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5.2.1发包人提供的材料和工程设备，应在专用合同条款中写明材料和工程设备的名称、规格、数量、价格、交货方式、交货地点和计划交货日期等。</w:t>
      </w:r>
    </w:p>
    <w:p w14:paraId="5C51899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5.2.2承包人应根据合同进度计划的安排，向监理人报送要求发包人交货的日期计划。发包人应按照监理人与合同双方当事人商定的交货日期，向承包人提交材料和工程设备。</w:t>
      </w:r>
    </w:p>
    <w:p w14:paraId="2BEA52A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5.2.3发包人应在材料和工程设备到货7天前通知承包人，承包人应会同监理人在约定的时间内，赴交货地点共同进行验收。发包人提供的材料和工程设备运至交货地点验收后，由承包人负责接收、卸货、运输和保管。</w:t>
      </w:r>
    </w:p>
    <w:p w14:paraId="1AE0E30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5.2.4发包人要求向承包人提前交货的，承包人不得拒绝，但发包人应承担承包人由此增加的费用。</w:t>
      </w:r>
    </w:p>
    <w:p w14:paraId="5C5D33A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5.2.5承包人要求更改交货日期或地点的，应事先报请监理人批准。由于承包人要求更改交货时间或地点所增加的费用和（或）工期延误由承包人承担。</w:t>
      </w:r>
    </w:p>
    <w:p w14:paraId="7DA9182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5.2.6发包人提供的材料和工程设备的规格、数量或质量不符合合同要求，或由于发包人原因发生交货日期延误及交货地点变更等情况的，发包人应承担由此增加的费用和（或）工期延误，并向承包人支付合理利润。</w:t>
      </w:r>
    </w:p>
    <w:p w14:paraId="7689312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5.3材料和工程设备专用于合同工程</w:t>
      </w:r>
    </w:p>
    <w:p w14:paraId="259ABF7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5.3.1运入施工场地的材料、工程设备，包括备品备件、安装专用工器具与随机资料，必须专用于合同工程，未经监理人同意，承包人不得运出施工场地或挪作他用。</w:t>
      </w:r>
    </w:p>
    <w:p w14:paraId="45F575E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5.3.2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740B688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5.4禁止使用不合格的材料和工程设备</w:t>
      </w:r>
    </w:p>
    <w:p w14:paraId="3DDFDA4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5.4.1监理人有权拒绝承包人提供的不合格材料或工程设备，并要求承包人立即进行更换。监理人应在更换后再次进行检查和检验，由此增加的费用和（或）工期延误由承包人承担。</w:t>
      </w:r>
    </w:p>
    <w:p w14:paraId="17CDBAD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5.4.2监理人发现承包人使用了不合格的材料和工程设备，应即时发出指示要求承包人立即改正，并禁止在工程中继续使用不合格的材料和工程设备。</w:t>
      </w:r>
    </w:p>
    <w:p w14:paraId="240AD01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5.4.3发包人提供的材料或工程设备不符合合同要求的，承包人有权拒绝，并可要求发包人更换，由此增加的费用和（或）工期延误由发包人承担。</w:t>
      </w:r>
    </w:p>
    <w:p w14:paraId="108083DA">
      <w:pPr>
        <w:pStyle w:val="4"/>
        <w:jc w:val="left"/>
        <w:rPr>
          <w:rFonts w:ascii="宋体" w:hAnsi="宋体" w:eastAsia="宋体"/>
          <w:color w:val="auto"/>
          <w:sz w:val="28"/>
          <w:szCs w:val="28"/>
          <w:highlight w:val="none"/>
        </w:rPr>
      </w:pPr>
      <w:bookmarkStart w:id="29" w:name="_Toc173245849"/>
      <w:r>
        <w:rPr>
          <w:rFonts w:hint="eastAsia" w:ascii="宋体" w:hAnsi="宋体" w:eastAsia="宋体"/>
          <w:color w:val="auto"/>
          <w:sz w:val="28"/>
          <w:szCs w:val="28"/>
          <w:highlight w:val="none"/>
        </w:rPr>
        <w:t>6.施工设备和临时设施</w:t>
      </w:r>
      <w:bookmarkEnd w:id="29"/>
    </w:p>
    <w:p w14:paraId="3E4EE79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6.1承包人提供的施工设备和临时设施</w:t>
      </w:r>
    </w:p>
    <w:p w14:paraId="1C6D2E4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6.1.1承包人应按合同进度计划的要求，及时配置施工设备和修建临时设施。进入施工场地的承包人设备需经监理人核查后才能投入使用。承包人更换合同约定的承包人设备的，应报监理人批准。</w:t>
      </w:r>
    </w:p>
    <w:p w14:paraId="360C722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6.1.2除专用合同条款另有约定外，承包人应自行承担修建临时设施的费用，需要临时占地的，应由发包人办理申请手续并承担相应费用。</w:t>
      </w:r>
    </w:p>
    <w:p w14:paraId="06D6843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6.2发包人提供的施工设备和临时设施</w:t>
      </w:r>
    </w:p>
    <w:p w14:paraId="34FC982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发包人提供的施工设备或临时设施在专用合同条款中约定。</w:t>
      </w:r>
    </w:p>
    <w:p w14:paraId="5AA7BB8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6.3要求承包人增加或更换施工设备</w:t>
      </w:r>
    </w:p>
    <w:p w14:paraId="16F2D84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承包人使用的施工设备不能满足合同进度计划和（或）质量要求时，监理人有权要求承包人增加或更换施工设备，承包人应及时增加或更换，由此增加的费用和（或）工期延误由承包人承担。</w:t>
      </w:r>
    </w:p>
    <w:p w14:paraId="5CB91A1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6.4施工设备和临时设施专用于合同工程</w:t>
      </w:r>
    </w:p>
    <w:p w14:paraId="106BE86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6.4.1除合同另有约定外，运入施工场地的所有施工设备以及在施工场地建设的临时设施应专用于合同工程。未经监理人同意，不得将上述施工设备和临时设施中的任何部分运出施工场地或挪作他用。</w:t>
      </w:r>
    </w:p>
    <w:p w14:paraId="2B5E90F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6.4.2经监理人同意，承包人可根据合同进度计划撤走闲置的施工设备。</w:t>
      </w:r>
    </w:p>
    <w:p w14:paraId="0C4F97B0">
      <w:pPr>
        <w:pStyle w:val="4"/>
        <w:jc w:val="left"/>
        <w:rPr>
          <w:rFonts w:ascii="宋体" w:hAnsi="宋体" w:eastAsia="宋体"/>
          <w:color w:val="auto"/>
          <w:sz w:val="28"/>
          <w:szCs w:val="28"/>
          <w:highlight w:val="none"/>
        </w:rPr>
      </w:pPr>
      <w:bookmarkStart w:id="30" w:name="_Toc173245850"/>
      <w:r>
        <w:rPr>
          <w:rFonts w:hint="eastAsia" w:ascii="宋体" w:hAnsi="宋体" w:eastAsia="宋体"/>
          <w:color w:val="auto"/>
          <w:sz w:val="28"/>
          <w:szCs w:val="28"/>
          <w:highlight w:val="none"/>
        </w:rPr>
        <w:t>7.交通运输</w:t>
      </w:r>
      <w:bookmarkEnd w:id="30"/>
    </w:p>
    <w:p w14:paraId="5777186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7.1道路通行权和场外设施</w:t>
      </w:r>
    </w:p>
    <w:p w14:paraId="3B653FD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14:paraId="1E1CA6C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7.2场内施工道路</w:t>
      </w:r>
    </w:p>
    <w:p w14:paraId="3F2C1A4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7.2.1除本合同约定由发包人提供的部分道路和交通设施外，承包人应负责修建、维修、养护和管理其施工所需的全部临时道路和交通设施（包括合同约定由发包人提供的部分道路和交通设施维修、养护和管理），并承担相应费用。</w:t>
      </w:r>
    </w:p>
    <w:p w14:paraId="19F07B0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7.2.2承包人修建的临时道路和交通设施，应免费提供发包人、监理人，以及与本合同有关的其他承包人使用。</w:t>
      </w:r>
    </w:p>
    <w:p w14:paraId="095D612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7.3场外交通</w:t>
      </w:r>
    </w:p>
    <w:p w14:paraId="17D1386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7.3.1承包人车辆外出行驶所需的场外公共道路的通行费、养路费和税款等由承包人承担。</w:t>
      </w:r>
    </w:p>
    <w:p w14:paraId="18ECAA9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7.3.2承包人应遵守有关交通法规，严格按照道路和桥梁的限制荷重安全行驶，并服从交通管理部门的检查和监督。</w:t>
      </w:r>
    </w:p>
    <w:p w14:paraId="2A476D8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7.4超大件和超重件的运输</w:t>
      </w:r>
    </w:p>
    <w:p w14:paraId="653ACDB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1C2F185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7.5道路和桥梁的损坏责任</w:t>
      </w:r>
    </w:p>
    <w:p w14:paraId="03CA0E5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因承包人运输造成施工场地内外公共道路和桥梁损坏的，由承包人承担修复损坏的全部费用和可能引起的赔偿。</w:t>
      </w:r>
    </w:p>
    <w:p w14:paraId="5188130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7.6水路和航空运输</w:t>
      </w:r>
    </w:p>
    <w:p w14:paraId="5418E58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本条上述各款的内容适用于水路运输和航空运输，其中“道路”一词的涵义包括河道、航线、船闸、机场、码头、堤防以及水路或航空运输中其他相似结构物；“车辆”一词的涵义包括船舶和飞机等。</w:t>
      </w:r>
    </w:p>
    <w:p w14:paraId="39D21C2E">
      <w:pPr>
        <w:pStyle w:val="4"/>
        <w:jc w:val="left"/>
        <w:rPr>
          <w:rFonts w:ascii="宋体" w:hAnsi="宋体" w:eastAsia="宋体"/>
          <w:color w:val="auto"/>
          <w:sz w:val="28"/>
          <w:szCs w:val="28"/>
          <w:highlight w:val="none"/>
        </w:rPr>
      </w:pPr>
      <w:bookmarkStart w:id="31" w:name="_Toc173245851"/>
      <w:r>
        <w:rPr>
          <w:rFonts w:hint="eastAsia" w:ascii="宋体" w:hAnsi="宋体" w:eastAsia="宋体"/>
          <w:color w:val="auto"/>
          <w:sz w:val="28"/>
          <w:szCs w:val="28"/>
          <w:highlight w:val="none"/>
        </w:rPr>
        <w:t>8.测量放线</w:t>
      </w:r>
      <w:bookmarkEnd w:id="31"/>
    </w:p>
    <w:p w14:paraId="4550E7C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8.1施工控制网</w:t>
      </w:r>
    </w:p>
    <w:p w14:paraId="10A78C6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8.1.1除专用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14:paraId="1415DFD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8.1.2承包人应负责管理施工控制网点。施工控制网点丢失或损坏的，承包人应及时修复。承包人应承担施工控制网点的管理与修复费用，并在工程竣工后将施工控制网点移交发包人。</w:t>
      </w:r>
    </w:p>
    <w:p w14:paraId="7D682AC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8.2施工测量</w:t>
      </w:r>
    </w:p>
    <w:p w14:paraId="6AFAB8B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8.2.1承包人应负责施工过程中的全部施工测量放线工作，并配置合格的人员、仪器、设备和其他物品。</w:t>
      </w:r>
    </w:p>
    <w:p w14:paraId="7190572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8.2.2监理人可以指示承包人进行抽样复测，当复测中发现错误或出现超过合同约定的误差时，承包人应按监理人指示进行修正或补测，并承担相应的复测费用。</w:t>
      </w:r>
    </w:p>
    <w:p w14:paraId="41E8694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8.3基准资料错误的责任</w:t>
      </w:r>
    </w:p>
    <w:p w14:paraId="5A0636D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5633D43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8.4监理人使用施工控制网</w:t>
      </w:r>
    </w:p>
    <w:p w14:paraId="2B4B243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监理人需要使用施工控制网的，承包人应提供必要的协助，发包人不再为此支付费用。</w:t>
      </w:r>
    </w:p>
    <w:p w14:paraId="118C45E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8.5补充地质勘探</w:t>
      </w:r>
    </w:p>
    <w:p w14:paraId="293A77B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在合同实施期间，监理人可以指示承包人进行必要的补充地质勘探和提供有关资料；承包人为本合同永久工程施工的需要进行补充地质勘探时，须经监理人批准，并应向监理人提交有关资料，上述补充勘探的费用由发包人承担。承包人为其临时工程所需进行的补充地质勘探，其费用由承包人承担。</w:t>
      </w:r>
    </w:p>
    <w:p w14:paraId="616BA26C">
      <w:pPr>
        <w:pStyle w:val="4"/>
        <w:jc w:val="left"/>
        <w:rPr>
          <w:rFonts w:ascii="宋体" w:hAnsi="宋体" w:eastAsia="宋体"/>
          <w:color w:val="auto"/>
          <w:sz w:val="28"/>
          <w:szCs w:val="28"/>
          <w:highlight w:val="none"/>
        </w:rPr>
      </w:pPr>
      <w:bookmarkStart w:id="32" w:name="_Toc173245852"/>
      <w:r>
        <w:rPr>
          <w:rFonts w:hint="eastAsia" w:ascii="宋体" w:hAnsi="宋体" w:eastAsia="宋体"/>
          <w:color w:val="auto"/>
          <w:sz w:val="28"/>
          <w:szCs w:val="28"/>
          <w:highlight w:val="none"/>
        </w:rPr>
        <w:t>9.施工安全、治安保卫和环境保护</w:t>
      </w:r>
      <w:bookmarkEnd w:id="32"/>
    </w:p>
    <w:p w14:paraId="655903B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9.1发包人的施工安全责任</w:t>
      </w:r>
    </w:p>
    <w:p w14:paraId="7CC186B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9.1.1发包人应按合同约定履行安全职责，发包人委托监理人根据国家有关安全的法律、法规、强制性标准以及部门规章，对承包人的安全责任履行情况进行监督和检查。监理人的监督检查不减轻承包人应负的安全责任。</w:t>
      </w:r>
    </w:p>
    <w:p w14:paraId="50174DE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9.1.2发包人应对其现场机构雇佣的全部人员的工伤事故承担责任，但由于承包人原因造成发包人人员工伤的，应由承包人承担责任。</w:t>
      </w:r>
    </w:p>
    <w:p w14:paraId="12549DB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9.1.3发包人应负责赔偿以下各种情况造成的第三者人身伤亡和财产损失：</w:t>
      </w:r>
    </w:p>
    <w:p w14:paraId="277DCEC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（1）工程或工程的任何部分对土地的占用所造成的第三者财产损失；</w:t>
      </w:r>
    </w:p>
    <w:p w14:paraId="1B56F65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（2）由于发包人原因在施工场地及其毗邻地带造成的第三者人身伤亡和财产损失。</w:t>
      </w:r>
    </w:p>
    <w:p w14:paraId="4C87D88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9.1.4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14:paraId="5B308C6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9.1.5发包人按照已标价工程量清单所列金额和合同约定的计量支付规定，支付安全作业环境及安全施工措施所需费用。</w:t>
      </w:r>
    </w:p>
    <w:p w14:paraId="3EB80F3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9.1.6发包人负责组织工程参建单位编制保证安全生产的措施方案。工程开工前，就落实安全生产的措施进行全面系统的布置，进一步明确承包人的安全生产责任。</w:t>
      </w:r>
    </w:p>
    <w:p w14:paraId="074FFE5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9.1.7发包人负责在拆除工程和爆破工程施工14天前向有关部门或机构报送相关备案资料。</w:t>
      </w:r>
    </w:p>
    <w:p w14:paraId="5A7B372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9.2承包人的施工安全责任</w:t>
      </w:r>
    </w:p>
    <w:p w14:paraId="7B86498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9.2.1承包人应按合同约定履行安全职责，执行监理人有关安全工作的指示。承包人应按技术标准和要求（合同技术条款）约定的内容和期限，以及监理人的指示，编制施工安全技术措施提交监理人审批。监理人应技术标准和要求（合同技术条款）约定的期限内批复承包人。</w:t>
      </w:r>
    </w:p>
    <w:p w14:paraId="7E07775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9.2.2承包人应加强施工作业安全管理，特别应加强易燃、易爆材料、火工器材、有毒与腐蚀性材料和其他危险品的管理，以及对爆破作业和地下工程施工等危险作业的管理。</w:t>
      </w:r>
    </w:p>
    <w:p w14:paraId="17A0B93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9.2.3承包人应严格按照国家安全标准制定施工安全操作规程，配备必要的安全生产和劳动保护设施，加强对承包人人员的安全教育，并发放安全工作手册和劳动保护用具。</w:t>
      </w:r>
    </w:p>
    <w:p w14:paraId="673A009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9.2.4承包人应按监理人的指示制定应对灾害的紧急预案，报送监理人审批。承包人还应按预案做好安全检查，配置必要的救助物资和器材，切实保护好有关人员的人身和财产安全。</w:t>
      </w:r>
    </w:p>
    <w:p w14:paraId="5F7B919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9.2.5合同约定的安全作业环境及安全施工措施所需费用应遵守有关规定，并包括在相关工作的合同价格中。因采取合同未约定的安全作业环境及安全施工措施增加的费用，由监理人按第3.5款商定或确定。</w:t>
      </w:r>
    </w:p>
    <w:p w14:paraId="3FEAA55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9.2.6承包人应对其履行合同所雇佣的全部人员，包括分包人人员的工伤事故承担责任，但由于发包人原因造成承包人人员工伤事故的，应由发包人承担责任。</w:t>
      </w:r>
    </w:p>
    <w:p w14:paraId="167ACDC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9.2.7由于承包人原因在施工场地内及其毗邻地带造成的第三者人员伤亡和财产损失，由承包人负责赔偿。</w:t>
      </w:r>
    </w:p>
    <w:p w14:paraId="3D931D1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9.2.8承包人已标价工程量清单应包含工程安全作业环境及安全施工措施所需费用。</w:t>
      </w:r>
    </w:p>
    <w:p w14:paraId="727767A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9.2.9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14:paraId="1F3C8E6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9.2.10承包人应设立安全生产管理机构，施工现场应有专职安全生产管理人员。</w:t>
      </w:r>
    </w:p>
    <w:p w14:paraId="3357EBA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9.2.11承包人应负责对特种作业人员进行专门的安全作业培训，并保证特种作业人员持证上岗。</w:t>
      </w:r>
    </w:p>
    <w:p w14:paraId="68B6C2D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9.2.12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14:paraId="35A1834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9.2.13承包人在使用施工起重机构和整体提升脚手架、模板等自升式架设设施前，应组织有关单位进行验收。</w:t>
      </w:r>
    </w:p>
    <w:p w14:paraId="3BB98B9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9.3治安保卫</w:t>
      </w:r>
    </w:p>
    <w:p w14:paraId="18225B8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9.3.1除合同另有约定外，发包人应与当地公安部门协商，在现场建立治安管理机构或联防组织，统一管理施工场地的治安保卫事项，履行合同工程的治安保卫职责。</w:t>
      </w:r>
    </w:p>
    <w:p w14:paraId="4E87D6D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9.3.2发包人和承包人除应协助现场治安管理机构或联防组织维护施工场地的社会治安外，还应做好包括生活区在内的各自管辖区的治安保卫工作。</w:t>
      </w:r>
    </w:p>
    <w:p w14:paraId="298C797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9.3.3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0508F6F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9.4环境保护</w:t>
      </w:r>
    </w:p>
    <w:p w14:paraId="43A8AFD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9.4.1承包人在施工过程中，应遵守有关环境保护的法律，履行合同约定的环境保护义务，并对违反法律和合同约定义务所造成的环境破坏、人身伤害和财产损失负责。</w:t>
      </w:r>
    </w:p>
    <w:p w14:paraId="0761963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9.4.2承包人应按合同约定的环保工作内容，编制施工环保措施计划，报送监理人审批。</w:t>
      </w:r>
    </w:p>
    <w:p w14:paraId="1A81A43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9.4.3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1B684F8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9.4.4承包人应按合同约定采取有效措施，对施工开挖的边坡及时进行支护，维护排水设施，并进行水土保护，避免因施工造成的地质灾害。</w:t>
      </w:r>
    </w:p>
    <w:p w14:paraId="5EDB929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9.4.5承包人应按国家饮用水管理标准定期对饮用水源进行监测，防止施工活动污染</w:t>
      </w:r>
    </w:p>
    <w:p w14:paraId="384EBE6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饮用水源。</w:t>
      </w:r>
    </w:p>
    <w:p w14:paraId="1B26822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9.4.6承包人应按合同约定，加强对噪声、粉尘、废气、废水和废油的控制，努力降低噪声，控制粉尘和废气浓度，做好废水和废油的治理和排放。</w:t>
      </w:r>
    </w:p>
    <w:p w14:paraId="3C76220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9.5事故处理</w:t>
      </w:r>
    </w:p>
    <w:p w14:paraId="77508F7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9.5.1发包人负责组织参建单位制定本工程的质量与安全事故应急预案，建立质量与安全事故应急处置指挥部。</w:t>
      </w:r>
    </w:p>
    <w:p w14:paraId="648C75F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9.5.2承包人应对施工现场易发生重大事故的部位、环节的进行监控，配备救援器材、设备，并定期组织演练。</w:t>
      </w:r>
    </w:p>
    <w:p w14:paraId="1A03A8A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9.5.3工程开工前，承包人应根据本工程特点制定施工现场施工质量与安全事故应急预案，并报发包人备案。</w:t>
      </w:r>
    </w:p>
    <w:p w14:paraId="27E2AB2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9.5.4施工过程中发生事故时，发包人、承包人应立即启动应急预案。</w:t>
      </w:r>
    </w:p>
    <w:p w14:paraId="386D480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9.5.5事故调查处理由发包人按相关规定履行手续，承包人应配合。</w:t>
      </w:r>
    </w:p>
    <w:p w14:paraId="06DE369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9.6水土保持</w:t>
      </w:r>
    </w:p>
    <w:p w14:paraId="3E7FC54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9.6.1发包人应及时向承包人提供水土保持方案。</w:t>
      </w:r>
    </w:p>
    <w:p w14:paraId="06975F4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9.6.2承包人在施工过程中，应遵守有关水土保持的法律法规和规章，履行合同约定的水土保持义务，并对其违反法律和合同约定义务所造成的水土流失灾害、人身伤害和财产损失负责。</w:t>
      </w:r>
    </w:p>
    <w:p w14:paraId="166F5F7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9.6.3承包人的水土保持措施计划，应满足技术标准和要求（合同技术条款）约定的要求。</w:t>
      </w:r>
    </w:p>
    <w:p w14:paraId="37E6B8D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9.7文明工地</w:t>
      </w:r>
    </w:p>
    <w:p w14:paraId="5B69A0E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9.7.1发包人应按专用合同条款的约定，负责建立创建文明建设工地的组织机构，制定创建文明建设工地的规划和办法。</w:t>
      </w:r>
    </w:p>
    <w:p w14:paraId="7397A7C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9.7.2承包人应按创建文明建设工地的规划和办法，履行职责，承担相应责任。所需费用应含在已标价工程量清单中。</w:t>
      </w:r>
    </w:p>
    <w:p w14:paraId="1EC4E44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9.8防汛度汛</w:t>
      </w:r>
    </w:p>
    <w:p w14:paraId="0614F8E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9.8.1发包人负责组织工程参建单位编制本工程的度汛方案和措施。</w:t>
      </w:r>
    </w:p>
    <w:p w14:paraId="553C17E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9.8.2承包人应根据发包人编制的本工程度汛方案和措施，制定相应的度汛方案，报发包人批准后实施。</w:t>
      </w:r>
    </w:p>
    <w:p w14:paraId="72E419B6">
      <w:pPr>
        <w:pStyle w:val="4"/>
        <w:jc w:val="left"/>
        <w:rPr>
          <w:rFonts w:ascii="宋体" w:hAnsi="宋体" w:eastAsia="宋体"/>
          <w:color w:val="auto"/>
          <w:sz w:val="28"/>
          <w:szCs w:val="28"/>
          <w:highlight w:val="none"/>
        </w:rPr>
      </w:pPr>
      <w:bookmarkStart w:id="33" w:name="_Toc173245853"/>
      <w:r>
        <w:rPr>
          <w:rFonts w:hint="eastAsia" w:ascii="宋体" w:hAnsi="宋体" w:eastAsia="宋体"/>
          <w:color w:val="auto"/>
          <w:sz w:val="28"/>
          <w:szCs w:val="28"/>
          <w:highlight w:val="none"/>
        </w:rPr>
        <w:t>10.进度计划</w:t>
      </w:r>
      <w:bookmarkEnd w:id="33"/>
    </w:p>
    <w:p w14:paraId="656B86B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10.1合同进度计划</w:t>
      </w:r>
    </w:p>
    <w:p w14:paraId="6471CF5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14:paraId="4987F61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10.2合同进度计划的修订</w:t>
      </w:r>
    </w:p>
    <w:p w14:paraId="2AA294A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不论何种原因造成工程的实际进度与第10.1款的合同进度计划不符时，承包人均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w:t>
      </w:r>
    </w:p>
    <w:p w14:paraId="510346A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11.3款的约定办理；由于承包人原因造成施工进度延迟，应按第11.5款的约定办理。</w:t>
      </w:r>
    </w:p>
    <w:p w14:paraId="1212270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10.3单位工程进度计划</w:t>
      </w:r>
    </w:p>
    <w:p w14:paraId="2C74869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监理人认为有必要时，承包人应按监理人指示的内容和期限，并根据合同进度计划的进度控制要求，编制单位工程进度计划，提交监理人审批。</w:t>
      </w:r>
    </w:p>
    <w:p w14:paraId="0C340C8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10.4提交资金流估算表</w:t>
      </w:r>
    </w:p>
    <w:p w14:paraId="3CE0995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承包人应在按第10.1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14:paraId="562781A3">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资金流估算表（参考格式）金额单位</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829"/>
        <w:gridCol w:w="829"/>
        <w:gridCol w:w="829"/>
        <w:gridCol w:w="830"/>
        <w:gridCol w:w="830"/>
        <w:gridCol w:w="830"/>
        <w:gridCol w:w="830"/>
        <w:gridCol w:w="830"/>
        <w:gridCol w:w="830"/>
      </w:tblGrid>
      <w:tr w14:paraId="3FCF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6471A158">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年</w:t>
            </w:r>
          </w:p>
        </w:tc>
        <w:tc>
          <w:tcPr>
            <w:tcW w:w="829" w:type="dxa"/>
          </w:tcPr>
          <w:p w14:paraId="5436622B">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月</w:t>
            </w:r>
          </w:p>
        </w:tc>
        <w:tc>
          <w:tcPr>
            <w:tcW w:w="829" w:type="dxa"/>
          </w:tcPr>
          <w:p w14:paraId="5EE2C267">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工程预付款</w:t>
            </w:r>
          </w:p>
        </w:tc>
        <w:tc>
          <w:tcPr>
            <w:tcW w:w="829" w:type="dxa"/>
          </w:tcPr>
          <w:p w14:paraId="694D73AA">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完成工作量付款</w:t>
            </w:r>
          </w:p>
        </w:tc>
        <w:tc>
          <w:tcPr>
            <w:tcW w:w="830" w:type="dxa"/>
          </w:tcPr>
          <w:p w14:paraId="55C5A737">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保留金扣留</w:t>
            </w:r>
          </w:p>
        </w:tc>
        <w:tc>
          <w:tcPr>
            <w:tcW w:w="830" w:type="dxa"/>
          </w:tcPr>
          <w:p w14:paraId="536FC67A">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材料款扣除</w:t>
            </w:r>
          </w:p>
        </w:tc>
        <w:tc>
          <w:tcPr>
            <w:tcW w:w="830" w:type="dxa"/>
          </w:tcPr>
          <w:p w14:paraId="4D92D68C">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预付款扣还</w:t>
            </w:r>
          </w:p>
        </w:tc>
        <w:tc>
          <w:tcPr>
            <w:tcW w:w="830" w:type="dxa"/>
          </w:tcPr>
          <w:p w14:paraId="711E92CF">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其他</w:t>
            </w:r>
          </w:p>
        </w:tc>
        <w:tc>
          <w:tcPr>
            <w:tcW w:w="830" w:type="dxa"/>
          </w:tcPr>
          <w:p w14:paraId="62C566D2">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应收款</w:t>
            </w:r>
          </w:p>
        </w:tc>
        <w:tc>
          <w:tcPr>
            <w:tcW w:w="830" w:type="dxa"/>
          </w:tcPr>
          <w:p w14:paraId="076F5754">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累计应收款</w:t>
            </w:r>
          </w:p>
        </w:tc>
      </w:tr>
      <w:tr w14:paraId="4D220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7BCE3475">
            <w:pPr>
              <w:spacing w:line="360" w:lineRule="auto"/>
              <w:jc w:val="center"/>
              <w:rPr>
                <w:rFonts w:ascii="宋体" w:hAnsi="宋体" w:eastAsia="宋体"/>
                <w:color w:val="auto"/>
                <w:szCs w:val="21"/>
                <w:highlight w:val="none"/>
              </w:rPr>
            </w:pPr>
          </w:p>
        </w:tc>
        <w:tc>
          <w:tcPr>
            <w:tcW w:w="829" w:type="dxa"/>
          </w:tcPr>
          <w:p w14:paraId="54F76183">
            <w:pPr>
              <w:spacing w:line="360" w:lineRule="auto"/>
              <w:jc w:val="center"/>
              <w:rPr>
                <w:rFonts w:ascii="宋体" w:hAnsi="宋体" w:eastAsia="宋体"/>
                <w:color w:val="auto"/>
                <w:szCs w:val="21"/>
                <w:highlight w:val="none"/>
              </w:rPr>
            </w:pPr>
          </w:p>
        </w:tc>
        <w:tc>
          <w:tcPr>
            <w:tcW w:w="829" w:type="dxa"/>
          </w:tcPr>
          <w:p w14:paraId="26EE1E71">
            <w:pPr>
              <w:spacing w:line="360" w:lineRule="auto"/>
              <w:jc w:val="center"/>
              <w:rPr>
                <w:rFonts w:ascii="宋体" w:hAnsi="宋体" w:eastAsia="宋体"/>
                <w:color w:val="auto"/>
                <w:szCs w:val="21"/>
                <w:highlight w:val="none"/>
              </w:rPr>
            </w:pPr>
          </w:p>
        </w:tc>
        <w:tc>
          <w:tcPr>
            <w:tcW w:w="829" w:type="dxa"/>
          </w:tcPr>
          <w:p w14:paraId="4385EA6A">
            <w:pPr>
              <w:spacing w:line="360" w:lineRule="auto"/>
              <w:jc w:val="center"/>
              <w:rPr>
                <w:rFonts w:ascii="宋体" w:hAnsi="宋体" w:eastAsia="宋体"/>
                <w:color w:val="auto"/>
                <w:szCs w:val="21"/>
                <w:highlight w:val="none"/>
              </w:rPr>
            </w:pPr>
          </w:p>
        </w:tc>
        <w:tc>
          <w:tcPr>
            <w:tcW w:w="830" w:type="dxa"/>
          </w:tcPr>
          <w:p w14:paraId="1573D47E">
            <w:pPr>
              <w:spacing w:line="360" w:lineRule="auto"/>
              <w:jc w:val="center"/>
              <w:rPr>
                <w:rFonts w:ascii="宋体" w:hAnsi="宋体" w:eastAsia="宋体"/>
                <w:color w:val="auto"/>
                <w:szCs w:val="21"/>
                <w:highlight w:val="none"/>
              </w:rPr>
            </w:pPr>
          </w:p>
        </w:tc>
        <w:tc>
          <w:tcPr>
            <w:tcW w:w="830" w:type="dxa"/>
          </w:tcPr>
          <w:p w14:paraId="450CC9B0">
            <w:pPr>
              <w:spacing w:line="360" w:lineRule="auto"/>
              <w:jc w:val="center"/>
              <w:rPr>
                <w:rFonts w:ascii="宋体" w:hAnsi="宋体" w:eastAsia="宋体"/>
                <w:color w:val="auto"/>
                <w:szCs w:val="21"/>
                <w:highlight w:val="none"/>
              </w:rPr>
            </w:pPr>
          </w:p>
        </w:tc>
        <w:tc>
          <w:tcPr>
            <w:tcW w:w="830" w:type="dxa"/>
          </w:tcPr>
          <w:p w14:paraId="63BFBB32">
            <w:pPr>
              <w:spacing w:line="360" w:lineRule="auto"/>
              <w:jc w:val="center"/>
              <w:rPr>
                <w:rFonts w:ascii="宋体" w:hAnsi="宋体" w:eastAsia="宋体"/>
                <w:color w:val="auto"/>
                <w:szCs w:val="21"/>
                <w:highlight w:val="none"/>
              </w:rPr>
            </w:pPr>
          </w:p>
        </w:tc>
        <w:tc>
          <w:tcPr>
            <w:tcW w:w="830" w:type="dxa"/>
          </w:tcPr>
          <w:p w14:paraId="799AFEE5">
            <w:pPr>
              <w:spacing w:line="360" w:lineRule="auto"/>
              <w:jc w:val="center"/>
              <w:rPr>
                <w:rFonts w:ascii="宋体" w:hAnsi="宋体" w:eastAsia="宋体"/>
                <w:color w:val="auto"/>
                <w:szCs w:val="21"/>
                <w:highlight w:val="none"/>
              </w:rPr>
            </w:pPr>
          </w:p>
        </w:tc>
        <w:tc>
          <w:tcPr>
            <w:tcW w:w="830" w:type="dxa"/>
          </w:tcPr>
          <w:p w14:paraId="6031A23A">
            <w:pPr>
              <w:spacing w:line="360" w:lineRule="auto"/>
              <w:jc w:val="center"/>
              <w:rPr>
                <w:rFonts w:ascii="宋体" w:hAnsi="宋体" w:eastAsia="宋体"/>
                <w:color w:val="auto"/>
                <w:szCs w:val="21"/>
                <w:highlight w:val="none"/>
              </w:rPr>
            </w:pPr>
          </w:p>
        </w:tc>
        <w:tc>
          <w:tcPr>
            <w:tcW w:w="830" w:type="dxa"/>
          </w:tcPr>
          <w:p w14:paraId="135EE2DB">
            <w:pPr>
              <w:spacing w:line="360" w:lineRule="auto"/>
              <w:jc w:val="center"/>
              <w:rPr>
                <w:rFonts w:ascii="宋体" w:hAnsi="宋体" w:eastAsia="宋体"/>
                <w:color w:val="auto"/>
                <w:szCs w:val="21"/>
                <w:highlight w:val="none"/>
              </w:rPr>
            </w:pPr>
          </w:p>
        </w:tc>
      </w:tr>
      <w:tr w14:paraId="709B6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2898F99B">
            <w:pPr>
              <w:spacing w:line="360" w:lineRule="auto"/>
              <w:jc w:val="center"/>
              <w:rPr>
                <w:rFonts w:ascii="宋体" w:hAnsi="宋体" w:eastAsia="宋体"/>
                <w:color w:val="auto"/>
                <w:szCs w:val="21"/>
                <w:highlight w:val="none"/>
              </w:rPr>
            </w:pPr>
          </w:p>
        </w:tc>
        <w:tc>
          <w:tcPr>
            <w:tcW w:w="829" w:type="dxa"/>
          </w:tcPr>
          <w:p w14:paraId="6AC86C1B">
            <w:pPr>
              <w:spacing w:line="360" w:lineRule="auto"/>
              <w:jc w:val="center"/>
              <w:rPr>
                <w:rFonts w:ascii="宋体" w:hAnsi="宋体" w:eastAsia="宋体"/>
                <w:color w:val="auto"/>
                <w:szCs w:val="21"/>
                <w:highlight w:val="none"/>
              </w:rPr>
            </w:pPr>
          </w:p>
        </w:tc>
        <w:tc>
          <w:tcPr>
            <w:tcW w:w="829" w:type="dxa"/>
          </w:tcPr>
          <w:p w14:paraId="2E871CF6">
            <w:pPr>
              <w:spacing w:line="360" w:lineRule="auto"/>
              <w:jc w:val="center"/>
              <w:rPr>
                <w:rFonts w:ascii="宋体" w:hAnsi="宋体" w:eastAsia="宋体"/>
                <w:color w:val="auto"/>
                <w:szCs w:val="21"/>
                <w:highlight w:val="none"/>
              </w:rPr>
            </w:pPr>
          </w:p>
        </w:tc>
        <w:tc>
          <w:tcPr>
            <w:tcW w:w="829" w:type="dxa"/>
          </w:tcPr>
          <w:p w14:paraId="68B21AF5">
            <w:pPr>
              <w:spacing w:line="360" w:lineRule="auto"/>
              <w:jc w:val="center"/>
              <w:rPr>
                <w:rFonts w:ascii="宋体" w:hAnsi="宋体" w:eastAsia="宋体"/>
                <w:color w:val="auto"/>
                <w:szCs w:val="21"/>
                <w:highlight w:val="none"/>
              </w:rPr>
            </w:pPr>
          </w:p>
        </w:tc>
        <w:tc>
          <w:tcPr>
            <w:tcW w:w="830" w:type="dxa"/>
          </w:tcPr>
          <w:p w14:paraId="60C264BF">
            <w:pPr>
              <w:spacing w:line="360" w:lineRule="auto"/>
              <w:jc w:val="center"/>
              <w:rPr>
                <w:rFonts w:ascii="宋体" w:hAnsi="宋体" w:eastAsia="宋体"/>
                <w:color w:val="auto"/>
                <w:szCs w:val="21"/>
                <w:highlight w:val="none"/>
              </w:rPr>
            </w:pPr>
          </w:p>
        </w:tc>
        <w:tc>
          <w:tcPr>
            <w:tcW w:w="830" w:type="dxa"/>
          </w:tcPr>
          <w:p w14:paraId="0F63E795">
            <w:pPr>
              <w:spacing w:line="360" w:lineRule="auto"/>
              <w:jc w:val="center"/>
              <w:rPr>
                <w:rFonts w:ascii="宋体" w:hAnsi="宋体" w:eastAsia="宋体"/>
                <w:color w:val="auto"/>
                <w:szCs w:val="21"/>
                <w:highlight w:val="none"/>
              </w:rPr>
            </w:pPr>
          </w:p>
        </w:tc>
        <w:tc>
          <w:tcPr>
            <w:tcW w:w="830" w:type="dxa"/>
          </w:tcPr>
          <w:p w14:paraId="26A241C1">
            <w:pPr>
              <w:spacing w:line="360" w:lineRule="auto"/>
              <w:jc w:val="center"/>
              <w:rPr>
                <w:rFonts w:ascii="宋体" w:hAnsi="宋体" w:eastAsia="宋体"/>
                <w:color w:val="auto"/>
                <w:szCs w:val="21"/>
                <w:highlight w:val="none"/>
              </w:rPr>
            </w:pPr>
          </w:p>
        </w:tc>
        <w:tc>
          <w:tcPr>
            <w:tcW w:w="830" w:type="dxa"/>
          </w:tcPr>
          <w:p w14:paraId="412D437B">
            <w:pPr>
              <w:spacing w:line="360" w:lineRule="auto"/>
              <w:jc w:val="center"/>
              <w:rPr>
                <w:rFonts w:ascii="宋体" w:hAnsi="宋体" w:eastAsia="宋体"/>
                <w:color w:val="auto"/>
                <w:szCs w:val="21"/>
                <w:highlight w:val="none"/>
              </w:rPr>
            </w:pPr>
          </w:p>
        </w:tc>
        <w:tc>
          <w:tcPr>
            <w:tcW w:w="830" w:type="dxa"/>
          </w:tcPr>
          <w:p w14:paraId="5ED2E5EB">
            <w:pPr>
              <w:spacing w:line="360" w:lineRule="auto"/>
              <w:jc w:val="center"/>
              <w:rPr>
                <w:rFonts w:ascii="宋体" w:hAnsi="宋体" w:eastAsia="宋体"/>
                <w:color w:val="auto"/>
                <w:szCs w:val="21"/>
                <w:highlight w:val="none"/>
              </w:rPr>
            </w:pPr>
          </w:p>
        </w:tc>
        <w:tc>
          <w:tcPr>
            <w:tcW w:w="830" w:type="dxa"/>
          </w:tcPr>
          <w:p w14:paraId="496D2B7B">
            <w:pPr>
              <w:spacing w:line="360" w:lineRule="auto"/>
              <w:jc w:val="center"/>
              <w:rPr>
                <w:rFonts w:ascii="宋体" w:hAnsi="宋体" w:eastAsia="宋体"/>
                <w:color w:val="auto"/>
                <w:szCs w:val="21"/>
                <w:highlight w:val="none"/>
              </w:rPr>
            </w:pPr>
          </w:p>
        </w:tc>
      </w:tr>
    </w:tbl>
    <w:p w14:paraId="37889010">
      <w:pPr>
        <w:pStyle w:val="4"/>
        <w:jc w:val="left"/>
        <w:rPr>
          <w:rFonts w:ascii="宋体" w:hAnsi="宋体" w:eastAsia="宋体"/>
          <w:color w:val="auto"/>
          <w:sz w:val="28"/>
          <w:szCs w:val="28"/>
          <w:highlight w:val="none"/>
        </w:rPr>
      </w:pPr>
      <w:bookmarkStart w:id="34" w:name="_Toc173245854"/>
      <w:r>
        <w:rPr>
          <w:rFonts w:hint="eastAsia" w:ascii="宋体" w:hAnsi="宋体" w:eastAsia="宋体"/>
          <w:color w:val="auto"/>
          <w:sz w:val="28"/>
          <w:szCs w:val="28"/>
          <w:highlight w:val="none"/>
        </w:rPr>
        <w:t>11.开工和竣工（完工）</w:t>
      </w:r>
      <w:bookmarkEnd w:id="34"/>
    </w:p>
    <w:p w14:paraId="3BE344C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11.1开工</w:t>
      </w:r>
    </w:p>
    <w:p w14:paraId="40AFC17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11.1.1监理人应在开工日期7天前向承包人发出开工通知。监理人在发出开工通知前应获得发包人同意。工期自监理人发出的开工通知中载明的开工日期起计算。承包人应在开工日期后尽快施工。</w:t>
      </w:r>
    </w:p>
    <w:p w14:paraId="301B240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11.1.2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5F57BA5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11.1.3若发包人未能按合同约定向承包人提供开工的必要条件，承包人有权要求延长工期。监理人应在收到承包人的书面要求后，按第3.5款的约定，与合同双方商定或确定增加的费用和延长的工期。</w:t>
      </w:r>
    </w:p>
    <w:p w14:paraId="4075BBC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11.1.4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14:paraId="30EC2CC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11.2竣工（完工）</w:t>
      </w:r>
    </w:p>
    <w:p w14:paraId="439F8CF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承包人应在第1.1.4.3目约定的期限内完成合同工程。合同工程实际完工时间在合同工程完工证书中明确（以完工验收鉴定书或竣工验收鉴定书标明的验收日期为准，没有标明验收日期的则以印发鉴定书的日期为准）。</w:t>
      </w:r>
    </w:p>
    <w:p w14:paraId="00A5380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11.3发包人的工期延误</w:t>
      </w:r>
    </w:p>
    <w:p w14:paraId="3CB6E5A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在履行合同过程中，由于发包人的下列原因造成工期延误的，承包人有权要求发包人延长工期和（或）增加费用，并支付合理利润。需要修订合同进度计划的，按照第10.2款的约定办理。</w:t>
      </w:r>
    </w:p>
    <w:p w14:paraId="155FBA7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（1）增加合同工作内容；</w:t>
      </w:r>
    </w:p>
    <w:p w14:paraId="387B1A7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（2）改变合同中任何一项工作的质量要求或其他特性；</w:t>
      </w:r>
    </w:p>
    <w:p w14:paraId="3D773B0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（3）发包人迟延提供材料、工程设备或变更交货地点的；</w:t>
      </w:r>
    </w:p>
    <w:p w14:paraId="508F09C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（4）因发包人原因导致的暂停施工；</w:t>
      </w:r>
    </w:p>
    <w:p w14:paraId="756732F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（5）提供图纸延误；</w:t>
      </w:r>
    </w:p>
    <w:p w14:paraId="01A3064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（6）未按合同约定及时支付预付款、进度款；</w:t>
      </w:r>
    </w:p>
    <w:p w14:paraId="3061FE2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（7）发包人造成工期延误的其他原因。</w:t>
      </w:r>
    </w:p>
    <w:p w14:paraId="49FA4A4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11.4异常恶劣的气候条件</w:t>
      </w:r>
    </w:p>
    <w:p w14:paraId="45E4A0F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11.4.1当工程所在地发生危及施工安全的异常恶劣气候时，发包人和承包人应按本合同通用合同条款第12条的约定，及时采取暂停施工或部分暂停施工措施。异常恶劣气候条件解除后，承包人应及时安排复工。</w:t>
      </w:r>
    </w:p>
    <w:p w14:paraId="2F9E0B9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11.4.2异常恶劣气候条件造成的工期延误和工程损坏，应由发包人与承包人参照本合同通用合同条款第21.3款的约定共同协商处理。</w:t>
      </w:r>
    </w:p>
    <w:p w14:paraId="0C47A4B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11.4.3本合同工程界定异常恶劣气候条件的范围在专用合同条款中约定。</w:t>
      </w:r>
    </w:p>
    <w:p w14:paraId="5619D77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11.5承包人工期延误</w:t>
      </w:r>
    </w:p>
    <w:p w14:paraId="79C0470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105549D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11.6工期提前</w:t>
      </w:r>
    </w:p>
    <w:p w14:paraId="713C03A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14:paraId="0FBC45A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发包人要求提前完工的，双方协商一致后应签订提前完工协议，协议内容包括：</w:t>
      </w:r>
    </w:p>
    <w:p w14:paraId="5D6318D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（1）提前的时间和修订后的进度计划。</w:t>
      </w:r>
    </w:p>
    <w:p w14:paraId="379D8D7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（2）承包人的赶工措施。</w:t>
      </w:r>
    </w:p>
    <w:p w14:paraId="3F103F4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（3）发包人为赶工提供的条件。</w:t>
      </w:r>
    </w:p>
    <w:p w14:paraId="1F9493B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（4）赶工费用（包括利润和奖金）</w:t>
      </w:r>
    </w:p>
    <w:p w14:paraId="3FA0B020">
      <w:pPr>
        <w:pStyle w:val="4"/>
        <w:jc w:val="left"/>
        <w:rPr>
          <w:rFonts w:ascii="宋体" w:hAnsi="宋体" w:eastAsia="宋体"/>
          <w:color w:val="auto"/>
          <w:sz w:val="28"/>
          <w:szCs w:val="28"/>
          <w:highlight w:val="none"/>
        </w:rPr>
      </w:pPr>
      <w:bookmarkStart w:id="35" w:name="_Toc173245855"/>
      <w:r>
        <w:rPr>
          <w:rFonts w:hint="eastAsia" w:ascii="宋体" w:hAnsi="宋体" w:eastAsia="宋体"/>
          <w:color w:val="auto"/>
          <w:sz w:val="28"/>
          <w:szCs w:val="28"/>
          <w:highlight w:val="none"/>
        </w:rPr>
        <w:t>12.暂停施工</w:t>
      </w:r>
      <w:bookmarkEnd w:id="35"/>
    </w:p>
    <w:p w14:paraId="3CB2008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12.1承包人暂停施工的责任</w:t>
      </w:r>
    </w:p>
    <w:p w14:paraId="083FC22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因下列暂停施工增加的费用和（或）工期延误由承包人承担：</w:t>
      </w:r>
    </w:p>
    <w:p w14:paraId="7A892B3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（1）承包人违约引起的暂停施工；</w:t>
      </w:r>
    </w:p>
    <w:p w14:paraId="09F7D14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（2）由于承包人原因为工程合理施工和安全保障所必需的暂停施工；</w:t>
      </w:r>
    </w:p>
    <w:p w14:paraId="48A978A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（3）承包人擅自暂停施工；</w:t>
      </w:r>
    </w:p>
    <w:p w14:paraId="5AB1148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（4）承包人其他原因引起的暂停施工；</w:t>
      </w:r>
    </w:p>
    <w:p w14:paraId="76EBE85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（5）专用合同条款约定由承包人承担的其他暂停施工。</w:t>
      </w:r>
    </w:p>
    <w:p w14:paraId="0331400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12.2发包人暂停施工的责任</w:t>
      </w:r>
    </w:p>
    <w:p w14:paraId="39C9D99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由于发包人原因引起的暂停施工造成工期延误的，承包人有权要求发包人延长工期和（或）增加费用，并支付合理利润。属于下列任何一种情况引起的暂停施工，均为发包人的责任：</w:t>
      </w:r>
    </w:p>
    <w:p w14:paraId="247C9DA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（1）由于发包人违约引起的暂停施工。</w:t>
      </w:r>
    </w:p>
    <w:p w14:paraId="62BE7F8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（2）由于不可抗力的自然或社会因素引起的暂停施工。</w:t>
      </w:r>
    </w:p>
    <w:p w14:paraId="246DAD6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（3）专用合同条款中约定的其它由于发包人原因引起的暂停施工。</w:t>
      </w:r>
    </w:p>
    <w:p w14:paraId="3283ED7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12.3监理人暂停施工指示</w:t>
      </w:r>
    </w:p>
    <w:p w14:paraId="159C842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12.3.1监理人认为有必要时，可向承包人作出暂停施工的指示，承包人应按监理人指示暂停施工。不论由于何种原因引起的暂停施工，暂停施工期间承包人应负责妥善保护工程并提供安全保障。</w:t>
      </w:r>
    </w:p>
    <w:p w14:paraId="01916EC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12.3.2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3D0C7B5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12.4暂停施工后的复工</w:t>
      </w:r>
    </w:p>
    <w:p w14:paraId="5EF03CD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12.4.1暂停施工后，监理人应与发包人和承包人协商，采取有效措施积极消除暂停施工的影响。当工程具备复工条件时，监理人应立即向承包人发出复工通知。承包人收到复工通知后，应在监理人指定的期限内复工。</w:t>
      </w:r>
    </w:p>
    <w:p w14:paraId="7A930CF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12.4.2承包人无故拖延和拒绝复工的，由此增加的费用和工期延误由承包人承担；因发包人原因无法按时复工的，承包人有权要求发包人延长工期和（或）增加费用，并支付合理利润。</w:t>
      </w:r>
    </w:p>
    <w:p w14:paraId="2C262B4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12.5暂停施工持续56天以上</w:t>
      </w:r>
    </w:p>
    <w:p w14:paraId="5FCA551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12.5.1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约定办理。</w:t>
      </w:r>
    </w:p>
    <w:p w14:paraId="5101E90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12.5.2由于承包人责任引起的暂停施工，如承包人在收到监理人暂停施工指示后56天内不认真采取有效的复工措施，造成工期延误，可视为承包人违约，应按第22.1款的约定办理。</w:t>
      </w:r>
    </w:p>
    <w:p w14:paraId="00EF5A36">
      <w:pPr>
        <w:pStyle w:val="4"/>
        <w:jc w:val="left"/>
        <w:rPr>
          <w:rFonts w:ascii="宋体" w:hAnsi="宋体" w:eastAsia="宋体"/>
          <w:color w:val="auto"/>
          <w:sz w:val="28"/>
          <w:szCs w:val="28"/>
          <w:highlight w:val="none"/>
        </w:rPr>
      </w:pPr>
      <w:bookmarkStart w:id="36" w:name="_Toc173245856"/>
      <w:r>
        <w:rPr>
          <w:rFonts w:hint="eastAsia" w:ascii="宋体" w:hAnsi="宋体" w:eastAsia="宋体"/>
          <w:color w:val="auto"/>
          <w:sz w:val="28"/>
          <w:szCs w:val="28"/>
          <w:highlight w:val="none"/>
        </w:rPr>
        <w:t>13.工程质量</w:t>
      </w:r>
      <w:bookmarkEnd w:id="36"/>
    </w:p>
    <w:p w14:paraId="30FE406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13.1工程质量要求</w:t>
      </w:r>
    </w:p>
    <w:p w14:paraId="21CB9DB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13.1.1工程质量验收按合同约定验收标准执行。</w:t>
      </w:r>
    </w:p>
    <w:p w14:paraId="064E6C3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13.1.2因承包人原因造成工程质量达不到合同约定验收标准的，监理人有权要求承包人返工直至符合合同要求为止，由此造成的费用增加和（或）工期延误由承包人承担。</w:t>
      </w:r>
    </w:p>
    <w:p w14:paraId="2420B6F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13.1.3因发包人原因造成工程质量达不到合同约定验收标准的，发包人应承担由于承包人返工造成的费用增加和（或）工期延误，并支付承包人合理利润。</w:t>
      </w:r>
    </w:p>
    <w:p w14:paraId="6EF6DF2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13.2承包人的质量管理</w:t>
      </w:r>
    </w:p>
    <w:p w14:paraId="7D97826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13.2.1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监批。监理人应在技术标准和要求（合同技术条款）约定期限内批复承包人。</w:t>
      </w:r>
    </w:p>
    <w:p w14:paraId="0C34A7D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13.2.2承包人应加强对施工人员的质量教育和技术培训，定期考核施工人员的劳动技能，严格执行规范和操作规程。</w:t>
      </w:r>
    </w:p>
    <w:p w14:paraId="73CD05F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13.3承包人的质量检查</w:t>
      </w:r>
    </w:p>
    <w:p w14:paraId="2B27D24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承包人应按合同约定对材料、工程设备以及工程的所有部位及其施工工艺进行全过程的质量检查和检验，并作详细记录，编制工程质量报表，报送监理人审查。</w:t>
      </w:r>
    </w:p>
    <w:p w14:paraId="2C2E581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13.4监理人的质量检查</w:t>
      </w:r>
    </w:p>
    <w:p w14:paraId="559BAE6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61FB755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13.5工程隐蔽部位覆盖前的检查</w:t>
      </w:r>
    </w:p>
    <w:p w14:paraId="1033210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13.5.1通知监理人检查</w:t>
      </w:r>
    </w:p>
    <w:p w14:paraId="2FAA001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6583F52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13.5.2监理人未到场检查</w:t>
      </w:r>
    </w:p>
    <w:p w14:paraId="04684ED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监理人未按第13.5.1项约定的时间进行检查的，除监理人另有指示外，承包人可自行完成覆盖工作，并作相应记录报送监理人，监理人应签字确认。监理人事后对检查记录有疑问的，可按第13.5.3项的约定重新检查。</w:t>
      </w:r>
    </w:p>
    <w:p w14:paraId="2609E6B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13.5.3监理人重新检查</w:t>
      </w:r>
    </w:p>
    <w:p w14:paraId="06D2327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5C4326B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13.5.4承包人私自覆盖</w:t>
      </w:r>
    </w:p>
    <w:p w14:paraId="2FC4228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承包人未通知监理人到场检查，私自将工程隐蔽部位覆盖的，监理人有权指示承包人钻孔探测或揭开检查，由此增加的费用和（或）工期延误由承包人承担。</w:t>
      </w:r>
    </w:p>
    <w:p w14:paraId="13D4C4A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13.6清除不合格工程</w:t>
      </w:r>
    </w:p>
    <w:p w14:paraId="04657CF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13.6.1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3552424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13.6.2由于发包人提供的材料或工程设备不合格造成的工程不合格，需要承包人采取措施补救的，发包人应承担由此增加的费用和（或）工期延误，并支付承包人合理利润。</w:t>
      </w:r>
    </w:p>
    <w:p w14:paraId="67F5345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13.7质量评定</w:t>
      </w:r>
    </w:p>
    <w:p w14:paraId="5D6D520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13.7.1发包人应组织承包人进行工程项目划分，并确定单位工程、主要分部工程、重要隐蔽单元工程和关键部位单元工程。</w:t>
      </w:r>
    </w:p>
    <w:p w14:paraId="423D26A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13.7.2工程实施过程中，单位工程、主要分部工程、重要隐蔽单元工程和关键部位单元工程的项目划分需要调整时，承包人应报发包人确认。</w:t>
      </w:r>
    </w:p>
    <w:p w14:paraId="18AE661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13.7.3承包人应在单元（工序）工程质量自评合格后，报监理人核定质量等级并签证认可。</w:t>
      </w:r>
    </w:p>
    <w:p w14:paraId="60B618A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13.7.4除专用合同条款另有约定外，承包人应在重要隐蔽单元工程和关键部位单元工程质量自评合格后以及监理人抽检后，由监理人组织承包人等单位组成的联合小组，共同检查核定其质量等级并填写签证表。发包人按有关规定完成质量结论报工程质量监督机构核备手续。</w:t>
      </w:r>
    </w:p>
    <w:p w14:paraId="10EF1E8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13.7.5承包人应在分部工程质量自评合格后，报监理人复核和发包人认定。发包人负责按有关规定完成分部工程质量结论报工程质量监督机构核备（核定）手续。</w:t>
      </w:r>
    </w:p>
    <w:p w14:paraId="2F88420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13.7.6承包人应在单位工程质量自评合格后，报监理人复核和发包人认定。发包人负责按有关规定完成单位工程质量结论报工程质量监督机构核定手续。</w:t>
      </w:r>
    </w:p>
    <w:p w14:paraId="73C4455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13.7.7除专用合同条款另有约定外，工程质量等级分为合格和优良，应分别达到约定的标准。</w:t>
      </w:r>
    </w:p>
    <w:p w14:paraId="17EFDF5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13.8质量事故处理</w:t>
      </w:r>
    </w:p>
    <w:p w14:paraId="0B80FCA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13.8.1发生质量事故时，承包人应及时向发包人和监理人报告。</w:t>
      </w:r>
    </w:p>
    <w:p w14:paraId="6737626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13.8.2质量事故调查处理由发包人按相关规定履行手续，承包人应配合。</w:t>
      </w:r>
    </w:p>
    <w:p w14:paraId="2765A56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13.8.3承包人应对质量缺陷进行备案。发包人委托监理人对质量缺陷备案情况进行监督检查并履行相关手续。</w:t>
      </w:r>
    </w:p>
    <w:p w14:paraId="2651984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13.8.4除专用合同条款另有约定外，工程竣工验收时，发包人负责向竣工验收委员会汇报并提交历次质量缺陷处理的备案资料。</w:t>
      </w:r>
    </w:p>
    <w:p w14:paraId="720D9ECB">
      <w:pPr>
        <w:pStyle w:val="4"/>
        <w:jc w:val="left"/>
        <w:rPr>
          <w:rFonts w:ascii="宋体" w:hAnsi="宋体" w:eastAsia="宋体"/>
          <w:color w:val="auto"/>
          <w:sz w:val="28"/>
          <w:szCs w:val="28"/>
          <w:highlight w:val="none"/>
        </w:rPr>
      </w:pPr>
      <w:bookmarkStart w:id="37" w:name="_Toc173245857"/>
      <w:r>
        <w:rPr>
          <w:rFonts w:hint="eastAsia" w:ascii="宋体" w:hAnsi="宋体" w:eastAsia="宋体"/>
          <w:color w:val="auto"/>
          <w:sz w:val="28"/>
          <w:szCs w:val="28"/>
          <w:highlight w:val="none"/>
        </w:rPr>
        <w:t>14.试验和检验</w:t>
      </w:r>
      <w:bookmarkEnd w:id="37"/>
    </w:p>
    <w:p w14:paraId="385F5D9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14.1材料、工程设备和工程的试验和检验</w:t>
      </w:r>
    </w:p>
    <w:p w14:paraId="634A22B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14.1.1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25A2605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14.1.2监理人未按合同约定派员参加试验和检验的，除监理人另有指示外，承包人可自行试验和检验，并应立即将试验和检验结果报送监理人，监理人应签字确认。</w:t>
      </w:r>
    </w:p>
    <w:p w14:paraId="601C9EB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14.1.3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40DBAD7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14.1.4承包人应按相关规定和标准对水泥、钢材等原材料与中间产品质量进行检验，并报监理人复核。</w:t>
      </w:r>
    </w:p>
    <w:p w14:paraId="31877C4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14.1.5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14:paraId="7CAEC39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14.1.6对专用合同条款约定的试块、试件及有关材料，监理人实行见证取样。见证取样资料由承包人制备，记录应真实齐全，监理人、承包人等参与见证取样人员均应在相关文件上签字。</w:t>
      </w:r>
    </w:p>
    <w:p w14:paraId="3873E33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14.2现场材料试验</w:t>
      </w:r>
    </w:p>
    <w:p w14:paraId="388BD4F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14.2.1承包人根据合同约定或监理人指示进行的现场材料试验，应由承包人提供试验场所、试验人员、试验设备器材以及其他必要的试验条件。</w:t>
      </w:r>
    </w:p>
    <w:p w14:paraId="114D1A8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14.2.2监理人在必要时可以使用承包人的试验场所、试验设备器材以及其他试验条件，进行以工程质量检查为目的的复核性材料试验，承包人应予以协助。</w:t>
      </w:r>
    </w:p>
    <w:p w14:paraId="7C6C4BE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14.3现场工艺试验</w:t>
      </w:r>
    </w:p>
    <w:p w14:paraId="22231AF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承包人应按合同约定或监理人指示进行现场工艺试验。对大型的现场工艺试验，监理人认为必要时，应由承包人根据监理人提出的工艺试验要求，编制工艺试验措施计划，报送监理人审批。</w:t>
      </w:r>
    </w:p>
    <w:p w14:paraId="318D0DCE">
      <w:pPr>
        <w:pStyle w:val="4"/>
        <w:jc w:val="left"/>
        <w:rPr>
          <w:rFonts w:ascii="宋体" w:hAnsi="宋体" w:eastAsia="宋体"/>
          <w:color w:val="auto"/>
          <w:sz w:val="28"/>
          <w:szCs w:val="28"/>
          <w:highlight w:val="none"/>
        </w:rPr>
      </w:pPr>
      <w:bookmarkStart w:id="38" w:name="_Toc173245858"/>
      <w:r>
        <w:rPr>
          <w:rFonts w:hint="eastAsia" w:ascii="宋体" w:hAnsi="宋体" w:eastAsia="宋体"/>
          <w:color w:val="auto"/>
          <w:sz w:val="28"/>
          <w:szCs w:val="28"/>
          <w:highlight w:val="none"/>
        </w:rPr>
        <w:t>15.变更</w:t>
      </w:r>
      <w:bookmarkEnd w:id="38"/>
    </w:p>
    <w:p w14:paraId="12AFBE4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15.1变更的范围和内容</w:t>
      </w:r>
    </w:p>
    <w:p w14:paraId="15FEB93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在履行合同中发生以下情形之一，应按照本条规定进行变更。</w:t>
      </w:r>
    </w:p>
    <w:p w14:paraId="3001E0F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（1）取消合同中任何一项工作，但被取消的工作不能转由发包人或其它人实施；</w:t>
      </w:r>
    </w:p>
    <w:p w14:paraId="10783C6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（2）改变合同中任何一项工作的质量或其它特性；</w:t>
      </w:r>
    </w:p>
    <w:p w14:paraId="00CAE70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（3）改变合同工程的基线、标高、位置或尺寸；</w:t>
      </w:r>
    </w:p>
    <w:p w14:paraId="5D4AC06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（4）改变合同中任何一项工作的施工时间或改变已批准的施工工艺或顺序；</w:t>
      </w:r>
    </w:p>
    <w:p w14:paraId="5D86DB6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（5）为完成工程需要追加的额外工作；</w:t>
      </w:r>
    </w:p>
    <w:p w14:paraId="4B73FA4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（6）增加或减少专用合同条款中约定的关键项目工程量超过其工程总量的一定数量的百分比。</w:t>
      </w:r>
    </w:p>
    <w:p w14:paraId="13A040C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上述第（1）～（6）目的变更内容引起工程施工组织和进度计划发生实质性变动和影响其原定的价格时，才予调整该项目的单价。第（6）目情形下单价调整方式在专用合同条款中约定。</w:t>
      </w:r>
    </w:p>
    <w:p w14:paraId="360609D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15.2变更权</w:t>
      </w:r>
    </w:p>
    <w:p w14:paraId="51FD141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在履行合同过程中，经发包人同意，监理人可按第15.3款约定的变更程序向承包人作出变更指示，承包人应遵照执行。没有监理人的变更指示，承包人不得擅自变更。</w:t>
      </w:r>
    </w:p>
    <w:p w14:paraId="109FD9A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15.3变更程序</w:t>
      </w:r>
    </w:p>
    <w:p w14:paraId="39970A3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15.3.1变更的提出</w:t>
      </w:r>
    </w:p>
    <w:p w14:paraId="0016ADD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w:t>
      </w:r>
    </w:p>
    <w:p w14:paraId="7577414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（2）在合同履行过程中，发生第15.1款约定情形的，监理人应按照第15.3.3项约定向承包人发出变更指示。</w:t>
      </w:r>
    </w:p>
    <w:p w14:paraId="19E2EC3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14:paraId="4AD1402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（4）若承包人收到监理人的变更意向书后认为难以实施此项变更，应立即通知监理人，说明原因并附详细依据。监理人与承包人和发包人协商后确定撤销、改变或不改变原变更意向书。</w:t>
      </w:r>
    </w:p>
    <w:p w14:paraId="05BD1F6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15.3.2变更估价</w:t>
      </w:r>
    </w:p>
    <w:p w14:paraId="50052C3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14:paraId="568C533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（2）变更工作影响工期的，承包人应提出调整工期的具体细节。监理人认为有必要时，可要求承包人提交要求提前或延长工期的施工进度计划及相应施工措施等详细资料。</w:t>
      </w:r>
    </w:p>
    <w:p w14:paraId="19DA90A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（3）除专用合同条款对期限另有约定外，监理人收到承包人变更报价书后的14天内，根据第15.4款约定的估价原则，按照第3.5款商定或确定变更价格。</w:t>
      </w:r>
    </w:p>
    <w:p w14:paraId="3DE5534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15.3.3变更指示</w:t>
      </w:r>
    </w:p>
    <w:p w14:paraId="68468F2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（1）变更指示只能由监理人发出。</w:t>
      </w:r>
    </w:p>
    <w:p w14:paraId="1E0AF02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（2）变更指示应说明变更的目的、范围、变更内容以及变更的工程量及其进度和技术要求，并附有关图纸和文件。承包人收到变更指示后，应按变更指示进行变更工作。</w:t>
      </w:r>
    </w:p>
    <w:p w14:paraId="4AC85F9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15.4变更的估价原则</w:t>
      </w:r>
    </w:p>
    <w:p w14:paraId="3047F52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除专用合同条款另有约定外，因变更引起的价格调整按照本款约定处理。</w:t>
      </w:r>
    </w:p>
    <w:p w14:paraId="60F1576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15.4.1已标价工程量清单中有适用于变更工作的子目的，采用该子目的单价。</w:t>
      </w:r>
    </w:p>
    <w:p w14:paraId="688B957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15.4.2已标价工程量清单中无适用于变更工作的子目，但有类似子目的，可在合理范围内参照类似子目的单价，由监理人按第3.5款商定或确定变更工作的单价。</w:t>
      </w:r>
    </w:p>
    <w:p w14:paraId="2594881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15.4.3已标价工程量清单中无适用或类似子目的单价，可按照成本加利润的原则，由监理人按第3.5款商定或确定变更工作的单价。</w:t>
      </w:r>
    </w:p>
    <w:p w14:paraId="04D0A27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15.5承包人的合理化建议</w:t>
      </w:r>
    </w:p>
    <w:p w14:paraId="65AC354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15.5.1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309B135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15.5.2承包人提出的合理化建议降低了合同价格、缩短了工期或者提高了工程经济效益的，发包人可按国家有关规定在专用合同条款中约定给予奖励。</w:t>
      </w:r>
    </w:p>
    <w:p w14:paraId="1D218EE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15.6暂列金额</w:t>
      </w:r>
    </w:p>
    <w:p w14:paraId="1CE2048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暂列金额只能按照监理人的指示使用，并对合同价格进行相应调整。</w:t>
      </w:r>
    </w:p>
    <w:p w14:paraId="66C718E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15.7计日工</w:t>
      </w:r>
    </w:p>
    <w:p w14:paraId="6E64963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15.7.1发包人认为有必要时，由监理人通知承包人以计日工方式实施变更的零星工作。其价款按列入已标价工程量清单中的计日工计价子目及其单价进行计算。</w:t>
      </w:r>
    </w:p>
    <w:p w14:paraId="379D60C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15.7.2采用计日工计价的任何一项变更工作，应从暂列金额中支付，承包人应在该项变更的实施过程中，每天提交以下报表和有关凭证报送监理人审批：</w:t>
      </w:r>
    </w:p>
    <w:p w14:paraId="38896AB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（1）工作名称、内容和数量；</w:t>
      </w:r>
    </w:p>
    <w:p w14:paraId="7BD2BC8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（2）投入该工作所有人员的姓名、工种、级别和耗用工时；</w:t>
      </w:r>
    </w:p>
    <w:p w14:paraId="385C16D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（3）投入该工作的材料类别和数量；</w:t>
      </w:r>
    </w:p>
    <w:p w14:paraId="15E2504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（4）投入该工作的施工设备型号、台数和耗用台时；</w:t>
      </w:r>
    </w:p>
    <w:p w14:paraId="5FC6016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（5）监理人要求提交的其他资料和凭证。</w:t>
      </w:r>
    </w:p>
    <w:p w14:paraId="4013144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15.7.3计日工由承包人汇总后，按第17.3.2项的约定列入进度付款申请单，由监理人复核并经发包人同意后列入进度付款。</w:t>
      </w:r>
    </w:p>
    <w:p w14:paraId="42A3A33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15.8暂估价</w:t>
      </w:r>
    </w:p>
    <w:p w14:paraId="7069A28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15.8.1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他费用列入合同价格。必须招标的暂估价项目招标组织形式、发包人和承包人组织招标时双方的权利义务关系在专用合同条款中约定。</w:t>
      </w:r>
    </w:p>
    <w:p w14:paraId="1DC8341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15.8.2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7680AE0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15.8.3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671F1342">
      <w:pPr>
        <w:pStyle w:val="4"/>
        <w:jc w:val="left"/>
        <w:rPr>
          <w:rFonts w:ascii="宋体" w:hAnsi="宋体" w:eastAsia="宋体"/>
          <w:color w:val="auto"/>
          <w:sz w:val="28"/>
          <w:szCs w:val="28"/>
          <w:highlight w:val="none"/>
        </w:rPr>
      </w:pPr>
      <w:bookmarkStart w:id="39" w:name="_Toc173245859"/>
      <w:r>
        <w:rPr>
          <w:rFonts w:hint="eastAsia" w:ascii="宋体" w:hAnsi="宋体" w:eastAsia="宋体"/>
          <w:color w:val="auto"/>
          <w:sz w:val="28"/>
          <w:szCs w:val="28"/>
          <w:highlight w:val="none"/>
        </w:rPr>
        <w:t>16.价格调整</w:t>
      </w:r>
      <w:bookmarkEnd w:id="39"/>
    </w:p>
    <w:p w14:paraId="08EB3E6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16.1物价波动引起的价格调整</w:t>
      </w:r>
    </w:p>
    <w:p w14:paraId="7E64CC8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由于物价波动原因引起合同价格需要调整的，其价格调整方式在专用合同条款中约定；除专用合同条款另有约定外，因物价波动引起的价格调整按照本款约定处理。</w:t>
      </w:r>
    </w:p>
    <w:p w14:paraId="6EFE4EF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16.1.1采用价格指数调整价格差额</w:t>
      </w:r>
    </w:p>
    <w:p w14:paraId="371ECF3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16.1.1.1价格调整公式</w:t>
      </w:r>
    </w:p>
    <w:p w14:paraId="7E7893F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因人工、材料和设备等价格波动影响合同价格时，根据投标函附录中的价格指数和权重表约定的数据，按以下公式计算差额并调整合同价格。</w:t>
      </w:r>
    </w:p>
    <w:p w14:paraId="2A0F64EB">
      <w:pPr>
        <w:spacing w:line="360"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drawing>
          <wp:inline distT="0" distB="0" distL="0" distR="0">
            <wp:extent cx="4123690" cy="6381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123690" cy="638175"/>
                    </a:xfrm>
                    <a:prstGeom prst="rect">
                      <a:avLst/>
                    </a:prstGeom>
                    <a:noFill/>
                  </pic:spPr>
                </pic:pic>
              </a:graphicData>
            </a:graphic>
          </wp:inline>
        </w:drawing>
      </w:r>
    </w:p>
    <w:p w14:paraId="428BAD5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式中：△P--需调整的价格差额；</w:t>
      </w:r>
    </w:p>
    <w:p w14:paraId="42FB32B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P0--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73752DA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A--定值权重（即不调部分的权重）；</w:t>
      </w:r>
    </w:p>
    <w:p w14:paraId="5F73B6B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B1；B2；B3•••••Bn--各可调因子的变值权重（即可调部分的权重）为各可调因子在投标函投标总报价中所占的比例；</w:t>
      </w:r>
    </w:p>
    <w:p w14:paraId="0E408DE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Ft1；Ft2；Ft3•••••Ftn--各可调因子的现行价格指数，指第17.3.3项、第17.5.2项和第17.6.2项约定的付款证书相关周期最后一天的前42天的各可调因子的价格指数；</w:t>
      </w:r>
    </w:p>
    <w:p w14:paraId="436E035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Fo1；Fo2；Fo3•••••Fon--各可调因子的基本价格指数，指基准日期的各可调因子的价格指数。</w:t>
      </w:r>
    </w:p>
    <w:p w14:paraId="338E77E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61D14AD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16.1.1.2暂时确定调整差额</w:t>
      </w:r>
    </w:p>
    <w:p w14:paraId="534CCDE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在计算调整差额时得不到现行价格指数的，可暂用上一次价格指数计算，并在以后的付款中再按实际价格指数进行调整。</w:t>
      </w:r>
    </w:p>
    <w:p w14:paraId="4205083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16.1.1.3权重的调整</w:t>
      </w:r>
    </w:p>
    <w:p w14:paraId="18E8AAE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按第15.1款约定的变更导致原定合同中的权重不合理时，由监理人与承包人和发包人协商后进行调整。</w:t>
      </w:r>
    </w:p>
    <w:p w14:paraId="3CED6F1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16.1.1.4承包人工期延误后的价格调整</w:t>
      </w:r>
    </w:p>
    <w:p w14:paraId="23F8045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14:paraId="06E3D07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16.1.2采用造价信息调整价格差额</w:t>
      </w:r>
    </w:p>
    <w:p w14:paraId="2ED61FA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2B212F6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工程造价信息的来源以及价格调整的项目和系数在专用合同条款中约定。</w:t>
      </w:r>
    </w:p>
    <w:p w14:paraId="0FF7ABD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16.2法律变化引起的价格调整</w:t>
      </w:r>
    </w:p>
    <w:p w14:paraId="78C8233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在基准日后，因法律变化导致承包人在合同履行中所需要的工程费用发生除第16.1款约定以外的增减时，监理人应根据法律、国家或省、自治区、直辖市有关部门的规定，按第3.5款商定或确定需调整的合同价款。</w:t>
      </w:r>
    </w:p>
    <w:p w14:paraId="76FF947E">
      <w:pPr>
        <w:pStyle w:val="4"/>
        <w:jc w:val="left"/>
        <w:rPr>
          <w:rFonts w:ascii="宋体" w:hAnsi="宋体" w:eastAsia="宋体"/>
          <w:color w:val="auto"/>
          <w:sz w:val="28"/>
          <w:szCs w:val="28"/>
          <w:highlight w:val="none"/>
        </w:rPr>
      </w:pPr>
      <w:bookmarkStart w:id="40" w:name="_Toc173245860"/>
      <w:r>
        <w:rPr>
          <w:rFonts w:hint="eastAsia" w:ascii="宋体" w:hAnsi="宋体" w:eastAsia="宋体"/>
          <w:color w:val="auto"/>
          <w:sz w:val="28"/>
          <w:szCs w:val="28"/>
          <w:highlight w:val="none"/>
        </w:rPr>
        <w:t>17.计量与支付</w:t>
      </w:r>
      <w:bookmarkEnd w:id="40"/>
    </w:p>
    <w:p w14:paraId="5969E7B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17.1计量</w:t>
      </w:r>
    </w:p>
    <w:p w14:paraId="18F683F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17.1.1计量单位</w:t>
      </w:r>
    </w:p>
    <w:p w14:paraId="509E23B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计量采用国家法定的计量单位。</w:t>
      </w:r>
    </w:p>
    <w:p w14:paraId="763FD9D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17.1.2计量方法</w:t>
      </w:r>
    </w:p>
    <w:p w14:paraId="7B92124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结算工程量应按工程量清单中约定的方法计算。</w:t>
      </w:r>
    </w:p>
    <w:p w14:paraId="5FCBF09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17.1.3计量周期</w:t>
      </w:r>
    </w:p>
    <w:p w14:paraId="5DA51AE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除专用合同条款另有约定外，单价子目已完成工程量按月计量，总价子目的计量周期按批准的支付分解报告确定。</w:t>
      </w:r>
    </w:p>
    <w:p w14:paraId="02F1550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17.1.4单价子目的计量</w:t>
      </w:r>
    </w:p>
    <w:p w14:paraId="0522358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（1）已标价工程量清单中的单价子目工程量为估算工程量。结算工程量是承包人实际完成的，并按合同约定的计量方法进行计量的工程量。</w:t>
      </w:r>
    </w:p>
    <w:p w14:paraId="654FD03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（2）承包人对已完成的工程进行计量，向监理人提交进度付款申请单、已完成工程量报表和有关计量资料。</w:t>
      </w:r>
    </w:p>
    <w:p w14:paraId="0D3938B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33CC311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（4）监理人认为有必要时，可通知承包人共同进行联合测量、计量，承包人应遵照执行。</w:t>
      </w:r>
    </w:p>
    <w:p w14:paraId="53FFB22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06C40B9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（6）监理人应在收到承包人提交的工程量报表后的7天内进行复核，监理人未在约定时间内复核的，承包人提交的工程量报表中的工程量视为承包人实际完成的工程量，据此计算工程价款。</w:t>
      </w:r>
    </w:p>
    <w:p w14:paraId="0D97A79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17.1.5总价子目的计量</w:t>
      </w:r>
    </w:p>
    <w:p w14:paraId="36F5ED0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总价子目的分解和计量按照下述约定进行。</w:t>
      </w:r>
    </w:p>
    <w:p w14:paraId="4CF4ABA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（1）总价子目的计量和支付应以总价为基础，不因第16.1款中的因素而进行调整。承包人实际完成的工程量，是进行工程目标管理和控制进度支付的依据。</w:t>
      </w:r>
    </w:p>
    <w:p w14:paraId="4E8CC41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14:paraId="14234A3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（3）监理人对承包人提交的上述资料进行复核，以确定分阶段实际完成的工程量和工程形象目标。对其有异议的，可要求承包人按第8.2款约定进行共同复核和抽样复测。</w:t>
      </w:r>
    </w:p>
    <w:p w14:paraId="3521458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（4）除按照第15条约定的变更外，总价子目的工程量是承包人用于结算的最终工程量。</w:t>
      </w:r>
    </w:p>
    <w:p w14:paraId="6EE8604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17.2预付款</w:t>
      </w:r>
    </w:p>
    <w:p w14:paraId="3DD4C62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17.2.1预付款</w:t>
      </w:r>
    </w:p>
    <w:p w14:paraId="314BDA2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14:paraId="3DE2112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17.2.2预付款保函（担保）</w:t>
      </w:r>
    </w:p>
    <w:p w14:paraId="5F876E2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（1）承包人应在收到第一次工程预付款的同时向发包人提交工程预付款担保，担保金额应与第一次工程预付款金额相同，工程预付款担保在第一次工程预付款被发包人扣回前一直有效。</w:t>
      </w:r>
    </w:p>
    <w:p w14:paraId="2185015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（2）工程材料预付款的担保在专用合同条款中约定。</w:t>
      </w:r>
    </w:p>
    <w:p w14:paraId="0A1744B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（3）预付款担保的担保金额可根据预付款扣回的金额相应递减。</w:t>
      </w:r>
    </w:p>
    <w:p w14:paraId="7CEF222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17.2.3预付款的扣回与还清</w:t>
      </w:r>
    </w:p>
    <w:p w14:paraId="3AD8B74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预付款在进度付款中扣回，扣回与还清办法在专用合同条款中约定。在颁发合同工程完工证书前，由于不可抗力或其它原因解除合同时，预付款尚未扣清的，尚未扣清的预付款余额应作为承包人的到期应付款。</w:t>
      </w:r>
    </w:p>
    <w:p w14:paraId="5F9E7D0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17.3工程进度付款</w:t>
      </w:r>
    </w:p>
    <w:p w14:paraId="57FC88A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17.3.1付款周期</w:t>
      </w:r>
    </w:p>
    <w:p w14:paraId="33F0FBC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付款周期同计量周期。</w:t>
      </w:r>
    </w:p>
    <w:p w14:paraId="04F77D0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17.3.2进度付款申请单</w:t>
      </w:r>
    </w:p>
    <w:p w14:paraId="12AB16E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10C903B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（1）截至本次付款周期末已实施工程的价款；</w:t>
      </w:r>
    </w:p>
    <w:p w14:paraId="28D0538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（2）根据第15条应增加和扣减的变更金额；</w:t>
      </w:r>
    </w:p>
    <w:p w14:paraId="33BD712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（3）根据第23条应增加和扣减的索赔金额；</w:t>
      </w:r>
    </w:p>
    <w:p w14:paraId="3FDD50A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（4）根据第17.2款约定应支付的预付款和扣减的返还预付款；</w:t>
      </w:r>
    </w:p>
    <w:p w14:paraId="07E98A4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（5）根据第17.4.1项约定应扣减的质量保证金；</w:t>
      </w:r>
    </w:p>
    <w:p w14:paraId="687EA60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（6）根据合同应增加和扣减的其他金额。</w:t>
      </w:r>
    </w:p>
    <w:p w14:paraId="64AEA15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17.3.3进度付款证书和支付时间</w:t>
      </w:r>
    </w:p>
    <w:p w14:paraId="7A8D23D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0BCCA85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（2）发包人应在监理人收到进度付款申请单后的28天内，将进度应付款支付给承包人。发包人不按期支付的，按专用合同条款的约定支付逾期付款违约金。</w:t>
      </w:r>
    </w:p>
    <w:p w14:paraId="0E0DC3F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（3）监理人出具进度付款证书，不应视为监理人已同意、批准或接受了承包人完成的该部分工作。</w:t>
      </w:r>
    </w:p>
    <w:p w14:paraId="5AEFFD1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（4）进度付款涉及政府投资资金的，按照国库集中支付等国家相关规定和专用合同条款的约定办理。</w:t>
      </w:r>
    </w:p>
    <w:p w14:paraId="168DFCF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17.3.4工程进度付款的修正</w:t>
      </w:r>
    </w:p>
    <w:p w14:paraId="3322D10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在对以往历次已签发的进度付款证书进行汇总和复核中发现错、漏或重复的，监理人有权予以修正，承包人也有权提出修正申请。经双方复核同意的修正，应在本次进度付款中支付或扣除。</w:t>
      </w:r>
    </w:p>
    <w:p w14:paraId="385C8A1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17.4质量保证金</w:t>
      </w:r>
    </w:p>
    <w:p w14:paraId="68887DE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17.4.1监理人应从第一个工程进度付款周期开始，在发包人的进度付款中，按专用合同条款约定扣留质量保证金，直至扣留的工程质量保证金总额达到专用合同条款约定的金额或比例为止。质量保证金的计算额度不包括预付款的支付与扣回金额。</w:t>
      </w:r>
    </w:p>
    <w:p w14:paraId="0244385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17.4.2竣工验收鉴定书签署后14天内，发包人将质量保证金总额的一半支付给承包人。在第1.1.4.5目约定的缺陷责任期（工程质量保修期）满时，发包人将在30个工作日内会同承包人按照合同约定的内容核实承包人是否完成保修责任。如无异议，发包人应当在核实后将剩余的质量保证金支付给承包人。</w:t>
      </w:r>
    </w:p>
    <w:p w14:paraId="4CF5950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17.4.3在第1.1.4.5目约定的缺陷责任期满时，承包人没有完成缺陷责任的，发包人有权扣留与未履行责任剩余工作所需金额相应的质量保证金余额，并有权根据第19.3款约定要求延长缺陷责任期，直至完成剩余工作为止。</w:t>
      </w:r>
    </w:p>
    <w:p w14:paraId="5EC8BCB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17.5竣工结算（完工结算）</w:t>
      </w:r>
    </w:p>
    <w:p w14:paraId="3C0C9A3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17.5.1竣工（完工）付款申请单</w:t>
      </w:r>
    </w:p>
    <w:p w14:paraId="01B0A97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14:paraId="148D312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（2）监理人对完工付款申请单有异议的，有权要求承包人进行修正和提供补充资料。经监理人和承包人协商后，由承包人向监理人提交修正后的完工付款申请单。</w:t>
      </w:r>
    </w:p>
    <w:p w14:paraId="275ADF0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17.5.2竣工（完工）付款证书及支付时间</w:t>
      </w:r>
    </w:p>
    <w:p w14:paraId="295DE13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14:paraId="4C0FFE8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（2）发包人应在监理人出具完工付款证书后的14天内，将应支付款支付给承包人。发包人不按期支付的，按第17.3.3（2）目的约定，将逾期付款违约金支付给承包人。</w:t>
      </w:r>
    </w:p>
    <w:p w14:paraId="7158676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（3）承包人对发包人签认的完工付款证书有异议的，发包人可出具完工付款申请单中承包人已同意部分的临时付款证书。存在争议的部分，按第24条的约定办理。</w:t>
      </w:r>
    </w:p>
    <w:p w14:paraId="693EE12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（4）完工付款涉及政府投资资金的，按第17.3.3（4）目的约定办理。</w:t>
      </w:r>
    </w:p>
    <w:p w14:paraId="47053DB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17.6最终结清</w:t>
      </w:r>
    </w:p>
    <w:p w14:paraId="4088172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17.6.1最终结清申请单</w:t>
      </w:r>
    </w:p>
    <w:p w14:paraId="684E1C9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（1）工程质量保修责任终止证书签发后，承包人应按监理人批准的格式提交最终结清申请单。提交最终结清申请单的份数在专用合同条款中约定。</w:t>
      </w:r>
    </w:p>
    <w:p w14:paraId="4A5B377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（2）发包人对最终结清申请单内容有异议的，有权要求承包人进行修正和提供补充资料，由承包人向监理人提交修正后的最终结清申请单。</w:t>
      </w:r>
    </w:p>
    <w:p w14:paraId="7CFB345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17.6.2最终结清证书和支付时间</w:t>
      </w:r>
    </w:p>
    <w:p w14:paraId="3DDABAA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57F77A3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（2）发包人应在监理人出具最终结清证书后的14天内，将应支付款支付给承包人。发包人不按期支付的，按第17.3.3（2）目的约定，将逾期付款违约金支付给承包人。</w:t>
      </w:r>
    </w:p>
    <w:p w14:paraId="5143114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（3）承包人对发包人签认的最终结清证书有异议的，按第24条的约定办理。</w:t>
      </w:r>
    </w:p>
    <w:p w14:paraId="64672D4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（4）最终结清付款涉及政府投资资金的，按第17.3.3（4）目的约定办理。</w:t>
      </w:r>
    </w:p>
    <w:p w14:paraId="7A6D2B6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17.7竣工财务决算</w:t>
      </w:r>
    </w:p>
    <w:p w14:paraId="0305F11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发包人负责编制本工程项目竣工财务决算，承包人应按专用合同条款的约定提供竣工财务决算编制所需的相关材料。</w:t>
      </w:r>
    </w:p>
    <w:p w14:paraId="735D5F9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17.8竣工审计</w:t>
      </w:r>
    </w:p>
    <w:p w14:paraId="2ABC128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发包人负责完成本工程竣工审计手续，承包人应完成相关配合工作。</w:t>
      </w:r>
    </w:p>
    <w:p w14:paraId="283CAC14">
      <w:pPr>
        <w:pStyle w:val="4"/>
        <w:jc w:val="left"/>
        <w:rPr>
          <w:rFonts w:ascii="宋体" w:hAnsi="宋体" w:eastAsia="宋体"/>
          <w:color w:val="auto"/>
          <w:sz w:val="28"/>
          <w:szCs w:val="28"/>
          <w:highlight w:val="none"/>
        </w:rPr>
      </w:pPr>
      <w:bookmarkStart w:id="41" w:name="_Toc173245861"/>
      <w:r>
        <w:rPr>
          <w:rFonts w:hint="eastAsia" w:ascii="宋体" w:hAnsi="宋体" w:eastAsia="宋体"/>
          <w:color w:val="auto"/>
          <w:sz w:val="28"/>
          <w:szCs w:val="28"/>
          <w:highlight w:val="none"/>
        </w:rPr>
        <w:t>18.竣工验收（验收）</w:t>
      </w:r>
      <w:bookmarkEnd w:id="41"/>
    </w:p>
    <w:p w14:paraId="740E66B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18.1验收工作分类</w:t>
      </w:r>
    </w:p>
    <w:p w14:paraId="16D923F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14:paraId="120A2F1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18.2分部工程验收</w:t>
      </w:r>
    </w:p>
    <w:p w14:paraId="2F4F9A5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18.2.1分部工程具备验收条件时，承包人应向发包人提交验收申请报告，发包人应在收到验收申请报告之日起10个工作日内决定是否同意进行验收。</w:t>
      </w:r>
    </w:p>
    <w:p w14:paraId="59CB41F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18.2.2除专用合同条款另有约定外，监理人主持分部工程验收，承包人应派符合条件的代表参加验收工作组。</w:t>
      </w:r>
    </w:p>
    <w:p w14:paraId="00D5193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18.2.3分部工程验收通过后，发包人向承包人发送分部工程验收鉴定书。承包人应及时完成分部工程验收鉴定书载明应由承包人处理的遗留问题。</w:t>
      </w:r>
    </w:p>
    <w:p w14:paraId="231D974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18.3单位工程验收</w:t>
      </w:r>
    </w:p>
    <w:p w14:paraId="15E30E7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18.3.1单位工程具备验收条件时，承包人应向发包人提交验收申请报告，发包人应在收到验收申请报告之日起10个工作日内决定是否同意进行验收。</w:t>
      </w:r>
    </w:p>
    <w:p w14:paraId="2140E8D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18.3.2发包人主持单位工程验收，承包人应派符合条件的代表参加验收工作组。</w:t>
      </w:r>
    </w:p>
    <w:p w14:paraId="26376A1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18.3.3单位工程验收通过后，发包人向承包人发送单位工程验收鉴定书。承包人应及时完成单位工程验收鉴定书载明应由承包人处理的遗留问题。</w:t>
      </w:r>
    </w:p>
    <w:p w14:paraId="794E02F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18.3.4需提前投入使用的单位工程在专用合同条款中明确。</w:t>
      </w:r>
    </w:p>
    <w:p w14:paraId="1566907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18.4合同工程完工验收</w:t>
      </w:r>
    </w:p>
    <w:p w14:paraId="5299528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18.4.1合同工程具备验收条件时，承包人应向发包人提交验收申请报告，发包人应在收到验收申请报告之日起20个工作日内决定是否同意进行验收。</w:t>
      </w:r>
    </w:p>
    <w:p w14:paraId="280D427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18.4.2发包人主持合同工程完工验收，承包人应派项目经理参加验收工作组。</w:t>
      </w:r>
    </w:p>
    <w:p w14:paraId="766EDF2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18.4.3合同工程完工验收通过后，发包人向承包人发送合同工程完工验收鉴定书。承包人应及时完成合同工程完工验收鉴定书载明应由承包人处理的遗留问题。</w:t>
      </w:r>
    </w:p>
    <w:p w14:paraId="72AD3FF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18.4.4合同工程完工验收通过后，发包人与承包人应在30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30个工作日内向承包人颁发合同工程完工证书。</w:t>
      </w:r>
    </w:p>
    <w:p w14:paraId="6E54277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18.5阶段验收</w:t>
      </w:r>
    </w:p>
    <w:p w14:paraId="5064294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18.5.1工程建设具备阶段验收条件时，发包人负责提出阶段验收申请报告。承包人应派代表参加阶段验收，并作为被验收单位在验收鉴定书上签字。阶段验收的具体类别在专用合同条款中约定。</w:t>
      </w:r>
    </w:p>
    <w:p w14:paraId="30AFBED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18.5.2承包人应及时完成阶段验收鉴定书载明应由承包人处理的遗留问题。</w:t>
      </w:r>
    </w:p>
    <w:p w14:paraId="20AF165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18.6专项验收</w:t>
      </w:r>
    </w:p>
    <w:p w14:paraId="137331C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18.6.1发包人负责提出专项验收申请报告。承包人应按专项验收的相关规定参加专项验收。专项验收的具体类别在专用合同条款中约定。</w:t>
      </w:r>
    </w:p>
    <w:p w14:paraId="1BCB0C1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18.6.2承包应及时完成专项验收成果性文件载明应由承包人处理的遗留问题。</w:t>
      </w:r>
    </w:p>
    <w:p w14:paraId="3CB2B3C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18.7竣工验收</w:t>
      </w:r>
    </w:p>
    <w:p w14:paraId="22F25A3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18.7.1申请竣工验收前，发包人组织竣工验收自查，承包人应派项目经理或技术负责人参加。</w:t>
      </w:r>
    </w:p>
    <w:p w14:paraId="1D646CB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18.7.2竣工验收分为竣工技术预验收和竣工验收两个阶段，发包人应通知承包人派法定代表人或项目经理参加技术预验收和竣工验收。</w:t>
      </w:r>
    </w:p>
    <w:p w14:paraId="4C41CB2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18.7.3专用合同条款约定工程需要进行技术鉴定的，承包人应提交有关资料并完成配合工作。</w:t>
      </w:r>
    </w:p>
    <w:p w14:paraId="5222A5D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18.7.4竣工验收需要进行质量检测的，所需费用由发包人承担，但因承包人原因造成质量不合格的除外。</w:t>
      </w:r>
    </w:p>
    <w:p w14:paraId="58A69FB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18.7.5工程质量保修期满以及竣工验收遗留问题和尾工处理完成并通过验收后，发包人负责将处理情况和验收成果报送竣工验收主持单位，申请领取工程竣工证书，并发送承包人。</w:t>
      </w:r>
    </w:p>
    <w:p w14:paraId="44DBE45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18.8施工期运行</w:t>
      </w:r>
    </w:p>
    <w:p w14:paraId="11F8447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18.8.1施工期运行是指合同工程尚未全部完工，其中某单位工程或部分工程已完工，需要投入施工期运行的，经发包人按第18.2款或第18.3款的约定验收合格，证明能确保安全后，才能在施工期投入运行。需要在施工期运行的单位工程或部分工程在专用合同条款中约定。</w:t>
      </w:r>
    </w:p>
    <w:p w14:paraId="6B336D3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18.8.2在施工期运行中发现工程或工程设备损坏或存在缺陷的，由承包人按第19.2款约定进行修复。</w:t>
      </w:r>
    </w:p>
    <w:p w14:paraId="11CC917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18.9试运行</w:t>
      </w:r>
    </w:p>
    <w:p w14:paraId="53BC2EB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18.9.1除专用合同条款另有约定外，承包人应按规定进行工程及工程设备试运行，负责提供试运行所需的人员、器材和必要的条件，并承担全部试运行费用。</w:t>
      </w:r>
    </w:p>
    <w:p w14:paraId="47134EF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18.9.2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4F6B5EA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18.10竣工（完工）清场</w:t>
      </w:r>
    </w:p>
    <w:p w14:paraId="556A5B5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18.10.1工程项目竣工（完工）清场的工作范围和内容在技术标准和要求（合同技术条款）中约定。</w:t>
      </w:r>
    </w:p>
    <w:p w14:paraId="4BE97F8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18.10.2承包未按监理人的要求恢复临时占地，或者场地清理未达到合同约定的，发包人有权委托其它人恢复或清理，所发生的金额从拟支付给承包人的款项中扣除。</w:t>
      </w:r>
    </w:p>
    <w:p w14:paraId="3E917CC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18.11施工队伍的撤离</w:t>
      </w:r>
    </w:p>
    <w:p w14:paraId="274740C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14:paraId="7DFC1C57">
      <w:pPr>
        <w:pStyle w:val="4"/>
        <w:jc w:val="left"/>
        <w:rPr>
          <w:rFonts w:ascii="宋体" w:hAnsi="宋体" w:eastAsia="宋体"/>
          <w:color w:val="auto"/>
          <w:sz w:val="28"/>
          <w:szCs w:val="28"/>
          <w:highlight w:val="none"/>
        </w:rPr>
      </w:pPr>
      <w:bookmarkStart w:id="42" w:name="_Toc173245862"/>
      <w:r>
        <w:rPr>
          <w:rFonts w:hint="eastAsia" w:ascii="宋体" w:hAnsi="宋体" w:eastAsia="宋体"/>
          <w:color w:val="auto"/>
          <w:sz w:val="28"/>
          <w:szCs w:val="28"/>
          <w:highlight w:val="none"/>
        </w:rPr>
        <w:t>19.缺陷责任与保修责任</w:t>
      </w:r>
      <w:bookmarkEnd w:id="42"/>
    </w:p>
    <w:p w14:paraId="25E324B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19.1缺陷责任期（工程质量保修期）的起算时间</w:t>
      </w:r>
    </w:p>
    <w:p w14:paraId="5F5466F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14:paraId="15EBFC6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19.2缺陷责任</w:t>
      </w:r>
    </w:p>
    <w:p w14:paraId="5AE8D45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19.2.1承包人应在缺陷责任期内对已交付使用的工程承担缺陷责任。</w:t>
      </w:r>
    </w:p>
    <w:p w14:paraId="1CE8E1F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19.2.2缺陷责任期内，发包人对已接收使用的工程负责日常维护工作。发包人在使用过程中，发现已接收的工程存在新的缺陷或已修复的缺陷部位或部件又遭损坏的，承包人应负责修复，直至检验合格为止。</w:t>
      </w:r>
    </w:p>
    <w:p w14:paraId="44F9F80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19.2.3监理人和承包人应共同查清缺陷和（或）损坏的原因。经查明属承包人原因造成的，应由承包人承担修复和查验的费用。经查验属发包人原因造成的，发包人应承担修复和查验的费用，并支付承包人合理利润。</w:t>
      </w:r>
    </w:p>
    <w:p w14:paraId="20D6002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19.2.4承包人不能在合理时间内修复缺陷的，发包人可自行修复或委托其他人修复，所需费用和利润的承担，按第19.2.3项约定办理。</w:t>
      </w:r>
    </w:p>
    <w:p w14:paraId="04D5DCA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19.3缺陷责任期的延长</w:t>
      </w:r>
    </w:p>
    <w:p w14:paraId="46FE399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由于承包人原因造成某项缺陷或损坏使某项工程或工程设备不能按原定目标使用而需要再次检查、检验和修复的，发包人有权要求承包人相应延长缺陷责任期，但缺陷责任期最长不超过2年。</w:t>
      </w:r>
    </w:p>
    <w:p w14:paraId="0144701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19.4进一步试验和试运行</w:t>
      </w:r>
    </w:p>
    <w:p w14:paraId="16D485A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任何一项缺陷或损坏修复后，经检查证明其影响了工程或工程设备的使用性能，承包人应重新进行合同约定的试验和试运行，试验和试运行的全部费用应由责任方承担。</w:t>
      </w:r>
    </w:p>
    <w:p w14:paraId="05F8A0A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19.5承包人的进入权</w:t>
      </w:r>
    </w:p>
    <w:p w14:paraId="07A3D22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缺陷责任期内承包人为缺陷修复工作需要，有权进入工程现场，但应遵守发包人的保安和保密规定。</w:t>
      </w:r>
    </w:p>
    <w:p w14:paraId="79509B6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19.6缺陷责任期终止证书（工程质量保修责任终止证书）</w:t>
      </w:r>
    </w:p>
    <w:p w14:paraId="00C3B72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合同工程完工验收后，发包人与承包人应办理工程交接手续，承包人应向发包人递交工程质量保修书。</w:t>
      </w:r>
    </w:p>
    <w:p w14:paraId="43F4CD9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缺陷责任期（工程质量保修期）满后30个工作日内，发包人应向承包人颁发工程质量保修责任终止证书，并退还剩余的质量保证金，但保修责任范围内的质量缺陷未处理完成的应除外。</w:t>
      </w:r>
    </w:p>
    <w:p w14:paraId="4C07778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19.7保修责任</w:t>
      </w:r>
    </w:p>
    <w:p w14:paraId="63FC3BB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合同当事人根据有关法律规定，在专用合同条款中约定工程质量保修范围、期限和责任。保修期自实际完工验收日期起计算。在全部工程竣工验收前，已经发包人提前验收的单位工程，其保修期的起算日期相应提前。</w:t>
      </w:r>
    </w:p>
    <w:p w14:paraId="7D550572">
      <w:pPr>
        <w:pStyle w:val="4"/>
        <w:jc w:val="left"/>
        <w:rPr>
          <w:rFonts w:ascii="宋体" w:hAnsi="宋体" w:eastAsia="宋体"/>
          <w:color w:val="auto"/>
          <w:sz w:val="28"/>
          <w:szCs w:val="28"/>
          <w:highlight w:val="none"/>
        </w:rPr>
      </w:pPr>
      <w:bookmarkStart w:id="43" w:name="_Toc173245863"/>
      <w:r>
        <w:rPr>
          <w:rFonts w:hint="eastAsia" w:ascii="宋体" w:hAnsi="宋体" w:eastAsia="宋体"/>
          <w:color w:val="auto"/>
          <w:sz w:val="28"/>
          <w:szCs w:val="28"/>
          <w:highlight w:val="none"/>
        </w:rPr>
        <w:t>20.保险</w:t>
      </w:r>
      <w:bookmarkEnd w:id="43"/>
    </w:p>
    <w:p w14:paraId="39A5328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20.1工程保险</w:t>
      </w:r>
    </w:p>
    <w:p w14:paraId="48B8942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5469D64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20.2人员工伤事故的保险</w:t>
      </w:r>
    </w:p>
    <w:p w14:paraId="1548D3B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20.2.1承包人员工伤事故的保险</w:t>
      </w:r>
    </w:p>
    <w:p w14:paraId="652B299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承包人应依照有关法律规定参加工伤保险，为其履行合同所雇佣的全部人员，缴纳工伤保险费，并要求其分包人也进行此项保险。</w:t>
      </w:r>
    </w:p>
    <w:p w14:paraId="50DF678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20.2.2发包人员工伤事故的保险</w:t>
      </w:r>
    </w:p>
    <w:p w14:paraId="7544C20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发包人应依照有关法律规定参加工伤保险，为其现场机构雇佣的全部人员，缴纳工伤保险费，并要求其监理人也进行此项保险。</w:t>
      </w:r>
    </w:p>
    <w:p w14:paraId="70B4AF0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20.3人身意外伤害险</w:t>
      </w:r>
    </w:p>
    <w:p w14:paraId="0B275BB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20.3.1发包人应在整个施工期间为其现场机构雇用的全部人员，投保人身意外伤害险，缴纳保险费，并要求其监理人也进行此项保险。</w:t>
      </w:r>
    </w:p>
    <w:p w14:paraId="5BD5A09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20.3.2承包人应在整个施工期间为其现场机构雇用的全部人员，投保人身意外伤害险，缴纳保险费，并要求其分包人也进行此项保险。</w:t>
      </w:r>
    </w:p>
    <w:p w14:paraId="314106D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20.4第三者责任险</w:t>
      </w:r>
    </w:p>
    <w:p w14:paraId="3A23D89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20.4.1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6848021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20.4.2在缺陷责任期终止证书颁发前，承包人应以承包人和发包人的共同名义，投保第20.4.1项约定的第三者责任险，其保险费率、保险金额等有关内容在专用合同条款中约定。</w:t>
      </w:r>
    </w:p>
    <w:p w14:paraId="5B7C2B0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20.5其他保险</w:t>
      </w:r>
    </w:p>
    <w:p w14:paraId="0F44B36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除专用合同条款另有约定外，承包人应为其施工设备、进场的材料和工程设备等办理保险。</w:t>
      </w:r>
    </w:p>
    <w:p w14:paraId="378394B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20.6对各项保险的一般要求</w:t>
      </w:r>
    </w:p>
    <w:p w14:paraId="790C00A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20.6.1保险凭证</w:t>
      </w:r>
    </w:p>
    <w:p w14:paraId="2E2CD73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承包人应在专用合同条款约定的期限内向发包人提交各项保险生效的证据和保险单副本，保险单必须与专用合同条款约定的条件保持一致。</w:t>
      </w:r>
    </w:p>
    <w:p w14:paraId="57010BD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20.6.2保险合同条款的变动</w:t>
      </w:r>
    </w:p>
    <w:p w14:paraId="73804AA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承包人需要变动保险合同条款时，应事先征得发包人同意，并通知监理人。保险人作出变动的，承包人应在收到保险人通知后立即通知发包人和监理人。</w:t>
      </w:r>
    </w:p>
    <w:p w14:paraId="74802E5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20.6.3持续保险</w:t>
      </w:r>
    </w:p>
    <w:p w14:paraId="09DE837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承包人应与保险人保持联系，使保险人能够随时了解工程实施中的变动，并确保按保险合同条款要求持续保险。</w:t>
      </w:r>
    </w:p>
    <w:p w14:paraId="5F13D80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20.6.4保险金不足的补偿</w:t>
      </w:r>
    </w:p>
    <w:p w14:paraId="6DF55B4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保险金不足以补偿损失时，应由承包人和发包人各自负责补偿的范围和金额在专用合同条款中约定。</w:t>
      </w:r>
    </w:p>
    <w:p w14:paraId="21EACB2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20.6.5未按约定投保的补救</w:t>
      </w:r>
    </w:p>
    <w:p w14:paraId="40D77FB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（1）由于负有投保义务的一方当事人未按合同约定办理保险，或未能使保险持续有效的，另一方当事人可代为办理，所需费用由对方当事人承担。</w:t>
      </w:r>
    </w:p>
    <w:p w14:paraId="5E65E9C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（2）由于负有投保义务的一方当事人未按合同约定办理某项保险，导致受益人未能得到保险人的赔偿，原应从该项保险得到的保险金应由负有投保义务的一方当事人支付。</w:t>
      </w:r>
    </w:p>
    <w:p w14:paraId="59C2CC3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20.6.6报告义务</w:t>
      </w:r>
    </w:p>
    <w:p w14:paraId="503C4D4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当保险事故发生时，投保人应按照保险单规定的条件和期限及时向保险人报告。</w:t>
      </w:r>
    </w:p>
    <w:p w14:paraId="5977CFE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20.7风险责任的转移</w:t>
      </w:r>
    </w:p>
    <w:p w14:paraId="415C782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工程通过合同工程完工验收并移交给发包人后，原由承包人应承担的风险责任，以及保险的责任、权利和义务同时转移给发包人，但承包人在缺陷责任期（工程质量保修期）前造成损失和损坏情形除外。</w:t>
      </w:r>
    </w:p>
    <w:p w14:paraId="17FDF781">
      <w:pPr>
        <w:pStyle w:val="4"/>
        <w:jc w:val="left"/>
        <w:rPr>
          <w:rFonts w:ascii="宋体" w:hAnsi="宋体" w:eastAsia="宋体"/>
          <w:color w:val="auto"/>
          <w:sz w:val="28"/>
          <w:szCs w:val="28"/>
          <w:highlight w:val="none"/>
        </w:rPr>
      </w:pPr>
      <w:bookmarkStart w:id="44" w:name="_Toc173245864"/>
      <w:r>
        <w:rPr>
          <w:rFonts w:hint="eastAsia" w:ascii="宋体" w:hAnsi="宋体" w:eastAsia="宋体"/>
          <w:color w:val="auto"/>
          <w:sz w:val="28"/>
          <w:szCs w:val="28"/>
          <w:highlight w:val="none"/>
        </w:rPr>
        <w:t>21.不可抗力</w:t>
      </w:r>
      <w:bookmarkEnd w:id="44"/>
    </w:p>
    <w:p w14:paraId="33CF697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21.1不可抗力的确认</w:t>
      </w:r>
    </w:p>
    <w:p w14:paraId="119FE51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21.1.1不可抗力是指承包人和发包人在订立合同时不可预见，在工程施工过程中不可避免发生并不能克服的自然灾害和社会性突发事件，如地震、海啸、瘟疫、水灾、骚乱、暴动、战争和专用合同条款约定的其他情形。</w:t>
      </w:r>
    </w:p>
    <w:p w14:paraId="22C7258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21.1.2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637DE94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21.2不可抗力的通知</w:t>
      </w:r>
    </w:p>
    <w:p w14:paraId="3A3073A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21.2.1合同一方当事人遇到不可抗力事件，使其履行合同义务受到阻碍时，应立即通知合同另一方当事人和监理人，书面说明不可抗力和受阻碍的详细情况，并提供必要的证明。</w:t>
      </w:r>
    </w:p>
    <w:p w14:paraId="550EAE0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21.2.2如不可抗力持续发生，合同一方当事人应及时向合同另一方当事人和监理人提交中间报告，说明不可抗力和履行合同受阻的情况，并于不可抗力事件结束后28天内提交最终报告及有关资料。</w:t>
      </w:r>
    </w:p>
    <w:p w14:paraId="5CBF77D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21.3不可抗力后果及其处理</w:t>
      </w:r>
    </w:p>
    <w:p w14:paraId="0373A8D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21.3.1不可抗力造成损害的责任</w:t>
      </w:r>
    </w:p>
    <w:p w14:paraId="4F1B0A4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除专用合同条款另有约定外，不可抗力导致的人员伤亡、财产损失、费用增加和（或）工期延误等后果，由合同双方按以下原则承担：</w:t>
      </w:r>
    </w:p>
    <w:p w14:paraId="7CCFE5D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（1）永久工程，包括已运至施工场地的材料和工程设备的损害，以及因工程损害造成的第三者人员伤亡和财产损失由发包人承担；</w:t>
      </w:r>
    </w:p>
    <w:p w14:paraId="508C1C6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（2）承包人设备的损坏由承包人承担；</w:t>
      </w:r>
    </w:p>
    <w:p w14:paraId="276ED1A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（3）发包人和承包人各自承担其人员伤亡和其他财产损失及其相关费用；</w:t>
      </w:r>
    </w:p>
    <w:p w14:paraId="1F9D6D2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（4）承包人的停工损失由承包人承担，但停工期间应监理人要求照管工程和清理、修复工程的金额由发包人承担；</w:t>
      </w:r>
    </w:p>
    <w:p w14:paraId="538B6CA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（5）不能按期竣工的，应合理延长工期，承包人不需支付逾期竣工违约金。发包人要求赶工的，承包人应采取赶工措施，赶工费用由发包人承担。</w:t>
      </w:r>
    </w:p>
    <w:p w14:paraId="10963D1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21.3.2延迟履行期间发生的不可抗力</w:t>
      </w:r>
    </w:p>
    <w:p w14:paraId="7EDDF62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合同一方当事人延迟履行，在延迟履行期间发生不可抗力的，不免除其责任。</w:t>
      </w:r>
    </w:p>
    <w:p w14:paraId="7B99968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21.3.3避免和减少不可抗力损失</w:t>
      </w:r>
    </w:p>
    <w:p w14:paraId="71F8BB0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不可抗力发生后，发包人和承包人均应采取措施尽量避免和减少损失的扩大，任何一方没有采取有效措施导致损失扩大的，应对扩大的损失承担责任。</w:t>
      </w:r>
    </w:p>
    <w:p w14:paraId="3525BD6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21.3.4因不可抗力解除合同</w:t>
      </w:r>
    </w:p>
    <w:p w14:paraId="4ACFBA1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14:paraId="3229829C">
      <w:pPr>
        <w:pStyle w:val="4"/>
        <w:jc w:val="left"/>
        <w:rPr>
          <w:rFonts w:ascii="宋体" w:hAnsi="宋体" w:eastAsia="宋体"/>
          <w:color w:val="auto"/>
          <w:sz w:val="28"/>
          <w:szCs w:val="28"/>
          <w:highlight w:val="none"/>
        </w:rPr>
      </w:pPr>
      <w:bookmarkStart w:id="45" w:name="_Toc173245865"/>
      <w:r>
        <w:rPr>
          <w:rFonts w:hint="eastAsia" w:ascii="宋体" w:hAnsi="宋体" w:eastAsia="宋体"/>
          <w:color w:val="auto"/>
          <w:sz w:val="28"/>
          <w:szCs w:val="28"/>
          <w:highlight w:val="none"/>
        </w:rPr>
        <w:t>22.违约</w:t>
      </w:r>
      <w:bookmarkEnd w:id="45"/>
    </w:p>
    <w:p w14:paraId="09EC5E8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22.1承包人违约</w:t>
      </w:r>
    </w:p>
    <w:p w14:paraId="482F566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22.1.1承包人违约的情形</w:t>
      </w:r>
    </w:p>
    <w:p w14:paraId="611E38E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在履行合同过程中发生的下列情况属承包人违约：</w:t>
      </w:r>
    </w:p>
    <w:p w14:paraId="32C6D4B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（1）承包人违反第1.8款或第4.3款的约定，私自将合同的全部或部分权利转让给其他人，或私自将合同的全部或部分义务转移给其他人；</w:t>
      </w:r>
    </w:p>
    <w:p w14:paraId="2D10243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（2）承包人违反第5.3款或第6.4款的约定，未经监理人批准，私自将已按合同约定进入施工场地的施工设备、临时设施或材料撤离施工场地；</w:t>
      </w:r>
    </w:p>
    <w:p w14:paraId="619AFC6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（3）承包人违反第5.4款的约定使用了不合格材料或工程设备，工程质量达不到标准要求，又拒绝清除不合格工程；</w:t>
      </w:r>
    </w:p>
    <w:p w14:paraId="2C49DC8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（4）承包人未能按合同进度计划及时完成合同约定的工作，已造成或预期造成工期延误；</w:t>
      </w:r>
    </w:p>
    <w:p w14:paraId="5AF8219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（5）承包人在缺陷责任期（工程质量保修期）内，未能对合同工程完工验收鉴定书中所列的缺陷清单的内容或缺陷责任期（工程质量保修期）内发生的缺陷进行修复，而又拒绝按监理人指示再进行修补；</w:t>
      </w:r>
    </w:p>
    <w:p w14:paraId="5014A1A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（6）承包人无法继续履行或明确表示不履行或实质上已停止履行合同；</w:t>
      </w:r>
    </w:p>
    <w:p w14:paraId="28C721B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（7）承包人不按合同约定履行义务的其他情况。</w:t>
      </w:r>
    </w:p>
    <w:p w14:paraId="4D65AA4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22.1.2对承包人违约的处理</w:t>
      </w:r>
    </w:p>
    <w:p w14:paraId="40A2B52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（1）承包人发生第22.1.1（6）目约定的违约情况时，发包人可通知承包人立即解除合同，并按有关法律处理。</w:t>
      </w:r>
    </w:p>
    <w:p w14:paraId="16ACF36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（2）承包人发生除第22.1.1（6）目约定以外的其他违约情况时，监理人可向承包人发出整改通知，要求其在指定的期限内改正。承包人应承担其违约所引起的费用增加和（或）工期延误。</w:t>
      </w:r>
    </w:p>
    <w:p w14:paraId="008FCDB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（3）经检查证明承包人已采取了有效措施纠正违约行为，具备复工条件的，可由监理人签发复工通知复工。</w:t>
      </w:r>
    </w:p>
    <w:p w14:paraId="5C05F2E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22.1.3承包人违约解除合同</w:t>
      </w:r>
    </w:p>
    <w:p w14:paraId="1A2EA74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78071FC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22.1.4合同解除后的估价、付款和结清</w:t>
      </w:r>
    </w:p>
    <w:p w14:paraId="789B09D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（1）合同解除后，监理人按第3.5款商定或确定承包人实际完成工作的价值，以及承包人已提供的材料、施工设备、工程设备和临时工程等的价值。</w:t>
      </w:r>
    </w:p>
    <w:p w14:paraId="6D62E7B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（2）合同解除后，发包人应暂停对承包人的一切付款，查清各项付款和已扣款金额，包括承包人应支付的违约金。</w:t>
      </w:r>
    </w:p>
    <w:p w14:paraId="48CB5D8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（3）合同解除后，发包人应按第23.4款的约定向承包人索赔由于解除合同给发包人造成的损失。</w:t>
      </w:r>
    </w:p>
    <w:p w14:paraId="2370CA5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（4）合同双方确认上述往来款项后，出具最终结清付款证书，结清全部合同款项。</w:t>
      </w:r>
    </w:p>
    <w:p w14:paraId="2468A01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（5）发包人和承包人未能就解除合同后的结清达成一致而形成争议的，按第24条的约定办理。</w:t>
      </w:r>
    </w:p>
    <w:p w14:paraId="2F59B3F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22.1.5协议利益的转让</w:t>
      </w:r>
    </w:p>
    <w:p w14:paraId="497C5E7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因承包人违约解除合同的，发包人有权要求承包人将其为实施合同而签订的材料和设备的订货协议或任何服务协议利益转让给发包人，并在解除合同后的14天内，依法办理转让手续。</w:t>
      </w:r>
    </w:p>
    <w:p w14:paraId="1499EA3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22.1.6紧急情况下无能力或不愿进行抢救</w:t>
      </w:r>
    </w:p>
    <w:p w14:paraId="4016D44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7F34E05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22.2发包人违约</w:t>
      </w:r>
    </w:p>
    <w:p w14:paraId="6B3C928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22.2.1发包人违约的情形</w:t>
      </w:r>
    </w:p>
    <w:p w14:paraId="4CA0515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在履行合同过程中发生的下列情形，属发包人违约：</w:t>
      </w:r>
    </w:p>
    <w:p w14:paraId="2AA19F7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（1）发包人未能按合同约定支付预付款或合同价款，或拖延、拒绝批准付款申请和支付凭证，导致付款延误的；</w:t>
      </w:r>
    </w:p>
    <w:p w14:paraId="12BD061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（2）发包人原因造成停工的；</w:t>
      </w:r>
    </w:p>
    <w:p w14:paraId="791CA0F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（3）监理人无正当理由没有在约定期限内发出复工指示，导致承包人无法复工的；</w:t>
      </w:r>
    </w:p>
    <w:p w14:paraId="43F57D8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（4）发包人无法继续履行或明确表示不履行或实质上已停止履行合同的；</w:t>
      </w:r>
    </w:p>
    <w:p w14:paraId="6312DDF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（5）发包人不履行合同约定其他义务的。</w:t>
      </w:r>
    </w:p>
    <w:p w14:paraId="3A7C78D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22.2.2承包人有权暂停施工</w:t>
      </w:r>
    </w:p>
    <w:p w14:paraId="1327FEC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5D08014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22.2.3发包人违约解除合同</w:t>
      </w:r>
    </w:p>
    <w:p w14:paraId="75CEED1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（1）发生第22.2.1（4）目的违约情况时，承包人可书面通知发包人解除合同。</w:t>
      </w:r>
    </w:p>
    <w:p w14:paraId="2C39769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（2）承包人按22.2.2项暂停施工28天后，发包人仍不纠正违约行为的，承包人可向发包人发出解除合同通知。但承包人的这一行动不免除发包人承担的违约责任，也不影响承包人根据合同约定享有的索赔权利。</w:t>
      </w:r>
    </w:p>
    <w:p w14:paraId="0F31D60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22.2.4解除合同后的付款</w:t>
      </w:r>
    </w:p>
    <w:p w14:paraId="6A599FA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因发包人违约解除合同的，发包人应在解除合同后28天内向承包人支付下列金额，承包人应在此期限内及时向发包人提交要求支付下列金额的有关资料和凭证：</w:t>
      </w:r>
    </w:p>
    <w:p w14:paraId="1EE2C46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（1）合同解除日以前所完成工作的价款；</w:t>
      </w:r>
    </w:p>
    <w:p w14:paraId="393D526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（2）承包人为该工程施工订购并已付款的材料、工程设备和其他物品的金额。发包人付还后，该材料、工程设备和其他物品归发包人所有；</w:t>
      </w:r>
    </w:p>
    <w:p w14:paraId="7D108F3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（3）承包人为完成工程所发生的，而发包人未支付的金额；</w:t>
      </w:r>
    </w:p>
    <w:p w14:paraId="1D0C2E4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（4）承包人撤离施工场地以及遣散承包人人员的金额；</w:t>
      </w:r>
    </w:p>
    <w:p w14:paraId="10FB280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（5）由于解除合同应赔偿的承包人损失；</w:t>
      </w:r>
    </w:p>
    <w:p w14:paraId="4E1C86A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（6）按合同约定在合同解除日前应支付给承包人的其他金额。</w:t>
      </w:r>
    </w:p>
    <w:p w14:paraId="0854A08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发包人应按本项约定支付上述金额并退还质量保证金和履约担保，但有权要求承包人支付应偿还给发包人的各项金额。</w:t>
      </w:r>
    </w:p>
    <w:p w14:paraId="2243AC6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22.2.5解除合同后的承包人撤离</w:t>
      </w:r>
    </w:p>
    <w:p w14:paraId="385F455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14:paraId="376AD71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22.3第三人造成的违约</w:t>
      </w:r>
    </w:p>
    <w:p w14:paraId="59E23FC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在履行合同过程中，一方当事人因第三人的原因造成违约的，应当向对方当事人承担违约责任。一方当事人和第三人之间的纠纷，依照法律规定或者按照约定解决。</w:t>
      </w:r>
    </w:p>
    <w:p w14:paraId="78E74E99">
      <w:pPr>
        <w:pStyle w:val="4"/>
        <w:jc w:val="left"/>
        <w:rPr>
          <w:rFonts w:ascii="宋体" w:hAnsi="宋体" w:eastAsia="宋体"/>
          <w:color w:val="auto"/>
          <w:sz w:val="28"/>
          <w:szCs w:val="28"/>
          <w:highlight w:val="none"/>
        </w:rPr>
      </w:pPr>
      <w:bookmarkStart w:id="46" w:name="_Toc173245866"/>
      <w:r>
        <w:rPr>
          <w:rFonts w:hint="eastAsia" w:ascii="宋体" w:hAnsi="宋体" w:eastAsia="宋体"/>
          <w:color w:val="auto"/>
          <w:sz w:val="28"/>
          <w:szCs w:val="28"/>
          <w:highlight w:val="none"/>
        </w:rPr>
        <w:t>23.索赔</w:t>
      </w:r>
      <w:bookmarkEnd w:id="46"/>
    </w:p>
    <w:p w14:paraId="32F0BF1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23.1承包人索赔的提出</w:t>
      </w:r>
    </w:p>
    <w:p w14:paraId="501F707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根据合同约定，承包人认为有权得到追加付款和（或）延长工期的，应按以下程序向发包人提出索赔：</w:t>
      </w:r>
    </w:p>
    <w:p w14:paraId="0A0271E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60CEBAF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（2）承包人应在发出索赔意向通知书后28天内，向监理人正式递交索赔通知书。索赔通知书应详细说明索赔理由以及要求追加的付款金额和（或）延长的工期，并附必要的记录和证明材料；</w:t>
      </w:r>
    </w:p>
    <w:p w14:paraId="0602A20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（3）索赔事件具有连续影响的，承包人应按合理时间间隔继续递交延续索赔通知，说明连续影响的实际情况和记录，列出累计的追加付款金额和（或）工期延长天数；</w:t>
      </w:r>
    </w:p>
    <w:p w14:paraId="6955DD2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（4）在索赔事件影响结束后的28天内，承包人应向监理人递交最终索赔通知书，说明最终要求索赔的追加付款金额和延长的工期，并附必要的记录和证明材料。</w:t>
      </w:r>
    </w:p>
    <w:p w14:paraId="3243B23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23.2承包人索赔处理程序</w:t>
      </w:r>
    </w:p>
    <w:p w14:paraId="613AC9A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（1）监理人收到承包人提交的索赔通知书后，应及时审查索赔通知书的内容、查验承包人的记录和证明材料，必要时监理人可要求承包人提交全部原始记录副本。</w:t>
      </w:r>
    </w:p>
    <w:p w14:paraId="3774D5D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（2）监理人应按第3.5款商定或确定追加的付款和（或）延长的工期，并在收到上述索赔通知书或有关索赔的进一步证明材料后的42天内，将索赔处理结果答复承包人。</w:t>
      </w:r>
    </w:p>
    <w:p w14:paraId="2EBF1A5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（3）承包人接受索赔处理结果的，发包人应在作出索赔处理结果答复后28天内完成赔付。承包人不接受索赔处理结果的，按第24条的约定办理。</w:t>
      </w:r>
    </w:p>
    <w:p w14:paraId="2E14375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23.3承包人提出索赔的期限</w:t>
      </w:r>
    </w:p>
    <w:p w14:paraId="2C1F914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22.3.1承包人按第17.5款的约定接受了完工付款证书后，应被认为已无权再提出在合同工程完工证书颁发前所发生的任何索赔。</w:t>
      </w:r>
    </w:p>
    <w:p w14:paraId="23D91AF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23.3.2承包人按第17.6款的约定提交的最终结清申请单中，只限于提出合同工程完工证书颁发后发生的索赔。提出索赔的期限自接受最终结清证书时终止。</w:t>
      </w:r>
    </w:p>
    <w:p w14:paraId="2EB3EB5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23.4发包人的索赔</w:t>
      </w:r>
    </w:p>
    <w:p w14:paraId="65AE706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23.4.1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4BE7141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23.4.2监理人按第3.5款商定或确定发包人从承包人处得到赔付的金额和（或）缺陷责任期的延长期。承包人应付给发包人的金额可从拟支付给承包人的合同价款中扣除，或由承包人以其他方式支付给发包人。</w:t>
      </w:r>
    </w:p>
    <w:p w14:paraId="287F9D5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23.4.3承包人对监理人按第23.4.1项发出的索赔书面通知内容持异议时，应在收到书面通知后的14天内，将持有异议的书面报告及其证明材料提交监理人。监理人应在收到承包人书面报告后的14天内，将异议的处理意见通知承包人，并按第23.4.2项的约定执行赔付。若承包人不接受监理人的索赔处理意见，可按本合同第24条的规定办理。</w:t>
      </w:r>
    </w:p>
    <w:p w14:paraId="5B07202D">
      <w:pPr>
        <w:pStyle w:val="4"/>
        <w:jc w:val="left"/>
        <w:rPr>
          <w:rFonts w:ascii="宋体" w:hAnsi="宋体" w:eastAsia="宋体"/>
          <w:color w:val="auto"/>
          <w:sz w:val="28"/>
          <w:szCs w:val="28"/>
          <w:highlight w:val="none"/>
        </w:rPr>
      </w:pPr>
      <w:bookmarkStart w:id="47" w:name="_Toc173245867"/>
      <w:r>
        <w:rPr>
          <w:rFonts w:hint="eastAsia" w:ascii="宋体" w:hAnsi="宋体" w:eastAsia="宋体"/>
          <w:color w:val="auto"/>
          <w:sz w:val="28"/>
          <w:szCs w:val="28"/>
          <w:highlight w:val="none"/>
        </w:rPr>
        <w:t>24.争议的解决</w:t>
      </w:r>
      <w:bookmarkEnd w:id="47"/>
    </w:p>
    <w:p w14:paraId="5B38763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24.1争议的解决方式</w:t>
      </w:r>
    </w:p>
    <w:p w14:paraId="69A0D78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3DC1E4A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（1）向约定的仲裁委员会申请仲裁；</w:t>
      </w:r>
    </w:p>
    <w:p w14:paraId="2C2E365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（2）向有管辖权的人民法院提起诉讼。</w:t>
      </w:r>
    </w:p>
    <w:p w14:paraId="6D2112D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24.2友好解决</w:t>
      </w:r>
    </w:p>
    <w:p w14:paraId="4355D1F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在提请争议评审、仲裁或者诉讼前，以及在争议评审、仲裁或诉讼过程中，发包人和承包人均可共同努力友好协商解决争议。</w:t>
      </w:r>
    </w:p>
    <w:p w14:paraId="73A5FAE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24.3争议评审</w:t>
      </w:r>
    </w:p>
    <w:p w14:paraId="679DE1E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24.3.1采用争议评审的，发包人和承包人应在开工日后的28天内或在争议发生后，协商成立争议评审组。争议评审组由有合同管理和工程实践经验的专家组成。</w:t>
      </w:r>
    </w:p>
    <w:p w14:paraId="61E7A73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24.3.2合同双方的争议，应首先由申请人向争议评审组提交一份详细的评审申请报告，并附必要的文件、图纸和证明材料，申请人还应将上述报告的副本同时提交给被申请人和监理人。</w:t>
      </w:r>
    </w:p>
    <w:p w14:paraId="4D94811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24.3.3被申请人在收到申请人评审申请报告副本后的28天内，向争议评审组提交一份答辩报告，并附证明材料。被申请人应将答辩报告的副本同时提交给申请人和监理人。</w:t>
      </w:r>
    </w:p>
    <w:p w14:paraId="60F7BE7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24.3.4除专用合同条款另有约定外，争议评审组在收到合同双方报告后的14天内，邀请双方代表和有关人员举行调查会，向双方调查争议细节；必要时争议评审组可要求双方进一步提供补充材料。</w:t>
      </w:r>
    </w:p>
    <w:p w14:paraId="4226C8F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24.3.5除专用合同条款另有约定外，在调查会结束后的14天内，争议评审组应在不受任何干扰的情况下进行独立、公正的评审，作出书面评审意见，并说明理由。在争议评审期间，争议双方暂按总监理工程师的确定执行。</w:t>
      </w:r>
    </w:p>
    <w:p w14:paraId="17AF732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24.3.6发包人和承包人接受评审意见的，由监理人根据评审意见拟定执行协议，经争议双方签字后作为合同的补充文件，并遵照执行。</w:t>
      </w:r>
    </w:p>
    <w:p w14:paraId="188317A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24.3.7发包人或承包人不接受评审意见，并要求提交仲裁或提起诉讼的，应在收到评审意见后的14天内将仲裁或起诉意向书面通知另一方，并抄送监理人，但在仲裁或诉讼结束前应暂按总监理工程师的确定执行。</w:t>
      </w:r>
    </w:p>
    <w:p w14:paraId="0C0E970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24.4仲裁</w:t>
      </w:r>
    </w:p>
    <w:p w14:paraId="08FE7DB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24.4.1若合同双方商定直接向仲裁机构申请仲裁，应签订仲裁协议并约定仲裁机构。</w:t>
      </w:r>
    </w:p>
    <w:p w14:paraId="2899EBB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24.4.2若合同双方未能达成仲裁协议，则本合同的仲裁条款无效，任一方均有权向人民法院提起诉讼。</w:t>
      </w:r>
    </w:p>
    <w:p w14:paraId="4EED0EB9">
      <w:pPr>
        <w:spacing w:line="360" w:lineRule="auto"/>
        <w:ind w:firstLine="420" w:firstLineChars="200"/>
        <w:rPr>
          <w:rFonts w:ascii="宋体" w:hAnsi="宋体" w:eastAsia="宋体"/>
          <w:color w:val="auto"/>
          <w:szCs w:val="21"/>
          <w:highlight w:val="none"/>
        </w:rPr>
        <w:sectPr>
          <w:pgSz w:w="11906" w:h="16838"/>
          <w:pgMar w:top="1440" w:right="1800" w:bottom="1440" w:left="1800" w:header="851" w:footer="992" w:gutter="0"/>
          <w:cols w:space="425" w:num="1"/>
          <w:docGrid w:type="lines" w:linePitch="312" w:charSpace="0"/>
        </w:sectPr>
      </w:pPr>
    </w:p>
    <w:p w14:paraId="7F5F6E14">
      <w:pPr>
        <w:pStyle w:val="3"/>
        <w:jc w:val="center"/>
        <w:rPr>
          <w:color w:val="auto"/>
          <w:highlight w:val="none"/>
        </w:rPr>
      </w:pPr>
      <w:bookmarkStart w:id="48" w:name="_Toc173245868"/>
      <w:r>
        <w:rPr>
          <w:rFonts w:hint="eastAsia"/>
          <w:color w:val="auto"/>
          <w:highlight w:val="none"/>
        </w:rPr>
        <w:t>第二节专用合同条款</w:t>
      </w:r>
      <w:bookmarkEnd w:id="48"/>
    </w:p>
    <w:p w14:paraId="761708EE">
      <w:pPr>
        <w:pStyle w:val="4"/>
        <w:jc w:val="left"/>
        <w:rPr>
          <w:rFonts w:ascii="宋体" w:hAnsi="宋体" w:eastAsia="宋体"/>
          <w:color w:val="auto"/>
          <w:sz w:val="28"/>
          <w:szCs w:val="28"/>
          <w:highlight w:val="none"/>
        </w:rPr>
      </w:pPr>
      <w:bookmarkStart w:id="49" w:name="_Toc173245869"/>
      <w:r>
        <w:rPr>
          <w:rFonts w:hint="eastAsia" w:ascii="宋体" w:hAnsi="宋体" w:eastAsia="宋体"/>
          <w:color w:val="auto"/>
          <w:sz w:val="28"/>
          <w:szCs w:val="28"/>
          <w:highlight w:val="none"/>
        </w:rPr>
        <w:t>1.一般约定</w:t>
      </w:r>
      <w:bookmarkEnd w:id="49"/>
    </w:p>
    <w:p w14:paraId="0D2DA2B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1.1词语定义</w:t>
      </w:r>
    </w:p>
    <w:p w14:paraId="775F5B0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1.1.2合同当事人和人员</w:t>
      </w:r>
    </w:p>
    <w:p w14:paraId="5111EC6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1.1.2.2发包人：____________。</w:t>
      </w:r>
    </w:p>
    <w:p w14:paraId="3E712F1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1.1.2.3承包人：____________。</w:t>
      </w:r>
    </w:p>
    <w:p w14:paraId="070EFC5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1.1.2.4承包人项目负责人、技术负责人和专职安全员：____________（项目负责人、技术负责人和专职安全员的姓名、身份证号号码，项目负责人执业证书号码以及项目负责人和专职安全员行政主管部门颁发的安全生产考核合格证书号码）。</w:t>
      </w:r>
    </w:p>
    <w:p w14:paraId="06AE7AA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1.1.2.5分包人：____________。</w:t>
      </w:r>
    </w:p>
    <w:p w14:paraId="677E458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1.1.2.6监理人：____________。</w:t>
      </w:r>
    </w:p>
    <w:p w14:paraId="1F8CFDF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1.1.4日期：____________。</w:t>
      </w:r>
    </w:p>
    <w:p w14:paraId="24925E0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1.1.4.5缺陷责任期（工程质量保修期）：</w:t>
      </w:r>
      <w:r>
        <w:rPr>
          <w:rFonts w:hint="eastAsia" w:ascii="宋体" w:hAnsi="宋体" w:eastAsia="宋体"/>
          <w:color w:val="auto"/>
          <w:szCs w:val="21"/>
          <w:highlight w:val="none"/>
          <w:u w:val="single"/>
        </w:rPr>
        <w:t>缺陷责任期；通过竣工验收之日起二年；工程质量保修期按《工程质量保修书》执行</w:t>
      </w:r>
      <w:r>
        <w:rPr>
          <w:rFonts w:hint="eastAsia" w:ascii="宋体" w:hAnsi="宋体" w:eastAsia="宋体"/>
          <w:color w:val="auto"/>
          <w:szCs w:val="21"/>
          <w:highlight w:val="none"/>
        </w:rPr>
        <w:t>。</w:t>
      </w:r>
    </w:p>
    <w:p w14:paraId="6D3C9D1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1.4合同文件的优先顺序</w:t>
      </w:r>
    </w:p>
    <w:p w14:paraId="11FF03A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进入合同的各项文件及其优先顺序如下：</w:t>
      </w:r>
    </w:p>
    <w:p w14:paraId="078D471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（1）合同协议书（包括补充协议、合同谈判备忘录）；</w:t>
      </w:r>
    </w:p>
    <w:p w14:paraId="7B2945F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（2）中标通知书；</w:t>
      </w:r>
    </w:p>
    <w:p w14:paraId="1E8E2CC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（3）投标函及投标函附录；</w:t>
      </w:r>
    </w:p>
    <w:p w14:paraId="1D0C14A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（4）专用合同条款（含附加条款）；</w:t>
      </w:r>
    </w:p>
    <w:p w14:paraId="333502D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（5）通用合同条款；</w:t>
      </w:r>
    </w:p>
    <w:p w14:paraId="78254B5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（6）技术标准和要求（合同技术条款）；</w:t>
      </w:r>
    </w:p>
    <w:p w14:paraId="330A5C0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（7）图纸；</w:t>
      </w:r>
    </w:p>
    <w:p w14:paraId="31FAEC4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（8）已标价工程量清单；</w:t>
      </w:r>
    </w:p>
    <w:p w14:paraId="6A5D996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（9）投标文件其他内容；</w:t>
      </w:r>
    </w:p>
    <w:p w14:paraId="5767387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（10）其他合同文件。</w:t>
      </w:r>
    </w:p>
    <w:p w14:paraId="777612D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1.7联络</w:t>
      </w:r>
    </w:p>
    <w:p w14:paraId="2CBF233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1.7.2来往函件均应按技术标准和要求（合同技术条款）约定的期限送</w:t>
      </w:r>
      <w:r>
        <w:rPr>
          <w:rFonts w:hint="eastAsia" w:ascii="宋体" w:hAnsi="宋体" w:eastAsia="宋体"/>
          <w:color w:val="auto"/>
          <w:szCs w:val="21"/>
          <w:highlight w:val="none"/>
          <w:u w:val="single"/>
        </w:rPr>
        <w:t>发包人指定地点</w:t>
      </w:r>
      <w:r>
        <w:rPr>
          <w:rFonts w:hint="eastAsia" w:ascii="宋体" w:hAnsi="宋体" w:eastAsia="宋体"/>
          <w:color w:val="auto"/>
          <w:szCs w:val="21"/>
          <w:highlight w:val="none"/>
        </w:rPr>
        <w:t>。</w:t>
      </w:r>
    </w:p>
    <w:p w14:paraId="360D0BC6">
      <w:pPr>
        <w:pStyle w:val="4"/>
        <w:jc w:val="left"/>
        <w:rPr>
          <w:rFonts w:ascii="宋体" w:hAnsi="宋体" w:eastAsia="宋体"/>
          <w:color w:val="auto"/>
          <w:sz w:val="28"/>
          <w:szCs w:val="28"/>
          <w:highlight w:val="none"/>
        </w:rPr>
      </w:pPr>
      <w:bookmarkStart w:id="50" w:name="_Toc173245870"/>
      <w:r>
        <w:rPr>
          <w:rFonts w:hint="eastAsia" w:ascii="宋体" w:hAnsi="宋体" w:eastAsia="宋体"/>
          <w:color w:val="auto"/>
          <w:sz w:val="28"/>
          <w:szCs w:val="28"/>
          <w:highlight w:val="none"/>
        </w:rPr>
        <w:t>2.发包人义务</w:t>
      </w:r>
      <w:bookmarkEnd w:id="50"/>
    </w:p>
    <w:p w14:paraId="3535401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2.3提供施工场地</w:t>
      </w:r>
    </w:p>
    <w:p w14:paraId="06B052D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2.3.2发包人提供的施工场地范围为：</w:t>
      </w:r>
      <w:r>
        <w:rPr>
          <w:rFonts w:hint="eastAsia" w:ascii="宋体" w:hAnsi="宋体" w:eastAsia="宋体"/>
          <w:color w:val="auto"/>
          <w:szCs w:val="21"/>
          <w:highlight w:val="none"/>
          <w:u w:val="single"/>
        </w:rPr>
        <w:t>发包人负责办理工地范围内的征地、拆迁和移民等有关手续，向承包人提供施工用地。提供的用地范围和期限在签订协议书时商定</w:t>
      </w:r>
      <w:r>
        <w:rPr>
          <w:rFonts w:hint="eastAsia" w:ascii="宋体" w:hAnsi="宋体" w:eastAsia="宋体"/>
          <w:color w:val="auto"/>
          <w:szCs w:val="21"/>
          <w:highlight w:val="none"/>
        </w:rPr>
        <w:t>。</w:t>
      </w:r>
    </w:p>
    <w:p w14:paraId="01D6AA5C">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2.3.3发包人应在开工前</w:t>
      </w:r>
      <w:r>
        <w:rPr>
          <w:rFonts w:hint="eastAsia" w:ascii="宋体" w:hAnsi="宋体" w:eastAsia="宋体"/>
          <w:color w:val="auto"/>
          <w:szCs w:val="21"/>
          <w:highlight w:val="none"/>
          <w:u w:val="single"/>
        </w:rPr>
        <w:t>7</w:t>
      </w:r>
      <w:r>
        <w:rPr>
          <w:rFonts w:hint="eastAsia" w:ascii="宋体" w:hAnsi="宋体" w:eastAsia="宋体"/>
          <w:color w:val="auto"/>
          <w:szCs w:val="21"/>
          <w:highlight w:val="none"/>
        </w:rPr>
        <w:t>天内，向承包人提供与施工现场相关的工程地质和地下管线资料，对资料的真实准确性负责。但发包人对承包人在使用上述资料时所作的分析、判断和推论不承担责任。发包人负责协调处理施工场地周围地下管线和邻近建筑物、构筑物的保护工作，并协助解决对承包人施工有干扰的外部条件。</w:t>
      </w:r>
      <w:r>
        <w:rPr>
          <w:rFonts w:hint="eastAsia" w:ascii="宋体" w:hAnsi="宋体" w:eastAsia="宋体"/>
          <w:color w:val="auto"/>
          <w:szCs w:val="21"/>
          <w:highlight w:val="none"/>
          <w:u w:val="single"/>
        </w:rPr>
        <w:t>承包人须对石油、燃气、光缆、供水管网设置保护区，并承担相应费用。</w:t>
      </w:r>
    </w:p>
    <w:p w14:paraId="16DBF17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2.8其它义务</w:t>
      </w:r>
    </w:p>
    <w:p w14:paraId="3BB0537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（根据发包人的合同管理要求补充）</w:t>
      </w:r>
    </w:p>
    <w:p w14:paraId="63C752E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2.8.1施工场地应具备的施工条件及提供的时间：</w:t>
      </w:r>
      <w:r>
        <w:rPr>
          <w:rFonts w:hint="eastAsia" w:ascii="宋体" w:hAnsi="宋体" w:eastAsia="宋体"/>
          <w:color w:val="auto"/>
          <w:szCs w:val="21"/>
          <w:highlight w:val="none"/>
          <w:u w:val="single"/>
        </w:rPr>
        <w:t>开工后5个工作日</w:t>
      </w:r>
      <w:r>
        <w:rPr>
          <w:rFonts w:hint="eastAsia" w:ascii="宋体" w:hAnsi="宋体" w:eastAsia="宋体"/>
          <w:color w:val="auto"/>
          <w:szCs w:val="21"/>
          <w:highlight w:val="none"/>
        </w:rPr>
        <w:t>。</w:t>
      </w:r>
    </w:p>
    <w:p w14:paraId="24DFE5A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2.8.2施工所需的水、电、电讯等管线接至施工场地的要求、接入地点和提供时间：</w:t>
      </w:r>
      <w:r>
        <w:rPr>
          <w:rFonts w:hint="eastAsia" w:ascii="宋体" w:hAnsi="宋体" w:eastAsia="宋体"/>
          <w:color w:val="auto"/>
          <w:szCs w:val="21"/>
          <w:highlight w:val="none"/>
          <w:u w:val="single"/>
        </w:rPr>
        <w:t>/</w:t>
      </w:r>
      <w:r>
        <w:rPr>
          <w:rFonts w:hint="eastAsia" w:ascii="宋体" w:hAnsi="宋体" w:eastAsia="宋体"/>
          <w:color w:val="auto"/>
          <w:szCs w:val="21"/>
          <w:highlight w:val="none"/>
        </w:rPr>
        <w:t>。</w:t>
      </w:r>
    </w:p>
    <w:p w14:paraId="06CD2CB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2.8.3施工场地外部道路通行权提供时间和要求：</w:t>
      </w:r>
      <w:r>
        <w:rPr>
          <w:rFonts w:hint="eastAsia" w:ascii="宋体" w:hAnsi="宋体" w:eastAsia="宋体"/>
          <w:color w:val="auto"/>
          <w:szCs w:val="21"/>
          <w:highlight w:val="none"/>
          <w:u w:val="single"/>
        </w:rPr>
        <w:t>/</w:t>
      </w:r>
      <w:r>
        <w:rPr>
          <w:rFonts w:hint="eastAsia" w:ascii="宋体" w:hAnsi="宋体" w:eastAsia="宋体"/>
          <w:color w:val="auto"/>
          <w:szCs w:val="21"/>
          <w:highlight w:val="none"/>
        </w:rPr>
        <w:t>。</w:t>
      </w:r>
    </w:p>
    <w:p w14:paraId="02D8148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2.8.4与施工场地周边环境关系的说明资料及相关协作关系合同的提交时间和要求：</w:t>
      </w:r>
      <w:r>
        <w:rPr>
          <w:rFonts w:hint="eastAsia" w:ascii="宋体" w:hAnsi="宋体" w:eastAsia="宋体"/>
          <w:color w:val="auto"/>
          <w:szCs w:val="21"/>
          <w:highlight w:val="none"/>
          <w:u w:val="single"/>
        </w:rPr>
        <w:t>/</w:t>
      </w:r>
      <w:r>
        <w:rPr>
          <w:rFonts w:hint="eastAsia" w:ascii="宋体" w:hAnsi="宋体" w:eastAsia="宋体"/>
          <w:color w:val="auto"/>
          <w:szCs w:val="21"/>
          <w:highlight w:val="none"/>
        </w:rPr>
        <w:t>。</w:t>
      </w:r>
    </w:p>
    <w:p w14:paraId="0CD11C6E">
      <w:pPr>
        <w:pStyle w:val="4"/>
        <w:jc w:val="left"/>
        <w:rPr>
          <w:rFonts w:ascii="宋体" w:hAnsi="宋体" w:eastAsia="宋体"/>
          <w:color w:val="auto"/>
          <w:sz w:val="28"/>
          <w:szCs w:val="28"/>
          <w:highlight w:val="none"/>
        </w:rPr>
      </w:pPr>
      <w:bookmarkStart w:id="51" w:name="_Toc173245871"/>
      <w:r>
        <w:rPr>
          <w:rFonts w:hint="eastAsia" w:ascii="宋体" w:hAnsi="宋体" w:eastAsia="宋体"/>
          <w:color w:val="auto"/>
          <w:sz w:val="28"/>
          <w:szCs w:val="28"/>
          <w:highlight w:val="none"/>
        </w:rPr>
        <w:t>3.监理人</w:t>
      </w:r>
      <w:bookmarkEnd w:id="51"/>
    </w:p>
    <w:p w14:paraId="5BF635B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3.1监理人的职责和权力</w:t>
      </w:r>
    </w:p>
    <w:p w14:paraId="3249177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3.1.1监理人须根据发包人事先批准的权力范围行使权力，发包人批准的权力范围：按本工程委托监理合同。</w:t>
      </w:r>
    </w:p>
    <w:p w14:paraId="49C2F1B5">
      <w:pPr>
        <w:pStyle w:val="4"/>
        <w:jc w:val="left"/>
        <w:rPr>
          <w:rFonts w:ascii="宋体" w:hAnsi="宋体" w:eastAsia="宋体"/>
          <w:color w:val="auto"/>
          <w:sz w:val="28"/>
          <w:szCs w:val="28"/>
          <w:highlight w:val="none"/>
        </w:rPr>
      </w:pPr>
      <w:bookmarkStart w:id="52" w:name="_Toc173245872"/>
      <w:r>
        <w:rPr>
          <w:rFonts w:hint="eastAsia" w:ascii="宋体" w:hAnsi="宋体" w:eastAsia="宋体"/>
          <w:color w:val="auto"/>
          <w:sz w:val="28"/>
          <w:szCs w:val="28"/>
          <w:highlight w:val="none"/>
        </w:rPr>
        <w:t>4.承包人</w:t>
      </w:r>
      <w:bookmarkEnd w:id="52"/>
    </w:p>
    <w:p w14:paraId="5E31F5F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4.1承包人的一般义务</w:t>
      </w:r>
    </w:p>
    <w:p w14:paraId="172F02D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4.1.10其他义务</w:t>
      </w:r>
    </w:p>
    <w:p w14:paraId="6E56F05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（一）办理有关保险。</w:t>
      </w:r>
    </w:p>
    <w:p w14:paraId="48B97BE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按照《建筑法》规定，必须在工程开工前，为参加本合同工程现场施工的所有作业人员及管理人员，包括参加工程建设的管理人员、监理人员、施工人员（含民工）办理工伤保险，并缴纳工伤保险费。保险期限自投保之日（工程开工之日）起至工程竣工验收时止，时间上涵盖施工全过程的任一时段。</w:t>
      </w:r>
    </w:p>
    <w:p w14:paraId="40E8F33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按照《建筑法》规定，鼓励为从事危险作业的职工办理意外伤害保险。</w:t>
      </w:r>
    </w:p>
    <w:p w14:paraId="02F9A67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（二）工程施工的义务和责任</w:t>
      </w:r>
    </w:p>
    <w:p w14:paraId="376E15F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（1）承包人应负责施工场地范围附近和内部的水、电、通讯等施工管、线路的铺、架设及其费用，并按供电部门规定向供电部门（或发包人）交纳水、电等费。另外，施工通讯及设施由承包人负责并承担费用。</w:t>
      </w:r>
    </w:p>
    <w:p w14:paraId="2BC87E3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（2）除民房外，承包人应按监理人的指示负责拆除、清理已征用土地上的杂物、灌木、树木、树根、杂草等。</w:t>
      </w:r>
    </w:p>
    <w:p w14:paraId="053FEC3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（3）承包人应充分理解有一些设施（如施工道路、桥梁）可能会有其它人和单位使用通行，在使用过程中发生干扰时，应立即通知监理人并服从监理人的决定。</w:t>
      </w:r>
    </w:p>
    <w:p w14:paraId="467EB32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（4）承包人应为监理人、发包人现场代表对施工现场的检查监督提供必要的配合，并对这种配合对施工的影响应有充分的考虑。</w:t>
      </w:r>
    </w:p>
    <w:p w14:paraId="6FC0C42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（5）工程竣工后，承包人应按监理人的指示清理施工现场直至监理人、发包人满意为止。</w:t>
      </w:r>
    </w:p>
    <w:p w14:paraId="0965C44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（6）对上述（1）～（5）项工作，费用已包括在有关单价和总价中，发包人不再另行支付由此所发生的一切费用。</w:t>
      </w:r>
    </w:p>
    <w:p w14:paraId="3ADC314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14:paraId="06CD523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（8）承包人必须文明、安全施工，在施工期间发生的一切人员伤亡和财产损失等责任事故和所发生的一切费用概由承包人承担。</w:t>
      </w:r>
    </w:p>
    <w:p w14:paraId="09AF513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（9）按照发包人的要求做好安全文明宣传、监督检查宣传等工作，相关费用由承包人承担。</w:t>
      </w:r>
    </w:p>
    <w:p w14:paraId="4D918E2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（10）承包人应按约定时间和要求，完成以下工作：</w:t>
      </w:r>
    </w:p>
    <w:p w14:paraId="606378C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1）按时提交施工组织设计、单位工程的施工方案。</w:t>
      </w:r>
    </w:p>
    <w:p w14:paraId="2102425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2）每月25日向监理人提交当月工程进度报表及下月进度计划。</w:t>
      </w:r>
    </w:p>
    <w:p w14:paraId="148DD9CF">
      <w:pPr>
        <w:spacing w:line="360"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3</w:t>
      </w:r>
      <w:r>
        <w:rPr>
          <w:rFonts w:hint="eastAsia" w:ascii="宋体" w:hAnsi="宋体" w:eastAsia="宋体"/>
          <w:color w:val="auto"/>
          <w:szCs w:val="21"/>
          <w:highlight w:val="none"/>
        </w:rPr>
        <w:t>）承包人自行负责施工安全保卫工作及夜间施工照明。</w:t>
      </w:r>
    </w:p>
    <w:p w14:paraId="00035007">
      <w:pPr>
        <w:spacing w:line="360"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4</w:t>
      </w:r>
      <w:r>
        <w:rPr>
          <w:rFonts w:hint="eastAsia" w:ascii="宋体" w:hAnsi="宋体" w:eastAsia="宋体"/>
          <w:color w:val="auto"/>
          <w:szCs w:val="21"/>
          <w:highlight w:val="none"/>
        </w:rPr>
        <w:t>）需承包人办理的有关施工场地交通、环卫和施工噪音降尘管理等手续：遵守有关部门对施工现场交通、环卫和施工噪音降尘管理规定，如有发生，费用由承包人承担。</w:t>
      </w:r>
    </w:p>
    <w:p w14:paraId="30055A7F">
      <w:pPr>
        <w:spacing w:line="360"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5</w:t>
      </w:r>
      <w:r>
        <w:rPr>
          <w:rFonts w:hint="eastAsia" w:ascii="宋体" w:hAnsi="宋体" w:eastAsia="宋体"/>
          <w:color w:val="auto"/>
          <w:szCs w:val="21"/>
          <w:highlight w:val="none"/>
        </w:rPr>
        <w:t>）已完工程成品保护的特殊要求及费用承担：已完工工程未交付发包人之前，承包人按协议条款约定负责已完成工程的成品保护工作，保护期间发生损坏，承包人自费予以修复。</w:t>
      </w:r>
    </w:p>
    <w:p w14:paraId="0BCBA57E">
      <w:pPr>
        <w:spacing w:line="360"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6</w:t>
      </w:r>
      <w:r>
        <w:rPr>
          <w:rFonts w:hint="eastAsia" w:ascii="宋体" w:hAnsi="宋体" w:eastAsia="宋体"/>
          <w:color w:val="auto"/>
          <w:szCs w:val="21"/>
          <w:highlight w:val="none"/>
        </w:rPr>
        <w:t>）承包人有义务对施工场地周围管线（含地上及地下）和邻近建筑物、构筑物（含文物保护建筑）、古树名木等进行探明并负责保护。</w:t>
      </w:r>
    </w:p>
    <w:p w14:paraId="4229BDEC">
      <w:pPr>
        <w:spacing w:line="360"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7</w:t>
      </w:r>
      <w:r>
        <w:rPr>
          <w:rFonts w:hint="eastAsia" w:ascii="宋体" w:hAnsi="宋体" w:eastAsia="宋体"/>
          <w:color w:val="auto"/>
          <w:szCs w:val="21"/>
          <w:highlight w:val="none"/>
        </w:rPr>
        <w:t>）施工场地清洁卫生的要求：按城建卫生有关规定执行，由承包人负责，费用由承包人承担。</w:t>
      </w:r>
    </w:p>
    <w:p w14:paraId="0D831FCD">
      <w:pPr>
        <w:spacing w:line="360"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8</w:t>
      </w:r>
      <w:r>
        <w:rPr>
          <w:rFonts w:hint="eastAsia" w:ascii="宋体" w:hAnsi="宋体" w:eastAsia="宋体"/>
          <w:color w:val="auto"/>
          <w:szCs w:val="21"/>
          <w:highlight w:val="none"/>
        </w:rPr>
        <w:t>）承包人承担施工场地、水电及运输通道的修建和维护、清场等费用。</w:t>
      </w:r>
    </w:p>
    <w:p w14:paraId="0D87853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（11）双方约定承包人应做的其他工作：</w:t>
      </w:r>
    </w:p>
    <w:p w14:paraId="3B223E8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1）凡属于需要承包人交付给其他承包人的工作面以及与其他承包人交叉作业的工作面，承包人必须服从监理人的决定，按规定的完工日期完成并将清理好的工作面移交给发包人，并取得监理人的同意。</w:t>
      </w:r>
    </w:p>
    <w:p w14:paraId="7A387260">
      <w:pPr>
        <w:spacing w:line="360"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）工程完工后，承包人应按监理人的指示清理施工现场。并在工程完工后1个月内完成并提交合格的工程竣工资料和工程结算资料。</w:t>
      </w:r>
      <w:r>
        <w:rPr>
          <w:rFonts w:hint="eastAsia" w:ascii="宋体" w:hAnsi="宋体" w:eastAsia="宋体"/>
          <w:color w:val="auto"/>
          <w:szCs w:val="21"/>
          <w:highlight w:val="none"/>
        </w:rPr>
        <w:t>承包人逾期提交，发包人将对承包人的拖延行为视为违约，并按</w:t>
      </w:r>
      <w:r>
        <w:rPr>
          <w:rFonts w:ascii="宋体" w:hAnsi="宋体" w:eastAsia="宋体"/>
          <w:color w:val="auto"/>
          <w:szCs w:val="21"/>
          <w:highlight w:val="none"/>
        </w:rPr>
        <w:t>1000</w:t>
      </w:r>
      <w:r>
        <w:rPr>
          <w:rFonts w:hint="eastAsia" w:ascii="宋体" w:hAnsi="宋体" w:eastAsia="宋体"/>
          <w:color w:val="auto"/>
          <w:szCs w:val="21"/>
          <w:highlight w:val="none"/>
        </w:rPr>
        <w:t>元/天</w:t>
      </w:r>
      <w:r>
        <w:rPr>
          <w:rFonts w:hint="eastAsia" w:ascii="宋体" w:hAnsi="宋体" w:eastAsia="宋体"/>
          <w:color w:val="auto"/>
          <w:szCs w:val="21"/>
          <w:highlight w:val="none"/>
        </w:rPr>
        <w:t>计算违约金，违约金从承包人应得的工程款中扣除，但其最终的累计总金额与各项逾期完工违约金合计不超过合同价格的</w:t>
      </w:r>
      <w:r>
        <w:rPr>
          <w:rFonts w:ascii="宋体" w:hAnsi="宋体" w:eastAsia="宋体"/>
          <w:color w:val="auto"/>
          <w:szCs w:val="21"/>
          <w:highlight w:val="none"/>
        </w:rPr>
        <w:t>3</w:t>
      </w:r>
      <w:r>
        <w:rPr>
          <w:rFonts w:hint="eastAsia" w:ascii="宋体" w:hAnsi="宋体" w:eastAsia="宋体"/>
          <w:color w:val="auto"/>
          <w:szCs w:val="21"/>
          <w:highlight w:val="none"/>
        </w:rPr>
        <w:t>%</w:t>
      </w:r>
      <w:r>
        <w:rPr>
          <w:rFonts w:hint="eastAsia" w:ascii="宋体" w:hAnsi="宋体" w:eastAsia="宋体"/>
          <w:color w:val="auto"/>
          <w:szCs w:val="21"/>
          <w:highlight w:val="none"/>
        </w:rPr>
        <w:t>。</w:t>
      </w:r>
    </w:p>
    <w:p w14:paraId="36C6A41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（12）其他未尽事宜待签订施工合同时双方再协商。</w:t>
      </w:r>
    </w:p>
    <w:p w14:paraId="4690FB8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（三）鼓励承包人根据工程建设实际，吸纳建档立卡贫困劳动力参加工程建设。</w:t>
      </w:r>
    </w:p>
    <w:p w14:paraId="4F86A1A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（四）执行自治区关于松材线虫病防控工作的有关规定，工程建设采用的模板、支撑及脚手架以钢模板、钢支撑为主，木质模板及仿材尽量就地采购，避免长途转运。</w:t>
      </w:r>
    </w:p>
    <w:p w14:paraId="3878A5EB">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4.2履约担保</w:t>
      </w:r>
    </w:p>
    <w:p w14:paraId="7603503E">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本项目不收取履约保证金。</w:t>
      </w:r>
    </w:p>
    <w:p w14:paraId="018A85D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4.3分包</w:t>
      </w:r>
    </w:p>
    <w:p w14:paraId="2CE128D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4.3.2允许承包人分包的工程项目、工作内容与分包金额限额为：</w:t>
      </w:r>
    </w:p>
    <w:p w14:paraId="32322F9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（1）工程项目：____________。</w:t>
      </w:r>
    </w:p>
    <w:p w14:paraId="5C7E26A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（2）工作内容：____________。</w:t>
      </w:r>
    </w:p>
    <w:p w14:paraId="1D448CA2">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（3）分包金额限额：____________。</w:t>
      </w:r>
      <w:r>
        <w:rPr>
          <w:rFonts w:hint="eastAsia" w:ascii="宋体" w:hAnsi="宋体" w:eastAsia="宋体"/>
          <w:color w:val="auto"/>
          <w:szCs w:val="21"/>
          <w:highlight w:val="none"/>
          <w:u w:val="single"/>
        </w:rPr>
        <w:t>承包人委托发包人在支付工程进度款时，发包人可将专业分包的工程进度款支付至《专业分包合同》约定的分包方银行账户。</w:t>
      </w:r>
    </w:p>
    <w:p w14:paraId="04D4DD4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4.3.10分包人项目管理机构的设立：____________。</w:t>
      </w:r>
    </w:p>
    <w:p w14:paraId="2B88668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4.5承包人项目经理</w:t>
      </w:r>
    </w:p>
    <w:p w14:paraId="6AE2CF2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4.5.1项目经理：</w:t>
      </w:r>
    </w:p>
    <w:p w14:paraId="14D098D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姓名：____________；</w:t>
      </w:r>
    </w:p>
    <w:p w14:paraId="591C18B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身份证号：____________；</w:t>
      </w:r>
    </w:p>
    <w:p w14:paraId="7CCD475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建造师执业资格等级：____________；</w:t>
      </w:r>
    </w:p>
    <w:p w14:paraId="161C253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建造师注册证书号：____________；</w:t>
      </w:r>
    </w:p>
    <w:p w14:paraId="2AABB2A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安全生产考核合格证书号：____________；</w:t>
      </w:r>
    </w:p>
    <w:p w14:paraId="45EAD8E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联系电话：____________；</w:t>
      </w:r>
    </w:p>
    <w:p w14:paraId="77AE36C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电子信箱：____________；</w:t>
      </w:r>
    </w:p>
    <w:p w14:paraId="0B2EDA0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通信地址：____________；</w:t>
      </w:r>
    </w:p>
    <w:p w14:paraId="7ABA3169">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承包人对项目经理的授权范围如下：作为承包人在项目的授权代表，全面履行工程项目的建筑安装总承包管理职责，为工程参与各方做好协调和服务，在资金、质量、安全、环境保护、文明施工等。项目经理仅限于工程的现场施工管理，但未经承包人盖章同意，不得以承包人名义向外采购材料设备、租用建筑周转材料、雇用劳动力、签订分包合同及结算协议等从事一切为承包人设立义务或责任的行为；承包人应内部管理好项目经理、其他雇员以及分包单位人员等与工程施工有关人员，否则由此导致的责任均由承包人承担。</w:t>
      </w:r>
    </w:p>
    <w:p w14:paraId="4C1D70DD">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关于项目经理每月在施工现场的时间要求：项目经理每周在现场的工作天数不得少于5天（每天不得少于8个工作小时），未经发包人书面许可，项目经理未达到上述在现场的时间要求的，每少一天扣款</w:t>
      </w:r>
      <w:r>
        <w:rPr>
          <w:rFonts w:hint="eastAsia" w:ascii="宋体" w:hAnsi="宋体" w:eastAsia="宋体"/>
          <w:color w:val="auto"/>
          <w:szCs w:val="21"/>
          <w:highlight w:val="none"/>
          <w:u w:val="single"/>
        </w:rPr>
        <w:t>1000元</w:t>
      </w:r>
      <w:r>
        <w:rPr>
          <w:rFonts w:hint="eastAsia" w:ascii="宋体" w:hAnsi="宋体" w:eastAsia="宋体"/>
          <w:color w:val="auto"/>
          <w:szCs w:val="21"/>
          <w:highlight w:val="none"/>
          <w:u w:val="single"/>
        </w:rPr>
        <w:t>（人民币）作为违约金，按月考核，违约金从工程进度款中扣除；项目经理每月不到位累计达3天的，发包人及监理人给予警告，每月累计达10天及以上的，发包人有权终止合同，不支付未付款项，同时承包人</w:t>
      </w:r>
      <w:r>
        <w:rPr>
          <w:rFonts w:ascii="宋体" w:hAnsi="宋体" w:eastAsia="宋体"/>
          <w:color w:val="auto"/>
          <w:szCs w:val="21"/>
          <w:highlight w:val="none"/>
          <w:u w:val="single"/>
        </w:rPr>
        <w:t>向</w:t>
      </w:r>
      <w:r>
        <w:rPr>
          <w:rFonts w:hint="eastAsia" w:ascii="宋体" w:hAnsi="宋体" w:eastAsia="宋体"/>
          <w:color w:val="auto"/>
          <w:szCs w:val="21"/>
          <w:highlight w:val="none"/>
          <w:u w:val="single"/>
        </w:rPr>
        <w:t>发包人按签约合同金额的</w:t>
      </w:r>
      <w:r>
        <w:rPr>
          <w:rFonts w:hint="eastAsia" w:ascii="宋体" w:hAnsi="宋体" w:eastAsia="宋体"/>
          <w:color w:val="auto"/>
          <w:szCs w:val="21"/>
          <w:highlight w:val="none"/>
          <w:u w:val="single"/>
        </w:rPr>
        <w:t>3</w:t>
      </w:r>
      <w:r>
        <w:rPr>
          <w:rFonts w:ascii="宋体" w:hAnsi="宋体" w:eastAsia="宋体"/>
          <w:color w:val="auto"/>
          <w:szCs w:val="21"/>
          <w:highlight w:val="none"/>
          <w:u w:val="single"/>
        </w:rPr>
        <w:t>%</w:t>
      </w:r>
      <w:r>
        <w:rPr>
          <w:rFonts w:hint="eastAsia" w:ascii="宋体" w:hAnsi="宋体" w:eastAsia="宋体"/>
          <w:color w:val="auto"/>
          <w:szCs w:val="21"/>
          <w:highlight w:val="none"/>
          <w:u w:val="single"/>
        </w:rPr>
        <w:t>支付违约金，若因此造成损失的，由承包人承担。</w:t>
      </w:r>
    </w:p>
    <w:p w14:paraId="1832A3A6">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承包人未提交劳动合同，以及没有为项目经理缴纳社会保险证明的违约责任：承包人应向发包人支付</w:t>
      </w:r>
      <w:r>
        <w:rPr>
          <w:rFonts w:ascii="宋体" w:hAnsi="宋体" w:eastAsia="宋体"/>
          <w:color w:val="auto"/>
          <w:szCs w:val="21"/>
          <w:highlight w:val="none"/>
          <w:u w:val="single"/>
        </w:rPr>
        <w:t>1</w:t>
      </w:r>
      <w:r>
        <w:rPr>
          <w:rFonts w:hint="eastAsia" w:ascii="宋体" w:hAnsi="宋体" w:eastAsia="宋体"/>
          <w:color w:val="auto"/>
          <w:szCs w:val="21"/>
          <w:highlight w:val="none"/>
          <w:u w:val="single"/>
        </w:rPr>
        <w:t>000元</w:t>
      </w:r>
      <w:r>
        <w:rPr>
          <w:rFonts w:hint="eastAsia" w:ascii="宋体" w:hAnsi="宋体" w:eastAsia="宋体"/>
          <w:color w:val="auto"/>
          <w:szCs w:val="21"/>
          <w:highlight w:val="none"/>
          <w:u w:val="single"/>
        </w:rPr>
        <w:t>（人民币）的违约金，发包人有权责令承包人限期提交劳动合同并补缴社会保险，如逾期不提交劳动合同或不补缴社会保险的，视为承包人违约，承包人应从发包人责令其提交合同或补缴社会保险（以先出现的时间为准）之日起，按</w:t>
      </w:r>
      <w:r>
        <w:rPr>
          <w:rFonts w:hint="eastAsia" w:ascii="宋体" w:hAnsi="宋体" w:eastAsia="宋体"/>
          <w:color w:val="auto"/>
          <w:szCs w:val="21"/>
          <w:highlight w:val="none"/>
          <w:u w:val="single"/>
        </w:rPr>
        <w:t>1000元/天</w:t>
      </w:r>
      <w:r>
        <w:rPr>
          <w:rFonts w:hint="eastAsia" w:ascii="宋体" w:hAnsi="宋体" w:eastAsia="宋体"/>
          <w:color w:val="auto"/>
          <w:szCs w:val="21"/>
          <w:highlight w:val="none"/>
          <w:u w:val="single"/>
        </w:rPr>
        <w:t>（人民币）的标准向发包人支付违约金。</w:t>
      </w:r>
    </w:p>
    <w:p w14:paraId="7B1E7A6D">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项目经理未经批准，擅自离开施工现场的违约责任：项目经理每月在岗带班时间不得少于当月施工时间的80%。未经发包人同意或正当理由，项目经理每月在岗带班时间少于当月施工时间80%的，少在岗带班一天，发包人有权处违约金</w:t>
      </w:r>
      <w:r>
        <w:rPr>
          <w:rFonts w:hint="eastAsia" w:ascii="宋体" w:hAnsi="宋体" w:eastAsia="宋体"/>
          <w:color w:val="auto"/>
          <w:szCs w:val="21"/>
          <w:highlight w:val="none"/>
          <w:u w:val="single"/>
        </w:rPr>
        <w:t>1000元/日</w:t>
      </w:r>
      <w:r>
        <w:rPr>
          <w:rFonts w:hint="eastAsia" w:ascii="宋体" w:hAnsi="宋体" w:eastAsia="宋体"/>
          <w:color w:val="auto"/>
          <w:szCs w:val="21"/>
          <w:highlight w:val="none"/>
          <w:u w:val="single"/>
        </w:rPr>
        <w:t>（人民币）。</w:t>
      </w:r>
    </w:p>
    <w:p w14:paraId="4F9175C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4.6承包人人员的管理</w:t>
      </w:r>
    </w:p>
    <w:p w14:paraId="7EB41CE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4.6.5承包人应保证项目总工（技术负责人）、专职安全员每月在工地现场的时间</w:t>
      </w:r>
      <w:r>
        <w:rPr>
          <w:rFonts w:hint="eastAsia" w:ascii="宋体" w:hAnsi="宋体" w:eastAsia="宋体"/>
          <w:color w:val="auto"/>
          <w:szCs w:val="21"/>
          <w:highlight w:val="none"/>
          <w:u w:val="single"/>
        </w:rPr>
        <w:t>30</w:t>
      </w:r>
      <w:r>
        <w:rPr>
          <w:rFonts w:hint="eastAsia" w:ascii="宋体" w:hAnsi="宋体" w:eastAsia="宋体"/>
          <w:color w:val="auto"/>
          <w:szCs w:val="21"/>
          <w:highlight w:val="none"/>
        </w:rPr>
        <w:t>日，否则将按每人每天人民币</w:t>
      </w:r>
      <w:r>
        <w:rPr>
          <w:rFonts w:ascii="宋体" w:hAnsi="宋体" w:eastAsia="宋体"/>
          <w:color w:val="auto"/>
          <w:szCs w:val="21"/>
          <w:highlight w:val="none"/>
          <w:u w:val="single"/>
        </w:rPr>
        <w:t>5</w:t>
      </w:r>
      <w:r>
        <w:rPr>
          <w:rFonts w:hint="eastAsia" w:ascii="宋体" w:hAnsi="宋体" w:eastAsia="宋体"/>
          <w:color w:val="auto"/>
          <w:szCs w:val="21"/>
          <w:highlight w:val="none"/>
          <w:u w:val="single"/>
        </w:rPr>
        <w:t>00</w:t>
      </w:r>
      <w:r>
        <w:rPr>
          <w:rFonts w:hint="eastAsia" w:ascii="宋体" w:hAnsi="宋体" w:eastAsia="宋体"/>
          <w:color w:val="auto"/>
          <w:szCs w:val="21"/>
          <w:highlight w:val="none"/>
        </w:rPr>
        <w:t>元</w:t>
      </w:r>
      <w:r>
        <w:rPr>
          <w:rFonts w:hint="eastAsia" w:ascii="宋体" w:hAnsi="宋体" w:eastAsia="宋体"/>
          <w:color w:val="auto"/>
          <w:szCs w:val="21"/>
          <w:highlight w:val="none"/>
        </w:rPr>
        <w:t>的标准向发包人支付违约金。上述人员因其他事务需短期离开工地，应向发包人请假，经批准后方可离开，离开期间应委托项目相关负责人负责其外出时的日常工作。</w:t>
      </w:r>
    </w:p>
    <w:p w14:paraId="6C2D9D4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4.7撤换承包人项目经理和其他人员</w:t>
      </w:r>
    </w:p>
    <w:p w14:paraId="6552E012">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4.7.1承包人擅自更换项目经理的违约责任：承包人方在竞标时确定的项目负责人、项目经理及项目技术负责人、专职安全员等主要管理人员，承包人方不得随意更改。如未经发包人同意擅自更换项目经理，则予以</w:t>
      </w:r>
      <w:r>
        <w:rPr>
          <w:rFonts w:hint="eastAsia" w:ascii="宋体" w:hAnsi="宋体" w:eastAsia="宋体"/>
          <w:color w:val="auto"/>
          <w:szCs w:val="21"/>
          <w:highlight w:val="none"/>
          <w:u w:val="single"/>
        </w:rPr>
        <w:t>50</w:t>
      </w:r>
      <w:r>
        <w:rPr>
          <w:rFonts w:ascii="宋体" w:hAnsi="宋体" w:eastAsia="宋体"/>
          <w:color w:val="auto"/>
          <w:szCs w:val="21"/>
          <w:highlight w:val="none"/>
          <w:u w:val="single"/>
        </w:rPr>
        <w:t>000</w:t>
      </w:r>
      <w:r>
        <w:rPr>
          <w:rFonts w:hint="eastAsia" w:ascii="宋体" w:hAnsi="宋体" w:eastAsia="宋体"/>
          <w:color w:val="auto"/>
          <w:szCs w:val="21"/>
          <w:highlight w:val="none"/>
          <w:u w:val="single"/>
        </w:rPr>
        <w:t>元/人•次</w:t>
      </w:r>
      <w:r>
        <w:rPr>
          <w:rFonts w:hint="eastAsia" w:ascii="宋体" w:hAnsi="宋体" w:eastAsia="宋体"/>
          <w:color w:val="auto"/>
          <w:szCs w:val="21"/>
          <w:highlight w:val="none"/>
          <w:u w:val="single"/>
        </w:rPr>
        <w:t>（人民币）的处罚。承包人项目经理必须与承包人竞标时所承诺的人员一致，并在（开工日期）前到任。在监理人向承包人颁发（竣工证明材料名称）前，项目经理不得同时兼任其他任何项目的项目经理。原项目经理如能够继续履行职责的，监理人应责令承包人撤销其更换决定，发包人有权要求审核确认承包人认更换的项目经理，由此增加的费用和（或）延误的工期由承包人承担。</w:t>
      </w:r>
    </w:p>
    <w:p w14:paraId="19E456D5">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4.7.2承包人无正当理由拒绝更换项目经理的违约责任：因承包人项目经理不称职，发包人要求调换而未及时调换的，视为承包人违约，必须向发包人交纳处罚金</w:t>
      </w:r>
      <w:r>
        <w:rPr>
          <w:rFonts w:hint="eastAsia" w:ascii="宋体" w:hAnsi="宋体" w:eastAsia="宋体"/>
          <w:color w:val="auto"/>
          <w:szCs w:val="21"/>
          <w:highlight w:val="none"/>
          <w:u w:val="single"/>
        </w:rPr>
        <w:t>10000元/人•次</w:t>
      </w:r>
      <w:r>
        <w:rPr>
          <w:rFonts w:hint="eastAsia" w:ascii="宋体" w:hAnsi="宋体" w:eastAsia="宋体"/>
          <w:color w:val="auto"/>
          <w:szCs w:val="21"/>
          <w:highlight w:val="none"/>
          <w:u w:val="single"/>
        </w:rPr>
        <w:t>（人民币）。</w:t>
      </w:r>
    </w:p>
    <w:p w14:paraId="595DAA9D">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4.7.3承包人无正当理由拒绝撤换主要施工管理人员的违约责任：因承包人主要施工管理人员不称职，发包人要求调换而无正当理由拒绝撤换或未及时调换的，视为承包人违约，必须向发包人交纳处罚金，处罚标准：技术负责人</w:t>
      </w:r>
      <w:r>
        <w:rPr>
          <w:rFonts w:ascii="宋体" w:hAnsi="宋体" w:eastAsia="宋体"/>
          <w:color w:val="auto"/>
          <w:szCs w:val="21"/>
          <w:highlight w:val="none"/>
          <w:u w:val="single"/>
        </w:rPr>
        <w:t>5</w:t>
      </w:r>
      <w:r>
        <w:rPr>
          <w:rFonts w:hint="eastAsia" w:ascii="宋体" w:hAnsi="宋体" w:eastAsia="宋体"/>
          <w:color w:val="auto"/>
          <w:szCs w:val="21"/>
          <w:highlight w:val="none"/>
          <w:u w:val="single"/>
        </w:rPr>
        <w:t>000元/人•次</w:t>
      </w:r>
      <w:r>
        <w:rPr>
          <w:rFonts w:hint="eastAsia" w:ascii="宋体" w:hAnsi="宋体" w:eastAsia="宋体"/>
          <w:color w:val="auto"/>
          <w:szCs w:val="21"/>
          <w:highlight w:val="none"/>
          <w:u w:val="single"/>
        </w:rPr>
        <w:t>（人民币）；专业工程师</w:t>
      </w:r>
      <w:r>
        <w:rPr>
          <w:rFonts w:ascii="宋体" w:hAnsi="宋体" w:eastAsia="宋体"/>
          <w:color w:val="auto"/>
          <w:szCs w:val="21"/>
          <w:highlight w:val="none"/>
          <w:u w:val="single"/>
        </w:rPr>
        <w:t>2</w:t>
      </w:r>
      <w:r>
        <w:rPr>
          <w:rFonts w:hint="eastAsia" w:ascii="宋体" w:hAnsi="宋体" w:eastAsia="宋体"/>
          <w:color w:val="auto"/>
          <w:szCs w:val="21"/>
          <w:highlight w:val="none"/>
          <w:u w:val="single"/>
        </w:rPr>
        <w:t>000元/人•次</w:t>
      </w:r>
      <w:r>
        <w:rPr>
          <w:rFonts w:hint="eastAsia" w:ascii="宋体" w:hAnsi="宋体" w:eastAsia="宋体"/>
          <w:color w:val="auto"/>
          <w:szCs w:val="21"/>
          <w:highlight w:val="none"/>
          <w:u w:val="single"/>
        </w:rPr>
        <w:t>（人民币）。</w:t>
      </w:r>
    </w:p>
    <w:p w14:paraId="3B4BC465">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4.7.4承包人主要施工管理人员离开施工现场的批准要求：须经发包人同意。</w:t>
      </w:r>
    </w:p>
    <w:p w14:paraId="5D66AFFF">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4.7.5承包人擅自更换主要施工管理人员的违约责任：项目技术负责人、专职安全员及其承诺的其它在场管理人员未经发包人书面同意不准擅自更换，擅自更换项目技术负责人处</w:t>
      </w:r>
      <w:r>
        <w:rPr>
          <w:rFonts w:hint="eastAsia" w:ascii="宋体" w:hAnsi="宋体" w:eastAsia="宋体"/>
          <w:color w:val="auto"/>
          <w:szCs w:val="21"/>
          <w:highlight w:val="none"/>
          <w:u w:val="single"/>
        </w:rPr>
        <w:t>10000元/人•次</w:t>
      </w:r>
      <w:r>
        <w:rPr>
          <w:rFonts w:hint="eastAsia" w:ascii="宋体" w:hAnsi="宋体" w:eastAsia="宋体"/>
          <w:color w:val="auto"/>
          <w:szCs w:val="21"/>
          <w:highlight w:val="none"/>
          <w:u w:val="single"/>
        </w:rPr>
        <w:t>（人民币）违约金；擅自更换专职安全员处</w:t>
      </w:r>
      <w:r>
        <w:rPr>
          <w:rFonts w:hint="eastAsia" w:ascii="宋体" w:hAnsi="宋体" w:eastAsia="宋体"/>
          <w:color w:val="auto"/>
          <w:szCs w:val="21"/>
          <w:highlight w:val="none"/>
          <w:u w:val="single"/>
        </w:rPr>
        <w:t>5000元/人•次</w:t>
      </w:r>
      <w:r>
        <w:rPr>
          <w:rFonts w:hint="eastAsia" w:ascii="宋体" w:hAnsi="宋体" w:eastAsia="宋体"/>
          <w:color w:val="auto"/>
          <w:szCs w:val="21"/>
          <w:highlight w:val="none"/>
          <w:u w:val="single"/>
        </w:rPr>
        <w:t>（人民币）违约金；擅自更换其它在场管理人员处</w:t>
      </w:r>
      <w:r>
        <w:rPr>
          <w:rFonts w:hint="eastAsia" w:ascii="宋体" w:hAnsi="宋体" w:eastAsia="宋体"/>
          <w:color w:val="auto"/>
          <w:szCs w:val="21"/>
          <w:highlight w:val="none"/>
          <w:u w:val="single"/>
        </w:rPr>
        <w:t>2000元/人•次</w:t>
      </w:r>
      <w:r>
        <w:rPr>
          <w:rFonts w:hint="eastAsia" w:ascii="宋体" w:hAnsi="宋体" w:eastAsia="宋体"/>
          <w:color w:val="auto"/>
          <w:szCs w:val="21"/>
          <w:highlight w:val="none"/>
          <w:u w:val="single"/>
        </w:rPr>
        <w:t>（人民币）违约金。</w:t>
      </w:r>
    </w:p>
    <w:p w14:paraId="7CD53E22">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承包人主要施工管理人员擅自离开施工现场的违约责任：施工期间，未经发包人同意，技术负责人擅自离岗的，视为承包人违约，按照每天离岗次数（可按天累计）计算违约金，发包人有权处违约金</w:t>
      </w:r>
      <w:r>
        <w:rPr>
          <w:rFonts w:ascii="宋体" w:hAnsi="宋体" w:eastAsia="宋体"/>
          <w:color w:val="auto"/>
          <w:szCs w:val="21"/>
          <w:highlight w:val="none"/>
          <w:u w:val="single"/>
        </w:rPr>
        <w:t>10</w:t>
      </w:r>
      <w:r>
        <w:rPr>
          <w:rFonts w:hint="eastAsia" w:ascii="宋体" w:hAnsi="宋体" w:eastAsia="宋体"/>
          <w:color w:val="auto"/>
          <w:szCs w:val="21"/>
          <w:highlight w:val="none"/>
          <w:u w:val="single"/>
        </w:rPr>
        <w:t>00元/人•次</w:t>
      </w:r>
      <w:r>
        <w:rPr>
          <w:rFonts w:hint="eastAsia" w:ascii="宋体" w:hAnsi="宋体" w:eastAsia="宋体"/>
          <w:color w:val="auto"/>
          <w:szCs w:val="21"/>
          <w:highlight w:val="none"/>
          <w:u w:val="single"/>
        </w:rPr>
        <w:t>（人民币）；未经发包人同意，专业工程师擅自离岗的，视为承包人违约，发包人有权处违约金</w:t>
      </w:r>
      <w:r>
        <w:rPr>
          <w:rFonts w:hint="eastAsia" w:ascii="宋体" w:hAnsi="宋体" w:eastAsia="宋体"/>
          <w:color w:val="auto"/>
          <w:szCs w:val="21"/>
          <w:highlight w:val="none"/>
          <w:u w:val="single"/>
        </w:rPr>
        <w:t>500元/人•次</w:t>
      </w:r>
      <w:r>
        <w:rPr>
          <w:rFonts w:hint="eastAsia" w:ascii="宋体" w:hAnsi="宋体" w:eastAsia="宋体"/>
          <w:color w:val="auto"/>
          <w:szCs w:val="21"/>
          <w:highlight w:val="none"/>
          <w:u w:val="single"/>
        </w:rPr>
        <w:t>（人民币），其它在场管理人员擅自离岗的，视为承包人违约，发包人有权处违约金</w:t>
      </w:r>
      <w:r>
        <w:rPr>
          <w:rFonts w:hint="eastAsia" w:ascii="宋体" w:hAnsi="宋体" w:eastAsia="宋体"/>
          <w:color w:val="auto"/>
          <w:szCs w:val="21"/>
          <w:highlight w:val="none"/>
          <w:u w:val="single"/>
        </w:rPr>
        <w:t>200元/人•次</w:t>
      </w:r>
      <w:r>
        <w:rPr>
          <w:rFonts w:hint="eastAsia" w:ascii="宋体" w:hAnsi="宋体" w:eastAsia="宋体"/>
          <w:color w:val="auto"/>
          <w:szCs w:val="21"/>
          <w:highlight w:val="none"/>
          <w:u w:val="single"/>
        </w:rPr>
        <w:t>（人民币）。</w:t>
      </w:r>
    </w:p>
    <w:p w14:paraId="3120885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4.11不利物质条件</w:t>
      </w:r>
    </w:p>
    <w:p w14:paraId="0D0F81E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4.11.1不利物质条件的范围：</w:t>
      </w:r>
      <w:r>
        <w:rPr>
          <w:rFonts w:hint="eastAsia" w:ascii="宋体" w:hAnsi="宋体" w:eastAsia="宋体"/>
          <w:color w:val="auto"/>
          <w:szCs w:val="21"/>
          <w:highlight w:val="none"/>
          <w:u w:val="single"/>
        </w:rPr>
        <w:t>按通用条款执行</w:t>
      </w:r>
      <w:r>
        <w:rPr>
          <w:rFonts w:hint="eastAsia" w:ascii="宋体" w:hAnsi="宋体" w:eastAsia="宋体"/>
          <w:color w:val="auto"/>
          <w:szCs w:val="21"/>
          <w:highlight w:val="none"/>
        </w:rPr>
        <w:t>。</w:t>
      </w:r>
    </w:p>
    <w:p w14:paraId="5BF29714">
      <w:pPr>
        <w:pStyle w:val="4"/>
        <w:jc w:val="left"/>
        <w:rPr>
          <w:rFonts w:ascii="宋体" w:hAnsi="宋体" w:eastAsia="宋体"/>
          <w:color w:val="auto"/>
          <w:sz w:val="28"/>
          <w:szCs w:val="28"/>
          <w:highlight w:val="none"/>
        </w:rPr>
      </w:pPr>
      <w:bookmarkStart w:id="53" w:name="_Toc173245873"/>
      <w:r>
        <w:rPr>
          <w:rFonts w:hint="eastAsia" w:ascii="宋体" w:hAnsi="宋体" w:eastAsia="宋体"/>
          <w:color w:val="auto"/>
          <w:sz w:val="28"/>
          <w:szCs w:val="28"/>
          <w:highlight w:val="none"/>
        </w:rPr>
        <w:t>5.材料和工程设备</w:t>
      </w:r>
      <w:bookmarkEnd w:id="53"/>
    </w:p>
    <w:p w14:paraId="52480BE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5.2发包人提供的材料和工程设备</w:t>
      </w:r>
    </w:p>
    <w:p w14:paraId="3DE41E7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5.2.1发包人</w:t>
      </w:r>
      <w:r>
        <w:rPr>
          <w:rFonts w:hint="eastAsia" w:ascii="宋体" w:hAnsi="宋体" w:eastAsia="宋体"/>
          <w:color w:val="auto"/>
          <w:szCs w:val="21"/>
          <w:highlight w:val="none"/>
          <w:u w:val="single"/>
        </w:rPr>
        <w:t>与承包人签订的施工合同中约定是否</w:t>
      </w:r>
      <w:r>
        <w:rPr>
          <w:rFonts w:hint="eastAsia" w:ascii="宋体" w:hAnsi="宋体" w:eastAsia="宋体"/>
          <w:color w:val="auto"/>
          <w:szCs w:val="21"/>
          <w:highlight w:val="none"/>
        </w:rPr>
        <w:t>提供材料和工程设备：</w:t>
      </w:r>
      <w:r>
        <w:rPr>
          <w:rFonts w:hint="eastAsia" w:ascii="宋体" w:hAnsi="宋体" w:eastAsia="宋体"/>
          <w:color w:val="auto"/>
          <w:szCs w:val="21"/>
          <w:highlight w:val="none"/>
          <w:u w:val="single"/>
        </w:rPr>
        <w:t>不提供</w:t>
      </w:r>
      <w:r>
        <w:rPr>
          <w:rFonts w:hint="eastAsia" w:ascii="宋体" w:hAnsi="宋体" w:eastAsia="宋体"/>
          <w:color w:val="auto"/>
          <w:szCs w:val="21"/>
          <w:highlight w:val="none"/>
        </w:rPr>
        <w:t>。</w:t>
      </w:r>
    </w:p>
    <w:p w14:paraId="7E9E4547">
      <w:pPr>
        <w:pStyle w:val="4"/>
        <w:jc w:val="left"/>
        <w:rPr>
          <w:rFonts w:ascii="宋体" w:hAnsi="宋体" w:eastAsia="宋体"/>
          <w:color w:val="auto"/>
          <w:sz w:val="28"/>
          <w:szCs w:val="28"/>
          <w:highlight w:val="none"/>
        </w:rPr>
      </w:pPr>
      <w:bookmarkStart w:id="54" w:name="_Toc173245874"/>
      <w:r>
        <w:rPr>
          <w:rFonts w:hint="eastAsia" w:ascii="宋体" w:hAnsi="宋体" w:eastAsia="宋体"/>
          <w:color w:val="auto"/>
          <w:sz w:val="28"/>
          <w:szCs w:val="28"/>
          <w:highlight w:val="none"/>
        </w:rPr>
        <w:t>6.施工设备和临时设施</w:t>
      </w:r>
      <w:bookmarkEnd w:id="54"/>
    </w:p>
    <w:p w14:paraId="1C559E6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6.1承包人提供的施工设备和临时设施</w:t>
      </w:r>
    </w:p>
    <w:p w14:paraId="6330A94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6.1.2承包人自行承担修建临时设施的费用，需要临时占地的，由承包人办理相关申请手续，发包人予以协助，发生的相关费用由承包人承担。</w:t>
      </w:r>
    </w:p>
    <w:p w14:paraId="471381F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6.2发包人提供的施工设备和临时设施</w:t>
      </w:r>
    </w:p>
    <w:p w14:paraId="405F971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（1）发包人提供的施工设备：</w:t>
      </w:r>
      <w:r>
        <w:rPr>
          <w:rFonts w:hint="eastAsia" w:ascii="宋体" w:hAnsi="宋体" w:eastAsia="宋体"/>
          <w:color w:val="auto"/>
          <w:szCs w:val="21"/>
          <w:highlight w:val="none"/>
          <w:u w:val="single"/>
        </w:rPr>
        <w:t>无</w:t>
      </w:r>
      <w:r>
        <w:rPr>
          <w:rFonts w:hint="eastAsia" w:ascii="宋体" w:hAnsi="宋体" w:eastAsia="宋体"/>
          <w:color w:val="auto"/>
          <w:szCs w:val="21"/>
          <w:highlight w:val="none"/>
        </w:rPr>
        <w:t>。</w:t>
      </w:r>
    </w:p>
    <w:p w14:paraId="6D6512A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（2）发包人提供的临时设施：</w:t>
      </w:r>
      <w:r>
        <w:rPr>
          <w:rFonts w:hint="eastAsia" w:ascii="宋体" w:hAnsi="宋体" w:eastAsia="宋体"/>
          <w:color w:val="auto"/>
          <w:szCs w:val="21"/>
          <w:highlight w:val="none"/>
          <w:u w:val="single"/>
        </w:rPr>
        <w:t>无</w:t>
      </w:r>
      <w:r>
        <w:rPr>
          <w:rFonts w:hint="eastAsia" w:ascii="宋体" w:hAnsi="宋体" w:eastAsia="宋体"/>
          <w:color w:val="auto"/>
          <w:szCs w:val="21"/>
          <w:highlight w:val="none"/>
        </w:rPr>
        <w:t>。</w:t>
      </w:r>
    </w:p>
    <w:p w14:paraId="379F376C">
      <w:pPr>
        <w:pStyle w:val="4"/>
        <w:jc w:val="left"/>
        <w:rPr>
          <w:rFonts w:ascii="宋体" w:hAnsi="宋体" w:eastAsia="宋体"/>
          <w:color w:val="auto"/>
          <w:sz w:val="28"/>
          <w:szCs w:val="28"/>
          <w:highlight w:val="none"/>
        </w:rPr>
      </w:pPr>
      <w:bookmarkStart w:id="55" w:name="_Toc173245875"/>
      <w:r>
        <w:rPr>
          <w:rFonts w:hint="eastAsia" w:ascii="宋体" w:hAnsi="宋体" w:eastAsia="宋体"/>
          <w:color w:val="auto"/>
          <w:sz w:val="28"/>
          <w:szCs w:val="28"/>
          <w:highlight w:val="none"/>
        </w:rPr>
        <w:t>7.交通运输</w:t>
      </w:r>
      <w:bookmarkEnd w:id="55"/>
    </w:p>
    <w:p w14:paraId="67BCD9B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7.1道路通行权和场外设施</w:t>
      </w:r>
    </w:p>
    <w:p w14:paraId="66FAA7D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道路通行权和场外设施的约定：</w:t>
      </w:r>
      <w:r>
        <w:rPr>
          <w:rFonts w:hint="eastAsia" w:ascii="宋体" w:hAnsi="宋体" w:eastAsia="宋体"/>
          <w:color w:val="auto"/>
          <w:szCs w:val="21"/>
          <w:highlight w:val="none"/>
          <w:u w:val="single"/>
        </w:rPr>
        <w:t>承包人应根据合同工程的施工需要及交警、公路、铁路、路政和道路等管理部门的规定，负责办理取得出入施工场地的专用和临时道路的通行权，以及取得为工程建设所需修建场外设施的权利，并按规定办理有关手续、承担有关费用，对使用的场外交通道路造成破坏的，承包人应负责维修和维护并承担相应的费用（有维护养护单位的社会道路除外）</w:t>
      </w:r>
      <w:r>
        <w:rPr>
          <w:rFonts w:hint="eastAsia" w:ascii="宋体" w:hAnsi="宋体" w:eastAsia="宋体"/>
          <w:color w:val="auto"/>
          <w:szCs w:val="21"/>
          <w:highlight w:val="none"/>
        </w:rPr>
        <w:t>。</w:t>
      </w:r>
    </w:p>
    <w:p w14:paraId="3B6EFCFF">
      <w:pPr>
        <w:pStyle w:val="4"/>
        <w:jc w:val="left"/>
        <w:rPr>
          <w:rFonts w:ascii="宋体" w:hAnsi="宋体" w:eastAsia="宋体"/>
          <w:color w:val="auto"/>
          <w:sz w:val="28"/>
          <w:szCs w:val="28"/>
          <w:highlight w:val="none"/>
        </w:rPr>
      </w:pPr>
      <w:bookmarkStart w:id="56" w:name="_Toc173245876"/>
      <w:r>
        <w:rPr>
          <w:rFonts w:hint="eastAsia" w:ascii="宋体" w:hAnsi="宋体" w:eastAsia="宋体"/>
          <w:color w:val="auto"/>
          <w:sz w:val="28"/>
          <w:szCs w:val="28"/>
          <w:highlight w:val="none"/>
        </w:rPr>
        <w:t>8.测量放线</w:t>
      </w:r>
      <w:bookmarkEnd w:id="56"/>
    </w:p>
    <w:p w14:paraId="061C126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8.1施工控制网</w:t>
      </w:r>
    </w:p>
    <w:p w14:paraId="5A21C1B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8.1.1施工控制网的约定：</w:t>
      </w:r>
      <w:r>
        <w:rPr>
          <w:rFonts w:hint="eastAsia" w:ascii="宋体" w:hAnsi="宋体" w:eastAsia="宋体"/>
          <w:color w:val="auto"/>
          <w:szCs w:val="21"/>
          <w:highlight w:val="none"/>
          <w:u w:val="single"/>
        </w:rPr>
        <w:t>由承包人负责测设</w:t>
      </w:r>
      <w:r>
        <w:rPr>
          <w:rFonts w:hint="eastAsia" w:ascii="宋体" w:hAnsi="宋体" w:eastAsia="宋体"/>
          <w:color w:val="auto"/>
          <w:szCs w:val="21"/>
          <w:highlight w:val="none"/>
        </w:rPr>
        <w:t>。</w:t>
      </w:r>
    </w:p>
    <w:p w14:paraId="722449A2">
      <w:pPr>
        <w:pStyle w:val="4"/>
        <w:jc w:val="left"/>
        <w:rPr>
          <w:rFonts w:ascii="宋体" w:hAnsi="宋体" w:eastAsia="宋体"/>
          <w:color w:val="auto"/>
          <w:sz w:val="28"/>
          <w:szCs w:val="28"/>
          <w:highlight w:val="none"/>
        </w:rPr>
      </w:pPr>
      <w:bookmarkStart w:id="57" w:name="_Toc173245877"/>
      <w:r>
        <w:rPr>
          <w:rFonts w:hint="eastAsia" w:ascii="宋体" w:hAnsi="宋体" w:eastAsia="宋体"/>
          <w:color w:val="auto"/>
          <w:sz w:val="28"/>
          <w:szCs w:val="28"/>
          <w:highlight w:val="none"/>
        </w:rPr>
        <w:t>9.施工安全、治安保卫和环境保护</w:t>
      </w:r>
      <w:bookmarkEnd w:id="57"/>
    </w:p>
    <w:p w14:paraId="3045412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9.2承包人的施工安全责任</w:t>
      </w:r>
    </w:p>
    <w:p w14:paraId="5778F39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9.2.8安全施工措施所需费用在投标时不得做竞争调整。</w:t>
      </w:r>
    </w:p>
    <w:p w14:paraId="64324D8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9.2.12下列工程应编制专项施工方案：</w:t>
      </w:r>
      <w:r>
        <w:rPr>
          <w:rFonts w:hint="eastAsia" w:ascii="宋体" w:hAnsi="宋体" w:eastAsia="宋体"/>
          <w:color w:val="auto"/>
          <w:szCs w:val="21"/>
          <w:highlight w:val="none"/>
          <w:u w:val="single"/>
        </w:rPr>
        <w:t>（1）土方和石方开挖工程，包括拆除、爆破，料场开挖及运输等；（2）基础处理，包括基础灌浆等；（3）高边坡和基坑支护与降水工程；（4）混凝土施工配合比设计，混凝土浇筑的温度控制；（5）金属结构安装；（6）其他危险性较大的工程；（7）施工期间如均不涉及（1）～（6）分部分项内容，则不需要编制专项施工方案</w:t>
      </w:r>
      <w:r>
        <w:rPr>
          <w:rFonts w:hint="eastAsia" w:ascii="宋体" w:hAnsi="宋体" w:eastAsia="宋体"/>
          <w:color w:val="auto"/>
          <w:szCs w:val="21"/>
          <w:highlight w:val="none"/>
        </w:rPr>
        <w:t>。其中应组织专家论证和审查的专项施工方案：</w:t>
      </w:r>
      <w:r>
        <w:rPr>
          <w:rFonts w:hint="eastAsia" w:ascii="宋体" w:hAnsi="宋体" w:eastAsia="宋体"/>
          <w:color w:val="auto"/>
          <w:szCs w:val="21"/>
          <w:highlight w:val="none"/>
          <w:u w:val="single"/>
        </w:rPr>
        <w:t>施工期间如涉及到高边坡、深基坑、高大模板工程，则需要编制专项施工方案。专项施工方案评审发生的费用由承包人负责</w:t>
      </w:r>
      <w:r>
        <w:rPr>
          <w:rFonts w:hint="eastAsia" w:ascii="宋体" w:hAnsi="宋体" w:eastAsia="宋体"/>
          <w:color w:val="auto"/>
          <w:szCs w:val="21"/>
          <w:highlight w:val="none"/>
        </w:rPr>
        <w:t>。</w:t>
      </w:r>
    </w:p>
    <w:p w14:paraId="2027380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9.7文明工地</w:t>
      </w:r>
    </w:p>
    <w:p w14:paraId="6514268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9.7.1本合同文明工地的约定：</w:t>
      </w:r>
      <w:r>
        <w:rPr>
          <w:rFonts w:hint="eastAsia" w:ascii="宋体" w:hAnsi="宋体" w:eastAsia="宋体"/>
          <w:color w:val="auto"/>
          <w:szCs w:val="21"/>
          <w:highlight w:val="none"/>
          <w:u w:val="single"/>
        </w:rPr>
        <w:t>承包人应遵守现行工程建设安全文明施工有关管理规定，严格按本专用合同9.7.4约定文明施工的要求及《工程管理制度》组织施工，创建规范的施工现场，并随时接受行业安全检查人员依法实施的监督检查，采取必要的安全防护措施，消除事故隐患。由于承包人安全文明施工措施不力造成事故的责任和因此发生的费用，由承包人承担（即使在对外法律关系上人民法院判决发包人承担责任，但在承包人与发包人间，由承包人全部承担）</w:t>
      </w:r>
      <w:r>
        <w:rPr>
          <w:rFonts w:hint="eastAsia" w:ascii="宋体" w:hAnsi="宋体" w:eastAsia="宋体"/>
          <w:color w:val="auto"/>
          <w:szCs w:val="21"/>
          <w:highlight w:val="none"/>
        </w:rPr>
        <w:t>。</w:t>
      </w:r>
    </w:p>
    <w:p w14:paraId="23A3C7C0">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9</w:t>
      </w:r>
      <w:r>
        <w:rPr>
          <w:rFonts w:ascii="宋体" w:hAnsi="宋体" w:eastAsia="宋体"/>
          <w:color w:val="auto"/>
          <w:szCs w:val="21"/>
          <w:highlight w:val="none"/>
          <w:u w:val="single"/>
        </w:rPr>
        <w:t>.7.2</w:t>
      </w:r>
      <w:r>
        <w:rPr>
          <w:rFonts w:hint="eastAsia" w:ascii="宋体" w:hAnsi="宋体" w:eastAsia="宋体"/>
          <w:color w:val="auto"/>
          <w:szCs w:val="21"/>
          <w:highlight w:val="none"/>
          <w:u w:val="single"/>
        </w:rPr>
        <w:t>关于安全文明施工奖项的约定：无。</w:t>
      </w:r>
    </w:p>
    <w:p w14:paraId="4789D2AE">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9.7.3关于治安保卫的特别约定：承包人应承担施工安全保卫工作及非夜间施工照明的责任，承包人应采取一切合理的预防措施，防止人员伤亡、财产损失事故，否则造成事故的赔偿费用由承包人承担。承包人生活设施及施工场应自费配备消防设备，防止火灾发生。</w:t>
      </w:r>
    </w:p>
    <w:p w14:paraId="77E3E88C">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9.7.4合同当事人对文明施工的要求：严格执行《大气污染防治法》（主席令第三十一号）、《南宁市建设工程质量和安全生产管理办法》（南宁市人民政府令第46号）、《南宁市建设工程质量安全标准化图集》、《南宁市建设工程施工现场管理若干规定》（南宁市人民政府令第8号）的有关规定，与辖区卫生防疫、环卫管理部门或有合法资质资格的企业签订病媒生物消杀协议、生活垃圾清运协议、渣土密闭运输协议、在线远程监控扬尘监测协议，遵守“一口两池三包四协议”的有关规定，施工前办理排水许可证，严格执行排水许可，做好工地泥浆水、临时生活污水的排放管理，现场设置三级沉淀池及化粪池，避免生活污水及施工废水直排市政排水管网及内河。采取道路硬化、裸土必盖（种草、绿网）、洗车出门、保洁路口、在线监测、抑尘喷淋等有效措施，确保建设工程各项安全防护、文明施工措施及其费用在工地一线按标准落实到位。配合发包人做好安全文明宣传、检查等工作，相关费用由承包人承担。</w:t>
      </w:r>
    </w:p>
    <w:p w14:paraId="47A0A65B">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9.7.5关于安全生产费总额、支付比例、支付期限、转入和结余收回的约定：</w:t>
      </w:r>
    </w:p>
    <w:p w14:paraId="42248C6B">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（1）本合同价款已包含安全文明施工费</w:t>
      </w:r>
      <w:r>
        <w:rPr>
          <w:rFonts w:hint="eastAsia" w:ascii="宋体" w:hAnsi="宋体" w:eastAsia="宋体"/>
          <w:color w:val="auto"/>
          <w:szCs w:val="21"/>
          <w:highlight w:val="none"/>
        </w:rPr>
        <w:t>____________</w:t>
      </w:r>
      <w:r>
        <w:rPr>
          <w:rFonts w:hint="eastAsia" w:ascii="宋体" w:hAnsi="宋体" w:eastAsia="宋体"/>
          <w:color w:val="auto"/>
          <w:szCs w:val="21"/>
          <w:highlight w:val="none"/>
          <w:u w:val="single"/>
        </w:rPr>
        <w:t>元。</w:t>
      </w:r>
    </w:p>
    <w:p w14:paraId="5BBE80AF">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2）使用要求：专款专用。具体按《广西壮族自治区建设工程安全文明施工费使用管理细则》（桂建质〔2015〕16号）、南建管字[2019]3号文《南宁市建筑质量安全管理中心关于明确安全文明施工费和扬尘污染防治费用使用管理的通知》和南宁市相关规定执行。</w:t>
      </w:r>
    </w:p>
    <w:p w14:paraId="6CD8FF3A">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3）支付约定：在本合同签订后，承包人将安全生产费用使用方案提交发包人和监理单位审核，审核通过后，承包人完成临建施工，并经发包人、监理及政府相关职能部门验收合格后支付安全文明措施费，其余部分根据实际使用情况，与进度款同期申请支付。</w:t>
      </w:r>
    </w:p>
    <w:p w14:paraId="60818EE1">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（4）工程施工完成后安全生产费用尚有结余的，结余部分由发包人收回。</w:t>
      </w:r>
    </w:p>
    <w:p w14:paraId="2A37672D">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（5）承包人将安全生产费用使用情况定期报告发包人和监理单位，并提供相应的材料接受行政主管部门对此事项监管。</w:t>
      </w:r>
    </w:p>
    <w:p w14:paraId="5CFBB480">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9.7.6在工程建设过程中，发包人或监理人将不定期组织对承包人的安全管理进行检查，对未按合同要求执行和现场存在安全隐患问题等情况下达整改通知单，承包人未在指定期限内完成整改的，视为承包人单方违约，发包人有权视情况按</w:t>
      </w:r>
      <w:r>
        <w:rPr>
          <w:rFonts w:hint="eastAsia" w:ascii="宋体" w:hAnsi="宋体" w:eastAsia="宋体"/>
          <w:color w:val="auto"/>
          <w:szCs w:val="21"/>
          <w:highlight w:val="none"/>
          <w:u w:val="single"/>
        </w:rPr>
        <w:t>5000～20000元/次</w:t>
      </w:r>
      <w:r>
        <w:rPr>
          <w:rFonts w:hint="eastAsia" w:ascii="宋体" w:hAnsi="宋体" w:eastAsia="宋体"/>
          <w:color w:val="auto"/>
          <w:szCs w:val="21"/>
          <w:highlight w:val="none"/>
          <w:u w:val="single"/>
        </w:rPr>
        <w:t>处罚，且暂不支付进度款。</w:t>
      </w:r>
    </w:p>
    <w:p w14:paraId="3678E5B0">
      <w:pPr>
        <w:pStyle w:val="4"/>
        <w:jc w:val="left"/>
        <w:rPr>
          <w:rFonts w:ascii="宋体" w:hAnsi="宋体" w:eastAsia="宋体"/>
          <w:color w:val="auto"/>
          <w:sz w:val="28"/>
          <w:szCs w:val="28"/>
          <w:highlight w:val="none"/>
        </w:rPr>
      </w:pPr>
      <w:bookmarkStart w:id="58" w:name="_Toc173245878"/>
      <w:r>
        <w:rPr>
          <w:rFonts w:hint="eastAsia" w:ascii="宋体" w:hAnsi="宋体" w:eastAsia="宋体"/>
          <w:color w:val="auto"/>
          <w:sz w:val="28"/>
          <w:szCs w:val="28"/>
          <w:highlight w:val="none"/>
        </w:rPr>
        <w:t>11.开工和竣工（完工）</w:t>
      </w:r>
      <w:bookmarkEnd w:id="58"/>
    </w:p>
    <w:p w14:paraId="3CB0A82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11.2本工程主体工程完工时间为：____________年____________月____________日。</w:t>
      </w:r>
    </w:p>
    <w:p w14:paraId="38A2B87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11.3发包人的工期延误</w:t>
      </w:r>
    </w:p>
    <w:p w14:paraId="5FF72ED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11.4异常恶劣的气候条件</w:t>
      </w:r>
    </w:p>
    <w:p w14:paraId="1A4F28B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11.4.3本合同工程界定异常恶劣气候条件的范围为：</w:t>
      </w:r>
    </w:p>
    <w:p w14:paraId="2D30171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（1）日降雨量大于</w:t>
      </w:r>
      <w:r>
        <w:rPr>
          <w:rFonts w:hint="eastAsia" w:ascii="宋体" w:hAnsi="宋体" w:eastAsia="宋体"/>
          <w:color w:val="auto"/>
          <w:szCs w:val="21"/>
          <w:highlight w:val="none"/>
          <w:u w:val="single"/>
        </w:rPr>
        <w:t>100</w:t>
      </w:r>
      <w:r>
        <w:rPr>
          <w:rFonts w:hint="eastAsia" w:ascii="宋体" w:hAnsi="宋体" w:eastAsia="宋体"/>
          <w:color w:val="auto"/>
          <w:szCs w:val="21"/>
          <w:highlight w:val="none"/>
        </w:rPr>
        <w:t>mm的雨日超过</w:t>
      </w:r>
      <w:r>
        <w:rPr>
          <w:rFonts w:hint="eastAsia" w:ascii="宋体" w:hAnsi="宋体" w:eastAsia="宋体"/>
          <w:color w:val="auto"/>
          <w:szCs w:val="21"/>
          <w:highlight w:val="none"/>
          <w:u w:val="single"/>
        </w:rPr>
        <w:t>5</w:t>
      </w:r>
      <w:r>
        <w:rPr>
          <w:rFonts w:hint="eastAsia" w:ascii="宋体" w:hAnsi="宋体" w:eastAsia="宋体"/>
          <w:color w:val="auto"/>
          <w:szCs w:val="21"/>
          <w:highlight w:val="none"/>
        </w:rPr>
        <w:t>天；</w:t>
      </w:r>
    </w:p>
    <w:p w14:paraId="0D8812A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（2）风速大于</w:t>
      </w:r>
      <w:r>
        <w:rPr>
          <w:rFonts w:hint="eastAsia" w:ascii="宋体" w:hAnsi="宋体" w:eastAsia="宋体"/>
          <w:color w:val="auto"/>
          <w:szCs w:val="21"/>
          <w:highlight w:val="none"/>
          <w:u w:val="single"/>
        </w:rPr>
        <w:t>10.8-13.8</w:t>
      </w:r>
      <w:r>
        <w:rPr>
          <w:rFonts w:hint="eastAsia" w:ascii="宋体" w:hAnsi="宋体" w:eastAsia="宋体"/>
          <w:color w:val="auto"/>
          <w:szCs w:val="21"/>
          <w:highlight w:val="none"/>
        </w:rPr>
        <w:t>m/s的</w:t>
      </w:r>
      <w:r>
        <w:rPr>
          <w:rFonts w:hint="eastAsia" w:ascii="宋体" w:hAnsi="宋体" w:eastAsia="宋体"/>
          <w:color w:val="auto"/>
          <w:szCs w:val="21"/>
          <w:highlight w:val="none"/>
          <w:u w:val="single"/>
        </w:rPr>
        <w:t>6</w:t>
      </w:r>
      <w:r>
        <w:rPr>
          <w:rFonts w:hint="eastAsia" w:ascii="宋体" w:hAnsi="宋体" w:eastAsia="宋体"/>
          <w:color w:val="auto"/>
          <w:szCs w:val="21"/>
          <w:highlight w:val="none"/>
        </w:rPr>
        <w:t>级以上台风灾害；</w:t>
      </w:r>
    </w:p>
    <w:p w14:paraId="55FD0AF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（3）日气温超过</w:t>
      </w:r>
      <w:r>
        <w:rPr>
          <w:rFonts w:hint="eastAsia" w:ascii="宋体" w:hAnsi="宋体" w:eastAsia="宋体"/>
          <w:color w:val="auto"/>
          <w:szCs w:val="21"/>
          <w:highlight w:val="none"/>
          <w:u w:val="single"/>
        </w:rPr>
        <w:t>38</w:t>
      </w:r>
      <w:r>
        <w:rPr>
          <w:rFonts w:hint="eastAsia" w:ascii="宋体" w:hAnsi="宋体" w:eastAsia="宋体"/>
          <w:color w:val="auto"/>
          <w:szCs w:val="21"/>
          <w:highlight w:val="none"/>
        </w:rPr>
        <w:t>℃的高温大于</w:t>
      </w:r>
      <w:r>
        <w:rPr>
          <w:rFonts w:hint="eastAsia" w:ascii="宋体" w:hAnsi="宋体" w:eastAsia="宋体"/>
          <w:color w:val="auto"/>
          <w:szCs w:val="21"/>
          <w:highlight w:val="none"/>
          <w:u w:val="single"/>
        </w:rPr>
        <w:t>10</w:t>
      </w:r>
      <w:r>
        <w:rPr>
          <w:rFonts w:hint="eastAsia" w:ascii="宋体" w:hAnsi="宋体" w:eastAsia="宋体"/>
          <w:color w:val="auto"/>
          <w:szCs w:val="21"/>
          <w:highlight w:val="none"/>
        </w:rPr>
        <w:t>天；</w:t>
      </w:r>
    </w:p>
    <w:p w14:paraId="4F75D70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（4）日气温低于</w:t>
      </w:r>
      <w:r>
        <w:rPr>
          <w:rFonts w:hint="eastAsia" w:ascii="宋体" w:hAnsi="宋体" w:eastAsia="宋体"/>
          <w:color w:val="auto"/>
          <w:szCs w:val="21"/>
          <w:highlight w:val="none"/>
          <w:u w:val="single"/>
        </w:rPr>
        <w:t>-5</w:t>
      </w:r>
      <w:r>
        <w:rPr>
          <w:rFonts w:hint="eastAsia" w:ascii="宋体" w:hAnsi="宋体" w:eastAsia="宋体"/>
          <w:color w:val="auto"/>
          <w:szCs w:val="21"/>
          <w:highlight w:val="none"/>
        </w:rPr>
        <w:t>℃的严寒大于</w:t>
      </w:r>
      <w:r>
        <w:rPr>
          <w:rFonts w:hint="eastAsia" w:ascii="宋体" w:hAnsi="宋体" w:eastAsia="宋体"/>
          <w:color w:val="auto"/>
          <w:szCs w:val="21"/>
          <w:highlight w:val="none"/>
          <w:u w:val="single"/>
        </w:rPr>
        <w:t>5</w:t>
      </w:r>
      <w:r>
        <w:rPr>
          <w:rFonts w:hint="eastAsia" w:ascii="宋体" w:hAnsi="宋体" w:eastAsia="宋体"/>
          <w:color w:val="auto"/>
          <w:szCs w:val="21"/>
          <w:highlight w:val="none"/>
        </w:rPr>
        <w:t>天。</w:t>
      </w:r>
    </w:p>
    <w:p w14:paraId="7B7F35A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（5）造成工程损坏的冰雹和大雪灾害；</w:t>
      </w:r>
    </w:p>
    <w:p w14:paraId="15035B0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w:t>
      </w:r>
      <w:r>
        <w:rPr>
          <w:rFonts w:hint="eastAsia" w:ascii="宋体" w:hAnsi="宋体" w:eastAsia="宋体"/>
          <w:color w:val="auto"/>
          <w:szCs w:val="21"/>
          <w:highlight w:val="none"/>
          <w:u w:val="single"/>
        </w:rPr>
        <w:t>6</w:t>
      </w:r>
      <w:r>
        <w:rPr>
          <w:rFonts w:hint="eastAsia" w:ascii="宋体" w:hAnsi="宋体" w:eastAsia="宋体"/>
          <w:color w:val="auto"/>
          <w:szCs w:val="21"/>
          <w:highlight w:val="none"/>
        </w:rPr>
        <w:t>级以上的地震；</w:t>
      </w:r>
    </w:p>
    <w:p w14:paraId="0CBB8B0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w:t>
      </w:r>
      <w:r>
        <w:rPr>
          <w:rFonts w:hint="eastAsia" w:ascii="宋体" w:hAnsi="宋体" w:eastAsia="宋体"/>
          <w:color w:val="auto"/>
          <w:szCs w:val="21"/>
          <w:highlight w:val="none"/>
          <w:u w:val="single"/>
        </w:rPr>
        <w:t>50</w:t>
      </w:r>
      <w:r>
        <w:rPr>
          <w:rFonts w:hint="eastAsia" w:ascii="宋体" w:hAnsi="宋体" w:eastAsia="宋体"/>
          <w:color w:val="auto"/>
          <w:szCs w:val="21"/>
          <w:highlight w:val="none"/>
        </w:rPr>
        <w:t>年一遇及以上的洪水；</w:t>
      </w:r>
    </w:p>
    <w:p w14:paraId="5E4E581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（8）其他异常恶劣气候灾害。</w:t>
      </w:r>
    </w:p>
    <w:p w14:paraId="262C62D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11.5承包人工期延误</w:t>
      </w:r>
    </w:p>
    <w:p w14:paraId="41A9178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（1）逾期完工违约金表（参考格式）</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14:paraId="4DDC7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7130C395">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序号</w:t>
            </w:r>
          </w:p>
        </w:tc>
        <w:tc>
          <w:tcPr>
            <w:tcW w:w="2074" w:type="dxa"/>
          </w:tcPr>
          <w:p w14:paraId="029B2EE3">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项目及其说明</w:t>
            </w:r>
          </w:p>
        </w:tc>
        <w:tc>
          <w:tcPr>
            <w:tcW w:w="2074" w:type="dxa"/>
          </w:tcPr>
          <w:p w14:paraId="2B774FB7">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要求完工日期</w:t>
            </w:r>
          </w:p>
        </w:tc>
        <w:tc>
          <w:tcPr>
            <w:tcW w:w="2074" w:type="dxa"/>
          </w:tcPr>
          <w:p w14:paraId="1ED819AC">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违约金（元/天）</w:t>
            </w:r>
          </w:p>
        </w:tc>
      </w:tr>
      <w:tr w14:paraId="19C81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29E3479E">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1</w:t>
            </w:r>
          </w:p>
        </w:tc>
        <w:tc>
          <w:tcPr>
            <w:tcW w:w="2074" w:type="dxa"/>
          </w:tcPr>
          <w:p w14:paraId="0CF0AFD4">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本项目工期</w:t>
            </w:r>
          </w:p>
        </w:tc>
        <w:tc>
          <w:tcPr>
            <w:tcW w:w="2074" w:type="dxa"/>
          </w:tcPr>
          <w:p w14:paraId="0A599E36">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天</w:t>
            </w:r>
          </w:p>
        </w:tc>
        <w:tc>
          <w:tcPr>
            <w:tcW w:w="2074" w:type="dxa"/>
          </w:tcPr>
          <w:p w14:paraId="4390746F">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1</w:t>
            </w:r>
            <w:r>
              <w:rPr>
                <w:rFonts w:hint="eastAsia" w:ascii="宋体" w:hAnsi="宋体" w:eastAsia="宋体"/>
                <w:color w:val="auto"/>
                <w:szCs w:val="21"/>
                <w:highlight w:val="none"/>
              </w:rPr>
              <w:t>000</w:t>
            </w:r>
          </w:p>
        </w:tc>
      </w:tr>
      <w:tr w14:paraId="57D41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3C1C1A54">
            <w:pPr>
              <w:spacing w:line="360" w:lineRule="auto"/>
              <w:jc w:val="center"/>
              <w:rPr>
                <w:rFonts w:ascii="宋体" w:hAnsi="宋体" w:eastAsia="宋体"/>
                <w:color w:val="auto"/>
                <w:szCs w:val="21"/>
                <w:highlight w:val="none"/>
              </w:rPr>
            </w:pPr>
          </w:p>
        </w:tc>
        <w:tc>
          <w:tcPr>
            <w:tcW w:w="2074" w:type="dxa"/>
          </w:tcPr>
          <w:p w14:paraId="2625A3C2">
            <w:pPr>
              <w:spacing w:line="360" w:lineRule="auto"/>
              <w:jc w:val="center"/>
              <w:rPr>
                <w:rFonts w:ascii="宋体" w:hAnsi="宋体" w:eastAsia="宋体"/>
                <w:color w:val="auto"/>
                <w:szCs w:val="21"/>
                <w:highlight w:val="none"/>
              </w:rPr>
            </w:pPr>
          </w:p>
        </w:tc>
        <w:tc>
          <w:tcPr>
            <w:tcW w:w="2074" w:type="dxa"/>
          </w:tcPr>
          <w:p w14:paraId="79A516AA">
            <w:pPr>
              <w:spacing w:line="360" w:lineRule="auto"/>
              <w:jc w:val="center"/>
              <w:rPr>
                <w:rFonts w:ascii="宋体" w:hAnsi="宋体" w:eastAsia="宋体"/>
                <w:color w:val="auto"/>
                <w:szCs w:val="21"/>
                <w:highlight w:val="none"/>
              </w:rPr>
            </w:pPr>
          </w:p>
        </w:tc>
        <w:tc>
          <w:tcPr>
            <w:tcW w:w="2074" w:type="dxa"/>
          </w:tcPr>
          <w:p w14:paraId="2EC73B03">
            <w:pPr>
              <w:spacing w:line="360" w:lineRule="auto"/>
              <w:jc w:val="center"/>
              <w:rPr>
                <w:rFonts w:ascii="宋体" w:hAnsi="宋体" w:eastAsia="宋体"/>
                <w:color w:val="auto"/>
                <w:szCs w:val="21"/>
                <w:highlight w:val="none"/>
              </w:rPr>
            </w:pPr>
          </w:p>
        </w:tc>
      </w:tr>
    </w:tbl>
    <w:p w14:paraId="72484D7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承包人如未能按上表各节点要求的完工日期前完工，逾期完工违约金按</w:t>
      </w:r>
      <w:r>
        <w:rPr>
          <w:rFonts w:ascii="宋体" w:hAnsi="宋体" w:eastAsia="宋体"/>
          <w:color w:val="auto"/>
          <w:szCs w:val="21"/>
          <w:highlight w:val="none"/>
          <w:u w:val="single"/>
        </w:rPr>
        <w:t>1</w:t>
      </w:r>
      <w:r>
        <w:rPr>
          <w:rFonts w:hint="eastAsia" w:ascii="宋体" w:hAnsi="宋体" w:eastAsia="宋体"/>
          <w:color w:val="auto"/>
          <w:szCs w:val="21"/>
          <w:highlight w:val="none"/>
          <w:u w:val="single"/>
        </w:rPr>
        <w:t>000</w:t>
      </w:r>
      <w:r>
        <w:rPr>
          <w:rFonts w:hint="eastAsia" w:ascii="宋体" w:hAnsi="宋体" w:eastAsia="宋体"/>
          <w:color w:val="auto"/>
          <w:szCs w:val="21"/>
          <w:highlight w:val="none"/>
        </w:rPr>
        <w:t>元/天</w:t>
      </w:r>
      <w:r>
        <w:rPr>
          <w:rFonts w:hint="eastAsia" w:ascii="宋体" w:hAnsi="宋体" w:eastAsia="宋体"/>
          <w:color w:val="auto"/>
          <w:szCs w:val="21"/>
          <w:highlight w:val="none"/>
        </w:rPr>
        <w:t>计算。</w:t>
      </w:r>
    </w:p>
    <w:p w14:paraId="5DE685A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rPr>
        <w:t>全部逾期完工违约金的总限额不超过合同总价的</w:t>
      </w:r>
      <w:r>
        <w:rPr>
          <w:rFonts w:hint="eastAsia" w:ascii="宋体" w:hAnsi="宋体" w:eastAsia="宋体"/>
          <w:color w:val="auto"/>
          <w:szCs w:val="21"/>
          <w:highlight w:val="none"/>
          <w:u w:val="single"/>
        </w:rPr>
        <w:t>3</w:t>
      </w:r>
      <w:r>
        <w:rPr>
          <w:rFonts w:hint="eastAsia" w:ascii="宋体" w:hAnsi="宋体" w:eastAsia="宋体"/>
          <w:color w:val="auto"/>
          <w:szCs w:val="21"/>
          <w:highlight w:val="none"/>
        </w:rPr>
        <w:t>%</w:t>
      </w:r>
      <w:r>
        <w:rPr>
          <w:rFonts w:hint="eastAsia" w:ascii="宋体" w:hAnsi="宋体" w:eastAsia="宋体"/>
          <w:color w:val="auto"/>
          <w:szCs w:val="21"/>
          <w:highlight w:val="none"/>
        </w:rPr>
        <w:t>，发包人可从应向承包人支付的任何金额中扣除此项违约金或以其他方式收回此款，此违约金的支付并不能解除承包人应完成工程的责任或合同规定的其他责任。</w:t>
      </w:r>
    </w:p>
    <w:p w14:paraId="0952845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11.6工期提前</w:t>
      </w:r>
    </w:p>
    <w:p w14:paraId="70181E8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工期提前的资金约定：</w:t>
      </w:r>
      <w:r>
        <w:rPr>
          <w:rFonts w:hint="eastAsia" w:ascii="宋体" w:hAnsi="宋体" w:eastAsia="宋体"/>
          <w:color w:val="auto"/>
          <w:szCs w:val="21"/>
          <w:highlight w:val="none"/>
          <w:u w:val="single"/>
        </w:rPr>
        <w:t>在保证工程质量的前提下，发包人鼓励承包人提前完工，但本合同工程无提前工期奖金</w:t>
      </w:r>
      <w:r>
        <w:rPr>
          <w:rFonts w:hint="eastAsia" w:ascii="宋体" w:hAnsi="宋体" w:eastAsia="宋体"/>
          <w:color w:val="auto"/>
          <w:szCs w:val="21"/>
          <w:highlight w:val="none"/>
        </w:rPr>
        <w:t>。</w:t>
      </w:r>
    </w:p>
    <w:p w14:paraId="54D6B718">
      <w:pPr>
        <w:pStyle w:val="4"/>
        <w:jc w:val="left"/>
        <w:rPr>
          <w:rFonts w:ascii="宋体" w:hAnsi="宋体" w:eastAsia="宋体"/>
          <w:color w:val="auto"/>
          <w:sz w:val="28"/>
          <w:szCs w:val="28"/>
          <w:highlight w:val="none"/>
        </w:rPr>
      </w:pPr>
      <w:bookmarkStart w:id="59" w:name="_Toc173245879"/>
      <w:r>
        <w:rPr>
          <w:rFonts w:hint="eastAsia" w:ascii="宋体" w:hAnsi="宋体" w:eastAsia="宋体"/>
          <w:color w:val="auto"/>
          <w:sz w:val="28"/>
          <w:szCs w:val="28"/>
          <w:highlight w:val="none"/>
        </w:rPr>
        <w:t>12.暂停施工</w:t>
      </w:r>
      <w:bookmarkEnd w:id="59"/>
    </w:p>
    <w:p w14:paraId="6ADED61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12.1承包人暂停施工的责任</w:t>
      </w:r>
    </w:p>
    <w:p w14:paraId="0B42680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承包人承担暂停施工责任的其它情形：</w:t>
      </w:r>
      <w:r>
        <w:rPr>
          <w:rFonts w:hint="eastAsia" w:ascii="宋体" w:hAnsi="宋体" w:eastAsia="宋体"/>
          <w:color w:val="auto"/>
          <w:szCs w:val="21"/>
          <w:highlight w:val="none"/>
          <w:u w:val="single"/>
        </w:rPr>
        <w:t>属于下列任何一种情况引起的暂停施工，承包人不能提出增加费用和延长工期的要求</w:t>
      </w:r>
      <w:r>
        <w:rPr>
          <w:rFonts w:hint="eastAsia" w:ascii="宋体" w:hAnsi="宋体" w:eastAsia="宋体"/>
          <w:color w:val="auto"/>
          <w:szCs w:val="21"/>
          <w:highlight w:val="none"/>
        </w:rPr>
        <w:t>。</w:t>
      </w:r>
    </w:p>
    <w:p w14:paraId="5E954349">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（1）合同中另有规定的。</w:t>
      </w:r>
    </w:p>
    <w:p w14:paraId="3D2E5D8A">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（2）由于承包人违约引起的暂停施工。</w:t>
      </w:r>
    </w:p>
    <w:p w14:paraId="7D083FCC">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（3）由于现场非异常恶劣气候条件引起的正常停工。</w:t>
      </w:r>
    </w:p>
    <w:p w14:paraId="5A330377">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（4）由于承包人为工程的合理施工和保证安全所必须的暂停施工。</w:t>
      </w:r>
    </w:p>
    <w:p w14:paraId="6D8F70C0">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（5）未得到监理人许可的承包人擅自停工。</w:t>
      </w:r>
    </w:p>
    <w:p w14:paraId="6E3B95D0">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（6）其它由于承包人原因引起的暂停施工。</w:t>
      </w:r>
    </w:p>
    <w:p w14:paraId="57E759D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12.2发包人暂停施工的责任</w:t>
      </w:r>
    </w:p>
    <w:p w14:paraId="72E497F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（3）发包人承担暂停施工责任的其它情形：</w:t>
      </w:r>
      <w:r>
        <w:rPr>
          <w:rFonts w:hint="eastAsia" w:ascii="宋体" w:hAnsi="宋体" w:eastAsia="宋体"/>
          <w:color w:val="auto"/>
          <w:szCs w:val="21"/>
          <w:highlight w:val="none"/>
          <w:u w:val="single"/>
        </w:rPr>
        <w:t>发包人可以根据资金到位情况暂停部分项目的施工，发包人只延长因该部分暂停施工增加的工期，但不增加投资</w:t>
      </w:r>
      <w:r>
        <w:rPr>
          <w:rFonts w:hint="eastAsia" w:ascii="宋体" w:hAnsi="宋体" w:eastAsia="宋体"/>
          <w:color w:val="auto"/>
          <w:szCs w:val="21"/>
          <w:highlight w:val="none"/>
        </w:rPr>
        <w:t>。</w:t>
      </w:r>
    </w:p>
    <w:p w14:paraId="1FB0B6DA">
      <w:pPr>
        <w:pStyle w:val="4"/>
        <w:jc w:val="left"/>
        <w:rPr>
          <w:rFonts w:ascii="宋体" w:hAnsi="宋体" w:eastAsia="宋体"/>
          <w:color w:val="auto"/>
          <w:sz w:val="28"/>
          <w:szCs w:val="28"/>
          <w:highlight w:val="none"/>
        </w:rPr>
      </w:pPr>
      <w:bookmarkStart w:id="60" w:name="_Toc173245880"/>
      <w:r>
        <w:rPr>
          <w:rFonts w:hint="eastAsia" w:ascii="宋体" w:hAnsi="宋体" w:eastAsia="宋体"/>
          <w:color w:val="auto"/>
          <w:sz w:val="28"/>
          <w:szCs w:val="28"/>
          <w:highlight w:val="none"/>
        </w:rPr>
        <w:t>13.工程质量</w:t>
      </w:r>
      <w:bookmarkEnd w:id="60"/>
    </w:p>
    <w:p w14:paraId="257B0B8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13.7质量评定</w:t>
      </w:r>
    </w:p>
    <w:p w14:paraId="6192988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13.7.4重要隐蔽单元工程和关键部位单元工程质量评定的约定：</w:t>
      </w:r>
      <w:r>
        <w:rPr>
          <w:rFonts w:hint="eastAsia" w:ascii="宋体" w:hAnsi="宋体" w:eastAsia="宋体"/>
          <w:color w:val="auto"/>
          <w:szCs w:val="21"/>
          <w:highlight w:val="none"/>
          <w:u w:val="single"/>
        </w:rPr>
        <w:t>必须组织相关各方进行联检</w:t>
      </w:r>
      <w:r>
        <w:rPr>
          <w:rFonts w:hint="eastAsia" w:ascii="宋体" w:hAnsi="宋体" w:eastAsia="宋体"/>
          <w:color w:val="auto"/>
          <w:szCs w:val="21"/>
          <w:highlight w:val="none"/>
        </w:rPr>
        <w:t>。</w:t>
      </w:r>
    </w:p>
    <w:p w14:paraId="5C23015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13.7.7工程合格标准为：</w:t>
      </w:r>
      <w:r>
        <w:rPr>
          <w:rFonts w:hint="eastAsia" w:ascii="宋体" w:hAnsi="宋体" w:eastAsia="宋体"/>
          <w:color w:val="auto"/>
          <w:szCs w:val="21"/>
          <w:highlight w:val="none"/>
          <w:u w:val="single"/>
        </w:rPr>
        <w:t>按《水利水电工程施工质量评定规程》进行质量检验评定，施工质量达到合格等级</w:t>
      </w:r>
      <w:r>
        <w:rPr>
          <w:rFonts w:hint="eastAsia" w:ascii="宋体" w:hAnsi="宋体" w:eastAsia="宋体"/>
          <w:color w:val="auto"/>
          <w:szCs w:val="21"/>
          <w:highlight w:val="none"/>
        </w:rPr>
        <w:t>；优良标准为：</w:t>
      </w:r>
      <w:r>
        <w:rPr>
          <w:rFonts w:hint="eastAsia" w:ascii="宋体" w:hAnsi="宋体" w:eastAsia="宋体"/>
          <w:color w:val="auto"/>
          <w:szCs w:val="21"/>
          <w:highlight w:val="none"/>
          <w:u w:val="single"/>
        </w:rPr>
        <w:t>按《水利水电工程施工质量评定规程》进行质量检验评定，施工质量达到优良等级</w:t>
      </w:r>
      <w:r>
        <w:rPr>
          <w:rFonts w:hint="eastAsia" w:ascii="宋体" w:hAnsi="宋体" w:eastAsia="宋体"/>
          <w:color w:val="auto"/>
          <w:szCs w:val="21"/>
          <w:highlight w:val="none"/>
        </w:rPr>
        <w:t>。达到优良的奖金为：</w:t>
      </w:r>
      <w:r>
        <w:rPr>
          <w:rFonts w:hint="eastAsia" w:ascii="宋体" w:hAnsi="宋体" w:eastAsia="宋体"/>
          <w:color w:val="auto"/>
          <w:szCs w:val="21"/>
          <w:highlight w:val="none"/>
          <w:u w:val="single"/>
        </w:rPr>
        <w:t>无</w:t>
      </w:r>
      <w:r>
        <w:rPr>
          <w:rFonts w:hint="eastAsia" w:ascii="宋体" w:hAnsi="宋体" w:eastAsia="宋体"/>
          <w:color w:val="auto"/>
          <w:szCs w:val="21"/>
          <w:highlight w:val="none"/>
        </w:rPr>
        <w:t>。</w:t>
      </w:r>
    </w:p>
    <w:p w14:paraId="1E05ECE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13.8质量事故处理</w:t>
      </w:r>
    </w:p>
    <w:p w14:paraId="7E8AA22F">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承包人不按图施工、未报验即覆盖隐蔽工程、不服从建设、监理单位管理等原因导致发生质量事故的，按照《建设工程质量管理条例》：（1）工程质量发生一般事故（经济损失50000元以下）对承包人处以2000-5000元罚款。（2）工程质发生严重事故的（经济损失5-10万元）对承包人处以10000-50000元的罚款。（3）工程如发生重大质量事故（经济损失10万元以上）对承包人处以5-10万元的罚款，并追究相关责任人的法律责任。（4）对质量事故隐瞒不报或拖延不报者，一经查处，对直接责任人处以5000元罚款。</w:t>
      </w:r>
    </w:p>
    <w:p w14:paraId="0089B9B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13.8.4工程竣工验收时，</w:t>
      </w:r>
      <w:r>
        <w:rPr>
          <w:rFonts w:hint="eastAsia" w:ascii="宋体" w:hAnsi="宋体" w:eastAsia="宋体"/>
          <w:color w:val="auto"/>
          <w:szCs w:val="21"/>
          <w:highlight w:val="none"/>
          <w:u w:val="single"/>
        </w:rPr>
        <w:t>承包人及监理人分别</w:t>
      </w:r>
      <w:r>
        <w:rPr>
          <w:rFonts w:hint="eastAsia" w:ascii="宋体" w:hAnsi="宋体" w:eastAsia="宋体"/>
          <w:color w:val="auto"/>
          <w:szCs w:val="21"/>
          <w:highlight w:val="none"/>
        </w:rPr>
        <w:t>向竣工验收委员会汇报并提交历次质量缺陷处理的备案资料。</w:t>
      </w:r>
    </w:p>
    <w:p w14:paraId="146CE1D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补充：隐蔽工程检查</w:t>
      </w:r>
    </w:p>
    <w:p w14:paraId="175F13D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关于隐蔽工程和中间验收的特别约定：工程隐蔽或中间验收前48小时以书面形式通知发包人和监理工程师验收的内容、时间、地点，承包人准备验收记录单（印制的表格）由参与方签证。验收合格，承包人可进行隐蔽和继续施工；验收不合格，双方商订时限内修改后按上述循序重新验收，并视隐蔽工程或中间验收的关键部位和重要性处</w:t>
      </w:r>
      <w:r>
        <w:rPr>
          <w:rFonts w:hint="eastAsia" w:ascii="宋体" w:hAnsi="宋体" w:eastAsia="宋体"/>
          <w:color w:val="auto"/>
          <w:szCs w:val="21"/>
          <w:highlight w:val="none"/>
        </w:rPr>
        <w:t>2000元/次</w:t>
      </w:r>
      <w:r>
        <w:rPr>
          <w:rFonts w:hint="eastAsia" w:ascii="宋体" w:hAnsi="宋体" w:eastAsia="宋体"/>
          <w:color w:val="auto"/>
          <w:szCs w:val="21"/>
          <w:highlight w:val="none"/>
        </w:rPr>
        <w:t>的罚款。隐蔽工程未经验收而承包人自行继续施工，发包人不予以认可，且视为承包人单方违约处予</w:t>
      </w:r>
      <w:r>
        <w:rPr>
          <w:rFonts w:hint="eastAsia" w:ascii="宋体" w:hAnsi="宋体" w:eastAsia="宋体"/>
          <w:color w:val="auto"/>
          <w:szCs w:val="21"/>
          <w:highlight w:val="none"/>
        </w:rPr>
        <w:t>10000元/次•处</w:t>
      </w:r>
      <w:r>
        <w:rPr>
          <w:rFonts w:hint="eastAsia" w:ascii="宋体" w:hAnsi="宋体" w:eastAsia="宋体"/>
          <w:color w:val="auto"/>
          <w:szCs w:val="21"/>
          <w:highlight w:val="none"/>
        </w:rPr>
        <w:t>。</w:t>
      </w:r>
    </w:p>
    <w:p w14:paraId="50BE5A0D">
      <w:pPr>
        <w:pStyle w:val="4"/>
        <w:jc w:val="left"/>
        <w:rPr>
          <w:rFonts w:ascii="宋体" w:hAnsi="宋体" w:eastAsia="宋体"/>
          <w:color w:val="auto"/>
          <w:sz w:val="28"/>
          <w:szCs w:val="28"/>
          <w:highlight w:val="none"/>
        </w:rPr>
      </w:pPr>
      <w:bookmarkStart w:id="61" w:name="_Toc173245881"/>
      <w:r>
        <w:rPr>
          <w:rFonts w:hint="eastAsia" w:ascii="宋体" w:hAnsi="宋体" w:eastAsia="宋体"/>
          <w:color w:val="auto"/>
          <w:sz w:val="28"/>
          <w:szCs w:val="28"/>
          <w:highlight w:val="none"/>
        </w:rPr>
        <w:t>14.试验和检验</w:t>
      </w:r>
      <w:bookmarkEnd w:id="61"/>
    </w:p>
    <w:p w14:paraId="47455DE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14.1材料、工程设备和工程的试验和检验</w:t>
      </w:r>
    </w:p>
    <w:p w14:paraId="5F5A032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14.1.5水工金属结构、启闭机及机电产品进场后的交货检查和验收中，承包人负责</w:t>
      </w:r>
      <w:r>
        <w:rPr>
          <w:rFonts w:hint="eastAsia" w:ascii="宋体" w:hAnsi="宋体" w:eastAsia="宋体"/>
          <w:color w:val="auto"/>
          <w:szCs w:val="21"/>
          <w:highlight w:val="none"/>
          <w:u w:val="single"/>
        </w:rPr>
        <w:t>全部工作，并保证质量和进度</w:t>
      </w:r>
      <w:r>
        <w:rPr>
          <w:rFonts w:hint="eastAsia" w:ascii="宋体" w:hAnsi="宋体" w:eastAsia="宋体"/>
          <w:color w:val="auto"/>
          <w:szCs w:val="21"/>
          <w:highlight w:val="none"/>
        </w:rPr>
        <w:t>。</w:t>
      </w:r>
    </w:p>
    <w:p w14:paraId="6E65FDC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14.1.6本工程实行见证取样的试块、试件及有关材料：</w:t>
      </w:r>
      <w:r>
        <w:rPr>
          <w:rFonts w:hint="eastAsia" w:ascii="宋体" w:hAnsi="宋体" w:eastAsia="宋体"/>
          <w:color w:val="auto"/>
          <w:szCs w:val="21"/>
          <w:highlight w:val="none"/>
          <w:u w:val="single"/>
        </w:rPr>
        <w:t>土料压实、砼试件、砂浆试件、水泥、砂、碎石</w:t>
      </w:r>
      <w:r>
        <w:rPr>
          <w:rFonts w:hint="eastAsia" w:ascii="宋体" w:hAnsi="宋体" w:eastAsia="宋体"/>
          <w:color w:val="auto"/>
          <w:szCs w:val="21"/>
          <w:highlight w:val="none"/>
        </w:rPr>
        <w:t>。</w:t>
      </w:r>
    </w:p>
    <w:p w14:paraId="59B293DF">
      <w:pPr>
        <w:pStyle w:val="4"/>
        <w:jc w:val="left"/>
        <w:rPr>
          <w:rFonts w:ascii="宋体" w:hAnsi="宋体" w:eastAsia="宋体"/>
          <w:color w:val="auto"/>
          <w:sz w:val="28"/>
          <w:szCs w:val="28"/>
          <w:highlight w:val="none"/>
        </w:rPr>
      </w:pPr>
      <w:bookmarkStart w:id="62" w:name="_Toc173245882"/>
      <w:r>
        <w:rPr>
          <w:rFonts w:hint="eastAsia" w:ascii="宋体" w:hAnsi="宋体" w:eastAsia="宋体"/>
          <w:color w:val="auto"/>
          <w:sz w:val="28"/>
          <w:szCs w:val="28"/>
          <w:highlight w:val="none"/>
        </w:rPr>
        <w:t>15.变更</w:t>
      </w:r>
      <w:bookmarkEnd w:id="62"/>
    </w:p>
    <w:p w14:paraId="549E3A0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15.1变更的范围和内容</w:t>
      </w:r>
    </w:p>
    <w:p w14:paraId="2CADDC0A">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关于变更的范围的约定：（1）通用合同条款约定的范围外，发包人有权根据本工程的实际提出其他的变更事项。凡涉及合同价款增减变化的变更事项，设计变更必须经设计单位、总监理工程师和发包人代表共同签字；现场签证必须经总监理工程师和发包人代表共同签字，并经发包人盖章确认后的书面文件为准，否则不作为结算调整依据；承包人根据发包人书面确认的变更文件予以变更。变更文件中须明确原做法、变更后做法及工艺、材料名称、规格、品牌、尺寸等，标注要清晰。（2）土方运距、产生材料二次运输或施工便道相关费用由投标人在投标报价中自行综合考虑，不再增加土方运距、材料二次运输或施工便道相关费用。</w:t>
      </w:r>
    </w:p>
    <w:p w14:paraId="55A08358">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15.3变更程序</w:t>
      </w:r>
    </w:p>
    <w:p w14:paraId="66DFF025">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15.3.1国有投资项目：</w:t>
      </w:r>
    </w:p>
    <w:p w14:paraId="6604C0D3">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1）设计变更和工程签证，按南宁市青秀区政府关于印发《青秀区政府投资项目管理办法（试行）》青政规（2023）1号的通知或相关部门的规定办理。属不可抗力（自然灾害、突发事件等）造成变更的，按有关规定予以办理。</w:t>
      </w:r>
    </w:p>
    <w:p w14:paraId="4AD91294">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（2）承包人在实施项目过程中，若发生单价变动，由发包人、承包人、监理或造价咨询等单位共同商定并签字确认。</w:t>
      </w:r>
    </w:p>
    <w:p w14:paraId="458BCD15">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（3）当合同规定的合同价款调整情况发生后，承包人未在规定时间内通知发包人，或者未在规定时间内提出调整报告，发包人可以根据有关资料，决定是否调整和调整的金额，并书面通知承包人。</w:t>
      </w:r>
    </w:p>
    <w:p w14:paraId="214A4F6F">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4）工程设计变更、工程量清单漏项的，承包人须在一个月内报发包人审定，经发包人批准后方可变更设计，工程变更图纸完成后，有重大变更的，须通过图纸审查。因承包人原因导致设计错误、变更、漏项等增加的费用由承包人承担，因承包人编制的清单漏项视为该部分造价已包含在其他清单中。</w:t>
      </w:r>
    </w:p>
    <w:p w14:paraId="09252386">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5）工程现场签证包括：承包人应发包人要求完成合同外的与工程相关联的零星工作；非承包人责任事件发生时，承包人按合同约定向发包人提出的工程现场签证；施工中出现施工图纸与工程量清单项项目特征描述不符的，发、承包双方按新的项目特征确定相应工程量清单的工程现场签证。</w:t>
      </w:r>
    </w:p>
    <w:p w14:paraId="02E280FD">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6）发包人或承包人认为属于工程量清单漏项的，不需要各部门到现场查勘，由承包人向发包人提交清单漏项确认申请，发包人根据申请，组织承包人、设计单位、上控价编制单位进行复核确认无误后，出具确认通知书并补充完善清单，经相关部门批准后作为工程结算依据。</w:t>
      </w:r>
    </w:p>
    <w:p w14:paraId="000D05E0">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（7）属于清单项目中单价调整的，不需各部门到现场查勘，由承包人提交调整依据报发包人审批同意后作为工程结算依据。</w:t>
      </w:r>
    </w:p>
    <w:p w14:paraId="392A50BE">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（8）属于工程量超量的，由发包人組织主管部门、设计单位、监理单位、承包人等共同到现场查勘，经现场查勘各单位一致同意并形成会议纪要联同变更项目的预算、相关材料报送相关部门审批同意后实施。</w:t>
      </w:r>
    </w:p>
    <w:p w14:paraId="0E737866">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（9）属于图纸设计变更或施工做法、工艺变更的，由发包人组织专家、主管部门、设计单位、监理单位、承包人等共同现场查勘，从技术性、经济性两方面进行论证，论证可行的，报相关部门审批同意后实施。</w:t>
      </w:r>
    </w:p>
    <w:p w14:paraId="7EAC1B77">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10）属于不可抗力（自然灾害、突发事件等）或施工紧急造成变更的，特事特办原则予以办理、有关资料和手续应在10个工作日内向相关部门申报，办理相关手续、补送资料（变更文件、签证文件、工程联系单、预算书等）。必要时，应经主管部门、发包人、设计、监理、承包人现场核实签字确认。</w:t>
      </w:r>
    </w:p>
    <w:p w14:paraId="508AC025">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（11）工程建筑材料价格应严格执行工程所在地工程造价管理机构《造价信息》上发布的建筑材料市场价格。</w:t>
      </w:r>
    </w:p>
    <w:p w14:paraId="4AF2B2DF">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（12）承包人按发包人规定的要求建立工程变更管理台账，定期进行汇总、并于每月5日前将上月办理工程变更的情况向发包人报备。</w:t>
      </w:r>
    </w:p>
    <w:p w14:paraId="07C08133">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13）工程设计变更和签证工程发生后10个工作日内，由承包人将有关变更文件、签证单审批件、工程联系单、预算书、相关影像资料等工程资料送相关部门备案，并作为进度款支付、事后抽查和工程结算的主要依据。</w:t>
      </w:r>
    </w:p>
    <w:p w14:paraId="1F792DA2">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（14）承包人在工程设计变更和工程签证过程中必须认真负责、实事求是，不得弄虚作假，凡因上述问题所造成的损失，相应等额扣除发包人项目管理费或其他财政拨款。</w:t>
      </w:r>
    </w:p>
    <w:p w14:paraId="06DEBC6A">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15.3.2变更价款的确定按专用条款第15.4条执。</w:t>
      </w:r>
    </w:p>
    <w:p w14:paraId="0CE5187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15.4变更的估价原则</w:t>
      </w:r>
    </w:p>
    <w:p w14:paraId="370E81C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15.4.3已标价工程量清单中无适用或类似子目的单价，按照以下原则确定：</w:t>
      </w:r>
    </w:p>
    <w:p w14:paraId="3312A5C0">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因设计变更及工程量增减造成的：当应予计算的实际工程量与招标工程量清单出现偏差，清单工程量偏差15%且该单项清单造价超过合同总价1%以内的，超过后增加部分工程量或减少后剩余部分工程量的综合单价按以下方法调整：出现工程量清单偏差时：（1）合同中已有相同子目的，按合同该子目价格进行计算；（2）合同中只有类似子目的，参照该类似子目价格进行计算；（3）合同中没有适用或类似子目的价格计算方法：有定额的套定额（土石方按市场报价），并乘以下浮系数（成交价/经采购人公布的工程招标控制价）计算，其中材料价格按施工期间的《南宁建设工程造价信息》相应价格信息进行计算；《南宁建设工程造价信息》没有相应价格信息的按市场价计算；无定额可套的，根据市场价格协商确定综合价格；新增项目无定额可套的，由发包人、承包人、财政等部门根据市场价格协商确定；新增项目的单价必须经发包人、监理单位审定。</w:t>
      </w:r>
    </w:p>
    <w:p w14:paraId="4C7289BD">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与招标工程量清单工程量偏差15%且该单项清单造价超过合同总价1%以上部分按以下方法调整：（1）工程量增加15%以上部分有定额的套定额（土石方按市场报价），并乘以下浮系数（中标价/经招标人公布的工程招标控制价）计算；（2）工程量减少15%后剩余工程量按中标价计算；其中材料价格按施工期间的《南宁建设工程造价信息》相应价格信息进行计算；无定额可套的，根据市场价格双方协商确定综合价格，新增项目无定额可套的，由发包人、承包人、财政等部门根据市场价格协商确定；新增项目的单价必须经发包人、监理单位审定。</w:t>
      </w:r>
    </w:p>
    <w:p w14:paraId="49AF6754">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允许调整合同价格的工程量偏差范围：按现行建设工程工程量计算规范计算的实际工程量进行调整。因增减工程量和设计变更，出现以下情形之一时，发包人批复后，并相应调整合同价格：</w:t>
      </w:r>
    </w:p>
    <w:p w14:paraId="63596092">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工程量清单存在缺项、错项、漏项的；</w:t>
      </w:r>
    </w:p>
    <w:p w14:paraId="1DF117D9">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工程量清单偏差超出专用合同条款约定的工程量偏差范围的；</w:t>
      </w:r>
    </w:p>
    <w:p w14:paraId="62301CCC">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合同价格调整；</w:t>
      </w:r>
    </w:p>
    <w:p w14:paraId="344DBA93">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上述工程三种情况均要按南宁市青秀区政府关于印发《青秀区政府投资项目管理办法（试行）》青政规（2023）1号的通知文件有关项目管理办法执行，方可作为结算依据。</w:t>
      </w:r>
    </w:p>
    <w:p w14:paraId="38B278F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15.5承包人的合理化建议</w:t>
      </w:r>
    </w:p>
    <w:p w14:paraId="1E4A160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15.5.2承包人实现合理化建议的奖励金额为：</w:t>
      </w:r>
      <w:r>
        <w:rPr>
          <w:rFonts w:hint="eastAsia" w:ascii="宋体" w:hAnsi="宋体" w:eastAsia="宋体"/>
          <w:color w:val="auto"/>
          <w:szCs w:val="21"/>
          <w:highlight w:val="none"/>
          <w:u w:val="single"/>
        </w:rPr>
        <w:t>/</w:t>
      </w:r>
      <w:r>
        <w:rPr>
          <w:rFonts w:hint="eastAsia" w:ascii="宋体" w:hAnsi="宋体" w:eastAsia="宋体"/>
          <w:color w:val="auto"/>
          <w:szCs w:val="21"/>
          <w:highlight w:val="none"/>
        </w:rPr>
        <w:t>。</w:t>
      </w:r>
    </w:p>
    <w:p w14:paraId="518AAEF4">
      <w:pPr>
        <w:pStyle w:val="4"/>
        <w:jc w:val="left"/>
        <w:rPr>
          <w:rFonts w:ascii="宋体" w:hAnsi="宋体" w:eastAsia="宋体"/>
          <w:color w:val="auto"/>
          <w:sz w:val="28"/>
          <w:szCs w:val="28"/>
          <w:highlight w:val="none"/>
        </w:rPr>
      </w:pPr>
      <w:bookmarkStart w:id="63" w:name="_Toc173245883"/>
      <w:r>
        <w:rPr>
          <w:rFonts w:hint="eastAsia" w:ascii="宋体" w:hAnsi="宋体" w:eastAsia="宋体"/>
          <w:color w:val="auto"/>
          <w:sz w:val="28"/>
          <w:szCs w:val="28"/>
          <w:highlight w:val="none"/>
        </w:rPr>
        <w:t>16.价格调整</w:t>
      </w:r>
      <w:bookmarkEnd w:id="63"/>
    </w:p>
    <w:p w14:paraId="6E63E31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16.1物价波动引起的价格调整</w:t>
      </w:r>
    </w:p>
    <w:p w14:paraId="6C9DB71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本项目不因为物价波动原因引起合同价格变动而调整。</w:t>
      </w:r>
    </w:p>
    <w:p w14:paraId="7D4C465D">
      <w:pPr>
        <w:pStyle w:val="4"/>
        <w:jc w:val="left"/>
        <w:rPr>
          <w:rFonts w:ascii="宋体" w:hAnsi="宋体" w:eastAsia="宋体"/>
          <w:color w:val="auto"/>
          <w:sz w:val="28"/>
          <w:szCs w:val="28"/>
          <w:highlight w:val="none"/>
        </w:rPr>
      </w:pPr>
      <w:bookmarkStart w:id="64" w:name="_Toc173245884"/>
      <w:r>
        <w:rPr>
          <w:rFonts w:hint="eastAsia" w:ascii="宋体" w:hAnsi="宋体" w:eastAsia="宋体"/>
          <w:color w:val="auto"/>
          <w:sz w:val="28"/>
          <w:szCs w:val="28"/>
          <w:highlight w:val="none"/>
        </w:rPr>
        <w:t>17.计量与支付</w:t>
      </w:r>
      <w:bookmarkEnd w:id="64"/>
    </w:p>
    <w:p w14:paraId="1E7C5E2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17.2预付款</w:t>
      </w:r>
    </w:p>
    <w:p w14:paraId="24F9819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17.2.1预付款：</w:t>
      </w:r>
      <w:r>
        <w:rPr>
          <w:rFonts w:hint="eastAsia" w:ascii="宋体" w:hAnsi="宋体" w:eastAsia="宋体"/>
          <w:color w:val="auto"/>
          <w:szCs w:val="21"/>
          <w:highlight w:val="none"/>
          <w:u w:val="single"/>
        </w:rPr>
        <w:t>合同总价（扣除暂列金额）的30%</w:t>
      </w:r>
      <w:r>
        <w:rPr>
          <w:rFonts w:hint="eastAsia" w:ascii="宋体" w:hAnsi="宋体" w:eastAsia="宋体"/>
          <w:color w:val="auto"/>
          <w:szCs w:val="21"/>
          <w:highlight w:val="none"/>
        </w:rPr>
        <w:t>；</w:t>
      </w:r>
    </w:p>
    <w:p w14:paraId="26EF742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17.2.2预付款保函（担保）：</w:t>
      </w:r>
      <w:r>
        <w:rPr>
          <w:rFonts w:hint="eastAsia" w:ascii="宋体" w:hAnsi="宋体" w:eastAsia="宋体"/>
          <w:color w:val="auto"/>
          <w:szCs w:val="21"/>
          <w:highlight w:val="none"/>
          <w:u w:val="single"/>
        </w:rPr>
        <w:t>合同签订后10个工作日之内</w:t>
      </w:r>
    </w:p>
    <w:p w14:paraId="7E05B4F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（2）工程材料预付款的担保约定为：</w:t>
      </w:r>
      <w:r>
        <w:rPr>
          <w:rFonts w:hint="eastAsia" w:ascii="宋体" w:hAnsi="宋体" w:eastAsia="宋体"/>
          <w:color w:val="auto"/>
          <w:szCs w:val="21"/>
          <w:highlight w:val="none"/>
          <w:u w:val="single"/>
        </w:rPr>
        <w:t>/</w:t>
      </w:r>
      <w:r>
        <w:rPr>
          <w:rFonts w:hint="eastAsia" w:ascii="宋体" w:hAnsi="宋体" w:eastAsia="宋体"/>
          <w:color w:val="auto"/>
          <w:szCs w:val="21"/>
          <w:highlight w:val="none"/>
        </w:rPr>
        <w:t>。</w:t>
      </w:r>
    </w:p>
    <w:p w14:paraId="4DAB440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17.2.3预付款的扣回与还清：</w:t>
      </w:r>
      <w:r>
        <w:rPr>
          <w:rFonts w:hint="eastAsia" w:ascii="宋体" w:hAnsi="宋体" w:eastAsia="宋体"/>
          <w:color w:val="auto"/>
          <w:szCs w:val="21"/>
          <w:highlight w:val="none"/>
          <w:u w:val="single"/>
        </w:rPr>
        <w:t>进度款达到30%时，作为预付款起扣点，第一期申请工程进度款中扣回预付款的50%，剩余预付款在第二期进度款中全部扣完。如第一期进度款申请不足抵扣的，则在第二期申请工程进度款中继续扣除，直至扣回完毕为止</w:t>
      </w:r>
      <w:r>
        <w:rPr>
          <w:rFonts w:hint="eastAsia" w:ascii="宋体" w:hAnsi="宋体" w:eastAsia="宋体"/>
          <w:color w:val="auto"/>
          <w:szCs w:val="21"/>
          <w:highlight w:val="none"/>
        </w:rPr>
        <w:t>。</w:t>
      </w:r>
    </w:p>
    <w:p w14:paraId="643CD3D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17.3工程进度付款</w:t>
      </w:r>
    </w:p>
    <w:p w14:paraId="0EF7434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17.3.2进度付款申请单</w:t>
      </w:r>
    </w:p>
    <w:p w14:paraId="27233DD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承包人提交进度付款申请单的份数：</w:t>
      </w:r>
      <w:r>
        <w:rPr>
          <w:rFonts w:hint="eastAsia" w:ascii="宋体" w:hAnsi="宋体" w:eastAsia="宋体"/>
          <w:color w:val="auto"/>
          <w:szCs w:val="21"/>
          <w:highlight w:val="none"/>
          <w:u w:val="single"/>
        </w:rPr>
        <w:t>在签订施工承包合同时约定</w:t>
      </w:r>
      <w:r>
        <w:rPr>
          <w:rFonts w:hint="eastAsia" w:ascii="宋体" w:hAnsi="宋体" w:eastAsia="宋体"/>
          <w:color w:val="auto"/>
          <w:szCs w:val="21"/>
          <w:highlight w:val="none"/>
        </w:rPr>
        <w:t>。</w:t>
      </w:r>
    </w:p>
    <w:p w14:paraId="38169FE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17.3.3进度付款证书和支付时间</w:t>
      </w:r>
    </w:p>
    <w:p w14:paraId="5416B60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（2）本款“专用合同条款的约定支付逾期付款违约金”为按中国人民银行规定的同期贷款利率计算的逾期付款金额的利息。</w:t>
      </w:r>
    </w:p>
    <w:p w14:paraId="07DB61C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17.3.5工程进度付款的支付比例</w:t>
      </w:r>
    </w:p>
    <w:p w14:paraId="7B914924">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（1）</w:t>
      </w:r>
      <w:r>
        <w:rPr>
          <w:rFonts w:hint="eastAsia" w:ascii="宋体" w:hAnsi="宋体" w:eastAsia="宋体"/>
          <w:color w:val="auto"/>
          <w:szCs w:val="21"/>
          <w:highlight w:val="none"/>
          <w:u w:val="single"/>
        </w:rPr>
        <w:t>合同内工程施工进度款：按照当期计量的80%支付</w:t>
      </w:r>
      <w:r>
        <w:rPr>
          <w:rFonts w:hint="eastAsia" w:ascii="宋体" w:hAnsi="宋体" w:eastAsia="宋体"/>
          <w:color w:val="auto"/>
          <w:szCs w:val="21"/>
          <w:highlight w:val="none"/>
          <w:u w:val="single"/>
        </w:rPr>
        <w:t>，支付的前提条件是承包人完成的工程质量合格，且提供配套合格工程的资料（如质检、测量等）；</w:t>
      </w:r>
    </w:p>
    <w:p w14:paraId="2786CF03">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（2）</w:t>
      </w:r>
      <w:r>
        <w:rPr>
          <w:rFonts w:hint="eastAsia" w:ascii="宋体" w:hAnsi="宋体" w:eastAsia="宋体"/>
          <w:color w:val="auto"/>
          <w:szCs w:val="21"/>
          <w:highlight w:val="none"/>
          <w:u w:val="single"/>
        </w:rPr>
        <w:t>合同外（设计变更）工程施工进度款：累计增加的变更金额在合同价的10%以内（含10%），按照当期计量的60%支付</w:t>
      </w:r>
      <w:r>
        <w:rPr>
          <w:rFonts w:hint="eastAsia" w:ascii="宋体" w:hAnsi="宋体" w:eastAsia="宋体"/>
          <w:color w:val="auto"/>
          <w:szCs w:val="21"/>
          <w:highlight w:val="none"/>
          <w:u w:val="single"/>
        </w:rPr>
        <w:t>；</w:t>
      </w:r>
      <w:r>
        <w:rPr>
          <w:rFonts w:hint="eastAsia" w:ascii="宋体" w:hAnsi="宋体" w:eastAsia="宋体"/>
          <w:color w:val="auto"/>
          <w:szCs w:val="21"/>
          <w:highlight w:val="none"/>
          <w:u w:val="single"/>
        </w:rPr>
        <w:t>累计增加的变更金额超出合同价的10%部分，不进行施工进度款计量支付，留待工程结算时一并支付</w:t>
      </w:r>
      <w:r>
        <w:rPr>
          <w:rFonts w:hint="eastAsia" w:ascii="宋体" w:hAnsi="宋体" w:eastAsia="宋体"/>
          <w:color w:val="auto"/>
          <w:szCs w:val="21"/>
          <w:highlight w:val="none"/>
          <w:u w:val="single"/>
        </w:rPr>
        <w:t>；</w:t>
      </w:r>
    </w:p>
    <w:p w14:paraId="44289F0E">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w:t>
      </w:r>
      <w:r>
        <w:rPr>
          <w:rFonts w:ascii="宋体" w:hAnsi="宋体" w:eastAsia="宋体"/>
          <w:color w:val="auto"/>
          <w:szCs w:val="21"/>
          <w:highlight w:val="none"/>
          <w:u w:val="single"/>
        </w:rPr>
        <w:t>3</w:t>
      </w:r>
      <w:r>
        <w:rPr>
          <w:rFonts w:hint="eastAsia" w:ascii="宋体" w:hAnsi="宋体" w:eastAsia="宋体"/>
          <w:color w:val="auto"/>
          <w:szCs w:val="21"/>
          <w:highlight w:val="none"/>
          <w:u w:val="single"/>
        </w:rPr>
        <w:t>）待质保期过后，如无质保问题，可支付至审定结算总价的100%。工程建设其他费用根据财政部门有关规定执行，按完成情况支付。</w:t>
      </w:r>
    </w:p>
    <w:p w14:paraId="0112264B">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w:t>
      </w:r>
      <w:r>
        <w:rPr>
          <w:rFonts w:ascii="宋体" w:hAnsi="宋体" w:eastAsia="宋体"/>
          <w:color w:val="auto"/>
          <w:szCs w:val="21"/>
          <w:highlight w:val="none"/>
          <w:u w:val="single"/>
        </w:rPr>
        <w:t>4</w:t>
      </w:r>
      <w:r>
        <w:rPr>
          <w:rFonts w:hint="eastAsia" w:ascii="宋体" w:hAnsi="宋体" w:eastAsia="宋体"/>
          <w:color w:val="auto"/>
          <w:szCs w:val="21"/>
          <w:highlight w:val="none"/>
          <w:u w:val="single"/>
        </w:rPr>
        <w:t>）承包人在发包人支付工程款前3日内提供有效的</w:t>
      </w:r>
      <w:r>
        <w:rPr>
          <w:rFonts w:hint="eastAsia" w:ascii="宋体" w:hAnsi="宋体" w:eastAsia="宋体"/>
          <w:color w:val="auto"/>
          <w:szCs w:val="21"/>
          <w:highlight w:val="none"/>
          <w:u w:val="single"/>
        </w:rPr>
        <w:t>增值税专用发票</w:t>
      </w:r>
      <w:r>
        <w:rPr>
          <w:rFonts w:hint="eastAsia" w:ascii="宋体" w:hAnsi="宋体" w:eastAsia="宋体"/>
          <w:color w:val="auto"/>
          <w:szCs w:val="21"/>
          <w:highlight w:val="none"/>
          <w:u w:val="single"/>
        </w:rPr>
        <w:t>给发包人，否则发包人有权拒付该笔工程款，所造成的责任由承包人负责承担。</w:t>
      </w:r>
    </w:p>
    <w:p w14:paraId="39A031A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17.4质量保证金</w:t>
      </w:r>
    </w:p>
    <w:p w14:paraId="745FCD3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本项目不收取质量保证金。</w:t>
      </w:r>
    </w:p>
    <w:p w14:paraId="09515302">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补充约定：缺陷责任期内，如发生属承包人责任的质量问题，按工程质量保修书约定执行。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p>
    <w:p w14:paraId="6DC05FB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17.5竣工（完工）结算</w:t>
      </w:r>
    </w:p>
    <w:p w14:paraId="24C5C02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17.5.1竣工（完工）付款申请单</w:t>
      </w:r>
    </w:p>
    <w:p w14:paraId="6A8451C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（1）承包人应提交竣工付款申请单份数：在签订施工承包合同时明确。</w:t>
      </w:r>
    </w:p>
    <w:p w14:paraId="0BB5CC7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17.5.3除按通用合同条款所说的内容外，增加以下内容：最终结算以财政评审结果为准。</w:t>
      </w:r>
    </w:p>
    <w:p w14:paraId="264B4F2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17.6最终结清</w:t>
      </w:r>
    </w:p>
    <w:p w14:paraId="079517C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17.6.1最终结清申请单</w:t>
      </w:r>
    </w:p>
    <w:p w14:paraId="4C262AE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（1）承包人应提交最终结清申请单份数：</w:t>
      </w:r>
      <w:r>
        <w:rPr>
          <w:rFonts w:hint="eastAsia" w:ascii="宋体" w:hAnsi="宋体" w:eastAsia="宋体"/>
          <w:color w:val="auto"/>
          <w:szCs w:val="21"/>
          <w:highlight w:val="none"/>
          <w:u w:val="single"/>
        </w:rPr>
        <w:t>一式捌份</w:t>
      </w:r>
      <w:r>
        <w:rPr>
          <w:rFonts w:hint="eastAsia" w:ascii="宋体" w:hAnsi="宋体" w:eastAsia="宋体"/>
          <w:color w:val="auto"/>
          <w:szCs w:val="21"/>
          <w:highlight w:val="none"/>
        </w:rPr>
        <w:t>。</w:t>
      </w:r>
    </w:p>
    <w:p w14:paraId="6E0621D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17.7竣工财务决算</w:t>
      </w:r>
    </w:p>
    <w:p w14:paraId="3FF3B3B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承包人应为竣工财务决算编制提供的资料：</w:t>
      </w:r>
      <w:r>
        <w:rPr>
          <w:rFonts w:hint="eastAsia" w:ascii="宋体" w:hAnsi="宋体" w:eastAsia="宋体"/>
          <w:color w:val="auto"/>
          <w:szCs w:val="21"/>
          <w:highlight w:val="none"/>
          <w:u w:val="single"/>
        </w:rPr>
        <w:t>按发包人要求提交</w:t>
      </w:r>
      <w:r>
        <w:rPr>
          <w:rFonts w:hint="eastAsia" w:ascii="宋体" w:hAnsi="宋体" w:eastAsia="宋体"/>
          <w:color w:val="auto"/>
          <w:szCs w:val="21"/>
          <w:highlight w:val="none"/>
        </w:rPr>
        <w:t>。</w:t>
      </w:r>
    </w:p>
    <w:p w14:paraId="34C2AEF8">
      <w:pPr>
        <w:pStyle w:val="4"/>
        <w:jc w:val="left"/>
        <w:rPr>
          <w:rFonts w:ascii="宋体" w:hAnsi="宋体" w:eastAsia="宋体"/>
          <w:color w:val="auto"/>
          <w:sz w:val="28"/>
          <w:szCs w:val="28"/>
          <w:highlight w:val="none"/>
        </w:rPr>
      </w:pPr>
      <w:bookmarkStart w:id="65" w:name="_Toc173245885"/>
      <w:r>
        <w:rPr>
          <w:rFonts w:hint="eastAsia" w:ascii="宋体" w:hAnsi="宋体" w:eastAsia="宋体"/>
          <w:color w:val="auto"/>
          <w:sz w:val="28"/>
          <w:szCs w:val="28"/>
          <w:highlight w:val="none"/>
        </w:rPr>
        <w:t>18.竣工验收（验收）</w:t>
      </w:r>
      <w:bookmarkEnd w:id="65"/>
    </w:p>
    <w:p w14:paraId="598B047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18.1验收工作分类</w:t>
      </w:r>
    </w:p>
    <w:p w14:paraId="61BD370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根据《水利工程建设项目验收管理规定》（水利部令第30号）和《水利水电建设工程验收规程》（SL223）2008）的相关规定执行。</w:t>
      </w:r>
    </w:p>
    <w:p w14:paraId="493C68F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18.2分部工程验收</w:t>
      </w:r>
    </w:p>
    <w:p w14:paraId="0DDD0FE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18.2.2本工程由发包人主持的分部工程验收为：</w:t>
      </w:r>
      <w:r>
        <w:rPr>
          <w:rFonts w:hint="eastAsia" w:ascii="宋体" w:hAnsi="宋体" w:eastAsia="宋体"/>
          <w:color w:val="auto"/>
          <w:szCs w:val="21"/>
          <w:highlight w:val="none"/>
          <w:u w:val="single"/>
        </w:rPr>
        <w:t>/</w:t>
      </w:r>
      <w:r>
        <w:rPr>
          <w:rFonts w:hint="eastAsia" w:ascii="宋体" w:hAnsi="宋体" w:eastAsia="宋体"/>
          <w:color w:val="auto"/>
          <w:szCs w:val="21"/>
          <w:highlight w:val="none"/>
        </w:rPr>
        <w:t>，其余由监理主持。</w:t>
      </w:r>
    </w:p>
    <w:p w14:paraId="40C6245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18.3单位工程验收</w:t>
      </w:r>
    </w:p>
    <w:p w14:paraId="0ECCDCD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18.3.4提前投入使用的单位工程包括：</w:t>
      </w:r>
      <w:r>
        <w:rPr>
          <w:rFonts w:hint="eastAsia" w:ascii="宋体" w:hAnsi="宋体" w:eastAsia="宋体"/>
          <w:color w:val="auto"/>
          <w:szCs w:val="21"/>
          <w:highlight w:val="none"/>
          <w:u w:val="single"/>
        </w:rPr>
        <w:t>在签订施工承包合同时明确</w:t>
      </w:r>
      <w:r>
        <w:rPr>
          <w:rFonts w:hint="eastAsia" w:ascii="宋体" w:hAnsi="宋体" w:eastAsia="宋体"/>
          <w:color w:val="auto"/>
          <w:szCs w:val="21"/>
          <w:highlight w:val="none"/>
        </w:rPr>
        <w:t>。</w:t>
      </w:r>
    </w:p>
    <w:p w14:paraId="78D59EA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18.5阶段验收</w:t>
      </w:r>
    </w:p>
    <w:p w14:paraId="63CA7D4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18.5.1本合同工程阶段验收类别包括：</w:t>
      </w:r>
      <w:r>
        <w:rPr>
          <w:rFonts w:hint="eastAsia" w:ascii="宋体" w:hAnsi="宋体" w:eastAsia="宋体"/>
          <w:color w:val="auto"/>
          <w:szCs w:val="21"/>
          <w:highlight w:val="none"/>
          <w:u w:val="single"/>
        </w:rPr>
        <w:t>在签订施工承包合同时明确</w:t>
      </w:r>
      <w:r>
        <w:rPr>
          <w:rFonts w:hint="eastAsia" w:ascii="宋体" w:hAnsi="宋体" w:eastAsia="宋体"/>
          <w:color w:val="auto"/>
          <w:szCs w:val="21"/>
          <w:highlight w:val="none"/>
        </w:rPr>
        <w:t>。</w:t>
      </w:r>
    </w:p>
    <w:p w14:paraId="22EDDD1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18.6专项验收</w:t>
      </w:r>
    </w:p>
    <w:p w14:paraId="489C9FE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18.6.2本合同工程专项验收类别包括：</w:t>
      </w:r>
      <w:r>
        <w:rPr>
          <w:rFonts w:hint="eastAsia" w:ascii="宋体" w:hAnsi="宋体" w:eastAsia="宋体"/>
          <w:color w:val="auto"/>
          <w:szCs w:val="21"/>
          <w:highlight w:val="none"/>
          <w:u w:val="single"/>
        </w:rPr>
        <w:t>在签订施工承包合同时明确</w:t>
      </w:r>
      <w:r>
        <w:rPr>
          <w:rFonts w:hint="eastAsia" w:ascii="宋体" w:hAnsi="宋体" w:eastAsia="宋体"/>
          <w:color w:val="auto"/>
          <w:szCs w:val="21"/>
          <w:highlight w:val="none"/>
        </w:rPr>
        <w:t>。</w:t>
      </w:r>
    </w:p>
    <w:p w14:paraId="1AB3ED7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18.8施工期运行</w:t>
      </w:r>
    </w:p>
    <w:p w14:paraId="60ED3A9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18.8.1需要在施工期运行的单位工程或工程设备为：</w:t>
      </w:r>
      <w:r>
        <w:rPr>
          <w:rFonts w:hint="eastAsia" w:ascii="宋体" w:hAnsi="宋体" w:eastAsia="宋体"/>
          <w:color w:val="auto"/>
          <w:szCs w:val="21"/>
          <w:highlight w:val="none"/>
          <w:u w:val="single"/>
        </w:rPr>
        <w:t>在签订施工承包合同时明确</w:t>
      </w:r>
      <w:r>
        <w:rPr>
          <w:rFonts w:hint="eastAsia" w:ascii="宋体" w:hAnsi="宋体" w:eastAsia="宋体"/>
          <w:color w:val="auto"/>
          <w:szCs w:val="21"/>
          <w:highlight w:val="none"/>
        </w:rPr>
        <w:t>。</w:t>
      </w:r>
    </w:p>
    <w:p w14:paraId="32B8C0B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18.9试运行</w:t>
      </w:r>
    </w:p>
    <w:p w14:paraId="63CE345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18.9.1试运行的组织：</w:t>
      </w:r>
      <w:r>
        <w:rPr>
          <w:rFonts w:hint="eastAsia" w:ascii="宋体" w:hAnsi="宋体" w:eastAsia="宋体"/>
          <w:color w:val="auto"/>
          <w:szCs w:val="21"/>
          <w:highlight w:val="none"/>
          <w:u w:val="single"/>
        </w:rPr>
        <w:t>/</w:t>
      </w:r>
      <w:r>
        <w:rPr>
          <w:rFonts w:hint="eastAsia" w:ascii="宋体" w:hAnsi="宋体" w:eastAsia="宋体"/>
          <w:color w:val="auto"/>
          <w:szCs w:val="21"/>
          <w:highlight w:val="none"/>
        </w:rPr>
        <w:t>；费用承担：</w:t>
      </w:r>
      <w:r>
        <w:rPr>
          <w:rFonts w:hint="eastAsia" w:ascii="宋体" w:hAnsi="宋体" w:eastAsia="宋体"/>
          <w:color w:val="auto"/>
          <w:szCs w:val="21"/>
          <w:highlight w:val="none"/>
          <w:u w:val="single"/>
        </w:rPr>
        <w:t>/</w:t>
      </w:r>
      <w:r>
        <w:rPr>
          <w:rFonts w:hint="eastAsia" w:ascii="宋体" w:hAnsi="宋体" w:eastAsia="宋体"/>
          <w:color w:val="auto"/>
          <w:szCs w:val="21"/>
          <w:highlight w:val="none"/>
        </w:rPr>
        <w:t>。</w:t>
      </w:r>
    </w:p>
    <w:p w14:paraId="582FAE14">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18.12其他：</w:t>
      </w:r>
    </w:p>
    <w:p w14:paraId="59E7D0C3">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18.12.1承包人向监理单位报送竣工验收申请报告，监理单位应在收到竣工验收申请报告后14天内完成审查并报送发包人。监理单位审查后认为尚不具备竣工验收条件的，应在收到竣工验收申请报告后的14天内通知承包人，指出在颁发接收证书前承包人还需进行的工作内容。承包人完成监理单位通知的全部工作内容后，应再次提交竣工验收申请报告，直至监理单位同意为止。</w:t>
      </w:r>
    </w:p>
    <w:p w14:paraId="44B7A297">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18.12.2监理单位同意承包人提交的竣工验收申请报告的，或监理单位收到竣工验收申请报告后14天内不予答复的，视为发包人收到并同意承包人的竣工验收申请，发包人应在收到该竣工验收申请报告后的15天内组织参建各方及相关部门专家代表进行竣工验收。工程经竣工验收合格的，以竣工验收合格之日为实际竣工日期，并在工程接收证书中载明；完成竣工验收但发包人不予签发工程接收证书的，视为竣工验收合格，以完成竣工验收之日为实际竣工日期。</w:t>
      </w:r>
    </w:p>
    <w:p w14:paraId="69116B97">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18.12.3竣工验收不合格的，监理单位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2E93EFF8">
      <w:pPr>
        <w:pStyle w:val="4"/>
        <w:jc w:val="left"/>
        <w:rPr>
          <w:rFonts w:ascii="宋体" w:hAnsi="宋体" w:eastAsia="宋体"/>
          <w:color w:val="auto"/>
          <w:sz w:val="28"/>
          <w:szCs w:val="28"/>
          <w:highlight w:val="none"/>
        </w:rPr>
      </w:pPr>
      <w:bookmarkStart w:id="66" w:name="_Toc173245886"/>
      <w:r>
        <w:rPr>
          <w:rFonts w:hint="eastAsia" w:ascii="宋体" w:hAnsi="宋体" w:eastAsia="宋体"/>
          <w:color w:val="auto"/>
          <w:sz w:val="28"/>
          <w:szCs w:val="28"/>
          <w:highlight w:val="none"/>
        </w:rPr>
        <w:t>19.缺陷责任与保修责任</w:t>
      </w:r>
      <w:bookmarkEnd w:id="66"/>
    </w:p>
    <w:p w14:paraId="7CC1A03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19.1缺陷责任期（工程质量保修期）的起算时间</w:t>
      </w:r>
    </w:p>
    <w:p w14:paraId="41255E7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本工程缺陷责任期（工程质量保修）计算如下：起算日按通用条款19.1和19.7的约定，终止日按专用条款1.1.4.5约定。</w:t>
      </w:r>
    </w:p>
    <w:p w14:paraId="0AC25129">
      <w:pPr>
        <w:pStyle w:val="4"/>
        <w:jc w:val="left"/>
        <w:rPr>
          <w:rFonts w:ascii="宋体" w:hAnsi="宋体" w:eastAsia="宋体"/>
          <w:color w:val="auto"/>
          <w:sz w:val="28"/>
          <w:szCs w:val="28"/>
          <w:highlight w:val="none"/>
        </w:rPr>
      </w:pPr>
      <w:bookmarkStart w:id="67" w:name="_Toc173245887"/>
      <w:r>
        <w:rPr>
          <w:rFonts w:hint="eastAsia" w:ascii="宋体" w:hAnsi="宋体" w:eastAsia="宋体"/>
          <w:color w:val="auto"/>
          <w:sz w:val="28"/>
          <w:szCs w:val="28"/>
          <w:highlight w:val="none"/>
        </w:rPr>
        <w:t>20.保险</w:t>
      </w:r>
      <w:bookmarkEnd w:id="67"/>
    </w:p>
    <w:p w14:paraId="36A52E2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20.1工程保险</w:t>
      </w:r>
    </w:p>
    <w:p w14:paraId="57D7123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建筑工程一切险和（或）安装工程一切险投保人：</w:t>
      </w:r>
      <w:r>
        <w:rPr>
          <w:rFonts w:hint="eastAsia" w:ascii="宋体" w:hAnsi="宋体" w:eastAsia="宋体"/>
          <w:color w:val="auto"/>
          <w:szCs w:val="21"/>
          <w:highlight w:val="none"/>
          <w:u w:val="single"/>
        </w:rPr>
        <w:t>承包人</w:t>
      </w:r>
      <w:r>
        <w:rPr>
          <w:rFonts w:hint="eastAsia" w:ascii="宋体" w:hAnsi="宋体" w:eastAsia="宋体"/>
          <w:color w:val="auto"/>
          <w:szCs w:val="21"/>
          <w:highlight w:val="none"/>
        </w:rPr>
        <w:t>；</w:t>
      </w:r>
    </w:p>
    <w:p w14:paraId="0C55368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投保内容：</w:t>
      </w:r>
      <w:r>
        <w:rPr>
          <w:rFonts w:hint="eastAsia" w:ascii="宋体" w:hAnsi="宋体" w:eastAsia="宋体"/>
          <w:color w:val="auto"/>
          <w:szCs w:val="21"/>
          <w:highlight w:val="none"/>
          <w:u w:val="single"/>
        </w:rPr>
        <w:t>为本合同工程派遣或雇用的任何人员进行意外伤亡和人身事故保险，保险费用包含在工程报价中</w:t>
      </w:r>
      <w:r>
        <w:rPr>
          <w:rFonts w:hint="eastAsia" w:ascii="宋体" w:hAnsi="宋体" w:eastAsia="宋体"/>
          <w:color w:val="auto"/>
          <w:szCs w:val="21"/>
          <w:highlight w:val="none"/>
        </w:rPr>
        <w:t>；</w:t>
      </w:r>
    </w:p>
    <w:p w14:paraId="3085DF3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保险金额、保险费率和保险期限：</w:t>
      </w:r>
      <w:r>
        <w:rPr>
          <w:rFonts w:hint="eastAsia" w:ascii="宋体" w:hAnsi="宋体" w:eastAsia="宋体"/>
          <w:color w:val="auto"/>
          <w:szCs w:val="21"/>
          <w:highlight w:val="none"/>
          <w:u w:val="single"/>
        </w:rPr>
        <w:t>保险金额按保险行业标准计取，费用已包含在综合单价中不再另计计价；保险费率按保险行业标准执行；保险期限从工程被批准正式开工至施工竣工验收之日止</w:t>
      </w:r>
      <w:r>
        <w:rPr>
          <w:rFonts w:hint="eastAsia" w:ascii="宋体" w:hAnsi="宋体" w:eastAsia="宋体"/>
          <w:color w:val="auto"/>
          <w:szCs w:val="21"/>
          <w:highlight w:val="none"/>
        </w:rPr>
        <w:t>。</w:t>
      </w:r>
    </w:p>
    <w:p w14:paraId="29A992C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20.4第三者责任险</w:t>
      </w:r>
    </w:p>
    <w:p w14:paraId="2CF1304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20.4.2第三者责任险保险费率：</w:t>
      </w:r>
      <w:r>
        <w:rPr>
          <w:rFonts w:hint="eastAsia" w:ascii="宋体" w:hAnsi="宋体" w:eastAsia="宋体"/>
          <w:color w:val="auto"/>
          <w:szCs w:val="21"/>
          <w:highlight w:val="none"/>
          <w:u w:val="single"/>
        </w:rPr>
        <w:t>按保险行业标准执行</w:t>
      </w:r>
      <w:r>
        <w:rPr>
          <w:rFonts w:hint="eastAsia" w:ascii="宋体" w:hAnsi="宋体" w:eastAsia="宋体"/>
          <w:color w:val="auto"/>
          <w:szCs w:val="21"/>
          <w:highlight w:val="none"/>
        </w:rPr>
        <w:t>；第三者责任险保险金额：</w:t>
      </w:r>
      <w:r>
        <w:rPr>
          <w:rFonts w:hint="eastAsia" w:ascii="宋体" w:hAnsi="宋体" w:eastAsia="宋体"/>
          <w:color w:val="auto"/>
          <w:szCs w:val="21"/>
          <w:highlight w:val="none"/>
          <w:u w:val="single"/>
        </w:rPr>
        <w:t>保险金额按保险行业标准计取，费用已包含在综合单价中不再另计计价</w:t>
      </w:r>
      <w:r>
        <w:rPr>
          <w:rFonts w:hint="eastAsia" w:ascii="宋体" w:hAnsi="宋体" w:eastAsia="宋体"/>
          <w:color w:val="auto"/>
          <w:szCs w:val="21"/>
          <w:highlight w:val="none"/>
        </w:rPr>
        <w:t>。</w:t>
      </w:r>
    </w:p>
    <w:p w14:paraId="10FD319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20.5其他保险</w:t>
      </w:r>
    </w:p>
    <w:p w14:paraId="3FFB997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需要投保的其他内容：</w:t>
      </w:r>
      <w:r>
        <w:rPr>
          <w:rFonts w:hint="eastAsia" w:ascii="宋体" w:hAnsi="宋体" w:eastAsia="宋体"/>
          <w:color w:val="auto"/>
          <w:szCs w:val="21"/>
          <w:highlight w:val="none"/>
          <w:u w:val="single"/>
        </w:rPr>
        <w:t>建筑意外伤害保险；安全生产责任保险费</w:t>
      </w:r>
      <w:r>
        <w:rPr>
          <w:rFonts w:hint="eastAsia" w:ascii="宋体" w:hAnsi="宋体" w:eastAsia="宋体"/>
          <w:color w:val="auto"/>
          <w:szCs w:val="21"/>
          <w:highlight w:val="none"/>
        </w:rPr>
        <w:t>。</w:t>
      </w:r>
    </w:p>
    <w:p w14:paraId="717523E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保险金额、保险费率和保险期限：</w:t>
      </w:r>
    </w:p>
    <w:p w14:paraId="2DE401BF">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建筑意外伤害保险保险金额按保险行业标准计取，费用已包含在综合单价中不再另计计价；保险费率按保险行业标准执行；保险期限从工程被批准正式开工至施工竣工验收之日止。</w:t>
      </w:r>
    </w:p>
    <w:p w14:paraId="5BB689A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u w:val="single"/>
        </w:rPr>
        <w:t>安全生产责任保险费按分部分项工程费及措施项目费（含单价及总价措施项目费）为计算基数乘以0.2%计入暂估价，工程结算时，由发承包双方根据工程实际情况确认的安全生产责任保险费计入工程造价</w:t>
      </w:r>
      <w:r>
        <w:rPr>
          <w:rFonts w:hint="eastAsia" w:ascii="宋体" w:hAnsi="宋体" w:eastAsia="宋体"/>
          <w:color w:val="auto"/>
          <w:szCs w:val="21"/>
          <w:highlight w:val="none"/>
        </w:rPr>
        <w:t>。</w:t>
      </w:r>
    </w:p>
    <w:p w14:paraId="585833C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20.6对各项保险的一般要求</w:t>
      </w:r>
    </w:p>
    <w:p w14:paraId="21A0946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20.6.1保险凭证</w:t>
      </w:r>
    </w:p>
    <w:p w14:paraId="21ED4B6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承包人提交保险凭证的期限：</w:t>
      </w:r>
      <w:r>
        <w:rPr>
          <w:rFonts w:hint="eastAsia" w:ascii="宋体" w:hAnsi="宋体" w:eastAsia="宋体"/>
          <w:color w:val="auto"/>
          <w:szCs w:val="21"/>
          <w:highlight w:val="none"/>
          <w:u w:val="single"/>
        </w:rPr>
        <w:t>/</w:t>
      </w:r>
      <w:r>
        <w:rPr>
          <w:rFonts w:hint="eastAsia" w:ascii="宋体" w:hAnsi="宋体" w:eastAsia="宋体"/>
          <w:color w:val="auto"/>
          <w:szCs w:val="21"/>
          <w:highlight w:val="none"/>
        </w:rPr>
        <w:t>；</w:t>
      </w:r>
    </w:p>
    <w:p w14:paraId="13120CA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保险条件：</w:t>
      </w:r>
      <w:r>
        <w:rPr>
          <w:rFonts w:hint="eastAsia" w:ascii="宋体" w:hAnsi="宋体" w:eastAsia="宋体"/>
          <w:color w:val="auto"/>
          <w:szCs w:val="21"/>
          <w:highlight w:val="none"/>
          <w:u w:val="single"/>
        </w:rPr>
        <w:t>/</w:t>
      </w:r>
      <w:r>
        <w:rPr>
          <w:rFonts w:hint="eastAsia" w:ascii="宋体" w:hAnsi="宋体" w:eastAsia="宋体"/>
          <w:color w:val="auto"/>
          <w:szCs w:val="21"/>
          <w:highlight w:val="none"/>
        </w:rPr>
        <w:t>。</w:t>
      </w:r>
    </w:p>
    <w:p w14:paraId="41D4EF7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20.6.4保险金不足的补偿</w:t>
      </w:r>
    </w:p>
    <w:p w14:paraId="5153A45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承包人负责补偿的范围与金额：</w:t>
      </w:r>
      <w:r>
        <w:rPr>
          <w:rFonts w:hint="eastAsia" w:ascii="宋体" w:hAnsi="宋体" w:eastAsia="宋体"/>
          <w:color w:val="auto"/>
          <w:szCs w:val="21"/>
          <w:highlight w:val="none"/>
          <w:u w:val="single"/>
        </w:rPr>
        <w:t>/</w:t>
      </w:r>
      <w:r>
        <w:rPr>
          <w:rFonts w:hint="eastAsia" w:ascii="宋体" w:hAnsi="宋体" w:eastAsia="宋体"/>
          <w:color w:val="auto"/>
          <w:szCs w:val="21"/>
          <w:highlight w:val="none"/>
        </w:rPr>
        <w:t>；</w:t>
      </w:r>
    </w:p>
    <w:p w14:paraId="10D9982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发包人负责补偿的范围与金额：</w:t>
      </w:r>
      <w:r>
        <w:rPr>
          <w:rFonts w:hint="eastAsia" w:ascii="宋体" w:hAnsi="宋体" w:eastAsia="宋体"/>
          <w:color w:val="auto"/>
          <w:szCs w:val="21"/>
          <w:highlight w:val="none"/>
          <w:u w:val="single"/>
        </w:rPr>
        <w:t>/</w:t>
      </w:r>
      <w:r>
        <w:rPr>
          <w:rFonts w:hint="eastAsia" w:ascii="宋体" w:hAnsi="宋体" w:eastAsia="宋体"/>
          <w:color w:val="auto"/>
          <w:szCs w:val="21"/>
          <w:highlight w:val="none"/>
        </w:rPr>
        <w:t>。</w:t>
      </w:r>
    </w:p>
    <w:p w14:paraId="0549AEAE">
      <w:pPr>
        <w:pStyle w:val="4"/>
        <w:jc w:val="left"/>
        <w:rPr>
          <w:rFonts w:ascii="宋体" w:hAnsi="宋体" w:eastAsia="宋体"/>
          <w:color w:val="auto"/>
          <w:sz w:val="28"/>
          <w:szCs w:val="28"/>
          <w:highlight w:val="none"/>
        </w:rPr>
      </w:pPr>
      <w:bookmarkStart w:id="68" w:name="_Toc173245888"/>
      <w:r>
        <w:rPr>
          <w:rFonts w:hint="eastAsia" w:ascii="宋体" w:hAnsi="宋体" w:eastAsia="宋体"/>
          <w:color w:val="auto"/>
          <w:sz w:val="28"/>
          <w:szCs w:val="28"/>
          <w:highlight w:val="none"/>
        </w:rPr>
        <w:t>21.不可抗力</w:t>
      </w:r>
      <w:bookmarkEnd w:id="68"/>
    </w:p>
    <w:p w14:paraId="7C5A4FC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21.1不可抗力的确认</w:t>
      </w:r>
    </w:p>
    <w:p w14:paraId="0F0A2F1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21.1.1不可抗力是指承包人和发包人在订立合同时不可预见，在工程施工过程中不可避免发生并不能克服的自然灾害和社会性突发事件，如地震、海啸、瘟疫、水灾、骚乱、暴动、战争和本合同专用合同条款第11.4款的约定。</w:t>
      </w:r>
    </w:p>
    <w:p w14:paraId="20166647">
      <w:pPr>
        <w:pStyle w:val="4"/>
        <w:jc w:val="left"/>
        <w:rPr>
          <w:rFonts w:ascii="宋体" w:hAnsi="宋体" w:eastAsia="宋体"/>
          <w:color w:val="auto"/>
          <w:sz w:val="28"/>
          <w:szCs w:val="28"/>
          <w:highlight w:val="none"/>
        </w:rPr>
      </w:pPr>
      <w:bookmarkStart w:id="69" w:name="_Toc173245889"/>
      <w:r>
        <w:rPr>
          <w:rFonts w:hint="eastAsia" w:ascii="宋体" w:hAnsi="宋体" w:eastAsia="宋体"/>
          <w:color w:val="auto"/>
          <w:sz w:val="28"/>
          <w:szCs w:val="28"/>
          <w:highlight w:val="none"/>
        </w:rPr>
        <w:t>24.争议的解决</w:t>
      </w:r>
      <w:bookmarkEnd w:id="69"/>
    </w:p>
    <w:p w14:paraId="41D22A0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24.1争议的解决方式</w:t>
      </w:r>
    </w:p>
    <w:p w14:paraId="705738C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合同当事人友好协商解决不成、不愿提请争议评审或不接受争议评审组意见的，约定的合同争议解决方式：</w:t>
      </w:r>
      <w:r>
        <w:rPr>
          <w:rFonts w:hint="eastAsia" w:ascii="宋体" w:hAnsi="宋体" w:eastAsia="宋体"/>
          <w:color w:val="auto"/>
          <w:szCs w:val="21"/>
          <w:highlight w:val="none"/>
          <w:u w:val="single"/>
        </w:rPr>
        <w:t>向工程所在地人民法院提起诉讼</w:t>
      </w:r>
      <w:r>
        <w:rPr>
          <w:rFonts w:hint="eastAsia" w:ascii="宋体" w:hAnsi="宋体" w:eastAsia="宋体"/>
          <w:color w:val="auto"/>
          <w:szCs w:val="21"/>
          <w:highlight w:val="none"/>
        </w:rPr>
        <w:t>。</w:t>
      </w:r>
    </w:p>
    <w:p w14:paraId="68F99457">
      <w:pPr>
        <w:pStyle w:val="4"/>
        <w:jc w:val="left"/>
        <w:rPr>
          <w:rFonts w:ascii="宋体" w:hAnsi="宋体" w:eastAsia="宋体"/>
          <w:color w:val="auto"/>
          <w:sz w:val="28"/>
          <w:szCs w:val="28"/>
          <w:highlight w:val="none"/>
        </w:rPr>
      </w:pPr>
      <w:bookmarkStart w:id="70" w:name="_Toc173245890"/>
      <w:r>
        <w:rPr>
          <w:rFonts w:hint="eastAsia" w:ascii="宋体" w:hAnsi="宋体" w:eastAsia="宋体"/>
          <w:color w:val="auto"/>
          <w:sz w:val="28"/>
          <w:szCs w:val="28"/>
          <w:highlight w:val="none"/>
        </w:rPr>
        <w:t>25.附加条款</w:t>
      </w:r>
      <w:bookmarkEnd w:id="70"/>
    </w:p>
    <w:p w14:paraId="16DBA2F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25.1对承包人的要求</w:t>
      </w:r>
    </w:p>
    <w:p w14:paraId="03DE2D4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25.1.1因承包人的原因造成施工进度计划滞后，承包人均应按发包人和监理人的指示，采取有效措施赶上进度。若施工进度仍然满足不了发包人的要求，视为承包人已经构成违约，发包人可通知承包人解除合同。发包人可在发出通知5天后派员进驻工地直接监管工程，使用承包人设备、临时工程和材料，另行组织人员或委托其他承包人施工，但发包人的这一行为不免除承包人按合同规定应负的责任。</w:t>
      </w:r>
    </w:p>
    <w:p w14:paraId="5BC990A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25.1</w:t>
      </w:r>
      <w:r>
        <w:rPr>
          <w:rFonts w:ascii="宋体" w:hAnsi="宋体" w:eastAsia="宋体"/>
          <w:color w:val="auto"/>
          <w:szCs w:val="21"/>
          <w:highlight w:val="none"/>
        </w:rPr>
        <w:t>.</w:t>
      </w:r>
      <w:r>
        <w:rPr>
          <w:rFonts w:hint="eastAsia" w:ascii="宋体" w:hAnsi="宋体" w:eastAsia="宋体"/>
          <w:color w:val="auto"/>
          <w:szCs w:val="21"/>
          <w:highlight w:val="none"/>
        </w:rPr>
        <w:t>2遵守国务院《建设工程质量管理条例》，根据水利部、自治区和水利厅的有关质量管理规定，建立健全质量管理机构，结合工程实际制定完善的可操作性强的质量管理制度，施工质量等级达到合同约定等级。</w:t>
      </w:r>
    </w:p>
    <w:p w14:paraId="5098EA6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25.1</w:t>
      </w:r>
      <w:r>
        <w:rPr>
          <w:rFonts w:ascii="宋体" w:hAnsi="宋体" w:eastAsia="宋体"/>
          <w:color w:val="auto"/>
          <w:szCs w:val="21"/>
          <w:highlight w:val="none"/>
        </w:rPr>
        <w:t>.</w:t>
      </w:r>
      <w:r>
        <w:rPr>
          <w:rFonts w:hint="eastAsia" w:ascii="宋体" w:hAnsi="宋体" w:eastAsia="宋体"/>
          <w:color w:val="auto"/>
          <w:szCs w:val="21"/>
          <w:highlight w:val="none"/>
        </w:rPr>
        <w:t>3按国家《中华人民共和国生产安全法》、《建设工程安全生产管理条例》、自治区安全生产法规和水利水电工程施工安全操作规程的规定建立健全安全管理机构和安全管理制度，采取安全施工保障措施保障工程施工安全。</w:t>
      </w:r>
    </w:p>
    <w:p w14:paraId="4E4DD1A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25.1</w:t>
      </w:r>
      <w:r>
        <w:rPr>
          <w:rFonts w:ascii="宋体" w:hAnsi="宋体" w:eastAsia="宋体"/>
          <w:color w:val="auto"/>
          <w:szCs w:val="21"/>
          <w:highlight w:val="none"/>
        </w:rPr>
        <w:t>.</w:t>
      </w:r>
      <w:r>
        <w:rPr>
          <w:rFonts w:hint="eastAsia" w:ascii="宋体" w:hAnsi="宋体" w:eastAsia="宋体"/>
          <w:color w:val="auto"/>
          <w:szCs w:val="21"/>
          <w:highlight w:val="none"/>
        </w:rPr>
        <w:t>4按有关施工规程规范及本招标文件技术条款进行组织施工并实施施工过程和移交前工程保护措施。</w:t>
      </w:r>
    </w:p>
    <w:p w14:paraId="33B1A7C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25.1</w:t>
      </w:r>
      <w:r>
        <w:rPr>
          <w:rFonts w:ascii="宋体" w:hAnsi="宋体" w:eastAsia="宋体"/>
          <w:color w:val="auto"/>
          <w:szCs w:val="21"/>
          <w:highlight w:val="none"/>
        </w:rPr>
        <w:t>.</w:t>
      </w:r>
      <w:r>
        <w:rPr>
          <w:rFonts w:hint="eastAsia" w:ascii="宋体" w:hAnsi="宋体" w:eastAsia="宋体"/>
          <w:color w:val="auto"/>
          <w:szCs w:val="21"/>
          <w:highlight w:val="none"/>
        </w:rPr>
        <w:t>5承包人违约有以下情况之一者，发包人有权采取合同规定的以下措施处理，并视情节轻重处予违约金。</w:t>
      </w:r>
    </w:p>
    <w:p w14:paraId="6AB6F4D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（1）未经发包人批准，施工期内承包人调走主要施工技术人员（包括建造师、专业工程师），经发现不及时调回的，违约金额为签约合同金额的</w:t>
      </w:r>
      <w:r>
        <w:rPr>
          <w:rFonts w:ascii="宋体" w:hAnsi="宋体" w:eastAsia="宋体"/>
          <w:color w:val="auto"/>
          <w:szCs w:val="21"/>
          <w:highlight w:val="none"/>
        </w:rPr>
        <w:t>1</w:t>
      </w: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color w:val="auto"/>
          <w:szCs w:val="21"/>
          <w:highlight w:val="none"/>
        </w:rPr>
        <w:t>‰（视情节严重而定）。</w:t>
      </w:r>
    </w:p>
    <w:p w14:paraId="474B183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（2）未经发包人批准，施工期内自行调走主要施工机械，经发现不及时调回的，违约金额为签约合同金额的</w:t>
      </w:r>
      <w:r>
        <w:rPr>
          <w:rFonts w:ascii="宋体" w:hAnsi="宋体" w:eastAsia="宋体"/>
          <w:color w:val="auto"/>
          <w:szCs w:val="21"/>
          <w:highlight w:val="none"/>
        </w:rPr>
        <w:t>1</w:t>
      </w: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color w:val="auto"/>
          <w:szCs w:val="21"/>
          <w:highlight w:val="none"/>
        </w:rPr>
        <w:t>‰（视情节严重而定）。</w:t>
      </w:r>
    </w:p>
    <w:p w14:paraId="30B5584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（3）所有以上违约金额均在承包人的计量支付款内扣除。</w:t>
      </w:r>
    </w:p>
    <w:p w14:paraId="6D37FB4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承包人不得拒绝。</w:t>
      </w:r>
    </w:p>
    <w:p w14:paraId="280798E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（5）合同签订之日起15日内，承包人无法按合同规定进场全部人员和机械时，作为承包人违约，发包人可解除合同，同时承包人向发包人按签约合同金额的3%支付违约金，另行发包工程。</w:t>
      </w:r>
    </w:p>
    <w:p w14:paraId="62C21CF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合同履行过程中，承包人未按规定要求落实安全生产措施费用专款专用，挪用、扣减安全生产措施费用，且不服从发包人或监理人的安全生产管理，发包人有权对违反安全生产相关规定的行为处以罚款直至终止合同。</w:t>
      </w:r>
    </w:p>
    <w:p w14:paraId="7B4D2A29">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（7）对于发生安全事故的承包人，依据《生产安全事故报告和调查处理条例》第三条根据生产安全事故（以下简称事故）造成的人员伤亡或者直接经济损失，事故一般分为以下等级：</w:t>
      </w:r>
    </w:p>
    <w:p w14:paraId="23255573">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1）特别重大事故，是指造成30人以上死亡，或者100人以上重伤（包括急性工业中毒，下同），或者1亿元以上直接经济损失的事故；</w:t>
      </w:r>
    </w:p>
    <w:p w14:paraId="1F1D0030">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2）重大事故，是指造成10人以上30人以下死亡，或者50人以上100人以下重伤，或者5000万元以上1亿元以下直接经济损失的事故；</w:t>
      </w:r>
    </w:p>
    <w:p w14:paraId="315217A2">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3）较大事故，是指造成3人以上10人以下死亡，或者10人以上50人以下重伤，或者1000万元以上5000万元以下直接经济损失的事故；</w:t>
      </w:r>
    </w:p>
    <w:p w14:paraId="0A6C82C2">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4）一般事故，是指造成3人以下死亡，或者10人以下重伤，或者1000万元以下直接经济损失的事故。</w:t>
      </w:r>
    </w:p>
    <w:p w14:paraId="667408B0">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事故发生责任单位，依照下列规定处以罚款：</w:t>
      </w:r>
    </w:p>
    <w:p w14:paraId="6C853013">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1）发生一般事故的，处10万元以上20万元以下的罚款；</w:t>
      </w:r>
    </w:p>
    <w:p w14:paraId="252AD3AB">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2）发生较大事故的，处20万元以上50万元以下的罚款；</w:t>
      </w:r>
    </w:p>
    <w:p w14:paraId="56DE64AC">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3）发生重大事故的，处50万元以上200万元以下的罚款；</w:t>
      </w:r>
    </w:p>
    <w:p w14:paraId="7D1717F2">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4）发生特别重大事故的，处200万元以上500万元以下的罚款。</w:t>
      </w:r>
    </w:p>
    <w:p w14:paraId="505E28E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25.1</w:t>
      </w:r>
      <w:r>
        <w:rPr>
          <w:rFonts w:ascii="宋体" w:hAnsi="宋体" w:eastAsia="宋体"/>
          <w:color w:val="auto"/>
          <w:szCs w:val="21"/>
          <w:highlight w:val="none"/>
        </w:rPr>
        <w:t>.</w:t>
      </w:r>
      <w:r>
        <w:rPr>
          <w:rFonts w:hint="eastAsia" w:ascii="宋体" w:hAnsi="宋体" w:eastAsia="宋体"/>
          <w:color w:val="auto"/>
          <w:szCs w:val="21"/>
          <w:highlight w:val="none"/>
        </w:rPr>
        <w:t>6承包人生活设施及施工场地，应自费配备消防设备，防止火灾发生。</w:t>
      </w:r>
    </w:p>
    <w:p w14:paraId="10AAD84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25.1</w:t>
      </w:r>
      <w:r>
        <w:rPr>
          <w:rFonts w:ascii="宋体" w:hAnsi="宋体" w:eastAsia="宋体"/>
          <w:color w:val="auto"/>
          <w:szCs w:val="21"/>
          <w:highlight w:val="none"/>
        </w:rPr>
        <w:t>.</w:t>
      </w:r>
      <w:r>
        <w:rPr>
          <w:rFonts w:hint="eastAsia" w:ascii="宋体" w:hAnsi="宋体" w:eastAsia="宋体"/>
          <w:color w:val="auto"/>
          <w:szCs w:val="21"/>
          <w:highlight w:val="none"/>
        </w:rPr>
        <w:t>7承包人使用的劳动力均应进行保险，否则不准安排工作，禁止使用童工。</w:t>
      </w:r>
    </w:p>
    <w:p w14:paraId="3BA0250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25.1</w:t>
      </w:r>
      <w:r>
        <w:rPr>
          <w:rFonts w:ascii="宋体" w:hAnsi="宋体" w:eastAsia="宋体"/>
          <w:color w:val="auto"/>
          <w:szCs w:val="21"/>
          <w:highlight w:val="none"/>
        </w:rPr>
        <w:t>.</w:t>
      </w:r>
      <w:r>
        <w:rPr>
          <w:rFonts w:hint="eastAsia" w:ascii="宋体" w:hAnsi="宋体" w:eastAsia="宋体"/>
          <w:color w:val="auto"/>
          <w:szCs w:val="21"/>
          <w:highlight w:val="none"/>
        </w:rPr>
        <w:t>8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14:paraId="311982B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25.1</w:t>
      </w:r>
      <w:r>
        <w:rPr>
          <w:rFonts w:ascii="宋体" w:hAnsi="宋体" w:eastAsia="宋体"/>
          <w:color w:val="auto"/>
          <w:szCs w:val="21"/>
          <w:highlight w:val="none"/>
        </w:rPr>
        <w:t>.</w:t>
      </w:r>
      <w:r>
        <w:rPr>
          <w:rFonts w:hint="eastAsia" w:ascii="宋体" w:hAnsi="宋体" w:eastAsia="宋体"/>
          <w:color w:val="auto"/>
          <w:szCs w:val="21"/>
          <w:highlight w:val="none"/>
        </w:rPr>
        <w:t>9承包人未能按时完成当月合同进度计划70%工程量的，发包人有权自行组织施工，以不超过投标报价的2倍单价扣减承包人的进度款，支付自行组织施工完成的工程款。也有权终止本合同并清退承包人，承包人须在10天内离场，否则发包人将强行撤出所有施工设备，所造成的全部损失由承包人承担。</w:t>
      </w:r>
    </w:p>
    <w:p w14:paraId="3DDCFE0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25.1</w:t>
      </w:r>
      <w:r>
        <w:rPr>
          <w:rFonts w:ascii="宋体" w:hAnsi="宋体" w:eastAsia="宋体"/>
          <w:color w:val="auto"/>
          <w:szCs w:val="21"/>
          <w:highlight w:val="none"/>
        </w:rPr>
        <w:t>.</w:t>
      </w:r>
      <w:r>
        <w:rPr>
          <w:rFonts w:hint="eastAsia" w:ascii="宋体" w:hAnsi="宋体" w:eastAsia="宋体"/>
          <w:color w:val="auto"/>
          <w:szCs w:val="21"/>
          <w:highlight w:val="none"/>
        </w:rPr>
        <w:t>10有关主管部门及发包人检查发现问题时，承包人应按要求整改。在规定时间内不进行整改或整改无效的，发包人有权终止本施工合同并清退承包人。承包人须在10天内离场，否则发包人将强行撤出所有施工设备，所造成的全部损失由承包人承担。</w:t>
      </w:r>
    </w:p>
    <w:p w14:paraId="56F8E35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25.1</w:t>
      </w:r>
      <w:r>
        <w:rPr>
          <w:rFonts w:ascii="宋体" w:hAnsi="宋体" w:eastAsia="宋体"/>
          <w:color w:val="auto"/>
          <w:szCs w:val="21"/>
          <w:highlight w:val="none"/>
        </w:rPr>
        <w:t>.</w:t>
      </w:r>
      <w:r>
        <w:rPr>
          <w:rFonts w:hint="eastAsia" w:ascii="宋体" w:hAnsi="宋体" w:eastAsia="宋体"/>
          <w:color w:val="auto"/>
          <w:szCs w:val="21"/>
          <w:highlight w:val="none"/>
        </w:rPr>
        <w:t>11承包人的临时占地（含项目部驻地等）租用费用（含拆迁补偿）、临时用地的环保、恢复及所有临时性占地的青苗补偿及地面附着物发生的费用均由承包人负责，费用已经含在措施费或施工单价中不再另行单独计价。如：如施工单位施工场内临时办公、加工棚、住房拆除；场内砼硬化施工道路及地面破除清运等，恢复场地原貌。</w:t>
      </w:r>
    </w:p>
    <w:p w14:paraId="63CE73D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25.1</w:t>
      </w:r>
      <w:r>
        <w:rPr>
          <w:rFonts w:ascii="宋体" w:hAnsi="宋体" w:eastAsia="宋体"/>
          <w:color w:val="auto"/>
          <w:szCs w:val="21"/>
          <w:highlight w:val="none"/>
        </w:rPr>
        <w:t>.</w:t>
      </w:r>
      <w:r>
        <w:rPr>
          <w:rFonts w:hint="eastAsia" w:ascii="宋体" w:hAnsi="宋体" w:eastAsia="宋体"/>
          <w:color w:val="auto"/>
          <w:szCs w:val="21"/>
          <w:highlight w:val="none"/>
        </w:rPr>
        <w:t>12工程在完成工程竣工验收后，承包人应无条件将工程实物向项目发包人进行移交，并立即撤出场地，其它任何事宜均与此无关，如承包人不移交，发包人将处以承包人违约处理金</w:t>
      </w:r>
      <w:r>
        <w:rPr>
          <w:rFonts w:ascii="宋体" w:hAnsi="宋体" w:eastAsia="宋体"/>
          <w:color w:val="auto"/>
          <w:szCs w:val="21"/>
          <w:highlight w:val="none"/>
        </w:rPr>
        <w:t>1</w:t>
      </w:r>
      <w:r>
        <w:rPr>
          <w:rFonts w:hint="eastAsia" w:ascii="宋体" w:hAnsi="宋体" w:eastAsia="宋体"/>
          <w:color w:val="auto"/>
          <w:szCs w:val="21"/>
          <w:highlight w:val="none"/>
        </w:rPr>
        <w:t>000元/天</w:t>
      </w:r>
      <w:r>
        <w:rPr>
          <w:rFonts w:hint="eastAsia" w:ascii="宋体" w:hAnsi="宋体" w:eastAsia="宋体"/>
          <w:color w:val="auto"/>
          <w:szCs w:val="21"/>
          <w:highlight w:val="none"/>
        </w:rPr>
        <w:t>，且还应在十天内移交完毕；如承包人在移交后拒不撤场地，发包人将处以承包人违约处理金</w:t>
      </w:r>
      <w:r>
        <w:rPr>
          <w:rFonts w:hint="eastAsia" w:ascii="宋体" w:hAnsi="宋体" w:eastAsia="宋体"/>
          <w:color w:val="auto"/>
          <w:szCs w:val="21"/>
          <w:highlight w:val="none"/>
        </w:rPr>
        <w:t>5000元/天</w:t>
      </w:r>
      <w:r>
        <w:rPr>
          <w:rFonts w:hint="eastAsia" w:ascii="宋体" w:hAnsi="宋体" w:eastAsia="宋体"/>
          <w:color w:val="auto"/>
          <w:szCs w:val="21"/>
          <w:highlight w:val="none"/>
        </w:rPr>
        <w:t>，且还应在三天内无条件撤出场地。</w:t>
      </w:r>
    </w:p>
    <w:p w14:paraId="43F0FDA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25.1</w:t>
      </w:r>
      <w:r>
        <w:rPr>
          <w:rFonts w:ascii="宋体" w:hAnsi="宋体" w:eastAsia="宋体"/>
          <w:color w:val="auto"/>
          <w:szCs w:val="21"/>
          <w:highlight w:val="none"/>
        </w:rPr>
        <w:t>.</w:t>
      </w:r>
      <w:r>
        <w:rPr>
          <w:rFonts w:hint="eastAsia" w:ascii="宋体" w:hAnsi="宋体" w:eastAsia="宋体"/>
          <w:color w:val="auto"/>
          <w:szCs w:val="21"/>
          <w:highlight w:val="none"/>
        </w:rPr>
        <w:t>13承包人在竣工验收合格之日起30天之内未能向发包人提交工程竣工结算书和全套结算资料的，发包人按竣工验收合格之日起第31天开始计算承包人的违约延期时间，并按</w:t>
      </w:r>
      <w:r>
        <w:rPr>
          <w:rFonts w:hint="eastAsia" w:ascii="宋体" w:hAnsi="宋体" w:eastAsia="宋体"/>
          <w:color w:val="auto"/>
          <w:szCs w:val="21"/>
          <w:highlight w:val="none"/>
        </w:rPr>
        <w:t>2000元/天</w:t>
      </w:r>
      <w:r>
        <w:rPr>
          <w:rFonts w:hint="eastAsia" w:ascii="宋体" w:hAnsi="宋体" w:eastAsia="宋体"/>
          <w:color w:val="auto"/>
          <w:szCs w:val="21"/>
          <w:highlight w:val="none"/>
        </w:rPr>
        <w:t>计算承包人的违约延期处理金。若承包人在半年内拒不提交工程竣工结算资料的，发包人有权聘请中介结构代为办理工程结算工作，相关费用由承包人支付。</w:t>
      </w:r>
    </w:p>
    <w:p w14:paraId="4BE3606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25.1</w:t>
      </w:r>
      <w:r>
        <w:rPr>
          <w:rFonts w:ascii="宋体" w:hAnsi="宋体" w:eastAsia="宋体"/>
          <w:color w:val="auto"/>
          <w:szCs w:val="21"/>
          <w:highlight w:val="none"/>
        </w:rPr>
        <w:t>.</w:t>
      </w:r>
      <w:r>
        <w:rPr>
          <w:rFonts w:hint="eastAsia" w:ascii="宋体" w:hAnsi="宋体" w:eastAsia="宋体"/>
          <w:color w:val="auto"/>
          <w:szCs w:val="21"/>
          <w:highlight w:val="none"/>
        </w:rPr>
        <w:t>14若承包人违约，则不向法院起诉，也不经仲裁单位仲裁，直接发包人对承包人的以上违约出具违约通知书，并以此为依据处罚承包人。违约处罚金由发包人直接从工程进度款、工程尾款中扣除或承包人直接向发包人的财务室缴纳处理金。</w:t>
      </w:r>
    </w:p>
    <w:p w14:paraId="5FAFD86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25.1</w:t>
      </w:r>
      <w:r>
        <w:rPr>
          <w:rFonts w:ascii="宋体" w:hAnsi="宋体" w:eastAsia="宋体"/>
          <w:color w:val="auto"/>
          <w:szCs w:val="21"/>
          <w:highlight w:val="none"/>
        </w:rPr>
        <w:t>.</w:t>
      </w:r>
      <w:r>
        <w:rPr>
          <w:rFonts w:hint="eastAsia" w:ascii="宋体" w:hAnsi="宋体" w:eastAsia="宋体"/>
          <w:color w:val="auto"/>
          <w:szCs w:val="21"/>
          <w:highlight w:val="none"/>
        </w:rPr>
        <w:t>15承包人或承包人人员人为破坏工程成品被其它承包单位或个人现场抓获或有确凿证据的，发包人按被破坏成品恢复金额的双倍处罚承包人，处罚金额由发包人在工程结算款中直接扣除，情节严重的，报公安机关进行处理。</w:t>
      </w:r>
    </w:p>
    <w:p w14:paraId="58EB59A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25.1</w:t>
      </w:r>
      <w:r>
        <w:rPr>
          <w:rFonts w:ascii="宋体" w:hAnsi="宋体" w:eastAsia="宋体"/>
          <w:color w:val="auto"/>
          <w:szCs w:val="21"/>
          <w:highlight w:val="none"/>
        </w:rPr>
        <w:t>.</w:t>
      </w:r>
      <w:r>
        <w:rPr>
          <w:rFonts w:hint="eastAsia" w:ascii="宋体" w:hAnsi="宋体" w:eastAsia="宋体"/>
          <w:color w:val="auto"/>
          <w:szCs w:val="21"/>
          <w:highlight w:val="none"/>
        </w:rPr>
        <w:t>16承包人或承包人人员盗取自身的工程材料和设备，被现场抓获或有确凿证据的，发包人按被盗材料和设备相应价值的双倍处罚承包人，处理金额由发包人在工程结算款中直接扣除，情节严重的，报公安机关进行处理。</w:t>
      </w:r>
    </w:p>
    <w:p w14:paraId="0DD618D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25.1</w:t>
      </w:r>
      <w:r>
        <w:rPr>
          <w:rFonts w:ascii="宋体" w:hAnsi="宋体" w:eastAsia="宋体"/>
          <w:color w:val="auto"/>
          <w:szCs w:val="21"/>
          <w:highlight w:val="none"/>
        </w:rPr>
        <w:t>.</w:t>
      </w:r>
      <w:r>
        <w:rPr>
          <w:rFonts w:hint="eastAsia" w:ascii="宋体" w:hAnsi="宋体" w:eastAsia="宋体"/>
          <w:color w:val="auto"/>
          <w:szCs w:val="21"/>
          <w:highlight w:val="none"/>
        </w:rPr>
        <w:t>17发包人有权对承包人完成但经相关部门检查、检验不合格的工程随时发出指令，承包人必须按照指令的要求自费将不合格的任何工程予以拆除，并彻底重新施工。质量未达到技术规范及合同要求的在建或已完工程，发包人有权责令其停工、返工或不予结算支付，由此造成的一切损失由承包人自负。</w:t>
      </w:r>
    </w:p>
    <w:p w14:paraId="484BE9C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25.1</w:t>
      </w:r>
      <w:r>
        <w:rPr>
          <w:rFonts w:ascii="宋体" w:hAnsi="宋体" w:eastAsia="宋体"/>
          <w:color w:val="auto"/>
          <w:szCs w:val="21"/>
          <w:highlight w:val="none"/>
        </w:rPr>
        <w:t>.</w:t>
      </w:r>
      <w:r>
        <w:rPr>
          <w:rFonts w:hint="eastAsia" w:ascii="宋体" w:hAnsi="宋体" w:eastAsia="宋体"/>
          <w:color w:val="auto"/>
          <w:szCs w:val="21"/>
          <w:highlight w:val="none"/>
        </w:rPr>
        <w:t>18发包人对承包人的任何设备或装备在现场或在现场附近或在运往现场途中的任何损坏或损失或支付补偿不负责任。</w:t>
      </w:r>
    </w:p>
    <w:p w14:paraId="13FE59D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25.1</w:t>
      </w:r>
      <w:r>
        <w:rPr>
          <w:rFonts w:ascii="宋体" w:hAnsi="宋体" w:eastAsia="宋体"/>
          <w:color w:val="auto"/>
          <w:szCs w:val="21"/>
          <w:highlight w:val="none"/>
        </w:rPr>
        <w:t>.</w:t>
      </w:r>
      <w:r>
        <w:rPr>
          <w:rFonts w:hint="eastAsia" w:ascii="宋体" w:hAnsi="宋体" w:eastAsia="宋体"/>
          <w:color w:val="auto"/>
          <w:szCs w:val="21"/>
          <w:highlight w:val="none"/>
        </w:rPr>
        <w:t>19签订合同后，在承包人还没实质性施工前。发包人有权在主体结构不变更的前提下局部调整部分建设方案或内容，承包人对此无异议且无条件服从安排。</w:t>
      </w:r>
    </w:p>
    <w:p w14:paraId="13275E8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25.2发包人所有付款（含预付款）均转入如下承包人单位基本账户（签订施工合同时标明），承包人单位基本账户发生改变时，承包人应书面通知（法定代表人签字并加盖单位电子公章）发包人。</w:t>
      </w:r>
    </w:p>
    <w:p w14:paraId="3E7226E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25.3专用合同条款中未尽事宜，在签订施工合同时双方再商定。</w:t>
      </w:r>
    </w:p>
    <w:p w14:paraId="3F1AFCD6">
      <w:pPr>
        <w:spacing w:line="360" w:lineRule="auto"/>
        <w:ind w:firstLine="420" w:firstLineChars="200"/>
        <w:rPr>
          <w:rFonts w:ascii="宋体" w:hAnsi="宋体" w:eastAsia="宋体"/>
          <w:color w:val="auto"/>
          <w:szCs w:val="21"/>
          <w:highlight w:val="none"/>
        </w:rPr>
        <w:sectPr>
          <w:pgSz w:w="11906" w:h="16838"/>
          <w:pgMar w:top="1440" w:right="1800" w:bottom="1440" w:left="1800" w:header="851" w:footer="992" w:gutter="0"/>
          <w:cols w:space="425" w:num="1"/>
          <w:docGrid w:type="lines" w:linePitch="312" w:charSpace="0"/>
        </w:sectPr>
      </w:pPr>
    </w:p>
    <w:p w14:paraId="2CC60EE4">
      <w:pPr>
        <w:pStyle w:val="3"/>
        <w:jc w:val="center"/>
        <w:rPr>
          <w:color w:val="auto"/>
          <w:highlight w:val="none"/>
        </w:rPr>
      </w:pPr>
      <w:bookmarkStart w:id="71" w:name="_Toc173245891"/>
      <w:r>
        <w:rPr>
          <w:rFonts w:hint="eastAsia"/>
          <w:color w:val="auto"/>
          <w:highlight w:val="none"/>
        </w:rPr>
        <w:t>第三节合同附件格式</w:t>
      </w:r>
      <w:bookmarkEnd w:id="71"/>
    </w:p>
    <w:p w14:paraId="6A54FBB7">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附件一：合同协议书</w:t>
      </w:r>
    </w:p>
    <w:p w14:paraId="43EEA963">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合同协议书</w:t>
      </w:r>
    </w:p>
    <w:p w14:paraId="3A88BF9C">
      <w:pPr>
        <w:spacing w:line="360" w:lineRule="auto"/>
        <w:ind w:firstLine="420" w:firstLineChars="200"/>
        <w:rPr>
          <w:rFonts w:ascii="宋体" w:hAnsi="宋体" w:eastAsia="宋体"/>
          <w:color w:val="auto"/>
          <w:szCs w:val="21"/>
          <w:highlight w:val="none"/>
        </w:rPr>
      </w:pPr>
    </w:p>
    <w:p w14:paraId="2D79F82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南宁市青秀区刘圩镇人民政府（发包人名称，以下简称“发包人”）为实施____________（项目名称），已接受____________（承包人名称，以下简称“承包人”）对该项目____________的投标，并确定其为中标人。发包人和承包人共同达成如下协议。</w:t>
      </w:r>
    </w:p>
    <w:p w14:paraId="00C790C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1.本协议书与下列文件一起构成合同文件：</w:t>
      </w:r>
    </w:p>
    <w:p w14:paraId="369945E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（1）中标通知书；</w:t>
      </w:r>
    </w:p>
    <w:p w14:paraId="7C3716B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（2）投标函及投标函附录；</w:t>
      </w:r>
    </w:p>
    <w:p w14:paraId="06D9C9C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（3）专用合同条款（含附加条款）；</w:t>
      </w:r>
    </w:p>
    <w:p w14:paraId="2005DC3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（4）通用合同条款；</w:t>
      </w:r>
    </w:p>
    <w:p w14:paraId="50061AB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（5）技术标准和要求（合同技术条款）；</w:t>
      </w:r>
    </w:p>
    <w:p w14:paraId="262BC4F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（6）图纸；</w:t>
      </w:r>
    </w:p>
    <w:p w14:paraId="6F1EEC3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（7）已标价工程量清单；</w:t>
      </w:r>
    </w:p>
    <w:p w14:paraId="0C87B84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（8）其他合同文件。</w:t>
      </w:r>
    </w:p>
    <w:p w14:paraId="01D8F7D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2.上述文件互相补充和解释，如有不明确或不一致之处，以合同约定次序在先者为准。</w:t>
      </w:r>
    </w:p>
    <w:p w14:paraId="5466821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签约合同价：人民币（大写）____________元（¥____________）。（本合同承包范围的建筑安装工程费不含税合同价大写人民币：____________元（¥____________）；建筑安装工程费增值税税率为____________%，税额大写人民币：____________（¥____________元），含税合同总价大写人民币：____________元（¥____________）。如国家税务部门对增值税率进行政策性调整，则本合同税率相应进行调整。）。价格形式：固定综合单价。</w:t>
      </w:r>
    </w:p>
    <w:p w14:paraId="42E64A7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4.承包人项目经理：____________。</w:t>
      </w:r>
    </w:p>
    <w:p w14:paraId="2B7EF86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5.工程质量符合</w:t>
      </w:r>
      <w:r>
        <w:rPr>
          <w:rFonts w:hint="eastAsia" w:ascii="宋体" w:hAnsi="宋体" w:eastAsia="宋体"/>
          <w:color w:val="auto"/>
          <w:szCs w:val="21"/>
          <w:highlight w:val="none"/>
          <w:u w:val="single"/>
        </w:rPr>
        <w:t>合格</w:t>
      </w:r>
      <w:r>
        <w:rPr>
          <w:rFonts w:hint="eastAsia" w:ascii="宋体" w:hAnsi="宋体" w:eastAsia="宋体"/>
          <w:color w:val="auto"/>
          <w:szCs w:val="21"/>
          <w:highlight w:val="none"/>
        </w:rPr>
        <w:t>标准。</w:t>
      </w:r>
    </w:p>
    <w:p w14:paraId="49737D3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6.承包人承诺按合同约定承担工程的实施、完成及缺陷修复。</w:t>
      </w:r>
    </w:p>
    <w:p w14:paraId="4FAD070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7.发包人承诺按合同约定的条件、时间和方式向承包人支付合同价款。</w:t>
      </w:r>
    </w:p>
    <w:p w14:paraId="7F6F621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8.工期总日历天数：____________日历天。工期总日历天数与根据前述计划开竣工日期计算的工期天数不一致的，以工期总日历天数为准，具体开工时间以总监理工程师批准的开工报告时间为准。</w:t>
      </w:r>
    </w:p>
    <w:p w14:paraId="65DEF32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计划开工日期：____________年____________月____________日。</w:t>
      </w:r>
    </w:p>
    <w:p w14:paraId="7A4BA44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计划竣工日期：____________年____________月____________日。</w:t>
      </w:r>
    </w:p>
    <w:p w14:paraId="7C4E8F9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9.本协议书一式____________份，合同双方各执____________份</w:t>
      </w:r>
    </w:p>
    <w:p w14:paraId="11D888D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10.合同未尽事宜，双方另行签订补充协议。补充协议是合同的组成部分。</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14:paraId="4E8A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73B2967D">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发包人：（公章）</w:t>
            </w:r>
          </w:p>
        </w:tc>
        <w:tc>
          <w:tcPr>
            <w:tcW w:w="4148" w:type="dxa"/>
          </w:tcPr>
          <w:p w14:paraId="4FDE4965">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承包人：（公章）</w:t>
            </w:r>
          </w:p>
        </w:tc>
      </w:tr>
      <w:tr w14:paraId="7AB70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59C234E3">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法定代表人或其委托代理人：（签字或盖章）</w:t>
            </w:r>
          </w:p>
        </w:tc>
        <w:tc>
          <w:tcPr>
            <w:tcW w:w="4148" w:type="dxa"/>
          </w:tcPr>
          <w:p w14:paraId="522CC07D">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法定代表人或其委托代理人：（签字或盖章）</w:t>
            </w:r>
          </w:p>
        </w:tc>
      </w:tr>
      <w:tr w14:paraId="2F58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679F8B3B">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组织机构代码：</w:t>
            </w:r>
          </w:p>
        </w:tc>
        <w:tc>
          <w:tcPr>
            <w:tcW w:w="4148" w:type="dxa"/>
          </w:tcPr>
          <w:p w14:paraId="3DFFEFAB">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组织机构代码：</w:t>
            </w:r>
          </w:p>
        </w:tc>
      </w:tr>
      <w:tr w14:paraId="6276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45FCAD48">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地址：</w:t>
            </w:r>
          </w:p>
        </w:tc>
        <w:tc>
          <w:tcPr>
            <w:tcW w:w="4148" w:type="dxa"/>
          </w:tcPr>
          <w:p w14:paraId="6049B486">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地址：</w:t>
            </w:r>
          </w:p>
        </w:tc>
      </w:tr>
      <w:tr w14:paraId="7F385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2132B5F5">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邮政编码：</w:t>
            </w:r>
          </w:p>
        </w:tc>
        <w:tc>
          <w:tcPr>
            <w:tcW w:w="4148" w:type="dxa"/>
          </w:tcPr>
          <w:p w14:paraId="0B559C3F">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邮政编码：</w:t>
            </w:r>
          </w:p>
        </w:tc>
      </w:tr>
      <w:tr w14:paraId="63CA9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6AA3F5E9">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法定代表人：</w:t>
            </w:r>
          </w:p>
        </w:tc>
        <w:tc>
          <w:tcPr>
            <w:tcW w:w="4148" w:type="dxa"/>
          </w:tcPr>
          <w:p w14:paraId="146169F9">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法定代表人：</w:t>
            </w:r>
          </w:p>
        </w:tc>
      </w:tr>
      <w:tr w14:paraId="6EB7F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44F19D95">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委托代理人：</w:t>
            </w:r>
          </w:p>
        </w:tc>
        <w:tc>
          <w:tcPr>
            <w:tcW w:w="4148" w:type="dxa"/>
          </w:tcPr>
          <w:p w14:paraId="70F8328E">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委托代理人：</w:t>
            </w:r>
          </w:p>
        </w:tc>
      </w:tr>
      <w:tr w14:paraId="63C1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16B2ADA5">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电话：</w:t>
            </w:r>
          </w:p>
        </w:tc>
        <w:tc>
          <w:tcPr>
            <w:tcW w:w="4148" w:type="dxa"/>
          </w:tcPr>
          <w:p w14:paraId="6246C13B">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电话：</w:t>
            </w:r>
          </w:p>
        </w:tc>
      </w:tr>
      <w:tr w14:paraId="52A44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150EEC8E">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传真：</w:t>
            </w:r>
          </w:p>
        </w:tc>
        <w:tc>
          <w:tcPr>
            <w:tcW w:w="4148" w:type="dxa"/>
          </w:tcPr>
          <w:p w14:paraId="50C1FFD2">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传真：</w:t>
            </w:r>
          </w:p>
        </w:tc>
      </w:tr>
      <w:tr w14:paraId="4918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0DE29691">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电子信箱：</w:t>
            </w:r>
          </w:p>
        </w:tc>
        <w:tc>
          <w:tcPr>
            <w:tcW w:w="4148" w:type="dxa"/>
          </w:tcPr>
          <w:p w14:paraId="64041992">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电子信箱：</w:t>
            </w:r>
          </w:p>
        </w:tc>
      </w:tr>
      <w:tr w14:paraId="49D41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7AC60CA5">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开户银行：</w:t>
            </w:r>
          </w:p>
        </w:tc>
        <w:tc>
          <w:tcPr>
            <w:tcW w:w="4148" w:type="dxa"/>
          </w:tcPr>
          <w:p w14:paraId="207C9935">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开户银行：</w:t>
            </w:r>
          </w:p>
        </w:tc>
      </w:tr>
      <w:tr w14:paraId="4C066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0F7B25A8">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账号：</w:t>
            </w:r>
          </w:p>
        </w:tc>
        <w:tc>
          <w:tcPr>
            <w:tcW w:w="4148" w:type="dxa"/>
          </w:tcPr>
          <w:p w14:paraId="38F12CA0">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账号：</w:t>
            </w:r>
          </w:p>
        </w:tc>
      </w:tr>
    </w:tbl>
    <w:p w14:paraId="154DB7D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w:t>
      </w:r>
    </w:p>
    <w:p w14:paraId="6F41545B">
      <w:pPr>
        <w:spacing w:line="360" w:lineRule="auto"/>
        <w:ind w:firstLine="420" w:firstLineChars="200"/>
        <w:rPr>
          <w:rFonts w:ascii="宋体" w:hAnsi="宋体" w:eastAsia="宋体"/>
          <w:color w:val="auto"/>
          <w:szCs w:val="21"/>
          <w:highlight w:val="none"/>
        </w:rPr>
        <w:sectPr>
          <w:pgSz w:w="11906" w:h="16838"/>
          <w:pgMar w:top="1440" w:right="1800" w:bottom="1440" w:left="1800" w:header="851" w:footer="992" w:gutter="0"/>
          <w:cols w:space="425" w:num="1"/>
          <w:docGrid w:type="lines" w:linePitch="312" w:charSpace="0"/>
        </w:sectPr>
      </w:pPr>
    </w:p>
    <w:p w14:paraId="7979A3D9">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附件二：履约保函</w:t>
      </w:r>
    </w:p>
    <w:p w14:paraId="0A1C9D0B">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履约保函</w:t>
      </w:r>
    </w:p>
    <w:p w14:paraId="4AB32920">
      <w:pPr>
        <w:spacing w:line="360" w:lineRule="auto"/>
        <w:ind w:firstLine="420" w:firstLineChars="200"/>
        <w:rPr>
          <w:rFonts w:ascii="宋体" w:hAnsi="宋体" w:eastAsia="宋体"/>
          <w:color w:val="auto"/>
          <w:szCs w:val="21"/>
          <w:highlight w:val="none"/>
        </w:rPr>
      </w:pPr>
    </w:p>
    <w:p w14:paraId="241C3B62">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____________（发包人名称）：</w:t>
      </w:r>
    </w:p>
    <w:p w14:paraId="2C408C5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鉴于____________（发包人名称，以下简称“发包人”）接受____________（承包人名称，以下称“承包人”）于____________年____________月____________日递交的____________（项目名称）____________（标段名称）的投标文件。我方愿意无条件地、不可撤销地就承包人履行与你方订立的合同，向你方提供担保。</w:t>
      </w:r>
    </w:p>
    <w:p w14:paraId="767AF55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1.担保金额人民币（大写）____________元（¥____________元）。</w:t>
      </w:r>
    </w:p>
    <w:p w14:paraId="04B039C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2.担保有效期自发包人与承包人签订的合同生效之日起至发包人签发工程完工证书之日止。</w:t>
      </w:r>
    </w:p>
    <w:p w14:paraId="34792A6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3.在本担保有效期内，因承包人违反合同约定的义务给你方造成经济损失时，我方在收到你方以书面形式提出的在担保金额内的赔偿要求后，无条件地在7天内予以支付。</w:t>
      </w:r>
    </w:p>
    <w:p w14:paraId="5B7EB00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4.发包人和承包人按《通用合同条款》第15条变更合同时，我方承担本担保规定的义务不变。</w:t>
      </w:r>
    </w:p>
    <w:p w14:paraId="7333A80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担保人：____________（盖单位电子公章）</w:t>
      </w:r>
    </w:p>
    <w:p w14:paraId="36CB691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法定代表人（或委托代理人）：____________（签字或电子签名）</w:t>
      </w:r>
    </w:p>
    <w:p w14:paraId="2A239D2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地址：____________</w:t>
      </w:r>
    </w:p>
    <w:p w14:paraId="4A6EEC8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邮政编码：____________</w:t>
      </w:r>
    </w:p>
    <w:p w14:paraId="5EF833D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电话：____________</w:t>
      </w:r>
    </w:p>
    <w:p w14:paraId="4866B55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传真：____________</w:t>
      </w:r>
    </w:p>
    <w:p w14:paraId="685B54F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____________年____________月____________日</w:t>
      </w:r>
    </w:p>
    <w:p w14:paraId="17BE2A8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w:t>
      </w:r>
    </w:p>
    <w:p w14:paraId="0E68546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1.担保人必须是投标人单位基本账户的开户银行。</w:t>
      </w:r>
    </w:p>
    <w:p w14:paraId="1474366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2.委托代理人应附授权委托书。</w:t>
      </w:r>
    </w:p>
    <w:p w14:paraId="19BAC165">
      <w:pPr>
        <w:spacing w:line="360" w:lineRule="auto"/>
        <w:ind w:firstLine="420" w:firstLineChars="200"/>
        <w:rPr>
          <w:rFonts w:ascii="宋体" w:hAnsi="宋体" w:eastAsia="宋体"/>
          <w:color w:val="auto"/>
          <w:szCs w:val="21"/>
          <w:highlight w:val="none"/>
        </w:rPr>
        <w:sectPr>
          <w:pgSz w:w="11906" w:h="16838"/>
          <w:pgMar w:top="1440" w:right="1800" w:bottom="1440" w:left="1800" w:header="851" w:footer="992" w:gutter="0"/>
          <w:cols w:space="425" w:num="1"/>
          <w:docGrid w:type="lines" w:linePitch="312" w:charSpace="0"/>
        </w:sectPr>
      </w:pPr>
    </w:p>
    <w:p w14:paraId="0038688E">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附件三：成交通知书</w:t>
      </w:r>
    </w:p>
    <w:p w14:paraId="1BA0977F">
      <w:pPr>
        <w:spacing w:line="360" w:lineRule="auto"/>
        <w:ind w:firstLine="643" w:firstLineChars="200"/>
        <w:rPr>
          <w:rFonts w:ascii="宋体" w:hAnsi="宋体" w:eastAsia="宋体"/>
          <w:b/>
          <w:color w:val="auto"/>
          <w:sz w:val="32"/>
          <w:szCs w:val="32"/>
          <w:highlight w:val="none"/>
        </w:rPr>
      </w:pPr>
    </w:p>
    <w:p w14:paraId="33326BE9">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附件四：投标函及其附录</w:t>
      </w:r>
    </w:p>
    <w:p w14:paraId="7BB2EC38">
      <w:pPr>
        <w:spacing w:line="360" w:lineRule="auto"/>
        <w:ind w:firstLine="643" w:firstLineChars="200"/>
        <w:rPr>
          <w:rFonts w:ascii="宋体" w:hAnsi="宋体" w:eastAsia="宋体"/>
          <w:b/>
          <w:color w:val="auto"/>
          <w:sz w:val="32"/>
          <w:szCs w:val="32"/>
          <w:highlight w:val="none"/>
        </w:rPr>
      </w:pPr>
    </w:p>
    <w:p w14:paraId="535EA828">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附件五：工程报价单或预算书（可另册）</w:t>
      </w:r>
    </w:p>
    <w:p w14:paraId="2FCFE960">
      <w:pPr>
        <w:spacing w:line="360" w:lineRule="auto"/>
        <w:ind w:firstLine="420" w:firstLineChars="200"/>
        <w:rPr>
          <w:rFonts w:ascii="宋体" w:hAnsi="宋体" w:eastAsia="宋体"/>
          <w:color w:val="auto"/>
          <w:szCs w:val="21"/>
          <w:highlight w:val="none"/>
        </w:rPr>
        <w:sectPr>
          <w:pgSz w:w="11906" w:h="16838"/>
          <w:pgMar w:top="1440" w:right="1800" w:bottom="1440" w:left="1800" w:header="851" w:footer="992" w:gutter="0"/>
          <w:cols w:space="425" w:num="1"/>
          <w:docGrid w:type="lines" w:linePitch="312" w:charSpace="0"/>
        </w:sectPr>
      </w:pPr>
    </w:p>
    <w:p w14:paraId="38CD1F40">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附件六：工程质量保修书：</w:t>
      </w:r>
    </w:p>
    <w:p w14:paraId="4E775A53">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工程质量保修书</w:t>
      </w:r>
    </w:p>
    <w:p w14:paraId="34E5A82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发包人（全称）：____________</w:t>
      </w:r>
    </w:p>
    <w:p w14:paraId="6FC9063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承包人（全称）：____________</w:t>
      </w:r>
    </w:p>
    <w:p w14:paraId="7860140B">
      <w:pPr>
        <w:spacing w:line="360" w:lineRule="auto"/>
        <w:ind w:firstLine="420" w:firstLineChars="200"/>
        <w:rPr>
          <w:rFonts w:ascii="宋体" w:hAnsi="宋体" w:eastAsia="宋体"/>
          <w:color w:val="auto"/>
          <w:szCs w:val="21"/>
          <w:highlight w:val="none"/>
        </w:rPr>
      </w:pPr>
    </w:p>
    <w:p w14:paraId="5346232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发包人和承包人根据《中华人民共和国建筑法》和《建设工程质量管理条例》，经协商一致就____________（工程全称）签订工程质量保修书。</w:t>
      </w:r>
    </w:p>
    <w:p w14:paraId="3D8B8D9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一、工程质量保修范围和内容</w:t>
      </w:r>
    </w:p>
    <w:p w14:paraId="34BD722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承包人在质量保修期内，按照有关法律规定和合同约定，承担工程质量保修责任。工程总承包单位应当对其承包的全部建设工程质量负责，分包单位对其分包工程的质量负责，分包不免除工程总承包单位对其承包的全部建设工程所负的质量责任。</w:t>
      </w:r>
    </w:p>
    <w:p w14:paraId="6EC8911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w:t>
      </w:r>
    </w:p>
    <w:p w14:paraId="391F222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二、质量保修期</w:t>
      </w:r>
    </w:p>
    <w:p w14:paraId="5C9EDE6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根据《建设工程质量管理条例》及有关规定，工程的质量保修期如下：</w:t>
      </w:r>
    </w:p>
    <w:p w14:paraId="6BF4F2D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1．地基基础工程和主体结构工程为设计文件规定的工程合理使用年限；</w:t>
      </w:r>
    </w:p>
    <w:p w14:paraId="31D3E0A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2．电气管线、给排水管道、设备安装工程为</w:t>
      </w:r>
      <w:r>
        <w:rPr>
          <w:rFonts w:hint="eastAsia" w:ascii="宋体" w:hAnsi="宋体" w:eastAsia="宋体"/>
          <w:color w:val="auto"/>
          <w:szCs w:val="21"/>
          <w:highlight w:val="none"/>
          <w:u w:val="single"/>
        </w:rPr>
        <w:t>2</w:t>
      </w:r>
      <w:r>
        <w:rPr>
          <w:rFonts w:hint="eastAsia" w:ascii="宋体" w:hAnsi="宋体" w:eastAsia="宋体"/>
          <w:color w:val="auto"/>
          <w:szCs w:val="21"/>
          <w:highlight w:val="none"/>
        </w:rPr>
        <w:t>年；</w:t>
      </w:r>
    </w:p>
    <w:p w14:paraId="6AFB421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3．住宅小区内的给排水设施、道路等配套工程为</w:t>
      </w:r>
      <w:r>
        <w:rPr>
          <w:rFonts w:hint="eastAsia" w:ascii="宋体" w:hAnsi="宋体" w:eastAsia="宋体"/>
          <w:color w:val="auto"/>
          <w:szCs w:val="21"/>
          <w:highlight w:val="none"/>
          <w:u w:val="single"/>
        </w:rPr>
        <w:t>2</w:t>
      </w:r>
      <w:r>
        <w:rPr>
          <w:rFonts w:hint="eastAsia" w:ascii="宋体" w:hAnsi="宋体" w:eastAsia="宋体"/>
          <w:color w:val="auto"/>
          <w:szCs w:val="21"/>
          <w:highlight w:val="none"/>
        </w:rPr>
        <w:t>年；</w:t>
      </w:r>
    </w:p>
    <w:p w14:paraId="092D66A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4.其他：____________。</w:t>
      </w:r>
    </w:p>
    <w:p w14:paraId="5FFF742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质量保修期自工程竣工验收合格之日起计算。</w:t>
      </w:r>
    </w:p>
    <w:p w14:paraId="15034C7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三、缺陷责任期</w:t>
      </w:r>
    </w:p>
    <w:p w14:paraId="1A2C245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工程缺陷责任期为</w:t>
      </w:r>
      <w:r>
        <w:rPr>
          <w:rFonts w:hint="eastAsia" w:ascii="宋体" w:hAnsi="宋体" w:eastAsia="宋体"/>
          <w:color w:val="auto"/>
          <w:szCs w:val="21"/>
          <w:highlight w:val="none"/>
          <w:u w:val="single"/>
        </w:rPr>
        <w:t>24</w:t>
      </w:r>
      <w:r>
        <w:rPr>
          <w:rFonts w:hint="eastAsia" w:ascii="宋体" w:hAnsi="宋体" w:eastAsia="宋体"/>
          <w:color w:val="auto"/>
          <w:szCs w:val="21"/>
          <w:highlight w:val="none"/>
        </w:rPr>
        <w:t>个月（最长不超过24个月），缺陷责任期自工程竣工验收合格之日起计算。单位工程先于全部工程进行验收，单位工程缺陷责任期自单位工程验收合格之日起算。</w:t>
      </w:r>
    </w:p>
    <w:p w14:paraId="55ED476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四、质量保修责任</w:t>
      </w:r>
    </w:p>
    <w:p w14:paraId="19C1291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1．属于保修范围、内容的项目，承包人应当在接到保修通知之日起</w:t>
      </w:r>
      <w:r>
        <w:rPr>
          <w:rFonts w:hint="eastAsia" w:ascii="宋体" w:hAnsi="宋体" w:eastAsia="宋体"/>
          <w:color w:val="auto"/>
          <w:szCs w:val="21"/>
          <w:highlight w:val="none"/>
          <w:u w:val="single"/>
        </w:rPr>
        <w:t>3</w:t>
      </w:r>
      <w:r>
        <w:rPr>
          <w:rFonts w:hint="eastAsia" w:ascii="宋体" w:hAnsi="宋体" w:eastAsia="宋体"/>
          <w:color w:val="auto"/>
          <w:szCs w:val="21"/>
          <w:highlight w:val="none"/>
        </w:rPr>
        <w:t>天内派人保修。承包人不在约定期限内派人保修的，发包人可以委托他人修理，修理费用从应支付承包人的款项内扣除。</w:t>
      </w:r>
    </w:p>
    <w:p w14:paraId="25CBFAA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2．发生紧急事故需抢修的，承包人在接到事故通知后，应当立即到达事故现场抢修。</w:t>
      </w:r>
    </w:p>
    <w:p w14:paraId="3825820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7DE946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4．质量保修完成后，由发包人组织验收。</w:t>
      </w:r>
    </w:p>
    <w:p w14:paraId="79DD186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五、保修费用</w:t>
      </w:r>
    </w:p>
    <w:p w14:paraId="7F8762C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保修费用由造成质量缺陷的责任方承担。</w:t>
      </w:r>
    </w:p>
    <w:p w14:paraId="274D5CC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六、双方约定的其他工程质量保修事项：</w:t>
      </w:r>
    </w:p>
    <w:p w14:paraId="68CD433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____________。</w:t>
      </w:r>
    </w:p>
    <w:p w14:paraId="48DA081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工程质量保修书由发包人、承包人在工程竣工验收前共同签署，作为施工合同附件，其有效期限至保修期满。</w:t>
      </w:r>
    </w:p>
    <w:p w14:paraId="795CF32E">
      <w:pPr>
        <w:spacing w:line="360" w:lineRule="auto"/>
        <w:ind w:firstLine="420" w:firstLineChars="200"/>
        <w:rPr>
          <w:rFonts w:ascii="宋体" w:hAnsi="宋体" w:eastAsia="宋体"/>
          <w:color w:val="auto"/>
          <w:szCs w:val="21"/>
          <w:highlight w:val="none"/>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14:paraId="62620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40C40827">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发包人（公章）：</w:t>
            </w:r>
          </w:p>
        </w:tc>
        <w:tc>
          <w:tcPr>
            <w:tcW w:w="4148" w:type="dxa"/>
          </w:tcPr>
          <w:p w14:paraId="23DE7AEC">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承包人（公章）：</w:t>
            </w:r>
          </w:p>
        </w:tc>
      </w:tr>
      <w:tr w14:paraId="6DDB0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3214C230">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地址：</w:t>
            </w:r>
          </w:p>
        </w:tc>
        <w:tc>
          <w:tcPr>
            <w:tcW w:w="4148" w:type="dxa"/>
          </w:tcPr>
          <w:p w14:paraId="7752B2A6">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地址：</w:t>
            </w:r>
          </w:p>
        </w:tc>
      </w:tr>
      <w:tr w14:paraId="297F6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2D7DCEE2">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法定代表人（签字）：</w:t>
            </w:r>
          </w:p>
        </w:tc>
        <w:tc>
          <w:tcPr>
            <w:tcW w:w="4148" w:type="dxa"/>
          </w:tcPr>
          <w:p w14:paraId="5F353E75">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法定代表人（签字）：</w:t>
            </w:r>
          </w:p>
        </w:tc>
      </w:tr>
      <w:tr w14:paraId="035C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5BCA2642">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委托代理人（签字）：</w:t>
            </w:r>
          </w:p>
        </w:tc>
        <w:tc>
          <w:tcPr>
            <w:tcW w:w="4148" w:type="dxa"/>
          </w:tcPr>
          <w:p w14:paraId="717AF200">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委托代理人（签字）：</w:t>
            </w:r>
          </w:p>
        </w:tc>
      </w:tr>
      <w:tr w14:paraId="07C43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084F7DE8">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电话：</w:t>
            </w:r>
          </w:p>
        </w:tc>
        <w:tc>
          <w:tcPr>
            <w:tcW w:w="4148" w:type="dxa"/>
          </w:tcPr>
          <w:p w14:paraId="630E4771">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电话：</w:t>
            </w:r>
          </w:p>
        </w:tc>
      </w:tr>
      <w:tr w14:paraId="0E9AA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4AA614EC">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传真：</w:t>
            </w:r>
          </w:p>
        </w:tc>
        <w:tc>
          <w:tcPr>
            <w:tcW w:w="4148" w:type="dxa"/>
          </w:tcPr>
          <w:p w14:paraId="41AC233F">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传真：</w:t>
            </w:r>
          </w:p>
        </w:tc>
      </w:tr>
      <w:tr w14:paraId="265FE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4F07D0AD">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开户银行：</w:t>
            </w:r>
          </w:p>
        </w:tc>
        <w:tc>
          <w:tcPr>
            <w:tcW w:w="4148" w:type="dxa"/>
          </w:tcPr>
          <w:p w14:paraId="21F640E0">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开户银行：</w:t>
            </w:r>
          </w:p>
        </w:tc>
      </w:tr>
      <w:tr w14:paraId="1523C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40966C04">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账号：</w:t>
            </w:r>
          </w:p>
        </w:tc>
        <w:tc>
          <w:tcPr>
            <w:tcW w:w="4148" w:type="dxa"/>
          </w:tcPr>
          <w:p w14:paraId="7A088BF6">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账号：</w:t>
            </w:r>
          </w:p>
        </w:tc>
      </w:tr>
      <w:tr w14:paraId="4469A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0A3E6985">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邮政编码：</w:t>
            </w:r>
          </w:p>
        </w:tc>
        <w:tc>
          <w:tcPr>
            <w:tcW w:w="4148" w:type="dxa"/>
          </w:tcPr>
          <w:p w14:paraId="339EC70C">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邮政编码：</w:t>
            </w:r>
          </w:p>
        </w:tc>
      </w:tr>
    </w:tbl>
    <w:p w14:paraId="27F67421">
      <w:pPr>
        <w:spacing w:line="360" w:lineRule="auto"/>
        <w:ind w:firstLine="420" w:firstLineChars="200"/>
        <w:rPr>
          <w:rFonts w:ascii="宋体" w:hAnsi="宋体" w:eastAsia="宋体"/>
          <w:color w:val="auto"/>
          <w:szCs w:val="21"/>
          <w:highlight w:val="none"/>
        </w:rPr>
      </w:pPr>
    </w:p>
    <w:p w14:paraId="01F39DA3">
      <w:pPr>
        <w:spacing w:line="360" w:lineRule="auto"/>
        <w:ind w:firstLine="420" w:firstLineChars="200"/>
        <w:rPr>
          <w:rFonts w:ascii="宋体" w:hAnsi="宋体" w:eastAsia="宋体"/>
          <w:color w:val="auto"/>
          <w:szCs w:val="21"/>
          <w:highlight w:val="none"/>
        </w:rPr>
        <w:sectPr>
          <w:pgSz w:w="11906" w:h="16838"/>
          <w:pgMar w:top="1440" w:right="1800" w:bottom="1440" w:left="1800" w:header="851" w:footer="992" w:gutter="0"/>
          <w:cols w:space="425" w:num="1"/>
          <w:docGrid w:type="lines" w:linePitch="312" w:charSpace="0"/>
        </w:sectPr>
      </w:pPr>
    </w:p>
    <w:p w14:paraId="35075198">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附件七：</w:t>
      </w:r>
    </w:p>
    <w:p w14:paraId="57731805">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承包人用于本工程施工的机械设备表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921"/>
        <w:gridCol w:w="922"/>
        <w:gridCol w:w="922"/>
        <w:gridCol w:w="922"/>
        <w:gridCol w:w="922"/>
        <w:gridCol w:w="922"/>
        <w:gridCol w:w="922"/>
        <w:gridCol w:w="922"/>
      </w:tblGrid>
      <w:tr w14:paraId="0A39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14:paraId="10E4365D">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序号</w:t>
            </w:r>
          </w:p>
        </w:tc>
        <w:tc>
          <w:tcPr>
            <w:tcW w:w="921" w:type="dxa"/>
            <w:vAlign w:val="center"/>
          </w:tcPr>
          <w:p w14:paraId="7C7EE881">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机械或设备名称</w:t>
            </w:r>
          </w:p>
        </w:tc>
        <w:tc>
          <w:tcPr>
            <w:tcW w:w="922" w:type="dxa"/>
            <w:vAlign w:val="center"/>
          </w:tcPr>
          <w:p w14:paraId="733E3D95">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规格型号</w:t>
            </w:r>
          </w:p>
        </w:tc>
        <w:tc>
          <w:tcPr>
            <w:tcW w:w="922" w:type="dxa"/>
            <w:vAlign w:val="center"/>
          </w:tcPr>
          <w:p w14:paraId="614ECE46">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数量</w:t>
            </w:r>
          </w:p>
        </w:tc>
        <w:tc>
          <w:tcPr>
            <w:tcW w:w="922" w:type="dxa"/>
            <w:vAlign w:val="center"/>
          </w:tcPr>
          <w:p w14:paraId="5A1C4F45">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产地</w:t>
            </w:r>
          </w:p>
        </w:tc>
        <w:tc>
          <w:tcPr>
            <w:tcW w:w="922" w:type="dxa"/>
            <w:vAlign w:val="center"/>
          </w:tcPr>
          <w:p w14:paraId="58DB2815">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制造年份</w:t>
            </w:r>
          </w:p>
        </w:tc>
        <w:tc>
          <w:tcPr>
            <w:tcW w:w="922" w:type="dxa"/>
            <w:vAlign w:val="center"/>
          </w:tcPr>
          <w:p w14:paraId="68764D32">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额定功率（kW）</w:t>
            </w:r>
          </w:p>
        </w:tc>
        <w:tc>
          <w:tcPr>
            <w:tcW w:w="922" w:type="dxa"/>
            <w:vAlign w:val="center"/>
          </w:tcPr>
          <w:p w14:paraId="72200456">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生产能力</w:t>
            </w:r>
          </w:p>
        </w:tc>
        <w:tc>
          <w:tcPr>
            <w:tcW w:w="922" w:type="dxa"/>
            <w:vAlign w:val="center"/>
          </w:tcPr>
          <w:p w14:paraId="1BE43EF4">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备注</w:t>
            </w:r>
          </w:p>
        </w:tc>
      </w:tr>
      <w:tr w14:paraId="56D8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14:paraId="425ECFB2">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1</w:t>
            </w:r>
          </w:p>
        </w:tc>
        <w:tc>
          <w:tcPr>
            <w:tcW w:w="921" w:type="dxa"/>
            <w:vAlign w:val="center"/>
          </w:tcPr>
          <w:p w14:paraId="38D624A4">
            <w:pPr>
              <w:spacing w:line="360" w:lineRule="auto"/>
              <w:jc w:val="center"/>
              <w:rPr>
                <w:rFonts w:ascii="宋体" w:hAnsi="宋体" w:eastAsia="宋体"/>
                <w:color w:val="auto"/>
                <w:szCs w:val="21"/>
                <w:highlight w:val="none"/>
              </w:rPr>
            </w:pPr>
          </w:p>
        </w:tc>
        <w:tc>
          <w:tcPr>
            <w:tcW w:w="922" w:type="dxa"/>
            <w:vAlign w:val="center"/>
          </w:tcPr>
          <w:p w14:paraId="32E2E8B2">
            <w:pPr>
              <w:spacing w:line="360" w:lineRule="auto"/>
              <w:jc w:val="center"/>
              <w:rPr>
                <w:rFonts w:ascii="宋体" w:hAnsi="宋体" w:eastAsia="宋体"/>
                <w:color w:val="auto"/>
                <w:szCs w:val="21"/>
                <w:highlight w:val="none"/>
              </w:rPr>
            </w:pPr>
          </w:p>
        </w:tc>
        <w:tc>
          <w:tcPr>
            <w:tcW w:w="922" w:type="dxa"/>
            <w:vAlign w:val="center"/>
          </w:tcPr>
          <w:p w14:paraId="5784F81A">
            <w:pPr>
              <w:spacing w:line="360" w:lineRule="auto"/>
              <w:jc w:val="center"/>
              <w:rPr>
                <w:rFonts w:ascii="宋体" w:hAnsi="宋体" w:eastAsia="宋体"/>
                <w:color w:val="auto"/>
                <w:szCs w:val="21"/>
                <w:highlight w:val="none"/>
              </w:rPr>
            </w:pPr>
          </w:p>
        </w:tc>
        <w:tc>
          <w:tcPr>
            <w:tcW w:w="922" w:type="dxa"/>
            <w:vAlign w:val="center"/>
          </w:tcPr>
          <w:p w14:paraId="7E6118C7">
            <w:pPr>
              <w:spacing w:line="360" w:lineRule="auto"/>
              <w:jc w:val="center"/>
              <w:rPr>
                <w:rFonts w:ascii="宋体" w:hAnsi="宋体" w:eastAsia="宋体"/>
                <w:color w:val="auto"/>
                <w:szCs w:val="21"/>
                <w:highlight w:val="none"/>
              </w:rPr>
            </w:pPr>
          </w:p>
        </w:tc>
        <w:tc>
          <w:tcPr>
            <w:tcW w:w="922" w:type="dxa"/>
            <w:vAlign w:val="center"/>
          </w:tcPr>
          <w:p w14:paraId="35B2D5B3">
            <w:pPr>
              <w:spacing w:line="360" w:lineRule="auto"/>
              <w:jc w:val="center"/>
              <w:rPr>
                <w:rFonts w:ascii="宋体" w:hAnsi="宋体" w:eastAsia="宋体"/>
                <w:color w:val="auto"/>
                <w:szCs w:val="21"/>
                <w:highlight w:val="none"/>
              </w:rPr>
            </w:pPr>
          </w:p>
        </w:tc>
        <w:tc>
          <w:tcPr>
            <w:tcW w:w="922" w:type="dxa"/>
            <w:vAlign w:val="center"/>
          </w:tcPr>
          <w:p w14:paraId="4F343AF0">
            <w:pPr>
              <w:spacing w:line="360" w:lineRule="auto"/>
              <w:jc w:val="center"/>
              <w:rPr>
                <w:rFonts w:ascii="宋体" w:hAnsi="宋体" w:eastAsia="宋体"/>
                <w:color w:val="auto"/>
                <w:szCs w:val="21"/>
                <w:highlight w:val="none"/>
              </w:rPr>
            </w:pPr>
          </w:p>
        </w:tc>
        <w:tc>
          <w:tcPr>
            <w:tcW w:w="922" w:type="dxa"/>
            <w:vAlign w:val="center"/>
          </w:tcPr>
          <w:p w14:paraId="3A647C0E">
            <w:pPr>
              <w:spacing w:line="360" w:lineRule="auto"/>
              <w:jc w:val="center"/>
              <w:rPr>
                <w:rFonts w:ascii="宋体" w:hAnsi="宋体" w:eastAsia="宋体"/>
                <w:color w:val="auto"/>
                <w:szCs w:val="21"/>
                <w:highlight w:val="none"/>
              </w:rPr>
            </w:pPr>
          </w:p>
        </w:tc>
        <w:tc>
          <w:tcPr>
            <w:tcW w:w="922" w:type="dxa"/>
            <w:vAlign w:val="center"/>
          </w:tcPr>
          <w:p w14:paraId="64DBE391">
            <w:pPr>
              <w:spacing w:line="360" w:lineRule="auto"/>
              <w:jc w:val="center"/>
              <w:rPr>
                <w:rFonts w:ascii="宋体" w:hAnsi="宋体" w:eastAsia="宋体"/>
                <w:color w:val="auto"/>
                <w:szCs w:val="21"/>
                <w:highlight w:val="none"/>
              </w:rPr>
            </w:pPr>
          </w:p>
        </w:tc>
      </w:tr>
      <w:tr w14:paraId="139B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14:paraId="7A067DD1">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w:t>
            </w:r>
          </w:p>
        </w:tc>
        <w:tc>
          <w:tcPr>
            <w:tcW w:w="921" w:type="dxa"/>
            <w:vAlign w:val="center"/>
          </w:tcPr>
          <w:p w14:paraId="0178A308">
            <w:pPr>
              <w:spacing w:line="360" w:lineRule="auto"/>
              <w:jc w:val="center"/>
              <w:rPr>
                <w:rFonts w:ascii="宋体" w:hAnsi="宋体" w:eastAsia="宋体"/>
                <w:color w:val="auto"/>
                <w:szCs w:val="21"/>
                <w:highlight w:val="none"/>
              </w:rPr>
            </w:pPr>
          </w:p>
        </w:tc>
        <w:tc>
          <w:tcPr>
            <w:tcW w:w="922" w:type="dxa"/>
            <w:vAlign w:val="center"/>
          </w:tcPr>
          <w:p w14:paraId="66E6155E">
            <w:pPr>
              <w:spacing w:line="360" w:lineRule="auto"/>
              <w:jc w:val="center"/>
              <w:rPr>
                <w:rFonts w:ascii="宋体" w:hAnsi="宋体" w:eastAsia="宋体"/>
                <w:color w:val="auto"/>
                <w:szCs w:val="21"/>
                <w:highlight w:val="none"/>
              </w:rPr>
            </w:pPr>
          </w:p>
        </w:tc>
        <w:tc>
          <w:tcPr>
            <w:tcW w:w="922" w:type="dxa"/>
            <w:vAlign w:val="center"/>
          </w:tcPr>
          <w:p w14:paraId="325C8084">
            <w:pPr>
              <w:spacing w:line="360" w:lineRule="auto"/>
              <w:jc w:val="center"/>
              <w:rPr>
                <w:rFonts w:ascii="宋体" w:hAnsi="宋体" w:eastAsia="宋体"/>
                <w:color w:val="auto"/>
                <w:szCs w:val="21"/>
                <w:highlight w:val="none"/>
              </w:rPr>
            </w:pPr>
          </w:p>
        </w:tc>
        <w:tc>
          <w:tcPr>
            <w:tcW w:w="922" w:type="dxa"/>
            <w:vAlign w:val="center"/>
          </w:tcPr>
          <w:p w14:paraId="2DB2A972">
            <w:pPr>
              <w:spacing w:line="360" w:lineRule="auto"/>
              <w:jc w:val="center"/>
              <w:rPr>
                <w:rFonts w:ascii="宋体" w:hAnsi="宋体" w:eastAsia="宋体"/>
                <w:color w:val="auto"/>
                <w:szCs w:val="21"/>
                <w:highlight w:val="none"/>
              </w:rPr>
            </w:pPr>
          </w:p>
        </w:tc>
        <w:tc>
          <w:tcPr>
            <w:tcW w:w="922" w:type="dxa"/>
            <w:vAlign w:val="center"/>
          </w:tcPr>
          <w:p w14:paraId="00B825D8">
            <w:pPr>
              <w:spacing w:line="360" w:lineRule="auto"/>
              <w:jc w:val="center"/>
              <w:rPr>
                <w:rFonts w:ascii="宋体" w:hAnsi="宋体" w:eastAsia="宋体"/>
                <w:color w:val="auto"/>
                <w:szCs w:val="21"/>
                <w:highlight w:val="none"/>
              </w:rPr>
            </w:pPr>
          </w:p>
        </w:tc>
        <w:tc>
          <w:tcPr>
            <w:tcW w:w="922" w:type="dxa"/>
            <w:vAlign w:val="center"/>
          </w:tcPr>
          <w:p w14:paraId="34EF1F90">
            <w:pPr>
              <w:spacing w:line="360" w:lineRule="auto"/>
              <w:jc w:val="center"/>
              <w:rPr>
                <w:rFonts w:ascii="宋体" w:hAnsi="宋体" w:eastAsia="宋体"/>
                <w:color w:val="auto"/>
                <w:szCs w:val="21"/>
                <w:highlight w:val="none"/>
              </w:rPr>
            </w:pPr>
          </w:p>
        </w:tc>
        <w:tc>
          <w:tcPr>
            <w:tcW w:w="922" w:type="dxa"/>
            <w:vAlign w:val="center"/>
          </w:tcPr>
          <w:p w14:paraId="762FA1FB">
            <w:pPr>
              <w:spacing w:line="360" w:lineRule="auto"/>
              <w:jc w:val="center"/>
              <w:rPr>
                <w:rFonts w:ascii="宋体" w:hAnsi="宋体" w:eastAsia="宋体"/>
                <w:color w:val="auto"/>
                <w:szCs w:val="21"/>
                <w:highlight w:val="none"/>
              </w:rPr>
            </w:pPr>
          </w:p>
        </w:tc>
        <w:tc>
          <w:tcPr>
            <w:tcW w:w="922" w:type="dxa"/>
            <w:vAlign w:val="center"/>
          </w:tcPr>
          <w:p w14:paraId="285183AB">
            <w:pPr>
              <w:spacing w:line="360" w:lineRule="auto"/>
              <w:jc w:val="center"/>
              <w:rPr>
                <w:rFonts w:ascii="宋体" w:hAnsi="宋体" w:eastAsia="宋体"/>
                <w:color w:val="auto"/>
                <w:szCs w:val="21"/>
                <w:highlight w:val="none"/>
              </w:rPr>
            </w:pPr>
          </w:p>
        </w:tc>
      </w:tr>
    </w:tbl>
    <w:p w14:paraId="5D169751">
      <w:pPr>
        <w:spacing w:line="360" w:lineRule="auto"/>
        <w:ind w:firstLine="420" w:firstLineChars="200"/>
        <w:rPr>
          <w:rFonts w:ascii="宋体" w:hAnsi="宋体" w:eastAsia="宋体"/>
          <w:color w:val="auto"/>
          <w:szCs w:val="21"/>
          <w:highlight w:val="none"/>
        </w:rPr>
      </w:pPr>
    </w:p>
    <w:p w14:paraId="56DB8325">
      <w:pPr>
        <w:spacing w:line="360" w:lineRule="auto"/>
        <w:ind w:firstLine="643" w:firstLineChars="200"/>
        <w:rPr>
          <w:rFonts w:ascii="宋体" w:hAnsi="宋体" w:eastAsia="宋体"/>
          <w:b/>
          <w:color w:val="auto"/>
          <w:sz w:val="32"/>
          <w:szCs w:val="32"/>
          <w:highlight w:val="none"/>
        </w:rPr>
        <w:sectPr>
          <w:pgSz w:w="11906" w:h="16838"/>
          <w:pgMar w:top="1440" w:right="1800" w:bottom="1440" w:left="1800" w:header="851" w:footer="992" w:gutter="0"/>
          <w:cols w:space="425" w:num="1"/>
          <w:docGrid w:type="lines" w:linePitch="312" w:charSpace="0"/>
        </w:sectPr>
      </w:pPr>
    </w:p>
    <w:p w14:paraId="6F3DA2F3">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附件八：</w:t>
      </w:r>
    </w:p>
    <w:p w14:paraId="64C1D4E4">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承包人主要施工管理人员表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4"/>
        <w:gridCol w:w="1705"/>
        <w:gridCol w:w="1705"/>
        <w:gridCol w:w="1705"/>
      </w:tblGrid>
      <w:tr w14:paraId="5D34C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Align w:val="center"/>
          </w:tcPr>
          <w:p w14:paraId="04589E89">
            <w:pPr>
              <w:spacing w:line="360" w:lineRule="auto"/>
              <w:jc w:val="center"/>
              <w:rPr>
                <w:rFonts w:ascii="宋体" w:hAnsi="宋体"/>
                <w:color w:val="auto"/>
                <w:szCs w:val="21"/>
                <w:highlight w:val="none"/>
              </w:rPr>
            </w:pPr>
            <w:r>
              <w:rPr>
                <w:rFonts w:hint="eastAsia" w:ascii="宋体" w:hAnsi="宋体"/>
                <w:color w:val="auto"/>
                <w:szCs w:val="21"/>
                <w:highlight w:val="none"/>
              </w:rPr>
              <w:t>名称</w:t>
            </w:r>
          </w:p>
        </w:tc>
        <w:tc>
          <w:tcPr>
            <w:tcW w:w="1869" w:type="dxa"/>
            <w:vAlign w:val="center"/>
          </w:tcPr>
          <w:p w14:paraId="7875032C">
            <w:pPr>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869" w:type="dxa"/>
            <w:vAlign w:val="center"/>
          </w:tcPr>
          <w:p w14:paraId="33BA2AFD">
            <w:pPr>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1869" w:type="dxa"/>
            <w:vAlign w:val="center"/>
          </w:tcPr>
          <w:p w14:paraId="421E1733">
            <w:pPr>
              <w:spacing w:line="360" w:lineRule="auto"/>
              <w:jc w:val="center"/>
              <w:rPr>
                <w:rFonts w:ascii="宋体" w:hAnsi="宋体"/>
                <w:color w:val="auto"/>
                <w:szCs w:val="21"/>
                <w:highlight w:val="none"/>
              </w:rPr>
            </w:pPr>
            <w:r>
              <w:rPr>
                <w:rFonts w:hint="eastAsia" w:ascii="宋体" w:hAnsi="宋体"/>
                <w:color w:val="auto"/>
                <w:szCs w:val="21"/>
                <w:highlight w:val="none"/>
              </w:rPr>
              <w:t>职称</w:t>
            </w:r>
          </w:p>
        </w:tc>
        <w:tc>
          <w:tcPr>
            <w:tcW w:w="1869" w:type="dxa"/>
            <w:vAlign w:val="center"/>
          </w:tcPr>
          <w:p w14:paraId="18DEB212">
            <w:pPr>
              <w:spacing w:line="360" w:lineRule="auto"/>
              <w:jc w:val="center"/>
              <w:rPr>
                <w:rFonts w:ascii="宋体" w:hAnsi="宋体"/>
                <w:color w:val="auto"/>
                <w:szCs w:val="21"/>
                <w:highlight w:val="none"/>
              </w:rPr>
            </w:pPr>
            <w:r>
              <w:rPr>
                <w:rFonts w:hint="eastAsia" w:ascii="宋体" w:hAnsi="宋体"/>
                <w:color w:val="auto"/>
                <w:szCs w:val="21"/>
                <w:highlight w:val="none"/>
              </w:rPr>
              <w:t>计划进场时间</w:t>
            </w:r>
          </w:p>
        </w:tc>
      </w:tr>
      <w:tr w14:paraId="4F0DE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4" w:type="dxa"/>
            <w:gridSpan w:val="5"/>
            <w:vAlign w:val="center"/>
          </w:tcPr>
          <w:p w14:paraId="77E870D2">
            <w:pPr>
              <w:spacing w:line="360" w:lineRule="auto"/>
              <w:jc w:val="center"/>
              <w:rPr>
                <w:rFonts w:ascii="宋体" w:hAnsi="宋体"/>
                <w:color w:val="auto"/>
                <w:szCs w:val="21"/>
                <w:highlight w:val="none"/>
              </w:rPr>
            </w:pPr>
            <w:r>
              <w:rPr>
                <w:rFonts w:hint="eastAsia" w:ascii="宋体" w:hAnsi="宋体"/>
                <w:color w:val="auto"/>
                <w:szCs w:val="21"/>
                <w:highlight w:val="none"/>
              </w:rPr>
              <w:t>一、总部人员</w:t>
            </w:r>
          </w:p>
        </w:tc>
      </w:tr>
      <w:tr w14:paraId="172C9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Align w:val="center"/>
          </w:tcPr>
          <w:p w14:paraId="3D5280C7">
            <w:pPr>
              <w:spacing w:line="360" w:lineRule="auto"/>
              <w:jc w:val="center"/>
              <w:rPr>
                <w:rFonts w:ascii="宋体" w:hAnsi="宋体"/>
                <w:color w:val="auto"/>
                <w:szCs w:val="21"/>
                <w:highlight w:val="none"/>
              </w:rPr>
            </w:pPr>
            <w:r>
              <w:rPr>
                <w:rFonts w:hint="eastAsia" w:ascii="宋体" w:hAnsi="宋体"/>
                <w:color w:val="auto"/>
                <w:szCs w:val="21"/>
                <w:highlight w:val="none"/>
              </w:rPr>
              <w:t>项目主管</w:t>
            </w:r>
          </w:p>
        </w:tc>
        <w:tc>
          <w:tcPr>
            <w:tcW w:w="1869" w:type="dxa"/>
            <w:vAlign w:val="center"/>
          </w:tcPr>
          <w:p w14:paraId="40307AA6">
            <w:pPr>
              <w:spacing w:line="360" w:lineRule="auto"/>
              <w:jc w:val="center"/>
              <w:rPr>
                <w:rFonts w:ascii="宋体" w:hAnsi="宋体"/>
                <w:color w:val="auto"/>
                <w:szCs w:val="21"/>
                <w:highlight w:val="none"/>
              </w:rPr>
            </w:pPr>
          </w:p>
        </w:tc>
        <w:tc>
          <w:tcPr>
            <w:tcW w:w="1869" w:type="dxa"/>
            <w:vAlign w:val="center"/>
          </w:tcPr>
          <w:p w14:paraId="213B3A49">
            <w:pPr>
              <w:spacing w:line="360" w:lineRule="auto"/>
              <w:jc w:val="center"/>
              <w:rPr>
                <w:rFonts w:ascii="宋体" w:hAnsi="宋体"/>
                <w:color w:val="auto"/>
                <w:szCs w:val="21"/>
                <w:highlight w:val="none"/>
              </w:rPr>
            </w:pPr>
          </w:p>
        </w:tc>
        <w:tc>
          <w:tcPr>
            <w:tcW w:w="1869" w:type="dxa"/>
            <w:vAlign w:val="center"/>
          </w:tcPr>
          <w:p w14:paraId="3A0227E0">
            <w:pPr>
              <w:spacing w:line="360" w:lineRule="auto"/>
              <w:jc w:val="center"/>
              <w:rPr>
                <w:rFonts w:ascii="宋体" w:hAnsi="宋体"/>
                <w:color w:val="auto"/>
                <w:szCs w:val="21"/>
                <w:highlight w:val="none"/>
              </w:rPr>
            </w:pPr>
          </w:p>
        </w:tc>
        <w:tc>
          <w:tcPr>
            <w:tcW w:w="1869" w:type="dxa"/>
            <w:vAlign w:val="center"/>
          </w:tcPr>
          <w:p w14:paraId="5A5C1C30">
            <w:pPr>
              <w:spacing w:line="360" w:lineRule="auto"/>
              <w:jc w:val="center"/>
              <w:rPr>
                <w:rFonts w:ascii="宋体" w:hAnsi="宋体"/>
                <w:color w:val="auto"/>
                <w:szCs w:val="21"/>
                <w:highlight w:val="none"/>
              </w:rPr>
            </w:pPr>
          </w:p>
        </w:tc>
      </w:tr>
      <w:tr w14:paraId="33123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Align w:val="center"/>
          </w:tcPr>
          <w:p w14:paraId="4B41240D">
            <w:pPr>
              <w:spacing w:line="360" w:lineRule="auto"/>
              <w:jc w:val="center"/>
              <w:rPr>
                <w:rFonts w:ascii="宋体" w:hAnsi="宋体"/>
                <w:color w:val="auto"/>
                <w:szCs w:val="21"/>
                <w:highlight w:val="none"/>
              </w:rPr>
            </w:pPr>
            <w:r>
              <w:rPr>
                <w:rFonts w:hint="eastAsia" w:ascii="宋体" w:hAnsi="宋体"/>
                <w:color w:val="auto"/>
                <w:szCs w:val="21"/>
                <w:highlight w:val="none"/>
              </w:rPr>
              <w:t>其他人员</w:t>
            </w:r>
          </w:p>
        </w:tc>
        <w:tc>
          <w:tcPr>
            <w:tcW w:w="1869" w:type="dxa"/>
            <w:vAlign w:val="center"/>
          </w:tcPr>
          <w:p w14:paraId="2BADB625">
            <w:pPr>
              <w:spacing w:line="360" w:lineRule="auto"/>
              <w:jc w:val="center"/>
              <w:rPr>
                <w:rFonts w:ascii="宋体" w:hAnsi="宋体"/>
                <w:color w:val="auto"/>
                <w:szCs w:val="21"/>
                <w:highlight w:val="none"/>
              </w:rPr>
            </w:pPr>
          </w:p>
        </w:tc>
        <w:tc>
          <w:tcPr>
            <w:tcW w:w="1869" w:type="dxa"/>
            <w:vAlign w:val="center"/>
          </w:tcPr>
          <w:p w14:paraId="2D1E01BE">
            <w:pPr>
              <w:spacing w:line="360" w:lineRule="auto"/>
              <w:jc w:val="center"/>
              <w:rPr>
                <w:rFonts w:ascii="宋体" w:hAnsi="宋体"/>
                <w:color w:val="auto"/>
                <w:szCs w:val="21"/>
                <w:highlight w:val="none"/>
              </w:rPr>
            </w:pPr>
          </w:p>
        </w:tc>
        <w:tc>
          <w:tcPr>
            <w:tcW w:w="1869" w:type="dxa"/>
            <w:vAlign w:val="center"/>
          </w:tcPr>
          <w:p w14:paraId="0663A4E4">
            <w:pPr>
              <w:spacing w:line="360" w:lineRule="auto"/>
              <w:jc w:val="center"/>
              <w:rPr>
                <w:rFonts w:ascii="宋体" w:hAnsi="宋体"/>
                <w:color w:val="auto"/>
                <w:szCs w:val="21"/>
                <w:highlight w:val="none"/>
              </w:rPr>
            </w:pPr>
          </w:p>
        </w:tc>
        <w:tc>
          <w:tcPr>
            <w:tcW w:w="1869" w:type="dxa"/>
            <w:vAlign w:val="center"/>
          </w:tcPr>
          <w:p w14:paraId="0319F1DE">
            <w:pPr>
              <w:spacing w:line="360" w:lineRule="auto"/>
              <w:jc w:val="center"/>
              <w:rPr>
                <w:rFonts w:ascii="宋体" w:hAnsi="宋体"/>
                <w:color w:val="auto"/>
                <w:szCs w:val="21"/>
                <w:highlight w:val="none"/>
              </w:rPr>
            </w:pPr>
          </w:p>
        </w:tc>
      </w:tr>
      <w:tr w14:paraId="0A9BB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4" w:type="dxa"/>
            <w:gridSpan w:val="5"/>
            <w:vAlign w:val="center"/>
          </w:tcPr>
          <w:p w14:paraId="6F28BDF6">
            <w:pPr>
              <w:spacing w:line="360" w:lineRule="auto"/>
              <w:jc w:val="center"/>
              <w:rPr>
                <w:rFonts w:ascii="宋体" w:hAnsi="宋体"/>
                <w:color w:val="auto"/>
                <w:szCs w:val="21"/>
                <w:highlight w:val="none"/>
              </w:rPr>
            </w:pPr>
            <w:r>
              <w:rPr>
                <w:rFonts w:hint="eastAsia" w:ascii="宋体" w:hAnsi="宋体"/>
                <w:color w:val="auto"/>
                <w:szCs w:val="21"/>
                <w:highlight w:val="none"/>
              </w:rPr>
              <w:t>二、现场人员</w:t>
            </w:r>
          </w:p>
        </w:tc>
      </w:tr>
      <w:tr w14:paraId="7AEC1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Align w:val="center"/>
          </w:tcPr>
          <w:p w14:paraId="1A2E0979">
            <w:pPr>
              <w:spacing w:line="360" w:lineRule="auto"/>
              <w:jc w:val="center"/>
              <w:rPr>
                <w:rFonts w:ascii="宋体" w:hAnsi="宋体"/>
                <w:color w:val="auto"/>
                <w:szCs w:val="21"/>
                <w:highlight w:val="none"/>
              </w:rPr>
            </w:pPr>
            <w:r>
              <w:rPr>
                <w:rFonts w:hint="eastAsia" w:ascii="宋体" w:hAnsi="宋体"/>
                <w:color w:val="auto"/>
                <w:szCs w:val="21"/>
                <w:highlight w:val="none"/>
              </w:rPr>
              <w:t>项目经理</w:t>
            </w:r>
          </w:p>
        </w:tc>
        <w:tc>
          <w:tcPr>
            <w:tcW w:w="1869" w:type="dxa"/>
            <w:vAlign w:val="center"/>
          </w:tcPr>
          <w:p w14:paraId="67454242">
            <w:pPr>
              <w:spacing w:line="360" w:lineRule="auto"/>
              <w:jc w:val="center"/>
              <w:rPr>
                <w:rFonts w:ascii="宋体" w:hAnsi="宋体"/>
                <w:color w:val="auto"/>
                <w:szCs w:val="21"/>
                <w:highlight w:val="none"/>
              </w:rPr>
            </w:pPr>
          </w:p>
        </w:tc>
        <w:tc>
          <w:tcPr>
            <w:tcW w:w="1869" w:type="dxa"/>
            <w:vAlign w:val="center"/>
          </w:tcPr>
          <w:p w14:paraId="3603409F">
            <w:pPr>
              <w:spacing w:line="360" w:lineRule="auto"/>
              <w:jc w:val="center"/>
              <w:rPr>
                <w:rFonts w:ascii="宋体" w:hAnsi="宋体"/>
                <w:color w:val="auto"/>
                <w:szCs w:val="21"/>
                <w:highlight w:val="none"/>
              </w:rPr>
            </w:pPr>
          </w:p>
        </w:tc>
        <w:tc>
          <w:tcPr>
            <w:tcW w:w="1869" w:type="dxa"/>
            <w:vAlign w:val="center"/>
          </w:tcPr>
          <w:p w14:paraId="46F113E7">
            <w:pPr>
              <w:spacing w:line="360" w:lineRule="auto"/>
              <w:jc w:val="center"/>
              <w:rPr>
                <w:rFonts w:ascii="宋体" w:hAnsi="宋体"/>
                <w:color w:val="auto"/>
                <w:szCs w:val="21"/>
                <w:highlight w:val="none"/>
              </w:rPr>
            </w:pPr>
          </w:p>
        </w:tc>
        <w:tc>
          <w:tcPr>
            <w:tcW w:w="1869" w:type="dxa"/>
            <w:vAlign w:val="center"/>
          </w:tcPr>
          <w:p w14:paraId="16C0D5AD">
            <w:pPr>
              <w:spacing w:line="360" w:lineRule="auto"/>
              <w:jc w:val="center"/>
              <w:rPr>
                <w:rFonts w:ascii="宋体" w:hAnsi="宋体"/>
                <w:color w:val="auto"/>
                <w:szCs w:val="21"/>
                <w:highlight w:val="none"/>
              </w:rPr>
            </w:pPr>
          </w:p>
        </w:tc>
      </w:tr>
      <w:tr w14:paraId="568BF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Align w:val="center"/>
          </w:tcPr>
          <w:p w14:paraId="581BD78D">
            <w:pPr>
              <w:spacing w:line="360" w:lineRule="auto"/>
              <w:jc w:val="center"/>
              <w:rPr>
                <w:rFonts w:ascii="宋体" w:hAnsi="宋体"/>
                <w:color w:val="auto"/>
                <w:szCs w:val="21"/>
                <w:highlight w:val="none"/>
              </w:rPr>
            </w:pPr>
            <w:r>
              <w:rPr>
                <w:rFonts w:hint="eastAsia" w:ascii="宋体" w:hAnsi="宋体"/>
                <w:color w:val="auto"/>
                <w:szCs w:val="21"/>
                <w:highlight w:val="none"/>
              </w:rPr>
              <w:t>项目副经理</w:t>
            </w:r>
          </w:p>
        </w:tc>
        <w:tc>
          <w:tcPr>
            <w:tcW w:w="1869" w:type="dxa"/>
            <w:vAlign w:val="center"/>
          </w:tcPr>
          <w:p w14:paraId="515195ED">
            <w:pPr>
              <w:spacing w:line="360" w:lineRule="auto"/>
              <w:jc w:val="center"/>
              <w:rPr>
                <w:rFonts w:ascii="宋体" w:hAnsi="宋体"/>
                <w:color w:val="auto"/>
                <w:szCs w:val="21"/>
                <w:highlight w:val="none"/>
              </w:rPr>
            </w:pPr>
          </w:p>
        </w:tc>
        <w:tc>
          <w:tcPr>
            <w:tcW w:w="1869" w:type="dxa"/>
            <w:vAlign w:val="center"/>
          </w:tcPr>
          <w:p w14:paraId="2A36E92E">
            <w:pPr>
              <w:spacing w:line="360" w:lineRule="auto"/>
              <w:jc w:val="center"/>
              <w:rPr>
                <w:rFonts w:ascii="宋体" w:hAnsi="宋体"/>
                <w:color w:val="auto"/>
                <w:szCs w:val="21"/>
                <w:highlight w:val="none"/>
              </w:rPr>
            </w:pPr>
          </w:p>
        </w:tc>
        <w:tc>
          <w:tcPr>
            <w:tcW w:w="1869" w:type="dxa"/>
            <w:vAlign w:val="center"/>
          </w:tcPr>
          <w:p w14:paraId="78CD6EBC">
            <w:pPr>
              <w:spacing w:line="360" w:lineRule="auto"/>
              <w:jc w:val="center"/>
              <w:rPr>
                <w:rFonts w:ascii="宋体" w:hAnsi="宋体"/>
                <w:color w:val="auto"/>
                <w:szCs w:val="21"/>
                <w:highlight w:val="none"/>
              </w:rPr>
            </w:pPr>
          </w:p>
        </w:tc>
        <w:tc>
          <w:tcPr>
            <w:tcW w:w="1869" w:type="dxa"/>
            <w:vAlign w:val="center"/>
          </w:tcPr>
          <w:p w14:paraId="19ECDC75">
            <w:pPr>
              <w:spacing w:line="360" w:lineRule="auto"/>
              <w:jc w:val="center"/>
              <w:rPr>
                <w:rFonts w:ascii="宋体" w:hAnsi="宋体"/>
                <w:color w:val="auto"/>
                <w:szCs w:val="21"/>
                <w:highlight w:val="none"/>
              </w:rPr>
            </w:pPr>
          </w:p>
        </w:tc>
      </w:tr>
      <w:tr w14:paraId="3D657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Align w:val="center"/>
          </w:tcPr>
          <w:p w14:paraId="77C95D02">
            <w:pPr>
              <w:spacing w:line="360" w:lineRule="auto"/>
              <w:jc w:val="center"/>
              <w:rPr>
                <w:rFonts w:ascii="宋体" w:hAnsi="宋体"/>
                <w:color w:val="auto"/>
                <w:szCs w:val="21"/>
                <w:highlight w:val="none"/>
              </w:rPr>
            </w:pPr>
            <w:r>
              <w:rPr>
                <w:rFonts w:hint="eastAsia" w:ascii="宋体" w:hAnsi="宋体"/>
                <w:color w:val="auto"/>
                <w:szCs w:val="21"/>
                <w:highlight w:val="none"/>
              </w:rPr>
              <w:t>技术负责人</w:t>
            </w:r>
          </w:p>
        </w:tc>
        <w:tc>
          <w:tcPr>
            <w:tcW w:w="1869" w:type="dxa"/>
            <w:vAlign w:val="center"/>
          </w:tcPr>
          <w:p w14:paraId="02575F8F">
            <w:pPr>
              <w:spacing w:line="360" w:lineRule="auto"/>
              <w:jc w:val="center"/>
              <w:rPr>
                <w:rFonts w:ascii="宋体" w:hAnsi="宋体"/>
                <w:color w:val="auto"/>
                <w:szCs w:val="21"/>
                <w:highlight w:val="none"/>
              </w:rPr>
            </w:pPr>
          </w:p>
        </w:tc>
        <w:tc>
          <w:tcPr>
            <w:tcW w:w="1869" w:type="dxa"/>
            <w:vAlign w:val="center"/>
          </w:tcPr>
          <w:p w14:paraId="1A179177">
            <w:pPr>
              <w:spacing w:line="360" w:lineRule="auto"/>
              <w:jc w:val="center"/>
              <w:rPr>
                <w:rFonts w:ascii="宋体" w:hAnsi="宋体"/>
                <w:color w:val="auto"/>
                <w:szCs w:val="21"/>
                <w:highlight w:val="none"/>
              </w:rPr>
            </w:pPr>
          </w:p>
        </w:tc>
        <w:tc>
          <w:tcPr>
            <w:tcW w:w="1869" w:type="dxa"/>
            <w:vAlign w:val="center"/>
          </w:tcPr>
          <w:p w14:paraId="04948D3D">
            <w:pPr>
              <w:spacing w:line="360" w:lineRule="auto"/>
              <w:jc w:val="center"/>
              <w:rPr>
                <w:rFonts w:ascii="宋体" w:hAnsi="宋体"/>
                <w:color w:val="auto"/>
                <w:szCs w:val="21"/>
                <w:highlight w:val="none"/>
              </w:rPr>
            </w:pPr>
          </w:p>
        </w:tc>
        <w:tc>
          <w:tcPr>
            <w:tcW w:w="1869" w:type="dxa"/>
            <w:vAlign w:val="center"/>
          </w:tcPr>
          <w:p w14:paraId="38D21DF2">
            <w:pPr>
              <w:spacing w:line="360" w:lineRule="auto"/>
              <w:jc w:val="center"/>
              <w:rPr>
                <w:rFonts w:ascii="宋体" w:hAnsi="宋体"/>
                <w:color w:val="auto"/>
                <w:szCs w:val="21"/>
                <w:highlight w:val="none"/>
              </w:rPr>
            </w:pPr>
          </w:p>
        </w:tc>
      </w:tr>
      <w:tr w14:paraId="68ACF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Align w:val="center"/>
          </w:tcPr>
          <w:p w14:paraId="47A000CA">
            <w:pPr>
              <w:spacing w:line="360" w:lineRule="auto"/>
              <w:jc w:val="center"/>
              <w:rPr>
                <w:rFonts w:ascii="宋体" w:hAnsi="宋体"/>
                <w:color w:val="auto"/>
                <w:szCs w:val="21"/>
                <w:highlight w:val="none"/>
              </w:rPr>
            </w:pPr>
            <w:r>
              <w:rPr>
                <w:rFonts w:hint="eastAsia" w:ascii="宋体" w:hAnsi="宋体"/>
                <w:color w:val="auto"/>
                <w:szCs w:val="21"/>
                <w:highlight w:val="none"/>
              </w:rPr>
              <w:t>造价管理</w:t>
            </w:r>
          </w:p>
        </w:tc>
        <w:tc>
          <w:tcPr>
            <w:tcW w:w="1869" w:type="dxa"/>
            <w:vAlign w:val="center"/>
          </w:tcPr>
          <w:p w14:paraId="264D5EE5">
            <w:pPr>
              <w:spacing w:line="360" w:lineRule="auto"/>
              <w:jc w:val="center"/>
              <w:rPr>
                <w:rFonts w:ascii="宋体" w:hAnsi="宋体"/>
                <w:color w:val="auto"/>
                <w:szCs w:val="21"/>
                <w:highlight w:val="none"/>
              </w:rPr>
            </w:pPr>
          </w:p>
        </w:tc>
        <w:tc>
          <w:tcPr>
            <w:tcW w:w="1869" w:type="dxa"/>
            <w:vAlign w:val="center"/>
          </w:tcPr>
          <w:p w14:paraId="098E3586">
            <w:pPr>
              <w:spacing w:line="360" w:lineRule="auto"/>
              <w:jc w:val="center"/>
              <w:rPr>
                <w:rFonts w:ascii="宋体" w:hAnsi="宋体"/>
                <w:color w:val="auto"/>
                <w:szCs w:val="21"/>
                <w:highlight w:val="none"/>
              </w:rPr>
            </w:pPr>
          </w:p>
        </w:tc>
        <w:tc>
          <w:tcPr>
            <w:tcW w:w="1869" w:type="dxa"/>
            <w:vAlign w:val="center"/>
          </w:tcPr>
          <w:p w14:paraId="7791D830">
            <w:pPr>
              <w:spacing w:line="360" w:lineRule="auto"/>
              <w:jc w:val="center"/>
              <w:rPr>
                <w:rFonts w:ascii="宋体" w:hAnsi="宋体"/>
                <w:color w:val="auto"/>
                <w:szCs w:val="21"/>
                <w:highlight w:val="none"/>
              </w:rPr>
            </w:pPr>
          </w:p>
        </w:tc>
        <w:tc>
          <w:tcPr>
            <w:tcW w:w="1869" w:type="dxa"/>
            <w:vAlign w:val="center"/>
          </w:tcPr>
          <w:p w14:paraId="47AF2A15">
            <w:pPr>
              <w:spacing w:line="360" w:lineRule="auto"/>
              <w:jc w:val="center"/>
              <w:rPr>
                <w:rFonts w:ascii="宋体" w:hAnsi="宋体"/>
                <w:color w:val="auto"/>
                <w:szCs w:val="21"/>
                <w:highlight w:val="none"/>
              </w:rPr>
            </w:pPr>
          </w:p>
        </w:tc>
      </w:tr>
      <w:tr w14:paraId="4AE55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Align w:val="center"/>
          </w:tcPr>
          <w:p w14:paraId="4E24DDEF">
            <w:pPr>
              <w:spacing w:line="360" w:lineRule="auto"/>
              <w:jc w:val="center"/>
              <w:rPr>
                <w:rFonts w:ascii="宋体" w:hAnsi="宋体"/>
                <w:color w:val="auto"/>
                <w:szCs w:val="21"/>
                <w:highlight w:val="none"/>
              </w:rPr>
            </w:pPr>
            <w:r>
              <w:rPr>
                <w:rFonts w:hint="eastAsia" w:ascii="宋体" w:hAnsi="宋体"/>
                <w:color w:val="auto"/>
                <w:szCs w:val="21"/>
                <w:highlight w:val="none"/>
              </w:rPr>
              <w:t>质量管理</w:t>
            </w:r>
          </w:p>
        </w:tc>
        <w:tc>
          <w:tcPr>
            <w:tcW w:w="1869" w:type="dxa"/>
            <w:vAlign w:val="center"/>
          </w:tcPr>
          <w:p w14:paraId="0CC32B1F">
            <w:pPr>
              <w:spacing w:line="360" w:lineRule="auto"/>
              <w:jc w:val="center"/>
              <w:rPr>
                <w:rFonts w:ascii="宋体" w:hAnsi="宋体"/>
                <w:color w:val="auto"/>
                <w:szCs w:val="21"/>
                <w:highlight w:val="none"/>
              </w:rPr>
            </w:pPr>
          </w:p>
        </w:tc>
        <w:tc>
          <w:tcPr>
            <w:tcW w:w="1869" w:type="dxa"/>
            <w:vAlign w:val="center"/>
          </w:tcPr>
          <w:p w14:paraId="138A6A0E">
            <w:pPr>
              <w:spacing w:line="360" w:lineRule="auto"/>
              <w:jc w:val="center"/>
              <w:rPr>
                <w:rFonts w:ascii="宋体" w:hAnsi="宋体"/>
                <w:color w:val="auto"/>
                <w:szCs w:val="21"/>
                <w:highlight w:val="none"/>
              </w:rPr>
            </w:pPr>
          </w:p>
        </w:tc>
        <w:tc>
          <w:tcPr>
            <w:tcW w:w="1869" w:type="dxa"/>
            <w:vAlign w:val="center"/>
          </w:tcPr>
          <w:p w14:paraId="6B3034ED">
            <w:pPr>
              <w:spacing w:line="360" w:lineRule="auto"/>
              <w:jc w:val="center"/>
              <w:rPr>
                <w:rFonts w:ascii="宋体" w:hAnsi="宋体"/>
                <w:color w:val="auto"/>
                <w:szCs w:val="21"/>
                <w:highlight w:val="none"/>
              </w:rPr>
            </w:pPr>
          </w:p>
        </w:tc>
        <w:tc>
          <w:tcPr>
            <w:tcW w:w="1869" w:type="dxa"/>
            <w:vAlign w:val="center"/>
          </w:tcPr>
          <w:p w14:paraId="52A9E48B">
            <w:pPr>
              <w:spacing w:line="360" w:lineRule="auto"/>
              <w:jc w:val="center"/>
              <w:rPr>
                <w:rFonts w:ascii="宋体" w:hAnsi="宋体"/>
                <w:color w:val="auto"/>
                <w:szCs w:val="21"/>
                <w:highlight w:val="none"/>
              </w:rPr>
            </w:pPr>
          </w:p>
        </w:tc>
      </w:tr>
      <w:tr w14:paraId="477A9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Align w:val="center"/>
          </w:tcPr>
          <w:p w14:paraId="4310D0DD">
            <w:pPr>
              <w:spacing w:line="360" w:lineRule="auto"/>
              <w:jc w:val="center"/>
              <w:rPr>
                <w:rFonts w:ascii="宋体" w:hAnsi="宋体"/>
                <w:color w:val="auto"/>
                <w:szCs w:val="21"/>
                <w:highlight w:val="none"/>
              </w:rPr>
            </w:pPr>
            <w:r>
              <w:rPr>
                <w:rFonts w:hint="eastAsia" w:ascii="宋体" w:hAnsi="宋体"/>
                <w:color w:val="auto"/>
                <w:szCs w:val="21"/>
                <w:highlight w:val="none"/>
              </w:rPr>
              <w:t>材料管理</w:t>
            </w:r>
          </w:p>
        </w:tc>
        <w:tc>
          <w:tcPr>
            <w:tcW w:w="1869" w:type="dxa"/>
            <w:vAlign w:val="center"/>
          </w:tcPr>
          <w:p w14:paraId="370E3A5A">
            <w:pPr>
              <w:spacing w:line="360" w:lineRule="auto"/>
              <w:jc w:val="center"/>
              <w:rPr>
                <w:rFonts w:ascii="宋体" w:hAnsi="宋体"/>
                <w:color w:val="auto"/>
                <w:szCs w:val="21"/>
                <w:highlight w:val="none"/>
              </w:rPr>
            </w:pPr>
          </w:p>
        </w:tc>
        <w:tc>
          <w:tcPr>
            <w:tcW w:w="1869" w:type="dxa"/>
            <w:vAlign w:val="center"/>
          </w:tcPr>
          <w:p w14:paraId="5045728C">
            <w:pPr>
              <w:spacing w:line="360" w:lineRule="auto"/>
              <w:jc w:val="center"/>
              <w:rPr>
                <w:rFonts w:ascii="宋体" w:hAnsi="宋体"/>
                <w:color w:val="auto"/>
                <w:szCs w:val="21"/>
                <w:highlight w:val="none"/>
              </w:rPr>
            </w:pPr>
          </w:p>
        </w:tc>
        <w:tc>
          <w:tcPr>
            <w:tcW w:w="1869" w:type="dxa"/>
            <w:vAlign w:val="center"/>
          </w:tcPr>
          <w:p w14:paraId="3108DE9C">
            <w:pPr>
              <w:spacing w:line="360" w:lineRule="auto"/>
              <w:jc w:val="center"/>
              <w:rPr>
                <w:rFonts w:ascii="宋体" w:hAnsi="宋体"/>
                <w:color w:val="auto"/>
                <w:szCs w:val="21"/>
                <w:highlight w:val="none"/>
              </w:rPr>
            </w:pPr>
          </w:p>
        </w:tc>
        <w:tc>
          <w:tcPr>
            <w:tcW w:w="1869" w:type="dxa"/>
            <w:vAlign w:val="center"/>
          </w:tcPr>
          <w:p w14:paraId="4D10D3E3">
            <w:pPr>
              <w:spacing w:line="360" w:lineRule="auto"/>
              <w:jc w:val="center"/>
              <w:rPr>
                <w:rFonts w:ascii="宋体" w:hAnsi="宋体"/>
                <w:color w:val="auto"/>
                <w:szCs w:val="21"/>
                <w:highlight w:val="none"/>
              </w:rPr>
            </w:pPr>
          </w:p>
        </w:tc>
      </w:tr>
      <w:tr w14:paraId="48B7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Align w:val="center"/>
          </w:tcPr>
          <w:p w14:paraId="71DB1AAF">
            <w:pPr>
              <w:spacing w:line="360" w:lineRule="auto"/>
              <w:jc w:val="center"/>
              <w:rPr>
                <w:rFonts w:ascii="宋体" w:hAnsi="宋体"/>
                <w:color w:val="auto"/>
                <w:szCs w:val="21"/>
                <w:highlight w:val="none"/>
              </w:rPr>
            </w:pPr>
            <w:r>
              <w:rPr>
                <w:rFonts w:hint="eastAsia" w:ascii="宋体" w:hAnsi="宋体"/>
                <w:color w:val="auto"/>
                <w:szCs w:val="21"/>
                <w:highlight w:val="none"/>
              </w:rPr>
              <w:t>计划管理</w:t>
            </w:r>
          </w:p>
        </w:tc>
        <w:tc>
          <w:tcPr>
            <w:tcW w:w="1869" w:type="dxa"/>
            <w:vAlign w:val="center"/>
          </w:tcPr>
          <w:p w14:paraId="2709CF35">
            <w:pPr>
              <w:spacing w:line="360" w:lineRule="auto"/>
              <w:jc w:val="center"/>
              <w:rPr>
                <w:rFonts w:ascii="宋体" w:hAnsi="宋体"/>
                <w:color w:val="auto"/>
                <w:szCs w:val="21"/>
                <w:highlight w:val="none"/>
              </w:rPr>
            </w:pPr>
          </w:p>
        </w:tc>
        <w:tc>
          <w:tcPr>
            <w:tcW w:w="1869" w:type="dxa"/>
            <w:vAlign w:val="center"/>
          </w:tcPr>
          <w:p w14:paraId="32A90272">
            <w:pPr>
              <w:spacing w:line="360" w:lineRule="auto"/>
              <w:jc w:val="center"/>
              <w:rPr>
                <w:rFonts w:ascii="宋体" w:hAnsi="宋体"/>
                <w:color w:val="auto"/>
                <w:szCs w:val="21"/>
                <w:highlight w:val="none"/>
              </w:rPr>
            </w:pPr>
          </w:p>
        </w:tc>
        <w:tc>
          <w:tcPr>
            <w:tcW w:w="1869" w:type="dxa"/>
            <w:vAlign w:val="center"/>
          </w:tcPr>
          <w:p w14:paraId="26E59D19">
            <w:pPr>
              <w:spacing w:line="360" w:lineRule="auto"/>
              <w:jc w:val="center"/>
              <w:rPr>
                <w:rFonts w:ascii="宋体" w:hAnsi="宋体"/>
                <w:color w:val="auto"/>
                <w:szCs w:val="21"/>
                <w:highlight w:val="none"/>
              </w:rPr>
            </w:pPr>
          </w:p>
        </w:tc>
        <w:tc>
          <w:tcPr>
            <w:tcW w:w="1869" w:type="dxa"/>
            <w:vAlign w:val="center"/>
          </w:tcPr>
          <w:p w14:paraId="2C2ECAE3">
            <w:pPr>
              <w:spacing w:line="360" w:lineRule="auto"/>
              <w:jc w:val="center"/>
              <w:rPr>
                <w:rFonts w:ascii="宋体" w:hAnsi="宋体"/>
                <w:color w:val="auto"/>
                <w:szCs w:val="21"/>
                <w:highlight w:val="none"/>
              </w:rPr>
            </w:pPr>
          </w:p>
        </w:tc>
      </w:tr>
      <w:tr w14:paraId="392F4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Align w:val="center"/>
          </w:tcPr>
          <w:p w14:paraId="5A7F9D0A">
            <w:pPr>
              <w:spacing w:line="360" w:lineRule="auto"/>
              <w:jc w:val="center"/>
              <w:rPr>
                <w:rFonts w:ascii="宋体" w:hAnsi="宋体"/>
                <w:color w:val="auto"/>
                <w:szCs w:val="21"/>
                <w:highlight w:val="none"/>
              </w:rPr>
            </w:pPr>
            <w:r>
              <w:rPr>
                <w:rFonts w:hint="eastAsia" w:ascii="宋体" w:hAnsi="宋体"/>
                <w:color w:val="auto"/>
                <w:szCs w:val="21"/>
                <w:highlight w:val="none"/>
              </w:rPr>
              <w:t>安全管理</w:t>
            </w:r>
          </w:p>
        </w:tc>
        <w:tc>
          <w:tcPr>
            <w:tcW w:w="1869" w:type="dxa"/>
            <w:vAlign w:val="center"/>
          </w:tcPr>
          <w:p w14:paraId="26B6BF6E">
            <w:pPr>
              <w:spacing w:line="360" w:lineRule="auto"/>
              <w:jc w:val="center"/>
              <w:rPr>
                <w:rFonts w:ascii="宋体" w:hAnsi="宋体"/>
                <w:color w:val="auto"/>
                <w:szCs w:val="21"/>
                <w:highlight w:val="none"/>
              </w:rPr>
            </w:pPr>
          </w:p>
        </w:tc>
        <w:tc>
          <w:tcPr>
            <w:tcW w:w="1869" w:type="dxa"/>
            <w:vAlign w:val="center"/>
          </w:tcPr>
          <w:p w14:paraId="002811B8">
            <w:pPr>
              <w:spacing w:line="360" w:lineRule="auto"/>
              <w:jc w:val="center"/>
              <w:rPr>
                <w:rFonts w:ascii="宋体" w:hAnsi="宋体"/>
                <w:color w:val="auto"/>
                <w:szCs w:val="21"/>
                <w:highlight w:val="none"/>
              </w:rPr>
            </w:pPr>
          </w:p>
        </w:tc>
        <w:tc>
          <w:tcPr>
            <w:tcW w:w="1869" w:type="dxa"/>
            <w:vAlign w:val="center"/>
          </w:tcPr>
          <w:p w14:paraId="49E0AB47">
            <w:pPr>
              <w:spacing w:line="360" w:lineRule="auto"/>
              <w:jc w:val="center"/>
              <w:rPr>
                <w:rFonts w:ascii="宋体" w:hAnsi="宋体"/>
                <w:color w:val="auto"/>
                <w:szCs w:val="21"/>
                <w:highlight w:val="none"/>
              </w:rPr>
            </w:pPr>
          </w:p>
        </w:tc>
        <w:tc>
          <w:tcPr>
            <w:tcW w:w="1869" w:type="dxa"/>
            <w:vAlign w:val="center"/>
          </w:tcPr>
          <w:p w14:paraId="2F738A26">
            <w:pPr>
              <w:spacing w:line="360" w:lineRule="auto"/>
              <w:jc w:val="center"/>
              <w:rPr>
                <w:rFonts w:ascii="宋体" w:hAnsi="宋体"/>
                <w:color w:val="auto"/>
                <w:szCs w:val="21"/>
                <w:highlight w:val="none"/>
              </w:rPr>
            </w:pPr>
          </w:p>
        </w:tc>
      </w:tr>
      <w:tr w14:paraId="7F170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Align w:val="center"/>
          </w:tcPr>
          <w:p w14:paraId="66BFE8E9">
            <w:pPr>
              <w:spacing w:line="360" w:lineRule="auto"/>
              <w:jc w:val="center"/>
              <w:rPr>
                <w:rFonts w:ascii="宋体" w:hAnsi="宋体"/>
                <w:color w:val="auto"/>
                <w:szCs w:val="21"/>
                <w:highlight w:val="none"/>
              </w:rPr>
            </w:pPr>
            <w:r>
              <w:rPr>
                <w:rFonts w:hint="eastAsia" w:ascii="宋体" w:hAnsi="宋体"/>
                <w:color w:val="auto"/>
                <w:szCs w:val="21"/>
                <w:highlight w:val="none"/>
              </w:rPr>
              <w:t>其他人员</w:t>
            </w:r>
          </w:p>
        </w:tc>
        <w:tc>
          <w:tcPr>
            <w:tcW w:w="1869" w:type="dxa"/>
            <w:vAlign w:val="center"/>
          </w:tcPr>
          <w:p w14:paraId="261326DB">
            <w:pPr>
              <w:spacing w:line="360" w:lineRule="auto"/>
              <w:jc w:val="center"/>
              <w:rPr>
                <w:rFonts w:ascii="宋体" w:hAnsi="宋体"/>
                <w:color w:val="auto"/>
                <w:szCs w:val="21"/>
                <w:highlight w:val="none"/>
              </w:rPr>
            </w:pPr>
          </w:p>
        </w:tc>
        <w:tc>
          <w:tcPr>
            <w:tcW w:w="1869" w:type="dxa"/>
            <w:vAlign w:val="center"/>
          </w:tcPr>
          <w:p w14:paraId="2A448B2D">
            <w:pPr>
              <w:spacing w:line="360" w:lineRule="auto"/>
              <w:jc w:val="center"/>
              <w:rPr>
                <w:rFonts w:ascii="宋体" w:hAnsi="宋体"/>
                <w:color w:val="auto"/>
                <w:szCs w:val="21"/>
                <w:highlight w:val="none"/>
              </w:rPr>
            </w:pPr>
          </w:p>
        </w:tc>
        <w:tc>
          <w:tcPr>
            <w:tcW w:w="1869" w:type="dxa"/>
            <w:vAlign w:val="center"/>
          </w:tcPr>
          <w:p w14:paraId="682990C7">
            <w:pPr>
              <w:spacing w:line="360" w:lineRule="auto"/>
              <w:jc w:val="center"/>
              <w:rPr>
                <w:rFonts w:ascii="宋体" w:hAnsi="宋体"/>
                <w:color w:val="auto"/>
                <w:szCs w:val="21"/>
                <w:highlight w:val="none"/>
              </w:rPr>
            </w:pPr>
          </w:p>
        </w:tc>
        <w:tc>
          <w:tcPr>
            <w:tcW w:w="1869" w:type="dxa"/>
            <w:vAlign w:val="center"/>
          </w:tcPr>
          <w:p w14:paraId="525C5FE0">
            <w:pPr>
              <w:spacing w:line="360" w:lineRule="auto"/>
              <w:jc w:val="center"/>
              <w:rPr>
                <w:rFonts w:ascii="宋体" w:hAnsi="宋体"/>
                <w:color w:val="auto"/>
                <w:szCs w:val="21"/>
                <w:highlight w:val="none"/>
              </w:rPr>
            </w:pPr>
          </w:p>
        </w:tc>
      </w:tr>
    </w:tbl>
    <w:p w14:paraId="52E616F4">
      <w:pPr>
        <w:spacing w:line="360" w:lineRule="auto"/>
        <w:ind w:firstLine="420" w:firstLineChars="200"/>
        <w:rPr>
          <w:rFonts w:ascii="宋体" w:hAnsi="宋体" w:eastAsia="宋体"/>
          <w:color w:val="auto"/>
          <w:szCs w:val="21"/>
          <w:highlight w:val="none"/>
        </w:rPr>
      </w:pPr>
    </w:p>
    <w:p w14:paraId="2CD5C9A5">
      <w:pPr>
        <w:spacing w:line="360" w:lineRule="auto"/>
        <w:ind w:firstLine="643" w:firstLineChars="200"/>
        <w:rPr>
          <w:rFonts w:ascii="宋体" w:hAnsi="宋体" w:eastAsia="宋体"/>
          <w:b/>
          <w:color w:val="auto"/>
          <w:sz w:val="32"/>
          <w:szCs w:val="32"/>
          <w:highlight w:val="none"/>
        </w:rPr>
        <w:sectPr>
          <w:pgSz w:w="11906" w:h="16838"/>
          <w:pgMar w:top="1440" w:right="1800" w:bottom="1440" w:left="1800" w:header="851" w:footer="992" w:gutter="0"/>
          <w:cols w:space="425" w:num="1"/>
          <w:docGrid w:type="lines" w:linePitch="312" w:charSpace="0"/>
        </w:sectPr>
      </w:pPr>
    </w:p>
    <w:p w14:paraId="3B842E9B">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附件九：廉政协议</w:t>
      </w:r>
    </w:p>
    <w:p w14:paraId="274EB460">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建设工程廉政协议</w:t>
      </w:r>
    </w:p>
    <w:p w14:paraId="710824C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发包人：____________</w:t>
      </w:r>
    </w:p>
    <w:p w14:paraId="22B199B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承包人：____________</w:t>
      </w:r>
    </w:p>
    <w:p w14:paraId="68ACCAD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为加强建设工程廉政建设，规范建设工程各项活动中双方的行为，防止谋取不正当利益的违法违纪现象的发生，保护国家、集体和当事人的合法权益，根据国家有关工程建设的法律法规和廉政建设的有关规定，订立本廉政责任书。</w:t>
      </w:r>
    </w:p>
    <w:p w14:paraId="74357ED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一、双方的责任</w:t>
      </w:r>
    </w:p>
    <w:p w14:paraId="1B93C8F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1.1应严格遵守国家关于建设工程的有关法律、法规，相关政策，以及廉政建设的各项规定。</w:t>
      </w:r>
    </w:p>
    <w:p w14:paraId="022D291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1.2严格执行建设工程合同文件，自觉按合同办事。</w:t>
      </w:r>
    </w:p>
    <w:p w14:paraId="4C9828F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1.3各项活动必须坚持公开、公平、公正、诚信、透明的原则（除法律法规另有规定者外），不得为获取不正当的利益，损害国家、集体和对方利益，不得违反建设工程管理的规章制度。</w:t>
      </w:r>
    </w:p>
    <w:p w14:paraId="7F3E272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1.4发现对方在业务活动中有违规、违纪、违法行为的，应及时提醒对方，情节严重的，应向其上级主管部门或纪检监察、司法等有关机关举报。</w:t>
      </w:r>
    </w:p>
    <w:p w14:paraId="7D6E3D6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二、发包人责任</w:t>
      </w:r>
    </w:p>
    <w:p w14:paraId="7DA8D58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发包人的领导和从事该建设工程项目的工作人员，在工程建设的事前、事中、事后应遵守以下规定：</w:t>
      </w:r>
    </w:p>
    <w:p w14:paraId="5D0C607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2.1不得向承包人和相关单位索要或接受回扣、礼金、有价证券、贵重物品和好处费、感谢费等。</w:t>
      </w:r>
    </w:p>
    <w:p w14:paraId="21FF7BA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2.2不得在承包人和相关单位报销任何应由发包人或个人支付的费用。</w:t>
      </w:r>
    </w:p>
    <w:p w14:paraId="584EF79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2.3不得要求、暗示或接受承包人和相关单位为个人装修住房、婚丧嫁娶、配偶子女的工作安排以及出国（境）、旅游等提供方便。</w:t>
      </w:r>
    </w:p>
    <w:p w14:paraId="51D5D27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2.4不得参加有可能影响公正执行公务的承包人和相关单位的宴请、健身、娱乐等活动。</w:t>
      </w:r>
    </w:p>
    <w:p w14:paraId="4F6998C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2.5不得向承包人和相关单位介绍或为配偶、子女、亲属参与发包人工程建设管理合同有关的业务活动；不得以任何理由要求承包人和相关单位使用某种产品、材料和设备。</w:t>
      </w:r>
    </w:p>
    <w:p w14:paraId="3B22205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三、承包人责任</w:t>
      </w:r>
    </w:p>
    <w:p w14:paraId="655AD71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应与发包人保持正常的业务交往，按照有关法律法规和程序开展业务工作，严格执行工程建设的有关方针、政策，执行工程建设强制性标准，并遵守以下规定：</w:t>
      </w:r>
    </w:p>
    <w:p w14:paraId="3A3F2CA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3.1不得以任何理由向发包人及其工作人员索要、接受或赠送礼金、有价证券、贵重物品及回扣、好处费、感谢费等。</w:t>
      </w:r>
    </w:p>
    <w:p w14:paraId="50608EB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3.2不得以任何理由为发包人和相关单位报销应由对方或个人支付的费用。</w:t>
      </w:r>
    </w:p>
    <w:p w14:paraId="7C0CBA9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3.3不得接受或暗示为发包人、相关单位或个人装修住房、婚丧嫁娶、配偶子女的工作安排以及出国（境）、旅游等提供方便。</w:t>
      </w:r>
    </w:p>
    <w:p w14:paraId="770EEC2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3.4不得以任何理由为发包人、相关单位或个人组织有可能影响公正执行公务的宴请、健身、娱乐等活动。</w:t>
      </w:r>
    </w:p>
    <w:p w14:paraId="3DD3641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四、违约责任</w:t>
      </w:r>
    </w:p>
    <w:p w14:paraId="07030C6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4.1发包人工作人员有违反本责任书第一、二条责任行为的，依据有关法律、法规给予处理；涉嫌犯罪的，移交司法机关追究刑事责任；给承包人单位造成经济损失的，应予以赔偿。</w:t>
      </w:r>
    </w:p>
    <w:p w14:paraId="761D112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4.2承包人工作人员有违反本责任书第一、三条责任行为的，依据有关法律法规处理；涉嫌犯罪的，移交司法机关追究刑事责任；给项目公司单位造成经济损失的，应予以赔偿。</w:t>
      </w:r>
    </w:p>
    <w:p w14:paraId="093CFE1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4.3本责任书作为建设工程合同的组成部分，与建设工程合同具有同等法律效力。经双方签署后立即生效。</w:t>
      </w:r>
    </w:p>
    <w:p w14:paraId="5B047DB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五、责任书有效期</w:t>
      </w:r>
    </w:p>
    <w:p w14:paraId="04B2F11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本责任书的有效期为双方签署之日起至该工程项目竣工验收合格时止。</w:t>
      </w:r>
    </w:p>
    <w:p w14:paraId="67CF389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六、责任书份数</w:t>
      </w:r>
    </w:p>
    <w:p w14:paraId="7DDF06B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本责任书一式六份，发包人、承包人各执三份，具有同等效力。</w:t>
      </w:r>
    </w:p>
    <w:p w14:paraId="1175A2D8">
      <w:pPr>
        <w:spacing w:line="360" w:lineRule="auto"/>
        <w:ind w:firstLine="420" w:firstLineChars="200"/>
        <w:rPr>
          <w:rFonts w:ascii="宋体" w:hAnsi="宋体" w:eastAsia="宋体"/>
          <w:color w:val="auto"/>
          <w:szCs w:val="21"/>
          <w:highlight w:val="none"/>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14:paraId="6F931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7B2EFA10">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发包人：（盖单位章）</w:t>
            </w:r>
          </w:p>
        </w:tc>
        <w:tc>
          <w:tcPr>
            <w:tcW w:w="4148" w:type="dxa"/>
          </w:tcPr>
          <w:p w14:paraId="0B70367A">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承包人：（盖单位章）</w:t>
            </w:r>
          </w:p>
        </w:tc>
      </w:tr>
      <w:tr w14:paraId="0F417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5D94125A">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法定地址：</w:t>
            </w:r>
          </w:p>
        </w:tc>
        <w:tc>
          <w:tcPr>
            <w:tcW w:w="4148" w:type="dxa"/>
          </w:tcPr>
          <w:p w14:paraId="1EE76058">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法定地址：</w:t>
            </w:r>
          </w:p>
        </w:tc>
      </w:tr>
      <w:tr w14:paraId="58A18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57523A81">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法定代表人或其委托代理人：（签字）</w:t>
            </w:r>
          </w:p>
        </w:tc>
        <w:tc>
          <w:tcPr>
            <w:tcW w:w="4148" w:type="dxa"/>
          </w:tcPr>
          <w:p w14:paraId="7DC82BA1">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法定代表人或其委托代理人：（签字）</w:t>
            </w:r>
          </w:p>
        </w:tc>
      </w:tr>
      <w:tr w14:paraId="6C4AA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5590DEEF">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电话：</w:t>
            </w:r>
          </w:p>
        </w:tc>
        <w:tc>
          <w:tcPr>
            <w:tcW w:w="4148" w:type="dxa"/>
          </w:tcPr>
          <w:p w14:paraId="19C9BEE5">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电话：</w:t>
            </w:r>
          </w:p>
        </w:tc>
      </w:tr>
      <w:tr w14:paraId="3C8EE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3E05CAEA">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传真：</w:t>
            </w:r>
          </w:p>
        </w:tc>
        <w:tc>
          <w:tcPr>
            <w:tcW w:w="4148" w:type="dxa"/>
          </w:tcPr>
          <w:p w14:paraId="5B6F02D7">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传真：</w:t>
            </w:r>
          </w:p>
        </w:tc>
      </w:tr>
    </w:tbl>
    <w:p w14:paraId="0F8842C0">
      <w:pPr>
        <w:spacing w:line="360" w:lineRule="auto"/>
        <w:ind w:firstLine="420" w:firstLineChars="200"/>
        <w:rPr>
          <w:rFonts w:ascii="宋体" w:hAnsi="宋体" w:eastAsia="宋体"/>
          <w:color w:val="auto"/>
          <w:szCs w:val="21"/>
          <w:highlight w:val="none"/>
        </w:rPr>
      </w:pPr>
    </w:p>
    <w:p w14:paraId="24B9AEE2">
      <w:pPr>
        <w:spacing w:line="360" w:lineRule="auto"/>
        <w:ind w:firstLine="420" w:firstLineChars="200"/>
        <w:rPr>
          <w:rFonts w:ascii="宋体" w:hAnsi="宋体" w:eastAsia="宋体"/>
          <w:color w:val="auto"/>
          <w:szCs w:val="21"/>
          <w:highlight w:val="none"/>
        </w:rPr>
        <w:sectPr>
          <w:pgSz w:w="11906" w:h="16838"/>
          <w:pgMar w:top="1440" w:right="1800" w:bottom="1440" w:left="1800" w:header="851" w:footer="992" w:gutter="0"/>
          <w:cols w:space="425" w:num="1"/>
          <w:docGrid w:type="lines" w:linePitch="312" w:charSpace="0"/>
        </w:sectPr>
      </w:pPr>
    </w:p>
    <w:p w14:paraId="2198F0F6">
      <w:pPr>
        <w:spacing w:line="3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附件十：安全生产责任书</w:t>
      </w:r>
    </w:p>
    <w:p w14:paraId="28FC7C19">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安全生产责任书</w:t>
      </w:r>
    </w:p>
    <w:p w14:paraId="7EC92194">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致：____________（发包人）</w:t>
      </w:r>
    </w:p>
    <w:p w14:paraId="441C6D6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根据《中华人民共和国安全生产法》以及国务院有关安全生产的法律、法规、规程等，我单位再次保证在____________工程项目活动中，采取一切技术措施确保施工安全。</w:t>
      </w:r>
    </w:p>
    <w:p w14:paraId="7F5246C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1、保证严格按照国家有关法律、法规和工程安全管理的技术要求，编制安全生产技术措施，保证工程生产安全。</w:t>
      </w:r>
    </w:p>
    <w:p w14:paraId="25AA2D9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2、在工程施工期间，保证做好施工路段交通管理工作，确保交通安全。</w:t>
      </w:r>
    </w:p>
    <w:p w14:paraId="4FA84C4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3、做好进场员工的三级安全教育工作，严格按照有关安全技术规范、规程进行施工操作，保证做到不违章指挥、不违章操作、不违反劳动纪律。</w:t>
      </w:r>
    </w:p>
    <w:p w14:paraId="27E9E32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4、在施工期间坚持“安全第一、预防为主”的方针。设立专职安全检查员，负责日常安全检查管理工作。</w:t>
      </w:r>
    </w:p>
    <w:p w14:paraId="6FC66C7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5、因工程施工所导致的生产安全事故，由我公司负责该事故的经济损失和责任。</w:t>
      </w:r>
    </w:p>
    <w:p w14:paraId="67C97E7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承包人：（盖单位章）</w:t>
      </w:r>
    </w:p>
    <w:p w14:paraId="7BF9A9DB">
      <w:pPr>
        <w:spacing w:line="360" w:lineRule="auto"/>
        <w:ind w:firstLine="420" w:firstLineChars="200"/>
        <w:rPr>
          <w:rFonts w:ascii="宋体" w:hAnsi="宋体" w:eastAsia="宋体"/>
          <w:color w:val="auto"/>
          <w:szCs w:val="21"/>
          <w:highlight w:val="none"/>
        </w:rPr>
      </w:pPr>
    </w:p>
    <w:p w14:paraId="2E13402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法定代表人（签字）：____________</w:t>
      </w:r>
    </w:p>
    <w:p w14:paraId="249D2B2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委托代理人（签字）：____________</w:t>
      </w:r>
    </w:p>
    <w:p w14:paraId="1DCEB3F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____________年____________月____________日</w:t>
      </w:r>
    </w:p>
    <w:p w14:paraId="11EF72C3">
      <w:pPr>
        <w:spacing w:line="360" w:lineRule="auto"/>
        <w:ind w:firstLine="420" w:firstLineChars="200"/>
        <w:rPr>
          <w:rFonts w:ascii="宋体" w:hAnsi="宋体" w:eastAsia="宋体"/>
          <w:color w:val="auto"/>
          <w:szCs w:val="21"/>
          <w:highlight w:val="none"/>
        </w:rPr>
        <w:sectPr>
          <w:pgSz w:w="11906" w:h="16838"/>
          <w:pgMar w:top="1134" w:right="1134" w:bottom="1134" w:left="1134" w:header="851" w:footer="992" w:gutter="0"/>
          <w:cols w:space="425" w:num="1"/>
          <w:docGrid w:type="lines" w:linePitch="312" w:charSpace="0"/>
        </w:sectPr>
      </w:pPr>
    </w:p>
    <w:p w14:paraId="3B8E4146">
      <w:pPr>
        <w:spacing w:line="360" w:lineRule="auto"/>
        <w:ind w:firstLine="420" w:firstLineChars="200"/>
        <w:rPr>
          <w:rFonts w:ascii="宋体" w:hAnsi="宋体" w:eastAsia="宋体"/>
          <w:color w:val="auto"/>
          <w:szCs w:val="21"/>
          <w:highlight w:val="none"/>
        </w:rPr>
      </w:pPr>
    </w:p>
    <w:p w14:paraId="2384FD02">
      <w:pPr>
        <w:spacing w:line="360" w:lineRule="auto"/>
        <w:ind w:firstLine="420" w:firstLineChars="200"/>
        <w:rPr>
          <w:rFonts w:ascii="宋体" w:hAnsi="宋体" w:eastAsia="宋体"/>
          <w:color w:val="auto"/>
          <w:szCs w:val="21"/>
          <w:highlight w:val="none"/>
        </w:rPr>
      </w:pPr>
    </w:p>
    <w:p w14:paraId="0FE8952D">
      <w:pPr>
        <w:spacing w:line="360" w:lineRule="auto"/>
        <w:ind w:firstLine="420" w:firstLineChars="200"/>
        <w:rPr>
          <w:rFonts w:ascii="宋体" w:hAnsi="宋体" w:eastAsia="宋体"/>
          <w:color w:val="auto"/>
          <w:szCs w:val="21"/>
          <w:highlight w:val="none"/>
        </w:rPr>
      </w:pPr>
    </w:p>
    <w:p w14:paraId="2772EB9E">
      <w:pPr>
        <w:spacing w:line="360" w:lineRule="auto"/>
        <w:ind w:firstLine="420" w:firstLineChars="200"/>
        <w:rPr>
          <w:rFonts w:ascii="宋体" w:hAnsi="宋体" w:eastAsia="宋体"/>
          <w:color w:val="auto"/>
          <w:szCs w:val="21"/>
          <w:highlight w:val="none"/>
        </w:rPr>
      </w:pPr>
    </w:p>
    <w:p w14:paraId="205E3CE9">
      <w:pPr>
        <w:spacing w:line="360" w:lineRule="auto"/>
        <w:ind w:firstLine="420" w:firstLineChars="200"/>
        <w:rPr>
          <w:rFonts w:ascii="宋体" w:hAnsi="宋体" w:eastAsia="宋体"/>
          <w:color w:val="auto"/>
          <w:szCs w:val="21"/>
          <w:highlight w:val="none"/>
        </w:rPr>
      </w:pPr>
    </w:p>
    <w:p w14:paraId="40189B03">
      <w:pPr>
        <w:spacing w:line="360" w:lineRule="auto"/>
        <w:ind w:firstLine="420" w:firstLineChars="200"/>
        <w:rPr>
          <w:rFonts w:ascii="宋体" w:hAnsi="宋体" w:eastAsia="宋体"/>
          <w:color w:val="auto"/>
          <w:szCs w:val="21"/>
          <w:highlight w:val="none"/>
        </w:rPr>
      </w:pPr>
    </w:p>
    <w:p w14:paraId="3DCC5E22">
      <w:pPr>
        <w:spacing w:line="360" w:lineRule="auto"/>
        <w:ind w:firstLine="420" w:firstLineChars="200"/>
        <w:rPr>
          <w:rFonts w:ascii="宋体" w:hAnsi="宋体" w:eastAsia="宋体"/>
          <w:color w:val="auto"/>
          <w:szCs w:val="21"/>
          <w:highlight w:val="none"/>
        </w:rPr>
      </w:pPr>
    </w:p>
    <w:p w14:paraId="550ADDCE">
      <w:pPr>
        <w:spacing w:line="360" w:lineRule="auto"/>
        <w:ind w:firstLine="420" w:firstLineChars="200"/>
        <w:rPr>
          <w:rFonts w:ascii="宋体" w:hAnsi="宋体" w:eastAsia="宋体"/>
          <w:color w:val="auto"/>
          <w:szCs w:val="21"/>
          <w:highlight w:val="none"/>
        </w:rPr>
      </w:pPr>
    </w:p>
    <w:p w14:paraId="7EFF793E">
      <w:pPr>
        <w:spacing w:line="360" w:lineRule="auto"/>
        <w:ind w:firstLine="420" w:firstLineChars="200"/>
        <w:rPr>
          <w:rFonts w:ascii="宋体" w:hAnsi="宋体" w:eastAsia="宋体"/>
          <w:color w:val="auto"/>
          <w:szCs w:val="21"/>
          <w:highlight w:val="none"/>
        </w:rPr>
      </w:pPr>
    </w:p>
    <w:p w14:paraId="3E09AAEC">
      <w:pPr>
        <w:spacing w:line="360" w:lineRule="auto"/>
        <w:ind w:firstLine="420" w:firstLineChars="200"/>
        <w:rPr>
          <w:rFonts w:ascii="宋体" w:hAnsi="宋体" w:eastAsia="宋体"/>
          <w:color w:val="auto"/>
          <w:szCs w:val="21"/>
          <w:highlight w:val="none"/>
        </w:rPr>
      </w:pPr>
    </w:p>
    <w:p w14:paraId="7A76B582">
      <w:pPr>
        <w:spacing w:line="360" w:lineRule="auto"/>
        <w:ind w:firstLine="420" w:firstLineChars="200"/>
        <w:rPr>
          <w:rFonts w:ascii="宋体" w:hAnsi="宋体" w:eastAsia="宋体"/>
          <w:color w:val="auto"/>
          <w:szCs w:val="21"/>
          <w:highlight w:val="none"/>
        </w:rPr>
      </w:pPr>
    </w:p>
    <w:p w14:paraId="6F2E643A">
      <w:pPr>
        <w:spacing w:line="360" w:lineRule="auto"/>
        <w:ind w:firstLine="420" w:firstLineChars="200"/>
        <w:rPr>
          <w:rFonts w:ascii="宋体" w:hAnsi="宋体" w:eastAsia="宋体"/>
          <w:color w:val="auto"/>
          <w:szCs w:val="21"/>
          <w:highlight w:val="none"/>
        </w:rPr>
      </w:pPr>
    </w:p>
    <w:p w14:paraId="71F093A6">
      <w:pPr>
        <w:pStyle w:val="2"/>
        <w:jc w:val="center"/>
        <w:rPr>
          <w:color w:val="auto"/>
          <w:highlight w:val="none"/>
        </w:rPr>
      </w:pPr>
      <w:bookmarkStart w:id="72" w:name="_Toc173245892"/>
      <w:r>
        <w:rPr>
          <w:rFonts w:hint="eastAsia"/>
          <w:color w:val="auto"/>
          <w:highlight w:val="none"/>
        </w:rPr>
        <w:t>第七</w:t>
      </w:r>
      <w:r>
        <w:rPr>
          <w:rFonts w:hint="eastAsia" w:ascii="宋体" w:hAnsi="宋体" w:eastAsia="宋体"/>
          <w:color w:val="auto"/>
          <w:spacing w:val="120"/>
          <w:highlight w:val="none"/>
        </w:rPr>
        <w:t>章</w:t>
      </w:r>
      <w:r>
        <w:rPr>
          <w:rFonts w:hint="eastAsia"/>
          <w:color w:val="auto"/>
          <w:highlight w:val="none"/>
        </w:rPr>
        <w:t>质疑、投诉材料格式</w:t>
      </w:r>
      <w:bookmarkEnd w:id="72"/>
    </w:p>
    <w:p w14:paraId="5C72BDBF">
      <w:pPr>
        <w:rPr>
          <w:color w:val="auto"/>
          <w:highlight w:val="none"/>
        </w:rPr>
        <w:sectPr>
          <w:pgSz w:w="11906" w:h="16838"/>
          <w:pgMar w:top="1134" w:right="1134" w:bottom="1134" w:left="1134" w:header="851" w:footer="992" w:gutter="0"/>
          <w:cols w:space="425" w:num="1"/>
          <w:docGrid w:type="lines" w:linePitch="312" w:charSpace="0"/>
        </w:sectPr>
      </w:pPr>
    </w:p>
    <w:p w14:paraId="1F2D238F">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质疑函（格式）</w:t>
      </w:r>
    </w:p>
    <w:p w14:paraId="7609652F">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一、质疑供应商基本信息：</w:t>
      </w:r>
    </w:p>
    <w:p w14:paraId="6D87F85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质疑供应商：</w:t>
      </w:r>
      <w:r>
        <w:rPr>
          <w:rFonts w:ascii="Times New Roman" w:hAnsi="Times New Roman" w:eastAsia="宋体" w:cs="Times New Roman"/>
          <w:color w:val="auto"/>
          <w:szCs w:val="21"/>
          <w:highlight w:val="none"/>
        </w:rPr>
        <w:t>____________________________________________________________________________</w:t>
      </w:r>
    </w:p>
    <w:p w14:paraId="6A9DAE7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地址：</w:t>
      </w:r>
      <w:r>
        <w:rPr>
          <w:rFonts w:ascii="Times New Roman" w:hAnsi="Times New Roman" w:eastAsia="宋体" w:cs="Times New Roman"/>
          <w:color w:val="auto"/>
          <w:szCs w:val="21"/>
          <w:highlight w:val="none"/>
        </w:rPr>
        <w:t>______________________________________</w:t>
      </w:r>
      <w:r>
        <w:rPr>
          <w:rFonts w:hint="eastAsia" w:ascii="宋体" w:hAnsi="宋体" w:eastAsia="宋体"/>
          <w:color w:val="auto"/>
          <w:szCs w:val="21"/>
          <w:highlight w:val="none"/>
        </w:rPr>
        <w:t>邮编：</w:t>
      </w:r>
      <w:r>
        <w:rPr>
          <w:rFonts w:ascii="Times New Roman" w:hAnsi="Times New Roman" w:eastAsia="宋体" w:cs="Times New Roman"/>
          <w:color w:val="auto"/>
          <w:szCs w:val="21"/>
          <w:highlight w:val="none"/>
        </w:rPr>
        <w:t>_______________________________________</w:t>
      </w:r>
    </w:p>
    <w:p w14:paraId="17423D2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联系人：</w:t>
      </w:r>
      <w:r>
        <w:rPr>
          <w:rFonts w:ascii="Times New Roman" w:hAnsi="Times New Roman" w:eastAsia="宋体" w:cs="Times New Roman"/>
          <w:color w:val="auto"/>
          <w:szCs w:val="21"/>
          <w:highlight w:val="none"/>
        </w:rPr>
        <w:t>____________________________________</w:t>
      </w:r>
      <w:r>
        <w:rPr>
          <w:rFonts w:hint="eastAsia" w:ascii="宋体" w:hAnsi="宋体" w:eastAsia="宋体"/>
          <w:color w:val="auto"/>
          <w:szCs w:val="21"/>
          <w:highlight w:val="none"/>
        </w:rPr>
        <w:t>联系电话：</w:t>
      </w:r>
      <w:r>
        <w:rPr>
          <w:rFonts w:ascii="Times New Roman" w:hAnsi="Times New Roman" w:eastAsia="宋体" w:cs="Times New Roman"/>
          <w:color w:val="auto"/>
          <w:szCs w:val="21"/>
          <w:highlight w:val="none"/>
        </w:rPr>
        <w:t>__________________________________</w:t>
      </w:r>
    </w:p>
    <w:p w14:paraId="4798E11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授权代表：</w:t>
      </w:r>
      <w:r>
        <w:rPr>
          <w:rFonts w:ascii="Times New Roman" w:hAnsi="Times New Roman" w:eastAsia="宋体" w:cs="Times New Roman"/>
          <w:color w:val="auto"/>
          <w:szCs w:val="21"/>
          <w:highlight w:val="none"/>
        </w:rPr>
        <w:t>______________________________________________________________________________</w:t>
      </w:r>
    </w:p>
    <w:p w14:paraId="69462BB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联系电话：</w:t>
      </w:r>
      <w:r>
        <w:rPr>
          <w:rFonts w:ascii="Times New Roman" w:hAnsi="Times New Roman" w:eastAsia="宋体" w:cs="Times New Roman"/>
          <w:color w:val="auto"/>
          <w:szCs w:val="21"/>
          <w:highlight w:val="none"/>
        </w:rPr>
        <w:t>______________________________________________________________________________</w:t>
      </w:r>
    </w:p>
    <w:p w14:paraId="4D43133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地址：</w:t>
      </w:r>
      <w:r>
        <w:rPr>
          <w:rFonts w:ascii="Times New Roman" w:hAnsi="Times New Roman" w:eastAsia="宋体" w:cs="Times New Roman"/>
          <w:color w:val="auto"/>
          <w:szCs w:val="21"/>
          <w:highlight w:val="none"/>
        </w:rPr>
        <w:t>______________________________________</w:t>
      </w:r>
      <w:r>
        <w:rPr>
          <w:rFonts w:hint="eastAsia" w:ascii="宋体" w:hAnsi="宋体" w:eastAsia="宋体"/>
          <w:color w:val="auto"/>
          <w:szCs w:val="21"/>
          <w:highlight w:val="none"/>
        </w:rPr>
        <w:t>邮编：</w:t>
      </w:r>
      <w:r>
        <w:rPr>
          <w:rFonts w:ascii="Times New Roman" w:hAnsi="Times New Roman" w:eastAsia="宋体" w:cs="Times New Roman"/>
          <w:color w:val="auto"/>
          <w:szCs w:val="21"/>
          <w:highlight w:val="none"/>
        </w:rPr>
        <w:t>______________________________________</w:t>
      </w:r>
    </w:p>
    <w:p w14:paraId="7F473C32">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二、质疑项目基本情况：</w:t>
      </w:r>
    </w:p>
    <w:p w14:paraId="1F9096B9">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质疑项目的名称：</w:t>
      </w:r>
      <w:r>
        <w:rPr>
          <w:rFonts w:hint="eastAsia" w:ascii="宋体" w:hAnsi="宋体" w:eastAsia="宋体"/>
          <w:color w:val="auto"/>
          <w:szCs w:val="21"/>
          <w:highlight w:val="none"/>
          <w:u w:val="single"/>
        </w:rPr>
        <w:t>[项目采购-项目名称_16]</w:t>
      </w:r>
    </w:p>
    <w:p w14:paraId="70FCE6B0">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质疑项目的编号：</w:t>
      </w:r>
      <w:r>
        <w:rPr>
          <w:rFonts w:hint="eastAsia" w:ascii="宋体" w:hAnsi="宋体" w:eastAsia="宋体"/>
          <w:color w:val="auto"/>
          <w:szCs w:val="21"/>
          <w:highlight w:val="none"/>
          <w:u w:val="single"/>
        </w:rPr>
        <w:t>[项目采购-项目编号_13]</w:t>
      </w:r>
    </w:p>
    <w:p w14:paraId="7F609574">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采购人名称：</w:t>
      </w:r>
      <w:r>
        <w:rPr>
          <w:rFonts w:hint="eastAsia" w:ascii="宋体" w:hAnsi="宋体" w:eastAsia="宋体"/>
          <w:color w:val="auto"/>
          <w:szCs w:val="21"/>
          <w:highlight w:val="none"/>
          <w:u w:val="single"/>
        </w:rPr>
        <w:t>[项目采购-采购人_7]</w:t>
      </w:r>
    </w:p>
    <w:p w14:paraId="68E61C1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质疑事项：</w:t>
      </w:r>
    </w:p>
    <w:p w14:paraId="7D55C309">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□采购文件，采购文件获取日期：</w:t>
      </w:r>
      <w:r>
        <w:rPr>
          <w:rFonts w:ascii="Times New Roman" w:hAnsi="Times New Roman" w:eastAsia="宋体" w:cs="Times New Roman"/>
          <w:color w:val="auto"/>
          <w:szCs w:val="21"/>
          <w:highlight w:val="none"/>
        </w:rPr>
        <w:t>__________________________________________________________</w:t>
      </w:r>
    </w:p>
    <w:p w14:paraId="45E4E9E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□采购过程</w:t>
      </w:r>
    </w:p>
    <w:p w14:paraId="2E39CF3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□成交结果</w:t>
      </w:r>
    </w:p>
    <w:p w14:paraId="4EB3BDAA">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三、质疑事项具体内容</w:t>
      </w:r>
    </w:p>
    <w:p w14:paraId="0BB808C7">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质疑事项1：</w:t>
      </w:r>
      <w:r>
        <w:rPr>
          <w:rFonts w:ascii="Times New Roman" w:hAnsi="Times New Roman" w:eastAsia="宋体" w:cs="Times New Roman"/>
          <w:color w:val="auto"/>
          <w:szCs w:val="21"/>
          <w:highlight w:val="none"/>
        </w:rPr>
        <w:t>____________________________________________________________________________</w:t>
      </w:r>
    </w:p>
    <w:p w14:paraId="031D668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事实依据：</w:t>
      </w:r>
      <w:r>
        <w:rPr>
          <w:rFonts w:ascii="Times New Roman" w:hAnsi="Times New Roman" w:eastAsia="宋体" w:cs="Times New Roman"/>
          <w:color w:val="auto"/>
          <w:szCs w:val="21"/>
          <w:highlight w:val="none"/>
        </w:rPr>
        <w:t>______________________________________________________________________________</w:t>
      </w:r>
    </w:p>
    <w:p w14:paraId="08B54D8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法律依据：</w:t>
      </w:r>
      <w:r>
        <w:rPr>
          <w:rFonts w:ascii="Times New Roman" w:hAnsi="Times New Roman" w:eastAsia="宋体" w:cs="Times New Roman"/>
          <w:color w:val="auto"/>
          <w:szCs w:val="21"/>
          <w:highlight w:val="none"/>
        </w:rPr>
        <w:t>______________________________________________________________________________</w:t>
      </w:r>
    </w:p>
    <w:p w14:paraId="50DF9AD5">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质疑事项2：</w:t>
      </w:r>
      <w:r>
        <w:rPr>
          <w:rFonts w:ascii="Times New Roman" w:hAnsi="Times New Roman" w:eastAsia="宋体" w:cs="Times New Roman"/>
          <w:color w:val="auto"/>
          <w:szCs w:val="21"/>
          <w:highlight w:val="none"/>
        </w:rPr>
        <w:t>____________________________________________________________________________</w:t>
      </w:r>
    </w:p>
    <w:p w14:paraId="16D50BB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w:t>
      </w:r>
    </w:p>
    <w:p w14:paraId="4A2A5464">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四、与质疑事项相关的质疑请求：</w:t>
      </w:r>
    </w:p>
    <w:p w14:paraId="45597EAE">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请求：</w:t>
      </w:r>
      <w:r>
        <w:rPr>
          <w:rFonts w:ascii="Times New Roman" w:hAnsi="Times New Roman" w:eastAsia="宋体" w:cs="Times New Roman"/>
          <w:color w:val="auto"/>
          <w:szCs w:val="21"/>
          <w:highlight w:val="none"/>
        </w:rPr>
        <w:t>__________________________________________________________________________________</w:t>
      </w:r>
    </w:p>
    <w:p w14:paraId="0EBB861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签字（签章）：</w:t>
      </w:r>
      <w:r>
        <w:rPr>
          <w:rFonts w:ascii="Times New Roman" w:hAnsi="Times New Roman" w:eastAsia="宋体" w:cs="Times New Roman"/>
          <w:color w:val="auto"/>
          <w:szCs w:val="21"/>
          <w:highlight w:val="none"/>
        </w:rPr>
        <w:t>____________________________________</w:t>
      </w:r>
      <w:r>
        <w:rPr>
          <w:rFonts w:hint="eastAsia" w:ascii="宋体" w:hAnsi="宋体" w:eastAsia="宋体"/>
          <w:color w:val="auto"/>
          <w:szCs w:val="21"/>
          <w:highlight w:val="none"/>
        </w:rPr>
        <w:t>公章：</w:t>
      </w:r>
      <w:r>
        <w:rPr>
          <w:rFonts w:ascii="Times New Roman" w:hAnsi="Times New Roman" w:eastAsia="宋体" w:cs="Times New Roman"/>
          <w:color w:val="auto"/>
          <w:szCs w:val="21"/>
          <w:highlight w:val="none"/>
        </w:rPr>
        <w:t>___________________________________</w:t>
      </w:r>
    </w:p>
    <w:p w14:paraId="5108D98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日期：</w:t>
      </w:r>
    </w:p>
    <w:p w14:paraId="1B185727">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说明：</w:t>
      </w:r>
    </w:p>
    <w:p w14:paraId="79064228">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1.供应商提出质疑时，应提交质疑函和必要的证明材料。</w:t>
      </w:r>
    </w:p>
    <w:p w14:paraId="2C9ACA42">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FDF3A2B">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3.质疑函的质疑事项应具体、明确，并有必要的事实依据和法律依据。</w:t>
      </w:r>
    </w:p>
    <w:p w14:paraId="7D0A75E7">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4.质疑函的质疑请求应与质疑事项相关。</w:t>
      </w:r>
    </w:p>
    <w:p w14:paraId="33A3A99E">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5.质疑供应商为法人或者其他组织的，质疑函应由法定代表人、主要负责人，或者其授权代表签字或者盖章，并加盖公章。</w:t>
      </w:r>
    </w:p>
    <w:p w14:paraId="0309457D">
      <w:pPr>
        <w:spacing w:line="360" w:lineRule="auto"/>
        <w:ind w:firstLine="422" w:firstLineChars="200"/>
        <w:rPr>
          <w:rFonts w:ascii="宋体" w:hAnsi="宋体" w:eastAsia="宋体"/>
          <w:b/>
          <w:color w:val="auto"/>
          <w:szCs w:val="21"/>
          <w:highlight w:val="none"/>
        </w:rPr>
        <w:sectPr>
          <w:pgSz w:w="11906" w:h="16838"/>
          <w:pgMar w:top="1134" w:right="1134" w:bottom="1134" w:left="1134" w:header="851" w:footer="992" w:gutter="0"/>
          <w:cols w:space="425" w:num="1"/>
          <w:docGrid w:type="lines" w:linePitch="312" w:charSpace="0"/>
        </w:sectPr>
      </w:pPr>
    </w:p>
    <w:p w14:paraId="11CCDFF2">
      <w:pP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投诉书（格式）</w:t>
      </w:r>
    </w:p>
    <w:p w14:paraId="05F50460">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一、投诉相关主体基本情况：</w:t>
      </w:r>
    </w:p>
    <w:p w14:paraId="67077D9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供应商：</w:t>
      </w:r>
      <w:r>
        <w:rPr>
          <w:rFonts w:ascii="Times New Roman" w:hAnsi="Times New Roman" w:eastAsia="宋体" w:cs="Times New Roman"/>
          <w:color w:val="auto"/>
          <w:szCs w:val="21"/>
          <w:highlight w:val="none"/>
        </w:rPr>
        <w:t>________________________________________________________________________________</w:t>
      </w:r>
    </w:p>
    <w:p w14:paraId="01BDD30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地址：</w:t>
      </w:r>
      <w:r>
        <w:rPr>
          <w:rFonts w:ascii="Times New Roman" w:hAnsi="Times New Roman" w:eastAsia="宋体" w:cs="Times New Roman"/>
          <w:color w:val="auto"/>
          <w:szCs w:val="21"/>
          <w:highlight w:val="none"/>
        </w:rPr>
        <w:t>______________________________________</w:t>
      </w:r>
      <w:r>
        <w:rPr>
          <w:rFonts w:hint="eastAsia" w:ascii="宋体" w:hAnsi="宋体" w:eastAsia="宋体"/>
          <w:color w:val="auto"/>
          <w:szCs w:val="21"/>
          <w:highlight w:val="none"/>
        </w:rPr>
        <w:t>邮编：</w:t>
      </w:r>
      <w:r>
        <w:rPr>
          <w:rFonts w:ascii="Times New Roman" w:hAnsi="Times New Roman" w:eastAsia="宋体" w:cs="Times New Roman"/>
          <w:color w:val="auto"/>
          <w:szCs w:val="21"/>
          <w:highlight w:val="none"/>
        </w:rPr>
        <w:t>______________________________________</w:t>
      </w:r>
    </w:p>
    <w:p w14:paraId="30ACE15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法定代表人/主要负责人：</w:t>
      </w:r>
      <w:r>
        <w:rPr>
          <w:rFonts w:ascii="Times New Roman" w:hAnsi="Times New Roman" w:eastAsia="宋体" w:cs="Times New Roman"/>
          <w:color w:val="auto"/>
          <w:szCs w:val="21"/>
          <w:highlight w:val="none"/>
        </w:rPr>
        <w:t>_________________________________________________________________</w:t>
      </w:r>
    </w:p>
    <w:p w14:paraId="6FF337B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联系电话：</w:t>
      </w:r>
      <w:r>
        <w:rPr>
          <w:rFonts w:ascii="Times New Roman" w:hAnsi="Times New Roman" w:eastAsia="宋体" w:cs="Times New Roman"/>
          <w:color w:val="auto"/>
          <w:szCs w:val="21"/>
          <w:highlight w:val="none"/>
        </w:rPr>
        <w:t>______________________________________________________________________________</w:t>
      </w:r>
    </w:p>
    <w:p w14:paraId="0392794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授权代表：</w:t>
      </w:r>
      <w:r>
        <w:rPr>
          <w:rFonts w:ascii="Times New Roman" w:hAnsi="Times New Roman" w:eastAsia="宋体" w:cs="Times New Roman"/>
          <w:color w:val="auto"/>
          <w:szCs w:val="21"/>
          <w:highlight w:val="none"/>
        </w:rPr>
        <w:t>__________________________________</w:t>
      </w:r>
      <w:r>
        <w:rPr>
          <w:rFonts w:hint="eastAsia" w:ascii="宋体" w:hAnsi="宋体" w:eastAsia="宋体"/>
          <w:color w:val="auto"/>
          <w:szCs w:val="21"/>
          <w:highlight w:val="none"/>
        </w:rPr>
        <w:t>联系电话：</w:t>
      </w:r>
      <w:r>
        <w:rPr>
          <w:rFonts w:ascii="Times New Roman" w:hAnsi="Times New Roman" w:eastAsia="宋体" w:cs="Times New Roman"/>
          <w:color w:val="auto"/>
          <w:szCs w:val="21"/>
          <w:highlight w:val="none"/>
        </w:rPr>
        <w:t>__________________________________</w:t>
      </w:r>
    </w:p>
    <w:p w14:paraId="2B72B51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地址：</w:t>
      </w:r>
      <w:r>
        <w:rPr>
          <w:rFonts w:ascii="Times New Roman" w:hAnsi="Times New Roman" w:eastAsia="宋体" w:cs="Times New Roman"/>
          <w:color w:val="auto"/>
          <w:szCs w:val="21"/>
          <w:highlight w:val="none"/>
        </w:rPr>
        <w:t>__________________________________________________________________________________</w:t>
      </w:r>
    </w:p>
    <w:p w14:paraId="65DEE1D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邮编：</w:t>
      </w:r>
      <w:r>
        <w:rPr>
          <w:rFonts w:ascii="Times New Roman" w:hAnsi="Times New Roman" w:eastAsia="宋体" w:cs="Times New Roman"/>
          <w:color w:val="auto"/>
          <w:szCs w:val="21"/>
          <w:highlight w:val="none"/>
        </w:rPr>
        <w:t>__________________________________________________________________________________</w:t>
      </w:r>
    </w:p>
    <w:p w14:paraId="5C3F599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被投诉人1：</w:t>
      </w:r>
      <w:r>
        <w:rPr>
          <w:rFonts w:ascii="Times New Roman" w:hAnsi="Times New Roman" w:eastAsia="宋体" w:cs="Times New Roman"/>
          <w:color w:val="auto"/>
          <w:szCs w:val="21"/>
          <w:highlight w:val="none"/>
        </w:rPr>
        <w:t>_____________________________________________________________________________</w:t>
      </w:r>
    </w:p>
    <w:p w14:paraId="4D0A7CB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地址：</w:t>
      </w:r>
      <w:r>
        <w:rPr>
          <w:rFonts w:ascii="Times New Roman" w:hAnsi="Times New Roman" w:eastAsia="宋体" w:cs="Times New Roman"/>
          <w:color w:val="auto"/>
          <w:szCs w:val="21"/>
          <w:highlight w:val="none"/>
        </w:rPr>
        <w:t>__________________________________________________________________________________</w:t>
      </w:r>
    </w:p>
    <w:p w14:paraId="119F5C9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邮编：</w:t>
      </w:r>
      <w:r>
        <w:rPr>
          <w:rFonts w:ascii="Times New Roman" w:hAnsi="Times New Roman" w:eastAsia="宋体" w:cs="Times New Roman"/>
          <w:color w:val="auto"/>
          <w:szCs w:val="21"/>
          <w:highlight w:val="none"/>
        </w:rPr>
        <w:t>__________________________________________________________________________________</w:t>
      </w:r>
    </w:p>
    <w:p w14:paraId="09F903D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联系人：</w:t>
      </w:r>
      <w:r>
        <w:rPr>
          <w:rFonts w:ascii="Times New Roman" w:hAnsi="Times New Roman" w:eastAsia="宋体" w:cs="Times New Roman"/>
          <w:color w:val="auto"/>
          <w:szCs w:val="21"/>
          <w:highlight w:val="none"/>
        </w:rPr>
        <w:t>___________________________________</w:t>
      </w:r>
      <w:r>
        <w:rPr>
          <w:rFonts w:hint="eastAsia" w:ascii="宋体" w:hAnsi="宋体" w:eastAsia="宋体"/>
          <w:color w:val="auto"/>
          <w:szCs w:val="21"/>
          <w:highlight w:val="none"/>
        </w:rPr>
        <w:t>联系电话：</w:t>
      </w:r>
      <w:r>
        <w:rPr>
          <w:rFonts w:ascii="Times New Roman" w:hAnsi="Times New Roman" w:eastAsia="宋体" w:cs="Times New Roman"/>
          <w:color w:val="auto"/>
          <w:szCs w:val="21"/>
          <w:highlight w:val="none"/>
        </w:rPr>
        <w:t>___________________________________</w:t>
      </w:r>
    </w:p>
    <w:p w14:paraId="08693EF0">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被投诉人2：</w:t>
      </w:r>
      <w:r>
        <w:rPr>
          <w:rFonts w:ascii="Times New Roman" w:hAnsi="Times New Roman" w:eastAsia="宋体" w:cs="Times New Roman"/>
          <w:color w:val="auto"/>
          <w:szCs w:val="21"/>
          <w:highlight w:val="none"/>
        </w:rPr>
        <w:t>_____________________________________________________________________________</w:t>
      </w:r>
    </w:p>
    <w:p w14:paraId="44E0FF1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w:t>
      </w:r>
    </w:p>
    <w:p w14:paraId="21B29C5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相关供应商：</w:t>
      </w:r>
      <w:r>
        <w:rPr>
          <w:rFonts w:ascii="Times New Roman" w:hAnsi="Times New Roman" w:eastAsia="宋体" w:cs="Times New Roman"/>
          <w:color w:val="auto"/>
          <w:szCs w:val="21"/>
          <w:highlight w:val="none"/>
        </w:rPr>
        <w:t>____________________________________________________________________________</w:t>
      </w:r>
    </w:p>
    <w:p w14:paraId="64C0D49A">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地址：</w:t>
      </w:r>
      <w:r>
        <w:rPr>
          <w:rFonts w:ascii="Times New Roman" w:hAnsi="Times New Roman" w:eastAsia="宋体" w:cs="Times New Roman"/>
          <w:color w:val="auto"/>
          <w:szCs w:val="21"/>
          <w:highlight w:val="none"/>
        </w:rPr>
        <w:t>______________________________________</w:t>
      </w:r>
      <w:r>
        <w:rPr>
          <w:rFonts w:hint="eastAsia" w:ascii="宋体" w:hAnsi="宋体" w:eastAsia="宋体"/>
          <w:color w:val="auto"/>
          <w:szCs w:val="21"/>
          <w:highlight w:val="none"/>
        </w:rPr>
        <w:t>邮编：</w:t>
      </w:r>
      <w:r>
        <w:rPr>
          <w:rFonts w:ascii="Times New Roman" w:hAnsi="Times New Roman" w:eastAsia="宋体" w:cs="Times New Roman"/>
          <w:color w:val="auto"/>
          <w:szCs w:val="21"/>
          <w:highlight w:val="none"/>
        </w:rPr>
        <w:t>______________________________________</w:t>
      </w:r>
    </w:p>
    <w:p w14:paraId="76D2A9B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联系人：</w:t>
      </w:r>
      <w:r>
        <w:rPr>
          <w:rFonts w:ascii="Times New Roman" w:hAnsi="Times New Roman" w:eastAsia="宋体" w:cs="Times New Roman"/>
          <w:color w:val="auto"/>
          <w:szCs w:val="21"/>
          <w:highlight w:val="none"/>
        </w:rPr>
        <w:t>____________________________________</w:t>
      </w:r>
      <w:r>
        <w:rPr>
          <w:rFonts w:hint="eastAsia" w:ascii="宋体" w:hAnsi="宋体" w:eastAsia="宋体"/>
          <w:color w:val="auto"/>
          <w:szCs w:val="21"/>
          <w:highlight w:val="none"/>
        </w:rPr>
        <w:t>联系电话：</w:t>
      </w:r>
      <w:r>
        <w:rPr>
          <w:rFonts w:ascii="Times New Roman" w:hAnsi="Times New Roman" w:eastAsia="宋体" w:cs="Times New Roman"/>
          <w:color w:val="auto"/>
          <w:szCs w:val="21"/>
          <w:highlight w:val="none"/>
        </w:rPr>
        <w:t>___________________________________</w:t>
      </w:r>
    </w:p>
    <w:p w14:paraId="27F889EA">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二、投诉项目基本情况：</w:t>
      </w:r>
    </w:p>
    <w:p w14:paraId="0E6F4707">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采购项目的名称：</w:t>
      </w:r>
      <w:r>
        <w:rPr>
          <w:rFonts w:hint="eastAsia" w:ascii="宋体" w:hAnsi="宋体" w:eastAsia="宋体"/>
          <w:color w:val="auto"/>
          <w:szCs w:val="21"/>
          <w:highlight w:val="none"/>
          <w:u w:val="single"/>
        </w:rPr>
        <w:t>[项目采购-项目名称_17]</w:t>
      </w:r>
    </w:p>
    <w:p w14:paraId="774E3597">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采购项目的编号：</w:t>
      </w:r>
      <w:r>
        <w:rPr>
          <w:rFonts w:hint="eastAsia" w:ascii="宋体" w:hAnsi="宋体" w:eastAsia="宋体"/>
          <w:color w:val="auto"/>
          <w:szCs w:val="21"/>
          <w:highlight w:val="none"/>
          <w:u w:val="single"/>
        </w:rPr>
        <w:t>[项目采购-项目编号_14]</w:t>
      </w:r>
    </w:p>
    <w:p w14:paraId="5576D586">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采购人名称：</w:t>
      </w:r>
      <w:r>
        <w:rPr>
          <w:rFonts w:hint="eastAsia" w:ascii="宋体" w:hAnsi="宋体" w:eastAsia="宋体"/>
          <w:color w:val="auto"/>
          <w:szCs w:val="21"/>
          <w:highlight w:val="none"/>
          <w:u w:val="single"/>
        </w:rPr>
        <w:t>[项目采购-采购人_8]</w:t>
      </w:r>
    </w:p>
    <w:p w14:paraId="41D4E3BB">
      <w:pP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代理机构名称：</w:t>
      </w:r>
      <w:r>
        <w:rPr>
          <w:rFonts w:hint="eastAsia" w:ascii="宋体" w:hAnsi="宋体" w:eastAsia="宋体"/>
          <w:color w:val="auto"/>
          <w:szCs w:val="21"/>
          <w:highlight w:val="none"/>
          <w:u w:val="single"/>
        </w:rPr>
        <w:t>[项目采购-采购组织机构_5]</w:t>
      </w:r>
    </w:p>
    <w:p w14:paraId="1A48359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招标文件公告：</w:t>
      </w:r>
      <w:r>
        <w:rPr>
          <w:rFonts w:hint="eastAsia" w:ascii="宋体" w:hAnsi="宋体" w:eastAsia="宋体"/>
          <w:color w:val="auto"/>
          <w:szCs w:val="21"/>
          <w:highlight w:val="none"/>
          <w:u w:val="single"/>
        </w:rPr>
        <w:t>是/否</w:t>
      </w:r>
      <w:r>
        <w:rPr>
          <w:rFonts w:hint="eastAsia" w:ascii="宋体" w:hAnsi="宋体" w:eastAsia="宋体"/>
          <w:color w:val="auto"/>
          <w:szCs w:val="21"/>
          <w:highlight w:val="none"/>
        </w:rPr>
        <w:t>公告期限：</w:t>
      </w:r>
      <w:r>
        <w:rPr>
          <w:rFonts w:ascii="Times New Roman" w:hAnsi="Times New Roman" w:eastAsia="宋体" w:cs="Times New Roman"/>
          <w:color w:val="auto"/>
          <w:szCs w:val="21"/>
          <w:highlight w:val="none"/>
        </w:rPr>
        <w:t>__________________________________________________________</w:t>
      </w:r>
    </w:p>
    <w:p w14:paraId="60AC9EF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采购结果公告：是/否公告期限：</w:t>
      </w:r>
      <w:r>
        <w:rPr>
          <w:rFonts w:ascii="Times New Roman" w:hAnsi="Times New Roman" w:eastAsia="宋体" w:cs="Times New Roman"/>
          <w:color w:val="auto"/>
          <w:szCs w:val="21"/>
          <w:highlight w:val="none"/>
        </w:rPr>
        <w:t>__________________________________________________________</w:t>
      </w:r>
    </w:p>
    <w:p w14:paraId="60EAFFB1">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三、质疑基本情况</w:t>
      </w:r>
    </w:p>
    <w:p w14:paraId="5FF47A0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投诉人于</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日，向</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提出质疑，质疑事项为：</w:t>
      </w:r>
      <w:r>
        <w:rPr>
          <w:rFonts w:ascii="Times New Roman" w:hAnsi="Times New Roman" w:eastAsia="宋体" w:cs="Times New Roman"/>
          <w:color w:val="auto"/>
          <w:szCs w:val="21"/>
          <w:highlight w:val="none"/>
        </w:rPr>
        <w:t>_______________________</w:t>
      </w:r>
    </w:p>
    <w:p w14:paraId="7FA9728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u w:val="single"/>
        </w:rPr>
        <w:t>采购人/代理机构</w:t>
      </w:r>
      <w:r>
        <w:rPr>
          <w:rFonts w:hint="eastAsia" w:ascii="宋体" w:hAnsi="宋体" w:eastAsia="宋体"/>
          <w:color w:val="auto"/>
          <w:szCs w:val="21"/>
          <w:highlight w:val="none"/>
        </w:rPr>
        <w:t>于</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日，就质疑事项作出了答复/没有在法定期限内作出答复。</w:t>
      </w:r>
    </w:p>
    <w:p w14:paraId="5AECD7A1">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四、投诉事项具体内容</w:t>
      </w:r>
    </w:p>
    <w:p w14:paraId="21A2D99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投诉事项1：</w:t>
      </w:r>
      <w:r>
        <w:rPr>
          <w:rFonts w:ascii="Times New Roman" w:hAnsi="Times New Roman" w:eastAsia="宋体" w:cs="Times New Roman"/>
          <w:color w:val="auto"/>
          <w:szCs w:val="21"/>
          <w:highlight w:val="none"/>
        </w:rPr>
        <w:t>_____________________________________________________________________________</w:t>
      </w:r>
    </w:p>
    <w:p w14:paraId="3EDF1803">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事实依据：</w:t>
      </w:r>
      <w:r>
        <w:rPr>
          <w:rFonts w:ascii="Times New Roman" w:hAnsi="Times New Roman" w:eastAsia="宋体" w:cs="Times New Roman"/>
          <w:color w:val="auto"/>
          <w:szCs w:val="21"/>
          <w:highlight w:val="none"/>
        </w:rPr>
        <w:t>______________________________________________________________________________</w:t>
      </w:r>
    </w:p>
    <w:p w14:paraId="06AF8196">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法律依据：</w:t>
      </w:r>
      <w:r>
        <w:rPr>
          <w:rFonts w:ascii="Times New Roman" w:hAnsi="Times New Roman" w:eastAsia="宋体" w:cs="Times New Roman"/>
          <w:color w:val="auto"/>
          <w:szCs w:val="21"/>
          <w:highlight w:val="none"/>
        </w:rPr>
        <w:t>______________________________________________________________________________</w:t>
      </w:r>
    </w:p>
    <w:p w14:paraId="6E3C5ED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投诉事项2：</w:t>
      </w:r>
      <w:r>
        <w:rPr>
          <w:rFonts w:ascii="Times New Roman" w:hAnsi="Times New Roman" w:eastAsia="宋体" w:cs="Times New Roman"/>
          <w:color w:val="auto"/>
          <w:szCs w:val="21"/>
          <w:highlight w:val="none"/>
        </w:rPr>
        <w:t>_____________________________________________________________________________</w:t>
      </w:r>
    </w:p>
    <w:p w14:paraId="77A672A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w:t>
      </w:r>
    </w:p>
    <w:p w14:paraId="631A0E4A">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五、与投诉事项相关的投诉请求：</w:t>
      </w:r>
    </w:p>
    <w:p w14:paraId="363A569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请求：</w:t>
      </w:r>
      <w:r>
        <w:rPr>
          <w:rFonts w:ascii="Times New Roman" w:hAnsi="Times New Roman" w:eastAsia="宋体" w:cs="Times New Roman"/>
          <w:color w:val="auto"/>
          <w:szCs w:val="21"/>
          <w:highlight w:val="none"/>
        </w:rPr>
        <w:t>__________________________________________________________________________________</w:t>
      </w:r>
    </w:p>
    <w:p w14:paraId="2FD28B3F">
      <w:pPr>
        <w:spacing w:line="360" w:lineRule="auto"/>
        <w:ind w:firstLine="420" w:firstLineChars="200"/>
        <w:rPr>
          <w:rFonts w:ascii="宋体" w:hAnsi="宋体" w:eastAsia="宋体"/>
          <w:color w:val="auto"/>
          <w:szCs w:val="21"/>
          <w:highlight w:val="none"/>
        </w:rPr>
      </w:pPr>
    </w:p>
    <w:p w14:paraId="42D962D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签字（签章）：</w:t>
      </w:r>
      <w:r>
        <w:rPr>
          <w:rFonts w:ascii="Times New Roman" w:hAnsi="Times New Roman" w:eastAsia="宋体" w:cs="Times New Roman"/>
          <w:color w:val="auto"/>
          <w:szCs w:val="21"/>
          <w:highlight w:val="none"/>
        </w:rPr>
        <w:t>____________________________________</w:t>
      </w:r>
      <w:r>
        <w:rPr>
          <w:rFonts w:hint="eastAsia" w:ascii="宋体" w:hAnsi="宋体" w:eastAsia="宋体"/>
          <w:color w:val="auto"/>
          <w:szCs w:val="21"/>
          <w:highlight w:val="none"/>
        </w:rPr>
        <w:t>公章：</w:t>
      </w:r>
      <w:r>
        <w:rPr>
          <w:rFonts w:ascii="Times New Roman" w:hAnsi="Times New Roman" w:eastAsia="宋体" w:cs="Times New Roman"/>
          <w:color w:val="auto"/>
          <w:szCs w:val="21"/>
          <w:highlight w:val="none"/>
        </w:rPr>
        <w:t>___________________________________</w:t>
      </w:r>
    </w:p>
    <w:p w14:paraId="3A86FA5C">
      <w:pPr>
        <w:spacing w:line="360" w:lineRule="auto"/>
        <w:ind w:firstLine="420" w:firstLineChars="200"/>
        <w:rPr>
          <w:rFonts w:ascii="宋体" w:hAnsi="宋体" w:eastAsia="宋体"/>
          <w:color w:val="auto"/>
          <w:szCs w:val="21"/>
          <w:highlight w:val="none"/>
        </w:rPr>
      </w:pPr>
    </w:p>
    <w:p w14:paraId="49184958">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日期：</w:t>
      </w:r>
    </w:p>
    <w:p w14:paraId="4E7744D8">
      <w:pPr>
        <w:spacing w:line="360" w:lineRule="auto"/>
        <w:ind w:firstLine="420" w:firstLineChars="200"/>
        <w:rPr>
          <w:rFonts w:ascii="宋体" w:hAnsi="宋体" w:eastAsia="宋体"/>
          <w:color w:val="auto"/>
          <w:szCs w:val="21"/>
          <w:highlight w:val="none"/>
        </w:rPr>
      </w:pPr>
    </w:p>
    <w:p w14:paraId="184BB011">
      <w:pPr>
        <w:spacing w:line="360" w:lineRule="auto"/>
        <w:ind w:firstLine="420" w:firstLineChars="200"/>
        <w:rPr>
          <w:rFonts w:ascii="宋体" w:hAnsi="宋体" w:eastAsia="宋体"/>
          <w:color w:val="auto"/>
          <w:szCs w:val="21"/>
          <w:highlight w:val="none"/>
        </w:rPr>
      </w:pPr>
    </w:p>
    <w:p w14:paraId="73A264CE">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说明：</w:t>
      </w:r>
    </w:p>
    <w:p w14:paraId="5E97FE16">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1.投诉人提起投诉时，应当提交投诉书和必要的证明材料，并按照被投诉人和与投诉事项有关的供应商数量提供投诉书副本。</w:t>
      </w:r>
    </w:p>
    <w:p w14:paraId="0486884D">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B0D5803">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3.投诉书应简要列明质疑事项，质疑函、质疑答复等作为附件材料提供。</w:t>
      </w:r>
    </w:p>
    <w:p w14:paraId="6CD33CDA">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4.投诉书的投诉事项应具体、明确，并有必要的事实依据和法律依据。</w:t>
      </w:r>
    </w:p>
    <w:p w14:paraId="2E34FECC">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5.投诉书的投诉请求应与投诉事项相关。</w:t>
      </w:r>
    </w:p>
    <w:p w14:paraId="2F31D335">
      <w:pP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6.投诉人为法人或者其他组织的，投诉书应由法定代表人、主要负责人，或者其授权代表签字或者盖章，并加盖公章。</w:t>
      </w:r>
    </w:p>
    <w:p w14:paraId="2D0FD803">
      <w:pPr>
        <w:spacing w:line="360" w:lineRule="auto"/>
        <w:ind w:firstLine="420" w:firstLineChars="200"/>
        <w:rPr>
          <w:rFonts w:ascii="宋体" w:hAnsi="宋体" w:eastAsia="宋体"/>
          <w:color w:val="auto"/>
          <w:szCs w:val="21"/>
          <w:highlight w:val="none"/>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新魏">
    <w:altName w:val="宋体"/>
    <w:panose1 w:val="0201080004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7800115"/>
    </w:sdtPr>
    <w:sdtContent>
      <w:p w14:paraId="3EF9E110">
        <w:pPr>
          <w:pStyle w:val="8"/>
          <w:jc w:val="center"/>
        </w:pPr>
        <w:r>
          <w:fldChar w:fldCharType="begin"/>
        </w:r>
        <w:r>
          <w:instrText xml:space="preserve">PAGE   \* MERGEFORMAT</w:instrText>
        </w:r>
        <w:r>
          <w:fldChar w:fldCharType="separate"/>
        </w:r>
        <w:r>
          <w:rPr>
            <w:lang w:val="zh-CN"/>
          </w:rPr>
          <w:t>3</w:t>
        </w:r>
        <w:r>
          <w:fldChar w:fldCharType="end"/>
        </w:r>
      </w:p>
    </w:sdtContent>
  </w:sdt>
  <w:p w14:paraId="37DF42D6">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259838"/>
    </w:sdtPr>
    <w:sdtContent>
      <w:p w14:paraId="76BB65A5">
        <w:pPr>
          <w:pStyle w:val="8"/>
          <w:jc w:val="center"/>
        </w:pPr>
        <w:r>
          <w:fldChar w:fldCharType="begin"/>
        </w:r>
        <w:r>
          <w:instrText xml:space="preserve">PAGE   \* MERGEFORMAT</w:instrText>
        </w:r>
        <w:r>
          <w:fldChar w:fldCharType="separate"/>
        </w:r>
        <w:r>
          <w:rPr>
            <w:lang w:val="zh-CN"/>
          </w:rPr>
          <w:t>5</w:t>
        </w:r>
        <w:r>
          <w:fldChar w:fldCharType="end"/>
        </w:r>
      </w:p>
    </w:sdtContent>
  </w:sdt>
  <w:p w14:paraId="368EADAD">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B4806">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南宁市政府采购竞争性磋商采购文件（项目编号：</w:t>
    </w:r>
    <w:r>
      <w:rPr>
        <w:rFonts w:hint="eastAsia"/>
        <w:color w:val="auto"/>
        <w:lang w:eastAsia="zh-CN"/>
      </w:rPr>
      <w:t>NNZC2025-C2-030046-KWZB</w:t>
    </w:r>
    <w:r>
      <w:rPr>
        <w:rFonts w:hint="eastAsia"/>
        <w:color w:val="auto"/>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465"/>
    <w:rsid w:val="00001FDC"/>
    <w:rsid w:val="00007066"/>
    <w:rsid w:val="00007291"/>
    <w:rsid w:val="00012660"/>
    <w:rsid w:val="0001584E"/>
    <w:rsid w:val="000410D6"/>
    <w:rsid w:val="00041ABD"/>
    <w:rsid w:val="00044A00"/>
    <w:rsid w:val="000560FC"/>
    <w:rsid w:val="00091B03"/>
    <w:rsid w:val="000A0E58"/>
    <w:rsid w:val="000A72D1"/>
    <w:rsid w:val="000B3899"/>
    <w:rsid w:val="000C476B"/>
    <w:rsid w:val="000C6CF3"/>
    <w:rsid w:val="000D0D0B"/>
    <w:rsid w:val="000D6D47"/>
    <w:rsid w:val="000E03CC"/>
    <w:rsid w:val="000E7A63"/>
    <w:rsid w:val="000F0436"/>
    <w:rsid w:val="000F182D"/>
    <w:rsid w:val="000F6BD8"/>
    <w:rsid w:val="00111A3B"/>
    <w:rsid w:val="0011380E"/>
    <w:rsid w:val="001149E1"/>
    <w:rsid w:val="001308B5"/>
    <w:rsid w:val="00130A49"/>
    <w:rsid w:val="00132A41"/>
    <w:rsid w:val="00135F89"/>
    <w:rsid w:val="00141FA1"/>
    <w:rsid w:val="00144255"/>
    <w:rsid w:val="00150718"/>
    <w:rsid w:val="001531B8"/>
    <w:rsid w:val="0015750F"/>
    <w:rsid w:val="00161410"/>
    <w:rsid w:val="001643D3"/>
    <w:rsid w:val="00166B5C"/>
    <w:rsid w:val="00170285"/>
    <w:rsid w:val="001725A7"/>
    <w:rsid w:val="00175AFF"/>
    <w:rsid w:val="00185E30"/>
    <w:rsid w:val="00194F4E"/>
    <w:rsid w:val="00195083"/>
    <w:rsid w:val="00197714"/>
    <w:rsid w:val="001A469C"/>
    <w:rsid w:val="001B0F1B"/>
    <w:rsid w:val="001C352C"/>
    <w:rsid w:val="001C45B3"/>
    <w:rsid w:val="001C4EA7"/>
    <w:rsid w:val="001D2E1D"/>
    <w:rsid w:val="001E272A"/>
    <w:rsid w:val="001F1886"/>
    <w:rsid w:val="00200771"/>
    <w:rsid w:val="0022001B"/>
    <w:rsid w:val="0023382A"/>
    <w:rsid w:val="00233A27"/>
    <w:rsid w:val="002451DF"/>
    <w:rsid w:val="002456C0"/>
    <w:rsid w:val="00251E6A"/>
    <w:rsid w:val="002526F1"/>
    <w:rsid w:val="002554B8"/>
    <w:rsid w:val="00256094"/>
    <w:rsid w:val="00256D97"/>
    <w:rsid w:val="00260D5B"/>
    <w:rsid w:val="002669E3"/>
    <w:rsid w:val="00266D78"/>
    <w:rsid w:val="00267861"/>
    <w:rsid w:val="002814B2"/>
    <w:rsid w:val="00282F03"/>
    <w:rsid w:val="002856E4"/>
    <w:rsid w:val="00286259"/>
    <w:rsid w:val="0029377A"/>
    <w:rsid w:val="00294000"/>
    <w:rsid w:val="002967F8"/>
    <w:rsid w:val="002A311B"/>
    <w:rsid w:val="002B5C01"/>
    <w:rsid w:val="002B744F"/>
    <w:rsid w:val="002D1928"/>
    <w:rsid w:val="002D3273"/>
    <w:rsid w:val="002E5E8E"/>
    <w:rsid w:val="002F5D3D"/>
    <w:rsid w:val="002F6708"/>
    <w:rsid w:val="00306465"/>
    <w:rsid w:val="00306B58"/>
    <w:rsid w:val="00320447"/>
    <w:rsid w:val="00322EC6"/>
    <w:rsid w:val="00323EDD"/>
    <w:rsid w:val="00327213"/>
    <w:rsid w:val="00327490"/>
    <w:rsid w:val="00335A0F"/>
    <w:rsid w:val="0033782A"/>
    <w:rsid w:val="003473DD"/>
    <w:rsid w:val="00351C58"/>
    <w:rsid w:val="00361D1A"/>
    <w:rsid w:val="00363868"/>
    <w:rsid w:val="003654FA"/>
    <w:rsid w:val="003704EA"/>
    <w:rsid w:val="00381523"/>
    <w:rsid w:val="003838F8"/>
    <w:rsid w:val="00387995"/>
    <w:rsid w:val="00390137"/>
    <w:rsid w:val="00394FF4"/>
    <w:rsid w:val="003A0741"/>
    <w:rsid w:val="003A1E49"/>
    <w:rsid w:val="003B03E1"/>
    <w:rsid w:val="003B0963"/>
    <w:rsid w:val="003C026F"/>
    <w:rsid w:val="003C28F0"/>
    <w:rsid w:val="003C6980"/>
    <w:rsid w:val="003D3E0C"/>
    <w:rsid w:val="003E0936"/>
    <w:rsid w:val="003E46CD"/>
    <w:rsid w:val="003E7BE8"/>
    <w:rsid w:val="003F0087"/>
    <w:rsid w:val="003F1E51"/>
    <w:rsid w:val="003F3FDA"/>
    <w:rsid w:val="003F6215"/>
    <w:rsid w:val="003F7A47"/>
    <w:rsid w:val="004019B5"/>
    <w:rsid w:val="00401DC5"/>
    <w:rsid w:val="00411D27"/>
    <w:rsid w:val="00431117"/>
    <w:rsid w:val="00431225"/>
    <w:rsid w:val="004468E3"/>
    <w:rsid w:val="004532F3"/>
    <w:rsid w:val="00456C80"/>
    <w:rsid w:val="00457AEF"/>
    <w:rsid w:val="00473A6E"/>
    <w:rsid w:val="00473BA3"/>
    <w:rsid w:val="004861FE"/>
    <w:rsid w:val="004A0921"/>
    <w:rsid w:val="004A25C7"/>
    <w:rsid w:val="004A6293"/>
    <w:rsid w:val="004D401F"/>
    <w:rsid w:val="004E4847"/>
    <w:rsid w:val="004E735F"/>
    <w:rsid w:val="004F20FC"/>
    <w:rsid w:val="004F3C0B"/>
    <w:rsid w:val="005057B6"/>
    <w:rsid w:val="00505B35"/>
    <w:rsid w:val="00506010"/>
    <w:rsid w:val="00511C56"/>
    <w:rsid w:val="005135C1"/>
    <w:rsid w:val="00520932"/>
    <w:rsid w:val="00524C0E"/>
    <w:rsid w:val="00526B96"/>
    <w:rsid w:val="005270B3"/>
    <w:rsid w:val="00527C1C"/>
    <w:rsid w:val="00542B2D"/>
    <w:rsid w:val="00551A94"/>
    <w:rsid w:val="005574ED"/>
    <w:rsid w:val="00563750"/>
    <w:rsid w:val="00572AB7"/>
    <w:rsid w:val="00581497"/>
    <w:rsid w:val="0058371D"/>
    <w:rsid w:val="00583B80"/>
    <w:rsid w:val="005878D3"/>
    <w:rsid w:val="00592828"/>
    <w:rsid w:val="00592948"/>
    <w:rsid w:val="0059414D"/>
    <w:rsid w:val="005A042A"/>
    <w:rsid w:val="005A1A75"/>
    <w:rsid w:val="005A2CBD"/>
    <w:rsid w:val="005A72FC"/>
    <w:rsid w:val="005B5622"/>
    <w:rsid w:val="005B5D5E"/>
    <w:rsid w:val="005C092B"/>
    <w:rsid w:val="005D22FC"/>
    <w:rsid w:val="005D5063"/>
    <w:rsid w:val="005F0303"/>
    <w:rsid w:val="005F742B"/>
    <w:rsid w:val="006017ED"/>
    <w:rsid w:val="00603063"/>
    <w:rsid w:val="00610F05"/>
    <w:rsid w:val="00611DD1"/>
    <w:rsid w:val="00642001"/>
    <w:rsid w:val="00642428"/>
    <w:rsid w:val="00643488"/>
    <w:rsid w:val="00651634"/>
    <w:rsid w:val="00656549"/>
    <w:rsid w:val="006778F9"/>
    <w:rsid w:val="006B12A3"/>
    <w:rsid w:val="006B3AF8"/>
    <w:rsid w:val="006B4B61"/>
    <w:rsid w:val="006C39D1"/>
    <w:rsid w:val="006C42F0"/>
    <w:rsid w:val="006C72E6"/>
    <w:rsid w:val="006D49EA"/>
    <w:rsid w:val="006D4B35"/>
    <w:rsid w:val="006E1099"/>
    <w:rsid w:val="006E17F6"/>
    <w:rsid w:val="006E6746"/>
    <w:rsid w:val="006F4D32"/>
    <w:rsid w:val="00714F10"/>
    <w:rsid w:val="007160E3"/>
    <w:rsid w:val="00717ED0"/>
    <w:rsid w:val="00722F6E"/>
    <w:rsid w:val="007257C2"/>
    <w:rsid w:val="00733428"/>
    <w:rsid w:val="0074002E"/>
    <w:rsid w:val="007447A6"/>
    <w:rsid w:val="007508A3"/>
    <w:rsid w:val="0075100E"/>
    <w:rsid w:val="00753392"/>
    <w:rsid w:val="00753C9D"/>
    <w:rsid w:val="00756F99"/>
    <w:rsid w:val="007655A2"/>
    <w:rsid w:val="00770CE0"/>
    <w:rsid w:val="00770F8E"/>
    <w:rsid w:val="00771AA7"/>
    <w:rsid w:val="00772759"/>
    <w:rsid w:val="007728DB"/>
    <w:rsid w:val="00774C08"/>
    <w:rsid w:val="00784CE4"/>
    <w:rsid w:val="007905AF"/>
    <w:rsid w:val="0079165A"/>
    <w:rsid w:val="007A58F7"/>
    <w:rsid w:val="007A61F9"/>
    <w:rsid w:val="007C1414"/>
    <w:rsid w:val="007C7E0B"/>
    <w:rsid w:val="007F5F3F"/>
    <w:rsid w:val="008010EE"/>
    <w:rsid w:val="008052CF"/>
    <w:rsid w:val="008124DA"/>
    <w:rsid w:val="00812B9D"/>
    <w:rsid w:val="00820F03"/>
    <w:rsid w:val="00826C3E"/>
    <w:rsid w:val="00827D91"/>
    <w:rsid w:val="008405D9"/>
    <w:rsid w:val="00845E9B"/>
    <w:rsid w:val="008833BC"/>
    <w:rsid w:val="008848CF"/>
    <w:rsid w:val="008A4870"/>
    <w:rsid w:val="008A52D1"/>
    <w:rsid w:val="008A560B"/>
    <w:rsid w:val="008B304B"/>
    <w:rsid w:val="008B604E"/>
    <w:rsid w:val="008C3090"/>
    <w:rsid w:val="008C5744"/>
    <w:rsid w:val="008E56E1"/>
    <w:rsid w:val="008F3AA8"/>
    <w:rsid w:val="009048CF"/>
    <w:rsid w:val="0091150C"/>
    <w:rsid w:val="00916AE0"/>
    <w:rsid w:val="0092383E"/>
    <w:rsid w:val="009336E4"/>
    <w:rsid w:val="009361F5"/>
    <w:rsid w:val="00955D51"/>
    <w:rsid w:val="009605B1"/>
    <w:rsid w:val="00962AF6"/>
    <w:rsid w:val="00965514"/>
    <w:rsid w:val="00972CC3"/>
    <w:rsid w:val="00974EE4"/>
    <w:rsid w:val="00991F4F"/>
    <w:rsid w:val="00992668"/>
    <w:rsid w:val="009A1664"/>
    <w:rsid w:val="009A181F"/>
    <w:rsid w:val="009A3B40"/>
    <w:rsid w:val="009B70E6"/>
    <w:rsid w:val="009C5C92"/>
    <w:rsid w:val="009E3693"/>
    <w:rsid w:val="009E4A09"/>
    <w:rsid w:val="009F108B"/>
    <w:rsid w:val="009F44DC"/>
    <w:rsid w:val="009F4C47"/>
    <w:rsid w:val="00A04958"/>
    <w:rsid w:val="00A06CAC"/>
    <w:rsid w:val="00A16A3D"/>
    <w:rsid w:val="00A27C85"/>
    <w:rsid w:val="00A35B48"/>
    <w:rsid w:val="00A45A46"/>
    <w:rsid w:val="00A570BC"/>
    <w:rsid w:val="00A649C6"/>
    <w:rsid w:val="00A671D4"/>
    <w:rsid w:val="00A71942"/>
    <w:rsid w:val="00A7305C"/>
    <w:rsid w:val="00A75301"/>
    <w:rsid w:val="00A777FC"/>
    <w:rsid w:val="00A82603"/>
    <w:rsid w:val="00A874F7"/>
    <w:rsid w:val="00AA2050"/>
    <w:rsid w:val="00AA584F"/>
    <w:rsid w:val="00AA7DD2"/>
    <w:rsid w:val="00AB2919"/>
    <w:rsid w:val="00AC6856"/>
    <w:rsid w:val="00AD1D7D"/>
    <w:rsid w:val="00AD2D3B"/>
    <w:rsid w:val="00AF1294"/>
    <w:rsid w:val="00AF30B4"/>
    <w:rsid w:val="00AF3C59"/>
    <w:rsid w:val="00AF5FB5"/>
    <w:rsid w:val="00B05197"/>
    <w:rsid w:val="00B205BE"/>
    <w:rsid w:val="00B2293A"/>
    <w:rsid w:val="00B23F99"/>
    <w:rsid w:val="00B25AD6"/>
    <w:rsid w:val="00B27101"/>
    <w:rsid w:val="00B45F5F"/>
    <w:rsid w:val="00B46D04"/>
    <w:rsid w:val="00B472D7"/>
    <w:rsid w:val="00B5039C"/>
    <w:rsid w:val="00B6234D"/>
    <w:rsid w:val="00B654C2"/>
    <w:rsid w:val="00B75E06"/>
    <w:rsid w:val="00B768C1"/>
    <w:rsid w:val="00B77C5A"/>
    <w:rsid w:val="00B8022E"/>
    <w:rsid w:val="00B80838"/>
    <w:rsid w:val="00B86CD5"/>
    <w:rsid w:val="00BA3D5B"/>
    <w:rsid w:val="00BA5A52"/>
    <w:rsid w:val="00BA79BD"/>
    <w:rsid w:val="00BB5BFD"/>
    <w:rsid w:val="00BB7163"/>
    <w:rsid w:val="00BC0782"/>
    <w:rsid w:val="00BC55A6"/>
    <w:rsid w:val="00BC6AF9"/>
    <w:rsid w:val="00BC7CBF"/>
    <w:rsid w:val="00BD294D"/>
    <w:rsid w:val="00BD70DA"/>
    <w:rsid w:val="00BE431C"/>
    <w:rsid w:val="00BF20E6"/>
    <w:rsid w:val="00BF621F"/>
    <w:rsid w:val="00BF789A"/>
    <w:rsid w:val="00C01095"/>
    <w:rsid w:val="00C04878"/>
    <w:rsid w:val="00C049AC"/>
    <w:rsid w:val="00C101BF"/>
    <w:rsid w:val="00C131D4"/>
    <w:rsid w:val="00C16BCE"/>
    <w:rsid w:val="00C17FD9"/>
    <w:rsid w:val="00C26BEC"/>
    <w:rsid w:val="00C30D1C"/>
    <w:rsid w:val="00C37131"/>
    <w:rsid w:val="00C37E4D"/>
    <w:rsid w:val="00C46E6F"/>
    <w:rsid w:val="00C52465"/>
    <w:rsid w:val="00C55F3C"/>
    <w:rsid w:val="00C57B8E"/>
    <w:rsid w:val="00C65E36"/>
    <w:rsid w:val="00C82FB3"/>
    <w:rsid w:val="00C86D49"/>
    <w:rsid w:val="00C90F84"/>
    <w:rsid w:val="00C92413"/>
    <w:rsid w:val="00C93068"/>
    <w:rsid w:val="00CB28F8"/>
    <w:rsid w:val="00CB5549"/>
    <w:rsid w:val="00CC4DB1"/>
    <w:rsid w:val="00CD3548"/>
    <w:rsid w:val="00CD59A9"/>
    <w:rsid w:val="00CE5367"/>
    <w:rsid w:val="00CF2B63"/>
    <w:rsid w:val="00CF4D30"/>
    <w:rsid w:val="00D06D9E"/>
    <w:rsid w:val="00D06EA5"/>
    <w:rsid w:val="00D176A4"/>
    <w:rsid w:val="00D206A5"/>
    <w:rsid w:val="00D22208"/>
    <w:rsid w:val="00D32344"/>
    <w:rsid w:val="00D37750"/>
    <w:rsid w:val="00D61BFD"/>
    <w:rsid w:val="00D65C0A"/>
    <w:rsid w:val="00D72987"/>
    <w:rsid w:val="00D80A6C"/>
    <w:rsid w:val="00D811DF"/>
    <w:rsid w:val="00D8582C"/>
    <w:rsid w:val="00D86F0E"/>
    <w:rsid w:val="00D878AF"/>
    <w:rsid w:val="00D93E40"/>
    <w:rsid w:val="00DA223D"/>
    <w:rsid w:val="00DA6E6E"/>
    <w:rsid w:val="00DB4A65"/>
    <w:rsid w:val="00DC13D2"/>
    <w:rsid w:val="00DD5D87"/>
    <w:rsid w:val="00DD7B0F"/>
    <w:rsid w:val="00DE0AE5"/>
    <w:rsid w:val="00DF1F54"/>
    <w:rsid w:val="00E0241E"/>
    <w:rsid w:val="00E10B14"/>
    <w:rsid w:val="00E26E03"/>
    <w:rsid w:val="00E27D7A"/>
    <w:rsid w:val="00E43644"/>
    <w:rsid w:val="00E45C36"/>
    <w:rsid w:val="00E612E3"/>
    <w:rsid w:val="00E62A1E"/>
    <w:rsid w:val="00E67FBC"/>
    <w:rsid w:val="00E71518"/>
    <w:rsid w:val="00E764C2"/>
    <w:rsid w:val="00E80037"/>
    <w:rsid w:val="00E90C4A"/>
    <w:rsid w:val="00E9430C"/>
    <w:rsid w:val="00E94908"/>
    <w:rsid w:val="00EA01D2"/>
    <w:rsid w:val="00EB06DB"/>
    <w:rsid w:val="00EC1640"/>
    <w:rsid w:val="00ED0EBC"/>
    <w:rsid w:val="00ED61B4"/>
    <w:rsid w:val="00ED77D6"/>
    <w:rsid w:val="00EE3A1E"/>
    <w:rsid w:val="00EF19F1"/>
    <w:rsid w:val="00EF1C30"/>
    <w:rsid w:val="00F02286"/>
    <w:rsid w:val="00F10CD1"/>
    <w:rsid w:val="00F11A27"/>
    <w:rsid w:val="00F25749"/>
    <w:rsid w:val="00F323C8"/>
    <w:rsid w:val="00F411DE"/>
    <w:rsid w:val="00F431A5"/>
    <w:rsid w:val="00F46965"/>
    <w:rsid w:val="00F61DE8"/>
    <w:rsid w:val="00F64239"/>
    <w:rsid w:val="00F73F5E"/>
    <w:rsid w:val="00F751A3"/>
    <w:rsid w:val="00F77A64"/>
    <w:rsid w:val="00F80010"/>
    <w:rsid w:val="00F87024"/>
    <w:rsid w:val="00F95CAA"/>
    <w:rsid w:val="00FA63E6"/>
    <w:rsid w:val="00FA72D4"/>
    <w:rsid w:val="00FB125E"/>
    <w:rsid w:val="00FB5AB4"/>
    <w:rsid w:val="00FB7CFC"/>
    <w:rsid w:val="00FB7FC3"/>
    <w:rsid w:val="00FC2E24"/>
    <w:rsid w:val="00FD3DB5"/>
    <w:rsid w:val="00FE3028"/>
    <w:rsid w:val="046565E0"/>
    <w:rsid w:val="066A43D1"/>
    <w:rsid w:val="0D18110B"/>
    <w:rsid w:val="11F32455"/>
    <w:rsid w:val="16D67576"/>
    <w:rsid w:val="17E62450"/>
    <w:rsid w:val="1CBB6F4A"/>
    <w:rsid w:val="1EE93820"/>
    <w:rsid w:val="279A02B9"/>
    <w:rsid w:val="2E3C5EB8"/>
    <w:rsid w:val="392D1B6C"/>
    <w:rsid w:val="3B7D661D"/>
    <w:rsid w:val="55940829"/>
    <w:rsid w:val="61D957A0"/>
    <w:rsid w:val="63790BD7"/>
    <w:rsid w:val="6E320F3E"/>
    <w:rsid w:val="73D91440"/>
    <w:rsid w:val="76D35583"/>
    <w:rsid w:val="7BB10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2"/>
    <w:semiHidden/>
    <w:unhideWhenUsed/>
    <w:qFormat/>
    <w:uiPriority w:val="99"/>
    <w:pPr>
      <w:jc w:val="left"/>
    </w:pPr>
  </w:style>
  <w:style w:type="paragraph" w:styleId="6">
    <w:name w:val="toc 3"/>
    <w:basedOn w:val="1"/>
    <w:next w:val="1"/>
    <w:autoRedefine/>
    <w:unhideWhenUsed/>
    <w:qFormat/>
    <w:uiPriority w:val="39"/>
    <w:pPr>
      <w:ind w:left="840" w:leftChars="400"/>
    </w:pPr>
  </w:style>
  <w:style w:type="paragraph" w:styleId="7">
    <w:name w:val="Balloon Text"/>
    <w:basedOn w:val="1"/>
    <w:link w:val="24"/>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style>
  <w:style w:type="paragraph" w:styleId="11">
    <w:name w:val="toc 2"/>
    <w:basedOn w:val="1"/>
    <w:next w:val="1"/>
    <w:autoRedefine/>
    <w:unhideWhenUsed/>
    <w:qFormat/>
    <w:uiPriority w:val="39"/>
    <w:pPr>
      <w:ind w:left="420" w:leftChars="200"/>
    </w:pPr>
  </w:style>
  <w:style w:type="paragraph" w:styleId="12">
    <w:name w:val="annotation subject"/>
    <w:basedOn w:val="5"/>
    <w:next w:val="5"/>
    <w:link w:val="23"/>
    <w:semiHidden/>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annotation reference"/>
    <w:basedOn w:val="15"/>
    <w:semiHidden/>
    <w:unhideWhenUsed/>
    <w:qFormat/>
    <w:uiPriority w:val="99"/>
    <w:rPr>
      <w:sz w:val="21"/>
      <w:szCs w:val="21"/>
    </w:rPr>
  </w:style>
  <w:style w:type="character" w:customStyle="1" w:styleId="17">
    <w:name w:val="标题 1 Char"/>
    <w:basedOn w:val="15"/>
    <w:link w:val="2"/>
    <w:qFormat/>
    <w:uiPriority w:val="9"/>
    <w:rPr>
      <w:b/>
      <w:bCs/>
      <w:kern w:val="44"/>
      <w:sz w:val="44"/>
      <w:szCs w:val="44"/>
    </w:rPr>
  </w:style>
  <w:style w:type="character" w:customStyle="1" w:styleId="18">
    <w:name w:val="标题 2 Char"/>
    <w:basedOn w:val="15"/>
    <w:link w:val="3"/>
    <w:qFormat/>
    <w:uiPriority w:val="9"/>
    <w:rPr>
      <w:rFonts w:asciiTheme="majorHAnsi" w:hAnsiTheme="majorHAnsi" w:eastAsiaTheme="majorEastAsia" w:cstheme="majorBidi"/>
      <w:b/>
      <w:bCs/>
      <w:sz w:val="32"/>
      <w:szCs w:val="32"/>
    </w:rPr>
  </w:style>
  <w:style w:type="character" w:customStyle="1" w:styleId="19">
    <w:name w:val="页眉 Char"/>
    <w:basedOn w:val="15"/>
    <w:link w:val="9"/>
    <w:qFormat/>
    <w:uiPriority w:val="99"/>
    <w:rPr>
      <w:sz w:val="18"/>
      <w:szCs w:val="18"/>
    </w:rPr>
  </w:style>
  <w:style w:type="character" w:customStyle="1" w:styleId="20">
    <w:name w:val="页脚 Char"/>
    <w:basedOn w:val="15"/>
    <w:link w:val="8"/>
    <w:qFormat/>
    <w:uiPriority w:val="99"/>
    <w:rPr>
      <w:sz w:val="18"/>
      <w:szCs w:val="18"/>
    </w:rPr>
  </w:style>
  <w:style w:type="character" w:customStyle="1" w:styleId="21">
    <w:name w:val="标题 3 Char"/>
    <w:basedOn w:val="15"/>
    <w:link w:val="4"/>
    <w:qFormat/>
    <w:uiPriority w:val="9"/>
    <w:rPr>
      <w:b/>
      <w:bCs/>
      <w:sz w:val="32"/>
      <w:szCs w:val="32"/>
    </w:rPr>
  </w:style>
  <w:style w:type="character" w:customStyle="1" w:styleId="22">
    <w:name w:val="批注文字 Char"/>
    <w:basedOn w:val="15"/>
    <w:link w:val="5"/>
    <w:semiHidden/>
    <w:qFormat/>
    <w:uiPriority w:val="99"/>
  </w:style>
  <w:style w:type="character" w:customStyle="1" w:styleId="23">
    <w:name w:val="批注主题 Char"/>
    <w:basedOn w:val="22"/>
    <w:link w:val="12"/>
    <w:semiHidden/>
    <w:qFormat/>
    <w:uiPriority w:val="99"/>
    <w:rPr>
      <w:b/>
      <w:bCs/>
    </w:rPr>
  </w:style>
  <w:style w:type="character" w:customStyle="1" w:styleId="24">
    <w:name w:val="批注框文本 Char"/>
    <w:basedOn w:val="15"/>
    <w:link w:val="7"/>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FB0CC-FF27-41B4-B327-30637BDBC7E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167</Pages>
  <Words>1158</Words>
  <Characters>1467</Characters>
  <Lines>848</Lines>
  <Paragraphs>238</Paragraphs>
  <TotalTime>124</TotalTime>
  <ScaleCrop>false</ScaleCrop>
  <LinksUpToDate>false</LinksUpToDate>
  <CharactersWithSpaces>1540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2024-08-02T03:56:00Z</dcterms:created>
  <dc:creator>刘</dc:creator>
  <cp:lastModifiedBy>栩.</cp:lastModifiedBy>
  <cp:lastPrinted>2025-04-17T00:34:32Z</cp:lastPrinted>
  <dcterms:modified xsi:type="dcterms:W3CDTF">2025-04-17T02:51:23Z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eyJoZGlkIjoiYmNmNzU3YmEyNjk5NTFjZjE0NGQ0YTYwYTBlNDQ4NDAiLCJ1c2VySWQiOiI2NjExMjAxOTUifQ==</vt:lpwstr>
  </property>
  <property fmtid="{D5CDD505-2E9C-101B-9397-08002B2CF9AE}" pid="3" name="KSOProductBuildVer">
    <vt:lpwstr>2052-12.1.0.20305</vt:lpwstr>
  </property>
  <property fmtid="{D5CDD505-2E9C-101B-9397-08002B2CF9AE}" pid="4" name="ICV">
    <vt:lpwstr>C44930EB404546F2BABF2B8A916291EC_12</vt:lpwstr>
  </property>
</Properties>
</file>