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E169F">
      <w:pPr>
        <w:widowControl w:val="0"/>
        <w:numPr>
          <w:ilvl w:val="0"/>
          <w:numId w:val="0"/>
        </w:numPr>
        <w:ind w:firstLine="723" w:firstLineChars="100"/>
        <w:jc w:val="both"/>
        <w:rPr>
          <w:rFonts w:hint="eastAsia" w:ascii="宋体" w:hAnsi="宋体" w:eastAsia="宋体" w:cs="宋体"/>
          <w:color w:val="auto"/>
          <w:sz w:val="56"/>
          <w:u w:val="double"/>
          <w:lang w:eastAsia="zh-CN"/>
        </w:rPr>
      </w:pPr>
      <w:bookmarkStart w:id="1118" w:name="_GoBack"/>
      <w:bookmarkEnd w:id="1118"/>
      <w:r>
        <w:rPr>
          <w:rFonts w:hint="eastAsia"/>
          <w:b/>
          <w:bCs/>
          <w:color w:val="auto"/>
          <w:sz w:val="72"/>
          <w:szCs w:val="72"/>
          <w:u w:val="double"/>
          <w:lang w:val="en-US" w:eastAsia="zh-CN"/>
        </w:rPr>
        <w:t>元亨工程咨询集团有限公司</w:t>
      </w:r>
    </w:p>
    <w:p w14:paraId="3F6F67D0">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0BCDBD43">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F21685A">
      <w:pPr>
        <w:pStyle w:val="28"/>
        <w:rPr>
          <w:rFonts w:hint="eastAsia" w:ascii="宋体" w:hAnsi="宋体" w:eastAsia="宋体" w:cs="宋体"/>
          <w:color w:val="auto"/>
          <w:kern w:val="0"/>
          <w:sz w:val="56"/>
          <w:szCs w:val="24"/>
          <w:highlight w:val="none"/>
        </w:rPr>
      </w:pPr>
    </w:p>
    <w:p w14:paraId="63840A21">
      <w:pPr>
        <w:pStyle w:val="28"/>
        <w:rPr>
          <w:rFonts w:hint="eastAsia" w:ascii="宋体" w:hAnsi="宋体" w:eastAsia="宋体" w:cs="宋体"/>
          <w:color w:val="auto"/>
          <w:kern w:val="0"/>
          <w:sz w:val="56"/>
          <w:szCs w:val="24"/>
          <w:highlight w:val="none"/>
        </w:rPr>
      </w:pPr>
    </w:p>
    <w:p w14:paraId="20072E5F">
      <w:pPr>
        <w:pStyle w:val="28"/>
        <w:rPr>
          <w:rFonts w:hint="eastAsia" w:ascii="宋体" w:hAnsi="宋体" w:eastAsia="宋体" w:cs="宋体"/>
          <w:color w:val="auto"/>
          <w:kern w:val="0"/>
          <w:sz w:val="56"/>
          <w:szCs w:val="24"/>
          <w:highlight w:val="none"/>
        </w:rPr>
      </w:pPr>
    </w:p>
    <w:p w14:paraId="155D42FF">
      <w:pPr>
        <w:pStyle w:val="28"/>
        <w:rPr>
          <w:rFonts w:hint="eastAsia" w:ascii="宋体" w:hAnsi="宋体" w:eastAsia="宋体" w:cs="宋体"/>
          <w:color w:val="auto"/>
          <w:kern w:val="0"/>
          <w:sz w:val="56"/>
          <w:szCs w:val="24"/>
          <w:highlight w:val="none"/>
        </w:rPr>
      </w:pPr>
    </w:p>
    <w:p w14:paraId="11D93A2F">
      <w:pPr>
        <w:pStyle w:val="28"/>
        <w:rPr>
          <w:rFonts w:hint="eastAsia" w:ascii="宋体" w:hAnsi="宋体" w:eastAsia="宋体" w:cs="宋体"/>
          <w:color w:val="auto"/>
          <w:kern w:val="0"/>
          <w:sz w:val="56"/>
          <w:szCs w:val="24"/>
          <w:highlight w:val="none"/>
        </w:rPr>
      </w:pPr>
    </w:p>
    <w:p w14:paraId="1F764171">
      <w:pPr>
        <w:pStyle w:val="28"/>
        <w:rPr>
          <w:rFonts w:hint="eastAsia" w:ascii="宋体" w:hAnsi="宋体" w:eastAsia="宋体" w:cs="宋体"/>
          <w:color w:val="auto"/>
          <w:kern w:val="0"/>
          <w:sz w:val="56"/>
          <w:szCs w:val="24"/>
          <w:highlight w:val="none"/>
        </w:rPr>
      </w:pPr>
      <w:r>
        <w:rPr>
          <w:rFonts w:hint="eastAsia" w:hAnsi="Courier New"/>
          <w:b/>
          <w:color w:val="000000"/>
          <w:sz w:val="48"/>
          <w:szCs w:val="48"/>
        </w:rPr>
        <w:pict>
          <v:shape id="_x0000_s1026" o:spid="_x0000_s1026" o:spt="136" type="#_x0000_t136" style="position:absolute;left:0pt;margin-left:60.45pt;margin-top:0.05pt;height:62.4pt;width:360.5pt;z-index:251662336;v-text-anchor:middle;mso-width-relative:margin;mso-height-relative:margin;" fillcolor="#000000" filled="t" stroked="t" coordsize="21600,21600">
            <v:path/>
            <v:fill on="t" focussize="0,0"/>
            <v:stroke/>
            <v:imagedata o:title=""/>
            <o:lock v:ext="edit"/>
            <v:textpath on="t" fitshape="t" fitpath="t" trim="f" xscale="f" string="竞争性磋商文件" style="font-family:华文新魏;font-size:36pt;font-weight:bold;v-text-align:center;"/>
            <o:extrusion backdepth="25pt" color="#FFFFFF" colormode="custom" lightposition="-50000,50000,10000" lightposition2="50000,0,10000" on="t" type="perspective" viewpointorigin="0,0"/>
            <v:textbox inset="0mm,0mm,0mm,0mm"/>
          </v:shape>
        </w:pict>
      </w:r>
    </w:p>
    <w:p w14:paraId="7089D3A6">
      <w:pPr>
        <w:pStyle w:val="28"/>
        <w:rPr>
          <w:rFonts w:hint="eastAsia" w:ascii="宋体" w:hAnsi="宋体" w:eastAsia="宋体" w:cs="宋体"/>
          <w:color w:val="auto"/>
          <w:kern w:val="0"/>
          <w:sz w:val="56"/>
          <w:szCs w:val="24"/>
          <w:highlight w:val="none"/>
        </w:rPr>
      </w:pPr>
    </w:p>
    <w:p w14:paraId="51317B05">
      <w:pPr>
        <w:pStyle w:val="28"/>
        <w:rPr>
          <w:rFonts w:hint="eastAsia" w:ascii="宋体" w:hAnsi="宋体" w:eastAsia="宋体" w:cs="宋体"/>
          <w:color w:val="auto"/>
          <w:kern w:val="0"/>
          <w:sz w:val="56"/>
          <w:szCs w:val="24"/>
          <w:highlight w:val="none"/>
        </w:rPr>
      </w:pPr>
    </w:p>
    <w:p w14:paraId="2E15483D">
      <w:pPr>
        <w:pStyle w:val="28"/>
        <w:rPr>
          <w:rFonts w:hint="eastAsia" w:ascii="宋体" w:hAnsi="宋体" w:eastAsia="宋体" w:cs="宋体"/>
          <w:color w:val="auto"/>
          <w:kern w:val="0"/>
          <w:sz w:val="56"/>
          <w:szCs w:val="24"/>
          <w:highlight w:val="none"/>
        </w:rPr>
      </w:pPr>
    </w:p>
    <w:p w14:paraId="5A30588C">
      <w:pPr>
        <w:pStyle w:val="28"/>
        <w:rPr>
          <w:rFonts w:hint="eastAsia" w:ascii="宋体" w:hAnsi="宋体" w:eastAsia="宋体" w:cs="宋体"/>
          <w:color w:val="auto"/>
          <w:kern w:val="0"/>
          <w:sz w:val="56"/>
          <w:szCs w:val="24"/>
          <w:highlight w:val="none"/>
        </w:rPr>
      </w:pPr>
    </w:p>
    <w:p w14:paraId="13FA855E">
      <w:pPr>
        <w:pStyle w:val="28"/>
        <w:rPr>
          <w:rFonts w:hint="eastAsia" w:ascii="宋体" w:hAnsi="宋体" w:eastAsia="宋体" w:cs="宋体"/>
          <w:color w:val="auto"/>
          <w:kern w:val="0"/>
          <w:sz w:val="56"/>
          <w:szCs w:val="24"/>
          <w:highlight w:val="none"/>
        </w:rPr>
      </w:pPr>
    </w:p>
    <w:p w14:paraId="0A773EB5">
      <w:pPr>
        <w:pStyle w:val="28"/>
        <w:rPr>
          <w:rFonts w:hint="eastAsia" w:ascii="宋体" w:hAnsi="宋体" w:eastAsia="宋体" w:cs="宋体"/>
          <w:color w:val="auto"/>
          <w:kern w:val="0"/>
          <w:sz w:val="56"/>
          <w:szCs w:val="24"/>
          <w:highlight w:val="none"/>
        </w:rPr>
      </w:pPr>
    </w:p>
    <w:p w14:paraId="0CFD980C">
      <w:pPr>
        <w:pStyle w:val="28"/>
        <w:rPr>
          <w:rFonts w:hint="eastAsia" w:ascii="宋体" w:hAnsi="宋体" w:eastAsia="宋体" w:cs="宋体"/>
          <w:color w:val="auto"/>
          <w:kern w:val="0"/>
          <w:sz w:val="56"/>
          <w:szCs w:val="24"/>
          <w:highlight w:val="none"/>
        </w:rPr>
      </w:pPr>
    </w:p>
    <w:p w14:paraId="0F42D275">
      <w:pPr>
        <w:pStyle w:val="28"/>
        <w:rPr>
          <w:rFonts w:hint="eastAsia" w:ascii="宋体" w:hAnsi="宋体" w:eastAsia="宋体" w:cs="宋体"/>
          <w:color w:val="auto"/>
          <w:kern w:val="0"/>
          <w:sz w:val="56"/>
          <w:szCs w:val="24"/>
          <w:highlight w:val="none"/>
        </w:rPr>
      </w:pPr>
    </w:p>
    <w:p w14:paraId="0E7325FE">
      <w:pPr>
        <w:pStyle w:val="28"/>
        <w:rPr>
          <w:rFonts w:hint="eastAsia" w:ascii="宋体" w:hAnsi="宋体" w:eastAsia="宋体" w:cs="宋体"/>
          <w:color w:val="auto"/>
        </w:rPr>
      </w:pPr>
    </w:p>
    <w:p w14:paraId="39BBCFE2">
      <w:pPr>
        <w:keepNext w:val="0"/>
        <w:keepLines w:val="0"/>
        <w:pageBreakBefore w:val="0"/>
        <w:widowControl w:val="0"/>
        <w:kinsoku/>
        <w:wordWrap/>
        <w:overflowPunct/>
        <w:topLinePunct w:val="0"/>
        <w:autoSpaceDE w:val="0"/>
        <w:autoSpaceDN w:val="0"/>
        <w:bidi w:val="0"/>
        <w:adjustRightInd w:val="0"/>
        <w:snapToGrid/>
        <w:spacing w:line="360" w:lineRule="auto"/>
        <w:ind w:firstLine="1120" w:firstLineChars="400"/>
        <w:jc w:val="both"/>
        <w:textAlignment w:val="auto"/>
        <w:rPr>
          <w:rFonts w:hint="eastAsia" w:ascii="宋体" w:hAnsi="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2023年凭祥市第四小学、前进小学等2所小学校舍改造工程</w:t>
      </w:r>
    </w:p>
    <w:p w14:paraId="1257DEDE">
      <w:pPr>
        <w:pStyle w:val="28"/>
        <w:keepNext w:val="0"/>
        <w:keepLines w:val="0"/>
        <w:pageBreakBefore w:val="0"/>
        <w:widowControl w:val="0"/>
        <w:kinsoku/>
        <w:wordWrap/>
        <w:overflowPunct/>
        <w:topLinePunct w:val="0"/>
        <w:bidi w:val="0"/>
        <w:snapToGrid/>
        <w:spacing w:line="360" w:lineRule="auto"/>
        <w:ind w:firstLine="1050" w:firstLineChars="350"/>
        <w:textAlignment w:val="auto"/>
        <w:rPr>
          <w:rFonts w:hint="eastAsia" w:ascii="宋体" w:hAnsi="宋体" w:eastAsia="宋体" w:cs="宋体"/>
          <w:b w:val="0"/>
          <w:bCs w:val="0"/>
          <w:color w:val="auto"/>
          <w:sz w:val="18"/>
          <w:szCs w:val="20"/>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hAnsi="宋体" w:cs="宋体"/>
          <w:b w:val="0"/>
          <w:bCs w:val="0"/>
          <w:color w:val="auto"/>
          <w:kern w:val="0"/>
          <w:sz w:val="28"/>
          <w:szCs w:val="21"/>
          <w:highlight w:val="none"/>
          <w:lang w:eastAsia="zh-CN"/>
        </w:rPr>
        <w:t>CZZC2024-C2-810221-YHGC</w:t>
      </w:r>
    </w:p>
    <w:p w14:paraId="0F02F191">
      <w:pPr>
        <w:pStyle w:val="28"/>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val="0"/>
          <w:bCs w:val="0"/>
          <w:color w:val="auto"/>
          <w:sz w:val="18"/>
          <w:szCs w:val="20"/>
          <w:highlight w:val="none"/>
        </w:rPr>
      </w:pPr>
    </w:p>
    <w:p w14:paraId="6240ECBF">
      <w:pPr>
        <w:pStyle w:val="28"/>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val="0"/>
          <w:bCs w:val="0"/>
          <w:color w:val="auto"/>
          <w:sz w:val="18"/>
          <w:szCs w:val="20"/>
          <w:highlight w:val="none"/>
        </w:rPr>
      </w:pPr>
    </w:p>
    <w:p w14:paraId="19DCD503">
      <w:pPr>
        <w:pStyle w:val="28"/>
        <w:rPr>
          <w:rFonts w:hint="eastAsia" w:ascii="宋体" w:hAnsi="宋体" w:eastAsia="宋体" w:cs="宋体"/>
          <w:color w:val="auto"/>
          <w:highlight w:val="none"/>
        </w:rPr>
      </w:pPr>
    </w:p>
    <w:p w14:paraId="66B32579">
      <w:pPr>
        <w:pStyle w:val="28"/>
        <w:rPr>
          <w:rFonts w:hint="eastAsia" w:ascii="宋体" w:hAnsi="宋体" w:eastAsia="宋体" w:cs="宋体"/>
          <w:color w:val="auto"/>
          <w:highlight w:val="none"/>
        </w:rPr>
      </w:pPr>
    </w:p>
    <w:p w14:paraId="2F7CC738">
      <w:pPr>
        <w:pStyle w:val="28"/>
        <w:rPr>
          <w:rFonts w:hint="eastAsia" w:ascii="宋体" w:hAnsi="宋体" w:eastAsia="宋体" w:cs="宋体"/>
          <w:color w:val="auto"/>
          <w:highlight w:val="none"/>
        </w:rPr>
      </w:pPr>
    </w:p>
    <w:p w14:paraId="19CA78E1">
      <w:pPr>
        <w:pStyle w:val="28"/>
        <w:rPr>
          <w:rFonts w:hint="eastAsia" w:ascii="宋体" w:hAnsi="宋体" w:eastAsia="宋体" w:cs="宋体"/>
          <w:color w:val="auto"/>
          <w:highlight w:val="none"/>
        </w:rPr>
      </w:pPr>
    </w:p>
    <w:p w14:paraId="1B1ABC11">
      <w:pPr>
        <w:pStyle w:val="28"/>
        <w:rPr>
          <w:rFonts w:hint="eastAsia" w:ascii="宋体" w:hAnsi="宋体" w:eastAsia="宋体" w:cs="宋体"/>
          <w:color w:val="auto"/>
          <w:highlight w:val="none"/>
        </w:rPr>
      </w:pPr>
    </w:p>
    <w:p w14:paraId="4AF2E566">
      <w:pPr>
        <w:pStyle w:val="28"/>
        <w:rPr>
          <w:rFonts w:hint="eastAsia" w:ascii="宋体" w:hAnsi="宋体" w:eastAsia="宋体" w:cs="宋体"/>
          <w:color w:val="auto"/>
          <w:highlight w:val="none"/>
        </w:rPr>
      </w:pPr>
    </w:p>
    <w:p w14:paraId="77F1039B">
      <w:pPr>
        <w:pStyle w:val="28"/>
        <w:rPr>
          <w:rFonts w:hint="eastAsia" w:ascii="宋体" w:hAnsi="宋体" w:eastAsia="宋体" w:cs="宋体"/>
          <w:color w:val="auto"/>
          <w:highlight w:val="none"/>
        </w:rPr>
      </w:pPr>
    </w:p>
    <w:p w14:paraId="7E1394C3">
      <w:pPr>
        <w:pStyle w:val="28"/>
        <w:rPr>
          <w:rFonts w:hint="eastAsia" w:ascii="宋体" w:hAnsi="宋体" w:eastAsia="宋体" w:cs="宋体"/>
          <w:color w:val="auto"/>
          <w:highlight w:val="none"/>
        </w:rPr>
      </w:pPr>
    </w:p>
    <w:p w14:paraId="2A8D8356">
      <w:pPr>
        <w:pStyle w:val="28"/>
        <w:rPr>
          <w:rFonts w:hint="eastAsia" w:ascii="宋体" w:hAnsi="宋体" w:eastAsia="宋体" w:cs="宋体"/>
          <w:color w:val="auto"/>
          <w:highlight w:val="none"/>
        </w:rPr>
      </w:pPr>
    </w:p>
    <w:p w14:paraId="5950464A">
      <w:pPr>
        <w:pStyle w:val="28"/>
        <w:rPr>
          <w:rFonts w:hint="eastAsia" w:ascii="宋体" w:hAnsi="宋体" w:eastAsia="宋体" w:cs="宋体"/>
          <w:color w:val="auto"/>
          <w:highlight w:val="none"/>
        </w:rPr>
      </w:pPr>
    </w:p>
    <w:p w14:paraId="56419EEC">
      <w:pPr>
        <w:pStyle w:val="28"/>
        <w:rPr>
          <w:rFonts w:hint="eastAsia" w:ascii="宋体" w:hAnsi="宋体" w:eastAsia="宋体" w:cs="宋体"/>
          <w:color w:val="auto"/>
          <w:kern w:val="0"/>
          <w:sz w:val="36"/>
          <w:szCs w:val="24"/>
          <w:highlight w:val="none"/>
        </w:rPr>
      </w:pPr>
    </w:p>
    <w:p w14:paraId="632DACE9">
      <w:pPr>
        <w:pStyle w:val="28"/>
        <w:rPr>
          <w:rFonts w:hint="eastAsia" w:ascii="宋体" w:hAnsi="宋体" w:eastAsia="宋体" w:cs="宋体"/>
          <w:color w:val="auto"/>
          <w:kern w:val="0"/>
          <w:sz w:val="36"/>
          <w:szCs w:val="24"/>
          <w:highlight w:val="none"/>
        </w:rPr>
      </w:pPr>
    </w:p>
    <w:p w14:paraId="3162F240">
      <w:pPr>
        <w:spacing w:line="600" w:lineRule="auto"/>
        <w:ind w:firstLine="1446" w:firstLineChars="500"/>
        <w:jc w:val="left"/>
        <w:rPr>
          <w:rFonts w:hint="eastAsia" w:ascii="宋体" w:hAnsi="宋体" w:eastAsia="宋体" w:cs="宋体"/>
          <w:b/>
          <w:color w:val="auto"/>
          <w:spacing w:val="-6"/>
          <w:kern w:val="0"/>
          <w:sz w:val="30"/>
          <w:szCs w:val="30"/>
          <w:highlight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spacing w:val="-6"/>
          <w:kern w:val="0"/>
          <w:sz w:val="30"/>
          <w:szCs w:val="30"/>
          <w:highlight w:val="none"/>
          <w:lang w:eastAsia="zh-CN"/>
        </w:rPr>
        <w:t>凭祥市教育局</w:t>
      </w:r>
      <w:r>
        <w:rPr>
          <w:rFonts w:hint="eastAsia" w:ascii="宋体" w:hAnsi="宋体" w:eastAsia="宋体" w:cs="宋体"/>
          <w:b/>
          <w:color w:val="auto"/>
          <w:spacing w:val="-6"/>
          <w:kern w:val="0"/>
          <w:sz w:val="30"/>
          <w:szCs w:val="30"/>
          <w:highlight w:val="none"/>
          <w:lang w:val="en-US" w:eastAsia="zh-CN"/>
        </w:rPr>
        <w:t xml:space="preserve">  </w:t>
      </w:r>
    </w:p>
    <w:p w14:paraId="106A37EA">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元亨工程咨询集团有限公司</w:t>
      </w:r>
      <w:r>
        <w:rPr>
          <w:rFonts w:hint="eastAsia" w:ascii="宋体" w:hAnsi="宋体" w:eastAsia="宋体" w:cs="宋体"/>
          <w:b/>
          <w:color w:val="auto"/>
          <w:kern w:val="0"/>
          <w:sz w:val="30"/>
          <w:szCs w:val="30"/>
          <w:highlight w:val="none"/>
          <w:u w:val="none"/>
          <w:lang w:val="en-US" w:eastAsia="zh-CN"/>
        </w:rPr>
        <w:t xml:space="preserve"> </w:t>
      </w:r>
    </w:p>
    <w:p w14:paraId="57B7CFE8">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2024年</w:t>
      </w:r>
      <w:r>
        <w:rPr>
          <w:rFonts w:hint="eastAsia" w:ascii="宋体" w:hAnsi="宋体" w:cs="宋体"/>
          <w:b/>
          <w:color w:val="auto"/>
          <w:kern w:val="0"/>
          <w:sz w:val="30"/>
          <w:szCs w:val="30"/>
          <w:highlight w:val="none"/>
          <w:lang w:val="en-US" w:eastAsia="zh-CN"/>
        </w:rPr>
        <w:t>8</w:t>
      </w:r>
      <w:r>
        <w:rPr>
          <w:rFonts w:hint="eastAsia" w:ascii="宋体" w:hAnsi="宋体" w:cs="宋体"/>
          <w:b/>
          <w:color w:val="auto"/>
          <w:kern w:val="0"/>
          <w:sz w:val="30"/>
          <w:szCs w:val="30"/>
          <w:highlight w:val="none"/>
          <w:lang w:eastAsia="zh-CN"/>
        </w:rPr>
        <w:t>月</w:t>
      </w:r>
    </w:p>
    <w:p w14:paraId="028943C9">
      <w:pPr>
        <w:pStyle w:val="31"/>
        <w:spacing w:line="360" w:lineRule="auto"/>
        <w:jc w:val="center"/>
        <w:rPr>
          <w:rFonts w:ascii="宋体" w:hAnsi="宋体"/>
          <w:color w:val="auto"/>
          <w:highlight w:val="none"/>
        </w:rPr>
      </w:pPr>
    </w:p>
    <w:p w14:paraId="5524FDDE">
      <w:pPr>
        <w:pStyle w:val="31"/>
        <w:spacing w:line="360" w:lineRule="auto"/>
        <w:jc w:val="center"/>
        <w:rPr>
          <w:rFonts w:ascii="宋体" w:hAnsi="宋体"/>
          <w:b/>
          <w:color w:val="auto"/>
          <w:sz w:val="48"/>
          <w:szCs w:val="48"/>
          <w:highlight w:val="none"/>
        </w:rPr>
      </w:pPr>
    </w:p>
    <w:p w14:paraId="13CF973F">
      <w:pPr>
        <w:pStyle w:val="31"/>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39282E0A">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79592C17">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95F62D0">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73DFEEEC">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11A8D669">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6E5B8626">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00DCB2A2">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7BF06B5C">
      <w:pPr>
        <w:pStyle w:val="33"/>
        <w:spacing w:line="360" w:lineRule="auto"/>
        <w:rPr>
          <w:color w:val="auto"/>
          <w:highlight w:val="none"/>
        </w:rPr>
      </w:pPr>
      <w:r>
        <w:rPr>
          <w:color w:val="auto"/>
          <w:sz w:val="28"/>
          <w:szCs w:val="28"/>
          <w:highlight w:val="none"/>
        </w:rPr>
        <w:fldChar w:fldCharType="end"/>
      </w:r>
    </w:p>
    <w:p w14:paraId="6E398EAC">
      <w:pPr>
        <w:pStyle w:val="31"/>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45D0A3CE">
      <w:pPr>
        <w:pStyle w:val="32"/>
        <w:rPr>
          <w:color w:val="auto"/>
          <w:highlight w:val="none"/>
        </w:rPr>
      </w:pPr>
    </w:p>
    <w:p w14:paraId="631ABBF9">
      <w:pPr>
        <w:pStyle w:val="31"/>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36F4A4E5">
      <w:pPr>
        <w:pStyle w:val="3"/>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元亨工程咨询集团有限公司</w:t>
      </w:r>
    </w:p>
    <w:p w14:paraId="31B2DDDA">
      <w:pPr>
        <w:pStyle w:val="3"/>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2023年凭祥市第四小学、前进小学等2所小学校舍改造工程</w:t>
      </w:r>
    </w:p>
    <w:p w14:paraId="0D515379">
      <w:pPr>
        <w:pStyle w:val="3"/>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（项目编</w:t>
      </w:r>
      <w:r>
        <w:rPr>
          <w:rFonts w:hint="eastAsia" w:ascii="宋体" w:hAnsi="宋体" w:eastAsia="宋体" w:cs="宋体"/>
          <w:color w:val="auto"/>
          <w:sz w:val="28"/>
          <w:szCs w:val="20"/>
          <w:highlight w:val="none"/>
          <w:lang w:eastAsia="zh-CN"/>
        </w:rPr>
        <w:t>号：</w:t>
      </w:r>
      <w:r>
        <w:rPr>
          <w:rFonts w:hint="eastAsia" w:ascii="宋体" w:hAnsi="宋体" w:cs="宋体"/>
          <w:color w:val="auto"/>
          <w:sz w:val="28"/>
          <w:szCs w:val="20"/>
          <w:highlight w:val="none"/>
          <w:lang w:eastAsia="zh-CN"/>
        </w:rPr>
        <w:t>CZZC2024-C2-810221-YHGC）</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ADA9844">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6388FC89">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2023年凭祥市第四小学、前进小学等2所小学校舍改造工程</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2024年9月10日9时30分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618BF893">
      <w:pPr>
        <w:spacing w:line="360" w:lineRule="auto"/>
        <w:rPr>
          <w:b/>
          <w:bCs/>
          <w:color w:val="auto"/>
          <w:sz w:val="21"/>
          <w:szCs w:val="21"/>
          <w:highlight w:val="none"/>
        </w:rPr>
      </w:pPr>
      <w:bookmarkStart w:id="4" w:name="_Toc35393629"/>
      <w:bookmarkStart w:id="5" w:name="_Toc35393798"/>
      <w:bookmarkStart w:id="6" w:name="_Toc28359089"/>
      <w:bookmarkStart w:id="7" w:name="_Toc28359012"/>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0C33EE93">
      <w:pPr>
        <w:spacing w:line="360" w:lineRule="auto"/>
        <w:ind w:firstLine="420" w:firstLineChars="200"/>
        <w:rPr>
          <w:rFonts w:hint="eastAsia" w:eastAsia="宋体"/>
          <w:color w:val="auto"/>
          <w:sz w:val="21"/>
          <w:szCs w:val="21"/>
          <w:highlight w:val="none"/>
          <w:lang w:eastAsia="zh-CN"/>
        </w:rPr>
      </w:pPr>
      <w:r>
        <w:rPr>
          <w:rFonts w:hint="eastAsia"/>
          <w:color w:val="auto"/>
          <w:sz w:val="21"/>
          <w:szCs w:val="21"/>
          <w:highlight w:val="none"/>
        </w:rPr>
        <w:t>1.项目编号：</w:t>
      </w:r>
      <w:r>
        <w:rPr>
          <w:rFonts w:hint="eastAsia"/>
          <w:color w:val="auto"/>
          <w:sz w:val="21"/>
          <w:szCs w:val="21"/>
          <w:highlight w:val="none"/>
          <w:lang w:eastAsia="zh-CN"/>
        </w:rPr>
        <w:t>CZZC2024-C2-810221-YHGC</w:t>
      </w:r>
    </w:p>
    <w:p w14:paraId="374FE797">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2023年凭祥市第四小学、前进小学等2所小学校舍改造工程 </w:t>
      </w:r>
      <w:r>
        <w:rPr>
          <w:rFonts w:hint="eastAsia"/>
          <w:color w:val="auto"/>
          <w:sz w:val="21"/>
          <w:szCs w:val="21"/>
          <w:highlight w:val="none"/>
        </w:rPr>
        <w:t>。</w:t>
      </w:r>
    </w:p>
    <w:p w14:paraId="7AE47DD9">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1F057AA9">
      <w:pPr>
        <w:pStyle w:val="2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4.采购预算金额：人民币</w:t>
      </w:r>
      <w:r>
        <w:rPr>
          <w:rFonts w:hint="eastAsia"/>
          <w:color w:val="auto"/>
          <w:sz w:val="21"/>
          <w:szCs w:val="21"/>
          <w:highlight w:val="none"/>
          <w:lang w:eastAsia="zh-CN"/>
        </w:rPr>
        <w:t>柒拾叁万捌仟捌佰陆拾叁元柒角玖分（¥738863.79）</w:t>
      </w:r>
      <w:r>
        <w:rPr>
          <w:rFonts w:hint="eastAsia" w:ascii="Times New Roman" w:hAnsi="Times New Roman" w:cs="Times New Roman"/>
          <w:bCs w:val="0"/>
          <w:color w:val="auto"/>
          <w:spacing w:val="0"/>
          <w:sz w:val="21"/>
          <w:szCs w:val="21"/>
          <w:highlight w:val="none"/>
          <w:lang w:val="en-US" w:eastAsia="zh-CN" w:bidi="hi-IN"/>
        </w:rPr>
        <w:t>。</w:t>
      </w:r>
    </w:p>
    <w:p w14:paraId="69B2D7D1">
      <w:pPr>
        <w:pStyle w:val="2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cs="Times New Roman"/>
          <w:bCs w:val="0"/>
          <w:color w:val="auto"/>
          <w:spacing w:val="0"/>
          <w:sz w:val="21"/>
          <w:szCs w:val="21"/>
          <w:highlight w:val="none"/>
          <w:lang w:val="en-US" w:eastAsia="zh-CN" w:bidi="hi-IN"/>
        </w:rPr>
        <w:t>5.</w:t>
      </w:r>
      <w:r>
        <w:rPr>
          <w:rFonts w:hint="eastAsia" w:ascii="Times New Roman" w:hAnsi="Times New Roman" w:eastAsia="宋体" w:cs="Times New Roman"/>
          <w:bCs w:val="0"/>
          <w:color w:val="auto"/>
          <w:spacing w:val="0"/>
          <w:sz w:val="21"/>
          <w:szCs w:val="21"/>
          <w:highlight w:val="none"/>
          <w:lang w:val="en-US" w:eastAsia="zh-CN" w:bidi="hi-IN"/>
        </w:rPr>
        <w:t>最高限价：人民币</w:t>
      </w:r>
      <w:r>
        <w:rPr>
          <w:rFonts w:hint="eastAsia"/>
          <w:color w:val="auto"/>
          <w:sz w:val="21"/>
          <w:szCs w:val="21"/>
          <w:highlight w:val="none"/>
          <w:lang w:eastAsia="zh-CN"/>
        </w:rPr>
        <w:t>柒拾叁万捌仟捌佰陆拾叁元柒角玖分（¥738863.79）</w:t>
      </w:r>
      <w:r>
        <w:rPr>
          <w:rFonts w:hint="eastAsia" w:ascii="Times New Roman" w:hAnsi="Times New Roman" w:eastAsia="宋体" w:cs="Times New Roman"/>
          <w:bCs w:val="0"/>
          <w:color w:val="auto"/>
          <w:spacing w:val="0"/>
          <w:sz w:val="21"/>
          <w:szCs w:val="21"/>
          <w:highlight w:val="none"/>
          <w:lang w:val="en-US" w:eastAsia="zh-CN" w:bidi="hi-IN"/>
        </w:rPr>
        <w:t>。</w:t>
      </w:r>
    </w:p>
    <w:p w14:paraId="04E8B4A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6.采购需求：2023年凭祥市第四小学、前进小学等2所小学校舍改造工程，</w:t>
      </w:r>
      <w:r>
        <w:rPr>
          <w:rFonts w:hint="eastAsia" w:cs="Times New Roman"/>
          <w:bCs w:val="0"/>
          <w:color w:val="auto"/>
          <w:spacing w:val="0"/>
          <w:sz w:val="21"/>
          <w:szCs w:val="21"/>
          <w:highlight w:val="none"/>
          <w:lang w:val="en-US" w:eastAsia="zh-CN" w:bidi="hi-IN"/>
        </w:rPr>
        <w:t>主要内容为：</w:t>
      </w:r>
      <w:r>
        <w:rPr>
          <w:rFonts w:hint="eastAsia" w:ascii="Times New Roman" w:hAnsi="Times New Roman" w:eastAsia="宋体" w:cs="Times New Roman"/>
          <w:bCs w:val="0"/>
          <w:color w:val="auto"/>
          <w:spacing w:val="0"/>
          <w:sz w:val="21"/>
          <w:szCs w:val="21"/>
          <w:highlight w:val="none"/>
          <w:lang w:val="en-US" w:eastAsia="zh-CN" w:bidi="hi-IN"/>
        </w:rPr>
        <w:t xml:space="preserve">改造第四小学录播室、观摩室、图书馆以及前进小学读书吧，拆除原墙面腻子、墙面抹灰层，新建隔断墙长7.45m，墙面做装饰板，内墙刮腻子、乳胶漆，天棚刮腻子乳胶漆，铺设环氧自流坪约725.54 m’,4mm厚PVC地胶面725.54 m’，18mm厚实木地板约131.59 m，石膏板隔墙、金属踢脚线以及门窗安装、配电箱、灯具，配线、电缆安装等，以工程量清单和图纸包含的内容为准。 </w:t>
      </w:r>
    </w:p>
    <w:p w14:paraId="016FE5B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90日历天</w:t>
      </w:r>
      <w:r>
        <w:rPr>
          <w:rFonts w:hint="eastAsia"/>
          <w:color w:val="auto"/>
          <w:sz w:val="21"/>
          <w:szCs w:val="21"/>
          <w:highlight w:val="none"/>
        </w:rPr>
        <w:t>。</w:t>
      </w:r>
    </w:p>
    <w:p w14:paraId="60E42E02">
      <w:pP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442E3E5A">
      <w:pPr>
        <w:spacing w:line="360" w:lineRule="auto"/>
        <w:rPr>
          <w:b/>
          <w:bCs/>
          <w:color w:val="auto"/>
          <w:sz w:val="21"/>
          <w:szCs w:val="21"/>
          <w:highlight w:val="none"/>
        </w:rPr>
      </w:pPr>
      <w:bookmarkStart w:id="8" w:name="_Toc28359013"/>
      <w:bookmarkStart w:id="9" w:name="_Toc28359090"/>
      <w:bookmarkStart w:id="10" w:name="_Toc35393630"/>
      <w:bookmarkStart w:id="11" w:name="_Toc35393799"/>
      <w:r>
        <w:rPr>
          <w:rFonts w:hint="eastAsia"/>
          <w:b/>
          <w:bCs/>
          <w:color w:val="auto"/>
          <w:sz w:val="21"/>
          <w:szCs w:val="21"/>
          <w:highlight w:val="none"/>
        </w:rPr>
        <w:t>二、申请人的资格要求：</w:t>
      </w:r>
      <w:bookmarkEnd w:id="8"/>
      <w:bookmarkEnd w:id="9"/>
      <w:bookmarkEnd w:id="10"/>
      <w:bookmarkEnd w:id="11"/>
    </w:p>
    <w:p w14:paraId="7BD08570">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29FB9F6A">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6E81B82">
      <w:pPr>
        <w:keepNext w:val="0"/>
        <w:keepLines w:val="0"/>
        <w:pageBreakBefore w:val="0"/>
        <w:kinsoku/>
        <w:wordWrap/>
        <w:overflowPunct/>
        <w:topLinePunct w:val="0"/>
        <w:autoSpaceDE/>
        <w:autoSpaceDN/>
        <w:bidi w:val="0"/>
        <w:adjustRightInd/>
        <w:spacing w:line="336" w:lineRule="auto"/>
        <w:ind w:firstLine="420" w:firstLineChars="200"/>
        <w:textAlignment w:val="auto"/>
        <w:rPr>
          <w:rFonts w:hint="eastAsia" w:ascii="Times New Roman" w:hAnsi="Times New Roman" w:eastAsia="宋体" w:cs="Times New Roman"/>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ascii="Times New Roman" w:hAnsi="Times New Roman" w:eastAsia="宋体" w:cs="Times New Roman"/>
          <w:color w:val="auto"/>
          <w:sz w:val="21"/>
          <w:szCs w:val="21"/>
          <w:highlight w:val="none"/>
        </w:rPr>
        <w:t>具备建筑工程施工总承包</w:t>
      </w:r>
      <w:r>
        <w:rPr>
          <w:rFonts w:hint="eastAsia" w:ascii="Times New Roman" w:hAnsi="Times New Roman" w:eastAsia="宋体" w:cs="Times New Roman"/>
          <w:color w:val="auto"/>
          <w:sz w:val="21"/>
          <w:szCs w:val="21"/>
          <w:highlight w:val="none"/>
          <w:lang w:eastAsia="zh-CN"/>
        </w:rPr>
        <w:t>三</w:t>
      </w:r>
      <w:r>
        <w:rPr>
          <w:rFonts w:hint="eastAsia" w:ascii="Times New Roman" w:hAnsi="Times New Roman" w:eastAsia="宋体" w:cs="Times New Roman"/>
          <w:color w:val="auto"/>
          <w:sz w:val="21"/>
          <w:szCs w:val="21"/>
          <w:highlight w:val="none"/>
        </w:rPr>
        <w:t>级及以上资质，并在人员、设备、资金等方面具有相应的施工能力；拟派驻的项目经理须具备建筑工程专业</w:t>
      </w:r>
      <w:r>
        <w:rPr>
          <w:rFonts w:hint="eastAsia" w:ascii="Times New Roman" w:hAnsi="Times New Roman" w:eastAsia="宋体" w:cs="Times New Roman"/>
          <w:color w:val="auto"/>
          <w:sz w:val="21"/>
          <w:szCs w:val="21"/>
          <w:highlight w:val="none"/>
          <w:lang w:eastAsia="zh-CN"/>
        </w:rPr>
        <w:t>二</w:t>
      </w:r>
      <w:r>
        <w:rPr>
          <w:rFonts w:hint="eastAsia" w:ascii="Times New Roman" w:hAnsi="Times New Roman" w:eastAsia="宋体" w:cs="Times New Roman"/>
          <w:color w:val="auto"/>
          <w:sz w:val="21"/>
          <w:szCs w:val="21"/>
          <w:highlight w:val="none"/>
        </w:rPr>
        <w:t>级以上（含</w:t>
      </w:r>
      <w:r>
        <w:rPr>
          <w:rFonts w:hint="eastAsia" w:ascii="Times New Roman" w:hAnsi="Times New Roman" w:eastAsia="宋体" w:cs="Times New Roman"/>
          <w:color w:val="auto"/>
          <w:sz w:val="21"/>
          <w:szCs w:val="21"/>
          <w:highlight w:val="none"/>
          <w:lang w:eastAsia="zh-CN"/>
        </w:rPr>
        <w:t>二</w:t>
      </w:r>
      <w:r>
        <w:rPr>
          <w:rFonts w:hint="eastAsia" w:ascii="Times New Roman" w:hAnsi="Times New Roman" w:eastAsia="宋体" w:cs="Times New Roman"/>
          <w:color w:val="auto"/>
          <w:sz w:val="21"/>
          <w:szCs w:val="21"/>
          <w:highlight w:val="none"/>
        </w:rPr>
        <w:t>级）注册建造师执业资格，具备有效的安全生产考核合格证书（B类），且为本单位在职员工。</w:t>
      </w:r>
    </w:p>
    <w:p w14:paraId="160D07C5">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0404E438">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2024年</w:t>
      </w:r>
      <w:r>
        <w:rPr>
          <w:rFonts w:hint="eastAsia" w:ascii="宋体" w:hAnsi="宋体" w:cs="宋体"/>
          <w:color w:val="auto"/>
          <w:sz w:val="21"/>
          <w:szCs w:val="21"/>
          <w:highlight w:val="none"/>
          <w:lang w:val="en-US" w:eastAsia="zh-CN"/>
        </w:rPr>
        <w:t>8月27</w:t>
      </w:r>
      <w:r>
        <w:rPr>
          <w:rFonts w:hint="eastAsia" w:ascii="宋体" w:hAnsi="宋体" w:cs="宋体"/>
          <w:color w:val="auto"/>
          <w:sz w:val="21"/>
          <w:szCs w:val="21"/>
          <w:highlight w:val="none"/>
          <w:lang w:eastAsia="zh-CN"/>
        </w:rPr>
        <w:t>日起至202</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9</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lang w:eastAsia="zh-CN"/>
        </w:rPr>
        <w:t>日。</w:t>
      </w:r>
    </w:p>
    <w:p w14:paraId="25516626">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27336D66">
      <w:pPr>
        <w:pageBreakBefore w:val="0"/>
        <w:widowControl w:val="0"/>
        <w:kinsoku/>
        <w:wordWrap/>
        <w:overflowPunct/>
        <w:topLinePunct w:val="0"/>
        <w:autoSpaceDE/>
        <w:autoSpaceDN/>
        <w:bidi w:val="0"/>
        <w:snapToGrid/>
        <w:spacing w:line="327" w:lineRule="auto"/>
        <w:ind w:firstLine="420" w:firstLineChars="200"/>
        <w:rPr>
          <w:rFonts w:hint="eastAsia" w:ascii="宋体" w:hAnsi="宋体" w:eastAsia="宋体" w:cs="宋体"/>
          <w:color w:val="auto"/>
          <w:sz w:val="21"/>
          <w:szCs w:val="21"/>
          <w:highlight w:val="non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广西政府采购云平台https://www.gcy.zfcg.gxzf.gov.cn/</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1D1EE749">
      <w:pPr>
        <w:pStyle w:val="2"/>
      </w:pPr>
    </w:p>
    <w:p w14:paraId="7215054B">
      <w:pPr>
        <w:spacing w:line="360" w:lineRule="auto"/>
        <w:rPr>
          <w:rFonts w:hint="eastAsia"/>
          <w:b/>
          <w:bCs/>
          <w:color w:val="auto"/>
          <w:sz w:val="21"/>
          <w:szCs w:val="21"/>
          <w:highlight w:val="none"/>
        </w:rPr>
      </w:pPr>
      <w:bookmarkStart w:id="16" w:name="_Toc28359015"/>
      <w:bookmarkStart w:id="17" w:name="_Toc35393801"/>
      <w:bookmarkStart w:id="18" w:name="_Toc35393632"/>
      <w:bookmarkStart w:id="19" w:name="_Toc28359092"/>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4B48DA5F">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2024年9月10日9时30 分</w:t>
      </w:r>
      <w:r>
        <w:rPr>
          <w:rFonts w:hint="eastAsia"/>
          <w:color w:val="auto"/>
          <w:sz w:val="21"/>
          <w:szCs w:val="21"/>
          <w:highlight w:val="none"/>
        </w:rPr>
        <w:t>（北京时间）</w:t>
      </w:r>
    </w:p>
    <w:p w14:paraId="2C07D456">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7F09BFF5">
      <w:pPr>
        <w:numPr>
          <w:ilvl w:val="0"/>
          <w:numId w:val="2"/>
        </w:numPr>
        <w:spacing w:line="360" w:lineRule="auto"/>
        <w:rPr>
          <w:rFonts w:hint="eastAsia"/>
          <w:color w:val="auto"/>
          <w:sz w:val="21"/>
          <w:szCs w:val="21"/>
          <w:highlight w:val="none"/>
        </w:rPr>
      </w:pPr>
      <w:bookmarkStart w:id="20" w:name="_Toc28359093"/>
      <w:bookmarkStart w:id="21" w:name="_Toc35393633"/>
      <w:bookmarkStart w:id="22" w:name="_Toc28359016"/>
      <w:bookmarkStart w:id="23" w:name="_Toc35393802"/>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2024年9月10日9时30 分</w:t>
      </w:r>
      <w:r>
        <w:rPr>
          <w:rFonts w:hint="eastAsia"/>
          <w:color w:val="auto"/>
          <w:sz w:val="21"/>
          <w:szCs w:val="21"/>
          <w:highlight w:val="none"/>
        </w:rPr>
        <w:t>（北京时间）</w:t>
      </w:r>
    </w:p>
    <w:p w14:paraId="38F51E03">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cs="Times New Roman"/>
          <w:color w:val="auto"/>
          <w:sz w:val="21"/>
          <w:szCs w:val="21"/>
          <w:highlight w:val="none"/>
          <w:lang w:val="en-US" w:eastAsia="zh-CN"/>
        </w:rPr>
        <w:t>本项目采用远程异地评审，主会场在元亨工程咨询有限公司崇左分公司【崇左市花山路（嘉苑小区）S组团S-16号】通过广西政府采购云平台实行在线解密开启，副会场在南宁市西乡塘区科园大道27号湖南大厦0615号房</w:t>
      </w:r>
      <w:r>
        <w:rPr>
          <w:rFonts w:hint="eastAsia" w:ascii="宋体" w:hAnsi="宋体" w:cs="宋体"/>
          <w:color w:val="auto"/>
          <w:sz w:val="21"/>
          <w:szCs w:val="21"/>
          <w:highlight w:val="none"/>
          <w:lang w:eastAsia="zh-CN"/>
        </w:rPr>
        <w:t>。</w:t>
      </w:r>
    </w:p>
    <w:p w14:paraId="7AC640F2">
      <w:pPr>
        <w:spacing w:line="360" w:lineRule="auto"/>
        <w:rPr>
          <w:color w:val="auto"/>
          <w:sz w:val="21"/>
          <w:szCs w:val="21"/>
          <w:highlight w:val="none"/>
        </w:rPr>
      </w:pPr>
      <w:bookmarkStart w:id="24" w:name="_Toc35393803"/>
      <w:bookmarkStart w:id="25" w:name="_Toc35393634"/>
      <w:bookmarkStart w:id="26" w:name="_Toc28359017"/>
      <w:bookmarkStart w:id="27" w:name="_Toc2835909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18140CCB">
      <w:pPr>
        <w:spacing w:line="360" w:lineRule="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36AD261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636"/>
      <w:bookmarkStart w:id="31" w:name="_Toc28359095"/>
      <w:bookmarkStart w:id="32" w:name="_Toc28359018"/>
      <w:bookmarkStart w:id="33" w:name="_Toc3539380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7C3AB269">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1030FECD">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2AD15EB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本次招标公告同时在全国公共资源交易平台（广西.崇左）http://ggzy.jgswj.gxzf.gov.cn/czggzy/、中国政府采购网（http://pub.ccgp.gov.cn/）、广西壮族自治区政府采购网（http://www.ccgp-guangxi.gov.cn/）上发布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FA06B62">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51674C8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19CD62E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74106A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23D99BEF">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default"/>
          <w:lang w:val="en-US" w:eastAsia="zh-CN"/>
        </w:rPr>
      </w:pPr>
      <w:r>
        <w:rPr>
          <w:rFonts w:hint="eastAsia" w:ascii="宋体" w:hAnsi="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lang w:val="en-US" w:eastAsia="zh-CN"/>
        </w:rPr>
        <w:t>本项目采用远程异地评审，主会场在元亨工程咨询有限公司崇左分公司【崇左市花山路（嘉苑小区）S组团S-16号】通过广西政府采购云平台实行在线解密开启，副会场在南宁市西乡塘区科园大道27号湖南大厦0615号房。</w:t>
      </w:r>
    </w:p>
    <w:p w14:paraId="0B1DA594">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68E07A53">
      <w:pPr>
        <w:keepNext w:val="0"/>
        <w:keepLines w:val="0"/>
        <w:pageBreakBefore w:val="0"/>
        <w:widowControl w:val="0"/>
        <w:kinsoku/>
        <w:wordWrap/>
        <w:overflowPunct/>
        <w:topLinePunct w:val="0"/>
        <w:autoSpaceDE/>
        <w:autoSpaceDN/>
        <w:bidi w:val="0"/>
        <w:adjustRightInd/>
        <w:snapToGrid/>
        <w:spacing w:line="348" w:lineRule="auto"/>
        <w:textAlignment w:val="auto"/>
        <w:outlineLvl w:val="9"/>
        <w:rPr>
          <w:rFonts w:hint="eastAsia" w:ascii="宋体" w:hAnsi="宋体" w:cs="宋体"/>
          <w:color w:val="auto"/>
          <w:sz w:val="21"/>
          <w:szCs w:val="21"/>
          <w:highlight w:val="none"/>
          <w:lang w:eastAsia="zh-CN"/>
        </w:rPr>
      </w:pPr>
      <w:bookmarkStart w:id="34" w:name="_Toc28812_WPSOffice_Level1"/>
      <w:bookmarkStart w:id="35" w:name="_Toc2920_WPSOffice_Level1"/>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eastAsia="zh-CN"/>
        </w:rPr>
        <w:t>采购人信息</w:t>
      </w:r>
    </w:p>
    <w:p w14:paraId="06F0754D">
      <w:pPr>
        <w:keepNext w:val="0"/>
        <w:keepLines w:val="0"/>
        <w:pageBreakBefore w:val="0"/>
        <w:widowControl w:val="0"/>
        <w:kinsoku/>
        <w:wordWrap/>
        <w:overflowPunct/>
        <w:topLinePunct w:val="0"/>
        <w:autoSpaceDE/>
        <w:autoSpaceDN/>
        <w:bidi w:val="0"/>
        <w:adjustRightInd/>
        <w:snapToGrid/>
        <w:spacing w:line="348" w:lineRule="auto"/>
        <w:ind w:firstLine="210" w:firstLineChars="100"/>
        <w:textAlignment w:val="auto"/>
        <w:outlineLvl w:val="9"/>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eastAsia="zh-CN"/>
        </w:rPr>
        <w:t>称：</w:t>
      </w:r>
      <w:bookmarkEnd w:id="34"/>
      <w:bookmarkEnd w:id="35"/>
      <w:r>
        <w:rPr>
          <w:rFonts w:hint="eastAsia" w:ascii="宋体" w:hAnsi="宋体" w:cs="宋体"/>
          <w:color w:val="auto"/>
          <w:sz w:val="21"/>
          <w:szCs w:val="21"/>
          <w:highlight w:val="none"/>
          <w:lang w:eastAsia="zh-CN"/>
        </w:rPr>
        <w:t>凭祥市教育局</w:t>
      </w:r>
    </w:p>
    <w:p w14:paraId="50914398">
      <w:pPr>
        <w:keepNext w:val="0"/>
        <w:keepLines w:val="0"/>
        <w:pageBreakBefore w:val="0"/>
        <w:widowControl w:val="0"/>
        <w:kinsoku/>
        <w:wordWrap/>
        <w:overflowPunct/>
        <w:topLinePunct w:val="0"/>
        <w:autoSpaceDE/>
        <w:autoSpaceDN/>
        <w:bidi w:val="0"/>
        <w:adjustRightInd/>
        <w:snapToGrid/>
        <w:spacing w:line="348" w:lineRule="auto"/>
        <w:ind w:firstLine="210" w:firstLineChars="100"/>
        <w:textAlignment w:val="auto"/>
        <w:outlineLvl w:val="9"/>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地址：广西自由贸易试验区崇左片区综合服务中心6楼</w:t>
      </w:r>
      <w:r>
        <w:rPr>
          <w:rFonts w:hint="eastAsia" w:ascii="宋体" w:hAnsi="宋体" w:eastAsia="宋体" w:cs="宋体"/>
          <w:color w:val="auto"/>
          <w:sz w:val="21"/>
          <w:szCs w:val="21"/>
          <w:highlight w:val="none"/>
          <w:lang w:eastAsia="zh-CN"/>
        </w:rPr>
        <w:t>　</w:t>
      </w:r>
    </w:p>
    <w:p w14:paraId="728AF919">
      <w:pPr>
        <w:keepNext w:val="0"/>
        <w:keepLines w:val="0"/>
        <w:pageBreakBefore w:val="0"/>
        <w:widowControl w:val="0"/>
        <w:kinsoku/>
        <w:wordWrap/>
        <w:overflowPunct/>
        <w:topLinePunct w:val="0"/>
        <w:autoSpaceDE/>
        <w:autoSpaceDN/>
        <w:bidi w:val="0"/>
        <w:adjustRightInd/>
        <w:snapToGrid/>
        <w:spacing w:line="348" w:lineRule="auto"/>
        <w:ind w:firstLine="210" w:firstLineChars="1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lang w:eastAsia="zh-CN"/>
        </w:rPr>
        <w:t>联系人</w:t>
      </w:r>
      <w:r>
        <w:rPr>
          <w:rFonts w:hint="eastAsia" w:ascii="宋体" w:hAnsi="宋体" w:cs="宋体"/>
          <w:color w:val="auto"/>
          <w:sz w:val="21"/>
          <w:szCs w:val="21"/>
          <w:highlight w:val="none"/>
          <w:lang w:eastAsia="zh-CN"/>
        </w:rPr>
        <w:t>：杨宸</w:t>
      </w:r>
      <w:r>
        <w:rPr>
          <w:rFonts w:hint="eastAsia" w:ascii="宋体" w:hAnsi="宋体" w:cs="宋体"/>
          <w:color w:val="auto"/>
          <w:sz w:val="21"/>
          <w:szCs w:val="21"/>
          <w:highlight w:val="none"/>
          <w:lang w:val="en-US" w:eastAsia="zh-CN"/>
        </w:rPr>
        <w:t xml:space="preserve"> </w:t>
      </w:r>
    </w:p>
    <w:p w14:paraId="0E098A56">
      <w:pPr>
        <w:keepNext w:val="0"/>
        <w:keepLines w:val="0"/>
        <w:pageBreakBefore w:val="0"/>
        <w:widowControl w:val="0"/>
        <w:kinsoku/>
        <w:wordWrap/>
        <w:overflowPunct/>
        <w:topLinePunct w:val="0"/>
        <w:autoSpaceDE/>
        <w:autoSpaceDN/>
        <w:bidi w:val="0"/>
        <w:adjustRightInd/>
        <w:snapToGrid/>
        <w:spacing w:line="348" w:lineRule="auto"/>
        <w:ind w:firstLine="210" w:firstLineChars="100"/>
        <w:textAlignment w:val="auto"/>
        <w:outlineLvl w:val="9"/>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项目联系方式：0</w:t>
      </w:r>
      <w:r>
        <w:rPr>
          <w:rFonts w:hint="eastAsia" w:ascii="宋体" w:hAnsi="宋体" w:eastAsia="宋体" w:cs="宋体"/>
          <w:color w:val="auto"/>
          <w:sz w:val="21"/>
          <w:szCs w:val="21"/>
          <w:highlight w:val="none"/>
        </w:rPr>
        <w:t>771-8530527</w:t>
      </w:r>
    </w:p>
    <w:p w14:paraId="1382EE43">
      <w:pPr>
        <w:keepNext w:val="0"/>
        <w:keepLines w:val="0"/>
        <w:pageBreakBefore w:val="0"/>
        <w:kinsoku/>
        <w:wordWrap/>
        <w:overflowPunct/>
        <w:topLinePunct w:val="0"/>
        <w:autoSpaceDE/>
        <w:autoSpaceDN/>
        <w:bidi w:val="0"/>
        <w:adjustRightInd/>
        <w:spacing w:line="348"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2.采购代理机构信息 </w:t>
      </w:r>
    </w:p>
    <w:p w14:paraId="5AE51438">
      <w:pPr>
        <w:keepNext w:val="0"/>
        <w:keepLines w:val="0"/>
        <w:pageBreakBefore w:val="0"/>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6" w:name="_Toc28359087"/>
      <w:bookmarkStart w:id="37" w:name="_Toc28359010"/>
      <w:r>
        <w:rPr>
          <w:rFonts w:hint="eastAsia" w:ascii="宋体" w:hAnsi="宋体" w:cs="宋体"/>
          <w:color w:val="auto"/>
          <w:sz w:val="21"/>
          <w:szCs w:val="21"/>
          <w:highlight w:val="none"/>
          <w:lang w:eastAsia="zh-CN"/>
        </w:rPr>
        <w:t>元亨工程咨询集团有限公司</w:t>
      </w:r>
    </w:p>
    <w:p w14:paraId="2004D92F">
      <w:pPr>
        <w:keepNext w:val="0"/>
        <w:keepLines w:val="0"/>
        <w:pageBreakBefore w:val="0"/>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Times New Roman" w:hAnsi="Times New Roman" w:eastAsia="宋体" w:cs="Times New Roman"/>
          <w:bCs/>
          <w:color w:val="auto"/>
          <w:sz w:val="21"/>
          <w:szCs w:val="21"/>
          <w:highlight w:val="none"/>
          <w:lang w:eastAsia="zh-CN"/>
        </w:rPr>
        <w:t>崇左市花山路（嘉苑小区）S组团S-16号</w:t>
      </w:r>
    </w:p>
    <w:p w14:paraId="08DD3F48">
      <w:pPr>
        <w:keepNext w:val="0"/>
        <w:keepLines w:val="0"/>
        <w:pageBreakBefore w:val="0"/>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eastAsia="zh-CN"/>
        </w:rPr>
        <w:t>梁工</w:t>
      </w:r>
      <w:r>
        <w:rPr>
          <w:rFonts w:hint="eastAsia" w:ascii="宋体" w:hAnsi="宋体" w:eastAsia="宋体" w:cs="宋体"/>
          <w:color w:val="auto"/>
          <w:sz w:val="21"/>
          <w:szCs w:val="21"/>
          <w:highlight w:val="none"/>
          <w:lang w:eastAsia="zh-CN"/>
        </w:rPr>
        <w:t xml:space="preserve"> </w:t>
      </w:r>
    </w:p>
    <w:p w14:paraId="35BFFD8A">
      <w:pPr>
        <w:keepNext w:val="0"/>
        <w:keepLines w:val="0"/>
        <w:pageBreakBefore w:val="0"/>
        <w:kinsoku/>
        <w:wordWrap/>
        <w:overflowPunct/>
        <w:topLinePunct w:val="0"/>
        <w:autoSpaceDE/>
        <w:autoSpaceDN/>
        <w:bidi w:val="0"/>
        <w:adjustRightInd/>
        <w:spacing w:line="348" w:lineRule="auto"/>
        <w:textAlignment w:val="auto"/>
        <w:rPr>
          <w:rFonts w:hint="eastAsia" w:ascii="宋体" w:hAnsi="宋体" w:cs="宋体"/>
          <w:color w:val="auto"/>
          <w:sz w:val="21"/>
          <w:szCs w:val="21"/>
          <w:highlight w:val="none"/>
        </w:rPr>
      </w:pPr>
      <w:r>
        <w:rPr>
          <w:rFonts w:hint="eastAsia" w:ascii="宋体" w:hAnsi="宋体" w:eastAsia="宋体" w:cs="宋体"/>
          <w:color w:val="auto"/>
          <w:sz w:val="21"/>
          <w:szCs w:val="21"/>
          <w:highlight w:val="none"/>
          <w:lang w:eastAsia="zh-CN"/>
        </w:rPr>
        <w:t>项目联系人方式：</w:t>
      </w:r>
      <w:r>
        <w:rPr>
          <w:rFonts w:hint="eastAsia" w:ascii="宋体" w:hAnsi="宋体" w:cs="宋体"/>
          <w:color w:val="auto"/>
          <w:kern w:val="2"/>
          <w:sz w:val="21"/>
          <w:szCs w:val="21"/>
          <w:highlight w:val="none"/>
          <w:lang w:eastAsia="zh-CN"/>
        </w:rPr>
        <w:t>0</w:t>
      </w:r>
      <w:r>
        <w:rPr>
          <w:rFonts w:hint="eastAsia" w:ascii="Times New Roman" w:hAnsi="宋体" w:eastAsia="宋体" w:cs="Times New Roman"/>
          <w:color w:val="auto"/>
          <w:sz w:val="21"/>
          <w:szCs w:val="21"/>
          <w:highlight w:val="none"/>
          <w:lang w:eastAsia="zh-CN"/>
        </w:rPr>
        <w:t>771-7883548</w:t>
      </w:r>
      <w:r>
        <w:rPr>
          <w:rFonts w:hint="eastAsia" w:ascii="宋体" w:hAnsi="宋体" w:cs="宋体"/>
          <w:color w:val="auto"/>
          <w:sz w:val="21"/>
          <w:szCs w:val="21"/>
          <w:highlight w:val="none"/>
        </w:rPr>
        <w:t>　　　　　　</w:t>
      </w:r>
    </w:p>
    <w:p w14:paraId="0CF9DD74">
      <w:pPr>
        <w:keepNext w:val="0"/>
        <w:keepLines w:val="0"/>
        <w:pageBreakBefore w:val="0"/>
        <w:numPr>
          <w:ilvl w:val="0"/>
          <w:numId w:val="3"/>
        </w:numPr>
        <w:kinsoku/>
        <w:wordWrap/>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bookmarkStart w:id="38" w:name="_Toc17394"/>
      <w:r>
        <w:rPr>
          <w:rFonts w:hint="eastAsia" w:ascii="宋体" w:hAnsi="宋体" w:cs="宋体"/>
          <w:color w:val="auto"/>
          <w:sz w:val="21"/>
          <w:szCs w:val="21"/>
          <w:highlight w:val="none"/>
        </w:rPr>
        <w:t>项目联系方式</w:t>
      </w:r>
      <w:bookmarkEnd w:id="36"/>
      <w:bookmarkEnd w:id="37"/>
      <w:r>
        <w:rPr>
          <w:rFonts w:hint="eastAsia" w:ascii="宋体" w:hAnsi="宋体" w:cs="宋体"/>
          <w:color w:val="auto"/>
          <w:sz w:val="21"/>
          <w:szCs w:val="21"/>
          <w:highlight w:val="none"/>
        </w:rPr>
        <w:t>：</w:t>
      </w:r>
      <w:bookmarkEnd w:id="38"/>
    </w:p>
    <w:p w14:paraId="729BF008">
      <w:pPr>
        <w:keepNext w:val="0"/>
        <w:keepLines w:val="0"/>
        <w:pageBreakBefore w:val="0"/>
        <w:numPr>
          <w:ilvl w:val="0"/>
          <w:numId w:val="0"/>
        </w:numPr>
        <w:kinsoku/>
        <w:wordWrap/>
        <w:overflowPunct/>
        <w:topLinePunct w:val="0"/>
        <w:autoSpaceDE/>
        <w:autoSpaceDN/>
        <w:bidi w:val="0"/>
        <w:adjustRightInd/>
        <w:spacing w:line="348"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梁工</w:t>
      </w:r>
    </w:p>
    <w:p w14:paraId="3C8CE01D">
      <w:pPr>
        <w:keepNext w:val="0"/>
        <w:keepLines w:val="0"/>
        <w:pageBreakBefore w:val="0"/>
        <w:numPr>
          <w:ilvl w:val="0"/>
          <w:numId w:val="0"/>
        </w:numPr>
        <w:kinsoku/>
        <w:wordWrap/>
        <w:overflowPunct/>
        <w:topLinePunct w:val="0"/>
        <w:autoSpaceDE/>
        <w:autoSpaceDN/>
        <w:bidi w:val="0"/>
        <w:adjustRightInd/>
        <w:spacing w:line="348" w:lineRule="auto"/>
        <w:textAlignment w:val="auto"/>
        <w:outlineLvl w:val="0"/>
        <w:rPr>
          <w:rFonts w:hint="default" w:ascii="宋体" w:hAnsi="宋体" w:cs="宋体"/>
          <w:color w:val="auto"/>
          <w:sz w:val="21"/>
          <w:szCs w:val="21"/>
          <w:highlight w:val="none"/>
          <w:lang w:val="en-US"/>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 xml:space="preserve">： </w:t>
      </w:r>
      <w:r>
        <w:rPr>
          <w:rFonts w:hint="eastAsia" w:ascii="宋体" w:hAnsi="宋体" w:cs="宋体"/>
          <w:color w:val="auto"/>
          <w:kern w:val="2"/>
          <w:sz w:val="21"/>
          <w:szCs w:val="21"/>
          <w:highlight w:val="none"/>
          <w:lang w:eastAsia="zh-CN"/>
        </w:rPr>
        <w:t>0</w:t>
      </w:r>
      <w:r>
        <w:rPr>
          <w:rFonts w:hint="eastAsia" w:ascii="Times New Roman" w:hAnsi="宋体" w:eastAsia="宋体" w:cs="Times New Roman"/>
          <w:color w:val="auto"/>
          <w:sz w:val="21"/>
          <w:szCs w:val="21"/>
          <w:highlight w:val="none"/>
          <w:lang w:eastAsia="zh-CN"/>
        </w:rPr>
        <w:t>771-7883548</w:t>
      </w:r>
    </w:p>
    <w:p w14:paraId="2989A438">
      <w:pPr>
        <w:pStyle w:val="28"/>
        <w:keepNext w:val="0"/>
        <w:keepLines w:val="0"/>
        <w:pageBreakBefore w:val="0"/>
        <w:numPr>
          <w:ilvl w:val="0"/>
          <w:numId w:val="0"/>
        </w:numPr>
        <w:kinsoku/>
        <w:wordWrap/>
        <w:overflowPunct/>
        <w:topLinePunct w:val="0"/>
        <w:autoSpaceDE/>
        <w:autoSpaceDN/>
        <w:bidi w:val="0"/>
        <w:adjustRightInd/>
        <w:spacing w:line="348" w:lineRule="auto"/>
        <w:ind w:left="0" w:leftChars="0" w:firstLine="0" w:firstLineChars="0"/>
        <w:textAlignment w:val="auto"/>
        <w:rPr>
          <w:rFonts w:hint="eastAsia" w:ascii="宋体" w:hAnsi="宋体" w:cs="宋体"/>
          <w:color w:val="auto"/>
          <w:sz w:val="21"/>
          <w:szCs w:val="21"/>
          <w:highlight w:val="none"/>
          <w:lang w:val="en-US" w:eastAsia="zh-CN"/>
        </w:rPr>
      </w:pPr>
      <w:r>
        <w:rPr>
          <w:rFonts w:hint="eastAsia" w:ascii="宋体" w:hAnsi="宋体" w:cs="宋体"/>
          <w:bCs/>
          <w:color w:val="auto"/>
          <w:spacing w:val="10"/>
          <w:sz w:val="21"/>
          <w:szCs w:val="21"/>
          <w:highlight w:val="none"/>
          <w:lang w:val="en-US" w:eastAsia="zh-CN" w:bidi="hi-IN"/>
        </w:rPr>
        <w:t>4</w:t>
      </w:r>
      <w:r>
        <w:rPr>
          <w:rFonts w:hint="eastAsia" w:ascii="宋体" w:hAnsi="宋体" w:eastAsia="宋体" w:cs="宋体"/>
          <w:bCs/>
          <w:color w:val="auto"/>
          <w:spacing w:val="10"/>
          <w:sz w:val="21"/>
          <w:szCs w:val="21"/>
          <w:highlight w:val="none"/>
          <w:lang w:val="en-US" w:eastAsia="zh-CN" w:bidi="hi-IN"/>
        </w:rPr>
        <w:t>.</w:t>
      </w:r>
      <w:r>
        <w:rPr>
          <w:rFonts w:hint="eastAsia" w:ascii="宋体" w:hAnsi="宋体" w:cs="宋体"/>
          <w:color w:val="auto"/>
          <w:sz w:val="21"/>
          <w:szCs w:val="21"/>
          <w:highlight w:val="none"/>
          <w:lang w:val="en-US" w:eastAsia="zh-CN"/>
        </w:rPr>
        <w:t>监督部门：凭祥市</w:t>
      </w:r>
      <w:r>
        <w:rPr>
          <w:rFonts w:hint="eastAsia" w:ascii="宋体" w:hAnsi="宋体" w:cs="宋体"/>
          <w:color w:val="auto"/>
          <w:sz w:val="21"/>
          <w:szCs w:val="21"/>
          <w:highlight w:val="none"/>
          <w:lang w:eastAsia="zh-CN"/>
        </w:rPr>
        <w:t>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eastAsia="宋体" w:cs="宋体"/>
          <w:color w:val="auto"/>
          <w:sz w:val="21"/>
          <w:szCs w:val="21"/>
          <w:highlight w:val="none"/>
        </w:rPr>
        <w:t>0771-5972672</w:t>
      </w:r>
    </w:p>
    <w:p w14:paraId="36667BF6">
      <w:pPr>
        <w:pStyle w:val="28"/>
        <w:keepNext w:val="0"/>
        <w:keepLines w:val="0"/>
        <w:pageBreakBefore w:val="0"/>
        <w:numPr>
          <w:ilvl w:val="0"/>
          <w:numId w:val="0"/>
        </w:numPr>
        <w:kinsoku/>
        <w:wordWrap/>
        <w:overflowPunct/>
        <w:topLinePunct w:val="0"/>
        <w:autoSpaceDE/>
        <w:autoSpaceDN/>
        <w:bidi w:val="0"/>
        <w:adjustRightInd/>
        <w:spacing w:line="348" w:lineRule="auto"/>
        <w:ind w:leftChars="0"/>
        <w:textAlignment w:val="auto"/>
        <w:rPr>
          <w:rFonts w:hint="eastAsia" w:ascii="宋体" w:hAnsi="宋体" w:cs="宋体"/>
          <w:color w:val="auto"/>
          <w:sz w:val="21"/>
          <w:szCs w:val="21"/>
          <w:highlight w:val="none"/>
          <w:lang w:val="en-US" w:eastAsia="zh-CN"/>
        </w:rPr>
      </w:pPr>
    </w:p>
    <w:p w14:paraId="6F031ECE">
      <w:pPr>
        <w:pStyle w:val="28"/>
        <w:keepNext w:val="0"/>
        <w:keepLines w:val="0"/>
        <w:pageBreakBefore w:val="0"/>
        <w:numPr>
          <w:ilvl w:val="0"/>
          <w:numId w:val="0"/>
        </w:numPr>
        <w:kinsoku/>
        <w:wordWrap/>
        <w:overflowPunct/>
        <w:topLinePunct w:val="0"/>
        <w:autoSpaceDE/>
        <w:autoSpaceDN/>
        <w:bidi w:val="0"/>
        <w:adjustRightInd/>
        <w:spacing w:line="348" w:lineRule="auto"/>
        <w:ind w:leftChars="0"/>
        <w:textAlignment w:val="auto"/>
        <w:rPr>
          <w:rFonts w:hint="eastAsia" w:ascii="宋体" w:hAnsi="宋体" w:cs="宋体"/>
          <w:color w:val="auto"/>
          <w:sz w:val="21"/>
          <w:szCs w:val="21"/>
          <w:highlight w:val="none"/>
          <w:lang w:val="en-US" w:eastAsia="zh-CN"/>
        </w:rPr>
      </w:pPr>
    </w:p>
    <w:p w14:paraId="32E036F6">
      <w:pPr>
        <w:spacing w:line="360" w:lineRule="auto"/>
        <w:rPr>
          <w:rFonts w:ascii="宋体" w:hAnsi="宋体" w:cs="宋体"/>
          <w:color w:val="auto"/>
          <w:sz w:val="21"/>
          <w:szCs w:val="21"/>
          <w:highlight w:val="none"/>
        </w:rPr>
      </w:pPr>
      <w:r>
        <w:rPr>
          <w:rFonts w:hint="eastAsia"/>
          <w:color w:val="auto"/>
          <w:sz w:val="21"/>
          <w:szCs w:val="21"/>
          <w:highlight w:val="none"/>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凭祥市教育局</w:t>
      </w:r>
    </w:p>
    <w:p w14:paraId="3DAFC7EF">
      <w:pPr>
        <w:spacing w:line="360" w:lineRule="auto"/>
        <w:ind w:firstLine="4200" w:firstLineChars="2000"/>
        <w:jc w:val="both"/>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元亨工程咨询集团有限公司</w:t>
      </w:r>
    </w:p>
    <w:p w14:paraId="3C18D4FB">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日 期：</w:t>
      </w:r>
      <w:r>
        <w:rPr>
          <w:rFonts w:hint="eastAsia" w:ascii="宋体" w:hAnsi="宋体" w:cs="宋体"/>
          <w:color w:val="auto"/>
          <w:sz w:val="21"/>
          <w:szCs w:val="21"/>
          <w:highlight w:val="none"/>
          <w:lang w:eastAsia="zh-CN"/>
        </w:rPr>
        <w:t>202</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 xml:space="preserve"> 8</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27</w:t>
      </w:r>
      <w:r>
        <w:rPr>
          <w:rFonts w:hint="eastAsia" w:ascii="宋体" w:hAnsi="宋体" w:cs="宋体"/>
          <w:color w:val="auto"/>
          <w:sz w:val="21"/>
          <w:szCs w:val="21"/>
          <w:highlight w:val="none"/>
        </w:rPr>
        <w:t>日</w:t>
      </w:r>
    </w:p>
    <w:p w14:paraId="29884ABB">
      <w:pPr>
        <w:pStyle w:val="32"/>
        <w:rPr>
          <w:color w:val="auto"/>
        </w:rPr>
      </w:pPr>
    </w:p>
    <w:p w14:paraId="1F6F47B5">
      <w:pPr>
        <w:pStyle w:val="31"/>
        <w:rPr>
          <w:color w:val="auto"/>
        </w:rPr>
      </w:pPr>
    </w:p>
    <w:p w14:paraId="526FBF59">
      <w:pPr>
        <w:pStyle w:val="32"/>
        <w:rPr>
          <w:color w:val="auto"/>
        </w:rPr>
      </w:pPr>
    </w:p>
    <w:p w14:paraId="71B78BDA">
      <w:pPr>
        <w:pStyle w:val="31"/>
        <w:rPr>
          <w:color w:val="auto"/>
        </w:rPr>
      </w:pPr>
    </w:p>
    <w:p w14:paraId="698192BE">
      <w:pPr>
        <w:pStyle w:val="32"/>
        <w:rPr>
          <w:color w:val="auto"/>
        </w:rPr>
      </w:pPr>
    </w:p>
    <w:p w14:paraId="65A54CBC">
      <w:pPr>
        <w:pStyle w:val="31"/>
        <w:rPr>
          <w:color w:val="auto"/>
        </w:rPr>
      </w:pPr>
    </w:p>
    <w:p w14:paraId="1B739172">
      <w:pPr>
        <w:pStyle w:val="32"/>
        <w:rPr>
          <w:color w:val="auto"/>
        </w:rPr>
      </w:pPr>
    </w:p>
    <w:p w14:paraId="1EC77896">
      <w:pPr>
        <w:pStyle w:val="31"/>
        <w:rPr>
          <w:color w:val="auto"/>
        </w:rPr>
      </w:pPr>
    </w:p>
    <w:p w14:paraId="49AFE029">
      <w:pPr>
        <w:pStyle w:val="32"/>
        <w:rPr>
          <w:color w:val="auto"/>
        </w:rPr>
      </w:pPr>
    </w:p>
    <w:p w14:paraId="66FC955B">
      <w:pPr>
        <w:pStyle w:val="31"/>
        <w:rPr>
          <w:color w:val="auto"/>
        </w:rPr>
      </w:pPr>
    </w:p>
    <w:p w14:paraId="165B4887">
      <w:pPr>
        <w:pStyle w:val="32"/>
        <w:rPr>
          <w:color w:val="auto"/>
        </w:rPr>
      </w:pPr>
    </w:p>
    <w:p w14:paraId="1D33C113">
      <w:pPr>
        <w:pStyle w:val="31"/>
        <w:spacing w:line="360" w:lineRule="auto"/>
        <w:jc w:val="center"/>
        <w:outlineLvl w:val="0"/>
        <w:rPr>
          <w:color w:val="auto"/>
          <w:highlight w:val="none"/>
        </w:rPr>
      </w:pPr>
      <w:bookmarkStart w:id="39" w:name="_Toc7350"/>
      <w:r>
        <w:rPr>
          <w:rFonts w:ascii="宋体" w:hAnsi="宋体"/>
          <w:b/>
          <w:color w:val="auto"/>
          <w:sz w:val="32"/>
          <w:szCs w:val="32"/>
          <w:highlight w:val="none"/>
        </w:rPr>
        <w:t>第二章  供应商须知</w:t>
      </w:r>
      <w:bookmarkEnd w:id="39"/>
    </w:p>
    <w:p w14:paraId="3082594D">
      <w:pPr>
        <w:pStyle w:val="31"/>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447B48">
      <w:pPr>
        <w:pStyle w:val="31"/>
        <w:rPr>
          <w:color w:val="auto"/>
          <w:highlight w:val="none"/>
        </w:rPr>
      </w:pP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061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D6057C2">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6C75C95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52CABE2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AF3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439098B8">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w:t>
            </w:r>
          </w:p>
        </w:tc>
        <w:tc>
          <w:tcPr>
            <w:tcW w:w="1833" w:type="dxa"/>
            <w:gridSpan w:val="2"/>
            <w:vAlign w:val="center"/>
          </w:tcPr>
          <w:p w14:paraId="1B9CB56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jc w:val="both"/>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15867A2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2023年凭祥市第四小学、前进小学等2所小学校舍改造工程</w:t>
            </w:r>
            <w:r>
              <w:rPr>
                <w:rFonts w:hint="eastAsia" w:ascii="宋体" w:hAnsi="宋体" w:eastAsia="宋体" w:cs="宋体"/>
                <w:color w:val="auto"/>
                <w:sz w:val="21"/>
                <w:szCs w:val="21"/>
                <w:highlight w:val="none"/>
                <w:lang w:eastAsia="zh-CN"/>
              </w:rPr>
              <w:t>项目编号：</w:t>
            </w:r>
            <w:r>
              <w:rPr>
                <w:rFonts w:hint="eastAsia" w:ascii="宋体" w:hAnsi="宋体" w:cs="宋体"/>
                <w:color w:val="auto"/>
                <w:sz w:val="21"/>
                <w:szCs w:val="21"/>
                <w:highlight w:val="none"/>
                <w:lang w:eastAsia="zh-CN"/>
              </w:rPr>
              <w:t>CZZC2024-C2-810221-YHGC</w:t>
            </w:r>
          </w:p>
          <w:p w14:paraId="65B3A8D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eastAsia="宋体" w:cs="宋体"/>
                <w:bCs/>
                <w:color w:val="auto"/>
                <w:sz w:val="21"/>
                <w:szCs w:val="21"/>
                <w:highlight w:val="none"/>
                <w:lang w:eastAsia="zh-CN"/>
              </w:rPr>
            </w:pPr>
          </w:p>
        </w:tc>
      </w:tr>
      <w:tr w14:paraId="0B9B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D9DCF9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2</w:t>
            </w:r>
          </w:p>
        </w:tc>
        <w:tc>
          <w:tcPr>
            <w:tcW w:w="1833" w:type="dxa"/>
            <w:gridSpan w:val="2"/>
            <w:vAlign w:val="center"/>
          </w:tcPr>
          <w:p w14:paraId="44F0FDF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0DC22B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崇左市凭祥市</w:t>
            </w:r>
          </w:p>
        </w:tc>
      </w:tr>
      <w:tr w14:paraId="4DAE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2" w:hRule="exact"/>
          <w:jc w:val="center"/>
        </w:trPr>
        <w:tc>
          <w:tcPr>
            <w:tcW w:w="644" w:type="dxa"/>
            <w:vAlign w:val="center"/>
          </w:tcPr>
          <w:p w14:paraId="24FA26A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3</w:t>
            </w:r>
          </w:p>
        </w:tc>
        <w:tc>
          <w:tcPr>
            <w:tcW w:w="1833" w:type="dxa"/>
            <w:gridSpan w:val="2"/>
            <w:vAlign w:val="center"/>
          </w:tcPr>
          <w:p w14:paraId="2B8CCD1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320" w:type="dxa"/>
            <w:gridSpan w:val="2"/>
            <w:vAlign w:val="center"/>
          </w:tcPr>
          <w:p w14:paraId="1F43FB80">
            <w:pPr>
              <w:keepNext w:val="0"/>
              <w:keepLines w:val="0"/>
              <w:suppressLineNumbers w:val="0"/>
              <w:spacing w:before="0" w:beforeAutospacing="0" w:after="0" w:afterAutospacing="0" w:line="360" w:lineRule="auto"/>
              <w:ind w:left="0" w:right="0" w:firstLine="420" w:firstLineChars="200"/>
              <w:rPr>
                <w:rFonts w:hint="eastAsia"/>
                <w:color w:val="auto"/>
                <w:sz w:val="21"/>
                <w:szCs w:val="21"/>
                <w:highlight w:val="none"/>
                <w:lang w:eastAsia="zh-CN"/>
              </w:rPr>
            </w:pPr>
          </w:p>
          <w:p w14:paraId="376A261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jc w:val="left"/>
              <w:textAlignment w:val="auto"/>
              <w:rPr>
                <w:rFonts w:hint="default" w:asci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人民币</w:t>
            </w:r>
            <w:r>
              <w:rPr>
                <w:rFonts w:hint="eastAsia"/>
                <w:color w:val="auto"/>
                <w:sz w:val="21"/>
                <w:szCs w:val="21"/>
                <w:highlight w:val="none"/>
                <w:lang w:eastAsia="zh-CN"/>
              </w:rPr>
              <w:t>柒拾叁万捌仟捌佰陆拾叁元柒角玖分（¥738863.79）</w:t>
            </w:r>
          </w:p>
        </w:tc>
      </w:tr>
      <w:tr w14:paraId="11413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585C994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4</w:t>
            </w:r>
          </w:p>
        </w:tc>
        <w:tc>
          <w:tcPr>
            <w:tcW w:w="1833" w:type="dxa"/>
            <w:gridSpan w:val="2"/>
            <w:vAlign w:val="center"/>
          </w:tcPr>
          <w:p w14:paraId="2E5F01F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22B8934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包工包料</w:t>
            </w:r>
          </w:p>
        </w:tc>
      </w:tr>
      <w:tr w14:paraId="4D14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4BB781A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5</w:t>
            </w:r>
          </w:p>
        </w:tc>
        <w:tc>
          <w:tcPr>
            <w:tcW w:w="1833" w:type="dxa"/>
            <w:gridSpan w:val="2"/>
            <w:vAlign w:val="center"/>
          </w:tcPr>
          <w:p w14:paraId="18F8D4E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03CD0C8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F16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9" w:hRule="exact"/>
          <w:jc w:val="center"/>
        </w:trPr>
        <w:tc>
          <w:tcPr>
            <w:tcW w:w="644" w:type="dxa"/>
            <w:vAlign w:val="center"/>
          </w:tcPr>
          <w:p w14:paraId="295C687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6</w:t>
            </w:r>
          </w:p>
        </w:tc>
        <w:tc>
          <w:tcPr>
            <w:tcW w:w="1833" w:type="dxa"/>
            <w:gridSpan w:val="2"/>
            <w:vAlign w:val="center"/>
          </w:tcPr>
          <w:p w14:paraId="55A2A7D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007337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2023年凭祥市第四小学、前进小学等2所小学校舍改造工程，</w:t>
            </w:r>
            <w:r>
              <w:rPr>
                <w:rFonts w:hint="eastAsia" w:cs="Times New Roman"/>
                <w:bCs w:val="0"/>
                <w:color w:val="auto"/>
                <w:spacing w:val="0"/>
                <w:sz w:val="21"/>
                <w:szCs w:val="21"/>
                <w:highlight w:val="none"/>
                <w:lang w:val="en-US" w:eastAsia="zh-CN" w:bidi="hi-IN"/>
              </w:rPr>
              <w:t>主要内容为：</w:t>
            </w:r>
            <w:r>
              <w:rPr>
                <w:rFonts w:hint="eastAsia" w:ascii="Times New Roman" w:hAnsi="Times New Roman" w:eastAsia="宋体" w:cs="Times New Roman"/>
                <w:bCs w:val="0"/>
                <w:color w:val="auto"/>
                <w:spacing w:val="0"/>
                <w:sz w:val="21"/>
                <w:szCs w:val="21"/>
                <w:highlight w:val="none"/>
                <w:lang w:val="en-US" w:eastAsia="zh-CN" w:bidi="hi-IN"/>
              </w:rPr>
              <w:t xml:space="preserve">改造第四小学录播室、观摩室、图书馆以及前进小学读书吧，拆除原墙面腻子、墙面抹灰层，新建隔断墙长7.45m，墙面做装饰板，内墙刮腻子、乳胶漆，天棚刮腻子乳胶漆，铺设环氧自流坪约725.54 m’,4mm厚PVC地胶面725.54 m’，18mm厚实木地板约131.59 m，石膏板隔墙、金属踢脚线以及门窗安装、配电箱、灯具，配线、电缆安装等，以工程量清单和图纸包含的内容为准。 </w:t>
            </w:r>
          </w:p>
          <w:p w14:paraId="13DB65B3">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 xml:space="preserve"> </w:t>
            </w:r>
          </w:p>
        </w:tc>
      </w:tr>
      <w:tr w14:paraId="1C2C0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50061D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7</w:t>
            </w:r>
          </w:p>
        </w:tc>
        <w:tc>
          <w:tcPr>
            <w:tcW w:w="1833" w:type="dxa"/>
            <w:gridSpan w:val="2"/>
            <w:vAlign w:val="center"/>
          </w:tcPr>
          <w:p w14:paraId="1C74208B">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70FC51D">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90</w:t>
            </w:r>
            <w:r>
              <w:rPr>
                <w:rFonts w:hint="eastAsia" w:ascii="宋体" w:hAnsi="宋体" w:eastAsia="宋体" w:cs="宋体"/>
                <w:color w:val="auto"/>
                <w:sz w:val="21"/>
                <w:szCs w:val="21"/>
                <w:highlight w:val="none"/>
                <w:lang w:val="en-US" w:eastAsia="zh-CN"/>
              </w:rPr>
              <w:t>日历天</w:t>
            </w:r>
          </w:p>
        </w:tc>
      </w:tr>
      <w:tr w14:paraId="35E34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8" w:hRule="exact"/>
          <w:jc w:val="center"/>
        </w:trPr>
        <w:tc>
          <w:tcPr>
            <w:tcW w:w="644" w:type="dxa"/>
            <w:vAlign w:val="center"/>
          </w:tcPr>
          <w:p w14:paraId="62700B05">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8</w:t>
            </w:r>
          </w:p>
        </w:tc>
        <w:tc>
          <w:tcPr>
            <w:tcW w:w="1833" w:type="dxa"/>
            <w:gridSpan w:val="2"/>
            <w:vAlign w:val="center"/>
          </w:tcPr>
          <w:p w14:paraId="37C07050">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3CB298B2">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bCs/>
                <w:color w:val="auto"/>
                <w:sz w:val="21"/>
                <w:szCs w:val="21"/>
                <w:highlight w:val="none"/>
                <w:lang w:val="en-US" w:eastAsia="zh-CN"/>
              </w:rPr>
              <w:t>关于下达2023年义务教育薄弱环节改善与能力提升补助资金预算的通知（桂财教【2023】66号）、2023年边境地区转移支付增量资金（凭财预【2023】20号）</w:t>
            </w:r>
          </w:p>
        </w:tc>
      </w:tr>
      <w:tr w14:paraId="4976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5BCCD0F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9</w:t>
            </w:r>
          </w:p>
        </w:tc>
        <w:tc>
          <w:tcPr>
            <w:tcW w:w="1833" w:type="dxa"/>
            <w:gridSpan w:val="2"/>
            <w:vAlign w:val="center"/>
          </w:tcPr>
          <w:p w14:paraId="70FA1195">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B0F144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7AC7A0B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644F6EA8">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3CAFF6B">
            <w:pPr>
              <w:keepNext w:val="0"/>
              <w:keepLines w:val="0"/>
              <w:pageBreakBefore w:val="0"/>
              <w:suppressLineNumbers w:val="0"/>
              <w:kinsoku/>
              <w:wordWrap/>
              <w:overflowPunct/>
              <w:topLinePunct w:val="0"/>
              <w:autoSpaceDE/>
              <w:autoSpaceDN/>
              <w:bidi w:val="0"/>
              <w:adjustRightInd/>
              <w:spacing w:before="0" w:beforeAutospacing="0" w:after="0" w:afterAutospacing="0" w:line="336" w:lineRule="auto"/>
              <w:ind w:left="0" w:right="0" w:firstLine="420" w:firstLineChars="200"/>
              <w:textAlignment w:val="auto"/>
              <w:rPr>
                <w:rFonts w:hint="default"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Times New Roman" w:hAnsi="Times New Roman" w:eastAsia="宋体" w:cs="Times New Roman"/>
                <w:color w:val="auto"/>
                <w:sz w:val="21"/>
                <w:szCs w:val="21"/>
                <w:highlight w:val="none"/>
              </w:rPr>
              <w:t>具备建筑工程施工总承包</w:t>
            </w:r>
            <w:r>
              <w:rPr>
                <w:rFonts w:hint="eastAsia" w:ascii="Times New Roman" w:hAnsi="Times New Roman" w:eastAsia="宋体" w:cs="Times New Roman"/>
                <w:color w:val="auto"/>
                <w:sz w:val="21"/>
                <w:szCs w:val="21"/>
                <w:highlight w:val="none"/>
                <w:lang w:eastAsia="zh-CN"/>
              </w:rPr>
              <w:t>三</w:t>
            </w:r>
            <w:r>
              <w:rPr>
                <w:rFonts w:hint="eastAsia" w:ascii="Times New Roman" w:hAnsi="Times New Roman" w:eastAsia="宋体" w:cs="Times New Roman"/>
                <w:color w:val="auto"/>
                <w:sz w:val="21"/>
                <w:szCs w:val="21"/>
                <w:highlight w:val="none"/>
              </w:rPr>
              <w:t>级及以上资质，并在人员、设备、资金等方面具有相应的施工能力；拟派驻的项目经理须具备建筑工程专业</w:t>
            </w:r>
            <w:r>
              <w:rPr>
                <w:rFonts w:hint="eastAsia" w:ascii="Times New Roman" w:hAnsi="Times New Roman" w:eastAsia="宋体" w:cs="Times New Roman"/>
                <w:color w:val="auto"/>
                <w:sz w:val="21"/>
                <w:szCs w:val="21"/>
                <w:highlight w:val="none"/>
                <w:lang w:eastAsia="zh-CN"/>
              </w:rPr>
              <w:t>二</w:t>
            </w:r>
            <w:r>
              <w:rPr>
                <w:rFonts w:hint="eastAsia" w:ascii="Times New Roman" w:hAnsi="Times New Roman" w:eastAsia="宋体" w:cs="Times New Roman"/>
                <w:color w:val="auto"/>
                <w:sz w:val="21"/>
                <w:szCs w:val="21"/>
                <w:highlight w:val="none"/>
              </w:rPr>
              <w:t>级以上（含</w:t>
            </w:r>
            <w:r>
              <w:rPr>
                <w:rFonts w:hint="eastAsia" w:ascii="Times New Roman" w:hAnsi="Times New Roman" w:eastAsia="宋体" w:cs="Times New Roman"/>
                <w:color w:val="auto"/>
                <w:sz w:val="21"/>
                <w:szCs w:val="21"/>
                <w:highlight w:val="none"/>
                <w:lang w:eastAsia="zh-CN"/>
              </w:rPr>
              <w:t>二</w:t>
            </w:r>
            <w:r>
              <w:rPr>
                <w:rFonts w:hint="eastAsia" w:ascii="Times New Roman" w:hAnsi="Times New Roman" w:eastAsia="宋体" w:cs="Times New Roman"/>
                <w:color w:val="auto"/>
                <w:sz w:val="21"/>
                <w:szCs w:val="21"/>
                <w:highlight w:val="none"/>
              </w:rPr>
              <w:t>级）注册建造师执业资格，具备有效的安全生产考核合格证书（B类），且为本单位在职员工。</w:t>
            </w:r>
          </w:p>
        </w:tc>
      </w:tr>
      <w:tr w14:paraId="5923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594FC3E0">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10</w:t>
            </w:r>
          </w:p>
        </w:tc>
        <w:tc>
          <w:tcPr>
            <w:tcW w:w="1833" w:type="dxa"/>
            <w:gridSpan w:val="2"/>
            <w:vAlign w:val="center"/>
          </w:tcPr>
          <w:p w14:paraId="09B88609">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54C397A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资格后审</w:t>
            </w:r>
          </w:p>
        </w:tc>
      </w:tr>
      <w:tr w14:paraId="4E79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712247BC">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11</w:t>
            </w:r>
          </w:p>
        </w:tc>
        <w:tc>
          <w:tcPr>
            <w:tcW w:w="1833" w:type="dxa"/>
            <w:gridSpan w:val="2"/>
            <w:vAlign w:val="center"/>
          </w:tcPr>
          <w:p w14:paraId="2998E6DD">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7A61F6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2B8A8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2FBFF95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12</w:t>
            </w:r>
          </w:p>
        </w:tc>
        <w:tc>
          <w:tcPr>
            <w:tcW w:w="1833" w:type="dxa"/>
            <w:gridSpan w:val="2"/>
            <w:vAlign w:val="center"/>
          </w:tcPr>
          <w:p w14:paraId="6B2F3F2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7BDCF0CB">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191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7502865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13</w:t>
            </w:r>
          </w:p>
        </w:tc>
        <w:tc>
          <w:tcPr>
            <w:tcW w:w="1822" w:type="dxa"/>
            <w:vAlign w:val="center"/>
          </w:tcPr>
          <w:p w14:paraId="42876455">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24D6A8CC">
            <w:pPr>
              <w:pStyle w:val="28"/>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60" w:firstLineChars="200"/>
              <w:textAlignment w:val="auto"/>
              <w:rPr>
                <w:rFonts w:hint="default"/>
                <w:color w:val="auto"/>
                <w:sz w:val="21"/>
                <w:szCs w:val="21"/>
                <w:lang w:val="en-US" w:eastAsia="zh-CN"/>
              </w:rPr>
            </w:pPr>
            <w:r>
              <w:rPr>
                <w:rFonts w:hint="eastAsia"/>
                <w:color w:val="auto"/>
                <w:sz w:val="21"/>
                <w:szCs w:val="21"/>
                <w:lang w:eastAsia="zh-CN"/>
              </w:rPr>
              <w:t>缴纳磋商保证金金额：否</w:t>
            </w:r>
          </w:p>
        </w:tc>
      </w:tr>
      <w:tr w14:paraId="60B1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82F583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14</w:t>
            </w:r>
          </w:p>
        </w:tc>
        <w:tc>
          <w:tcPr>
            <w:tcW w:w="1822" w:type="dxa"/>
            <w:vAlign w:val="center"/>
          </w:tcPr>
          <w:p w14:paraId="32455E0C">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938293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7253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3767DA3F">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15</w:t>
            </w:r>
          </w:p>
        </w:tc>
        <w:tc>
          <w:tcPr>
            <w:tcW w:w="1822" w:type="dxa"/>
            <w:vAlign w:val="center"/>
          </w:tcPr>
          <w:p w14:paraId="2FAA3A38">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4409CA1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3A02B93F">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3FF6C1C">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5B16E0F6">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71CA36B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44D9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4E587FA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16</w:t>
            </w:r>
          </w:p>
        </w:tc>
        <w:tc>
          <w:tcPr>
            <w:tcW w:w="1822" w:type="dxa"/>
            <w:vAlign w:val="center"/>
          </w:tcPr>
          <w:p w14:paraId="19C18C08">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292FD13">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5601044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60CBDAA2">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2024年 9月10 日9时30分</w:t>
            </w:r>
            <w:r>
              <w:rPr>
                <w:rFonts w:hint="eastAsia" w:ascii="宋体" w:hAnsi="宋体" w:cs="宋体"/>
                <w:color w:val="auto"/>
                <w:sz w:val="21"/>
                <w:szCs w:val="21"/>
                <w:highlight w:val="none"/>
              </w:rPr>
              <w:t>前</w:t>
            </w:r>
          </w:p>
        </w:tc>
      </w:tr>
      <w:tr w14:paraId="4CD57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0C3D72A2">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17</w:t>
            </w:r>
          </w:p>
        </w:tc>
        <w:tc>
          <w:tcPr>
            <w:tcW w:w="1822" w:type="dxa"/>
            <w:vAlign w:val="center"/>
          </w:tcPr>
          <w:p w14:paraId="3D43ED6D">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4F2E296A">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5BFC8AC1">
            <w:pPr>
              <w:keepNext w:val="0"/>
              <w:keepLines w:val="0"/>
              <w:pageBreakBefore w:val="0"/>
              <w:numPr>
                <w:ilvl w:val="0"/>
                <w:numId w:val="0"/>
              </w:numPr>
              <w:suppressLineNumbers w:val="0"/>
              <w:kinsoku/>
              <w:overflowPunct/>
              <w:topLinePunct w:val="0"/>
              <w:autoSpaceDE/>
              <w:autoSpaceDN/>
              <w:bidi w:val="0"/>
              <w:adjustRightIn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rPr>
              <w:t>地点：</w:t>
            </w:r>
            <w:r>
              <w:rPr>
                <w:rFonts w:hint="eastAsia" w:ascii="宋体" w:hAnsi="宋体" w:eastAsia="宋体" w:cs="宋体"/>
                <w:color w:val="auto"/>
                <w:kern w:val="0"/>
                <w:sz w:val="21"/>
                <w:szCs w:val="21"/>
                <w:highlight w:val="none"/>
                <w:lang w:val="en-US" w:eastAsia="zh-CN"/>
              </w:rPr>
              <w:t>本项目采用远程异地评审，主会场在元亨工程咨询有限公司崇左分公司【崇左市花山路（嘉苑小区）S组团S-16号】通过广西政府采购云平台实行在线解密开启，副会场在南宁市西乡塘区科园大道27号湖南大厦0615号房。</w:t>
            </w:r>
          </w:p>
          <w:p w14:paraId="3B8BB1F1">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2024年9月10日9时30分</w:t>
            </w:r>
            <w:r>
              <w:rPr>
                <w:rFonts w:hint="eastAsia"/>
                <w:color w:val="auto"/>
                <w:sz w:val="21"/>
                <w:szCs w:val="21"/>
                <w:highlight w:val="none"/>
                <w:lang w:eastAsia="zh-CN"/>
              </w:rPr>
              <w:t>后</w:t>
            </w:r>
          </w:p>
          <w:p w14:paraId="4E09DAE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1A7685B2">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color w:val="auto"/>
                <w:sz w:val="21"/>
                <w:szCs w:val="21"/>
                <w:highlight w:val="none"/>
              </w:rPr>
            </w:pPr>
            <w:r>
              <w:rPr>
                <w:rFonts w:hint="eastAsia"/>
                <w:color w:val="auto"/>
                <w:sz w:val="21"/>
                <w:szCs w:val="21"/>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61EA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0AEDE6F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18</w:t>
            </w:r>
          </w:p>
        </w:tc>
        <w:tc>
          <w:tcPr>
            <w:tcW w:w="1822" w:type="dxa"/>
            <w:vAlign w:val="center"/>
          </w:tcPr>
          <w:p w14:paraId="0B19B67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04B4827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6548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66BC3A6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val="en-US" w:eastAsia="zh-CN"/>
              </w:rPr>
            </w:pPr>
            <w:r>
              <w:rPr>
                <w:rFonts w:hint="default" w:ascii="宋体" w:hAnsi="宋体" w:cs="宋体"/>
                <w:b/>
                <w:color w:val="auto"/>
                <w:kern w:val="0"/>
                <w:sz w:val="21"/>
                <w:szCs w:val="21"/>
                <w:highlight w:val="none"/>
              </w:rPr>
              <w:t>19</w:t>
            </w:r>
          </w:p>
        </w:tc>
        <w:tc>
          <w:tcPr>
            <w:tcW w:w="1822" w:type="dxa"/>
            <w:vAlign w:val="center"/>
          </w:tcPr>
          <w:p w14:paraId="2B3B985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320F5CCF">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6F24F324">
            <w:pPr>
              <w:keepNext w:val="0"/>
              <w:keepLines w:val="0"/>
              <w:pageBreakBefore w:val="0"/>
              <w:suppressLineNumbers w:val="0"/>
              <w:kinsoku/>
              <w:wordWrap/>
              <w:overflowPunct/>
              <w:topLinePunct w:val="0"/>
              <w:bidi w:val="0"/>
              <w:adjustRightInd/>
              <w:snapToGrid/>
              <w:spacing w:before="0" w:beforeAutospacing="0" w:after="0" w:afterAutospacing="0" w:line="336" w:lineRule="auto"/>
              <w:ind w:left="0" w:right="0"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无</w:t>
            </w:r>
          </w:p>
        </w:tc>
      </w:tr>
      <w:tr w14:paraId="6BAE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061AF0F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37C465B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68123FA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7BF7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12257C6A">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A19417D">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26CF286E">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7EF7D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913133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4C4CF7D1">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0B7FBA3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0" w:firstLineChars="200"/>
              <w:textAlignment w:val="auto"/>
              <w:rPr>
                <w:rFonts w:hint="default"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采购代理服务费原发改办价格[2003]857号、原发改价格[2011]534号按照标准进行收取。</w:t>
            </w:r>
          </w:p>
        </w:tc>
      </w:tr>
      <w:tr w14:paraId="405C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0B4658F6">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2EEE57E6">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5CC3C027">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05A61B81">
            <w:pPr>
              <w:pStyle w:val="13"/>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1F72695A">
            <w:pPr>
              <w:pStyle w:val="13"/>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AB6CED0">
            <w:pPr>
              <w:pStyle w:val="13"/>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66A15EC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509D80EC">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2750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56DFA1C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1025A1C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24666ADB">
            <w:pPr>
              <w:pStyle w:val="31"/>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196DBB62">
            <w:pPr>
              <w:pStyle w:val="31"/>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8393036">
            <w:pPr>
              <w:pStyle w:val="31"/>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下载专区”或者登录广西政府采购云平台，依次进入“服务中心-入驻与配置”中查看CA数字证书办理操作流程。如在操作过程中遇到问题或者需要技术支持，请致电客服热线：95763）。</w:t>
            </w:r>
          </w:p>
          <w:p w14:paraId="4AF4F360">
            <w:pPr>
              <w:pStyle w:val="31"/>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6CACB82A">
            <w:pPr>
              <w:pStyle w:val="31"/>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44FA2494">
            <w:pPr>
              <w:pStyle w:val="31"/>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3C7ED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39B6B421">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669195ED">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4330CF9A">
            <w:pPr>
              <w:pStyle w:val="31"/>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587D0DD6">
            <w:pPr>
              <w:pStyle w:val="31"/>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15.2供应商下载或获取竞争性磋商文件后，登录“政采云电子投标客户端”，按照本磋商文件规定的响应文件格式、顺序以及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的要求，通过“政采云电子投标客户端”编制电子响应文件。</w:t>
            </w:r>
          </w:p>
          <w:p w14:paraId="30E5B52D">
            <w:pPr>
              <w:pStyle w:val="31"/>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06697362">
            <w:pPr>
              <w:pStyle w:val="31"/>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政采云电子投标客户端”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22D69092">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5DF26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7ADAA22A">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1834B25E">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3E0EF2E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606FCEC2">
      <w:pPr>
        <w:pStyle w:val="31"/>
        <w:spacing w:line="360" w:lineRule="auto"/>
        <w:jc w:val="center"/>
        <w:rPr>
          <w:rFonts w:ascii="宋体" w:hAnsi="宋体"/>
          <w:color w:val="auto"/>
          <w:highlight w:val="none"/>
        </w:rPr>
      </w:pPr>
    </w:p>
    <w:p w14:paraId="34080638">
      <w:pPr>
        <w:pStyle w:val="31"/>
        <w:spacing w:line="360" w:lineRule="auto"/>
        <w:jc w:val="center"/>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r>
        <w:rPr>
          <w:rFonts w:ascii="宋体" w:hAnsi="宋体"/>
          <w:b/>
          <w:color w:val="auto"/>
          <w:sz w:val="28"/>
          <w:szCs w:val="28"/>
          <w:highlight w:val="none"/>
        </w:rPr>
        <w:t xml:space="preserve"> </w:t>
      </w:r>
    </w:p>
    <w:p w14:paraId="5F4E4706">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251C8A54">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2582325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6BC0E00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419D237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F8304E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凭祥市教育局</w:t>
      </w:r>
    </w:p>
    <w:p w14:paraId="14EE0EF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元亨工程咨询集团有限公司</w:t>
      </w:r>
    </w:p>
    <w:p w14:paraId="45BF776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0F5CA0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3FA8363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546D08B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66BDCD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3F478D5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7BBE904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726FC28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557505D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元亨工程咨询集团有限公司</w:t>
      </w:r>
      <w:r>
        <w:rPr>
          <w:rFonts w:ascii="宋体" w:hAnsi="宋体"/>
          <w:color w:val="auto"/>
          <w:szCs w:val="21"/>
          <w:highlight w:val="none"/>
        </w:rPr>
        <w:t>在任何情况下无义务和责任承担此类费用。</w:t>
      </w:r>
    </w:p>
    <w:p w14:paraId="4B1A8FA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60A48E9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0D61315">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5B06D575">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3C992827">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6D7CF0EE">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68A349F4">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1375761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7B28404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55575DE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346210E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659B92C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B923C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1C3FD53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1CADF58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0D21F50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05D4156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6579487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4D19060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62C402F8">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2AC46AE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7F1DF9C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6F014BA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07C1F63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6E3BB65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12EE67A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7BCC728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1252916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4138EFD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C3342D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E9449B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49D648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w:t>
      </w:r>
      <w:r>
        <w:rPr>
          <w:rFonts w:hint="eastAsia" w:ascii="宋体" w:hAnsi="宋体"/>
          <w:b/>
          <w:bCs/>
          <w:color w:val="auto"/>
          <w:szCs w:val="21"/>
          <w:highlight w:val="none"/>
          <w:lang w:eastAsia="zh-CN"/>
        </w:rPr>
        <w:t>（必须提供中小企业声明函或《政府采购促进中小企业发展管理办法 财库〔2020〕46号》要求提供的证明文件，否则响应文件按无效响应处理）</w:t>
      </w:r>
    </w:p>
    <w:p w14:paraId="2A4EE09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CF53DA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6758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4DCA11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3C93AE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2A46197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218B3A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C75751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AFA6CC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833C7B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7FFC7CE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6C67D2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7F8560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5B398AC7">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0DCB637F">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2ED712C3">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596B657B">
      <w:pPr>
        <w:pStyle w:val="35"/>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1D3BA0C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41271F0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377F85C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7E741702">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43857C2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345138F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1B6B7B2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2327FDB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3E477E4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5EFA3AD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07449E8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FC89A3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4293451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4A8146A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67C44FAF">
      <w:pPr>
        <w:pStyle w:val="31"/>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6009A2E0">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72B8338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0140876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779820C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20FCC3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403965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6BC1496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6085BBE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4AEBE6D">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53E949D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35118DE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0EA2556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102E66B5">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15C0B193">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34FAD313">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1B76281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03134A1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7DC0ABE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10.1.2供应商下载或获取竞争性磋商文件后，登录“政采云电子投标客户端”，按照本磋商文件规定的响应文件格式、顺序以及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的要求，通过“政采云电子投标客户端”编制电子响应文件。</w:t>
      </w:r>
    </w:p>
    <w:p w14:paraId="0B597E2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AA143E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10.1.4电子响应文件不得涂改，若有修改错漏处，须由法定代表人（负责人、自然人）或授权委托代理人通过“政采云电子投标客户端”采用政采云个人CA证书签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3875219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采购代理机构</w:t>
      </w:r>
      <w:r>
        <w:rPr>
          <w:rFonts w:hint="eastAsia" w:ascii="宋体" w:hAnsi="宋体"/>
          <w:color w:val="auto"/>
          <w:szCs w:val="21"/>
          <w:highlight w:val="none"/>
        </w:rPr>
        <w:t>将予以拒收。</w:t>
      </w:r>
    </w:p>
    <w:p w14:paraId="4B3E162C">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208A259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4AF4A83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3475888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2B3C4D4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805A7DA">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69170AA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3166BFC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9A7B27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23BF05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26B8743F">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59593A8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53B07AF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6EDCE47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3345997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元亨工程咨询集团有限公司</w:t>
      </w:r>
      <w:r>
        <w:rPr>
          <w:rFonts w:ascii="宋体" w:hAnsi="宋体"/>
          <w:color w:val="auto"/>
          <w:szCs w:val="21"/>
          <w:highlight w:val="none"/>
        </w:rPr>
        <w:t>将拒绝或原封退回在其规定的递交竞争性磋商响应文件截止时间之后收到的任何竞争性磋商响应文件。</w:t>
      </w:r>
    </w:p>
    <w:p w14:paraId="6B8F1349">
      <w:pPr>
        <w:pStyle w:val="31"/>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07E925CA">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2AD99978">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7C3118C1">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3F51D615">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E6BF0F3">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5E60051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70AE5E38">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47A31580">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5972ACF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5B01DB85">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901230A">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4DD7C64E">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2811DBF7">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4DE6BFAA">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1E887B2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4F62F969">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4472E240">
      <w:pPr>
        <w:pStyle w:val="13"/>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ABB83F7">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59AA6EB9">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8B6D942">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7462624C">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67136C1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6DFDF9E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4683673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21A275C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30E948BF">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3691283">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1293EDE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7590BD0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16FF83D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AEB24D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300B4FE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11D81CC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8A37F5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600FE48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4B3C0A3F">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4FD01B4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4755E49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1290797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7825902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5FC49F88">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E0DF3E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2D57F4A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49CA67F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7065CF56">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C638A1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2E1E9835">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6615B58">
      <w:pPr>
        <w:pStyle w:val="13"/>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42571D4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5C2CD3A1">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3881E4EC">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1C6F622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714E7C7">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1C823D1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733EF86C">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1087060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15A4313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4BE7692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1A504F7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3D0167F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47EDA53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73415D90">
      <w:pPr>
        <w:pStyle w:val="13"/>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2AB38227">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2C3371B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07DF740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6C933C68">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54855453">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3A8AAC6E">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6DEF86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26A263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770B32F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19C9F69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479F56D2">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5E75369A">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109B6C1">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DF03DC3">
      <w:pPr>
        <w:pStyle w:val="13"/>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4CE3878A">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DBAB3C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F9734B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2AAA752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372BF2E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66B6DA64">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5EB93C76">
      <w:pPr>
        <w:pStyle w:val="13"/>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4762E94">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2C04545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0E412CC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0BF9E55F">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10B58CAF">
      <w:pPr>
        <w:pStyle w:val="31"/>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1D047A4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46D93479">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1C67434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11EB0275">
      <w:pPr>
        <w:pStyle w:val="32"/>
        <w:rPr>
          <w:color w:val="auto"/>
        </w:rPr>
      </w:pPr>
    </w:p>
    <w:p w14:paraId="439FADCD">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EE1D59D">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70A5A67D">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AB28E6D">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58D7B38">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31812F3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5D92D69A">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62F772D7">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24C3A9C4">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6C61C089">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730DA531">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011D41C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75BB165B">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449BA61">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2EB98D43">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0816160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79B2A49A">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6F602A15">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77BA1EB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5日历日内持成交通知书等材料与采购人签订施工合同，否则采购人将取消其成交资格。</w:t>
      </w:r>
    </w:p>
    <w:p w14:paraId="3657B43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12A60D9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2637564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6F569E2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446E4FB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291FBFA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489B09D">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798E7519">
      <w:pPr>
        <w:pStyle w:val="43"/>
        <w:ind w:firstLine="480"/>
        <w:rPr>
          <w:rFonts w:hint="eastAsia"/>
          <w:color w:val="auto"/>
          <w:highlight w:val="none"/>
        </w:rPr>
      </w:pPr>
    </w:p>
    <w:p w14:paraId="219BD53D">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7FD619D6">
      <w:pPr>
        <w:spacing w:line="360" w:lineRule="auto"/>
        <w:ind w:firstLine="400" w:firstLineChars="200"/>
        <w:rPr>
          <w:rFonts w:hint="eastAsia" w:ascii="宋体" w:hAnsi="宋体" w:cs="宋体"/>
          <w:color w:val="auto"/>
          <w:szCs w:val="21"/>
          <w:highlight w:val="none"/>
        </w:rPr>
      </w:pPr>
    </w:p>
    <w:p w14:paraId="2185E679">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79B2E07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15A67BD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068DFC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7"/>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6DF528EB">
      <w:pPr>
        <w:pStyle w:val="43"/>
        <w:ind w:firstLine="420"/>
        <w:rPr>
          <w:rFonts w:hint="eastAsia" w:ascii="宋体" w:hAnsi="宋体" w:cs="宋体"/>
          <w:color w:val="auto"/>
          <w:sz w:val="21"/>
          <w:szCs w:val="21"/>
          <w:highlight w:val="none"/>
        </w:rPr>
      </w:pPr>
    </w:p>
    <w:p w14:paraId="11DABBE6">
      <w:pPr>
        <w:spacing w:line="360" w:lineRule="auto"/>
        <w:rPr>
          <w:rFonts w:hint="eastAsia" w:ascii="宋体" w:hAnsi="宋体" w:cs="宋体"/>
          <w:color w:val="auto"/>
          <w:szCs w:val="21"/>
          <w:highlight w:val="none"/>
        </w:rPr>
      </w:pPr>
    </w:p>
    <w:p w14:paraId="74145404">
      <w:pPr>
        <w:pStyle w:val="43"/>
        <w:ind w:firstLine="420"/>
        <w:rPr>
          <w:rFonts w:hint="eastAsia" w:ascii="宋体" w:hAnsi="宋体" w:cs="宋体"/>
          <w:color w:val="auto"/>
          <w:sz w:val="21"/>
          <w:szCs w:val="21"/>
          <w:highlight w:val="none"/>
        </w:rPr>
      </w:pPr>
    </w:p>
    <w:p w14:paraId="50D3C105">
      <w:pPr>
        <w:spacing w:line="360" w:lineRule="auto"/>
        <w:rPr>
          <w:rFonts w:hint="eastAsia" w:ascii="宋体" w:hAnsi="宋体" w:cs="宋体"/>
          <w:color w:val="auto"/>
          <w:szCs w:val="21"/>
          <w:highlight w:val="none"/>
        </w:rPr>
      </w:pPr>
    </w:p>
    <w:p w14:paraId="14FA506D">
      <w:pPr>
        <w:spacing w:line="360" w:lineRule="auto"/>
        <w:rPr>
          <w:rFonts w:hint="eastAsia" w:ascii="宋体" w:hAnsi="宋体" w:cs="宋体"/>
          <w:color w:val="auto"/>
          <w:szCs w:val="21"/>
          <w:highlight w:val="none"/>
        </w:rPr>
      </w:pPr>
    </w:p>
    <w:p w14:paraId="225E8886">
      <w:pPr>
        <w:pStyle w:val="43"/>
        <w:ind w:firstLine="420"/>
        <w:rPr>
          <w:rFonts w:hint="eastAsia" w:ascii="宋体" w:hAnsi="宋体" w:cs="宋体"/>
          <w:color w:val="auto"/>
          <w:sz w:val="21"/>
          <w:szCs w:val="21"/>
          <w:highlight w:val="none"/>
        </w:rPr>
      </w:pPr>
    </w:p>
    <w:p w14:paraId="1262ED4F">
      <w:pPr>
        <w:spacing w:line="360" w:lineRule="auto"/>
        <w:rPr>
          <w:rFonts w:hint="eastAsia" w:ascii="宋体" w:hAnsi="宋体" w:cs="宋体"/>
          <w:color w:val="auto"/>
          <w:szCs w:val="21"/>
          <w:highlight w:val="none"/>
        </w:rPr>
      </w:pPr>
    </w:p>
    <w:p w14:paraId="4DF6B379">
      <w:pPr>
        <w:spacing w:line="360" w:lineRule="auto"/>
        <w:rPr>
          <w:rFonts w:hint="eastAsia" w:ascii="宋体" w:hAnsi="宋体" w:cs="宋体"/>
          <w:color w:val="auto"/>
          <w:szCs w:val="21"/>
          <w:highlight w:val="none"/>
        </w:rPr>
      </w:pPr>
    </w:p>
    <w:p w14:paraId="3F7D97E3">
      <w:pPr>
        <w:pStyle w:val="43"/>
        <w:ind w:firstLine="420"/>
        <w:rPr>
          <w:rFonts w:hint="eastAsia" w:ascii="宋体" w:hAnsi="宋体" w:cs="宋体"/>
          <w:color w:val="auto"/>
          <w:sz w:val="21"/>
          <w:szCs w:val="21"/>
          <w:highlight w:val="none"/>
        </w:rPr>
      </w:pPr>
    </w:p>
    <w:p w14:paraId="163D8E72">
      <w:pPr>
        <w:spacing w:line="360" w:lineRule="auto"/>
        <w:rPr>
          <w:rFonts w:hint="eastAsia" w:ascii="宋体" w:hAnsi="宋体" w:cs="宋体"/>
          <w:color w:val="auto"/>
          <w:szCs w:val="21"/>
          <w:highlight w:val="none"/>
        </w:rPr>
      </w:pPr>
    </w:p>
    <w:p w14:paraId="0A14BE97">
      <w:pPr>
        <w:pStyle w:val="43"/>
        <w:ind w:firstLine="420"/>
        <w:rPr>
          <w:rFonts w:hint="eastAsia" w:ascii="宋体" w:hAnsi="宋体" w:cs="宋体"/>
          <w:color w:val="auto"/>
          <w:sz w:val="21"/>
          <w:szCs w:val="21"/>
          <w:highlight w:val="none"/>
        </w:rPr>
      </w:pPr>
    </w:p>
    <w:p w14:paraId="6E18C712">
      <w:pPr>
        <w:rPr>
          <w:rFonts w:hint="eastAsia" w:ascii="黑体" w:hAnsi="黑体" w:eastAsia="黑体" w:cs="黑体"/>
          <w:color w:val="auto"/>
          <w:szCs w:val="32"/>
          <w:highlight w:val="none"/>
        </w:rPr>
      </w:pPr>
    </w:p>
    <w:p w14:paraId="7F88E43A">
      <w:pPr>
        <w:pStyle w:val="43"/>
        <w:ind w:firstLine="480"/>
        <w:rPr>
          <w:rFonts w:hint="eastAsia" w:ascii="黑体" w:hAnsi="黑体" w:eastAsia="黑体" w:cs="黑体"/>
          <w:color w:val="auto"/>
          <w:szCs w:val="32"/>
          <w:highlight w:val="none"/>
        </w:rPr>
      </w:pPr>
    </w:p>
    <w:p w14:paraId="07DE60FC">
      <w:pPr>
        <w:rPr>
          <w:rFonts w:hint="eastAsia" w:ascii="黑体" w:hAnsi="黑体" w:eastAsia="黑体" w:cs="黑体"/>
          <w:color w:val="auto"/>
          <w:szCs w:val="32"/>
          <w:highlight w:val="none"/>
        </w:rPr>
      </w:pPr>
    </w:p>
    <w:p w14:paraId="33574196">
      <w:pPr>
        <w:pStyle w:val="4"/>
        <w:rPr>
          <w:rFonts w:hint="eastAsia" w:ascii="黑体" w:hAnsi="黑体" w:cs="黑体"/>
          <w:color w:val="auto"/>
          <w:highlight w:val="none"/>
        </w:rPr>
      </w:pPr>
    </w:p>
    <w:p w14:paraId="52859D1C">
      <w:pPr>
        <w:rPr>
          <w:rFonts w:hint="eastAsia"/>
          <w:color w:val="auto"/>
          <w:highlight w:val="none"/>
        </w:rPr>
      </w:pPr>
    </w:p>
    <w:p w14:paraId="732EA5CC">
      <w:pPr>
        <w:pStyle w:val="4"/>
        <w:rPr>
          <w:rFonts w:hint="eastAsia"/>
          <w:color w:val="auto"/>
          <w:highlight w:val="none"/>
        </w:rPr>
      </w:pPr>
    </w:p>
    <w:p w14:paraId="306609DA">
      <w:pPr>
        <w:rPr>
          <w:rFonts w:hint="eastAsia"/>
          <w:color w:val="auto"/>
          <w:highlight w:val="none"/>
        </w:rPr>
      </w:pPr>
    </w:p>
    <w:p w14:paraId="67BD352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5521E283">
      <w:pPr>
        <w:pStyle w:val="43"/>
        <w:ind w:firstLine="480"/>
        <w:rPr>
          <w:color w:val="auto"/>
          <w:highlight w:val="none"/>
        </w:rPr>
      </w:pPr>
    </w:p>
    <w:p w14:paraId="7F3D1880">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0C51C167">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3"/>
                    <a:stretch>
                      <a:fillRect/>
                    </a:stretch>
                  </pic:blipFill>
                  <pic:spPr>
                    <a:xfrm>
                      <a:off x="0" y="0"/>
                      <a:ext cx="4926965" cy="7002780"/>
                    </a:xfrm>
                    <a:prstGeom prst="rect">
                      <a:avLst/>
                    </a:prstGeom>
                    <a:noFill/>
                    <a:ln>
                      <a:noFill/>
                    </a:ln>
                  </pic:spPr>
                </pic:pic>
              </a:graphicData>
            </a:graphic>
          </wp:inline>
        </w:drawing>
      </w:r>
    </w:p>
    <w:p w14:paraId="3519735B">
      <w:pPr>
        <w:widowControl/>
        <w:ind w:firstLine="400" w:firstLineChars="200"/>
        <w:rPr>
          <w:rFonts w:hint="eastAsia"/>
          <w:color w:val="auto"/>
          <w:highlight w:val="none"/>
        </w:rPr>
      </w:pPr>
    </w:p>
    <w:p w14:paraId="12D9C8FA">
      <w:pPr>
        <w:pStyle w:val="43"/>
        <w:ind w:firstLine="480"/>
        <w:rPr>
          <w:rFonts w:hint="eastAsia"/>
          <w:color w:val="auto"/>
          <w:highlight w:val="none"/>
        </w:rPr>
      </w:pPr>
    </w:p>
    <w:p w14:paraId="160A0285">
      <w:pPr>
        <w:rPr>
          <w:rFonts w:hint="eastAsia"/>
          <w:color w:val="auto"/>
          <w:highlight w:val="none"/>
        </w:rPr>
      </w:pPr>
    </w:p>
    <w:p w14:paraId="73457574">
      <w:pPr>
        <w:rPr>
          <w:rFonts w:hint="eastAsia"/>
          <w:color w:val="auto"/>
          <w:highlight w:val="none"/>
        </w:rPr>
      </w:pPr>
    </w:p>
    <w:p w14:paraId="474ADC41">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B0C5AF4">
      <w:pPr>
        <w:pStyle w:val="43"/>
        <w:ind w:firstLine="480"/>
        <w:rPr>
          <w:color w:val="auto"/>
          <w:highlight w:val="none"/>
        </w:rPr>
      </w:pPr>
    </w:p>
    <w:p w14:paraId="465EAC83">
      <w:pPr>
        <w:pStyle w:val="43"/>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3"/>
        <w:tblW w:w="8314" w:type="dxa"/>
        <w:tblInd w:w="96" w:type="dxa"/>
        <w:tblLayout w:type="fixed"/>
        <w:tblCellMar>
          <w:top w:w="0" w:type="dxa"/>
          <w:left w:w="108" w:type="dxa"/>
          <w:bottom w:w="0" w:type="dxa"/>
          <w:right w:w="108" w:type="dxa"/>
        </w:tblCellMar>
      </w:tblPr>
      <w:tblGrid>
        <w:gridCol w:w="2674"/>
        <w:gridCol w:w="3515"/>
        <w:gridCol w:w="2125"/>
      </w:tblGrid>
      <w:tr w14:paraId="31C9951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ABD4AD8">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A5D28C">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A735D7">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C1E0F21">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215974C0">
            <w:pPr>
              <w:keepNext w:val="0"/>
              <w:keepLines w:val="0"/>
              <w:widowControl/>
              <w:suppressLineNumbers w:val="0"/>
              <w:spacing w:before="0" w:beforeAutospacing="0" w:after="0" w:afterAutospacing="0"/>
              <w:ind w:left="0" w:right="0"/>
              <w:jc w:val="left"/>
              <w:textAlignment w:val="center"/>
              <w:rPr>
                <w:rFonts w:hint="eastAsia" w:cs="宋体"/>
                <w:color w:val="auto"/>
                <w:sz w:val="20"/>
                <w:szCs w:val="21"/>
                <w:highlight w:val="none"/>
              </w:rPr>
            </w:pPr>
            <w:r>
              <w:rPr>
                <w:rFonts w:hint="eastAsia" w:cs="宋体"/>
                <w:b/>
                <w:bCs/>
                <w:color w:val="auto"/>
                <w:sz w:val="20"/>
                <w:szCs w:val="21"/>
                <w:highlight w:val="none"/>
              </w:rPr>
              <w:t>崇左市本级及江州区</w:t>
            </w:r>
          </w:p>
        </w:tc>
      </w:tr>
      <w:tr w14:paraId="09A61EF4">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9AEA18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B4B1EB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1944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0771-7820436 0771-7820439</w:t>
            </w:r>
          </w:p>
        </w:tc>
      </w:tr>
      <w:tr w14:paraId="118521F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461A3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753BC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0D24D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0771-7917212</w:t>
            </w:r>
          </w:p>
        </w:tc>
      </w:tr>
      <w:tr w14:paraId="56C62F8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A6CDB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A1571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B71BA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0771-7917054</w:t>
            </w:r>
          </w:p>
        </w:tc>
      </w:tr>
      <w:tr w14:paraId="2814CA9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9AA9C0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0AFDD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E904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0771-7831103</w:t>
            </w:r>
          </w:p>
        </w:tc>
      </w:tr>
      <w:tr w14:paraId="34A5D71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DA3B6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9B4B1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04049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0771-7928650 0771-7920613</w:t>
            </w:r>
          </w:p>
        </w:tc>
      </w:tr>
      <w:tr w14:paraId="77956E9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3F6B1C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7CDE9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36703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0771-7925660</w:t>
            </w:r>
          </w:p>
        </w:tc>
      </w:tr>
      <w:tr w14:paraId="3E358237">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874CD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9D1AB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6D94AD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0771-7968699</w:t>
            </w:r>
          </w:p>
        </w:tc>
      </w:tr>
      <w:tr w14:paraId="07A0F86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AEF0DA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167708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E82A30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0771-7916636</w:t>
            </w:r>
          </w:p>
        </w:tc>
      </w:tr>
      <w:tr w14:paraId="02422B6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C9289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C16F3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B7A4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0771-7988895</w:t>
            </w:r>
          </w:p>
        </w:tc>
      </w:tr>
      <w:tr w14:paraId="2D9B411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BC1A1C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FCAA6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CD499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0771-7960855</w:t>
            </w:r>
          </w:p>
        </w:tc>
      </w:tr>
      <w:tr w14:paraId="2B093F6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EC198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5B998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9A3FC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0771-7821126</w:t>
            </w:r>
          </w:p>
        </w:tc>
      </w:tr>
      <w:tr w14:paraId="30257C7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B7DFB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1D648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7FF5F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0771-7831866</w:t>
            </w:r>
          </w:p>
        </w:tc>
      </w:tr>
      <w:tr w14:paraId="7D6EEDBE">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5E98D1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扶绥县</w:t>
            </w:r>
          </w:p>
        </w:tc>
      </w:tr>
      <w:tr w14:paraId="53A933C2">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044DF5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A9FC9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7B80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0771-7535612</w:t>
            </w:r>
          </w:p>
        </w:tc>
      </w:tr>
      <w:tr w14:paraId="02E2EDF0">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A5FF2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67D65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2C5871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0771-7917330</w:t>
            </w:r>
          </w:p>
        </w:tc>
      </w:tr>
      <w:tr w14:paraId="71D94E39">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6366C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4E5C6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26D4D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0771-7516511 0771-7531157</w:t>
            </w:r>
          </w:p>
        </w:tc>
      </w:tr>
      <w:tr w14:paraId="1042797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5CED9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8DEC0C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F5B312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0771-7525822</w:t>
            </w:r>
          </w:p>
        </w:tc>
      </w:tr>
      <w:tr w14:paraId="66E2BBF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7FCBF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DFC24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984C1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0771-5025887</w:t>
            </w:r>
          </w:p>
        </w:tc>
      </w:tr>
      <w:tr w14:paraId="1AA9FD9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406F25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FEA86F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7B1018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0771-7533041</w:t>
            </w:r>
          </w:p>
        </w:tc>
      </w:tr>
      <w:tr w14:paraId="5F4A07BD">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685114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420DAA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6171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0771-7536178 0771-7536177</w:t>
            </w:r>
          </w:p>
        </w:tc>
      </w:tr>
      <w:tr w14:paraId="71F7950E">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E7E27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D0F2F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C6F07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0771-7661101</w:t>
            </w:r>
          </w:p>
        </w:tc>
      </w:tr>
      <w:tr w14:paraId="4277F6C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829B07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B3F41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0D15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0771-7500768</w:t>
            </w:r>
          </w:p>
        </w:tc>
      </w:tr>
      <w:tr w14:paraId="3235EBD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97A88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A2AB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A437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0771-7525678</w:t>
            </w:r>
          </w:p>
        </w:tc>
      </w:tr>
      <w:tr w14:paraId="0DDD156E">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357A4F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BEC02C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CBC5A1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A164FD6">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35650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E0585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34C95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0771-8620729</w:t>
            </w:r>
          </w:p>
        </w:tc>
      </w:tr>
      <w:tr w14:paraId="3BD1E283">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92324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A179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27E7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0771-7917093</w:t>
            </w:r>
          </w:p>
        </w:tc>
      </w:tr>
      <w:tr w14:paraId="1E308967">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9D66E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360FF62">
            <w:pPr>
              <w:keepNext w:val="0"/>
              <w:keepLines w:val="0"/>
              <w:widowControl/>
              <w:suppressLineNumbers w:val="0"/>
              <w:spacing w:before="0" w:beforeAutospacing="0" w:after="90" w:afterAutospacing="0" w:line="23" w:lineRule="atLeast"/>
              <w:ind w:left="0" w:right="0"/>
              <w:jc w:val="left"/>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75D8A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0771-8629006</w:t>
            </w:r>
          </w:p>
        </w:tc>
      </w:tr>
      <w:tr w14:paraId="2B8F4990">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26BDA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6361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A45FE8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0771-8628166</w:t>
            </w:r>
          </w:p>
        </w:tc>
      </w:tr>
      <w:tr w14:paraId="47D40691">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414186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FDD98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37EF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0771-8630787</w:t>
            </w:r>
          </w:p>
        </w:tc>
      </w:tr>
      <w:tr w14:paraId="73FA849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E8E60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2D54E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2B57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0771-8622237</w:t>
            </w:r>
          </w:p>
        </w:tc>
      </w:tr>
      <w:tr w14:paraId="15C01BCC">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E90349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大新县</w:t>
            </w:r>
          </w:p>
        </w:tc>
      </w:tr>
      <w:tr w14:paraId="034BED85">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A50E5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D812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E1A79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0771-3628078</w:t>
            </w:r>
          </w:p>
        </w:tc>
      </w:tr>
      <w:tr w14:paraId="517BB8FE">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CA839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D49DC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396D79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w:t>
            </w:r>
            <w:r>
              <w:rPr>
                <w:rFonts w:hint="eastAsia" w:ascii="宋体" w:hAnsi="宋体" w:cs="宋体"/>
                <w:color w:val="auto"/>
                <w:sz w:val="20"/>
                <w:szCs w:val="21"/>
                <w:highlight w:val="none"/>
              </w:rPr>
              <w:t>7917015</w:t>
            </w:r>
          </w:p>
        </w:tc>
      </w:tr>
      <w:tr w14:paraId="50792EE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DD074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83CB1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961C5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0771-3689766</w:t>
            </w:r>
          </w:p>
        </w:tc>
      </w:tr>
      <w:tr w14:paraId="1DA92583">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66571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D1651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E2B4D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0771-3623887</w:t>
            </w:r>
          </w:p>
        </w:tc>
      </w:tr>
      <w:tr w14:paraId="170324CB">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DF9B9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397EB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FE085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0771-3621996</w:t>
            </w:r>
          </w:p>
        </w:tc>
      </w:tr>
      <w:tr w14:paraId="6B862FF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42194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73C52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6AA9E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0771-3628366</w:t>
            </w:r>
          </w:p>
        </w:tc>
      </w:tr>
      <w:tr w14:paraId="3665C28B">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F2DBB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465DDF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0800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0771-3698002</w:t>
            </w:r>
          </w:p>
        </w:tc>
      </w:tr>
      <w:tr w14:paraId="5E1DBCD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2B35D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E8202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5A618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0771-3626199</w:t>
            </w:r>
          </w:p>
        </w:tc>
      </w:tr>
      <w:tr w14:paraId="6FAF4D58">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04E7F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261F3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184D9E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91B889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11ACF1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7220A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E0690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0771-8868619</w:t>
            </w:r>
          </w:p>
        </w:tc>
      </w:tr>
      <w:tr w14:paraId="494CD5FC">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CA6C7A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6E766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D7169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0771-8812504</w:t>
            </w:r>
          </w:p>
        </w:tc>
      </w:tr>
      <w:tr w14:paraId="3A4C32D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28247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CB43E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C5B24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0771-8820525</w:t>
            </w:r>
          </w:p>
        </w:tc>
      </w:tr>
      <w:tr w14:paraId="08B3C952">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A890C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龙州农商行公司机构金融</w:t>
            </w:r>
            <w:r>
              <w:rPr>
                <w:rFonts w:hint="eastAsia" w:cs="宋体"/>
                <w:color w:val="auto"/>
                <w:sz w:val="20"/>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BF4A66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78DC91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0771-8813013</w:t>
            </w:r>
          </w:p>
        </w:tc>
      </w:tr>
      <w:tr w14:paraId="182E1A7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3739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47EFA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51C89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0771-8871021</w:t>
            </w:r>
          </w:p>
        </w:tc>
      </w:tr>
      <w:tr w14:paraId="41FA9A5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B57FD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7F400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6673A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0771-8811533</w:t>
            </w:r>
          </w:p>
        </w:tc>
      </w:tr>
      <w:tr w14:paraId="69BE471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57DAD2">
            <w:pPr>
              <w:keepNext w:val="0"/>
              <w:keepLines w:val="0"/>
              <w:widowControl/>
              <w:suppressLineNumbers w:val="0"/>
              <w:spacing w:before="0" w:beforeAutospacing="0" w:after="0" w:afterAutospacing="0"/>
              <w:ind w:left="0" w:right="0"/>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EEABA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D4DC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7DB67C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EF548C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EA4810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A2541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0771-3532211</w:t>
            </w:r>
          </w:p>
        </w:tc>
      </w:tr>
      <w:tr w14:paraId="4AAC63DE">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5E6682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665A31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3367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0771-7917046</w:t>
            </w:r>
          </w:p>
        </w:tc>
      </w:tr>
      <w:tr w14:paraId="6968BE2A">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7CC5BC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A6DAE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0BADC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0771-3521361</w:t>
            </w:r>
          </w:p>
        </w:tc>
      </w:tr>
      <w:tr w14:paraId="13F05646">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3DEA2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53FD1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6C49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0771-3522157</w:t>
            </w:r>
          </w:p>
        </w:tc>
      </w:tr>
      <w:tr w14:paraId="6CC0C3C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452FF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87A38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B6642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0771-3528688</w:t>
            </w:r>
          </w:p>
        </w:tc>
      </w:tr>
      <w:tr w14:paraId="061B8655">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66125B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凭祥市</w:t>
            </w:r>
          </w:p>
        </w:tc>
      </w:tr>
      <w:tr w14:paraId="24F55A74">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7D472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46EA41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103AA5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0771-8529259</w:t>
            </w:r>
          </w:p>
        </w:tc>
      </w:tr>
      <w:tr w14:paraId="29EFDCC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06A4E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036D2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37614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0771-7917258</w:t>
            </w:r>
          </w:p>
        </w:tc>
      </w:tr>
      <w:tr w14:paraId="7ED29421">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8C559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04AC2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9DD7D6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0771-8525068</w:t>
            </w:r>
            <w:r>
              <w:rPr>
                <w:rFonts w:hint="eastAsia" w:cs="宋体"/>
                <w:color w:val="auto"/>
                <w:sz w:val="20"/>
                <w:szCs w:val="21"/>
                <w:highlight w:val="none"/>
              </w:rPr>
              <w:t xml:space="preserve"> </w:t>
            </w:r>
            <w:r>
              <w:rPr>
                <w:rFonts w:hint="eastAsia" w:ascii="宋体" w:hAnsi="宋体" w:cs="宋体"/>
                <w:color w:val="auto"/>
                <w:sz w:val="20"/>
                <w:szCs w:val="21"/>
                <w:highlight w:val="none"/>
              </w:rPr>
              <w:t>0771-8536852</w:t>
            </w:r>
          </w:p>
        </w:tc>
      </w:tr>
      <w:tr w14:paraId="0D39785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47F6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4298F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CCBF1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0771-8551161</w:t>
            </w:r>
          </w:p>
        </w:tc>
      </w:tr>
      <w:tr w14:paraId="1CF1881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1E445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BEFFC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1AC80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0771-8561665</w:t>
            </w:r>
          </w:p>
        </w:tc>
      </w:tr>
      <w:tr w14:paraId="317CE62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6A4DC7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6D9FE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EA8F79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0771-8520356</w:t>
            </w:r>
          </w:p>
        </w:tc>
      </w:tr>
      <w:tr w14:paraId="37C65D4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081BA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AC8AA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EE7510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0771-8535667</w:t>
            </w:r>
          </w:p>
        </w:tc>
      </w:tr>
      <w:tr w14:paraId="31966FD9">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9CB9F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BAB8A3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19DF45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0771-8520550</w:t>
            </w:r>
          </w:p>
        </w:tc>
      </w:tr>
      <w:tr w14:paraId="1CB3C7DD">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2EC6C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DE49F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7867E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0771-8556667</w:t>
            </w:r>
          </w:p>
        </w:tc>
      </w:tr>
    </w:tbl>
    <w:p w14:paraId="15AB7949">
      <w:pPr>
        <w:pStyle w:val="32"/>
        <w:rPr>
          <w:color w:val="auto"/>
          <w:highlight w:val="none"/>
        </w:rPr>
      </w:pPr>
    </w:p>
    <w:p w14:paraId="3C3CEA88">
      <w:pPr>
        <w:pStyle w:val="31"/>
        <w:rPr>
          <w:color w:val="auto"/>
          <w:highlight w:val="none"/>
        </w:rPr>
      </w:pPr>
    </w:p>
    <w:p w14:paraId="16DE1F5B">
      <w:pPr>
        <w:pStyle w:val="32"/>
        <w:rPr>
          <w:color w:val="auto"/>
        </w:rPr>
        <w:sectPr>
          <w:pgSz w:w="11906" w:h="16838"/>
          <w:pgMar w:top="1134" w:right="1134" w:bottom="1134" w:left="1417" w:header="851" w:footer="851" w:gutter="0"/>
          <w:cols w:space="720" w:num="1"/>
          <w:formProt w:val="1"/>
          <w:docGrid w:linePitch="312" w:charSpace="43007"/>
        </w:sectPr>
      </w:pPr>
    </w:p>
    <w:p w14:paraId="37D15C18">
      <w:pPr>
        <w:pStyle w:val="32"/>
        <w:rPr>
          <w:color w:val="auto"/>
          <w:highlight w:val="none"/>
        </w:rPr>
      </w:pPr>
    </w:p>
    <w:p w14:paraId="5E2BA90B">
      <w:pPr>
        <w:pStyle w:val="31"/>
        <w:spacing w:line="360" w:lineRule="auto"/>
        <w:rPr>
          <w:rFonts w:ascii="宋体" w:hAnsi="宋体"/>
          <w:color w:val="auto"/>
          <w:szCs w:val="21"/>
          <w:highlight w:val="none"/>
        </w:rPr>
      </w:pPr>
    </w:p>
    <w:p w14:paraId="3CC3A330">
      <w:pPr>
        <w:pStyle w:val="31"/>
        <w:spacing w:line="360" w:lineRule="auto"/>
        <w:rPr>
          <w:rFonts w:ascii="宋体" w:hAnsi="宋体"/>
          <w:b/>
          <w:color w:val="auto"/>
          <w:sz w:val="32"/>
          <w:szCs w:val="32"/>
          <w:highlight w:val="none"/>
        </w:rPr>
      </w:pPr>
    </w:p>
    <w:p w14:paraId="1A9D3E5E">
      <w:pPr>
        <w:pStyle w:val="31"/>
        <w:spacing w:line="360" w:lineRule="auto"/>
        <w:jc w:val="center"/>
        <w:outlineLvl w:val="0"/>
        <w:rPr>
          <w:rFonts w:ascii="宋体" w:hAnsi="宋体"/>
          <w:b/>
          <w:color w:val="auto"/>
          <w:sz w:val="32"/>
          <w:szCs w:val="32"/>
          <w:highlight w:val="none"/>
        </w:rPr>
      </w:pPr>
      <w:bookmarkStart w:id="40" w:name="_Toc17060"/>
      <w:r>
        <w:rPr>
          <w:rFonts w:ascii="宋体" w:hAnsi="宋体"/>
          <w:b/>
          <w:color w:val="auto"/>
          <w:sz w:val="32"/>
          <w:szCs w:val="32"/>
          <w:highlight w:val="none"/>
        </w:rPr>
        <w:t>第三章   技术规范</w:t>
      </w:r>
      <w:bookmarkEnd w:id="40"/>
    </w:p>
    <w:p w14:paraId="385B0AC9">
      <w:pPr>
        <w:pStyle w:val="31"/>
        <w:spacing w:line="360" w:lineRule="auto"/>
        <w:jc w:val="center"/>
        <w:rPr>
          <w:rFonts w:ascii="宋体" w:hAnsi="宋体"/>
          <w:b/>
          <w:color w:val="auto"/>
          <w:sz w:val="32"/>
          <w:szCs w:val="32"/>
          <w:highlight w:val="none"/>
        </w:rPr>
      </w:pPr>
    </w:p>
    <w:p w14:paraId="7803AC09">
      <w:pPr>
        <w:pStyle w:val="13"/>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0A3A8E76">
      <w:pPr>
        <w:pStyle w:val="13"/>
        <w:spacing w:line="360" w:lineRule="auto"/>
        <w:jc w:val="center"/>
        <w:rPr>
          <w:b/>
          <w:color w:val="auto"/>
          <w:sz w:val="32"/>
          <w:szCs w:val="32"/>
          <w:highlight w:val="none"/>
        </w:rPr>
      </w:pPr>
    </w:p>
    <w:p w14:paraId="07CB659F">
      <w:pPr>
        <w:pStyle w:val="13"/>
        <w:spacing w:line="360" w:lineRule="auto"/>
        <w:jc w:val="center"/>
        <w:rPr>
          <w:b/>
          <w:color w:val="auto"/>
          <w:sz w:val="32"/>
          <w:szCs w:val="32"/>
          <w:highlight w:val="none"/>
        </w:rPr>
      </w:pPr>
    </w:p>
    <w:p w14:paraId="40FF4560">
      <w:pPr>
        <w:pStyle w:val="13"/>
        <w:spacing w:line="360" w:lineRule="auto"/>
        <w:jc w:val="center"/>
        <w:rPr>
          <w:b/>
          <w:color w:val="auto"/>
          <w:sz w:val="32"/>
          <w:szCs w:val="32"/>
          <w:highlight w:val="none"/>
        </w:rPr>
      </w:pPr>
    </w:p>
    <w:p w14:paraId="6E7BDA1E">
      <w:pPr>
        <w:pStyle w:val="13"/>
        <w:spacing w:line="360" w:lineRule="auto"/>
        <w:jc w:val="center"/>
        <w:rPr>
          <w:b/>
          <w:color w:val="auto"/>
          <w:sz w:val="32"/>
          <w:szCs w:val="32"/>
          <w:highlight w:val="none"/>
        </w:rPr>
      </w:pPr>
    </w:p>
    <w:p w14:paraId="7968F039">
      <w:pPr>
        <w:pStyle w:val="13"/>
        <w:spacing w:line="360" w:lineRule="auto"/>
        <w:rPr>
          <w:b/>
          <w:color w:val="auto"/>
          <w:sz w:val="32"/>
          <w:szCs w:val="32"/>
          <w:highlight w:val="none"/>
        </w:rPr>
      </w:pPr>
    </w:p>
    <w:p w14:paraId="024184B0">
      <w:pPr>
        <w:pStyle w:val="13"/>
        <w:spacing w:line="360" w:lineRule="auto"/>
        <w:jc w:val="center"/>
        <w:rPr>
          <w:b/>
          <w:color w:val="auto"/>
          <w:sz w:val="32"/>
          <w:szCs w:val="32"/>
          <w:highlight w:val="none"/>
        </w:rPr>
      </w:pPr>
    </w:p>
    <w:p w14:paraId="31387E95">
      <w:pPr>
        <w:pStyle w:val="13"/>
        <w:spacing w:line="360" w:lineRule="auto"/>
        <w:jc w:val="center"/>
        <w:rPr>
          <w:b/>
          <w:color w:val="auto"/>
          <w:sz w:val="32"/>
          <w:szCs w:val="32"/>
          <w:highlight w:val="none"/>
        </w:rPr>
      </w:pPr>
    </w:p>
    <w:p w14:paraId="62E4B34D">
      <w:pPr>
        <w:pStyle w:val="13"/>
        <w:spacing w:line="360" w:lineRule="auto"/>
        <w:jc w:val="center"/>
        <w:rPr>
          <w:b/>
          <w:color w:val="auto"/>
          <w:sz w:val="32"/>
          <w:szCs w:val="32"/>
          <w:highlight w:val="none"/>
        </w:rPr>
      </w:pPr>
    </w:p>
    <w:p w14:paraId="4E82A5EB">
      <w:pPr>
        <w:pStyle w:val="13"/>
        <w:spacing w:line="360" w:lineRule="auto"/>
        <w:jc w:val="center"/>
        <w:rPr>
          <w:b/>
          <w:color w:val="auto"/>
          <w:sz w:val="32"/>
          <w:szCs w:val="32"/>
          <w:highlight w:val="none"/>
        </w:rPr>
      </w:pPr>
    </w:p>
    <w:p w14:paraId="64F974BE">
      <w:pPr>
        <w:pStyle w:val="13"/>
        <w:spacing w:line="360" w:lineRule="auto"/>
        <w:jc w:val="center"/>
        <w:rPr>
          <w:b/>
          <w:color w:val="auto"/>
          <w:sz w:val="32"/>
          <w:szCs w:val="32"/>
          <w:highlight w:val="none"/>
        </w:rPr>
      </w:pPr>
    </w:p>
    <w:p w14:paraId="171F5D6D">
      <w:pPr>
        <w:pStyle w:val="13"/>
        <w:spacing w:line="360" w:lineRule="auto"/>
        <w:jc w:val="center"/>
        <w:rPr>
          <w:b/>
          <w:color w:val="auto"/>
          <w:sz w:val="32"/>
          <w:szCs w:val="32"/>
          <w:highlight w:val="none"/>
        </w:rPr>
      </w:pPr>
    </w:p>
    <w:p w14:paraId="384E9FDC">
      <w:pPr>
        <w:pStyle w:val="13"/>
        <w:spacing w:line="360" w:lineRule="auto"/>
        <w:jc w:val="center"/>
        <w:rPr>
          <w:b/>
          <w:color w:val="auto"/>
          <w:sz w:val="32"/>
          <w:szCs w:val="32"/>
          <w:highlight w:val="none"/>
        </w:rPr>
      </w:pPr>
    </w:p>
    <w:p w14:paraId="172E55E6">
      <w:pPr>
        <w:pStyle w:val="13"/>
        <w:spacing w:line="360" w:lineRule="auto"/>
        <w:rPr>
          <w:b/>
          <w:color w:val="auto"/>
          <w:sz w:val="32"/>
          <w:szCs w:val="32"/>
          <w:highlight w:val="none"/>
        </w:rPr>
      </w:pPr>
    </w:p>
    <w:p w14:paraId="4147D33C">
      <w:pPr>
        <w:pStyle w:val="31"/>
        <w:rPr>
          <w:b/>
          <w:color w:val="auto"/>
          <w:sz w:val="32"/>
          <w:szCs w:val="32"/>
          <w:highlight w:val="none"/>
        </w:rPr>
      </w:pPr>
    </w:p>
    <w:p w14:paraId="26C9861B">
      <w:pPr>
        <w:pStyle w:val="32"/>
        <w:rPr>
          <w:color w:val="auto"/>
          <w:sz w:val="32"/>
          <w:szCs w:val="32"/>
          <w:highlight w:val="none"/>
        </w:rPr>
      </w:pPr>
    </w:p>
    <w:p w14:paraId="46173E44">
      <w:pPr>
        <w:pStyle w:val="31"/>
        <w:rPr>
          <w:b/>
          <w:color w:val="auto"/>
          <w:sz w:val="32"/>
          <w:szCs w:val="32"/>
          <w:highlight w:val="none"/>
        </w:rPr>
      </w:pPr>
    </w:p>
    <w:p w14:paraId="782D144F">
      <w:pPr>
        <w:pStyle w:val="31"/>
        <w:rPr>
          <w:b/>
          <w:color w:val="auto"/>
          <w:sz w:val="32"/>
          <w:szCs w:val="32"/>
          <w:highlight w:val="none"/>
        </w:rPr>
      </w:pPr>
    </w:p>
    <w:p w14:paraId="7A7EF969">
      <w:pPr>
        <w:pStyle w:val="32"/>
        <w:rPr>
          <w:color w:val="auto"/>
          <w:highlight w:val="none"/>
        </w:rPr>
      </w:pPr>
    </w:p>
    <w:p w14:paraId="238D5AF5">
      <w:pPr>
        <w:pStyle w:val="31"/>
        <w:rPr>
          <w:color w:val="auto"/>
          <w:highlight w:val="none"/>
        </w:rPr>
      </w:pPr>
    </w:p>
    <w:p w14:paraId="5EC2AE17">
      <w:pPr>
        <w:pStyle w:val="13"/>
        <w:spacing w:line="360" w:lineRule="auto"/>
        <w:jc w:val="center"/>
        <w:rPr>
          <w:b/>
          <w:color w:val="auto"/>
          <w:sz w:val="32"/>
          <w:szCs w:val="32"/>
          <w:highlight w:val="none"/>
        </w:rPr>
      </w:pPr>
    </w:p>
    <w:p w14:paraId="1635EC50">
      <w:pPr>
        <w:pStyle w:val="13"/>
        <w:spacing w:line="360" w:lineRule="auto"/>
        <w:jc w:val="center"/>
        <w:outlineLvl w:val="0"/>
        <w:rPr>
          <w:b/>
          <w:color w:val="auto"/>
          <w:sz w:val="32"/>
          <w:szCs w:val="32"/>
          <w:highlight w:val="none"/>
        </w:rPr>
      </w:pPr>
      <w:bookmarkStart w:id="41" w:name="_Toc26040"/>
      <w:r>
        <w:rPr>
          <w:b/>
          <w:color w:val="auto"/>
          <w:sz w:val="32"/>
          <w:szCs w:val="32"/>
          <w:highlight w:val="none"/>
        </w:rPr>
        <w:t>第四章  响应文件格式</w:t>
      </w:r>
      <w:bookmarkEnd w:id="41"/>
    </w:p>
    <w:p w14:paraId="52DAB71F">
      <w:pPr>
        <w:pStyle w:val="13"/>
        <w:spacing w:line="360" w:lineRule="auto"/>
        <w:jc w:val="center"/>
        <w:rPr>
          <w:b/>
          <w:color w:val="auto"/>
          <w:sz w:val="32"/>
          <w:szCs w:val="32"/>
          <w:highlight w:val="none"/>
        </w:rPr>
      </w:pPr>
    </w:p>
    <w:p w14:paraId="14DA3B35">
      <w:pPr>
        <w:pStyle w:val="13"/>
        <w:spacing w:line="360" w:lineRule="auto"/>
        <w:jc w:val="center"/>
        <w:rPr>
          <w:b/>
          <w:color w:val="auto"/>
          <w:sz w:val="32"/>
          <w:szCs w:val="32"/>
          <w:highlight w:val="none"/>
        </w:rPr>
      </w:pPr>
    </w:p>
    <w:p w14:paraId="045592D3">
      <w:pPr>
        <w:pStyle w:val="31"/>
        <w:rPr>
          <w:b/>
          <w:color w:val="auto"/>
          <w:sz w:val="32"/>
          <w:szCs w:val="32"/>
          <w:highlight w:val="none"/>
        </w:rPr>
      </w:pPr>
    </w:p>
    <w:p w14:paraId="5CBB9F63">
      <w:pPr>
        <w:pStyle w:val="32"/>
        <w:rPr>
          <w:color w:val="auto"/>
          <w:highlight w:val="none"/>
        </w:rPr>
      </w:pPr>
    </w:p>
    <w:p w14:paraId="098A99C5">
      <w:pPr>
        <w:pStyle w:val="31"/>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4200F5CD">
      <w:pPr>
        <w:pStyle w:val="31"/>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6045E61B">
      <w:pPr>
        <w:pStyle w:val="31"/>
        <w:spacing w:line="360" w:lineRule="auto"/>
        <w:ind w:left="413"/>
        <w:jc w:val="left"/>
        <w:rPr>
          <w:rFonts w:ascii="宋体" w:hAnsi="宋体"/>
          <w:color w:val="auto"/>
          <w:szCs w:val="21"/>
          <w:highlight w:val="none"/>
        </w:rPr>
      </w:pPr>
    </w:p>
    <w:p w14:paraId="32499D7B">
      <w:pPr>
        <w:pStyle w:val="13"/>
        <w:spacing w:line="360" w:lineRule="auto"/>
        <w:jc w:val="center"/>
        <w:rPr>
          <w:rFonts w:ascii="方正隶书简体" w:hAnsi="方正隶书简体" w:eastAsia="方正隶书简体"/>
          <w:b/>
          <w:color w:val="auto"/>
          <w:sz w:val="30"/>
          <w:szCs w:val="30"/>
          <w:highlight w:val="none"/>
        </w:rPr>
      </w:pPr>
    </w:p>
    <w:p w14:paraId="48DBC13E">
      <w:pPr>
        <w:pStyle w:val="13"/>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750C9726">
      <w:pPr>
        <w:pStyle w:val="13"/>
        <w:spacing w:line="360" w:lineRule="auto"/>
        <w:rPr>
          <w:rFonts w:ascii="Times New Roman" w:hAnsi="Times New Roman" w:eastAsia="方正隶书简体"/>
          <w:b/>
          <w:color w:val="auto"/>
          <w:sz w:val="30"/>
          <w:szCs w:val="30"/>
          <w:highlight w:val="none"/>
        </w:rPr>
      </w:pPr>
    </w:p>
    <w:p w14:paraId="7F19788E">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2D5B8EA4">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2C788E2">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364C2509">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692DD00C">
      <w:pPr>
        <w:pStyle w:val="13"/>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C447D44">
      <w:pPr>
        <w:pStyle w:val="13"/>
        <w:spacing w:line="360" w:lineRule="auto"/>
        <w:rPr>
          <w:color w:val="auto"/>
          <w:szCs w:val="21"/>
          <w:highlight w:val="none"/>
        </w:rPr>
      </w:pPr>
    </w:p>
    <w:p w14:paraId="1FA2FFC5">
      <w:pPr>
        <w:pStyle w:val="13"/>
        <w:spacing w:line="360" w:lineRule="auto"/>
        <w:rPr>
          <w:color w:val="auto"/>
          <w:szCs w:val="21"/>
          <w:highlight w:val="none"/>
        </w:rPr>
      </w:pPr>
    </w:p>
    <w:p w14:paraId="1802A1EC">
      <w:pPr>
        <w:pStyle w:val="13"/>
        <w:spacing w:line="360" w:lineRule="auto"/>
        <w:rPr>
          <w:color w:val="auto"/>
          <w:szCs w:val="21"/>
          <w:highlight w:val="none"/>
        </w:rPr>
      </w:pPr>
    </w:p>
    <w:p w14:paraId="7929422D">
      <w:pPr>
        <w:pStyle w:val="13"/>
        <w:spacing w:line="360" w:lineRule="auto"/>
        <w:rPr>
          <w:color w:val="auto"/>
          <w:szCs w:val="21"/>
          <w:highlight w:val="none"/>
        </w:rPr>
      </w:pPr>
    </w:p>
    <w:p w14:paraId="57B46879">
      <w:pPr>
        <w:pStyle w:val="13"/>
        <w:spacing w:line="360" w:lineRule="auto"/>
        <w:rPr>
          <w:color w:val="auto"/>
          <w:szCs w:val="21"/>
          <w:highlight w:val="none"/>
        </w:rPr>
      </w:pPr>
    </w:p>
    <w:p w14:paraId="567B9EF8">
      <w:pPr>
        <w:pStyle w:val="13"/>
        <w:spacing w:line="360" w:lineRule="auto"/>
        <w:rPr>
          <w:color w:val="auto"/>
          <w:szCs w:val="21"/>
          <w:highlight w:val="none"/>
        </w:rPr>
      </w:pPr>
    </w:p>
    <w:p w14:paraId="720ABB15">
      <w:pPr>
        <w:pStyle w:val="13"/>
        <w:spacing w:line="360" w:lineRule="auto"/>
        <w:rPr>
          <w:color w:val="auto"/>
          <w:szCs w:val="21"/>
          <w:highlight w:val="none"/>
        </w:rPr>
      </w:pPr>
    </w:p>
    <w:p w14:paraId="0EDC9133">
      <w:pPr>
        <w:pStyle w:val="31"/>
        <w:spacing w:line="360" w:lineRule="auto"/>
        <w:ind w:left="481"/>
        <w:jc w:val="center"/>
        <w:rPr>
          <w:rFonts w:ascii="宋体" w:hAnsi="宋体"/>
          <w:b/>
          <w:color w:val="auto"/>
          <w:sz w:val="48"/>
          <w:szCs w:val="48"/>
          <w:highlight w:val="none"/>
        </w:rPr>
      </w:pPr>
    </w:p>
    <w:p w14:paraId="5FBB8AA4">
      <w:pPr>
        <w:pStyle w:val="31"/>
        <w:spacing w:line="360" w:lineRule="auto"/>
        <w:rPr>
          <w:rFonts w:ascii="宋体" w:hAnsi="宋体"/>
          <w:b/>
          <w:color w:val="auto"/>
          <w:sz w:val="48"/>
          <w:szCs w:val="48"/>
          <w:highlight w:val="none"/>
        </w:rPr>
      </w:pPr>
    </w:p>
    <w:p w14:paraId="342EF596">
      <w:pPr>
        <w:pStyle w:val="3"/>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51CF63B5">
      <w:pPr>
        <w:pStyle w:val="4"/>
        <w:spacing w:line="360" w:lineRule="auto"/>
        <w:jc w:val="center"/>
        <w:rPr>
          <w:rFonts w:ascii="宋体" w:hAnsi="宋体" w:eastAsia="宋体" w:cs="宋体"/>
          <w:color w:val="auto"/>
          <w:kern w:val="0"/>
          <w:highlight w:val="none"/>
        </w:rPr>
      </w:pPr>
      <w:bookmarkStart w:id="42" w:name="_Toc24704"/>
      <w:bookmarkStart w:id="43" w:name="_Toc243630952"/>
      <w:bookmarkStart w:id="44" w:name="_Toc243584342"/>
      <w:bookmarkStart w:id="45" w:name="_Toc29414"/>
      <w:bookmarkStart w:id="46" w:name="_Toc247301829"/>
      <w:bookmarkStart w:id="47" w:name="_Toc255977433"/>
      <w:bookmarkStart w:id="48" w:name="_Toc193089296"/>
      <w:bookmarkStart w:id="49" w:name="_Toc18079"/>
      <w:bookmarkStart w:id="50" w:name="_Toc247292436"/>
      <w:bookmarkStart w:id="51" w:name="_Toc28199"/>
      <w:r>
        <w:rPr>
          <w:rFonts w:hint="eastAsia" w:ascii="宋体" w:hAnsi="宋体" w:eastAsia="宋体" w:cs="宋体"/>
          <w:color w:val="auto"/>
          <w:kern w:val="0"/>
          <w:highlight w:val="none"/>
        </w:rPr>
        <w:t>封面格式</w:t>
      </w:r>
      <w:bookmarkEnd w:id="42"/>
      <w:bookmarkEnd w:id="43"/>
      <w:bookmarkEnd w:id="44"/>
      <w:bookmarkEnd w:id="45"/>
      <w:bookmarkEnd w:id="46"/>
      <w:bookmarkEnd w:id="47"/>
      <w:bookmarkEnd w:id="48"/>
      <w:bookmarkEnd w:id="49"/>
      <w:bookmarkEnd w:id="50"/>
      <w:bookmarkEnd w:id="51"/>
    </w:p>
    <w:tbl>
      <w:tblPr>
        <w:tblStyle w:val="2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1903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4E5E5B3D">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5589FC2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4C4B6409">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p>
          <w:p w14:paraId="4545BC3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F4E0FC5">
            <w:pPr>
              <w:pStyle w:val="28"/>
              <w:keepNext w:val="0"/>
              <w:keepLines w:val="0"/>
              <w:suppressLineNumbers w:val="0"/>
              <w:spacing w:before="0" w:beforeAutospacing="0" w:after="0" w:afterAutospacing="0"/>
              <w:ind w:left="0" w:right="0"/>
              <w:rPr>
                <w:rFonts w:hint="default"/>
                <w:color w:val="auto"/>
                <w:szCs w:val="20"/>
                <w:highlight w:val="none"/>
              </w:rPr>
            </w:pPr>
          </w:p>
          <w:p w14:paraId="5C12948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52"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2"/>
          </w:p>
          <w:p w14:paraId="7705944C">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06147651">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40BFF563">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24E76CF4">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2"/>
                <w:szCs w:val="21"/>
                <w:highlight w:val="none"/>
              </w:rPr>
            </w:pPr>
          </w:p>
          <w:p w14:paraId="6E813902">
            <w:pPr>
              <w:keepNext w:val="0"/>
              <w:keepLines w:val="0"/>
              <w:suppressLineNumbers w:val="0"/>
              <w:autoSpaceDE w:val="0"/>
              <w:autoSpaceDN w:val="0"/>
              <w:adjustRightInd w:val="0"/>
              <w:spacing w:before="0" w:beforeAutospacing="0" w:after="0" w:afterAutospacing="0" w:line="360" w:lineRule="auto"/>
              <w:ind w:left="0" w:right="0"/>
              <w:outlineLvl w:val="0"/>
              <w:rPr>
                <w:rFonts w:hint="default" w:ascii="宋体" w:cs="宋体"/>
                <w:color w:val="auto"/>
                <w:kern w:val="0"/>
                <w:sz w:val="22"/>
                <w:szCs w:val="21"/>
                <w:highlight w:val="none"/>
              </w:rPr>
            </w:pPr>
          </w:p>
          <w:p w14:paraId="4E2AAA32">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F702E31">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653B844B">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53" w:name="_Toc243584346"/>
            <w:r>
              <w:rPr>
                <w:rFonts w:hint="eastAsia" w:ascii="宋体" w:hAnsi="宋体" w:cs="宋体"/>
                <w:color w:val="auto"/>
                <w:kern w:val="0"/>
                <w:sz w:val="24"/>
                <w:szCs w:val="21"/>
                <w:highlight w:val="none"/>
              </w:rPr>
              <w:t>项目名称：</w:t>
            </w:r>
            <w:bookmarkEnd w:id="53"/>
          </w:p>
          <w:p w14:paraId="35BCA941">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23D66651">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54"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4"/>
          </w:p>
          <w:p w14:paraId="47CF2977">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807A948">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9B239B7">
      <w:pPr>
        <w:pStyle w:val="31"/>
        <w:spacing w:line="360" w:lineRule="auto"/>
        <w:jc w:val="center"/>
        <w:rPr>
          <w:rFonts w:ascii="宋体" w:hAnsi="宋体"/>
          <w:b/>
          <w:color w:val="auto"/>
          <w:sz w:val="28"/>
          <w:szCs w:val="28"/>
          <w:highlight w:val="none"/>
        </w:rPr>
      </w:pPr>
    </w:p>
    <w:p w14:paraId="5EC0CAB1">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7FEF219">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86734E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70788F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98D606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70DDC9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1DBDEE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w:t>
      </w:r>
      <w:r>
        <w:rPr>
          <w:rFonts w:hint="eastAsia" w:ascii="宋体" w:hAnsi="宋体"/>
          <w:b/>
          <w:bCs/>
          <w:color w:val="auto"/>
          <w:szCs w:val="21"/>
          <w:highlight w:val="none"/>
          <w:lang w:eastAsia="zh-CN"/>
        </w:rPr>
        <w:t>（必须提供中小企业声明函或《政府采购促进中小企业发展管理办法 财库〔2020〕46号》要求提供的证明文件，否则响应文件按无效响应处理）</w:t>
      </w:r>
    </w:p>
    <w:p w14:paraId="609B7E9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F67E232">
      <w:pPr>
        <w:pStyle w:val="31"/>
        <w:spacing w:line="360" w:lineRule="auto"/>
        <w:rPr>
          <w:rFonts w:ascii="宋体" w:hAnsi="宋体"/>
          <w:b/>
          <w:color w:val="auto"/>
          <w:sz w:val="28"/>
          <w:szCs w:val="28"/>
          <w:highlight w:val="none"/>
        </w:rPr>
      </w:pPr>
    </w:p>
    <w:p w14:paraId="0E8EB442">
      <w:pPr>
        <w:pStyle w:val="31"/>
        <w:spacing w:line="360" w:lineRule="auto"/>
        <w:rPr>
          <w:rFonts w:ascii="宋体" w:hAnsi="宋体"/>
          <w:b/>
          <w:color w:val="auto"/>
          <w:sz w:val="28"/>
          <w:szCs w:val="28"/>
          <w:highlight w:val="none"/>
        </w:rPr>
      </w:pPr>
    </w:p>
    <w:p w14:paraId="5F579A94">
      <w:pPr>
        <w:pStyle w:val="32"/>
        <w:rPr>
          <w:rFonts w:ascii="宋体" w:hAnsi="宋体"/>
          <w:b/>
          <w:color w:val="auto"/>
          <w:sz w:val="28"/>
          <w:szCs w:val="28"/>
          <w:highlight w:val="none"/>
        </w:rPr>
      </w:pPr>
    </w:p>
    <w:p w14:paraId="40736719">
      <w:pPr>
        <w:pStyle w:val="31"/>
        <w:rPr>
          <w:rFonts w:ascii="宋体" w:hAnsi="宋体"/>
          <w:b/>
          <w:color w:val="auto"/>
          <w:sz w:val="28"/>
          <w:szCs w:val="28"/>
          <w:highlight w:val="none"/>
        </w:rPr>
      </w:pPr>
    </w:p>
    <w:p w14:paraId="138136E4">
      <w:pPr>
        <w:pStyle w:val="32"/>
        <w:rPr>
          <w:rFonts w:ascii="宋体" w:hAnsi="宋体"/>
          <w:b/>
          <w:color w:val="auto"/>
          <w:sz w:val="28"/>
          <w:szCs w:val="28"/>
          <w:highlight w:val="none"/>
        </w:rPr>
      </w:pPr>
    </w:p>
    <w:p w14:paraId="283768A0">
      <w:pPr>
        <w:pStyle w:val="31"/>
        <w:rPr>
          <w:rFonts w:ascii="宋体" w:hAnsi="宋体"/>
          <w:b/>
          <w:color w:val="auto"/>
          <w:sz w:val="28"/>
          <w:szCs w:val="28"/>
          <w:highlight w:val="none"/>
        </w:rPr>
      </w:pPr>
    </w:p>
    <w:p w14:paraId="2791FE83">
      <w:pPr>
        <w:pStyle w:val="32"/>
        <w:rPr>
          <w:rFonts w:ascii="宋体" w:hAnsi="宋体"/>
          <w:b/>
          <w:color w:val="auto"/>
          <w:sz w:val="28"/>
          <w:szCs w:val="28"/>
          <w:highlight w:val="none"/>
        </w:rPr>
      </w:pPr>
    </w:p>
    <w:p w14:paraId="7BFA0414">
      <w:pPr>
        <w:pStyle w:val="31"/>
        <w:rPr>
          <w:rFonts w:ascii="宋体" w:hAnsi="宋体"/>
          <w:b/>
          <w:color w:val="auto"/>
          <w:sz w:val="28"/>
          <w:szCs w:val="28"/>
          <w:highlight w:val="none"/>
        </w:rPr>
      </w:pPr>
    </w:p>
    <w:p w14:paraId="664338B0">
      <w:pPr>
        <w:pStyle w:val="32"/>
        <w:rPr>
          <w:rFonts w:ascii="宋体" w:hAnsi="宋体"/>
          <w:b/>
          <w:color w:val="auto"/>
          <w:sz w:val="28"/>
          <w:szCs w:val="28"/>
          <w:highlight w:val="none"/>
        </w:rPr>
      </w:pPr>
    </w:p>
    <w:p w14:paraId="4BDFE597">
      <w:pPr>
        <w:pStyle w:val="31"/>
        <w:rPr>
          <w:rFonts w:ascii="宋体" w:hAnsi="宋体"/>
          <w:b/>
          <w:color w:val="auto"/>
          <w:sz w:val="28"/>
          <w:szCs w:val="28"/>
          <w:highlight w:val="none"/>
        </w:rPr>
      </w:pPr>
    </w:p>
    <w:p w14:paraId="1F6E49BF">
      <w:pPr>
        <w:pStyle w:val="32"/>
        <w:rPr>
          <w:rFonts w:ascii="宋体" w:hAnsi="宋体"/>
          <w:b/>
          <w:color w:val="auto"/>
          <w:sz w:val="28"/>
          <w:szCs w:val="28"/>
          <w:highlight w:val="none"/>
        </w:rPr>
      </w:pPr>
    </w:p>
    <w:p w14:paraId="7B549F68">
      <w:pPr>
        <w:pStyle w:val="31"/>
        <w:rPr>
          <w:rFonts w:ascii="宋体" w:hAnsi="宋体"/>
          <w:b/>
          <w:color w:val="auto"/>
          <w:sz w:val="28"/>
          <w:szCs w:val="28"/>
          <w:highlight w:val="none"/>
        </w:rPr>
      </w:pPr>
    </w:p>
    <w:p w14:paraId="3B4B0B99">
      <w:pPr>
        <w:pStyle w:val="32"/>
        <w:rPr>
          <w:rFonts w:ascii="宋体" w:hAnsi="宋体"/>
          <w:b/>
          <w:color w:val="auto"/>
          <w:sz w:val="28"/>
          <w:szCs w:val="28"/>
          <w:highlight w:val="none"/>
        </w:rPr>
      </w:pPr>
    </w:p>
    <w:p w14:paraId="6123C7C2">
      <w:pPr>
        <w:pStyle w:val="31"/>
        <w:rPr>
          <w:rFonts w:ascii="宋体" w:hAnsi="宋体"/>
          <w:b/>
          <w:color w:val="auto"/>
          <w:sz w:val="28"/>
          <w:szCs w:val="28"/>
          <w:highlight w:val="none"/>
        </w:rPr>
      </w:pPr>
    </w:p>
    <w:p w14:paraId="775D5DA6">
      <w:pPr>
        <w:pStyle w:val="32"/>
        <w:rPr>
          <w:rFonts w:ascii="宋体" w:hAnsi="宋体"/>
          <w:b/>
          <w:color w:val="auto"/>
          <w:sz w:val="28"/>
          <w:szCs w:val="28"/>
          <w:highlight w:val="none"/>
        </w:rPr>
      </w:pPr>
    </w:p>
    <w:p w14:paraId="3EF8D9C9">
      <w:pPr>
        <w:pStyle w:val="31"/>
        <w:rPr>
          <w:rFonts w:ascii="宋体" w:hAnsi="宋体"/>
          <w:b/>
          <w:color w:val="auto"/>
          <w:sz w:val="28"/>
          <w:szCs w:val="28"/>
          <w:highlight w:val="none"/>
        </w:rPr>
      </w:pPr>
    </w:p>
    <w:p w14:paraId="6ED0517F">
      <w:pPr>
        <w:pStyle w:val="32"/>
        <w:rPr>
          <w:rFonts w:ascii="宋体" w:hAnsi="宋体"/>
          <w:b/>
          <w:color w:val="auto"/>
          <w:sz w:val="28"/>
          <w:szCs w:val="28"/>
          <w:highlight w:val="none"/>
        </w:rPr>
      </w:pPr>
    </w:p>
    <w:p w14:paraId="7E66F73A">
      <w:pPr>
        <w:pStyle w:val="31"/>
        <w:rPr>
          <w:rFonts w:ascii="宋体" w:hAnsi="宋体"/>
          <w:b/>
          <w:color w:val="auto"/>
          <w:sz w:val="28"/>
          <w:szCs w:val="28"/>
          <w:highlight w:val="none"/>
        </w:rPr>
      </w:pPr>
    </w:p>
    <w:p w14:paraId="5D1B0F6C">
      <w:pPr>
        <w:pStyle w:val="32"/>
        <w:rPr>
          <w:rFonts w:ascii="宋体" w:hAnsi="宋体"/>
          <w:b/>
          <w:color w:val="auto"/>
          <w:sz w:val="28"/>
          <w:szCs w:val="28"/>
          <w:highlight w:val="none"/>
        </w:rPr>
      </w:pPr>
    </w:p>
    <w:p w14:paraId="75852A72">
      <w:pPr>
        <w:pStyle w:val="31"/>
        <w:rPr>
          <w:rFonts w:ascii="宋体" w:hAnsi="宋体"/>
          <w:b/>
          <w:color w:val="auto"/>
          <w:sz w:val="28"/>
          <w:szCs w:val="28"/>
          <w:highlight w:val="none"/>
        </w:rPr>
      </w:pPr>
    </w:p>
    <w:p w14:paraId="35F9B82A">
      <w:pPr>
        <w:pStyle w:val="32"/>
        <w:rPr>
          <w:color w:val="auto"/>
        </w:rPr>
      </w:pPr>
    </w:p>
    <w:p w14:paraId="200193E6">
      <w:pPr>
        <w:pStyle w:val="32"/>
        <w:rPr>
          <w:rFonts w:ascii="宋体" w:hAnsi="宋体"/>
          <w:b/>
          <w:color w:val="auto"/>
          <w:sz w:val="28"/>
          <w:szCs w:val="28"/>
          <w:highlight w:val="none"/>
        </w:rPr>
      </w:pPr>
    </w:p>
    <w:p w14:paraId="134C1A35">
      <w:pPr>
        <w:pStyle w:val="31"/>
        <w:rPr>
          <w:rFonts w:ascii="宋体" w:hAnsi="宋体"/>
          <w:b/>
          <w:color w:val="auto"/>
          <w:sz w:val="28"/>
          <w:szCs w:val="28"/>
          <w:highlight w:val="none"/>
        </w:rPr>
      </w:pPr>
    </w:p>
    <w:p w14:paraId="0328C6EB">
      <w:pPr>
        <w:pStyle w:val="32"/>
        <w:rPr>
          <w:color w:val="auto"/>
        </w:rPr>
      </w:pPr>
    </w:p>
    <w:p w14:paraId="353EE80C">
      <w:pPr>
        <w:pStyle w:val="31"/>
        <w:rPr>
          <w:color w:val="auto"/>
        </w:rPr>
      </w:pPr>
    </w:p>
    <w:p w14:paraId="0DF8FFD3">
      <w:pPr>
        <w:pStyle w:val="32"/>
      </w:pPr>
    </w:p>
    <w:p w14:paraId="663BA687">
      <w:pPr>
        <w:pStyle w:val="31"/>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763815BC">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0294172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72E2C32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04E7B866">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52EB4E74">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273A4A41">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43EE52E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68468AE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75FFCDB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54D56042">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300A4FB2">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6AF8F47D">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11BAB8A5">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3944E8D0">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7F3F011C">
      <w:pPr>
        <w:numPr>
          <w:ilvl w:val="0"/>
          <w:numId w:val="0"/>
        </w:numPr>
        <w:snapToGrid w:val="0"/>
        <w:spacing w:beforeLines="50" w:after="50"/>
        <w:ind w:leftChars="0"/>
        <w:jc w:val="left"/>
        <w:rPr>
          <w:rFonts w:hint="eastAsia" w:ascii="宋体" w:hAnsi="宋体" w:eastAsia="宋体" w:cs="宋体"/>
          <w:b/>
          <w:color w:val="auto"/>
          <w:sz w:val="22"/>
          <w:szCs w:val="22"/>
        </w:rPr>
      </w:pPr>
    </w:p>
    <w:p w14:paraId="07EEC648">
      <w:pPr>
        <w:pStyle w:val="2"/>
        <w:rPr>
          <w:rFonts w:hint="eastAsia"/>
          <w:color w:val="auto"/>
        </w:rPr>
      </w:pPr>
    </w:p>
    <w:p w14:paraId="036A51FF">
      <w:pPr>
        <w:numPr>
          <w:ilvl w:val="0"/>
          <w:numId w:val="0"/>
        </w:numPr>
        <w:snapToGrid w:val="0"/>
        <w:spacing w:beforeLines="50" w:after="50"/>
        <w:ind w:leftChars="0"/>
        <w:jc w:val="left"/>
        <w:rPr>
          <w:rFonts w:hint="eastAsia" w:ascii="宋体" w:hAnsi="宋体" w:eastAsia="宋体" w:cs="宋体"/>
          <w:b/>
          <w:color w:val="auto"/>
          <w:sz w:val="22"/>
          <w:szCs w:val="22"/>
        </w:rPr>
      </w:pPr>
    </w:p>
    <w:p w14:paraId="211154EB">
      <w:pPr>
        <w:pStyle w:val="31"/>
        <w:spacing w:line="360" w:lineRule="auto"/>
        <w:rPr>
          <w:rFonts w:ascii="宋体" w:hAnsi="宋体"/>
          <w:b/>
          <w:color w:val="auto"/>
          <w:sz w:val="28"/>
          <w:szCs w:val="28"/>
          <w:highlight w:val="none"/>
        </w:rPr>
      </w:pPr>
    </w:p>
    <w:p w14:paraId="02309AC3">
      <w:pPr>
        <w:pStyle w:val="32"/>
        <w:rPr>
          <w:rFonts w:ascii="宋体" w:hAnsi="宋体"/>
          <w:b/>
          <w:color w:val="auto"/>
          <w:sz w:val="28"/>
          <w:szCs w:val="28"/>
          <w:highlight w:val="none"/>
        </w:rPr>
      </w:pPr>
    </w:p>
    <w:p w14:paraId="1C6EBDDF">
      <w:pPr>
        <w:pStyle w:val="31"/>
        <w:rPr>
          <w:rFonts w:ascii="宋体" w:hAnsi="宋体"/>
          <w:b/>
          <w:color w:val="auto"/>
          <w:sz w:val="28"/>
          <w:szCs w:val="28"/>
          <w:highlight w:val="none"/>
        </w:rPr>
      </w:pPr>
    </w:p>
    <w:p w14:paraId="4F6013C7">
      <w:pPr>
        <w:pStyle w:val="32"/>
        <w:rPr>
          <w:rFonts w:ascii="宋体" w:hAnsi="宋体"/>
          <w:b/>
          <w:color w:val="auto"/>
          <w:sz w:val="28"/>
          <w:szCs w:val="28"/>
          <w:highlight w:val="none"/>
        </w:rPr>
      </w:pPr>
    </w:p>
    <w:p w14:paraId="30275D69">
      <w:pPr>
        <w:pStyle w:val="31"/>
        <w:rPr>
          <w:rFonts w:ascii="宋体" w:hAnsi="宋体"/>
          <w:b/>
          <w:color w:val="auto"/>
          <w:sz w:val="28"/>
          <w:szCs w:val="28"/>
          <w:highlight w:val="none"/>
        </w:rPr>
      </w:pPr>
    </w:p>
    <w:p w14:paraId="1C79F335">
      <w:pPr>
        <w:pStyle w:val="32"/>
        <w:rPr>
          <w:color w:val="auto"/>
        </w:rPr>
      </w:pPr>
    </w:p>
    <w:p w14:paraId="7946C475">
      <w:pPr>
        <w:pStyle w:val="31"/>
        <w:spacing w:line="360" w:lineRule="auto"/>
        <w:rPr>
          <w:rFonts w:hint="eastAsia"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250A32EE">
      <w:pPr>
        <w:pStyle w:val="32"/>
        <w:rPr>
          <w:color w:val="auto"/>
          <w:highlight w:val="none"/>
        </w:rPr>
      </w:pPr>
    </w:p>
    <w:p w14:paraId="6FDA23BA">
      <w:pPr>
        <w:pStyle w:val="31"/>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2D7A7431">
      <w:pPr>
        <w:pStyle w:val="31"/>
        <w:rPr>
          <w:rFonts w:hint="eastAsia" w:ascii="宋体" w:hAnsi="宋体"/>
          <w:b/>
          <w:color w:val="auto"/>
          <w:sz w:val="24"/>
          <w:highlight w:val="none"/>
          <w:lang w:eastAsia="zh-CN"/>
        </w:rPr>
      </w:pPr>
    </w:p>
    <w:p w14:paraId="5BCB425E">
      <w:pPr>
        <w:pStyle w:val="32"/>
        <w:rPr>
          <w:rFonts w:hint="eastAsia" w:ascii="宋体" w:hAnsi="宋体"/>
          <w:b/>
          <w:color w:val="auto"/>
          <w:sz w:val="24"/>
          <w:highlight w:val="none"/>
          <w:lang w:eastAsia="zh-CN"/>
        </w:rPr>
      </w:pPr>
    </w:p>
    <w:p w14:paraId="3099B6CD">
      <w:pPr>
        <w:pStyle w:val="31"/>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4AF23D2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3"/>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9439F28">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52709B9">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2521BF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4C82729">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FC4AB4C">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CF23804">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368CA199">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90D71F2">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6BE215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BB1549D">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2A924E">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DEA9D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3FBE916F">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68EA26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2BCE551">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BA5720">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D7928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F22795F">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1B480AA2">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559AD3">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51D62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BF7C1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176C178">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46608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771D684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F8634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A7BD3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D45FE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3271C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3DB6DC9">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bl>
    <w:p w14:paraId="3F57ADE8">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071E1EA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12396D7">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53AA7704">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419784F5">
      <w:pPr>
        <w:snapToGrid w:val="0"/>
        <w:jc w:val="left"/>
        <w:rPr>
          <w:rFonts w:ascii="宋体" w:hAnsi="宋体"/>
          <w:color w:val="auto"/>
          <w:sz w:val="21"/>
          <w:szCs w:val="16"/>
          <w:highlight w:val="none"/>
        </w:rPr>
      </w:pPr>
    </w:p>
    <w:p w14:paraId="53643609">
      <w:pPr>
        <w:snapToGrid w:val="0"/>
        <w:jc w:val="left"/>
        <w:rPr>
          <w:rFonts w:ascii="宋体" w:hAnsi="宋体"/>
          <w:color w:val="auto"/>
          <w:sz w:val="21"/>
          <w:szCs w:val="16"/>
          <w:highlight w:val="none"/>
        </w:rPr>
      </w:pPr>
    </w:p>
    <w:p w14:paraId="25BE14FB">
      <w:pPr>
        <w:snapToGrid w:val="0"/>
        <w:jc w:val="left"/>
        <w:rPr>
          <w:rFonts w:ascii="宋体" w:hAnsi="宋体"/>
          <w:color w:val="auto"/>
          <w:sz w:val="21"/>
          <w:szCs w:val="16"/>
          <w:highlight w:val="none"/>
        </w:rPr>
      </w:pPr>
    </w:p>
    <w:p w14:paraId="675A2A4D">
      <w:pPr>
        <w:pStyle w:val="31"/>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54A900E">
      <w:pPr>
        <w:pStyle w:val="31"/>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745858ED">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F3C758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7DAEA46C">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3"/>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2DBB7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C91B5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AA29D12">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1B1774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415EAD8">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3187E7F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C4F1C1">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84982F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1F5662">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9544EC">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5CBA034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6CA3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5CA424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604FA9">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BB720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08DCCC65">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19596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F310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16DEE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DC7CC7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4B57D1F8">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E562CF">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F7D0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908A1C6">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77F2FE">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bl>
    <w:p w14:paraId="326A4D89">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3A545CE3">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20D6B94E">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4A615F38">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41B1D2DD">
      <w:pPr>
        <w:snapToGrid w:val="0"/>
        <w:jc w:val="left"/>
        <w:rPr>
          <w:rFonts w:ascii="宋体" w:hAnsi="宋体"/>
          <w:color w:val="auto"/>
          <w:highlight w:val="none"/>
        </w:rPr>
      </w:pPr>
    </w:p>
    <w:p w14:paraId="48A50BA3">
      <w:pPr>
        <w:snapToGrid w:val="0"/>
        <w:jc w:val="left"/>
        <w:rPr>
          <w:rFonts w:ascii="宋体" w:hAnsi="宋体"/>
          <w:color w:val="auto"/>
          <w:highlight w:val="none"/>
        </w:rPr>
      </w:pPr>
    </w:p>
    <w:p w14:paraId="602F4510">
      <w:pPr>
        <w:snapToGrid w:val="0"/>
        <w:jc w:val="left"/>
        <w:rPr>
          <w:rFonts w:ascii="宋体" w:hAnsi="宋体"/>
          <w:color w:val="auto"/>
          <w:highlight w:val="none"/>
        </w:rPr>
      </w:pPr>
    </w:p>
    <w:p w14:paraId="5880B124">
      <w:pPr>
        <w:snapToGrid w:val="0"/>
        <w:jc w:val="left"/>
        <w:rPr>
          <w:color w:val="auto"/>
          <w:highlight w:val="none"/>
        </w:rPr>
      </w:pPr>
    </w:p>
    <w:p w14:paraId="59C75A10">
      <w:pPr>
        <w:snapToGrid w:val="0"/>
        <w:jc w:val="left"/>
        <w:rPr>
          <w:color w:val="auto"/>
          <w:highlight w:val="none"/>
        </w:rPr>
      </w:pPr>
    </w:p>
    <w:p w14:paraId="2D7EE671">
      <w:pPr>
        <w:snapToGrid w:val="0"/>
        <w:jc w:val="left"/>
        <w:rPr>
          <w:color w:val="auto"/>
          <w:highlight w:val="none"/>
        </w:rPr>
      </w:pPr>
    </w:p>
    <w:p w14:paraId="2690C81B">
      <w:pPr>
        <w:snapToGrid w:val="0"/>
        <w:jc w:val="left"/>
        <w:rPr>
          <w:rFonts w:ascii="宋体" w:hAnsi="宋体"/>
          <w:color w:val="auto"/>
          <w:szCs w:val="21"/>
          <w:highlight w:val="none"/>
        </w:rPr>
      </w:pPr>
    </w:p>
    <w:p w14:paraId="3A9F994A">
      <w:pPr>
        <w:pStyle w:val="31"/>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83EE0D5">
      <w:pPr>
        <w:pStyle w:val="31"/>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A86EABF">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45A9AF30">
      <w:pPr>
        <w:pStyle w:val="13"/>
        <w:spacing w:line="460" w:lineRule="exact"/>
        <w:ind w:firstLine="420"/>
        <w:rPr>
          <w:rFonts w:hint="eastAsia"/>
          <w:color w:val="auto"/>
          <w:szCs w:val="21"/>
          <w:highlight w:val="none"/>
          <w:u w:val="single"/>
        </w:rPr>
      </w:pPr>
    </w:p>
    <w:p w14:paraId="20863476">
      <w:pPr>
        <w:pStyle w:val="32"/>
        <w:rPr>
          <w:rFonts w:hint="eastAsia"/>
          <w:color w:val="auto"/>
          <w:highlight w:val="none"/>
        </w:rPr>
      </w:pPr>
    </w:p>
    <w:p w14:paraId="2A83C65A">
      <w:pPr>
        <w:pStyle w:val="31"/>
        <w:rPr>
          <w:rFonts w:hint="eastAsia"/>
          <w:color w:val="auto"/>
          <w:highlight w:val="none"/>
        </w:rPr>
      </w:pPr>
    </w:p>
    <w:p w14:paraId="07F7F4D4">
      <w:pPr>
        <w:pStyle w:val="32"/>
        <w:rPr>
          <w:rFonts w:hint="eastAsia"/>
          <w:color w:val="auto"/>
          <w:highlight w:val="none"/>
        </w:rPr>
      </w:pPr>
    </w:p>
    <w:p w14:paraId="36818150">
      <w:pPr>
        <w:pStyle w:val="31"/>
        <w:rPr>
          <w:rFonts w:hint="eastAsia"/>
          <w:color w:val="auto"/>
          <w:highlight w:val="none"/>
        </w:rPr>
      </w:pPr>
    </w:p>
    <w:p w14:paraId="16829C47">
      <w:pPr>
        <w:pStyle w:val="32"/>
        <w:rPr>
          <w:rFonts w:hint="eastAsia"/>
          <w:color w:val="auto"/>
          <w:highlight w:val="none"/>
        </w:rPr>
      </w:pPr>
    </w:p>
    <w:p w14:paraId="18C58591">
      <w:pPr>
        <w:pStyle w:val="31"/>
        <w:rPr>
          <w:rFonts w:hint="eastAsia"/>
          <w:color w:val="auto"/>
          <w:highlight w:val="none"/>
        </w:rPr>
      </w:pPr>
    </w:p>
    <w:p w14:paraId="11627654">
      <w:pPr>
        <w:pStyle w:val="32"/>
        <w:rPr>
          <w:rFonts w:hint="eastAsia"/>
          <w:color w:val="auto"/>
          <w:highlight w:val="none"/>
        </w:rPr>
      </w:pPr>
    </w:p>
    <w:p w14:paraId="064A9EC1">
      <w:pPr>
        <w:pStyle w:val="31"/>
        <w:rPr>
          <w:rFonts w:hint="eastAsia"/>
          <w:color w:val="auto"/>
          <w:highlight w:val="none"/>
        </w:rPr>
      </w:pPr>
    </w:p>
    <w:p w14:paraId="6653F8E7">
      <w:pPr>
        <w:pStyle w:val="32"/>
        <w:rPr>
          <w:rFonts w:hint="eastAsia"/>
          <w:color w:val="auto"/>
          <w:highlight w:val="none"/>
        </w:rPr>
      </w:pPr>
    </w:p>
    <w:p w14:paraId="7B03AE7A">
      <w:pPr>
        <w:pStyle w:val="31"/>
        <w:rPr>
          <w:rFonts w:hint="eastAsia"/>
          <w:color w:val="auto"/>
          <w:highlight w:val="none"/>
        </w:rPr>
      </w:pPr>
    </w:p>
    <w:p w14:paraId="5ECAD958">
      <w:pPr>
        <w:pStyle w:val="32"/>
        <w:rPr>
          <w:rFonts w:hint="eastAsia"/>
          <w:color w:val="auto"/>
          <w:highlight w:val="none"/>
        </w:rPr>
      </w:pPr>
    </w:p>
    <w:p w14:paraId="30D65AC4">
      <w:pPr>
        <w:pStyle w:val="31"/>
        <w:rPr>
          <w:rFonts w:hint="eastAsia"/>
          <w:color w:val="auto"/>
          <w:highlight w:val="none"/>
        </w:rPr>
      </w:pPr>
    </w:p>
    <w:p w14:paraId="054D41BB">
      <w:pPr>
        <w:pStyle w:val="32"/>
        <w:rPr>
          <w:rFonts w:hint="eastAsia"/>
          <w:color w:val="auto"/>
          <w:highlight w:val="none"/>
        </w:rPr>
      </w:pPr>
    </w:p>
    <w:p w14:paraId="6EA25D1A">
      <w:pPr>
        <w:pStyle w:val="31"/>
        <w:rPr>
          <w:rFonts w:hint="eastAsia"/>
          <w:color w:val="auto"/>
          <w:highlight w:val="none"/>
        </w:rPr>
      </w:pPr>
    </w:p>
    <w:p w14:paraId="5371EA70">
      <w:pPr>
        <w:pStyle w:val="32"/>
        <w:rPr>
          <w:rFonts w:hint="eastAsia"/>
          <w:color w:val="auto"/>
          <w:highlight w:val="none"/>
        </w:rPr>
      </w:pPr>
    </w:p>
    <w:p w14:paraId="6FC40F0C">
      <w:pPr>
        <w:pStyle w:val="31"/>
        <w:rPr>
          <w:rFonts w:hint="eastAsia"/>
          <w:color w:val="auto"/>
          <w:highlight w:val="none"/>
        </w:rPr>
      </w:pPr>
    </w:p>
    <w:p w14:paraId="739DE811">
      <w:pPr>
        <w:pStyle w:val="31"/>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中小企业声明函（必须提供中小企业声明函或《政府采购促进中小企业发展管理办法 财库〔2020〕46号》要求提供的证明文件，否则响应文件按无效响应处理）。</w:t>
      </w:r>
    </w:p>
    <w:p w14:paraId="1AB19F09">
      <w:pPr>
        <w:pStyle w:val="32"/>
        <w:widowControl w:val="0"/>
        <w:numPr>
          <w:ilvl w:val="0"/>
          <w:numId w:val="0"/>
        </w:numPr>
        <w:jc w:val="both"/>
        <w:rPr>
          <w:color w:val="auto"/>
          <w:highlight w:val="none"/>
        </w:rPr>
      </w:pPr>
    </w:p>
    <w:p w14:paraId="3B321597">
      <w:pPr>
        <w:jc w:val="center"/>
        <w:rPr>
          <w:rFonts w:hint="eastAsia"/>
          <w:color w:val="auto"/>
          <w:highlight w:val="none"/>
        </w:rPr>
      </w:pPr>
    </w:p>
    <w:p w14:paraId="1E3E6259">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178B0F69">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p>
    <w:p w14:paraId="18EFC8C4">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2F8C2D8A">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F07E41E">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2FBECEF">
      <w:pPr>
        <w:pStyle w:val="19"/>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7930AB4">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3E700D02">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3A9F39D5">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3C97D634">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2F05886F">
      <w:pPr>
        <w:pStyle w:val="19"/>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68324269">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2C78349E">
      <w:pPr>
        <w:pStyle w:val="19"/>
        <w:shd w:val="clear" w:color="auto" w:fill="FFFFFF"/>
        <w:spacing w:before="0" w:beforeAutospacing="0" w:after="0" w:afterAutospacing="0" w:line="460" w:lineRule="exact"/>
        <w:ind w:firstLine="539"/>
        <w:rPr>
          <w:rFonts w:hint="eastAsia"/>
          <w:color w:val="auto"/>
          <w:sz w:val="21"/>
          <w:szCs w:val="21"/>
          <w:highlight w:val="none"/>
        </w:rPr>
      </w:pPr>
    </w:p>
    <w:p w14:paraId="0C14061C">
      <w:pPr>
        <w:pStyle w:val="19"/>
        <w:shd w:val="clear" w:color="auto" w:fill="FFFFFF"/>
        <w:spacing w:before="0" w:beforeAutospacing="0" w:after="0" w:afterAutospacing="0" w:line="460" w:lineRule="exact"/>
        <w:ind w:firstLine="539"/>
        <w:rPr>
          <w:rFonts w:hint="eastAsia"/>
          <w:color w:val="auto"/>
          <w:sz w:val="21"/>
          <w:szCs w:val="21"/>
          <w:highlight w:val="none"/>
        </w:rPr>
      </w:pPr>
    </w:p>
    <w:p w14:paraId="02E91627">
      <w:pPr>
        <w:pStyle w:val="19"/>
        <w:shd w:val="clear" w:color="auto" w:fill="FFFFFF"/>
        <w:spacing w:before="0" w:beforeAutospacing="0" w:after="0" w:afterAutospacing="0" w:line="460" w:lineRule="exact"/>
        <w:ind w:firstLine="539"/>
        <w:rPr>
          <w:rFonts w:hint="eastAsia"/>
          <w:color w:val="auto"/>
          <w:sz w:val="21"/>
          <w:szCs w:val="21"/>
          <w:highlight w:val="none"/>
        </w:rPr>
      </w:pPr>
    </w:p>
    <w:p w14:paraId="28851E83">
      <w:pPr>
        <w:pStyle w:val="19"/>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5448E38C">
      <w:pPr>
        <w:pStyle w:val="32"/>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4AEC29C7">
      <w:pPr>
        <w:rPr>
          <w:rFonts w:hint="eastAsia"/>
          <w:color w:val="auto"/>
          <w:highlight w:val="none"/>
        </w:rPr>
      </w:pPr>
    </w:p>
    <w:p w14:paraId="5B7BB34B">
      <w:pPr>
        <w:pStyle w:val="36"/>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7AD5B0A8">
      <w:pPr>
        <w:pStyle w:val="19"/>
        <w:shd w:val="clear" w:color="auto" w:fill="FFFFFF"/>
        <w:spacing w:before="0" w:beforeAutospacing="0" w:after="0" w:afterAutospacing="0" w:line="460" w:lineRule="exact"/>
        <w:ind w:firstLine="539"/>
        <w:rPr>
          <w:rFonts w:hint="eastAsia"/>
          <w:color w:val="auto"/>
          <w:highlight w:val="none"/>
        </w:rPr>
      </w:pPr>
    </w:p>
    <w:p w14:paraId="5C14E0C7">
      <w:pPr>
        <w:pStyle w:val="19"/>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18D56A4E">
      <w:pPr>
        <w:pStyle w:val="19"/>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4F2B6318">
      <w:pPr>
        <w:pStyle w:val="19"/>
        <w:shd w:val="clear" w:color="auto" w:fill="FFFFFF"/>
        <w:spacing w:before="0" w:beforeAutospacing="0" w:after="0" w:afterAutospacing="0" w:line="460" w:lineRule="exact"/>
        <w:ind w:firstLine="539"/>
        <w:rPr>
          <w:rFonts w:hint="eastAsia"/>
          <w:color w:val="auto"/>
          <w:sz w:val="21"/>
          <w:szCs w:val="21"/>
          <w:highlight w:val="none"/>
        </w:rPr>
      </w:pPr>
    </w:p>
    <w:p w14:paraId="0679A450">
      <w:pPr>
        <w:pStyle w:val="19"/>
        <w:shd w:val="clear" w:color="auto" w:fill="FFFFFF"/>
        <w:spacing w:before="0" w:beforeAutospacing="0" w:after="0" w:afterAutospacing="0" w:line="460" w:lineRule="exact"/>
        <w:ind w:firstLine="539"/>
        <w:rPr>
          <w:rFonts w:hint="eastAsia"/>
          <w:color w:val="auto"/>
          <w:sz w:val="21"/>
          <w:szCs w:val="21"/>
          <w:highlight w:val="none"/>
        </w:rPr>
      </w:pPr>
    </w:p>
    <w:p w14:paraId="1C38E12F">
      <w:pPr>
        <w:pStyle w:val="19"/>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541A094A">
      <w:pPr>
        <w:pStyle w:val="19"/>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06894319">
      <w:pPr>
        <w:pStyle w:val="31"/>
        <w:spacing w:line="360" w:lineRule="auto"/>
        <w:rPr>
          <w:rFonts w:ascii="宋体" w:hAnsi="宋体"/>
          <w:b/>
          <w:color w:val="auto"/>
          <w:sz w:val="48"/>
          <w:szCs w:val="48"/>
          <w:highlight w:val="none"/>
        </w:rPr>
      </w:pPr>
    </w:p>
    <w:p w14:paraId="2EE9074B">
      <w:pPr>
        <w:pStyle w:val="32"/>
        <w:rPr>
          <w:rFonts w:ascii="宋体" w:hAnsi="宋体"/>
          <w:b/>
          <w:color w:val="auto"/>
          <w:sz w:val="48"/>
          <w:szCs w:val="48"/>
          <w:highlight w:val="none"/>
        </w:rPr>
      </w:pPr>
    </w:p>
    <w:p w14:paraId="6F0E87AA">
      <w:pPr>
        <w:pStyle w:val="31"/>
        <w:rPr>
          <w:rFonts w:ascii="宋体" w:hAnsi="宋体"/>
          <w:b/>
          <w:color w:val="auto"/>
          <w:sz w:val="48"/>
          <w:szCs w:val="48"/>
          <w:highlight w:val="none"/>
        </w:rPr>
      </w:pPr>
    </w:p>
    <w:p w14:paraId="4DB23995">
      <w:pPr>
        <w:pStyle w:val="32"/>
        <w:rPr>
          <w:rFonts w:ascii="宋体" w:hAnsi="宋体"/>
          <w:b/>
          <w:color w:val="auto"/>
          <w:sz w:val="48"/>
          <w:szCs w:val="48"/>
          <w:highlight w:val="none"/>
        </w:rPr>
      </w:pPr>
    </w:p>
    <w:p w14:paraId="576B8B8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5D38EB58">
      <w:pPr>
        <w:pStyle w:val="31"/>
        <w:rPr>
          <w:rFonts w:ascii="宋体" w:hAnsi="宋体"/>
          <w:b/>
          <w:color w:val="auto"/>
          <w:sz w:val="48"/>
          <w:szCs w:val="48"/>
          <w:highlight w:val="none"/>
        </w:rPr>
      </w:pPr>
    </w:p>
    <w:p w14:paraId="6BC4D0CD">
      <w:pPr>
        <w:pStyle w:val="32"/>
        <w:rPr>
          <w:rFonts w:ascii="宋体" w:hAnsi="宋体"/>
          <w:b/>
          <w:color w:val="auto"/>
          <w:sz w:val="48"/>
          <w:szCs w:val="48"/>
          <w:highlight w:val="none"/>
        </w:rPr>
      </w:pPr>
    </w:p>
    <w:p w14:paraId="416EF8BD">
      <w:pPr>
        <w:pStyle w:val="31"/>
        <w:rPr>
          <w:rFonts w:ascii="宋体" w:hAnsi="宋体"/>
          <w:b/>
          <w:color w:val="auto"/>
          <w:sz w:val="48"/>
          <w:szCs w:val="48"/>
          <w:highlight w:val="none"/>
        </w:rPr>
      </w:pPr>
    </w:p>
    <w:p w14:paraId="5D44B880">
      <w:pPr>
        <w:pStyle w:val="32"/>
        <w:rPr>
          <w:rFonts w:ascii="宋体" w:hAnsi="宋体"/>
          <w:b/>
          <w:color w:val="auto"/>
          <w:sz w:val="48"/>
          <w:szCs w:val="48"/>
          <w:highlight w:val="none"/>
        </w:rPr>
      </w:pPr>
    </w:p>
    <w:p w14:paraId="7D3E6B6A">
      <w:pPr>
        <w:pStyle w:val="31"/>
        <w:rPr>
          <w:rFonts w:ascii="宋体" w:hAnsi="宋体"/>
          <w:b/>
          <w:color w:val="auto"/>
          <w:sz w:val="48"/>
          <w:szCs w:val="48"/>
          <w:highlight w:val="none"/>
        </w:rPr>
      </w:pPr>
    </w:p>
    <w:p w14:paraId="4D31B988">
      <w:pPr>
        <w:pStyle w:val="32"/>
        <w:rPr>
          <w:color w:val="auto"/>
        </w:rPr>
      </w:pPr>
    </w:p>
    <w:p w14:paraId="70B93C0A">
      <w:pPr>
        <w:pStyle w:val="32"/>
        <w:rPr>
          <w:rFonts w:ascii="宋体" w:hAnsi="宋体"/>
          <w:b/>
          <w:color w:val="auto"/>
          <w:sz w:val="48"/>
          <w:szCs w:val="48"/>
          <w:highlight w:val="none"/>
        </w:rPr>
      </w:pPr>
    </w:p>
    <w:p w14:paraId="5F262D29">
      <w:pPr>
        <w:pStyle w:val="31"/>
        <w:rPr>
          <w:color w:val="auto"/>
          <w:highlight w:val="none"/>
        </w:rPr>
      </w:pPr>
    </w:p>
    <w:p w14:paraId="10DB3EEC">
      <w:pPr>
        <w:pStyle w:val="32"/>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6F10151C">
      <w:pPr>
        <w:pStyle w:val="31"/>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5469F71F">
      <w:pPr>
        <w:pStyle w:val="32"/>
        <w:rPr>
          <w:rFonts w:hint="eastAsia"/>
          <w:color w:val="auto"/>
          <w:highlight w:val="none"/>
          <w:lang w:eastAsia="zh-CN"/>
        </w:rPr>
      </w:pPr>
    </w:p>
    <w:p w14:paraId="757C5C1C">
      <w:pPr>
        <w:pStyle w:val="31"/>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3F4A01F1">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0B651F3E">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451739E">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BF5D84D">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CA4A2D4">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201C2D35">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10E9B241">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44DC287">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9E5005D">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46499DE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79AA276">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2BD553C">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942908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64457BF">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AAB6AA3">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30F249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9D3DBBE">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7397CA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76F344BB">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C4B3194">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DC165A0">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EFA1E53">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0FD99BCC">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6FB6E7F4">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0F010DD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6CACAE47">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09401330">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ACCC141">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59416D6C">
      <w:pPr>
        <w:pStyle w:val="31"/>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66AF20C9">
      <w:pPr>
        <w:pStyle w:val="31"/>
        <w:spacing w:line="360" w:lineRule="auto"/>
        <w:rPr>
          <w:rFonts w:hint="eastAsia" w:ascii="宋体" w:hAnsi="宋体" w:eastAsia="宋体" w:cs="宋体"/>
          <w:color w:val="auto"/>
          <w:sz w:val="21"/>
          <w:szCs w:val="21"/>
          <w:highlight w:val="none"/>
          <w:lang w:eastAsia="zh-CN"/>
        </w:rPr>
      </w:pPr>
    </w:p>
    <w:p w14:paraId="22F96656">
      <w:pPr>
        <w:pStyle w:val="44"/>
        <w:rPr>
          <w:color w:val="auto"/>
          <w:highlight w:val="none"/>
        </w:rPr>
      </w:pPr>
    </w:p>
    <w:p w14:paraId="2E7470EB">
      <w:pPr>
        <w:pStyle w:val="31"/>
        <w:rPr>
          <w:color w:val="auto"/>
          <w:highlight w:val="none"/>
        </w:rPr>
      </w:pPr>
    </w:p>
    <w:p w14:paraId="560FDC47">
      <w:pPr>
        <w:pStyle w:val="32"/>
        <w:rPr>
          <w:color w:val="auto"/>
          <w:highlight w:val="none"/>
        </w:rPr>
      </w:pPr>
    </w:p>
    <w:p w14:paraId="24D53AF6">
      <w:pPr>
        <w:pStyle w:val="31"/>
        <w:rPr>
          <w:color w:val="auto"/>
          <w:highlight w:val="none"/>
        </w:rPr>
      </w:pPr>
    </w:p>
    <w:p w14:paraId="4D3C83E6">
      <w:pPr>
        <w:pStyle w:val="32"/>
        <w:rPr>
          <w:color w:val="auto"/>
          <w:highlight w:val="none"/>
        </w:rPr>
      </w:pPr>
    </w:p>
    <w:p w14:paraId="3F8A32ED">
      <w:pPr>
        <w:pStyle w:val="31"/>
        <w:rPr>
          <w:color w:val="auto"/>
          <w:highlight w:val="none"/>
        </w:rPr>
      </w:pPr>
    </w:p>
    <w:p w14:paraId="05E493C0">
      <w:pPr>
        <w:pStyle w:val="32"/>
        <w:rPr>
          <w:color w:val="auto"/>
          <w:highlight w:val="none"/>
        </w:rPr>
      </w:pPr>
    </w:p>
    <w:p w14:paraId="44BA5B7F">
      <w:pPr>
        <w:pStyle w:val="31"/>
        <w:rPr>
          <w:color w:val="auto"/>
          <w:highlight w:val="none"/>
        </w:rPr>
      </w:pPr>
    </w:p>
    <w:p w14:paraId="052EE474">
      <w:pPr>
        <w:pStyle w:val="32"/>
        <w:rPr>
          <w:color w:val="auto"/>
          <w:highlight w:val="none"/>
        </w:rPr>
      </w:pPr>
    </w:p>
    <w:p w14:paraId="3C9B27AB">
      <w:pPr>
        <w:pStyle w:val="31"/>
        <w:rPr>
          <w:color w:val="auto"/>
          <w:highlight w:val="none"/>
        </w:rPr>
      </w:pPr>
    </w:p>
    <w:p w14:paraId="6A495387">
      <w:pPr>
        <w:pStyle w:val="32"/>
        <w:rPr>
          <w:color w:val="auto"/>
          <w:highlight w:val="none"/>
        </w:rPr>
      </w:pPr>
    </w:p>
    <w:p w14:paraId="59BDE0D6">
      <w:pPr>
        <w:pStyle w:val="31"/>
        <w:rPr>
          <w:color w:val="auto"/>
          <w:highlight w:val="none"/>
        </w:rPr>
      </w:pPr>
    </w:p>
    <w:p w14:paraId="5BB31B95">
      <w:pPr>
        <w:pStyle w:val="32"/>
        <w:rPr>
          <w:color w:val="auto"/>
          <w:highlight w:val="none"/>
        </w:rPr>
      </w:pPr>
    </w:p>
    <w:p w14:paraId="3D410195">
      <w:pPr>
        <w:pStyle w:val="31"/>
        <w:rPr>
          <w:color w:val="auto"/>
          <w:highlight w:val="none"/>
        </w:rPr>
      </w:pPr>
    </w:p>
    <w:p w14:paraId="0A7980E6">
      <w:pPr>
        <w:pStyle w:val="32"/>
        <w:rPr>
          <w:color w:val="auto"/>
          <w:highlight w:val="none"/>
        </w:rPr>
      </w:pPr>
    </w:p>
    <w:p w14:paraId="62D4C267">
      <w:pPr>
        <w:pStyle w:val="31"/>
        <w:rPr>
          <w:color w:val="auto"/>
          <w:highlight w:val="none"/>
        </w:rPr>
      </w:pPr>
    </w:p>
    <w:p w14:paraId="2B337A4E">
      <w:pPr>
        <w:pStyle w:val="32"/>
        <w:rPr>
          <w:color w:val="auto"/>
          <w:highlight w:val="none"/>
        </w:rPr>
      </w:pPr>
    </w:p>
    <w:p w14:paraId="382E68F0">
      <w:pPr>
        <w:pStyle w:val="31"/>
        <w:rPr>
          <w:color w:val="auto"/>
          <w:highlight w:val="none"/>
        </w:rPr>
      </w:pPr>
    </w:p>
    <w:p w14:paraId="17DDDCF5">
      <w:pPr>
        <w:pStyle w:val="32"/>
        <w:rPr>
          <w:color w:val="auto"/>
          <w:highlight w:val="none"/>
        </w:rPr>
      </w:pPr>
    </w:p>
    <w:p w14:paraId="370E9FBD">
      <w:pPr>
        <w:pStyle w:val="31"/>
        <w:rPr>
          <w:color w:val="auto"/>
          <w:highlight w:val="none"/>
        </w:rPr>
      </w:pPr>
    </w:p>
    <w:p w14:paraId="30EE853B">
      <w:pPr>
        <w:pStyle w:val="32"/>
        <w:rPr>
          <w:color w:val="auto"/>
          <w:highlight w:val="none"/>
        </w:rPr>
      </w:pPr>
    </w:p>
    <w:p w14:paraId="65D84A87">
      <w:pPr>
        <w:pStyle w:val="31"/>
        <w:rPr>
          <w:color w:val="auto"/>
          <w:highlight w:val="none"/>
        </w:rPr>
      </w:pPr>
    </w:p>
    <w:p w14:paraId="07B8144B">
      <w:pPr>
        <w:pStyle w:val="32"/>
        <w:rPr>
          <w:color w:val="auto"/>
          <w:highlight w:val="none"/>
        </w:rPr>
      </w:pPr>
    </w:p>
    <w:p w14:paraId="4088495A">
      <w:pPr>
        <w:pStyle w:val="31"/>
        <w:rPr>
          <w:color w:val="auto"/>
          <w:highlight w:val="none"/>
        </w:rPr>
      </w:pPr>
    </w:p>
    <w:p w14:paraId="4B5391D1">
      <w:pPr>
        <w:pStyle w:val="32"/>
        <w:rPr>
          <w:color w:val="auto"/>
          <w:highlight w:val="none"/>
        </w:rPr>
      </w:pPr>
    </w:p>
    <w:p w14:paraId="5878855C">
      <w:pPr>
        <w:pStyle w:val="31"/>
        <w:rPr>
          <w:color w:val="auto"/>
        </w:rPr>
      </w:pPr>
    </w:p>
    <w:p w14:paraId="78BFF042">
      <w:pPr>
        <w:pStyle w:val="32"/>
        <w:rPr>
          <w:rFonts w:ascii="宋体" w:hAnsi="宋体"/>
          <w:b/>
          <w:color w:val="auto"/>
          <w:sz w:val="48"/>
          <w:szCs w:val="48"/>
          <w:highlight w:val="none"/>
        </w:rPr>
      </w:pPr>
    </w:p>
    <w:p w14:paraId="4F967852">
      <w:pPr>
        <w:pStyle w:val="3"/>
        <w:spacing w:line="360" w:lineRule="auto"/>
        <w:jc w:val="center"/>
        <w:rPr>
          <w:rFonts w:ascii="宋体" w:cs="宋体"/>
          <w:color w:val="auto"/>
          <w:sz w:val="36"/>
          <w:highlight w:val="none"/>
        </w:rPr>
      </w:pPr>
      <w:bookmarkStart w:id="55" w:name="_Toc24800"/>
      <w:bookmarkStart w:id="56" w:name="_Toc247292448"/>
      <w:bookmarkStart w:id="57" w:name="_Toc243584363"/>
      <w:bookmarkStart w:id="58" w:name="_Toc16635"/>
      <w:bookmarkStart w:id="59" w:name="_Toc243630963"/>
      <w:bookmarkStart w:id="60" w:name="_Toc24872"/>
      <w:bookmarkStart w:id="61" w:name="_Toc247301841"/>
      <w:bookmarkStart w:id="62" w:name="_Toc255977446"/>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5"/>
      <w:bookmarkEnd w:id="56"/>
      <w:bookmarkEnd w:id="57"/>
      <w:bookmarkEnd w:id="58"/>
      <w:bookmarkEnd w:id="59"/>
      <w:bookmarkEnd w:id="60"/>
      <w:bookmarkEnd w:id="61"/>
      <w:bookmarkEnd w:id="62"/>
    </w:p>
    <w:p w14:paraId="1702A4D0">
      <w:pPr>
        <w:pStyle w:val="4"/>
        <w:spacing w:line="360" w:lineRule="auto"/>
        <w:jc w:val="center"/>
        <w:rPr>
          <w:rFonts w:ascii="宋体" w:hAnsi="宋体" w:eastAsia="宋体" w:cs="宋体"/>
          <w:color w:val="auto"/>
          <w:kern w:val="0"/>
          <w:highlight w:val="none"/>
        </w:rPr>
      </w:pPr>
      <w:bookmarkStart w:id="63" w:name="_Toc247292449"/>
      <w:bookmarkStart w:id="64" w:name="_Toc247301842"/>
      <w:bookmarkStart w:id="65" w:name="_Toc2585"/>
      <w:bookmarkStart w:id="66" w:name="_Toc32493"/>
      <w:bookmarkStart w:id="67" w:name="_Toc255977447"/>
      <w:bookmarkStart w:id="68" w:name="_Toc27322"/>
      <w:bookmarkStart w:id="69" w:name="_Toc11962"/>
      <w:bookmarkStart w:id="70" w:name="_Toc27920"/>
      <w:r>
        <w:rPr>
          <w:rFonts w:hint="eastAsia" w:ascii="宋体" w:hAnsi="宋体" w:eastAsia="宋体" w:cs="宋体"/>
          <w:color w:val="auto"/>
          <w:kern w:val="0"/>
          <w:highlight w:val="none"/>
        </w:rPr>
        <w:t>封面格式</w:t>
      </w:r>
      <w:bookmarkEnd w:id="63"/>
      <w:bookmarkEnd w:id="64"/>
      <w:bookmarkEnd w:id="65"/>
      <w:bookmarkEnd w:id="66"/>
      <w:bookmarkEnd w:id="67"/>
      <w:bookmarkEnd w:id="68"/>
      <w:bookmarkEnd w:id="69"/>
      <w:bookmarkEnd w:id="70"/>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7FC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214CBA3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167CBAFA">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6B6960CF">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bookmarkStart w:id="71" w:name="_Toc32370"/>
            <w:r>
              <w:rPr>
                <w:rFonts w:hint="eastAsia" w:ascii="宋体" w:hAnsi="宋体" w:cs="宋体"/>
                <w:b/>
                <w:color w:val="auto"/>
                <w:kern w:val="0"/>
                <w:sz w:val="32"/>
                <w:szCs w:val="21"/>
                <w:highlight w:val="none"/>
                <w:lang w:val="en-US" w:eastAsia="zh-CN"/>
              </w:rPr>
              <w:t>（项目名称）</w:t>
            </w:r>
            <w:bookmarkEnd w:id="71"/>
          </w:p>
          <w:p w14:paraId="468A42CA">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03D4191">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2C3EA30">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72"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2"/>
          </w:p>
          <w:p w14:paraId="10516A4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68C2B747">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7D2A99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8B7A99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A98F0FF">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464F7D4">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227A102">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21912162">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73" w:name="_Toc28065"/>
            <w:bookmarkStart w:id="74" w:name="_Toc243584368"/>
            <w:r>
              <w:rPr>
                <w:rFonts w:hint="eastAsia" w:ascii="宋体" w:hAnsi="宋体" w:cs="宋体"/>
                <w:color w:val="auto"/>
                <w:kern w:val="0"/>
                <w:sz w:val="24"/>
                <w:szCs w:val="21"/>
                <w:highlight w:val="none"/>
              </w:rPr>
              <w:t>项目名称：</w:t>
            </w:r>
            <w:bookmarkEnd w:id="73"/>
            <w:bookmarkEnd w:id="74"/>
          </w:p>
          <w:p w14:paraId="12F2F8C5">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26B7F4CE">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75" w:name="_Toc243584369"/>
            <w:bookmarkStart w:id="76"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5"/>
            <w:bookmarkEnd w:id="76"/>
          </w:p>
          <w:p w14:paraId="372FF886">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77" w:name="_Toc25307"/>
            <w:bookmarkStart w:id="78" w:name="_Toc24358437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77"/>
            <w:bookmarkEnd w:id="78"/>
          </w:p>
          <w:p w14:paraId="0E0367E6">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58F1F692">
      <w:pPr>
        <w:pStyle w:val="31"/>
        <w:spacing w:line="360" w:lineRule="auto"/>
        <w:rPr>
          <w:rFonts w:ascii="宋体" w:hAnsi="宋体"/>
          <w:b/>
          <w:color w:val="auto"/>
          <w:sz w:val="28"/>
          <w:szCs w:val="28"/>
          <w:highlight w:val="none"/>
        </w:rPr>
      </w:pPr>
    </w:p>
    <w:p w14:paraId="3165E3CA">
      <w:pPr>
        <w:pStyle w:val="31"/>
        <w:spacing w:line="360" w:lineRule="auto"/>
        <w:rPr>
          <w:rFonts w:ascii="宋体" w:hAnsi="宋体"/>
          <w:b/>
          <w:color w:val="auto"/>
          <w:sz w:val="28"/>
          <w:szCs w:val="28"/>
          <w:highlight w:val="none"/>
        </w:rPr>
      </w:pPr>
    </w:p>
    <w:p w14:paraId="7B33D179">
      <w:pPr>
        <w:pStyle w:val="31"/>
        <w:spacing w:line="360" w:lineRule="auto"/>
        <w:rPr>
          <w:rFonts w:ascii="宋体" w:hAnsi="宋体"/>
          <w:b/>
          <w:color w:val="auto"/>
          <w:sz w:val="28"/>
          <w:szCs w:val="28"/>
          <w:highlight w:val="none"/>
        </w:rPr>
      </w:pPr>
    </w:p>
    <w:p w14:paraId="705A9B1B">
      <w:pPr>
        <w:pStyle w:val="31"/>
        <w:spacing w:line="360" w:lineRule="auto"/>
        <w:rPr>
          <w:rFonts w:ascii="宋体" w:hAnsi="宋体"/>
          <w:b/>
          <w:color w:val="auto"/>
          <w:sz w:val="28"/>
          <w:szCs w:val="28"/>
          <w:highlight w:val="none"/>
        </w:rPr>
      </w:pPr>
    </w:p>
    <w:p w14:paraId="1FDDCF4B">
      <w:pPr>
        <w:pStyle w:val="31"/>
        <w:spacing w:line="360" w:lineRule="auto"/>
        <w:rPr>
          <w:rFonts w:ascii="宋体" w:hAnsi="宋体"/>
          <w:b/>
          <w:color w:val="auto"/>
          <w:sz w:val="28"/>
          <w:szCs w:val="28"/>
          <w:highlight w:val="none"/>
        </w:rPr>
      </w:pPr>
    </w:p>
    <w:p w14:paraId="082B951A">
      <w:pPr>
        <w:pStyle w:val="31"/>
        <w:spacing w:line="360" w:lineRule="auto"/>
        <w:rPr>
          <w:rFonts w:ascii="宋体" w:hAnsi="宋体"/>
          <w:b/>
          <w:color w:val="auto"/>
          <w:sz w:val="28"/>
          <w:szCs w:val="28"/>
          <w:highlight w:val="none"/>
        </w:rPr>
      </w:pPr>
    </w:p>
    <w:p w14:paraId="68182E82">
      <w:pPr>
        <w:pStyle w:val="31"/>
        <w:spacing w:line="360" w:lineRule="auto"/>
        <w:rPr>
          <w:rFonts w:ascii="宋体" w:hAnsi="宋体"/>
          <w:b/>
          <w:color w:val="auto"/>
          <w:sz w:val="28"/>
          <w:szCs w:val="28"/>
          <w:highlight w:val="none"/>
        </w:rPr>
      </w:pPr>
    </w:p>
    <w:p w14:paraId="4131520A">
      <w:pPr>
        <w:pStyle w:val="31"/>
        <w:spacing w:line="360" w:lineRule="auto"/>
        <w:rPr>
          <w:rFonts w:ascii="宋体" w:hAnsi="宋体"/>
          <w:b/>
          <w:color w:val="auto"/>
          <w:sz w:val="28"/>
          <w:szCs w:val="28"/>
          <w:highlight w:val="none"/>
        </w:rPr>
      </w:pPr>
    </w:p>
    <w:p w14:paraId="4997ABE8">
      <w:pPr>
        <w:pStyle w:val="31"/>
        <w:spacing w:line="360" w:lineRule="auto"/>
        <w:rPr>
          <w:rFonts w:ascii="宋体" w:hAnsi="宋体"/>
          <w:b/>
          <w:color w:val="auto"/>
          <w:sz w:val="28"/>
          <w:szCs w:val="28"/>
          <w:highlight w:val="none"/>
        </w:rPr>
      </w:pPr>
    </w:p>
    <w:p w14:paraId="3E22909A">
      <w:pPr>
        <w:pStyle w:val="31"/>
        <w:spacing w:line="360" w:lineRule="auto"/>
        <w:rPr>
          <w:rFonts w:ascii="宋体" w:hAnsi="宋体"/>
          <w:b/>
          <w:color w:val="auto"/>
          <w:sz w:val="28"/>
          <w:szCs w:val="28"/>
          <w:highlight w:val="none"/>
        </w:rPr>
      </w:pPr>
    </w:p>
    <w:p w14:paraId="4E862A9D">
      <w:pPr>
        <w:pStyle w:val="31"/>
        <w:spacing w:line="360" w:lineRule="auto"/>
        <w:rPr>
          <w:rFonts w:ascii="宋体" w:hAnsi="宋体"/>
          <w:b/>
          <w:color w:val="auto"/>
          <w:sz w:val="28"/>
          <w:szCs w:val="28"/>
          <w:highlight w:val="none"/>
        </w:rPr>
      </w:pPr>
    </w:p>
    <w:p w14:paraId="622CDD1C">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BD66893">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35B1EDA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519CE9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6856B3B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385EB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949CA2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3B763C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38DEF9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AD4800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4C206876">
      <w:pPr>
        <w:pStyle w:val="32"/>
        <w:rPr>
          <w:color w:val="auto"/>
          <w:highlight w:val="none"/>
        </w:rPr>
      </w:pPr>
    </w:p>
    <w:p w14:paraId="03199C16">
      <w:pPr>
        <w:pStyle w:val="31"/>
        <w:spacing w:line="360" w:lineRule="auto"/>
        <w:rPr>
          <w:rFonts w:hint="eastAsia" w:ascii="宋体" w:hAnsi="宋体"/>
          <w:color w:val="auto"/>
          <w:szCs w:val="21"/>
          <w:highlight w:val="none"/>
        </w:rPr>
      </w:pPr>
    </w:p>
    <w:p w14:paraId="5F0A79DA">
      <w:pPr>
        <w:pStyle w:val="32"/>
        <w:rPr>
          <w:color w:val="auto"/>
          <w:highlight w:val="none"/>
        </w:rPr>
      </w:pPr>
    </w:p>
    <w:p w14:paraId="6746A5BE">
      <w:pPr>
        <w:pStyle w:val="31"/>
        <w:spacing w:line="360" w:lineRule="auto"/>
        <w:rPr>
          <w:rFonts w:ascii="宋体" w:hAnsi="宋体"/>
          <w:b/>
          <w:color w:val="auto"/>
          <w:sz w:val="28"/>
          <w:szCs w:val="28"/>
          <w:highlight w:val="none"/>
        </w:rPr>
      </w:pPr>
    </w:p>
    <w:p w14:paraId="443FFC73">
      <w:pPr>
        <w:pStyle w:val="31"/>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BC2A413">
      <w:pPr>
        <w:pStyle w:val="31"/>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529008A7">
      <w:pPr>
        <w:pStyle w:val="31"/>
        <w:snapToGrid w:val="0"/>
        <w:spacing w:line="360" w:lineRule="auto"/>
        <w:jc w:val="center"/>
        <w:rPr>
          <w:rFonts w:ascii="宋体" w:hAnsi="宋体"/>
          <w:b/>
          <w:color w:val="auto"/>
          <w:sz w:val="24"/>
          <w:highlight w:val="none"/>
        </w:rPr>
      </w:pPr>
    </w:p>
    <w:p w14:paraId="19C5BE39">
      <w:pPr>
        <w:pStyle w:val="31"/>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20DCBFE5">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03DE0088">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E028E4B">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2D4A4CA7">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67DAB3C1">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103EF435">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40F1C110">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26896694">
      <w:pPr>
        <w:autoSpaceDE w:val="0"/>
        <w:autoSpaceDN w:val="0"/>
        <w:adjustRightInd w:val="0"/>
        <w:spacing w:line="480" w:lineRule="auto"/>
        <w:rPr>
          <w:rFonts w:ascii="宋体" w:cs="宋体"/>
          <w:color w:val="auto"/>
          <w:kern w:val="0"/>
          <w:sz w:val="21"/>
          <w:szCs w:val="21"/>
          <w:highlight w:val="none"/>
        </w:rPr>
      </w:pPr>
    </w:p>
    <w:p w14:paraId="7E99EC96">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00E4894D">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37482C63">
      <w:pPr>
        <w:autoSpaceDE w:val="0"/>
        <w:autoSpaceDN w:val="0"/>
        <w:adjustRightInd w:val="0"/>
        <w:spacing w:line="360" w:lineRule="auto"/>
        <w:jc w:val="left"/>
        <w:rPr>
          <w:rFonts w:ascii="宋体" w:cs="宋体"/>
          <w:color w:val="auto"/>
          <w:kern w:val="0"/>
          <w:sz w:val="21"/>
          <w:szCs w:val="21"/>
          <w:highlight w:val="none"/>
        </w:rPr>
      </w:pPr>
    </w:p>
    <w:p w14:paraId="32E27640">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465A630E">
      <w:pPr>
        <w:autoSpaceDE w:val="0"/>
        <w:autoSpaceDN w:val="0"/>
        <w:adjustRightInd w:val="0"/>
        <w:spacing w:line="360" w:lineRule="auto"/>
        <w:jc w:val="left"/>
        <w:rPr>
          <w:rFonts w:ascii="宋体" w:cs="宋体"/>
          <w:color w:val="auto"/>
          <w:kern w:val="0"/>
          <w:sz w:val="21"/>
          <w:szCs w:val="21"/>
          <w:highlight w:val="none"/>
        </w:rPr>
      </w:pPr>
    </w:p>
    <w:p w14:paraId="0E5C7CC0">
      <w:pPr>
        <w:autoSpaceDE w:val="0"/>
        <w:autoSpaceDN w:val="0"/>
        <w:adjustRightInd w:val="0"/>
        <w:spacing w:line="360" w:lineRule="auto"/>
        <w:jc w:val="left"/>
        <w:rPr>
          <w:rFonts w:ascii="宋体" w:cs="宋体"/>
          <w:color w:val="auto"/>
          <w:kern w:val="0"/>
          <w:sz w:val="21"/>
          <w:szCs w:val="21"/>
          <w:highlight w:val="none"/>
        </w:rPr>
      </w:pPr>
    </w:p>
    <w:p w14:paraId="7463717A">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547A2CBE">
      <w:pPr>
        <w:pStyle w:val="31"/>
        <w:spacing w:line="360" w:lineRule="auto"/>
        <w:ind w:right="97"/>
        <w:rPr>
          <w:rFonts w:ascii="宋体" w:hAnsi="宋体" w:cs="宋体"/>
          <w:color w:val="auto"/>
          <w:sz w:val="21"/>
          <w:szCs w:val="21"/>
          <w:highlight w:val="none"/>
        </w:rPr>
      </w:pPr>
    </w:p>
    <w:p w14:paraId="4CBBFDE5">
      <w:pPr>
        <w:pStyle w:val="31"/>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7C20FFD9">
      <w:pPr>
        <w:pStyle w:val="31"/>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2C8BED6C">
      <w:pPr>
        <w:pStyle w:val="31"/>
        <w:spacing w:line="360" w:lineRule="auto"/>
        <w:rPr>
          <w:rFonts w:ascii="宋体" w:hAnsi="宋体"/>
          <w:b/>
          <w:color w:val="auto"/>
          <w:sz w:val="28"/>
          <w:szCs w:val="28"/>
          <w:highlight w:val="none"/>
        </w:rPr>
      </w:pPr>
    </w:p>
    <w:p w14:paraId="48849C11">
      <w:pPr>
        <w:pStyle w:val="28"/>
        <w:rPr>
          <w:rFonts w:ascii="宋体" w:hAnsi="宋体" w:cs="宋体"/>
          <w:color w:val="auto"/>
          <w:sz w:val="36"/>
          <w:highlight w:val="none"/>
        </w:rPr>
      </w:pPr>
    </w:p>
    <w:p w14:paraId="061ECB00">
      <w:pPr>
        <w:rPr>
          <w:rFonts w:ascii="宋体" w:hAnsi="宋体" w:cs="宋体"/>
          <w:color w:val="auto"/>
          <w:sz w:val="36"/>
          <w:highlight w:val="none"/>
        </w:rPr>
      </w:pPr>
    </w:p>
    <w:p w14:paraId="2E98C5E7">
      <w:pPr>
        <w:rPr>
          <w:rFonts w:ascii="宋体" w:hAnsi="宋体" w:cs="宋体"/>
          <w:color w:val="auto"/>
          <w:sz w:val="36"/>
          <w:highlight w:val="none"/>
        </w:rPr>
      </w:pPr>
    </w:p>
    <w:p w14:paraId="07B6389B">
      <w:pPr>
        <w:rPr>
          <w:rFonts w:ascii="宋体" w:hAnsi="宋体" w:cs="宋体"/>
          <w:color w:val="auto"/>
          <w:sz w:val="36"/>
          <w:highlight w:val="none"/>
        </w:rPr>
      </w:pPr>
    </w:p>
    <w:p w14:paraId="52C25461">
      <w:pPr>
        <w:rPr>
          <w:rFonts w:ascii="宋体" w:hAnsi="宋体" w:cs="宋体"/>
          <w:color w:val="auto"/>
          <w:sz w:val="36"/>
          <w:highlight w:val="none"/>
        </w:rPr>
      </w:pPr>
    </w:p>
    <w:p w14:paraId="14A49E2E">
      <w:pPr>
        <w:pStyle w:val="2"/>
        <w:rPr>
          <w:rFonts w:ascii="宋体" w:hAnsi="宋体" w:cs="宋体"/>
          <w:color w:val="auto"/>
          <w:sz w:val="36"/>
          <w:highlight w:val="none"/>
        </w:rPr>
      </w:pPr>
    </w:p>
    <w:p w14:paraId="206EBE69">
      <w:pPr>
        <w:rPr>
          <w:rFonts w:ascii="宋体" w:hAnsi="宋体" w:cs="宋体"/>
          <w:color w:val="auto"/>
          <w:sz w:val="36"/>
          <w:highlight w:val="none"/>
        </w:rPr>
      </w:pPr>
    </w:p>
    <w:p w14:paraId="3D258542">
      <w:pPr>
        <w:pStyle w:val="2"/>
        <w:rPr>
          <w:color w:val="auto"/>
        </w:rPr>
      </w:pPr>
    </w:p>
    <w:p w14:paraId="4F37B97C">
      <w:pPr>
        <w:rPr>
          <w:rFonts w:ascii="宋体" w:hAnsi="宋体" w:cs="宋体"/>
          <w:color w:val="auto"/>
          <w:sz w:val="36"/>
          <w:highlight w:val="none"/>
        </w:rPr>
      </w:pPr>
    </w:p>
    <w:p w14:paraId="311C53B5">
      <w:pPr>
        <w:pStyle w:val="31"/>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34349A07">
      <w:pPr>
        <w:pStyle w:val="31"/>
        <w:snapToGrid w:val="0"/>
        <w:spacing w:line="360" w:lineRule="auto"/>
        <w:jc w:val="center"/>
        <w:rPr>
          <w:rFonts w:ascii="宋体" w:hAnsi="宋体"/>
          <w:b/>
          <w:color w:val="auto"/>
          <w:sz w:val="24"/>
          <w:highlight w:val="none"/>
        </w:rPr>
      </w:pPr>
    </w:p>
    <w:p w14:paraId="66EB8A44">
      <w:pPr>
        <w:pStyle w:val="32"/>
        <w:rPr>
          <w:color w:val="auto"/>
        </w:rPr>
      </w:pPr>
    </w:p>
    <w:p w14:paraId="65AF2699">
      <w:pPr>
        <w:pStyle w:val="31"/>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79835A2B">
      <w:pPr>
        <w:pStyle w:val="31"/>
        <w:snapToGrid w:val="0"/>
        <w:spacing w:line="360" w:lineRule="auto"/>
        <w:rPr>
          <w:rFonts w:ascii="宋体" w:hAnsi="宋体"/>
          <w:color w:val="auto"/>
          <w:sz w:val="28"/>
          <w:szCs w:val="28"/>
          <w:highlight w:val="none"/>
        </w:rPr>
      </w:pPr>
    </w:p>
    <w:p w14:paraId="55FEF13D">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34F937C1">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5EA6243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68C8CB28">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44183A6E">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3EC638BB">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01F4F0DE">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24AD73A7">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6FDCFBAA">
      <w:pPr>
        <w:pStyle w:val="31"/>
        <w:autoSpaceDE w:val="0"/>
        <w:autoSpaceDN w:val="0"/>
        <w:spacing w:line="360" w:lineRule="auto"/>
        <w:ind w:left="480" w:hanging="480"/>
        <w:rPr>
          <w:rFonts w:ascii="宋体" w:hAnsi="宋体"/>
          <w:color w:val="auto"/>
          <w:szCs w:val="21"/>
          <w:highlight w:val="none"/>
        </w:rPr>
      </w:pPr>
    </w:p>
    <w:p w14:paraId="5E7491DE">
      <w:pPr>
        <w:pStyle w:val="31"/>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92DF441">
      <w:pPr>
        <w:rPr>
          <w:rFonts w:ascii="宋体" w:hAnsi="宋体" w:cs="宋体"/>
          <w:color w:val="auto"/>
          <w:sz w:val="36"/>
          <w:highlight w:val="none"/>
        </w:rPr>
      </w:pPr>
    </w:p>
    <w:p w14:paraId="2FE9E1E7">
      <w:pPr>
        <w:rPr>
          <w:rFonts w:ascii="宋体" w:hAnsi="宋体" w:cs="宋体"/>
          <w:color w:val="auto"/>
          <w:sz w:val="36"/>
          <w:highlight w:val="none"/>
        </w:rPr>
      </w:pPr>
    </w:p>
    <w:p w14:paraId="39257979">
      <w:pPr>
        <w:rPr>
          <w:rFonts w:ascii="宋体" w:hAnsi="宋体" w:cs="宋体"/>
          <w:color w:val="auto"/>
          <w:sz w:val="36"/>
          <w:highlight w:val="none"/>
        </w:rPr>
      </w:pPr>
    </w:p>
    <w:p w14:paraId="219C48E2">
      <w:pPr>
        <w:rPr>
          <w:rFonts w:ascii="宋体" w:hAnsi="宋体" w:cs="宋体"/>
          <w:color w:val="auto"/>
          <w:sz w:val="36"/>
          <w:highlight w:val="none"/>
        </w:rPr>
      </w:pPr>
    </w:p>
    <w:p w14:paraId="326BD5B4">
      <w:pPr>
        <w:rPr>
          <w:rFonts w:ascii="宋体" w:hAnsi="宋体" w:cs="宋体"/>
          <w:color w:val="auto"/>
          <w:sz w:val="36"/>
          <w:highlight w:val="none"/>
        </w:rPr>
      </w:pPr>
    </w:p>
    <w:p w14:paraId="1A75125B">
      <w:pPr>
        <w:rPr>
          <w:rFonts w:ascii="宋体" w:hAnsi="宋体" w:cs="宋体"/>
          <w:color w:val="auto"/>
          <w:sz w:val="36"/>
          <w:highlight w:val="none"/>
        </w:rPr>
      </w:pPr>
    </w:p>
    <w:p w14:paraId="07A2A61C">
      <w:pPr>
        <w:rPr>
          <w:rFonts w:ascii="宋体" w:hAnsi="宋体" w:cs="宋体"/>
          <w:color w:val="auto"/>
          <w:sz w:val="36"/>
          <w:highlight w:val="none"/>
        </w:rPr>
      </w:pPr>
    </w:p>
    <w:p w14:paraId="0B97CAFA">
      <w:pPr>
        <w:pStyle w:val="2"/>
        <w:rPr>
          <w:color w:val="auto"/>
        </w:rPr>
      </w:pPr>
    </w:p>
    <w:p w14:paraId="7B127A3A">
      <w:pPr>
        <w:rPr>
          <w:rFonts w:ascii="宋体" w:hAnsi="宋体" w:cs="宋体"/>
          <w:color w:val="auto"/>
          <w:sz w:val="36"/>
          <w:highlight w:val="none"/>
        </w:rPr>
      </w:pPr>
    </w:p>
    <w:p w14:paraId="009D6769">
      <w:pPr>
        <w:pStyle w:val="31"/>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53356622">
      <w:pPr>
        <w:pStyle w:val="32"/>
        <w:numPr>
          <w:ilvl w:val="0"/>
          <w:numId w:val="0"/>
        </w:numPr>
        <w:ind w:leftChars="0"/>
        <w:rPr>
          <w:rFonts w:hint="eastAsia"/>
          <w:color w:val="auto"/>
          <w:highlight w:val="none"/>
          <w:lang w:val="en-US" w:eastAsia="zh-CN"/>
        </w:rPr>
      </w:pPr>
    </w:p>
    <w:p w14:paraId="45AD83A6">
      <w:pPr>
        <w:pStyle w:val="31"/>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6B16DD32">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52630384">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0C9F6292">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85B11DD">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5996DB57">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78FDC53C">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71A1B1AF">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1C77E72">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458D1C9">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7C4AC961">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6E9EBCE4">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7FE7DBD9">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67DA5D5F">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56BF2679">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03BFDE61">
      <w:pPr>
        <w:pStyle w:val="31"/>
        <w:spacing w:line="360" w:lineRule="auto"/>
        <w:rPr>
          <w:rFonts w:ascii="宋体" w:hAnsi="宋体" w:cs="仿宋_GB2312"/>
          <w:color w:val="auto"/>
          <w:sz w:val="21"/>
          <w:szCs w:val="21"/>
          <w:highlight w:val="none"/>
        </w:rPr>
      </w:pPr>
    </w:p>
    <w:p w14:paraId="7F024DA5">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6ADAEBAF">
      <w:pPr>
        <w:pStyle w:val="31"/>
        <w:spacing w:line="360" w:lineRule="auto"/>
        <w:rPr>
          <w:rFonts w:ascii="宋体" w:hAnsi="宋体" w:cs="仿宋_GB2312"/>
          <w:color w:val="auto"/>
          <w:sz w:val="21"/>
          <w:szCs w:val="21"/>
          <w:highlight w:val="none"/>
        </w:rPr>
      </w:pPr>
    </w:p>
    <w:p w14:paraId="4289CC4A">
      <w:pPr>
        <w:pStyle w:val="31"/>
        <w:spacing w:line="360" w:lineRule="auto"/>
        <w:rPr>
          <w:rFonts w:ascii="宋体" w:hAnsi="宋体" w:cs="仿宋_GB2312"/>
          <w:color w:val="auto"/>
          <w:sz w:val="21"/>
          <w:szCs w:val="21"/>
          <w:highlight w:val="none"/>
        </w:rPr>
      </w:pPr>
    </w:p>
    <w:p w14:paraId="59441EBD">
      <w:pPr>
        <w:pStyle w:val="31"/>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2B4A4B6B">
      <w:pPr>
        <w:pStyle w:val="31"/>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1893968E">
      <w:pPr>
        <w:pStyle w:val="31"/>
        <w:spacing w:line="360" w:lineRule="auto"/>
        <w:jc w:val="left"/>
        <w:rPr>
          <w:rFonts w:hint="eastAsia" w:ascii="宋体" w:hAnsi="宋体"/>
          <w:b/>
          <w:color w:val="auto"/>
          <w:sz w:val="28"/>
          <w:szCs w:val="28"/>
          <w:highlight w:val="none"/>
          <w:lang w:val="en-US" w:eastAsia="zh-CN"/>
        </w:rPr>
      </w:pPr>
    </w:p>
    <w:p w14:paraId="76F8A1DC">
      <w:pPr>
        <w:pStyle w:val="31"/>
        <w:spacing w:line="360" w:lineRule="auto"/>
        <w:jc w:val="left"/>
        <w:rPr>
          <w:rFonts w:hint="eastAsia" w:ascii="宋体" w:hAnsi="宋体"/>
          <w:b/>
          <w:color w:val="auto"/>
          <w:sz w:val="28"/>
          <w:szCs w:val="28"/>
          <w:highlight w:val="none"/>
          <w:lang w:val="en-US" w:eastAsia="zh-CN"/>
        </w:rPr>
      </w:pPr>
    </w:p>
    <w:p w14:paraId="0E14FE8F">
      <w:pPr>
        <w:pStyle w:val="31"/>
        <w:spacing w:line="360" w:lineRule="auto"/>
        <w:jc w:val="left"/>
        <w:rPr>
          <w:rFonts w:hint="eastAsia" w:ascii="宋体" w:hAnsi="宋体"/>
          <w:b/>
          <w:color w:val="auto"/>
          <w:sz w:val="28"/>
          <w:szCs w:val="28"/>
          <w:highlight w:val="none"/>
          <w:lang w:val="en-US" w:eastAsia="zh-CN"/>
        </w:rPr>
      </w:pPr>
    </w:p>
    <w:p w14:paraId="2CD5B009">
      <w:pPr>
        <w:pStyle w:val="31"/>
        <w:spacing w:line="360" w:lineRule="auto"/>
        <w:jc w:val="left"/>
        <w:rPr>
          <w:rFonts w:hint="eastAsia" w:ascii="宋体" w:hAnsi="宋体"/>
          <w:b/>
          <w:color w:val="auto"/>
          <w:sz w:val="28"/>
          <w:szCs w:val="28"/>
          <w:highlight w:val="none"/>
          <w:lang w:val="en-US" w:eastAsia="zh-CN"/>
        </w:rPr>
      </w:pPr>
    </w:p>
    <w:p w14:paraId="39D3F826">
      <w:pPr>
        <w:pStyle w:val="31"/>
        <w:spacing w:line="360" w:lineRule="auto"/>
        <w:jc w:val="left"/>
        <w:rPr>
          <w:rFonts w:hint="eastAsia" w:ascii="宋体" w:hAnsi="宋体"/>
          <w:b/>
          <w:color w:val="auto"/>
          <w:sz w:val="28"/>
          <w:szCs w:val="28"/>
          <w:highlight w:val="none"/>
          <w:lang w:val="en-US" w:eastAsia="zh-CN"/>
        </w:rPr>
      </w:pPr>
    </w:p>
    <w:p w14:paraId="433082FA">
      <w:pPr>
        <w:pStyle w:val="31"/>
        <w:spacing w:line="360" w:lineRule="auto"/>
        <w:jc w:val="left"/>
        <w:rPr>
          <w:rFonts w:hint="eastAsia" w:ascii="宋体" w:hAnsi="宋体"/>
          <w:b/>
          <w:color w:val="auto"/>
          <w:sz w:val="28"/>
          <w:szCs w:val="28"/>
          <w:highlight w:val="none"/>
          <w:lang w:val="en-US" w:eastAsia="zh-CN"/>
        </w:rPr>
      </w:pPr>
    </w:p>
    <w:p w14:paraId="0D98FEEA">
      <w:pPr>
        <w:pStyle w:val="31"/>
        <w:spacing w:line="360" w:lineRule="auto"/>
        <w:jc w:val="left"/>
        <w:rPr>
          <w:rFonts w:hint="eastAsia" w:ascii="宋体" w:hAnsi="宋体"/>
          <w:b/>
          <w:color w:val="auto"/>
          <w:sz w:val="28"/>
          <w:szCs w:val="28"/>
          <w:highlight w:val="none"/>
          <w:lang w:val="en-US" w:eastAsia="zh-CN"/>
        </w:rPr>
      </w:pPr>
    </w:p>
    <w:p w14:paraId="279892A9">
      <w:pPr>
        <w:pStyle w:val="31"/>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7D72ED50">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4AA3880E">
      <w:pPr>
        <w:pStyle w:val="31"/>
        <w:spacing w:line="360" w:lineRule="auto"/>
        <w:ind w:left="141"/>
        <w:rPr>
          <w:rFonts w:ascii="宋体" w:hAnsi="宋体"/>
          <w:color w:val="auto"/>
          <w:szCs w:val="21"/>
          <w:highlight w:val="none"/>
          <w:u w:val="single"/>
        </w:rPr>
      </w:pPr>
    </w:p>
    <w:p w14:paraId="64DF798B">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7E24D299">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6199BAD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F627CC3">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1D5DE0F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28CC160">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4C5D18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68D63F3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0944CD43">
      <w:pPr>
        <w:autoSpaceDE w:val="0"/>
        <w:autoSpaceDN w:val="0"/>
        <w:adjustRightInd w:val="0"/>
        <w:spacing w:line="360" w:lineRule="auto"/>
        <w:ind w:firstLine="555"/>
        <w:rPr>
          <w:rFonts w:ascii="宋体" w:cs="宋体"/>
          <w:color w:val="auto"/>
          <w:kern w:val="0"/>
          <w:sz w:val="21"/>
          <w:szCs w:val="22"/>
          <w:highlight w:val="none"/>
        </w:rPr>
      </w:pPr>
    </w:p>
    <w:p w14:paraId="06A7FC46">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9DB310C">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041DE472">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7C75B313">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4CCE6257">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622E96D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77003D2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2F0F92A9">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A7EC340">
      <w:pPr>
        <w:pStyle w:val="31"/>
        <w:spacing w:line="360" w:lineRule="auto"/>
        <w:ind w:right="97"/>
        <w:rPr>
          <w:rFonts w:ascii="宋体" w:hAnsi="宋体" w:cs="宋体"/>
          <w:color w:val="auto"/>
          <w:szCs w:val="21"/>
          <w:highlight w:val="none"/>
        </w:rPr>
      </w:pPr>
    </w:p>
    <w:p w14:paraId="4B461D89">
      <w:pPr>
        <w:pStyle w:val="31"/>
        <w:spacing w:line="360" w:lineRule="auto"/>
        <w:rPr>
          <w:rFonts w:ascii="宋体" w:hAnsi="宋体"/>
          <w:b/>
          <w:color w:val="auto"/>
          <w:sz w:val="28"/>
          <w:szCs w:val="28"/>
          <w:highlight w:val="none"/>
        </w:rPr>
      </w:pPr>
    </w:p>
    <w:p w14:paraId="2CE09C53">
      <w:pPr>
        <w:pStyle w:val="32"/>
        <w:rPr>
          <w:color w:val="auto"/>
          <w:highlight w:val="none"/>
        </w:rPr>
      </w:pPr>
    </w:p>
    <w:p w14:paraId="07BE9D3D">
      <w:pPr>
        <w:pStyle w:val="31"/>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54B6D7E">
      <w:pPr>
        <w:pStyle w:val="31"/>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288E8B5B">
      <w:pPr>
        <w:pStyle w:val="37"/>
        <w:spacing w:line="360" w:lineRule="auto"/>
        <w:jc w:val="center"/>
        <w:rPr>
          <w:color w:val="auto"/>
          <w:sz w:val="32"/>
          <w:szCs w:val="32"/>
          <w:highlight w:val="none"/>
        </w:rPr>
      </w:pPr>
      <w:bookmarkStart w:id="79" w:name="_Toc514605322"/>
      <w:bookmarkStart w:id="80" w:name="_Toc1106"/>
      <w:bookmarkStart w:id="81" w:name="_Toc514605589"/>
      <w:bookmarkStart w:id="82" w:name="_Toc31318"/>
      <w:bookmarkStart w:id="83" w:name="_Toc514607588"/>
      <w:bookmarkStart w:id="84" w:name="_Toc514606977"/>
      <w:r>
        <w:rPr>
          <w:color w:val="auto"/>
          <w:sz w:val="30"/>
          <w:szCs w:val="30"/>
          <w:highlight w:val="none"/>
        </w:rPr>
        <w:t>磋商函附录</w:t>
      </w:r>
      <w:bookmarkEnd w:id="79"/>
      <w:bookmarkEnd w:id="80"/>
      <w:bookmarkEnd w:id="81"/>
      <w:bookmarkEnd w:id="82"/>
      <w:bookmarkEnd w:id="83"/>
      <w:bookmarkEnd w:id="84"/>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76614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3FB284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2358105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342017B7">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合同条款号</w:t>
            </w:r>
          </w:p>
        </w:tc>
        <w:tc>
          <w:tcPr>
            <w:tcW w:w="2633" w:type="dxa"/>
            <w:vAlign w:val="center"/>
          </w:tcPr>
          <w:p w14:paraId="3E8639AF">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约定内容</w:t>
            </w:r>
          </w:p>
        </w:tc>
        <w:tc>
          <w:tcPr>
            <w:tcW w:w="900" w:type="dxa"/>
            <w:vAlign w:val="center"/>
          </w:tcPr>
          <w:p w14:paraId="178A380E">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6AAB5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5597CA72">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default" w:ascii="宋体" w:hAnsi="宋体" w:cs="宋体"/>
                <w:color w:val="auto"/>
                <w:kern w:val="0"/>
                <w:sz w:val="21"/>
                <w:szCs w:val="22"/>
                <w:highlight w:val="none"/>
              </w:rPr>
              <w:t>1</w:t>
            </w:r>
          </w:p>
        </w:tc>
        <w:tc>
          <w:tcPr>
            <w:tcW w:w="2145" w:type="dxa"/>
            <w:vAlign w:val="center"/>
          </w:tcPr>
          <w:p w14:paraId="3D173052">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03AFC21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1BB7ADE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42949FF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7EC3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460C00B">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2BC6253A">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1143C0B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6611416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3BBC909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6BA57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52633D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42715CE6">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288C6572">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5736944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900" w:type="dxa"/>
            <w:vAlign w:val="center"/>
          </w:tcPr>
          <w:p w14:paraId="1935943B">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45376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66D329A6">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00CD3739">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57265FE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3C775DF8">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00C70DE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2A6A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11F79A3">
            <w:pPr>
              <w:keepNext w:val="0"/>
              <w:keepLines w:val="0"/>
              <w:suppressLineNumbers w:val="0"/>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17B67117">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7ACC8C31">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08A8A8DE">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c>
          <w:tcPr>
            <w:tcW w:w="900" w:type="dxa"/>
            <w:vAlign w:val="center"/>
          </w:tcPr>
          <w:p w14:paraId="2520C6F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39214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7C61C4A">
            <w:pPr>
              <w:keepNext w:val="0"/>
              <w:keepLines w:val="0"/>
              <w:suppressLineNumbers w:val="0"/>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0330ECD0">
            <w:pPr>
              <w:keepNext w:val="0"/>
              <w:keepLines w:val="0"/>
              <w:suppressLineNumbers w:val="0"/>
              <w:autoSpaceDE w:val="0"/>
              <w:autoSpaceDN w:val="0"/>
              <w:adjustRightInd w:val="0"/>
              <w:spacing w:before="0" w:beforeAutospacing="0" w:after="0" w:afterAutospacing="0" w:line="360" w:lineRule="auto"/>
              <w:ind w:left="0" w:right="0"/>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33B9362A">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35FB8EA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579E2688">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r>
    </w:tbl>
    <w:p w14:paraId="67C03450">
      <w:pPr>
        <w:pStyle w:val="31"/>
        <w:snapToGrid w:val="0"/>
        <w:spacing w:line="360" w:lineRule="auto"/>
        <w:rPr>
          <w:rFonts w:hint="eastAsia" w:ascii="宋体" w:hAnsi="宋体" w:eastAsia="宋体"/>
          <w:color w:val="auto"/>
          <w:sz w:val="22"/>
          <w:szCs w:val="22"/>
          <w:highlight w:val="none"/>
          <w:lang w:eastAsia="zh-CN"/>
        </w:rPr>
      </w:pPr>
    </w:p>
    <w:p w14:paraId="04C2E3D0">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45D5CBA8">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412EC4EB">
      <w:pPr>
        <w:pStyle w:val="13"/>
        <w:spacing w:line="360" w:lineRule="auto"/>
        <w:rPr>
          <w:color w:val="auto"/>
          <w:sz w:val="21"/>
          <w:szCs w:val="22"/>
          <w:highlight w:val="none"/>
        </w:rPr>
      </w:pPr>
      <w:r>
        <w:rPr>
          <w:color w:val="auto"/>
          <w:sz w:val="21"/>
          <w:szCs w:val="22"/>
          <w:highlight w:val="none"/>
        </w:rPr>
        <w:t xml:space="preserve">时间：   年  月  日 </w:t>
      </w:r>
    </w:p>
    <w:p w14:paraId="631FA7D1">
      <w:pPr>
        <w:pStyle w:val="13"/>
        <w:spacing w:line="360" w:lineRule="auto"/>
        <w:rPr>
          <w:b/>
          <w:color w:val="auto"/>
          <w:sz w:val="32"/>
          <w:szCs w:val="32"/>
          <w:highlight w:val="none"/>
        </w:rPr>
      </w:pPr>
    </w:p>
    <w:p w14:paraId="1B4D49A1">
      <w:pPr>
        <w:pStyle w:val="31"/>
        <w:rPr>
          <w:b/>
          <w:color w:val="auto"/>
          <w:sz w:val="28"/>
          <w:szCs w:val="28"/>
          <w:highlight w:val="none"/>
        </w:rPr>
      </w:pPr>
    </w:p>
    <w:p w14:paraId="082EA45C">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CEBDE77">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0F2CD052">
      <w:pPr>
        <w:pStyle w:val="37"/>
        <w:spacing w:line="360" w:lineRule="auto"/>
        <w:jc w:val="center"/>
        <w:rPr>
          <w:rFonts w:ascii="宋体" w:hAnsi="宋体"/>
          <w:color w:val="auto"/>
          <w:sz w:val="36"/>
          <w:szCs w:val="22"/>
          <w:highlight w:val="none"/>
        </w:rPr>
      </w:pPr>
      <w:bookmarkStart w:id="85" w:name="_Toc514607589"/>
      <w:bookmarkStart w:id="86" w:name="_Toc514605590"/>
      <w:bookmarkStart w:id="87" w:name="_Toc514605323"/>
      <w:bookmarkStart w:id="88" w:name="_Toc435"/>
      <w:bookmarkStart w:id="89" w:name="_Toc514606978"/>
      <w:bookmarkStart w:id="90" w:name="_Toc32185"/>
      <w:r>
        <w:rPr>
          <w:rFonts w:ascii="宋体" w:hAnsi="宋体"/>
          <w:color w:val="auto"/>
          <w:szCs w:val="21"/>
          <w:highlight w:val="none"/>
        </w:rPr>
        <w:t>磋商报价表</w:t>
      </w:r>
      <w:bookmarkEnd w:id="85"/>
      <w:bookmarkEnd w:id="86"/>
      <w:bookmarkEnd w:id="87"/>
      <w:bookmarkEnd w:id="88"/>
      <w:bookmarkEnd w:id="89"/>
      <w:bookmarkEnd w:id="90"/>
    </w:p>
    <w:p w14:paraId="3E2B8C68">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3"/>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3B6B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5380B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45B87F1A">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1A182F3F">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备注</w:t>
            </w:r>
          </w:p>
        </w:tc>
      </w:tr>
      <w:tr w14:paraId="6B32F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A86959E">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29F12066">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3939601E">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3D011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6D9191C">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56B1EC5D">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12518DBB">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76B9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2A513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04419245">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53ADD3DD">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08D7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458AE22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1D15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1686FDEC">
            <w:pPr>
              <w:keepNext w:val="0"/>
              <w:keepLines w:val="0"/>
              <w:suppressLineNumbers w:val="0"/>
              <w:spacing w:before="0" w:beforeAutospacing="0" w:after="0" w:afterAutospacing="0" w:line="360" w:lineRule="auto"/>
              <w:ind w:left="0" w:right="700"/>
              <w:rPr>
                <w:rFonts w:hint="default" w:ascii="宋体" w:cs="宋体"/>
                <w:color w:val="auto"/>
                <w:sz w:val="21"/>
                <w:szCs w:val="22"/>
                <w:highlight w:val="none"/>
              </w:rPr>
            </w:pPr>
            <w:r>
              <w:rPr>
                <w:rFonts w:hint="eastAsia" w:ascii="宋体" w:hAnsi="宋体" w:cs="宋体"/>
                <w:color w:val="auto"/>
                <w:sz w:val="21"/>
                <w:szCs w:val="22"/>
                <w:highlight w:val="none"/>
              </w:rPr>
              <w:t>说明：</w:t>
            </w:r>
          </w:p>
        </w:tc>
      </w:tr>
      <w:tr w14:paraId="2E6D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408488B">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658AD184">
            <w:pPr>
              <w:keepNext w:val="0"/>
              <w:keepLines w:val="0"/>
              <w:suppressLineNumbers w:val="0"/>
              <w:spacing w:before="0" w:beforeAutospacing="0" w:after="0" w:afterAutospacing="0" w:line="360" w:lineRule="auto"/>
              <w:ind w:left="0" w:right="700"/>
              <w:jc w:val="center"/>
              <w:rPr>
                <w:rFonts w:hint="default" w:ascii="宋体" w:cs="宋体"/>
                <w:color w:val="auto"/>
                <w:sz w:val="21"/>
                <w:szCs w:val="22"/>
                <w:highlight w:val="none"/>
              </w:rPr>
            </w:pPr>
          </w:p>
        </w:tc>
      </w:tr>
      <w:tr w14:paraId="54FA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AE926B2">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666CA73D">
            <w:pPr>
              <w:keepNext w:val="0"/>
              <w:keepLines w:val="0"/>
              <w:suppressLineNumbers w:val="0"/>
              <w:spacing w:before="0" w:beforeAutospacing="0" w:after="0" w:afterAutospacing="0" w:line="360" w:lineRule="auto"/>
              <w:ind w:left="0" w:right="700"/>
              <w:jc w:val="center"/>
              <w:rPr>
                <w:rFonts w:hint="default" w:ascii="宋体" w:cs="宋体"/>
                <w:color w:val="auto"/>
                <w:sz w:val="21"/>
                <w:szCs w:val="22"/>
                <w:highlight w:val="none"/>
              </w:rPr>
            </w:pPr>
          </w:p>
        </w:tc>
      </w:tr>
    </w:tbl>
    <w:p w14:paraId="44DE6D3C">
      <w:pPr>
        <w:spacing w:line="360" w:lineRule="auto"/>
        <w:ind w:right="700" w:firstLine="315" w:firstLineChars="150"/>
        <w:rPr>
          <w:rFonts w:ascii="宋体" w:cs="宋体"/>
          <w:color w:val="auto"/>
          <w:sz w:val="21"/>
          <w:szCs w:val="22"/>
          <w:highlight w:val="none"/>
        </w:rPr>
      </w:pPr>
    </w:p>
    <w:p w14:paraId="5E9971DB">
      <w:pPr>
        <w:spacing w:line="360" w:lineRule="auto"/>
        <w:ind w:firstLine="840" w:firstLineChars="400"/>
        <w:rPr>
          <w:rFonts w:ascii="宋体" w:cs="宋体"/>
          <w:color w:val="auto"/>
          <w:sz w:val="21"/>
          <w:szCs w:val="22"/>
          <w:highlight w:val="none"/>
        </w:rPr>
      </w:pPr>
    </w:p>
    <w:p w14:paraId="3CE8E7A0">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33AEC75F">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6BC98E48">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16D15141">
      <w:pPr>
        <w:rPr>
          <w:rFonts w:hint="eastAsia" w:ascii="宋体" w:hAnsi="宋体" w:cs="宋体"/>
          <w:color w:val="auto"/>
          <w:szCs w:val="21"/>
          <w:highlight w:val="none"/>
        </w:rPr>
      </w:pPr>
    </w:p>
    <w:p w14:paraId="5F6E12B4">
      <w:pPr>
        <w:pStyle w:val="2"/>
        <w:rPr>
          <w:rFonts w:hint="eastAsia" w:ascii="宋体" w:hAnsi="宋体" w:cs="宋体"/>
          <w:color w:val="auto"/>
          <w:szCs w:val="21"/>
          <w:highlight w:val="none"/>
        </w:rPr>
      </w:pPr>
    </w:p>
    <w:p w14:paraId="7BD1B7CD">
      <w:pPr>
        <w:rPr>
          <w:rFonts w:hint="eastAsia" w:ascii="宋体" w:hAnsi="宋体" w:cs="宋体"/>
          <w:color w:val="auto"/>
          <w:szCs w:val="21"/>
          <w:highlight w:val="none"/>
        </w:rPr>
      </w:pPr>
    </w:p>
    <w:p w14:paraId="782B9159">
      <w:pPr>
        <w:pStyle w:val="2"/>
        <w:rPr>
          <w:rFonts w:hint="eastAsia" w:ascii="宋体" w:hAnsi="宋体" w:cs="宋体"/>
          <w:color w:val="auto"/>
          <w:szCs w:val="21"/>
          <w:highlight w:val="none"/>
        </w:rPr>
      </w:pPr>
    </w:p>
    <w:p w14:paraId="7CC00E10">
      <w:pPr>
        <w:rPr>
          <w:rFonts w:hint="eastAsia" w:ascii="宋体" w:hAnsi="宋体" w:cs="宋体"/>
          <w:color w:val="auto"/>
          <w:szCs w:val="21"/>
          <w:highlight w:val="none"/>
        </w:rPr>
      </w:pPr>
    </w:p>
    <w:p w14:paraId="77D715EB">
      <w:pPr>
        <w:pStyle w:val="2"/>
        <w:rPr>
          <w:rFonts w:hint="eastAsia" w:ascii="宋体" w:hAnsi="宋体" w:cs="宋体"/>
          <w:color w:val="auto"/>
          <w:szCs w:val="21"/>
          <w:highlight w:val="none"/>
        </w:rPr>
      </w:pPr>
    </w:p>
    <w:p w14:paraId="6CC77F14">
      <w:pPr>
        <w:rPr>
          <w:rFonts w:hint="eastAsia" w:ascii="宋体" w:hAnsi="宋体" w:cs="宋体"/>
          <w:color w:val="auto"/>
          <w:szCs w:val="21"/>
          <w:highlight w:val="none"/>
        </w:rPr>
      </w:pPr>
    </w:p>
    <w:p w14:paraId="34247F4A">
      <w:pPr>
        <w:pStyle w:val="2"/>
        <w:rPr>
          <w:rFonts w:hint="eastAsia" w:ascii="宋体" w:hAnsi="宋体" w:cs="宋体"/>
          <w:color w:val="auto"/>
          <w:szCs w:val="21"/>
          <w:highlight w:val="none"/>
        </w:rPr>
      </w:pPr>
    </w:p>
    <w:p w14:paraId="4F5645B0">
      <w:pPr>
        <w:rPr>
          <w:rFonts w:hint="eastAsia" w:ascii="宋体" w:hAnsi="宋体" w:cs="宋体"/>
          <w:color w:val="auto"/>
          <w:szCs w:val="21"/>
          <w:highlight w:val="none"/>
        </w:rPr>
      </w:pPr>
    </w:p>
    <w:p w14:paraId="14ED3A2E">
      <w:pPr>
        <w:pStyle w:val="2"/>
        <w:rPr>
          <w:rFonts w:hint="eastAsia" w:ascii="宋体" w:hAnsi="宋体" w:cs="宋体"/>
          <w:color w:val="auto"/>
          <w:szCs w:val="21"/>
          <w:highlight w:val="none"/>
        </w:rPr>
      </w:pPr>
    </w:p>
    <w:p w14:paraId="203CF1EC">
      <w:pPr>
        <w:rPr>
          <w:rFonts w:hint="eastAsia" w:ascii="宋体" w:hAnsi="宋体" w:cs="宋体"/>
          <w:color w:val="auto"/>
          <w:szCs w:val="21"/>
          <w:highlight w:val="none"/>
        </w:rPr>
      </w:pPr>
    </w:p>
    <w:p w14:paraId="3BFE18D4">
      <w:pPr>
        <w:pStyle w:val="2"/>
        <w:rPr>
          <w:rFonts w:hint="eastAsia" w:ascii="宋体" w:hAnsi="宋体" w:cs="宋体"/>
          <w:color w:val="auto"/>
          <w:szCs w:val="21"/>
          <w:highlight w:val="none"/>
        </w:rPr>
      </w:pPr>
    </w:p>
    <w:p w14:paraId="3E1CEF89">
      <w:pPr>
        <w:rPr>
          <w:rFonts w:hint="eastAsia" w:ascii="宋体" w:hAnsi="宋体" w:cs="宋体"/>
          <w:color w:val="auto"/>
          <w:szCs w:val="21"/>
          <w:highlight w:val="none"/>
        </w:rPr>
      </w:pPr>
    </w:p>
    <w:p w14:paraId="1313ED5D">
      <w:pPr>
        <w:pStyle w:val="2"/>
        <w:rPr>
          <w:rFonts w:hint="eastAsia" w:ascii="宋体" w:hAnsi="宋体" w:cs="宋体"/>
          <w:color w:val="auto"/>
          <w:szCs w:val="21"/>
          <w:highlight w:val="none"/>
        </w:rPr>
      </w:pPr>
    </w:p>
    <w:p w14:paraId="039C1992">
      <w:pPr>
        <w:rPr>
          <w:rFonts w:hint="eastAsia"/>
          <w:color w:val="auto"/>
        </w:rPr>
      </w:pPr>
    </w:p>
    <w:p w14:paraId="67D1FF4F">
      <w:pPr>
        <w:pStyle w:val="28"/>
        <w:rPr>
          <w:rFonts w:hint="eastAsia" w:ascii="宋体" w:hAnsi="宋体" w:cs="宋体"/>
          <w:color w:val="auto"/>
          <w:szCs w:val="21"/>
          <w:highlight w:val="none"/>
        </w:rPr>
      </w:pPr>
    </w:p>
    <w:p w14:paraId="01A7293E">
      <w:pPr>
        <w:numPr>
          <w:ilvl w:val="0"/>
          <w:numId w:val="0"/>
        </w:numPr>
        <w:spacing w:line="360" w:lineRule="auto"/>
        <w:rPr>
          <w:rFonts w:hint="eastAsia"/>
          <w:b/>
          <w:color w:val="auto"/>
          <w:sz w:val="28"/>
          <w:szCs w:val="28"/>
          <w:highlight w:val="none"/>
          <w:lang w:eastAsia="zh-CN"/>
        </w:rPr>
      </w:pPr>
      <w:bookmarkStart w:id="91" w:name="_Toc392941016"/>
      <w:bookmarkEnd w:id="91"/>
      <w:bookmarkStart w:id="92" w:name="_Toc502737803"/>
      <w:bookmarkEnd w:id="92"/>
      <w:bookmarkStart w:id="93" w:name="_Toc458689680"/>
      <w:bookmarkEnd w:id="93"/>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327B8455">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285E0FB">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2CEDA125">
      <w:pPr>
        <w:pStyle w:val="3"/>
        <w:numPr>
          <w:ilvl w:val="0"/>
          <w:numId w:val="0"/>
        </w:numPr>
        <w:spacing w:line="360" w:lineRule="auto"/>
        <w:ind w:firstLine="2168" w:firstLineChars="600"/>
        <w:jc w:val="both"/>
        <w:rPr>
          <w:rFonts w:hint="eastAsia" w:ascii="宋体" w:hAnsi="宋体" w:cs="宋体"/>
          <w:color w:val="auto"/>
          <w:sz w:val="36"/>
          <w:highlight w:val="none"/>
        </w:rPr>
      </w:pPr>
    </w:p>
    <w:p w14:paraId="6639EE5A">
      <w:pPr>
        <w:rPr>
          <w:rFonts w:hint="eastAsia" w:ascii="宋体" w:hAnsi="宋体" w:cs="宋体"/>
          <w:color w:val="auto"/>
          <w:sz w:val="36"/>
          <w:highlight w:val="none"/>
        </w:rPr>
      </w:pPr>
    </w:p>
    <w:p w14:paraId="1F891F3F">
      <w:pPr>
        <w:pStyle w:val="2"/>
        <w:rPr>
          <w:rFonts w:hint="eastAsia" w:ascii="宋体" w:hAnsi="宋体" w:cs="宋体"/>
          <w:color w:val="auto"/>
          <w:sz w:val="36"/>
          <w:highlight w:val="none"/>
        </w:rPr>
      </w:pPr>
    </w:p>
    <w:p w14:paraId="2D0226B7">
      <w:pPr>
        <w:pStyle w:val="3"/>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1B7E2340">
      <w:pPr>
        <w:pStyle w:val="31"/>
        <w:spacing w:line="360" w:lineRule="auto"/>
        <w:rPr>
          <w:rFonts w:ascii="宋体" w:hAnsi="宋体"/>
          <w:b/>
          <w:bCs/>
          <w:color w:val="auto"/>
          <w:sz w:val="24"/>
          <w:highlight w:val="none"/>
        </w:rPr>
      </w:pPr>
    </w:p>
    <w:p w14:paraId="7F3183A9">
      <w:pPr>
        <w:pStyle w:val="32"/>
        <w:rPr>
          <w:rFonts w:ascii="宋体" w:hAnsi="宋体"/>
          <w:b/>
          <w:bCs/>
          <w:color w:val="auto"/>
          <w:sz w:val="24"/>
          <w:highlight w:val="none"/>
        </w:rPr>
      </w:pPr>
    </w:p>
    <w:p w14:paraId="7B3B9CCD">
      <w:pPr>
        <w:pStyle w:val="31"/>
        <w:rPr>
          <w:rFonts w:ascii="宋体" w:hAnsi="宋体"/>
          <w:b/>
          <w:bCs/>
          <w:color w:val="auto"/>
          <w:sz w:val="24"/>
          <w:highlight w:val="none"/>
        </w:rPr>
      </w:pPr>
    </w:p>
    <w:p w14:paraId="26F90163">
      <w:pPr>
        <w:pStyle w:val="32"/>
        <w:rPr>
          <w:rFonts w:ascii="宋体" w:hAnsi="宋体"/>
          <w:b/>
          <w:bCs/>
          <w:color w:val="auto"/>
          <w:sz w:val="24"/>
          <w:highlight w:val="none"/>
        </w:rPr>
      </w:pPr>
    </w:p>
    <w:p w14:paraId="268A4AB8">
      <w:pPr>
        <w:pStyle w:val="31"/>
        <w:rPr>
          <w:rFonts w:ascii="宋体" w:hAnsi="宋体"/>
          <w:b/>
          <w:bCs/>
          <w:color w:val="auto"/>
          <w:sz w:val="24"/>
          <w:highlight w:val="none"/>
        </w:rPr>
      </w:pPr>
    </w:p>
    <w:p w14:paraId="2478B963">
      <w:pPr>
        <w:pStyle w:val="32"/>
        <w:rPr>
          <w:rFonts w:ascii="宋体" w:hAnsi="宋体"/>
          <w:b/>
          <w:bCs/>
          <w:color w:val="auto"/>
          <w:sz w:val="24"/>
          <w:highlight w:val="none"/>
        </w:rPr>
      </w:pPr>
    </w:p>
    <w:p w14:paraId="1065EE9C">
      <w:pPr>
        <w:pStyle w:val="31"/>
        <w:rPr>
          <w:rFonts w:ascii="宋体" w:hAnsi="宋体"/>
          <w:b/>
          <w:bCs/>
          <w:color w:val="auto"/>
          <w:sz w:val="24"/>
          <w:highlight w:val="none"/>
        </w:rPr>
      </w:pPr>
    </w:p>
    <w:p w14:paraId="3CBCF26C">
      <w:pPr>
        <w:pStyle w:val="32"/>
        <w:rPr>
          <w:rFonts w:ascii="宋体" w:hAnsi="宋体"/>
          <w:b/>
          <w:bCs/>
          <w:color w:val="auto"/>
          <w:sz w:val="24"/>
          <w:highlight w:val="none"/>
        </w:rPr>
      </w:pPr>
    </w:p>
    <w:p w14:paraId="721F88CB">
      <w:pPr>
        <w:pStyle w:val="31"/>
        <w:rPr>
          <w:rFonts w:ascii="宋体" w:hAnsi="宋体"/>
          <w:b/>
          <w:bCs/>
          <w:color w:val="auto"/>
          <w:sz w:val="24"/>
          <w:highlight w:val="none"/>
        </w:rPr>
      </w:pPr>
    </w:p>
    <w:p w14:paraId="2D9E7242">
      <w:pPr>
        <w:pStyle w:val="32"/>
        <w:rPr>
          <w:rFonts w:ascii="宋体" w:hAnsi="宋体"/>
          <w:b/>
          <w:bCs/>
          <w:color w:val="auto"/>
          <w:sz w:val="24"/>
          <w:highlight w:val="none"/>
        </w:rPr>
      </w:pPr>
    </w:p>
    <w:p w14:paraId="017AE808">
      <w:pPr>
        <w:pStyle w:val="31"/>
        <w:rPr>
          <w:rFonts w:ascii="宋体" w:hAnsi="宋体"/>
          <w:b/>
          <w:bCs/>
          <w:color w:val="auto"/>
          <w:sz w:val="24"/>
          <w:highlight w:val="none"/>
        </w:rPr>
      </w:pPr>
    </w:p>
    <w:p w14:paraId="7D60F99B">
      <w:pPr>
        <w:pStyle w:val="32"/>
        <w:rPr>
          <w:rFonts w:ascii="宋体" w:hAnsi="宋体"/>
          <w:b/>
          <w:bCs/>
          <w:color w:val="auto"/>
          <w:sz w:val="24"/>
          <w:highlight w:val="none"/>
        </w:rPr>
      </w:pPr>
    </w:p>
    <w:p w14:paraId="362999A5">
      <w:pPr>
        <w:pStyle w:val="31"/>
        <w:rPr>
          <w:rFonts w:ascii="宋体" w:hAnsi="宋体"/>
          <w:b/>
          <w:bCs/>
          <w:color w:val="auto"/>
          <w:sz w:val="24"/>
          <w:highlight w:val="none"/>
        </w:rPr>
      </w:pPr>
    </w:p>
    <w:p w14:paraId="7A21CCCC">
      <w:pPr>
        <w:pStyle w:val="32"/>
        <w:rPr>
          <w:rFonts w:ascii="宋体" w:hAnsi="宋体"/>
          <w:b/>
          <w:bCs/>
          <w:color w:val="auto"/>
          <w:sz w:val="24"/>
          <w:highlight w:val="none"/>
        </w:rPr>
      </w:pPr>
    </w:p>
    <w:p w14:paraId="7D13EBD1">
      <w:pPr>
        <w:pStyle w:val="31"/>
        <w:rPr>
          <w:rFonts w:ascii="宋体" w:hAnsi="宋体"/>
          <w:b/>
          <w:bCs/>
          <w:color w:val="auto"/>
          <w:sz w:val="24"/>
          <w:highlight w:val="none"/>
        </w:rPr>
      </w:pPr>
    </w:p>
    <w:p w14:paraId="05DF9CB8">
      <w:pPr>
        <w:pStyle w:val="32"/>
        <w:rPr>
          <w:rFonts w:ascii="宋体" w:hAnsi="宋体"/>
          <w:b/>
          <w:bCs/>
          <w:color w:val="auto"/>
          <w:sz w:val="24"/>
          <w:highlight w:val="none"/>
        </w:rPr>
      </w:pPr>
    </w:p>
    <w:p w14:paraId="0CE9DED3">
      <w:pPr>
        <w:pStyle w:val="31"/>
        <w:rPr>
          <w:rFonts w:ascii="宋体" w:hAnsi="宋体"/>
          <w:b/>
          <w:bCs/>
          <w:color w:val="auto"/>
          <w:sz w:val="24"/>
          <w:highlight w:val="none"/>
        </w:rPr>
      </w:pPr>
    </w:p>
    <w:p w14:paraId="4253DD5D">
      <w:pPr>
        <w:pStyle w:val="32"/>
        <w:rPr>
          <w:rFonts w:ascii="宋体" w:hAnsi="宋体"/>
          <w:b/>
          <w:bCs/>
          <w:color w:val="auto"/>
          <w:sz w:val="24"/>
          <w:highlight w:val="none"/>
        </w:rPr>
      </w:pPr>
    </w:p>
    <w:p w14:paraId="28966840">
      <w:pPr>
        <w:pStyle w:val="31"/>
        <w:rPr>
          <w:rFonts w:ascii="宋体" w:hAnsi="宋体"/>
          <w:b/>
          <w:bCs/>
          <w:color w:val="auto"/>
          <w:sz w:val="24"/>
          <w:highlight w:val="none"/>
        </w:rPr>
      </w:pPr>
    </w:p>
    <w:p w14:paraId="7EBC4B3C">
      <w:pPr>
        <w:pStyle w:val="32"/>
        <w:rPr>
          <w:rFonts w:ascii="宋体" w:hAnsi="宋体"/>
          <w:b/>
          <w:bCs/>
          <w:color w:val="auto"/>
          <w:sz w:val="24"/>
          <w:highlight w:val="none"/>
        </w:rPr>
      </w:pPr>
    </w:p>
    <w:p w14:paraId="60CC8816">
      <w:pPr>
        <w:pStyle w:val="31"/>
        <w:rPr>
          <w:rFonts w:ascii="宋体" w:hAnsi="宋体"/>
          <w:b/>
          <w:bCs/>
          <w:color w:val="auto"/>
          <w:sz w:val="24"/>
          <w:highlight w:val="none"/>
        </w:rPr>
      </w:pPr>
    </w:p>
    <w:p w14:paraId="02E1ED77">
      <w:pPr>
        <w:pStyle w:val="32"/>
        <w:rPr>
          <w:color w:val="auto"/>
        </w:rPr>
      </w:pPr>
    </w:p>
    <w:p w14:paraId="6FF91D05">
      <w:pPr>
        <w:pStyle w:val="3"/>
        <w:spacing w:line="360" w:lineRule="auto"/>
        <w:jc w:val="center"/>
        <w:rPr>
          <w:rFonts w:ascii="宋体" w:cs="宋体"/>
          <w:color w:val="auto"/>
          <w:sz w:val="36"/>
          <w:highlight w:val="none"/>
        </w:rPr>
      </w:pPr>
      <w:bookmarkStart w:id="94" w:name="_Toc16105"/>
      <w:bookmarkStart w:id="95" w:name="_Toc22137"/>
      <w:bookmarkStart w:id="96"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4"/>
      <w:bookmarkEnd w:id="95"/>
      <w:bookmarkEnd w:id="96"/>
    </w:p>
    <w:p w14:paraId="112E4A90">
      <w:pPr>
        <w:pStyle w:val="4"/>
        <w:spacing w:line="360" w:lineRule="auto"/>
        <w:jc w:val="center"/>
        <w:rPr>
          <w:rFonts w:ascii="宋体" w:hAnsi="宋体" w:eastAsia="宋体" w:cs="宋体"/>
          <w:color w:val="auto"/>
          <w:kern w:val="0"/>
          <w:highlight w:val="none"/>
        </w:rPr>
      </w:pPr>
      <w:bookmarkStart w:id="97" w:name="_Toc9157"/>
      <w:bookmarkStart w:id="98" w:name="_Toc9540"/>
      <w:bookmarkStart w:id="99" w:name="_Toc13855"/>
      <w:r>
        <w:rPr>
          <w:rFonts w:hint="eastAsia" w:ascii="宋体" w:hAnsi="宋体" w:eastAsia="宋体" w:cs="宋体"/>
          <w:color w:val="auto"/>
          <w:kern w:val="0"/>
          <w:highlight w:val="none"/>
        </w:rPr>
        <w:t>封面格式</w:t>
      </w:r>
      <w:bookmarkEnd w:id="97"/>
      <w:bookmarkEnd w:id="98"/>
      <w:bookmarkEnd w:id="99"/>
    </w:p>
    <w:p w14:paraId="44738A42">
      <w:pPr>
        <w:pStyle w:val="31"/>
        <w:spacing w:line="360" w:lineRule="auto"/>
        <w:rPr>
          <w:rFonts w:ascii="宋体" w:hAnsi="宋体"/>
          <w:b/>
          <w:bCs/>
          <w:color w:val="auto"/>
          <w:sz w:val="24"/>
          <w:highlight w:val="none"/>
        </w:rPr>
      </w:pPr>
    </w:p>
    <w:p w14:paraId="7C5C4574">
      <w:pPr>
        <w:pStyle w:val="31"/>
        <w:rPr>
          <w:color w:val="auto"/>
          <w:highlight w:val="none"/>
        </w:rPr>
      </w:pPr>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6A690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5F6B078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22"/>
                <w:szCs w:val="21"/>
                <w:highlight w:val="none"/>
                <w:lang w:eastAsia="zh-CN"/>
              </w:rPr>
            </w:pPr>
            <w:bookmarkStart w:id="100" w:name="_Toc31228"/>
            <w:r>
              <w:rPr>
                <w:rFonts w:hint="eastAsia" w:ascii="宋体" w:hAnsi="宋体" w:cs="宋体"/>
                <w:b/>
                <w:color w:val="auto"/>
                <w:kern w:val="0"/>
                <w:sz w:val="32"/>
                <w:szCs w:val="21"/>
                <w:highlight w:val="none"/>
                <w:lang w:eastAsia="zh-CN"/>
              </w:rPr>
              <w:t>（项目名称）</w:t>
            </w:r>
            <w:bookmarkEnd w:id="100"/>
          </w:p>
          <w:p w14:paraId="7E25A3B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7B4D62AC">
            <w:pPr>
              <w:pStyle w:val="28"/>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093AB7E7">
            <w:pPr>
              <w:pStyle w:val="28"/>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582E09F1">
            <w:pPr>
              <w:pStyle w:val="28"/>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280F89E1">
            <w:pPr>
              <w:pStyle w:val="28"/>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746374ED">
            <w:pPr>
              <w:pStyle w:val="28"/>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18B416F4">
            <w:pPr>
              <w:pStyle w:val="28"/>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25694C0C">
            <w:pPr>
              <w:pStyle w:val="28"/>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65DF679E">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F631E65">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101"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1"/>
          </w:p>
          <w:p w14:paraId="79874C8B">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238C82FD">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08B9107C">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DBC371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103FDD2A">
            <w:pPr>
              <w:pStyle w:val="28"/>
              <w:keepNext w:val="0"/>
              <w:keepLines w:val="0"/>
              <w:suppressLineNumbers w:val="0"/>
              <w:spacing w:before="0" w:beforeAutospacing="0" w:after="0" w:afterAutospacing="0"/>
              <w:ind w:left="0" w:right="0"/>
              <w:rPr>
                <w:rFonts w:hint="default"/>
                <w:color w:val="auto"/>
                <w:szCs w:val="20"/>
                <w:highlight w:val="none"/>
              </w:rPr>
            </w:pPr>
          </w:p>
          <w:p w14:paraId="239B1348">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02" w:name="_Toc20289"/>
            <w:r>
              <w:rPr>
                <w:rFonts w:hint="eastAsia" w:ascii="宋体" w:hAnsi="宋体" w:cs="宋体"/>
                <w:color w:val="auto"/>
                <w:kern w:val="0"/>
                <w:sz w:val="24"/>
                <w:szCs w:val="21"/>
                <w:highlight w:val="none"/>
              </w:rPr>
              <w:t>项目名称：</w:t>
            </w:r>
            <w:bookmarkEnd w:id="102"/>
          </w:p>
          <w:p w14:paraId="50502241">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50B60B24">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03"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3"/>
          </w:p>
          <w:p w14:paraId="6EDE23A3">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104"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4"/>
          </w:p>
          <w:p w14:paraId="4663BAAC">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359D4D4">
      <w:pPr>
        <w:pStyle w:val="31"/>
        <w:spacing w:line="360" w:lineRule="auto"/>
        <w:rPr>
          <w:rFonts w:ascii="宋体" w:hAnsi="宋体" w:cs="宋体"/>
          <w:color w:val="auto"/>
          <w:sz w:val="24"/>
          <w:highlight w:val="none"/>
        </w:rPr>
      </w:pPr>
    </w:p>
    <w:p w14:paraId="30EBDCC8">
      <w:pPr>
        <w:pStyle w:val="31"/>
        <w:spacing w:line="360" w:lineRule="auto"/>
        <w:rPr>
          <w:rFonts w:ascii="宋体" w:hAnsi="宋体" w:cs="宋体"/>
          <w:color w:val="auto"/>
          <w:sz w:val="24"/>
          <w:highlight w:val="none"/>
        </w:rPr>
      </w:pPr>
    </w:p>
    <w:p w14:paraId="3123365A">
      <w:pPr>
        <w:pStyle w:val="31"/>
        <w:spacing w:line="360" w:lineRule="auto"/>
        <w:rPr>
          <w:rFonts w:ascii="宋体" w:hAnsi="宋体" w:cs="宋体"/>
          <w:color w:val="auto"/>
          <w:sz w:val="24"/>
          <w:highlight w:val="none"/>
        </w:rPr>
      </w:pPr>
    </w:p>
    <w:p w14:paraId="3F0BF10D">
      <w:pPr>
        <w:pStyle w:val="32"/>
        <w:rPr>
          <w:rFonts w:ascii="宋体" w:hAnsi="宋体" w:cs="宋体"/>
          <w:color w:val="auto"/>
          <w:sz w:val="24"/>
          <w:highlight w:val="none"/>
        </w:rPr>
      </w:pPr>
    </w:p>
    <w:p w14:paraId="2159AACF">
      <w:pPr>
        <w:pStyle w:val="31"/>
        <w:rPr>
          <w:rFonts w:ascii="宋体" w:hAnsi="宋体" w:cs="宋体"/>
          <w:color w:val="auto"/>
          <w:sz w:val="24"/>
          <w:highlight w:val="none"/>
        </w:rPr>
      </w:pPr>
    </w:p>
    <w:p w14:paraId="027065E2">
      <w:pPr>
        <w:pStyle w:val="32"/>
        <w:rPr>
          <w:color w:val="auto"/>
          <w:highlight w:val="none"/>
        </w:rPr>
      </w:pPr>
    </w:p>
    <w:p w14:paraId="3CB85E86">
      <w:pPr>
        <w:pStyle w:val="31"/>
        <w:spacing w:line="360" w:lineRule="auto"/>
        <w:jc w:val="center"/>
        <w:rPr>
          <w:rFonts w:ascii="宋体" w:hAnsi="宋体" w:cs="宋体"/>
          <w:color w:val="auto"/>
          <w:sz w:val="24"/>
          <w:highlight w:val="none"/>
        </w:rPr>
      </w:pPr>
    </w:p>
    <w:p w14:paraId="0F60E3DE">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133E8DE3">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533855F3">
      <w:pPr>
        <w:pStyle w:val="31"/>
        <w:spacing w:line="360" w:lineRule="auto"/>
        <w:jc w:val="center"/>
        <w:rPr>
          <w:rFonts w:ascii="宋体" w:hAnsi="宋体"/>
          <w:b/>
          <w:color w:val="auto"/>
          <w:sz w:val="28"/>
          <w:szCs w:val="28"/>
          <w:highlight w:val="none"/>
        </w:rPr>
      </w:pPr>
    </w:p>
    <w:p w14:paraId="0E5EE02F">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57D224FD">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6E4D8D08">
      <w:pPr>
        <w:pStyle w:val="35"/>
        <w:spacing w:line="460" w:lineRule="exact"/>
        <w:rPr>
          <w:color w:val="auto"/>
          <w:highlight w:val="none"/>
        </w:rPr>
      </w:pPr>
      <w:r>
        <w:rPr>
          <w:rFonts w:hint="eastAsia"/>
          <w:color w:val="auto"/>
          <w:highlight w:val="none"/>
        </w:rPr>
        <w:t>（1）</w:t>
      </w:r>
      <w:r>
        <w:rPr>
          <w:color w:val="auto"/>
          <w:highlight w:val="none"/>
        </w:rPr>
        <w:t>项目管理机构配备情况表；</w:t>
      </w:r>
    </w:p>
    <w:p w14:paraId="0829BA53">
      <w:pPr>
        <w:pStyle w:val="35"/>
        <w:spacing w:line="460" w:lineRule="exact"/>
        <w:rPr>
          <w:color w:val="auto"/>
          <w:highlight w:val="none"/>
        </w:rPr>
      </w:pPr>
      <w:r>
        <w:rPr>
          <w:rFonts w:hint="eastAsia"/>
          <w:color w:val="auto"/>
          <w:highlight w:val="none"/>
        </w:rPr>
        <w:t>（2）</w:t>
      </w:r>
      <w:r>
        <w:rPr>
          <w:color w:val="auto"/>
          <w:highlight w:val="none"/>
        </w:rPr>
        <w:t>项目经理（注册建造师）简历表；</w:t>
      </w:r>
    </w:p>
    <w:p w14:paraId="75089AC5">
      <w:pPr>
        <w:pStyle w:val="35"/>
        <w:spacing w:line="460" w:lineRule="exact"/>
        <w:rPr>
          <w:color w:val="auto"/>
          <w:highlight w:val="none"/>
        </w:rPr>
      </w:pPr>
      <w:r>
        <w:rPr>
          <w:rFonts w:hint="eastAsia"/>
          <w:color w:val="auto"/>
          <w:highlight w:val="none"/>
        </w:rPr>
        <w:t>（3）</w:t>
      </w:r>
      <w:r>
        <w:rPr>
          <w:color w:val="auto"/>
          <w:highlight w:val="none"/>
        </w:rPr>
        <w:t>项目技术负责人简历表。</w:t>
      </w:r>
    </w:p>
    <w:p w14:paraId="50B52862">
      <w:pPr>
        <w:pStyle w:val="35"/>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20CD51F5">
      <w:pPr>
        <w:spacing w:line="460" w:lineRule="exact"/>
        <w:ind w:firstLine="400" w:firstLineChars="200"/>
        <w:rPr>
          <w:color w:val="auto"/>
          <w:szCs w:val="28"/>
          <w:highlight w:val="none"/>
        </w:rPr>
      </w:pPr>
    </w:p>
    <w:p w14:paraId="7FF87203">
      <w:pPr>
        <w:pStyle w:val="28"/>
        <w:rPr>
          <w:color w:val="auto"/>
          <w:highlight w:val="none"/>
        </w:rPr>
      </w:pPr>
    </w:p>
    <w:p w14:paraId="27CC0AD9">
      <w:pPr>
        <w:pStyle w:val="3"/>
        <w:spacing w:line="360" w:lineRule="auto"/>
        <w:jc w:val="center"/>
        <w:rPr>
          <w:rFonts w:ascii="宋体" w:hAnsi="宋体" w:cs="宋体"/>
          <w:color w:val="auto"/>
          <w:sz w:val="36"/>
          <w:highlight w:val="none"/>
        </w:rPr>
      </w:pPr>
    </w:p>
    <w:p w14:paraId="2D5EF6CC">
      <w:pPr>
        <w:pStyle w:val="3"/>
        <w:spacing w:line="360" w:lineRule="auto"/>
        <w:jc w:val="center"/>
        <w:rPr>
          <w:rFonts w:ascii="宋体" w:hAnsi="宋体" w:cs="宋体"/>
          <w:color w:val="auto"/>
          <w:sz w:val="36"/>
          <w:highlight w:val="none"/>
        </w:rPr>
      </w:pPr>
    </w:p>
    <w:p w14:paraId="6DFCC266">
      <w:pPr>
        <w:pStyle w:val="3"/>
        <w:spacing w:line="360" w:lineRule="auto"/>
        <w:jc w:val="center"/>
        <w:rPr>
          <w:rFonts w:ascii="宋体" w:hAnsi="宋体" w:cs="宋体"/>
          <w:color w:val="auto"/>
          <w:sz w:val="36"/>
          <w:highlight w:val="none"/>
        </w:rPr>
      </w:pPr>
    </w:p>
    <w:p w14:paraId="7648BC7A">
      <w:pPr>
        <w:rPr>
          <w:rFonts w:ascii="宋体" w:hAnsi="宋体" w:cs="宋体"/>
          <w:color w:val="auto"/>
          <w:sz w:val="36"/>
          <w:highlight w:val="none"/>
        </w:rPr>
      </w:pPr>
    </w:p>
    <w:p w14:paraId="00D712BB">
      <w:pPr>
        <w:pStyle w:val="2"/>
        <w:rPr>
          <w:rFonts w:ascii="宋体" w:hAnsi="宋体" w:cs="宋体"/>
          <w:color w:val="auto"/>
          <w:sz w:val="36"/>
          <w:highlight w:val="none"/>
        </w:rPr>
      </w:pPr>
    </w:p>
    <w:p w14:paraId="2BA05EF5">
      <w:pPr>
        <w:rPr>
          <w:rFonts w:ascii="宋体" w:hAnsi="宋体" w:cs="宋体"/>
          <w:color w:val="auto"/>
          <w:sz w:val="36"/>
          <w:highlight w:val="none"/>
        </w:rPr>
      </w:pPr>
    </w:p>
    <w:p w14:paraId="34BD3715">
      <w:pPr>
        <w:pStyle w:val="2"/>
        <w:rPr>
          <w:rFonts w:ascii="宋体" w:hAnsi="宋体" w:cs="宋体"/>
          <w:color w:val="auto"/>
          <w:sz w:val="36"/>
          <w:highlight w:val="none"/>
        </w:rPr>
      </w:pPr>
    </w:p>
    <w:p w14:paraId="20878A7E">
      <w:pPr>
        <w:rPr>
          <w:rFonts w:ascii="宋体" w:hAnsi="宋体" w:cs="宋体"/>
          <w:color w:val="auto"/>
          <w:sz w:val="36"/>
          <w:highlight w:val="none"/>
        </w:rPr>
      </w:pPr>
    </w:p>
    <w:p w14:paraId="3793C3D6">
      <w:pPr>
        <w:pStyle w:val="2"/>
        <w:rPr>
          <w:color w:val="auto"/>
        </w:rPr>
      </w:pPr>
    </w:p>
    <w:p w14:paraId="245AACE0">
      <w:pPr>
        <w:rPr>
          <w:rFonts w:ascii="宋体" w:hAnsi="宋体" w:cs="宋体"/>
          <w:color w:val="auto"/>
          <w:sz w:val="36"/>
          <w:highlight w:val="none"/>
        </w:rPr>
      </w:pPr>
    </w:p>
    <w:p w14:paraId="3EE48E23">
      <w:pPr>
        <w:rPr>
          <w:rFonts w:ascii="宋体" w:hAnsi="宋体" w:cs="宋体"/>
          <w:color w:val="auto"/>
          <w:sz w:val="36"/>
          <w:highlight w:val="none"/>
        </w:rPr>
      </w:pPr>
    </w:p>
    <w:p w14:paraId="230D124F">
      <w:pPr>
        <w:rPr>
          <w:rFonts w:ascii="宋体" w:hAnsi="宋体" w:cs="宋体"/>
          <w:color w:val="auto"/>
          <w:sz w:val="36"/>
          <w:highlight w:val="none"/>
        </w:rPr>
      </w:pPr>
    </w:p>
    <w:p w14:paraId="20A34D86">
      <w:pPr>
        <w:rPr>
          <w:rFonts w:ascii="宋体" w:hAnsi="宋体" w:cs="宋体"/>
          <w:color w:val="auto"/>
          <w:sz w:val="36"/>
          <w:highlight w:val="none"/>
        </w:rPr>
      </w:pPr>
    </w:p>
    <w:p w14:paraId="51D8C88C">
      <w:pPr>
        <w:rPr>
          <w:rFonts w:ascii="宋体" w:hAnsi="宋体" w:cs="宋体"/>
          <w:color w:val="auto"/>
          <w:sz w:val="36"/>
          <w:highlight w:val="none"/>
        </w:rPr>
      </w:pPr>
    </w:p>
    <w:p w14:paraId="0C75FC6D">
      <w:pPr>
        <w:rPr>
          <w:rFonts w:ascii="宋体" w:hAnsi="宋体" w:cs="宋体"/>
          <w:color w:val="auto"/>
          <w:sz w:val="36"/>
          <w:highlight w:val="none"/>
        </w:rPr>
      </w:pPr>
    </w:p>
    <w:p w14:paraId="704BA5B1">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778C79A8">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66401879">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15719F40">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AA3574D">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7FFB17A7">
      <w:pPr>
        <w:spacing w:line="460" w:lineRule="exact"/>
        <w:ind w:firstLine="420" w:firstLineChars="200"/>
        <w:rPr>
          <w:color w:val="auto"/>
          <w:sz w:val="21"/>
          <w:szCs w:val="22"/>
          <w:highlight w:val="none"/>
        </w:rPr>
      </w:pPr>
      <w:r>
        <w:rPr>
          <w:color w:val="auto"/>
          <w:sz w:val="21"/>
          <w:szCs w:val="22"/>
          <w:highlight w:val="none"/>
        </w:rPr>
        <w:t>附表三  劳动力计划表</w:t>
      </w:r>
    </w:p>
    <w:p w14:paraId="375553F3">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298A6843">
      <w:pPr>
        <w:spacing w:line="460" w:lineRule="exact"/>
        <w:ind w:firstLine="420" w:firstLineChars="200"/>
        <w:rPr>
          <w:color w:val="auto"/>
          <w:sz w:val="21"/>
          <w:szCs w:val="22"/>
          <w:highlight w:val="none"/>
        </w:rPr>
      </w:pPr>
      <w:r>
        <w:rPr>
          <w:color w:val="auto"/>
          <w:sz w:val="21"/>
          <w:szCs w:val="22"/>
          <w:highlight w:val="none"/>
        </w:rPr>
        <w:t>附表五  施工总平面图</w:t>
      </w:r>
    </w:p>
    <w:p w14:paraId="7AA11430">
      <w:pPr>
        <w:spacing w:line="460" w:lineRule="exact"/>
        <w:ind w:firstLine="420" w:firstLineChars="200"/>
        <w:rPr>
          <w:color w:val="auto"/>
          <w:sz w:val="21"/>
          <w:szCs w:val="22"/>
          <w:highlight w:val="none"/>
        </w:rPr>
      </w:pPr>
      <w:r>
        <w:rPr>
          <w:color w:val="auto"/>
          <w:sz w:val="21"/>
          <w:szCs w:val="22"/>
          <w:highlight w:val="none"/>
        </w:rPr>
        <w:t>附表六  临时用地表</w:t>
      </w:r>
    </w:p>
    <w:p w14:paraId="32504F03">
      <w:pPr>
        <w:spacing w:line="460" w:lineRule="exact"/>
        <w:ind w:firstLine="420" w:firstLineChars="200"/>
        <w:rPr>
          <w:color w:val="auto"/>
          <w:sz w:val="21"/>
          <w:szCs w:val="22"/>
          <w:highlight w:val="none"/>
        </w:rPr>
      </w:pPr>
    </w:p>
    <w:p w14:paraId="7E781BF9">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45051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137A3BB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A127A7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设备名称</w:t>
            </w:r>
          </w:p>
        </w:tc>
        <w:tc>
          <w:tcPr>
            <w:tcW w:w="851" w:type="dxa"/>
            <w:vAlign w:val="center"/>
          </w:tcPr>
          <w:p w14:paraId="74500F42">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161BDC53">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0BDF259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5FE325B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7B2F8D9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851" w:type="dxa"/>
            <w:vAlign w:val="center"/>
          </w:tcPr>
          <w:p w14:paraId="21D10C8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w:t>
            </w:r>
          </w:p>
          <w:p w14:paraId="71522283">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年份</w:t>
            </w:r>
          </w:p>
        </w:tc>
        <w:tc>
          <w:tcPr>
            <w:tcW w:w="1134" w:type="dxa"/>
            <w:vAlign w:val="center"/>
          </w:tcPr>
          <w:p w14:paraId="703440EC">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额定功率</w:t>
            </w:r>
          </w:p>
          <w:p w14:paraId="0E67DD0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（KW）</w:t>
            </w:r>
          </w:p>
        </w:tc>
        <w:tc>
          <w:tcPr>
            <w:tcW w:w="992" w:type="dxa"/>
            <w:vAlign w:val="center"/>
          </w:tcPr>
          <w:p w14:paraId="2C97B066">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生产</w:t>
            </w:r>
          </w:p>
          <w:p w14:paraId="6B69091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能力</w:t>
            </w:r>
          </w:p>
        </w:tc>
        <w:tc>
          <w:tcPr>
            <w:tcW w:w="1134" w:type="dxa"/>
            <w:vAlign w:val="center"/>
          </w:tcPr>
          <w:p w14:paraId="71E58932">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用于施</w:t>
            </w:r>
          </w:p>
          <w:p w14:paraId="0CDDB50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工部位</w:t>
            </w:r>
          </w:p>
        </w:tc>
        <w:tc>
          <w:tcPr>
            <w:tcW w:w="992" w:type="dxa"/>
            <w:vAlign w:val="center"/>
          </w:tcPr>
          <w:p w14:paraId="2F9E457F">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428E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1907AE5F">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4ED8FF15">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tcPr>
          <w:p w14:paraId="048CACF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17201C7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7EF21CDB">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2D3FE5D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4E89BA5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765FBEF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361EDD4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7BE428A0">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r w14:paraId="4BC6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C55F96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5B7194C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171F279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69DCBA7E">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4132D3AE">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6174E5C8">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2510010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38968CF6">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1F1D5A7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0A72B85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r w14:paraId="0665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B9AAA36">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65A8EF07">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72BB069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6740F9D7">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2AD23DD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77716D8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2FAAD47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6C3D7B5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7A3B410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56C759CA">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bl>
    <w:p w14:paraId="40C0FF11">
      <w:pPr>
        <w:rPr>
          <w:color w:val="auto"/>
          <w:sz w:val="21"/>
          <w:szCs w:val="21"/>
          <w:highlight w:val="none"/>
        </w:rPr>
      </w:pPr>
    </w:p>
    <w:p w14:paraId="2B65B781">
      <w:pPr>
        <w:rPr>
          <w:color w:val="auto"/>
          <w:sz w:val="21"/>
          <w:szCs w:val="21"/>
          <w:highlight w:val="none"/>
        </w:rPr>
      </w:pPr>
    </w:p>
    <w:p w14:paraId="75C6061F">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1604E0BA">
      <w:pPr>
        <w:rPr>
          <w:color w:val="auto"/>
          <w:sz w:val="21"/>
          <w:szCs w:val="21"/>
          <w:highlight w:val="none"/>
        </w:rPr>
      </w:pP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6F16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252D843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04B84A0">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仪器设备名称</w:t>
            </w:r>
          </w:p>
        </w:tc>
        <w:tc>
          <w:tcPr>
            <w:tcW w:w="851" w:type="dxa"/>
            <w:vAlign w:val="center"/>
          </w:tcPr>
          <w:p w14:paraId="1278B2DF">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5EF680CD">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3DE7A7F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6E63949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0CAA768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1134" w:type="dxa"/>
            <w:vAlign w:val="center"/>
          </w:tcPr>
          <w:p w14:paraId="53B411D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制造年份</w:t>
            </w:r>
          </w:p>
        </w:tc>
        <w:tc>
          <w:tcPr>
            <w:tcW w:w="1276" w:type="dxa"/>
            <w:vAlign w:val="center"/>
          </w:tcPr>
          <w:p w14:paraId="55AE780D">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已使用</w:t>
            </w:r>
          </w:p>
          <w:p w14:paraId="652937E8">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台时数</w:t>
            </w:r>
          </w:p>
        </w:tc>
        <w:tc>
          <w:tcPr>
            <w:tcW w:w="1134" w:type="dxa"/>
            <w:vAlign w:val="center"/>
          </w:tcPr>
          <w:p w14:paraId="6BD27A8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用途</w:t>
            </w:r>
          </w:p>
        </w:tc>
        <w:tc>
          <w:tcPr>
            <w:tcW w:w="1559" w:type="dxa"/>
            <w:vAlign w:val="center"/>
          </w:tcPr>
          <w:p w14:paraId="790693D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3299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85F194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4867EF8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F65408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555FD385">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7A5A5FF1">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566D40AE">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1AEE533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04ED6DDF">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5C4E7FE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r w14:paraId="69D23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A881451">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5E69C5F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1ADC24E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6ABB5A1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612E142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140D871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373AAB2F">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96CC6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241EA082">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r w14:paraId="22026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92D0577">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0D2BAB5E">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C1D1E7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3C2BDF4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0024CFE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5BE8AA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4DCFF57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C80EC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35F319AA">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bl>
    <w:p w14:paraId="66256512">
      <w:pPr>
        <w:rPr>
          <w:color w:val="auto"/>
          <w:sz w:val="21"/>
          <w:szCs w:val="21"/>
          <w:highlight w:val="none"/>
        </w:rPr>
      </w:pPr>
    </w:p>
    <w:p w14:paraId="549EB647">
      <w:pPr>
        <w:rPr>
          <w:color w:val="auto"/>
          <w:sz w:val="21"/>
          <w:szCs w:val="21"/>
          <w:highlight w:val="none"/>
        </w:rPr>
      </w:pPr>
    </w:p>
    <w:p w14:paraId="6218F91D">
      <w:pPr>
        <w:rPr>
          <w:color w:val="auto"/>
          <w:sz w:val="21"/>
          <w:szCs w:val="21"/>
          <w:highlight w:val="none"/>
        </w:rPr>
      </w:pPr>
    </w:p>
    <w:p w14:paraId="3A73F6D7">
      <w:pPr>
        <w:pStyle w:val="2"/>
        <w:rPr>
          <w:color w:val="auto"/>
        </w:rPr>
      </w:pPr>
    </w:p>
    <w:p w14:paraId="78ED57CF">
      <w:pPr>
        <w:rPr>
          <w:color w:val="auto"/>
          <w:sz w:val="21"/>
          <w:szCs w:val="21"/>
          <w:highlight w:val="none"/>
        </w:rPr>
      </w:pPr>
    </w:p>
    <w:p w14:paraId="40E7FDE0">
      <w:pPr>
        <w:pStyle w:val="28"/>
        <w:rPr>
          <w:color w:val="auto"/>
          <w:sz w:val="21"/>
          <w:szCs w:val="21"/>
          <w:highlight w:val="none"/>
        </w:rPr>
      </w:pPr>
    </w:p>
    <w:p w14:paraId="3DADA72D">
      <w:pPr>
        <w:pStyle w:val="28"/>
        <w:rPr>
          <w:color w:val="auto"/>
          <w:sz w:val="21"/>
          <w:szCs w:val="21"/>
          <w:highlight w:val="none"/>
        </w:rPr>
      </w:pPr>
    </w:p>
    <w:p w14:paraId="61D404A3">
      <w:pPr>
        <w:pStyle w:val="28"/>
        <w:rPr>
          <w:color w:val="auto"/>
          <w:sz w:val="28"/>
          <w:szCs w:val="21"/>
          <w:highlight w:val="none"/>
        </w:rPr>
      </w:pPr>
    </w:p>
    <w:p w14:paraId="71487054">
      <w:pPr>
        <w:pStyle w:val="28"/>
        <w:rPr>
          <w:color w:val="auto"/>
          <w:sz w:val="28"/>
          <w:szCs w:val="21"/>
          <w:highlight w:val="none"/>
        </w:rPr>
      </w:pPr>
    </w:p>
    <w:p w14:paraId="1A5A628C">
      <w:pPr>
        <w:rPr>
          <w:color w:val="auto"/>
          <w:sz w:val="21"/>
          <w:szCs w:val="21"/>
          <w:highlight w:val="none"/>
        </w:rPr>
      </w:pPr>
      <w:r>
        <w:rPr>
          <w:color w:val="auto"/>
          <w:sz w:val="21"/>
          <w:szCs w:val="21"/>
          <w:highlight w:val="none"/>
        </w:rPr>
        <w:t>附表三：劳动力计划表</w:t>
      </w:r>
    </w:p>
    <w:p w14:paraId="716D67AD">
      <w:pPr>
        <w:ind w:firstLine="7245" w:firstLineChars="3450"/>
        <w:rPr>
          <w:color w:val="auto"/>
          <w:sz w:val="21"/>
          <w:szCs w:val="22"/>
          <w:highlight w:val="none"/>
        </w:rPr>
      </w:pPr>
      <w:r>
        <w:rPr>
          <w:color w:val="auto"/>
          <w:sz w:val="21"/>
          <w:szCs w:val="22"/>
          <w:highlight w:val="none"/>
        </w:rPr>
        <w:t xml:space="preserve">    单位：人</w:t>
      </w:r>
    </w:p>
    <w:tbl>
      <w:tblPr>
        <w:tblStyle w:val="2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78E1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F79D25B">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工种</w:t>
            </w:r>
          </w:p>
        </w:tc>
        <w:tc>
          <w:tcPr>
            <w:tcW w:w="8506" w:type="dxa"/>
            <w:gridSpan w:val="7"/>
            <w:vAlign w:val="center"/>
          </w:tcPr>
          <w:p w14:paraId="2D7E025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按工程施工阶段投入劳动力情况</w:t>
            </w:r>
          </w:p>
        </w:tc>
      </w:tr>
      <w:tr w14:paraId="4E56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0B96CC3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0D56934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0968D8A5">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3A6DCDB3">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9FC0F79">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A67599D">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C9E760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595FADC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6FF3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066B59C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15EDC3D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EEBC4A7">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6E2DB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D8FB4B">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6A3B24C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4945553">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39C9C2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0E9D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3D55E0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3EE598C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EA6679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73625CD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55E99D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BB7243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8FA0F2A">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4A63F0">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625D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100731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695D832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15E9146">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7E8C5A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6309660">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07F80F5">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FCC82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DD4D5E8">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71D93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94E432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2B04BE8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B269408">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F3EB937">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1B64102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0906F8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E1A73B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F32868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bl>
    <w:p w14:paraId="2DE39262">
      <w:pPr>
        <w:rPr>
          <w:color w:val="auto"/>
          <w:sz w:val="21"/>
          <w:szCs w:val="21"/>
          <w:highlight w:val="none"/>
        </w:rPr>
      </w:pPr>
    </w:p>
    <w:p w14:paraId="28F6EA35">
      <w:pPr>
        <w:rPr>
          <w:b/>
          <w:color w:val="auto"/>
          <w:sz w:val="21"/>
          <w:szCs w:val="21"/>
          <w:highlight w:val="none"/>
        </w:rPr>
      </w:pPr>
    </w:p>
    <w:p w14:paraId="38EA6468">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091A3BCE">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2BD1E171">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769423C8">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700CF7EA">
      <w:pPr>
        <w:rPr>
          <w:color w:val="auto"/>
          <w:sz w:val="21"/>
          <w:szCs w:val="21"/>
          <w:highlight w:val="none"/>
        </w:rPr>
      </w:pPr>
    </w:p>
    <w:p w14:paraId="3967CE43">
      <w:pPr>
        <w:rPr>
          <w:color w:val="auto"/>
          <w:sz w:val="21"/>
          <w:szCs w:val="21"/>
          <w:highlight w:val="none"/>
        </w:rPr>
      </w:pPr>
      <w:r>
        <w:rPr>
          <w:color w:val="auto"/>
          <w:sz w:val="21"/>
          <w:szCs w:val="21"/>
          <w:highlight w:val="none"/>
        </w:rPr>
        <w:t>附表五：施工总平面图</w:t>
      </w:r>
    </w:p>
    <w:p w14:paraId="4923FFB3">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0757F5B">
      <w:pPr>
        <w:rPr>
          <w:color w:val="auto"/>
          <w:sz w:val="21"/>
          <w:szCs w:val="21"/>
          <w:highlight w:val="none"/>
        </w:rPr>
      </w:pPr>
    </w:p>
    <w:p w14:paraId="58A7AAE8">
      <w:pPr>
        <w:rPr>
          <w:color w:val="auto"/>
          <w:sz w:val="21"/>
          <w:szCs w:val="21"/>
          <w:highlight w:val="none"/>
        </w:rPr>
      </w:pPr>
    </w:p>
    <w:p w14:paraId="40BC0366">
      <w:pPr>
        <w:rPr>
          <w:color w:val="auto"/>
          <w:sz w:val="21"/>
          <w:szCs w:val="21"/>
          <w:highlight w:val="none"/>
        </w:rPr>
      </w:pPr>
      <w:r>
        <w:rPr>
          <w:color w:val="auto"/>
          <w:sz w:val="21"/>
          <w:szCs w:val="21"/>
          <w:highlight w:val="none"/>
        </w:rPr>
        <w:t>附表六：临时用地表</w:t>
      </w:r>
    </w:p>
    <w:tbl>
      <w:tblPr>
        <w:tblStyle w:val="23"/>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4CE0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23DDA32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用途</w:t>
            </w:r>
          </w:p>
        </w:tc>
        <w:tc>
          <w:tcPr>
            <w:tcW w:w="2357" w:type="dxa"/>
            <w:vAlign w:val="center"/>
          </w:tcPr>
          <w:p w14:paraId="009EBC3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面积（平方米）</w:t>
            </w:r>
          </w:p>
        </w:tc>
        <w:tc>
          <w:tcPr>
            <w:tcW w:w="2356" w:type="dxa"/>
            <w:vAlign w:val="center"/>
          </w:tcPr>
          <w:p w14:paraId="08914213">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位置</w:t>
            </w:r>
          </w:p>
        </w:tc>
        <w:tc>
          <w:tcPr>
            <w:tcW w:w="2357" w:type="dxa"/>
            <w:vAlign w:val="center"/>
          </w:tcPr>
          <w:p w14:paraId="3AD4754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需用时间</w:t>
            </w:r>
          </w:p>
        </w:tc>
      </w:tr>
      <w:tr w14:paraId="4EE8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4CC62FEA">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441283F5">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48A0A10F">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7CB302F7">
            <w:pPr>
              <w:keepNext w:val="0"/>
              <w:keepLines w:val="0"/>
              <w:suppressLineNumbers w:val="0"/>
              <w:spacing w:before="0" w:beforeAutospacing="0" w:after="0" w:afterAutospacing="0"/>
              <w:ind w:left="0" w:right="0"/>
              <w:rPr>
                <w:rFonts w:hint="default"/>
                <w:color w:val="auto"/>
                <w:sz w:val="21"/>
                <w:szCs w:val="21"/>
                <w:highlight w:val="none"/>
              </w:rPr>
            </w:pPr>
          </w:p>
        </w:tc>
      </w:tr>
      <w:tr w14:paraId="1185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595FF795">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03093A3A">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59E0EA72">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292196AC">
            <w:pPr>
              <w:keepNext w:val="0"/>
              <w:keepLines w:val="0"/>
              <w:suppressLineNumbers w:val="0"/>
              <w:spacing w:before="0" w:beforeAutospacing="0" w:after="0" w:afterAutospacing="0"/>
              <w:ind w:left="0" w:right="0"/>
              <w:rPr>
                <w:rFonts w:hint="default"/>
                <w:color w:val="auto"/>
                <w:sz w:val="21"/>
                <w:szCs w:val="21"/>
                <w:highlight w:val="none"/>
              </w:rPr>
            </w:pPr>
          </w:p>
        </w:tc>
      </w:tr>
      <w:tr w14:paraId="291A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12B92A4C">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5B2D7E4B">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30B46497">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4245F3E6">
            <w:pPr>
              <w:keepNext w:val="0"/>
              <w:keepLines w:val="0"/>
              <w:suppressLineNumbers w:val="0"/>
              <w:spacing w:before="0" w:beforeAutospacing="0" w:after="0" w:afterAutospacing="0"/>
              <w:ind w:left="0" w:right="0"/>
              <w:rPr>
                <w:rFonts w:hint="default"/>
                <w:color w:val="auto"/>
                <w:sz w:val="21"/>
                <w:szCs w:val="21"/>
                <w:highlight w:val="none"/>
              </w:rPr>
            </w:pPr>
          </w:p>
        </w:tc>
      </w:tr>
      <w:tr w14:paraId="48EE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218A357">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65208E84">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0C8BEADA">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206AFA1C">
            <w:pPr>
              <w:keepNext w:val="0"/>
              <w:keepLines w:val="0"/>
              <w:suppressLineNumbers w:val="0"/>
              <w:spacing w:before="0" w:beforeAutospacing="0" w:after="0" w:afterAutospacing="0"/>
              <w:ind w:left="0" w:right="0"/>
              <w:rPr>
                <w:rFonts w:hint="default"/>
                <w:color w:val="auto"/>
                <w:sz w:val="21"/>
                <w:szCs w:val="21"/>
                <w:highlight w:val="none"/>
              </w:rPr>
            </w:pPr>
          </w:p>
        </w:tc>
      </w:tr>
    </w:tbl>
    <w:p w14:paraId="402C509F">
      <w:pPr>
        <w:rPr>
          <w:color w:val="auto"/>
          <w:sz w:val="21"/>
          <w:szCs w:val="21"/>
          <w:highlight w:val="none"/>
        </w:rPr>
      </w:pPr>
    </w:p>
    <w:p w14:paraId="01947D9E">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5C085D3F">
      <w:pPr>
        <w:pStyle w:val="35"/>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37CABBB6">
      <w:pPr>
        <w:pStyle w:val="35"/>
        <w:jc w:val="center"/>
        <w:rPr>
          <w:b/>
          <w:color w:val="auto"/>
          <w:sz w:val="28"/>
          <w:szCs w:val="28"/>
          <w:highlight w:val="none"/>
        </w:rPr>
      </w:pPr>
      <w:bookmarkStart w:id="105" w:name="_Toc153274947"/>
      <w:bookmarkStart w:id="106" w:name="_Toc251052184"/>
      <w:bookmarkStart w:id="107" w:name="_Toc172364025"/>
      <w:bookmarkStart w:id="108"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5"/>
      <w:bookmarkEnd w:id="106"/>
      <w:bookmarkEnd w:id="107"/>
      <w:bookmarkEnd w:id="108"/>
    </w:p>
    <w:p w14:paraId="624B29B8">
      <w:pPr>
        <w:pStyle w:val="35"/>
        <w:rPr>
          <w:color w:val="auto"/>
          <w:sz w:val="22"/>
          <w:szCs w:val="22"/>
          <w:highlight w:val="none"/>
          <w:u w:val="single"/>
        </w:rPr>
      </w:pPr>
    </w:p>
    <w:p w14:paraId="05B1B458">
      <w:pPr>
        <w:pStyle w:val="35"/>
        <w:rPr>
          <w:color w:val="auto"/>
          <w:sz w:val="22"/>
          <w:szCs w:val="22"/>
          <w:highlight w:val="none"/>
        </w:rPr>
      </w:pPr>
      <w:bookmarkStart w:id="109"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09"/>
    </w:p>
    <w:tbl>
      <w:tblPr>
        <w:tblStyle w:val="2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3826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4AB4739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3DDD5DF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0" w:name="_Toc251052187"/>
            <w:r>
              <w:rPr>
                <w:rFonts w:hint="default"/>
                <w:color w:val="auto"/>
                <w:sz w:val="21"/>
                <w:szCs w:val="21"/>
                <w:highlight w:val="none"/>
              </w:rPr>
              <w:t>姓名</w:t>
            </w:r>
            <w:bookmarkEnd w:id="110"/>
          </w:p>
        </w:tc>
        <w:tc>
          <w:tcPr>
            <w:tcW w:w="816" w:type="dxa"/>
            <w:vMerge w:val="restart"/>
            <w:vAlign w:val="center"/>
          </w:tcPr>
          <w:p w14:paraId="6E06C65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1" w:name="_Toc251052188"/>
            <w:r>
              <w:rPr>
                <w:rFonts w:hint="default"/>
                <w:color w:val="auto"/>
                <w:sz w:val="21"/>
                <w:szCs w:val="21"/>
                <w:highlight w:val="none"/>
              </w:rPr>
              <w:t>职称</w:t>
            </w:r>
            <w:bookmarkEnd w:id="111"/>
          </w:p>
        </w:tc>
        <w:tc>
          <w:tcPr>
            <w:tcW w:w="4592" w:type="dxa"/>
            <w:gridSpan w:val="4"/>
            <w:vAlign w:val="center"/>
          </w:tcPr>
          <w:p w14:paraId="0869099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2" w:name="_Toc251052189"/>
            <w:r>
              <w:rPr>
                <w:rFonts w:hint="default"/>
                <w:color w:val="auto"/>
                <w:sz w:val="21"/>
                <w:szCs w:val="21"/>
                <w:highlight w:val="none"/>
              </w:rPr>
              <w:t>执业或职业资格证明</w:t>
            </w:r>
            <w:bookmarkEnd w:id="112"/>
          </w:p>
        </w:tc>
        <w:tc>
          <w:tcPr>
            <w:tcW w:w="2126" w:type="dxa"/>
            <w:gridSpan w:val="2"/>
            <w:vAlign w:val="center"/>
          </w:tcPr>
          <w:p w14:paraId="46D7A3D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3" w:name="_Toc251052190"/>
            <w:r>
              <w:rPr>
                <w:rFonts w:hint="default"/>
                <w:color w:val="auto"/>
                <w:sz w:val="21"/>
                <w:szCs w:val="21"/>
                <w:highlight w:val="none"/>
              </w:rPr>
              <w:t>承担完工</w:t>
            </w:r>
            <w:bookmarkEnd w:id="113"/>
            <w:bookmarkStart w:id="114" w:name="_Toc251052191"/>
            <w:r>
              <w:rPr>
                <w:rFonts w:hint="default"/>
                <w:color w:val="auto"/>
                <w:sz w:val="21"/>
                <w:szCs w:val="21"/>
                <w:highlight w:val="none"/>
              </w:rPr>
              <w:t>工程情况</w:t>
            </w:r>
            <w:bookmarkEnd w:id="114"/>
          </w:p>
        </w:tc>
      </w:tr>
      <w:tr w14:paraId="1680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E2F130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29" w:type="dxa"/>
            <w:vMerge w:val="continue"/>
            <w:vAlign w:val="center"/>
          </w:tcPr>
          <w:p w14:paraId="6D33D73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Merge w:val="continue"/>
            <w:vAlign w:val="center"/>
          </w:tcPr>
          <w:p w14:paraId="0CDBCFB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6AAED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5" w:name="_Toc251052192"/>
            <w:r>
              <w:rPr>
                <w:rFonts w:hint="default"/>
                <w:color w:val="auto"/>
                <w:sz w:val="21"/>
                <w:szCs w:val="21"/>
                <w:highlight w:val="none"/>
              </w:rPr>
              <w:t>证书名称</w:t>
            </w:r>
            <w:bookmarkEnd w:id="115"/>
          </w:p>
        </w:tc>
        <w:tc>
          <w:tcPr>
            <w:tcW w:w="1148" w:type="dxa"/>
            <w:vAlign w:val="center"/>
          </w:tcPr>
          <w:p w14:paraId="4130270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6" w:name="_Toc251052193"/>
            <w:r>
              <w:rPr>
                <w:rFonts w:hint="default"/>
                <w:color w:val="auto"/>
                <w:sz w:val="21"/>
                <w:szCs w:val="21"/>
                <w:highlight w:val="none"/>
              </w:rPr>
              <w:t>级别</w:t>
            </w:r>
            <w:bookmarkEnd w:id="116"/>
          </w:p>
        </w:tc>
        <w:tc>
          <w:tcPr>
            <w:tcW w:w="1148" w:type="dxa"/>
            <w:vAlign w:val="center"/>
          </w:tcPr>
          <w:p w14:paraId="29550B5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7" w:name="_Toc251052194"/>
            <w:r>
              <w:rPr>
                <w:rFonts w:hint="default"/>
                <w:color w:val="auto"/>
                <w:sz w:val="21"/>
                <w:szCs w:val="21"/>
                <w:highlight w:val="none"/>
              </w:rPr>
              <w:t>证号</w:t>
            </w:r>
            <w:bookmarkEnd w:id="117"/>
          </w:p>
        </w:tc>
        <w:tc>
          <w:tcPr>
            <w:tcW w:w="1148" w:type="dxa"/>
            <w:vAlign w:val="center"/>
          </w:tcPr>
          <w:p w14:paraId="2AD3C86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8" w:name="_Toc251052195"/>
            <w:r>
              <w:rPr>
                <w:rFonts w:hint="default"/>
                <w:color w:val="auto"/>
                <w:sz w:val="21"/>
                <w:szCs w:val="21"/>
                <w:highlight w:val="none"/>
              </w:rPr>
              <w:t>专业</w:t>
            </w:r>
            <w:bookmarkEnd w:id="118"/>
          </w:p>
        </w:tc>
        <w:tc>
          <w:tcPr>
            <w:tcW w:w="850" w:type="dxa"/>
            <w:vAlign w:val="center"/>
          </w:tcPr>
          <w:p w14:paraId="5656B21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19" w:name="_Toc251052197"/>
            <w:r>
              <w:rPr>
                <w:rFonts w:hint="default"/>
                <w:color w:val="auto"/>
                <w:sz w:val="21"/>
                <w:szCs w:val="21"/>
                <w:highlight w:val="none"/>
              </w:rPr>
              <w:t>项目数</w:t>
            </w:r>
            <w:bookmarkEnd w:id="119"/>
          </w:p>
        </w:tc>
        <w:tc>
          <w:tcPr>
            <w:tcW w:w="1276" w:type="dxa"/>
            <w:vAlign w:val="center"/>
          </w:tcPr>
          <w:p w14:paraId="64B1BF4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20" w:name="_Toc251052198"/>
            <w:r>
              <w:rPr>
                <w:rFonts w:hint="default"/>
                <w:color w:val="auto"/>
                <w:sz w:val="21"/>
                <w:szCs w:val="21"/>
                <w:highlight w:val="none"/>
              </w:rPr>
              <w:t>主要项目</w:t>
            </w:r>
          </w:p>
          <w:p w14:paraId="474178C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名称</w:t>
            </w:r>
            <w:bookmarkEnd w:id="120"/>
          </w:p>
        </w:tc>
      </w:tr>
      <w:tr w14:paraId="6AE4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D71AC3F">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1009D0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41D3849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639AB2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3CB164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0CA26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F5492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4FBF67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00FDB8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71D8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089251A">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7208B06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47109F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2426EE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393731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92218B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36CC9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912523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0B7E27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697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03F71C9">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2D7BFEA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E153B6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E0779C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0320D6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E8C58D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BA7AB2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C2D7AB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C98947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960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8E0C4F4">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0D41BA5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0A4921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96EE8A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1F3C7D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521E9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B89CB3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C347A0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3803DFC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4B35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FB3005">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1B4284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16C420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47F344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905DE9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53AFB5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541761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87E4C2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79FA82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74AA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0CD81ED">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en-US" w:eastAsia="zh-CN" w:bidi="zh-CN"/>
              </w:rPr>
            </w:pPr>
            <w:r>
              <w:rPr>
                <w:rFonts w:hint="eastAsia" w:cs="宋体"/>
                <w:color w:val="auto"/>
                <w:kern w:val="2"/>
                <w:sz w:val="21"/>
                <w:szCs w:val="21"/>
                <w:highlight w:val="none"/>
                <w:lang w:val="en-US" w:eastAsia="zh-CN" w:bidi="zh-CN"/>
              </w:rPr>
              <w:t>资料员</w:t>
            </w:r>
          </w:p>
        </w:tc>
        <w:tc>
          <w:tcPr>
            <w:tcW w:w="829" w:type="dxa"/>
            <w:vAlign w:val="center"/>
          </w:tcPr>
          <w:p w14:paraId="19B89B1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16CDB1E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7817F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85A0C7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02377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9DEEBE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9E5EED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8EA4B4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0D3CF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CEB182D">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其他人员</w:t>
            </w:r>
          </w:p>
        </w:tc>
        <w:tc>
          <w:tcPr>
            <w:tcW w:w="829" w:type="dxa"/>
            <w:vAlign w:val="center"/>
          </w:tcPr>
          <w:p w14:paraId="7E16BCB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ED493A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A2C17B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44725F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A608A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D2A1D6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370A58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B3716C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1E2F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F662E7C">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340DBE2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97CAA6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0DF4F0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2D375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901C23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AC172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50C2D7F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A53138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464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4AE958">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20BDF1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6F3F613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F22682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3FFA8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32AE74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34AE2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F9041C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46507B4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067DA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B4A03A4">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D7391B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9C847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71A62C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F8D39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E22A2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315A2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08BE67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A1983F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63D0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8704FB">
            <w:pPr>
              <w:pStyle w:val="39"/>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E3C312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D2AF0C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117E4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4612DD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E6476C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0E535F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51D2AB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E36FA1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32CDE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ECEBFF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w:t>
            </w:r>
          </w:p>
        </w:tc>
        <w:tc>
          <w:tcPr>
            <w:tcW w:w="829" w:type="dxa"/>
            <w:vAlign w:val="center"/>
          </w:tcPr>
          <w:p w14:paraId="4CE8993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681237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86244C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8C76C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2CE4C7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03AAFA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AA8B53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798F9C9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15E25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451EB28E">
            <w:pPr>
              <w:keepNext w:val="0"/>
              <w:keepLines w:val="0"/>
              <w:suppressLineNumbers w:val="0"/>
              <w:spacing w:before="0" w:beforeAutospacing="0" w:after="0" w:afterAutospacing="0" w:line="360" w:lineRule="auto"/>
              <w:ind w:left="0" w:right="0"/>
              <w:rPr>
                <w:rFonts w:hint="default"/>
                <w:color w:val="auto"/>
                <w:sz w:val="21"/>
                <w:szCs w:val="22"/>
                <w:highlight w:val="none"/>
              </w:rPr>
            </w:pPr>
            <w:bookmarkStart w:id="121" w:name="_Toc251052199"/>
            <w:r>
              <w:rPr>
                <w:rFonts w:hint="default"/>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1"/>
          </w:p>
        </w:tc>
      </w:tr>
    </w:tbl>
    <w:p w14:paraId="69E1BA3B">
      <w:pPr>
        <w:tabs>
          <w:tab w:val="left" w:pos="0"/>
        </w:tabs>
        <w:spacing w:line="360" w:lineRule="auto"/>
        <w:ind w:right="-210"/>
        <w:rPr>
          <w:color w:val="auto"/>
          <w:sz w:val="21"/>
          <w:szCs w:val="21"/>
          <w:highlight w:val="none"/>
        </w:rPr>
      </w:pPr>
    </w:p>
    <w:p w14:paraId="723AA1CC">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A248E2B">
      <w:pPr>
        <w:spacing w:line="360" w:lineRule="auto"/>
        <w:rPr>
          <w:rFonts w:eastAsia="楷体_GB2312"/>
          <w:color w:val="auto"/>
          <w:sz w:val="21"/>
          <w:szCs w:val="21"/>
          <w:highlight w:val="none"/>
        </w:rPr>
      </w:pPr>
    </w:p>
    <w:p w14:paraId="3F1E3874">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52E78E5">
      <w:pPr>
        <w:pStyle w:val="35"/>
        <w:jc w:val="center"/>
        <w:outlineLvl w:val="0"/>
        <w:rPr>
          <w:b/>
          <w:color w:val="auto"/>
          <w:sz w:val="24"/>
          <w:highlight w:val="none"/>
        </w:rPr>
      </w:pPr>
      <w:bookmarkStart w:id="122" w:name="_Toc389065364"/>
      <w:bookmarkStart w:id="123" w:name="_Toc251052200"/>
      <w:bookmarkStart w:id="124" w:name="_Toc173579006"/>
      <w:bookmarkStart w:id="125" w:name="_Toc153274948"/>
      <w:bookmarkStart w:id="126" w:name="_Toc7001"/>
      <w:bookmarkStart w:id="127" w:name="_Toc172364026"/>
      <w:r>
        <w:rPr>
          <w:b/>
          <w:color w:val="auto"/>
          <w:sz w:val="24"/>
          <w:highlight w:val="none"/>
        </w:rPr>
        <w:t>2、项目经理（注册建造师）简历表</w:t>
      </w:r>
      <w:bookmarkEnd w:id="122"/>
      <w:bookmarkEnd w:id="123"/>
      <w:bookmarkEnd w:id="124"/>
      <w:bookmarkEnd w:id="125"/>
      <w:bookmarkEnd w:id="126"/>
      <w:bookmarkEnd w:id="127"/>
    </w:p>
    <w:p w14:paraId="36375E18">
      <w:pPr>
        <w:pStyle w:val="35"/>
        <w:rPr>
          <w:color w:val="auto"/>
          <w:sz w:val="22"/>
          <w:szCs w:val="22"/>
          <w:highlight w:val="none"/>
          <w:u w:val="single"/>
        </w:rPr>
      </w:pPr>
    </w:p>
    <w:p w14:paraId="19537892">
      <w:pPr>
        <w:pStyle w:val="35"/>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6718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951A9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4FAB660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1021D30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1FD0E36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6E1D06">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48FE133E">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625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AFB95B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A930A8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6A96E84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7384743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9754E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8B8DE2F">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11D0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6C69B62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0BB38CF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69D0E29F">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担任项目经理年限</w:t>
            </w:r>
          </w:p>
        </w:tc>
        <w:tc>
          <w:tcPr>
            <w:tcW w:w="1276" w:type="dxa"/>
            <w:vAlign w:val="center"/>
          </w:tcPr>
          <w:p w14:paraId="21758B44">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946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2641DECE">
            <w:pPr>
              <w:keepNext w:val="0"/>
              <w:keepLines w:val="0"/>
              <w:suppressLineNumbers w:val="0"/>
              <w:spacing w:before="0" w:beforeAutospacing="0" w:after="0" w:afterAutospacing="0"/>
              <w:ind w:left="0" w:right="0"/>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40B8C66F">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2C927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48A3205C">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6E9E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2C0CBCF">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576EACC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1A449C1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46309745">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4DBB8882">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78EEC6F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51B2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C77468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109029E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53A714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38CFC411">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FD137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40CA4752">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760AB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23A2CA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27F3A8B3">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25F0B395">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074284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F20F9CD">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91A7906">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219A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3BDD55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0F62A9D9">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CFAFE5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A7C5D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70EFC1C">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CE67A98">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94A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D36DF9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868991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317574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3A1C21">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BD4C6C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5BF627">
            <w:pPr>
              <w:keepNext w:val="0"/>
              <w:keepLines w:val="0"/>
              <w:suppressLineNumbers w:val="0"/>
              <w:spacing w:before="0" w:beforeAutospacing="0" w:after="0" w:afterAutospacing="0"/>
              <w:ind w:left="0" w:right="0"/>
              <w:jc w:val="center"/>
              <w:rPr>
                <w:rFonts w:hint="default"/>
                <w:color w:val="auto"/>
                <w:sz w:val="21"/>
                <w:szCs w:val="21"/>
                <w:highlight w:val="none"/>
              </w:rPr>
            </w:pPr>
          </w:p>
        </w:tc>
      </w:tr>
    </w:tbl>
    <w:p w14:paraId="32543E66">
      <w:pPr>
        <w:spacing w:line="360" w:lineRule="auto"/>
        <w:rPr>
          <w:color w:val="auto"/>
          <w:sz w:val="21"/>
          <w:szCs w:val="22"/>
          <w:highlight w:val="none"/>
        </w:rPr>
      </w:pPr>
    </w:p>
    <w:p w14:paraId="741DAF2E">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7AA730D2">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00A2762">
      <w:pPr>
        <w:spacing w:beforeLines="50"/>
        <w:ind w:firstLine="420" w:firstLineChars="200"/>
        <w:rPr>
          <w:rFonts w:eastAsia="楷体_GB2312"/>
          <w:color w:val="auto"/>
          <w:sz w:val="21"/>
          <w:szCs w:val="21"/>
          <w:highlight w:val="none"/>
        </w:rPr>
      </w:pPr>
    </w:p>
    <w:p w14:paraId="33FCD8E4">
      <w:pPr>
        <w:spacing w:line="360" w:lineRule="auto"/>
        <w:ind w:firstLine="525" w:firstLineChars="250"/>
        <w:rPr>
          <w:color w:val="auto"/>
          <w:sz w:val="21"/>
          <w:szCs w:val="21"/>
          <w:highlight w:val="none"/>
        </w:rPr>
      </w:pPr>
    </w:p>
    <w:p w14:paraId="15C2F14D">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51C02565">
      <w:pPr>
        <w:spacing w:line="360" w:lineRule="auto"/>
        <w:ind w:firstLine="500" w:firstLineChars="250"/>
        <w:rPr>
          <w:color w:val="auto"/>
          <w:highlight w:val="none"/>
        </w:rPr>
      </w:pPr>
    </w:p>
    <w:p w14:paraId="23D73C2F">
      <w:pPr>
        <w:pStyle w:val="35"/>
        <w:jc w:val="center"/>
        <w:outlineLvl w:val="0"/>
        <w:rPr>
          <w:b/>
          <w:color w:val="auto"/>
          <w:sz w:val="24"/>
          <w:highlight w:val="none"/>
        </w:rPr>
      </w:pPr>
      <w:bookmarkStart w:id="128" w:name="_Toc8504"/>
      <w:bookmarkStart w:id="129" w:name="_Toc173579007"/>
      <w:bookmarkStart w:id="130" w:name="_Toc389065365"/>
      <w:bookmarkStart w:id="131" w:name="_Toc251052219"/>
      <w:bookmarkStart w:id="132" w:name="_Toc153274949"/>
      <w:bookmarkStart w:id="133" w:name="_Toc172364027"/>
      <w:r>
        <w:rPr>
          <w:rFonts w:hint="eastAsia"/>
          <w:b/>
          <w:color w:val="auto"/>
          <w:sz w:val="24"/>
          <w:highlight w:val="none"/>
          <w:lang w:val="en-US" w:eastAsia="zh-CN"/>
        </w:rPr>
        <w:t>三</w:t>
      </w:r>
      <w:r>
        <w:rPr>
          <w:b/>
          <w:color w:val="auto"/>
          <w:sz w:val="24"/>
          <w:highlight w:val="none"/>
        </w:rPr>
        <w:t>、项目技术负责人简历表</w:t>
      </w:r>
      <w:bookmarkEnd w:id="128"/>
      <w:bookmarkEnd w:id="129"/>
      <w:bookmarkEnd w:id="130"/>
      <w:bookmarkEnd w:id="131"/>
      <w:bookmarkEnd w:id="132"/>
      <w:bookmarkEnd w:id="133"/>
    </w:p>
    <w:p w14:paraId="62C2CE66">
      <w:pPr>
        <w:pStyle w:val="35"/>
        <w:rPr>
          <w:color w:val="auto"/>
          <w:highlight w:val="none"/>
          <w:u w:val="single"/>
        </w:rPr>
      </w:pPr>
    </w:p>
    <w:p w14:paraId="67E995A7">
      <w:pPr>
        <w:pStyle w:val="35"/>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73B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DD77EF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11D29B1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549FE79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0F174F4C">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0D6D562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359E5BAE">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C530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6B8D44F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EC2470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0093DB2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5847C91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3D609C2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FEB97D2">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4DA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38C3E5E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56D2795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5BAEF562">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w:t>
            </w:r>
            <w:r>
              <w:rPr>
                <w:rFonts w:hint="eastAsia"/>
                <w:color w:val="auto"/>
                <w:sz w:val="21"/>
                <w:szCs w:val="21"/>
                <w:highlight w:val="none"/>
              </w:rPr>
              <w:t>技术负责人</w:t>
            </w:r>
            <w:r>
              <w:rPr>
                <w:rFonts w:hint="default"/>
                <w:color w:val="auto"/>
                <w:sz w:val="21"/>
                <w:szCs w:val="21"/>
                <w:highlight w:val="none"/>
              </w:rPr>
              <w:t>年限</w:t>
            </w:r>
          </w:p>
        </w:tc>
        <w:tc>
          <w:tcPr>
            <w:tcW w:w="1276" w:type="dxa"/>
            <w:vAlign w:val="center"/>
          </w:tcPr>
          <w:p w14:paraId="7C60A575">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CBD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7AE56A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4FBB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51D3475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3F682E6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410C65A5">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73C0543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2CCCA1BD">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032BD5E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71C9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69179C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8FAA53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3638C8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11BFA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12BA802A">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10AE658">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A78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1DCA62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3B6966B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DEB055A">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E46122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4B6D1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63D36BDA">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3AAB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889C47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0E3B9E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438166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5DEF83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694C81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4DAFCE5">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4F30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754D3F9">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4BAC4FC5">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30CACAF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6A0BC1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AC459E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89C470C">
            <w:pPr>
              <w:keepNext w:val="0"/>
              <w:keepLines w:val="0"/>
              <w:suppressLineNumbers w:val="0"/>
              <w:spacing w:before="0" w:beforeAutospacing="0" w:after="0" w:afterAutospacing="0"/>
              <w:ind w:left="0" w:right="0"/>
              <w:jc w:val="center"/>
              <w:rPr>
                <w:rFonts w:hint="default"/>
                <w:color w:val="auto"/>
                <w:sz w:val="21"/>
                <w:szCs w:val="21"/>
                <w:highlight w:val="none"/>
              </w:rPr>
            </w:pPr>
          </w:p>
        </w:tc>
      </w:tr>
    </w:tbl>
    <w:p w14:paraId="03BB618D">
      <w:pPr>
        <w:spacing w:line="360" w:lineRule="auto"/>
        <w:rPr>
          <w:color w:val="auto"/>
          <w:sz w:val="21"/>
          <w:szCs w:val="22"/>
          <w:highlight w:val="none"/>
        </w:rPr>
      </w:pPr>
    </w:p>
    <w:p w14:paraId="0FA531FA">
      <w:pPr>
        <w:spacing w:line="360" w:lineRule="auto"/>
        <w:rPr>
          <w:rFonts w:eastAsia="楷体_GB2312"/>
          <w:color w:val="auto"/>
          <w:sz w:val="21"/>
          <w:szCs w:val="21"/>
          <w:highlight w:val="none"/>
        </w:rPr>
      </w:pPr>
      <w:r>
        <w:rPr>
          <w:rFonts w:eastAsia="楷体_GB2312"/>
          <w:color w:val="auto"/>
          <w:sz w:val="21"/>
          <w:szCs w:val="21"/>
          <w:highlight w:val="none"/>
        </w:rPr>
        <w:t>备注：</w:t>
      </w:r>
    </w:p>
    <w:p w14:paraId="02EAE980">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410F268E">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42601BF">
      <w:pPr>
        <w:rPr>
          <w:color w:val="auto"/>
          <w:sz w:val="21"/>
          <w:szCs w:val="21"/>
          <w:highlight w:val="none"/>
        </w:rPr>
      </w:pPr>
    </w:p>
    <w:p w14:paraId="377EEA6B">
      <w:pPr>
        <w:rPr>
          <w:color w:val="auto"/>
          <w:sz w:val="21"/>
          <w:szCs w:val="21"/>
          <w:highlight w:val="none"/>
        </w:rPr>
      </w:pPr>
    </w:p>
    <w:p w14:paraId="0F96FF28">
      <w:pPr>
        <w:pStyle w:val="31"/>
        <w:spacing w:line="360" w:lineRule="auto"/>
        <w:rPr>
          <w:rFonts w:ascii="宋体" w:hAnsi="宋体"/>
          <w:b/>
          <w:color w:val="auto"/>
          <w:sz w:val="32"/>
          <w:szCs w:val="32"/>
          <w:highlight w:val="none"/>
        </w:rPr>
      </w:pPr>
    </w:p>
    <w:p w14:paraId="21B3156A">
      <w:pPr>
        <w:pStyle w:val="31"/>
        <w:spacing w:line="360" w:lineRule="auto"/>
        <w:jc w:val="center"/>
        <w:rPr>
          <w:rFonts w:ascii="宋体" w:hAnsi="宋体"/>
          <w:b/>
          <w:color w:val="auto"/>
          <w:sz w:val="32"/>
          <w:szCs w:val="32"/>
          <w:highlight w:val="none"/>
        </w:rPr>
      </w:pPr>
    </w:p>
    <w:p w14:paraId="058978AD">
      <w:pPr>
        <w:pStyle w:val="32"/>
        <w:rPr>
          <w:rFonts w:ascii="宋体" w:hAnsi="宋体"/>
          <w:b/>
          <w:color w:val="auto"/>
          <w:sz w:val="32"/>
          <w:szCs w:val="32"/>
          <w:highlight w:val="none"/>
        </w:rPr>
      </w:pPr>
    </w:p>
    <w:p w14:paraId="2757682E">
      <w:pPr>
        <w:pStyle w:val="31"/>
        <w:rPr>
          <w:rFonts w:ascii="宋体" w:hAnsi="宋体"/>
          <w:b/>
          <w:color w:val="auto"/>
          <w:sz w:val="28"/>
          <w:szCs w:val="28"/>
          <w:highlight w:val="none"/>
        </w:rPr>
      </w:pPr>
    </w:p>
    <w:p w14:paraId="5057E2A7">
      <w:pPr>
        <w:pStyle w:val="32"/>
        <w:rPr>
          <w:rFonts w:ascii="宋体" w:hAnsi="宋体"/>
          <w:b/>
          <w:color w:val="auto"/>
          <w:sz w:val="28"/>
          <w:szCs w:val="28"/>
          <w:highlight w:val="none"/>
        </w:rPr>
      </w:pPr>
    </w:p>
    <w:p w14:paraId="5282F809">
      <w:pPr>
        <w:pStyle w:val="31"/>
        <w:rPr>
          <w:rFonts w:ascii="宋体" w:hAnsi="宋体"/>
          <w:b/>
          <w:color w:val="auto"/>
          <w:sz w:val="28"/>
          <w:szCs w:val="28"/>
          <w:highlight w:val="none"/>
        </w:rPr>
      </w:pPr>
    </w:p>
    <w:p w14:paraId="1BEEF556">
      <w:pPr>
        <w:pStyle w:val="32"/>
        <w:rPr>
          <w:rFonts w:ascii="宋体" w:hAnsi="宋体"/>
          <w:b/>
          <w:color w:val="auto"/>
          <w:sz w:val="28"/>
          <w:szCs w:val="28"/>
          <w:highlight w:val="none"/>
        </w:rPr>
      </w:pPr>
    </w:p>
    <w:p w14:paraId="59DAAE4E">
      <w:pPr>
        <w:pStyle w:val="31"/>
        <w:rPr>
          <w:rFonts w:ascii="宋体" w:hAnsi="宋体"/>
          <w:b/>
          <w:color w:val="auto"/>
          <w:sz w:val="28"/>
          <w:szCs w:val="28"/>
          <w:highlight w:val="none"/>
        </w:rPr>
      </w:pPr>
    </w:p>
    <w:p w14:paraId="72A04580">
      <w:pPr>
        <w:pStyle w:val="32"/>
        <w:rPr>
          <w:color w:val="auto"/>
        </w:rPr>
      </w:pPr>
    </w:p>
    <w:p w14:paraId="67C1C6B0">
      <w:pPr>
        <w:pStyle w:val="31"/>
        <w:rPr>
          <w:rFonts w:ascii="宋体" w:hAnsi="宋体"/>
          <w:b/>
          <w:color w:val="auto"/>
          <w:sz w:val="28"/>
          <w:szCs w:val="28"/>
          <w:highlight w:val="none"/>
        </w:rPr>
      </w:pPr>
    </w:p>
    <w:p w14:paraId="20CE0128">
      <w:pPr>
        <w:pStyle w:val="32"/>
        <w:rPr>
          <w:color w:val="auto"/>
          <w:highlight w:val="none"/>
        </w:rPr>
      </w:pPr>
    </w:p>
    <w:p w14:paraId="34C92833">
      <w:pPr>
        <w:spacing w:line="360" w:lineRule="auto"/>
        <w:jc w:val="center"/>
        <w:outlineLvl w:val="0"/>
        <w:rPr>
          <w:rFonts w:ascii="宋体" w:hAnsi="宋体"/>
          <w:b/>
          <w:color w:val="auto"/>
          <w:sz w:val="36"/>
          <w:highlight w:val="none"/>
        </w:rPr>
      </w:pPr>
      <w:bookmarkStart w:id="134"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4"/>
    </w:p>
    <w:p w14:paraId="27A7B921">
      <w:pPr>
        <w:spacing w:line="360" w:lineRule="auto"/>
        <w:jc w:val="center"/>
        <w:rPr>
          <w:rFonts w:ascii="宋体" w:hAnsi="宋体"/>
          <w:color w:val="auto"/>
          <w:highlight w:val="none"/>
        </w:rPr>
      </w:pPr>
    </w:p>
    <w:p w14:paraId="34B8059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123FF502">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3A45D5CB">
      <w:pPr>
        <w:spacing w:line="400" w:lineRule="exact"/>
        <w:jc w:val="center"/>
        <w:rPr>
          <w:rFonts w:hint="eastAsia" w:ascii="宋体" w:hAnsi="宋体" w:cs="宋体"/>
          <w:color w:val="auto"/>
          <w:highlight w:val="none"/>
        </w:rPr>
      </w:pPr>
    </w:p>
    <w:p w14:paraId="48E5CF48">
      <w:pPr>
        <w:pStyle w:val="15"/>
        <w:rPr>
          <w:rFonts w:hint="eastAsia" w:ascii="宋体" w:hAnsi="宋体" w:cs="宋体"/>
          <w:color w:val="auto"/>
          <w:highlight w:val="none"/>
        </w:rPr>
      </w:pPr>
    </w:p>
    <w:p w14:paraId="7758B29B">
      <w:pPr>
        <w:rPr>
          <w:rFonts w:hint="eastAsia" w:ascii="宋体" w:hAnsi="宋体" w:cs="宋体"/>
          <w:color w:val="auto"/>
          <w:highlight w:val="none"/>
        </w:rPr>
      </w:pPr>
    </w:p>
    <w:p w14:paraId="4B43EE64">
      <w:pPr>
        <w:pStyle w:val="15"/>
        <w:rPr>
          <w:rFonts w:hint="eastAsia" w:ascii="宋体" w:hAnsi="宋体" w:cs="宋体"/>
          <w:color w:val="auto"/>
          <w:highlight w:val="none"/>
        </w:rPr>
      </w:pPr>
    </w:p>
    <w:p w14:paraId="20976A37">
      <w:pPr>
        <w:rPr>
          <w:rFonts w:hint="eastAsia" w:ascii="宋体" w:hAnsi="宋体" w:cs="宋体"/>
          <w:color w:val="auto"/>
          <w:highlight w:val="none"/>
        </w:rPr>
      </w:pPr>
    </w:p>
    <w:p w14:paraId="10F73CE5">
      <w:pPr>
        <w:pStyle w:val="15"/>
        <w:rPr>
          <w:rFonts w:hint="eastAsia" w:ascii="宋体" w:hAnsi="宋体" w:cs="宋体"/>
          <w:color w:val="auto"/>
          <w:highlight w:val="none"/>
        </w:rPr>
      </w:pPr>
    </w:p>
    <w:p w14:paraId="0C033B6B">
      <w:pPr>
        <w:rPr>
          <w:rFonts w:hint="eastAsia" w:ascii="宋体" w:hAnsi="宋体" w:cs="宋体"/>
          <w:color w:val="auto"/>
          <w:highlight w:val="none"/>
        </w:rPr>
      </w:pPr>
    </w:p>
    <w:p w14:paraId="193121B0">
      <w:pPr>
        <w:pStyle w:val="15"/>
        <w:rPr>
          <w:rFonts w:hint="eastAsia" w:ascii="宋体" w:hAnsi="宋体" w:cs="宋体"/>
          <w:color w:val="auto"/>
          <w:highlight w:val="none"/>
        </w:rPr>
      </w:pPr>
    </w:p>
    <w:p w14:paraId="1AB5AFF5">
      <w:pPr>
        <w:rPr>
          <w:rFonts w:hint="eastAsia" w:ascii="宋体" w:hAnsi="宋体" w:cs="宋体"/>
          <w:color w:val="auto"/>
          <w:highlight w:val="none"/>
        </w:rPr>
      </w:pPr>
    </w:p>
    <w:p w14:paraId="148CCC33">
      <w:pPr>
        <w:pStyle w:val="15"/>
        <w:rPr>
          <w:rFonts w:hint="eastAsia" w:ascii="宋体" w:hAnsi="宋体" w:cs="宋体"/>
          <w:color w:val="auto"/>
          <w:highlight w:val="none"/>
        </w:rPr>
      </w:pPr>
    </w:p>
    <w:p w14:paraId="75192C54">
      <w:pPr>
        <w:rPr>
          <w:rFonts w:hint="eastAsia" w:ascii="宋体" w:hAnsi="宋体" w:cs="宋体"/>
          <w:color w:val="auto"/>
          <w:highlight w:val="none"/>
        </w:rPr>
      </w:pPr>
    </w:p>
    <w:p w14:paraId="14936B45">
      <w:pPr>
        <w:pStyle w:val="15"/>
        <w:rPr>
          <w:rFonts w:hint="eastAsia" w:ascii="宋体" w:hAnsi="宋体" w:cs="宋体"/>
          <w:color w:val="auto"/>
          <w:highlight w:val="none"/>
        </w:rPr>
      </w:pPr>
    </w:p>
    <w:p w14:paraId="3EA813D0">
      <w:pPr>
        <w:rPr>
          <w:rFonts w:hint="eastAsia" w:ascii="宋体" w:hAnsi="宋体" w:cs="宋体"/>
          <w:color w:val="auto"/>
          <w:highlight w:val="none"/>
        </w:rPr>
      </w:pPr>
    </w:p>
    <w:p w14:paraId="75223C69">
      <w:pPr>
        <w:pStyle w:val="15"/>
        <w:rPr>
          <w:rFonts w:hint="eastAsia" w:ascii="宋体" w:hAnsi="宋体" w:cs="宋体"/>
          <w:color w:val="auto"/>
          <w:highlight w:val="none"/>
        </w:rPr>
      </w:pPr>
    </w:p>
    <w:p w14:paraId="47883E56">
      <w:pPr>
        <w:rPr>
          <w:rFonts w:hint="eastAsia" w:ascii="宋体" w:hAnsi="宋体" w:cs="宋体"/>
          <w:color w:val="auto"/>
          <w:highlight w:val="none"/>
        </w:rPr>
      </w:pPr>
    </w:p>
    <w:p w14:paraId="575D7535">
      <w:pPr>
        <w:pStyle w:val="15"/>
        <w:rPr>
          <w:rFonts w:hint="eastAsia" w:ascii="宋体" w:hAnsi="宋体" w:cs="宋体"/>
          <w:color w:val="auto"/>
          <w:highlight w:val="none"/>
        </w:rPr>
      </w:pPr>
    </w:p>
    <w:p w14:paraId="6D4A2BD5">
      <w:pPr>
        <w:rPr>
          <w:rFonts w:hint="eastAsia" w:ascii="宋体" w:hAnsi="宋体" w:cs="宋体"/>
          <w:color w:val="auto"/>
          <w:highlight w:val="none"/>
        </w:rPr>
      </w:pPr>
    </w:p>
    <w:p w14:paraId="376C80DE">
      <w:pPr>
        <w:pStyle w:val="15"/>
        <w:rPr>
          <w:rFonts w:hint="eastAsia" w:ascii="宋体" w:hAnsi="宋体" w:cs="宋体"/>
          <w:color w:val="auto"/>
          <w:highlight w:val="none"/>
        </w:rPr>
      </w:pPr>
    </w:p>
    <w:p w14:paraId="0DA42189">
      <w:pPr>
        <w:rPr>
          <w:rFonts w:hint="eastAsia" w:ascii="宋体" w:hAnsi="宋体" w:cs="宋体"/>
          <w:color w:val="auto"/>
          <w:highlight w:val="none"/>
        </w:rPr>
      </w:pPr>
    </w:p>
    <w:p w14:paraId="3BDB8B6D">
      <w:pPr>
        <w:pStyle w:val="15"/>
        <w:rPr>
          <w:rFonts w:hint="eastAsia" w:ascii="宋体" w:hAnsi="宋体" w:cs="宋体"/>
          <w:color w:val="auto"/>
          <w:highlight w:val="none"/>
        </w:rPr>
      </w:pPr>
    </w:p>
    <w:p w14:paraId="6517BC37">
      <w:pPr>
        <w:rPr>
          <w:rFonts w:hint="eastAsia" w:ascii="宋体" w:hAnsi="宋体" w:cs="宋体"/>
          <w:color w:val="auto"/>
          <w:highlight w:val="none"/>
        </w:rPr>
      </w:pPr>
    </w:p>
    <w:p w14:paraId="71521DE5">
      <w:pPr>
        <w:pStyle w:val="15"/>
        <w:rPr>
          <w:rFonts w:hint="eastAsia" w:ascii="宋体" w:hAnsi="宋体" w:cs="宋体"/>
          <w:color w:val="auto"/>
          <w:highlight w:val="none"/>
        </w:rPr>
      </w:pPr>
    </w:p>
    <w:p w14:paraId="48BA4E2A">
      <w:pPr>
        <w:rPr>
          <w:rFonts w:hint="eastAsia" w:ascii="宋体" w:hAnsi="宋体" w:cs="宋体"/>
          <w:color w:val="auto"/>
          <w:highlight w:val="none"/>
        </w:rPr>
      </w:pPr>
    </w:p>
    <w:p w14:paraId="184703A1">
      <w:pPr>
        <w:pStyle w:val="15"/>
        <w:rPr>
          <w:rFonts w:hint="eastAsia" w:ascii="宋体" w:hAnsi="宋体" w:cs="宋体"/>
          <w:color w:val="auto"/>
          <w:highlight w:val="none"/>
        </w:rPr>
      </w:pPr>
    </w:p>
    <w:p w14:paraId="0E98170E">
      <w:pPr>
        <w:rPr>
          <w:rFonts w:hint="eastAsia" w:ascii="宋体" w:hAnsi="宋体" w:cs="宋体"/>
          <w:color w:val="auto"/>
          <w:highlight w:val="none"/>
        </w:rPr>
      </w:pPr>
    </w:p>
    <w:p w14:paraId="1A04A3E3">
      <w:pPr>
        <w:pStyle w:val="15"/>
        <w:rPr>
          <w:rFonts w:hint="eastAsia" w:ascii="宋体" w:hAnsi="宋体" w:cs="宋体"/>
          <w:color w:val="auto"/>
          <w:highlight w:val="none"/>
        </w:rPr>
      </w:pPr>
    </w:p>
    <w:p w14:paraId="366DD3F0">
      <w:pPr>
        <w:rPr>
          <w:rFonts w:hint="eastAsia" w:ascii="宋体" w:hAnsi="宋体" w:cs="宋体"/>
          <w:color w:val="auto"/>
          <w:highlight w:val="none"/>
        </w:rPr>
      </w:pPr>
    </w:p>
    <w:p w14:paraId="0FAF0499">
      <w:pPr>
        <w:pStyle w:val="15"/>
        <w:rPr>
          <w:rFonts w:hint="eastAsia" w:ascii="宋体" w:hAnsi="宋体" w:cs="宋体"/>
          <w:color w:val="auto"/>
          <w:highlight w:val="none"/>
        </w:rPr>
      </w:pPr>
    </w:p>
    <w:p w14:paraId="416847BC">
      <w:pPr>
        <w:rPr>
          <w:rFonts w:hint="eastAsia" w:ascii="宋体" w:hAnsi="宋体" w:cs="宋体"/>
          <w:color w:val="auto"/>
          <w:highlight w:val="none"/>
        </w:rPr>
      </w:pPr>
    </w:p>
    <w:p w14:paraId="6F392DF6">
      <w:pPr>
        <w:pStyle w:val="28"/>
        <w:rPr>
          <w:rFonts w:hint="eastAsia" w:ascii="宋体" w:hAnsi="宋体" w:cs="宋体"/>
          <w:color w:val="auto"/>
          <w:highlight w:val="none"/>
        </w:rPr>
      </w:pPr>
    </w:p>
    <w:p w14:paraId="7FD41DA6">
      <w:pPr>
        <w:pStyle w:val="28"/>
        <w:rPr>
          <w:rFonts w:hint="eastAsia" w:ascii="宋体" w:hAnsi="宋体" w:cs="宋体"/>
          <w:color w:val="auto"/>
          <w:highlight w:val="none"/>
        </w:rPr>
      </w:pPr>
    </w:p>
    <w:p w14:paraId="7042C144">
      <w:pPr>
        <w:pStyle w:val="28"/>
        <w:rPr>
          <w:rFonts w:hint="eastAsia" w:ascii="宋体" w:hAnsi="宋体" w:cs="宋体"/>
          <w:color w:val="auto"/>
          <w:highlight w:val="none"/>
        </w:rPr>
      </w:pPr>
    </w:p>
    <w:p w14:paraId="2775EA64">
      <w:pPr>
        <w:pStyle w:val="28"/>
        <w:rPr>
          <w:rFonts w:hint="eastAsia" w:ascii="宋体" w:hAnsi="宋体" w:cs="宋体"/>
          <w:color w:val="auto"/>
          <w:highlight w:val="none"/>
        </w:rPr>
      </w:pPr>
    </w:p>
    <w:p w14:paraId="740CAA92">
      <w:pPr>
        <w:pStyle w:val="28"/>
        <w:rPr>
          <w:rFonts w:hint="eastAsia" w:ascii="宋体" w:hAnsi="宋体" w:cs="宋体"/>
          <w:color w:val="auto"/>
          <w:highlight w:val="none"/>
        </w:rPr>
      </w:pPr>
    </w:p>
    <w:p w14:paraId="4047336A">
      <w:pPr>
        <w:pStyle w:val="28"/>
        <w:rPr>
          <w:rFonts w:hint="eastAsia" w:ascii="宋体" w:hAnsi="宋体" w:cs="宋体"/>
          <w:color w:val="auto"/>
          <w:highlight w:val="none"/>
        </w:rPr>
      </w:pPr>
    </w:p>
    <w:p w14:paraId="3DA2F1D8">
      <w:pPr>
        <w:pStyle w:val="28"/>
        <w:rPr>
          <w:rFonts w:hint="eastAsia" w:ascii="宋体" w:hAnsi="宋体" w:cs="宋体"/>
          <w:color w:val="auto"/>
          <w:highlight w:val="none"/>
        </w:rPr>
      </w:pPr>
    </w:p>
    <w:p w14:paraId="4BEC4221">
      <w:pPr>
        <w:pStyle w:val="28"/>
        <w:rPr>
          <w:rFonts w:hint="eastAsia" w:ascii="宋体" w:hAnsi="宋体" w:cs="宋体"/>
          <w:color w:val="auto"/>
          <w:highlight w:val="none"/>
        </w:rPr>
      </w:pPr>
    </w:p>
    <w:p w14:paraId="10D06D44">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kern w:val="0"/>
          <w:sz w:val="36"/>
          <w:szCs w:val="36"/>
          <w:lang w:val="en-US" w:eastAsia="zh-CN" w:bidi="ar"/>
        </w:rPr>
      </w:pPr>
      <w:r>
        <w:rPr>
          <w:rFonts w:hint="eastAsia" w:ascii="宋体" w:hAnsi="宋体" w:eastAsia="宋体" w:cs="宋体"/>
          <w:b/>
          <w:bCs w:val="0"/>
          <w:kern w:val="0"/>
          <w:sz w:val="36"/>
          <w:szCs w:val="36"/>
          <w:lang w:val="en-US" w:eastAsia="zh-CN" w:bidi="ar"/>
        </w:rPr>
        <w:t>2023年凭祥市第四小学、前进小学等2所小学</w:t>
      </w:r>
    </w:p>
    <w:p w14:paraId="74C5D381">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36"/>
          <w:szCs w:val="36"/>
        </w:rPr>
      </w:pPr>
      <w:r>
        <w:rPr>
          <w:rFonts w:hint="eastAsia" w:ascii="宋体" w:hAnsi="宋体" w:eastAsia="宋体" w:cs="宋体"/>
          <w:b/>
          <w:bCs w:val="0"/>
          <w:kern w:val="0"/>
          <w:sz w:val="36"/>
          <w:szCs w:val="36"/>
          <w:lang w:val="en-US" w:eastAsia="zh-CN" w:bidi="ar"/>
        </w:rPr>
        <w:t xml:space="preserve">校舍改造工程 </w:t>
      </w:r>
    </w:p>
    <w:p w14:paraId="4E021785">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48"/>
          <w:szCs w:val="48"/>
        </w:rPr>
      </w:pPr>
      <w:r>
        <w:rPr>
          <w:rFonts w:hint="eastAsia" w:ascii="宋体" w:hAnsi="宋体" w:eastAsia="宋体" w:cs="宋体"/>
          <w:b/>
          <w:bCs w:val="0"/>
          <w:kern w:val="0"/>
          <w:sz w:val="48"/>
          <w:szCs w:val="48"/>
          <w:lang w:val="en-US" w:eastAsia="zh-CN" w:bidi="ar"/>
        </w:rPr>
        <w:t xml:space="preserve"> </w:t>
      </w:r>
    </w:p>
    <w:p w14:paraId="56C7BA56">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48"/>
          <w:szCs w:val="48"/>
        </w:rPr>
      </w:pPr>
      <w:r>
        <w:rPr>
          <w:rFonts w:hint="eastAsia" w:ascii="宋体" w:hAnsi="宋体" w:eastAsia="宋体" w:cs="宋体"/>
          <w:b/>
          <w:bCs w:val="0"/>
          <w:kern w:val="0"/>
          <w:sz w:val="48"/>
          <w:szCs w:val="48"/>
          <w:lang w:val="en-US" w:eastAsia="zh-CN" w:bidi="ar"/>
        </w:rPr>
        <w:t xml:space="preserve"> </w:t>
      </w:r>
    </w:p>
    <w:p w14:paraId="291B293B">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48"/>
          <w:szCs w:val="48"/>
        </w:rPr>
      </w:pPr>
      <w:r>
        <w:rPr>
          <w:rFonts w:hint="eastAsia" w:ascii="宋体" w:hAnsi="宋体" w:eastAsia="宋体" w:cs="宋体"/>
          <w:b/>
          <w:bCs w:val="0"/>
          <w:kern w:val="0"/>
          <w:sz w:val="48"/>
          <w:szCs w:val="48"/>
          <w:lang w:val="en-US" w:eastAsia="zh-CN" w:bidi="ar"/>
        </w:rPr>
        <w:t xml:space="preserve"> </w:t>
      </w:r>
    </w:p>
    <w:p w14:paraId="17F540E3">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48"/>
          <w:szCs w:val="48"/>
        </w:rPr>
      </w:pPr>
      <w:r>
        <w:rPr>
          <w:rFonts w:hint="eastAsia" w:ascii="宋体" w:hAnsi="宋体" w:eastAsia="宋体" w:cs="宋体"/>
          <w:b/>
          <w:bCs w:val="0"/>
          <w:kern w:val="0"/>
          <w:sz w:val="48"/>
          <w:szCs w:val="48"/>
          <w:lang w:val="en-US" w:eastAsia="zh-CN" w:bidi="ar"/>
        </w:rPr>
        <w:t xml:space="preserve"> </w:t>
      </w:r>
    </w:p>
    <w:p w14:paraId="647A5519">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48"/>
          <w:szCs w:val="48"/>
        </w:rPr>
      </w:pPr>
      <w:r>
        <w:rPr>
          <w:rFonts w:hint="eastAsia" w:ascii="宋体" w:hAnsi="宋体" w:eastAsia="宋体" w:cs="宋体"/>
          <w:b/>
          <w:bCs w:val="0"/>
          <w:kern w:val="0"/>
          <w:sz w:val="48"/>
          <w:szCs w:val="48"/>
          <w:lang w:val="en-US" w:eastAsia="zh-CN" w:bidi="ar"/>
        </w:rPr>
        <w:t>建设工程施工合同</w:t>
      </w:r>
    </w:p>
    <w:p w14:paraId="786AD168">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580FE4F7">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6F95E676">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4AFDCF47">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648C7C66">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017F126C">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56B71ECE">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322A0C43">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51275173">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3DA528A4">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rPr>
      </w:pPr>
      <w:r>
        <w:rPr>
          <w:rFonts w:hint="eastAsia" w:ascii="宋体" w:hAnsi="宋体" w:eastAsia="宋体" w:cs="宋体"/>
          <w:kern w:val="0"/>
          <w:sz w:val="24"/>
          <w:szCs w:val="24"/>
          <w:lang w:val="en-US" w:eastAsia="zh-CN" w:bidi="ar"/>
        </w:rPr>
        <w:t xml:space="preserve"> </w:t>
      </w:r>
    </w:p>
    <w:p w14:paraId="688533E0">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b/>
          <w:bCs w:val="0"/>
          <w:sz w:val="32"/>
          <w:szCs w:val="32"/>
        </w:rPr>
      </w:pPr>
      <w:r>
        <w:rPr>
          <w:rFonts w:hint="eastAsia" w:ascii="宋体" w:hAnsi="宋体" w:eastAsia="宋体" w:cs="宋体"/>
          <w:b/>
          <w:bCs w:val="0"/>
          <w:kern w:val="0"/>
          <w:sz w:val="32"/>
          <w:szCs w:val="32"/>
          <w:lang w:val="en-US" w:eastAsia="zh-CN" w:bidi="ar"/>
        </w:rPr>
        <w:t xml:space="preserve"> </w:t>
      </w:r>
    </w:p>
    <w:p w14:paraId="1C3B102A">
      <w:pPr>
        <w:keepNext w:val="0"/>
        <w:keepLines w:val="0"/>
        <w:widowControl w:val="0"/>
        <w:suppressLineNumbers w:val="0"/>
        <w:spacing w:before="0" w:beforeAutospacing="0" w:after="0" w:afterAutospacing="0" w:line="400" w:lineRule="exact"/>
        <w:ind w:left="0" w:right="0"/>
        <w:jc w:val="both"/>
        <w:rPr>
          <w:rFonts w:hint="eastAsia" w:ascii="宋体" w:hAnsi="宋体" w:eastAsia="宋体" w:cs="宋体"/>
          <w:b/>
          <w:bCs w:val="0"/>
          <w:sz w:val="36"/>
          <w:szCs w:val="36"/>
        </w:rPr>
      </w:pPr>
      <w:r>
        <w:rPr>
          <w:rFonts w:hint="eastAsia" w:ascii="宋体" w:hAnsi="宋体" w:eastAsia="宋体" w:cs="宋体"/>
          <w:b/>
          <w:bCs w:val="0"/>
          <w:kern w:val="0"/>
          <w:sz w:val="32"/>
          <w:szCs w:val="32"/>
          <w:lang w:val="en-US" w:eastAsia="zh-CN" w:bidi="ar"/>
        </w:rPr>
        <w:t xml:space="preserve"> </w:t>
      </w:r>
    </w:p>
    <w:p w14:paraId="5571AA3F">
      <w:pPr>
        <w:keepNext w:val="0"/>
        <w:keepLines w:val="0"/>
        <w:widowControl w:val="0"/>
        <w:suppressLineNumbers w:val="0"/>
        <w:spacing w:before="0" w:beforeAutospacing="0" w:after="0" w:afterAutospacing="0"/>
        <w:ind w:left="0" w:right="0" w:firstLine="2811" w:firstLineChars="1000"/>
        <w:jc w:val="both"/>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中华人民共和国住房和城乡建设部</w:t>
      </w:r>
    </w:p>
    <w:p w14:paraId="7FB710AE">
      <w:pPr>
        <w:keepNext w:val="0"/>
        <w:keepLines w:val="0"/>
        <w:widowControl w:val="0"/>
        <w:suppressLineNumbers w:val="0"/>
        <w:spacing w:before="0" w:beforeAutospacing="0" w:after="0" w:afterAutospacing="0"/>
        <w:ind w:left="0" w:right="0" w:firstLine="2249" w:firstLineChars="800"/>
        <w:jc w:val="center"/>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 xml:space="preserve">                        </w:t>
      </w:r>
    </w:p>
    <w:p w14:paraId="16D1A745">
      <w:pPr>
        <w:keepNext w:val="0"/>
        <w:keepLines w:val="0"/>
        <w:widowControl w:val="0"/>
        <w:suppressLineNumbers w:val="0"/>
        <w:spacing w:before="0" w:beforeAutospacing="0" w:after="0" w:afterAutospacing="0" w:line="480" w:lineRule="exact"/>
        <w:ind w:left="0" w:right="66" w:rightChars="33" w:firstLine="562" w:firstLineChars="200"/>
        <w:jc w:val="both"/>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 xml:space="preserve">                中华人民共和国国家市场监督管理局 </w:t>
      </w:r>
    </w:p>
    <w:p w14:paraId="58E89559">
      <w:pPr>
        <w:rPr>
          <w:rFonts w:hint="eastAsia" w:ascii="Times New Roman" w:hAnsi="Times New Roman" w:eastAsia="宋体" w:cs="Times New Roman"/>
        </w:rPr>
        <w:sectPr>
          <w:headerReference r:id="rId10" w:type="default"/>
          <w:footerReference r:id="rId11" w:type="default"/>
          <w:pgSz w:w="11906" w:h="16838"/>
          <w:pgMar w:top="1134" w:right="1418" w:bottom="1134" w:left="1418" w:header="567" w:footer="680" w:gutter="0"/>
          <w:pgNumType w:fmt="decimal"/>
          <w:cols w:space="720" w:num="1"/>
          <w:formProt w:val="1"/>
          <w:docGrid w:type="lines" w:linePitch="312" w:charSpace="43007"/>
        </w:sectPr>
      </w:pPr>
    </w:p>
    <w:p w14:paraId="4896B3E3">
      <w:pPr>
        <w:keepNext w:val="0"/>
        <w:keepLines w:val="0"/>
        <w:widowControl w:val="0"/>
        <w:suppressLineNumbers w:val="0"/>
        <w:spacing w:before="0" w:beforeAutospacing="0" w:after="0" w:afterAutospacing="0"/>
        <w:ind w:left="0" w:right="0"/>
        <w:jc w:val="center"/>
        <w:rPr>
          <w:rFonts w:hint="eastAsia" w:ascii="Times New Roman" w:hAnsi="Times New Roman" w:eastAsia="宋体" w:cs="Times New Roman"/>
          <w:b/>
          <w:bCs/>
          <w:sz w:val="44"/>
          <w:szCs w:val="44"/>
        </w:rPr>
      </w:pPr>
      <w:r>
        <w:rPr>
          <w:rFonts w:hint="eastAsia" w:ascii="Times New Roman" w:hAnsi="Times New Roman" w:eastAsia="宋体" w:cs="Times New Roman"/>
          <w:b/>
          <w:bCs/>
          <w:kern w:val="0"/>
          <w:sz w:val="44"/>
          <w:szCs w:val="44"/>
          <w:lang w:val="en-US" w:eastAsia="zh-CN" w:bidi="ar"/>
        </w:rPr>
        <w:t xml:space="preserve"> </w:t>
      </w:r>
    </w:p>
    <w:p w14:paraId="096165DD">
      <w:pPr>
        <w:keepNext w:val="0"/>
        <w:keepLines w:val="0"/>
        <w:widowControl w:val="0"/>
        <w:suppressLineNumbers w:val="0"/>
        <w:spacing w:before="0" w:beforeAutospacing="0" w:after="0" w:afterAutospacing="0"/>
        <w:ind w:left="0" w:right="0"/>
        <w:jc w:val="center"/>
        <w:rPr>
          <w:rFonts w:hint="eastAsia" w:ascii="Times New Roman" w:hAnsi="Times New Roman" w:eastAsia="宋体" w:cs="Times New Roman"/>
          <w:b/>
          <w:bCs/>
          <w:sz w:val="44"/>
          <w:szCs w:val="44"/>
        </w:rPr>
      </w:pPr>
      <w:r>
        <w:rPr>
          <w:rFonts w:hint="eastAsia" w:ascii="Times New Roman" w:hAnsi="Times New Roman" w:eastAsia="宋体" w:cs="Times New Roman"/>
          <w:b/>
          <w:bCs/>
          <w:kern w:val="0"/>
          <w:sz w:val="44"/>
          <w:szCs w:val="44"/>
          <w:lang w:val="en-US" w:eastAsia="zh-CN" w:bidi="ar"/>
        </w:rPr>
        <w:t xml:space="preserve"> </w:t>
      </w:r>
    </w:p>
    <w:p w14:paraId="6086C275">
      <w:pPr>
        <w:keepNext w:val="0"/>
        <w:keepLines w:val="0"/>
        <w:widowControl w:val="0"/>
        <w:suppressLineNumbers w:val="0"/>
        <w:spacing w:before="0" w:beforeAutospacing="0" w:after="0" w:afterAutospacing="0"/>
        <w:ind w:left="0" w:right="0"/>
        <w:jc w:val="center"/>
        <w:rPr>
          <w:rFonts w:hint="eastAsia" w:ascii="Times New Roman" w:hAnsi="Times New Roman" w:eastAsia="宋体" w:cs="Times New Roman"/>
          <w:b/>
          <w:bCs/>
          <w:sz w:val="32"/>
          <w:szCs w:val="32"/>
        </w:rPr>
      </w:pPr>
      <w:r>
        <w:rPr>
          <w:rFonts w:hint="default" w:ascii="Times New Roman" w:hAnsi="Times New Roman" w:eastAsia="宋体" w:cs="Times New Roman"/>
          <w:b/>
          <w:bCs/>
          <w:kern w:val="0"/>
          <w:sz w:val="32"/>
          <w:szCs w:val="32"/>
          <w:lang w:val="en-US" w:eastAsia="zh-CN" w:bidi="ar"/>
        </w:rPr>
        <w:t>2023年凭祥市第四小学、前进小学等2所小学校舍改造工程</w:t>
      </w:r>
    </w:p>
    <w:p w14:paraId="3D098C33">
      <w:pPr>
        <w:keepNext w:val="0"/>
        <w:keepLines w:val="0"/>
        <w:widowControl w:val="0"/>
        <w:suppressLineNumbers w:val="0"/>
        <w:spacing w:before="0" w:beforeAutospacing="0" w:after="0" w:afterAutospacing="0"/>
        <w:ind w:left="0" w:right="0"/>
        <w:jc w:val="both"/>
        <w:rPr>
          <w:rFonts w:hint="default" w:ascii="Times New Roman" w:hAnsi="宋体" w:eastAsia="宋体" w:cs="Times New Roman"/>
          <w:sz w:val="24"/>
          <w:szCs w:val="24"/>
        </w:rPr>
      </w:pPr>
      <w:r>
        <w:rPr>
          <w:rFonts w:hint="default" w:ascii="Times New Roman" w:hAnsi="宋体" w:eastAsia="宋体" w:cs="Times New Roman"/>
          <w:kern w:val="0"/>
          <w:sz w:val="24"/>
          <w:szCs w:val="24"/>
          <w:lang w:val="en-US" w:eastAsia="zh-CN" w:bidi="ar"/>
        </w:rPr>
        <w:t xml:space="preserve"> </w:t>
      </w:r>
    </w:p>
    <w:p w14:paraId="4D72BD9B">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1"/>
          <w:szCs w:val="21"/>
        </w:rPr>
      </w:pPr>
      <w:r>
        <w:rPr>
          <w:rFonts w:hint="eastAsia" w:ascii="宋体" w:hAnsi="Courier New" w:eastAsia="宋体" w:cs="Times New Roman"/>
          <w:bCs/>
          <w:spacing w:val="10"/>
          <w:kern w:val="0"/>
          <w:sz w:val="21"/>
          <w:szCs w:val="21"/>
          <w:lang w:val="en-US" w:eastAsia="zh-CN" w:bidi="ar"/>
        </w:rPr>
        <w:t xml:space="preserve"> </w:t>
      </w:r>
    </w:p>
    <w:p w14:paraId="2B460335">
      <w:pPr>
        <w:keepNext w:val="0"/>
        <w:keepLines w:val="0"/>
        <w:widowControl w:val="0"/>
        <w:suppressLineNumbers w:val="0"/>
        <w:spacing w:before="0" w:beforeAutospacing="0" w:after="0" w:afterAutospacing="0"/>
        <w:ind w:left="0" w:right="0" w:firstLine="1920" w:firstLineChars="800"/>
        <w:jc w:val="both"/>
        <w:rPr>
          <w:rFonts w:hint="eastAsia" w:ascii="宋体" w:hAnsi="宋体" w:eastAsia="宋体" w:cs="Times New Roman"/>
          <w:sz w:val="24"/>
          <w:szCs w:val="24"/>
        </w:rPr>
      </w:pPr>
      <w:r>
        <w:rPr>
          <w:rFonts w:hint="eastAsia" w:ascii="宋体" w:hAnsi="宋体" w:eastAsia="宋体" w:cs="宋体"/>
          <w:kern w:val="0"/>
          <w:sz w:val="24"/>
          <w:szCs w:val="24"/>
          <w:lang w:val="en-US" w:eastAsia="zh-CN" w:bidi="ar"/>
        </w:rPr>
        <w:t>项目编号：</w:t>
      </w:r>
    </w:p>
    <w:p w14:paraId="49366E61">
      <w:pPr>
        <w:keepNext w:val="0"/>
        <w:keepLines w:val="0"/>
        <w:widowControl w:val="0"/>
        <w:suppressLineNumbers w:val="0"/>
        <w:spacing w:before="0" w:beforeAutospacing="0" w:after="0" w:afterAutospacing="0"/>
        <w:ind w:left="0" w:right="0"/>
        <w:jc w:val="both"/>
        <w:rPr>
          <w:rFonts w:hint="default" w:ascii="Times New Roman" w:hAnsi="宋体" w:eastAsia="宋体" w:cs="Times New Roman"/>
          <w:sz w:val="24"/>
          <w:szCs w:val="24"/>
        </w:rPr>
      </w:pPr>
      <w:r>
        <w:rPr>
          <w:rFonts w:hint="default" w:ascii="Times New Roman" w:hAnsi="宋体" w:eastAsia="宋体" w:cs="Times New Roman"/>
          <w:kern w:val="0"/>
          <w:sz w:val="24"/>
          <w:szCs w:val="24"/>
          <w:lang w:val="en-US" w:eastAsia="zh-CN" w:bidi="ar"/>
        </w:rPr>
        <w:t xml:space="preserve"> </w:t>
      </w:r>
    </w:p>
    <w:p w14:paraId="00D3EFA9">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6DAA7B2C">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63607299">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4A14D1FB">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3EDB2378">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59F22D68">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68FEED96">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15851580">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68B4B3AF">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20F2F678">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04B03EF1">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4C24FE23">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6BAE2B1E">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14B32BA5">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43C6F9A1">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1B53A5DD">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128F3D15">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4"/>
          <w:szCs w:val="24"/>
        </w:rPr>
      </w:pPr>
      <w:r>
        <w:rPr>
          <w:rFonts w:hint="eastAsia" w:ascii="宋体" w:hAnsi="宋体" w:eastAsia="宋体" w:cs="Times New Roman"/>
          <w:bCs/>
          <w:spacing w:val="10"/>
          <w:kern w:val="0"/>
          <w:sz w:val="24"/>
          <w:szCs w:val="24"/>
          <w:lang w:val="en-US" w:eastAsia="zh-CN" w:bidi="ar"/>
        </w:rPr>
        <w:t xml:space="preserve"> </w:t>
      </w:r>
    </w:p>
    <w:p w14:paraId="664EC77E">
      <w:pPr>
        <w:keepNext w:val="0"/>
        <w:keepLines w:val="0"/>
        <w:widowControl w:val="0"/>
        <w:suppressLineNumbers w:val="0"/>
        <w:spacing w:before="0" w:beforeAutospacing="0" w:after="0" w:afterAutospacing="0" w:line="540" w:lineRule="exact"/>
        <w:ind w:left="0" w:right="0" w:firstLine="1251" w:firstLineChars="445"/>
        <w:jc w:val="both"/>
        <w:rPr>
          <w:rFonts w:hint="eastAsia" w:ascii="宋体" w:hAnsi="宋体" w:eastAsia="宋体" w:cs="Times New Roman"/>
          <w:b/>
          <w:bCs w:val="0"/>
          <w:sz w:val="28"/>
          <w:szCs w:val="28"/>
          <w:u w:val="single"/>
        </w:rPr>
      </w:pPr>
      <w:r>
        <w:rPr>
          <w:rFonts w:hint="eastAsia" w:ascii="宋体" w:hAnsi="宋体" w:eastAsia="宋体" w:cs="宋体"/>
          <w:b/>
          <w:bCs w:val="0"/>
          <w:kern w:val="0"/>
          <w:sz w:val="28"/>
          <w:szCs w:val="28"/>
          <w:lang w:val="en-US" w:eastAsia="zh-CN" w:bidi="ar"/>
        </w:rPr>
        <w:t>发包人：</w:t>
      </w:r>
      <w:r>
        <w:rPr>
          <w:rFonts w:hint="eastAsia" w:ascii="宋体" w:hAnsi="宋体" w:eastAsia="宋体" w:cs="宋体"/>
          <w:b/>
          <w:bCs w:val="0"/>
          <w:kern w:val="0"/>
          <w:sz w:val="28"/>
          <w:szCs w:val="28"/>
          <w:u w:val="single"/>
          <w:lang w:val="en-US" w:eastAsia="zh-CN" w:bidi="ar"/>
        </w:rPr>
        <w:t>凭祥市教育局</w:t>
      </w:r>
    </w:p>
    <w:p w14:paraId="2546A8FE">
      <w:pPr>
        <w:keepNext w:val="0"/>
        <w:keepLines w:val="0"/>
        <w:widowControl w:val="0"/>
        <w:suppressLineNumbers w:val="0"/>
        <w:spacing w:before="0" w:beforeAutospacing="0" w:after="0" w:afterAutospacing="0" w:line="540" w:lineRule="exact"/>
        <w:ind w:left="0" w:right="0"/>
        <w:jc w:val="center"/>
        <w:rPr>
          <w:rFonts w:hint="eastAsia" w:ascii="宋体" w:hAnsi="宋体" w:eastAsia="宋体" w:cs="Times New Roman"/>
          <w:b/>
          <w:bCs w:val="0"/>
          <w:sz w:val="28"/>
          <w:szCs w:val="28"/>
        </w:rPr>
      </w:pPr>
      <w:r>
        <w:rPr>
          <w:rFonts w:hint="eastAsia" w:ascii="宋体" w:hAnsi="宋体" w:eastAsia="宋体" w:cs="Times New Roman"/>
          <w:b/>
          <w:bCs w:val="0"/>
          <w:kern w:val="0"/>
          <w:sz w:val="28"/>
          <w:szCs w:val="28"/>
          <w:lang w:val="en-US" w:eastAsia="zh-CN" w:bidi="ar"/>
        </w:rPr>
        <w:t xml:space="preserve"> </w:t>
      </w:r>
    </w:p>
    <w:p w14:paraId="613CADB0">
      <w:pPr>
        <w:keepNext w:val="0"/>
        <w:keepLines w:val="0"/>
        <w:widowControl w:val="0"/>
        <w:suppressLineNumbers w:val="0"/>
        <w:spacing w:before="0" w:beforeAutospacing="0" w:after="0" w:afterAutospacing="0" w:line="540" w:lineRule="exact"/>
        <w:ind w:left="0" w:right="0" w:firstLine="1251" w:firstLineChars="445"/>
        <w:jc w:val="both"/>
        <w:rPr>
          <w:rFonts w:hint="eastAsia" w:ascii="宋体" w:hAnsi="宋体" w:eastAsia="宋体" w:cs="Times New Roman"/>
          <w:b/>
          <w:bCs w:val="0"/>
          <w:sz w:val="28"/>
          <w:szCs w:val="28"/>
          <w:u w:val="single"/>
        </w:rPr>
      </w:pPr>
      <w:r>
        <w:rPr>
          <w:rFonts w:hint="eastAsia" w:ascii="宋体" w:hAnsi="宋体" w:eastAsia="宋体" w:cs="宋体"/>
          <w:b/>
          <w:bCs w:val="0"/>
          <w:kern w:val="0"/>
          <w:sz w:val="28"/>
          <w:szCs w:val="28"/>
          <w:lang w:val="en-US" w:eastAsia="zh-CN" w:bidi="ar"/>
        </w:rPr>
        <w:t>承包人：</w:t>
      </w:r>
    </w:p>
    <w:p w14:paraId="25180FD9">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2"/>
          <w:szCs w:val="22"/>
        </w:rPr>
      </w:pPr>
      <w:r>
        <w:rPr>
          <w:rFonts w:hint="eastAsia" w:ascii="宋体" w:hAnsi="Courier New" w:eastAsia="宋体" w:cs="Times New Roman"/>
          <w:bCs/>
          <w:spacing w:val="10"/>
          <w:kern w:val="0"/>
          <w:sz w:val="22"/>
          <w:szCs w:val="22"/>
          <w:lang w:val="en-US" w:eastAsia="zh-CN" w:bidi="ar"/>
        </w:rPr>
        <w:t xml:space="preserve"> </w:t>
      </w:r>
    </w:p>
    <w:p w14:paraId="1D53853E">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2"/>
          <w:szCs w:val="22"/>
        </w:rPr>
      </w:pPr>
      <w:r>
        <w:rPr>
          <w:rFonts w:hint="eastAsia" w:ascii="宋体" w:hAnsi="Courier New" w:eastAsia="宋体" w:cs="Times New Roman"/>
          <w:bCs/>
          <w:spacing w:val="10"/>
          <w:kern w:val="0"/>
          <w:sz w:val="22"/>
          <w:szCs w:val="22"/>
          <w:lang w:val="en-US" w:eastAsia="zh-CN" w:bidi="ar"/>
        </w:rPr>
        <w:t xml:space="preserve"> </w:t>
      </w:r>
    </w:p>
    <w:p w14:paraId="2B594DE7">
      <w:pPr>
        <w:keepNext w:val="0"/>
        <w:keepLines w:val="0"/>
        <w:widowControl w:val="0"/>
        <w:suppressLineNumbers w:val="0"/>
        <w:spacing w:before="0" w:beforeAutospacing="0" w:after="0" w:afterAutospacing="0" w:line="540" w:lineRule="exact"/>
        <w:ind w:left="0" w:right="0" w:firstLine="1251" w:firstLineChars="445"/>
        <w:jc w:val="both"/>
        <w:rPr>
          <w:rFonts w:hint="default" w:ascii="Times New Roman" w:hAnsi="Times New Roman" w:eastAsia="宋体" w:cs="Times New Roman"/>
          <w:sz w:val="22"/>
          <w:szCs w:val="22"/>
        </w:rPr>
      </w:pPr>
      <w:r>
        <w:rPr>
          <w:rFonts w:hint="eastAsia" w:ascii="宋体" w:hAnsi="宋体" w:eastAsia="宋体" w:cs="Times New Roman"/>
          <w:b/>
          <w:bCs w:val="0"/>
          <w:kern w:val="0"/>
          <w:sz w:val="28"/>
          <w:szCs w:val="28"/>
          <w:lang w:val="en-US" w:eastAsia="zh-CN" w:bidi="ar"/>
        </w:rPr>
        <w:t xml:space="preserve">       </w:t>
      </w:r>
      <w:r>
        <w:rPr>
          <w:rFonts w:hint="eastAsia" w:ascii="宋体" w:hAnsi="宋体" w:eastAsia="宋体" w:cs="宋体"/>
          <w:b/>
          <w:bCs w:val="0"/>
          <w:kern w:val="0"/>
          <w:sz w:val="28"/>
          <w:szCs w:val="28"/>
          <w:lang w:val="en-US" w:eastAsia="zh-CN" w:bidi="ar"/>
        </w:rPr>
        <w:t>日期：</w:t>
      </w:r>
      <w:r>
        <w:rPr>
          <w:rFonts w:hint="eastAsia" w:ascii="宋体" w:hAnsi="宋体" w:eastAsia="宋体" w:cs="Times New Roman"/>
          <w:b/>
          <w:bCs w:val="0"/>
          <w:kern w:val="0"/>
          <w:sz w:val="28"/>
          <w:szCs w:val="28"/>
          <w:lang w:val="en-US" w:eastAsia="zh-CN" w:bidi="ar"/>
        </w:rPr>
        <w:t xml:space="preserve"> </w:t>
      </w:r>
    </w:p>
    <w:p w14:paraId="682852EC">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2"/>
          <w:szCs w:val="22"/>
        </w:rPr>
      </w:pPr>
      <w:r>
        <w:rPr>
          <w:rFonts w:hint="eastAsia" w:ascii="宋体" w:hAnsi="Courier New" w:eastAsia="宋体" w:cs="Times New Roman"/>
          <w:bCs/>
          <w:spacing w:val="10"/>
          <w:kern w:val="0"/>
          <w:sz w:val="22"/>
          <w:szCs w:val="22"/>
          <w:lang w:val="en-US" w:eastAsia="zh-CN" w:bidi="ar"/>
        </w:rPr>
        <w:t xml:space="preserve"> </w:t>
      </w:r>
    </w:p>
    <w:p w14:paraId="16459619">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334EE62A">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039564B6">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257A1E5B">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6AEDA96C">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180974FF">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3498DD4C">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21CA9720">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0CBD9BB4">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295DEE10">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7C673253">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1B8AFE9A">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35B892F8">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20862E55">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17CD3C05">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363932BB">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42AAE932">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148C1E63">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1D0007D6">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24"/>
          <w:szCs w:val="24"/>
        </w:rPr>
      </w:pPr>
      <w:r>
        <w:rPr>
          <w:rFonts w:hint="eastAsia" w:ascii="宋体" w:hAnsi="Courier New" w:eastAsia="宋体" w:cs="Times New Roman"/>
          <w:bCs/>
          <w:spacing w:val="10"/>
          <w:kern w:val="0"/>
          <w:sz w:val="24"/>
          <w:szCs w:val="24"/>
          <w:lang w:val="en-US" w:eastAsia="zh-CN" w:bidi="ar"/>
        </w:rPr>
        <w:t xml:space="preserve"> </w:t>
      </w:r>
    </w:p>
    <w:p w14:paraId="216A3C9F">
      <w:pPr>
        <w:pStyle w:val="5"/>
        <w:widowControl/>
        <w:ind w:left="0" w:firstLine="3534" w:firstLineChars="1100"/>
        <w:rPr>
          <w:rFonts w:hint="default" w:ascii="Times New Roman" w:hAnsi="Times New Roman" w:eastAsia="宋体" w:cs="Times New Roman"/>
          <w:b/>
          <w:bCs/>
          <w:kern w:val="2"/>
          <w:sz w:val="32"/>
          <w:szCs w:val="32"/>
        </w:rPr>
      </w:pPr>
      <w:bookmarkStart w:id="135" w:name="_Toc20666"/>
      <w:bookmarkEnd w:id="135"/>
      <w:bookmarkStart w:id="136" w:name="_Toc31613"/>
      <w:r>
        <w:rPr>
          <w:rFonts w:hint="eastAsia" w:ascii="宋体" w:hAnsi="宋体" w:eastAsia="宋体" w:cs="宋体"/>
          <w:b/>
          <w:bCs/>
          <w:kern w:val="2"/>
          <w:sz w:val="32"/>
          <w:szCs w:val="32"/>
        </w:rPr>
        <w:t>第一部分</w:t>
      </w:r>
      <w:r>
        <w:rPr>
          <w:rFonts w:hint="default" w:ascii="Times New Roman" w:hAnsi="Times New Roman" w:eastAsia="宋体" w:cs="Times New Roman"/>
          <w:b/>
          <w:bCs/>
          <w:kern w:val="2"/>
          <w:sz w:val="32"/>
          <w:szCs w:val="32"/>
        </w:rPr>
        <w:t xml:space="preserve"> </w:t>
      </w:r>
      <w:r>
        <w:rPr>
          <w:rFonts w:hint="eastAsia" w:ascii="宋体" w:hAnsi="宋体" w:eastAsia="宋体" w:cs="宋体"/>
          <w:b/>
          <w:bCs/>
          <w:kern w:val="2"/>
          <w:sz w:val="32"/>
          <w:szCs w:val="32"/>
        </w:rPr>
        <w:t>协议书</w:t>
      </w:r>
      <w:bookmarkEnd w:id="136"/>
    </w:p>
    <w:p w14:paraId="1C33EDF2">
      <w:pPr>
        <w:keepNext w:val="0"/>
        <w:keepLines w:val="0"/>
        <w:widowControl w:val="0"/>
        <w:suppressLineNumbers w:val="0"/>
        <w:spacing w:before="0" w:beforeAutospacing="0" w:after="0" w:afterAutospacing="0" w:line="360" w:lineRule="auto"/>
        <w:ind w:left="0" w:right="0" w:firstLine="475"/>
        <w:jc w:val="both"/>
        <w:rPr>
          <w:rFonts w:hint="eastAsia"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发包人（全称）</w:t>
      </w:r>
      <w:r>
        <w:rPr>
          <w:rFonts w:hint="eastAsia" w:ascii="宋体" w:hAnsi="宋体" w:eastAsia="宋体" w:cs="宋体"/>
          <w:kern w:val="0"/>
          <w:sz w:val="21"/>
          <w:szCs w:val="21"/>
          <w:u w:val="single"/>
          <w:lang w:val="en-US" w:eastAsia="zh-CN" w:bidi="ar"/>
        </w:rPr>
        <w:t>：凭祥市教育局</w:t>
      </w:r>
    </w:p>
    <w:p w14:paraId="270A3464">
      <w:pPr>
        <w:keepNext w:val="0"/>
        <w:keepLines w:val="0"/>
        <w:widowControl w:val="0"/>
        <w:suppressLineNumbers w:val="0"/>
        <w:spacing w:before="0" w:beforeAutospacing="0" w:after="0" w:afterAutospacing="0" w:line="360" w:lineRule="auto"/>
        <w:ind w:left="0" w:right="0" w:firstLine="475"/>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承包人（全称）</w:t>
      </w:r>
      <w:r>
        <w:rPr>
          <w:rFonts w:hint="eastAsia" w:ascii="宋体" w:hAnsi="宋体" w:eastAsia="宋体" w:cs="宋体"/>
          <w:kern w:val="0"/>
          <w:sz w:val="21"/>
          <w:szCs w:val="21"/>
          <w:u w:val="single"/>
          <w:lang w:val="en-US" w:eastAsia="zh-CN" w:bidi="ar"/>
        </w:rPr>
        <w:t>：</w:t>
      </w:r>
      <w:r>
        <w:rPr>
          <w:rFonts w:hint="eastAsia" w:ascii="Times New Roman" w:hAnsi="Times New Roman" w:eastAsia="宋体" w:cs="Times New Roman"/>
          <w:kern w:val="0"/>
          <w:sz w:val="21"/>
          <w:szCs w:val="21"/>
          <w:u w:val="single"/>
          <w:lang w:val="en-US" w:eastAsia="zh-CN" w:bidi="ar"/>
        </w:rPr>
        <w:t xml:space="preserve">              </w:t>
      </w:r>
    </w:p>
    <w:p w14:paraId="3E68CBE7">
      <w:pPr>
        <w:keepNext w:val="0"/>
        <w:keepLines w:val="0"/>
        <w:widowControl w:val="0"/>
        <w:suppressLineNumbers w:val="0"/>
        <w:spacing w:before="0" w:beforeAutospacing="0" w:after="0" w:afterAutospacing="0" w:line="360" w:lineRule="auto"/>
        <w:ind w:left="0" w:right="0" w:firstLine="475"/>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依照《中华人民共和国民法典》、《中华人民共和国建筑法》及其他有关法律、行政法规，遵循平等、自愿、公平和诚实信用的原则，双方就</w:t>
      </w:r>
      <w:r>
        <w:rPr>
          <w:rFonts w:hint="eastAsia" w:cs="Times New Roman"/>
          <w:b/>
          <w:bCs/>
          <w:kern w:val="0"/>
          <w:sz w:val="21"/>
          <w:szCs w:val="21"/>
          <w:u w:val="single"/>
          <w:lang w:val="en-US" w:eastAsia="zh-CN" w:bidi="ar"/>
        </w:rPr>
        <w:t>2023年凭祥市第四小学、前进小学等2所小学校舍改造工程</w:t>
      </w:r>
      <w:r>
        <w:rPr>
          <w:rFonts w:hint="eastAsia" w:ascii="宋体" w:hAnsi="宋体" w:eastAsia="宋体" w:cs="宋体"/>
          <w:kern w:val="0"/>
          <w:sz w:val="21"/>
          <w:szCs w:val="21"/>
          <w:lang w:val="en-US" w:eastAsia="zh-CN" w:bidi="ar"/>
        </w:rPr>
        <w:t>施工事项协商一致，订立本合同。</w:t>
      </w:r>
    </w:p>
    <w:p w14:paraId="11CF0EEC">
      <w:pPr>
        <w:keepNext w:val="0"/>
        <w:keepLines w:val="0"/>
        <w:widowControl w:val="0"/>
        <w:suppressLineNumbers w:val="0"/>
        <w:spacing w:before="0" w:beforeAutospacing="0" w:after="0" w:afterAutospacing="0" w:line="360" w:lineRule="auto"/>
        <w:ind w:left="0" w:right="0" w:firstLine="510"/>
        <w:jc w:val="both"/>
        <w:outlineLvl w:val="0"/>
        <w:rPr>
          <w:rFonts w:hint="default" w:ascii="Times New Roman" w:hAnsi="Times New Roman" w:eastAsia="宋体" w:cs="Times New Roman"/>
          <w:b/>
          <w:bCs w:val="0"/>
          <w:sz w:val="21"/>
          <w:szCs w:val="21"/>
        </w:rPr>
      </w:pPr>
      <w:bookmarkStart w:id="137" w:name="_Toc459738620"/>
      <w:bookmarkEnd w:id="137"/>
      <w:r>
        <w:rPr>
          <w:rFonts w:hint="eastAsia" w:ascii="宋体" w:hAnsi="宋体" w:eastAsia="宋体" w:cs="宋体"/>
          <w:b/>
          <w:bCs w:val="0"/>
          <w:kern w:val="0"/>
          <w:sz w:val="21"/>
          <w:szCs w:val="21"/>
          <w:lang w:val="en-US" w:eastAsia="zh-CN" w:bidi="ar"/>
        </w:rPr>
        <w:t>一、工程概况</w:t>
      </w:r>
    </w:p>
    <w:p w14:paraId="68BAA397">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工程名称：</w:t>
      </w:r>
      <w:r>
        <w:rPr>
          <w:rFonts w:hint="eastAsia" w:cs="Times New Roman"/>
          <w:kern w:val="0"/>
          <w:sz w:val="21"/>
          <w:szCs w:val="21"/>
          <w:u w:val="single"/>
          <w:lang w:val="en-US" w:eastAsia="zh-CN" w:bidi="ar"/>
        </w:rPr>
        <w:t>2023年凭祥市第四小学、前进小学等2所小学校舍改造工程</w:t>
      </w:r>
      <w:r>
        <w:rPr>
          <w:rFonts w:hint="eastAsia" w:ascii="宋体" w:hAnsi="宋体" w:eastAsia="宋体" w:cs="宋体"/>
          <w:kern w:val="0"/>
          <w:sz w:val="21"/>
          <w:szCs w:val="21"/>
          <w:u w:val="single"/>
          <w:lang w:val="en-US" w:eastAsia="zh-CN" w:bidi="ar"/>
        </w:rPr>
        <w:t>。</w:t>
      </w:r>
    </w:p>
    <w:p w14:paraId="2FFE3604">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工程地点：</w:t>
      </w:r>
      <w:r>
        <w:rPr>
          <w:rFonts w:hint="eastAsia" w:ascii="宋体" w:hAnsi="宋体" w:eastAsia="宋体" w:cs="宋体"/>
          <w:kern w:val="0"/>
          <w:sz w:val="21"/>
          <w:szCs w:val="21"/>
          <w:u w:val="single"/>
          <w:lang w:val="en-US" w:eastAsia="zh-CN" w:bidi="ar"/>
        </w:rPr>
        <w:t>凭祥市。</w:t>
      </w:r>
    </w:p>
    <w:p w14:paraId="1AB0F81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工程内容：</w:t>
      </w:r>
      <w:r>
        <w:rPr>
          <w:rFonts w:hint="eastAsia" w:ascii="宋体" w:hAnsi="宋体" w:eastAsia="宋体" w:cs="宋体"/>
          <w:kern w:val="0"/>
          <w:sz w:val="21"/>
          <w:szCs w:val="21"/>
          <w:u w:val="single"/>
          <w:lang w:val="en-US" w:eastAsia="zh-CN" w:bidi="ar"/>
        </w:rPr>
        <w:t xml:space="preserve">2023年凭祥市第四小学、前进小学等2所小学校舍改造工程，主要内容为：改造第四小学录播室、观摩室、图书馆以及前进小学读书吧，拆除原墙面腻子、墙面抹灰层，新建隔断墙长7.45m，墙面做装饰板，内墙刮腻子、乳胶漆，天棚刮腻子乳胶漆，铺设环氧自流坪约725.54 m’,4mm厚PVC地胶面725.54 m’，18mm厚实木地板约131.59 m，石膏板隔墙、金属踢脚线以及门窗安装、配电箱、灯具，配线、电缆安装等，以工程量清单和图纸包含的内容为准。 </w:t>
      </w:r>
    </w:p>
    <w:p w14:paraId="7D3BE95F">
      <w:pPr>
        <w:keepNext w:val="0"/>
        <w:keepLines w:val="0"/>
        <w:widowControl/>
        <w:suppressLineNumbers w:val="0"/>
        <w:spacing w:before="0" w:beforeAutospacing="0" w:after="0" w:afterAutospacing="0" w:line="360" w:lineRule="auto"/>
        <w:ind w:left="0" w:right="0" w:firstLine="420" w:firstLineChars="200"/>
        <w:jc w:val="left"/>
        <w:rPr>
          <w:rFonts w:hint="eastAsia" w:ascii="宋体" w:hAnsi="宋体" w:eastAsia="宋体" w:cs="宋体"/>
          <w:sz w:val="21"/>
          <w:szCs w:val="21"/>
          <w:u w:val="single"/>
        </w:rPr>
      </w:pPr>
      <w:r>
        <w:rPr>
          <w:rFonts w:hint="eastAsia" w:ascii="宋体" w:hAnsi="宋体" w:eastAsia="宋体" w:cs="宋体"/>
          <w:kern w:val="0"/>
          <w:sz w:val="21"/>
          <w:szCs w:val="21"/>
          <w:lang w:val="en-US" w:eastAsia="zh-CN" w:bidi="ar"/>
        </w:rPr>
        <w:t>工程立项批准文号</w:t>
      </w:r>
      <w:r>
        <w:rPr>
          <w:rFonts w:hint="eastAsia" w:ascii="宋体" w:hAnsi="宋体" w:eastAsia="宋体" w:cs="宋体"/>
          <w:kern w:val="0"/>
          <w:sz w:val="21"/>
          <w:szCs w:val="21"/>
          <w:u w:val="single"/>
          <w:lang w:val="en-US" w:eastAsia="zh-CN" w:bidi="ar"/>
        </w:rPr>
        <w:t>：凭发改字</w:t>
      </w:r>
      <w:r>
        <w:rPr>
          <w:rFonts w:hint="default" w:ascii="Times New Roman" w:hAnsi="Times New Roman" w:eastAsia="宋体" w:cs="Times New Roman"/>
          <w:kern w:val="0"/>
          <w:sz w:val="21"/>
          <w:szCs w:val="21"/>
          <w:u w:val="single"/>
          <w:lang w:val="en-US" w:eastAsia="zh-CN" w:bidi="ar"/>
        </w:rPr>
        <w:t>[2024]</w:t>
      </w:r>
      <w:r>
        <w:rPr>
          <w:rFonts w:hint="eastAsia" w:cs="Times New Roman"/>
          <w:kern w:val="0"/>
          <w:sz w:val="21"/>
          <w:szCs w:val="21"/>
          <w:u w:val="single"/>
          <w:lang w:val="en-US" w:eastAsia="zh-CN" w:bidi="ar"/>
        </w:rPr>
        <w:t>10</w:t>
      </w:r>
      <w:r>
        <w:rPr>
          <w:rFonts w:hint="eastAsia" w:ascii="宋体" w:hAnsi="宋体" w:eastAsia="宋体" w:cs="宋体"/>
          <w:kern w:val="0"/>
          <w:sz w:val="21"/>
          <w:szCs w:val="21"/>
          <w:u w:val="single"/>
          <w:lang w:val="en-US" w:eastAsia="zh-CN" w:bidi="ar"/>
        </w:rPr>
        <w:t>号</w:t>
      </w:r>
      <w:r>
        <w:rPr>
          <w:rFonts w:hint="eastAsia"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Times New Roman" w:hAnsi="Times New Roman" w:eastAsia="宋体" w:cs="Times New Roman"/>
          <w:kern w:val="0"/>
          <w:sz w:val="21"/>
          <w:szCs w:val="21"/>
          <w:lang w:val="en-US" w:eastAsia="zh-CN" w:bidi="ar"/>
        </w:rPr>
        <w:t xml:space="preserve">        </w:t>
      </w:r>
    </w:p>
    <w:p w14:paraId="7718165F">
      <w:pPr>
        <w:keepNext w:val="0"/>
        <w:keepLines w:val="0"/>
        <w:widowControl/>
        <w:suppressLineNumbers w:val="0"/>
        <w:spacing w:before="0" w:beforeAutospacing="0" w:after="0" w:afterAutospacing="0" w:line="360" w:lineRule="auto"/>
        <w:ind w:left="0" w:right="0" w:firstLine="420" w:firstLineChars="200"/>
        <w:jc w:val="left"/>
        <w:rPr>
          <w:rFonts w:hint="default" w:ascii="宋体" w:hAnsi="宋体" w:eastAsia="宋体" w:cs="宋体"/>
          <w:kern w:val="0"/>
          <w:sz w:val="21"/>
          <w:szCs w:val="21"/>
          <w:u w:val="single"/>
          <w:lang w:val="en-US" w:eastAsia="zh-CN" w:bidi="ar"/>
        </w:rPr>
      </w:pPr>
      <w:r>
        <w:rPr>
          <w:rFonts w:hint="eastAsia" w:ascii="宋体" w:hAnsi="宋体" w:eastAsia="宋体" w:cs="宋体"/>
          <w:kern w:val="0"/>
          <w:sz w:val="21"/>
          <w:szCs w:val="21"/>
          <w:lang w:val="en-US" w:eastAsia="zh-CN" w:bidi="ar"/>
        </w:rPr>
        <w:t>资金来源：</w:t>
      </w:r>
      <w:r>
        <w:rPr>
          <w:rFonts w:hint="eastAsia" w:ascii="宋体" w:hAnsi="宋体" w:eastAsia="宋体" w:cs="宋体"/>
          <w:kern w:val="0"/>
          <w:sz w:val="21"/>
          <w:szCs w:val="21"/>
          <w:u w:val="single"/>
          <w:lang w:val="en-US" w:eastAsia="zh-CN" w:bidi="ar"/>
        </w:rPr>
        <w:t>关于下达2023年义务教育薄弱环节改善与能力提升补助资金预算的通知（桂财教【2023】66号）、2023年边境地区转移支付增量资金（凭财预【2023】20号）。</w:t>
      </w:r>
    </w:p>
    <w:p w14:paraId="5AB52F8E">
      <w:pPr>
        <w:keepNext w:val="0"/>
        <w:keepLines w:val="0"/>
        <w:widowControl w:val="0"/>
        <w:suppressLineNumbers w:val="0"/>
        <w:spacing w:before="0" w:beforeAutospacing="0" w:after="0" w:afterAutospacing="0" w:line="360" w:lineRule="auto"/>
        <w:ind w:left="0" w:right="0" w:firstLine="506" w:firstLineChars="240"/>
        <w:jc w:val="both"/>
        <w:outlineLvl w:val="0"/>
        <w:rPr>
          <w:rFonts w:hint="default" w:ascii="Times New Roman" w:hAnsi="Times New Roman" w:eastAsia="宋体" w:cs="Times New Roman"/>
          <w:b/>
          <w:bCs w:val="0"/>
          <w:sz w:val="21"/>
          <w:szCs w:val="21"/>
        </w:rPr>
      </w:pPr>
      <w:bookmarkStart w:id="138" w:name="_Toc459738621"/>
      <w:bookmarkEnd w:id="138"/>
      <w:r>
        <w:rPr>
          <w:rFonts w:hint="eastAsia" w:ascii="宋体" w:hAnsi="宋体" w:eastAsia="宋体" w:cs="宋体"/>
          <w:b/>
          <w:bCs w:val="0"/>
          <w:kern w:val="0"/>
          <w:sz w:val="21"/>
          <w:szCs w:val="21"/>
          <w:lang w:val="en-US" w:eastAsia="zh-CN" w:bidi="ar"/>
        </w:rPr>
        <w:t>二、工程承包范围</w:t>
      </w:r>
    </w:p>
    <w:p w14:paraId="08836C79">
      <w:pPr>
        <w:keepNext w:val="0"/>
        <w:keepLines w:val="0"/>
        <w:widowControl/>
        <w:suppressLineNumbers w:val="0"/>
        <w:spacing w:before="0" w:beforeAutospacing="0" w:after="0" w:afterAutospacing="0" w:line="360" w:lineRule="auto"/>
        <w:ind w:left="0" w:right="0" w:firstLine="420" w:firstLineChars="200"/>
        <w:jc w:val="both"/>
        <w:rPr>
          <w:rFonts w:hint="eastAsia" w:ascii="宋体" w:hAnsi="宋体" w:eastAsia="宋体" w:cs="宋体"/>
          <w:sz w:val="21"/>
          <w:szCs w:val="21"/>
          <w:u w:val="single"/>
        </w:rPr>
      </w:pPr>
      <w:r>
        <w:rPr>
          <w:rFonts w:hint="eastAsia" w:ascii="宋体" w:hAnsi="宋体" w:eastAsia="宋体" w:cs="宋体"/>
          <w:kern w:val="0"/>
          <w:sz w:val="21"/>
          <w:szCs w:val="21"/>
          <w:lang w:val="en-US" w:eastAsia="zh-CN" w:bidi="ar"/>
        </w:rPr>
        <w:t>承包范围：</w:t>
      </w:r>
      <w:r>
        <w:rPr>
          <w:rFonts w:hint="eastAsia"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p>
    <w:p w14:paraId="0848EBD5">
      <w:pPr>
        <w:keepNext w:val="0"/>
        <w:keepLines w:val="0"/>
        <w:widowControl w:val="0"/>
        <w:suppressLineNumbers w:val="0"/>
        <w:spacing w:before="0" w:beforeAutospacing="0" w:after="0" w:afterAutospacing="0" w:line="360" w:lineRule="auto"/>
        <w:ind w:left="0" w:right="0" w:firstLine="510"/>
        <w:jc w:val="both"/>
        <w:outlineLvl w:val="0"/>
        <w:rPr>
          <w:rFonts w:hint="default" w:ascii="Times New Roman" w:hAnsi="Times New Roman" w:eastAsia="宋体" w:cs="Times New Roman"/>
          <w:b/>
          <w:bCs w:val="0"/>
          <w:sz w:val="21"/>
          <w:szCs w:val="21"/>
        </w:rPr>
      </w:pPr>
      <w:bookmarkStart w:id="139" w:name="_Toc459738622"/>
      <w:bookmarkEnd w:id="139"/>
      <w:r>
        <w:rPr>
          <w:rFonts w:hint="eastAsia" w:ascii="宋体" w:hAnsi="宋体" w:eastAsia="宋体" w:cs="宋体"/>
          <w:b/>
          <w:bCs w:val="0"/>
          <w:kern w:val="0"/>
          <w:sz w:val="21"/>
          <w:szCs w:val="21"/>
          <w:lang w:val="en-US" w:eastAsia="zh-CN" w:bidi="ar"/>
        </w:rPr>
        <w:t>三、合同工期</w:t>
      </w:r>
    </w:p>
    <w:p w14:paraId="4276DF34">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开工日期：</w:t>
      </w:r>
      <w:r>
        <w:rPr>
          <w:rFonts w:hint="eastAsia" w:ascii="Times New Roman" w:hAnsi="Times New Roman" w:eastAsia="宋体" w:cs="Times New Roman"/>
          <w:kern w:val="0"/>
          <w:sz w:val="21"/>
          <w:szCs w:val="21"/>
          <w:lang w:val="en-US" w:eastAsia="zh-CN" w:bidi="ar"/>
        </w:rPr>
        <w:t xml:space="preserve"> </w:t>
      </w:r>
      <w:r>
        <w:rPr>
          <w:rFonts w:hint="eastAsia"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年</w:t>
      </w:r>
      <w:r>
        <w:rPr>
          <w:rFonts w:hint="eastAsia"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月</w:t>
      </w:r>
      <w:r>
        <w:rPr>
          <w:rFonts w:hint="eastAsia"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日</w:t>
      </w:r>
    </w:p>
    <w:p w14:paraId="220927E7">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竣工日期：</w:t>
      </w:r>
      <w:r>
        <w:rPr>
          <w:rFonts w:hint="eastAsia" w:ascii="宋体" w:hAnsi="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年 月 日</w:t>
      </w:r>
    </w:p>
    <w:p w14:paraId="7CF55271">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合同工期总日历天为</w:t>
      </w:r>
      <w:r>
        <w:rPr>
          <w:rFonts w:hint="eastAsia" w:ascii="宋体" w:hAnsi="宋体" w:cs="宋体"/>
          <w:kern w:val="0"/>
          <w:sz w:val="21"/>
          <w:szCs w:val="21"/>
          <w:lang w:val="en-US" w:eastAsia="zh-CN" w:bidi="ar"/>
        </w:rPr>
        <w:t>90</w:t>
      </w:r>
      <w:r>
        <w:rPr>
          <w:rFonts w:hint="eastAsia" w:ascii="宋体" w:hAnsi="宋体" w:eastAsia="宋体" w:cs="宋体"/>
          <w:kern w:val="0"/>
          <w:sz w:val="21"/>
          <w:szCs w:val="21"/>
          <w:lang w:val="en-US" w:eastAsia="zh-CN" w:bidi="ar"/>
        </w:rPr>
        <w:t>日历天。</w:t>
      </w:r>
    </w:p>
    <w:p w14:paraId="0B33F292">
      <w:pPr>
        <w:pStyle w:val="19"/>
        <w:keepNext w:val="0"/>
        <w:keepLines w:val="0"/>
        <w:widowControl w:val="0"/>
        <w:suppressLineNumbers w:val="0"/>
        <w:spacing w:before="0" w:beforeAutospacing="0" w:after="0" w:afterAutospacing="0" w:line="360" w:lineRule="auto"/>
        <w:ind w:left="0" w:right="0" w:firstLine="460" w:firstLineChars="200"/>
        <w:jc w:val="left"/>
        <w:rPr>
          <w:rFonts w:hint="eastAsia" w:ascii="宋体" w:hAnsi="Courier New" w:eastAsia="宋体" w:cs="Times New Roman"/>
          <w:bCs/>
          <w:spacing w:val="10"/>
          <w:sz w:val="21"/>
          <w:szCs w:val="21"/>
        </w:rPr>
      </w:pPr>
      <w:r>
        <w:rPr>
          <w:rFonts w:hint="eastAsia" w:ascii="宋体" w:hAnsi="宋体" w:eastAsia="宋体" w:cs="宋体"/>
          <w:bCs/>
          <w:spacing w:val="10"/>
          <w:kern w:val="0"/>
          <w:sz w:val="21"/>
          <w:szCs w:val="21"/>
          <w:lang w:val="en-US" w:eastAsia="zh-CN" w:bidi="ar"/>
        </w:rPr>
        <w:t>实际开工日期以发包人签发的开工令为准。</w:t>
      </w:r>
    </w:p>
    <w:p w14:paraId="1AE6C0A6">
      <w:pPr>
        <w:keepNext w:val="0"/>
        <w:keepLines w:val="0"/>
        <w:widowControl w:val="0"/>
        <w:suppressLineNumbers w:val="0"/>
        <w:spacing w:before="0" w:beforeAutospacing="0" w:after="0" w:afterAutospacing="0" w:line="360" w:lineRule="auto"/>
        <w:ind w:left="0" w:right="0" w:firstLine="520"/>
        <w:jc w:val="both"/>
        <w:outlineLvl w:val="0"/>
        <w:rPr>
          <w:rFonts w:hint="default" w:ascii="Times New Roman" w:hAnsi="Times New Roman" w:eastAsia="宋体" w:cs="Times New Roman"/>
          <w:b/>
          <w:bCs w:val="0"/>
          <w:sz w:val="21"/>
          <w:szCs w:val="21"/>
        </w:rPr>
      </w:pPr>
      <w:bookmarkStart w:id="140" w:name="_Toc459738623"/>
      <w:bookmarkEnd w:id="140"/>
      <w:r>
        <w:rPr>
          <w:rFonts w:hint="eastAsia" w:ascii="宋体" w:hAnsi="宋体" w:eastAsia="宋体" w:cs="宋体"/>
          <w:b/>
          <w:bCs w:val="0"/>
          <w:kern w:val="0"/>
          <w:sz w:val="21"/>
          <w:szCs w:val="21"/>
          <w:lang w:val="en-US" w:eastAsia="zh-CN" w:bidi="ar"/>
        </w:rPr>
        <w:t>四、质量标准</w:t>
      </w:r>
    </w:p>
    <w:p w14:paraId="628ACE45">
      <w:pPr>
        <w:keepNext w:val="0"/>
        <w:keepLines w:val="0"/>
        <w:widowControl w:val="0"/>
        <w:suppressLineNumbers w:val="0"/>
        <w:spacing w:before="0" w:beforeAutospacing="0" w:after="0" w:afterAutospacing="0" w:line="360" w:lineRule="auto"/>
        <w:ind w:left="0" w:right="0" w:firstLine="510"/>
        <w:jc w:val="both"/>
        <w:rPr>
          <w:rFonts w:hint="default"/>
        </w:rPr>
      </w:pPr>
      <w:r>
        <w:rPr>
          <w:rFonts w:hint="eastAsia" w:ascii="宋体" w:hAnsi="宋体" w:eastAsia="宋体" w:cs="宋体"/>
          <w:kern w:val="0"/>
          <w:sz w:val="21"/>
          <w:szCs w:val="21"/>
          <w:lang w:val="en-US" w:eastAsia="zh-CN" w:bidi="ar"/>
        </w:rPr>
        <w:t>工程质量标准</w:t>
      </w:r>
      <w:r>
        <w:rPr>
          <w:rFonts w:hint="eastAsia" w:ascii="宋体" w:hAnsi="宋体" w:eastAsia="宋体" w:cs="宋体"/>
          <w:kern w:val="0"/>
          <w:sz w:val="21"/>
          <w:szCs w:val="21"/>
          <w:u w:val="single"/>
          <w:lang w:val="en-US" w:eastAsia="zh-CN" w:bidi="ar"/>
        </w:rPr>
        <w:t>：</w:t>
      </w:r>
      <w:r>
        <w:rPr>
          <w:rFonts w:hint="eastAsia" w:ascii="宋体" w:hAnsi="宋体" w:eastAsia="宋体" w:cs="宋体"/>
          <w:bCs/>
          <w:kern w:val="0"/>
          <w:sz w:val="21"/>
          <w:szCs w:val="21"/>
          <w:u w:val="single"/>
          <w:lang w:val="en-US" w:eastAsia="zh-CN" w:bidi="ar"/>
        </w:rPr>
        <w:t>达到国家竣工验收规范合格标准</w:t>
      </w:r>
      <w:r>
        <w:rPr>
          <w:rFonts w:hint="eastAsia" w:ascii="宋体" w:hAnsi="宋体" w:eastAsia="宋体" w:cs="宋体"/>
          <w:kern w:val="0"/>
          <w:sz w:val="21"/>
          <w:szCs w:val="21"/>
          <w:u w:val="single"/>
          <w:lang w:val="en-US" w:eastAsia="zh-CN" w:bidi="ar"/>
        </w:rPr>
        <w:t>。</w:t>
      </w:r>
    </w:p>
    <w:p w14:paraId="2764F86C">
      <w:pPr>
        <w:keepNext w:val="0"/>
        <w:keepLines w:val="0"/>
        <w:widowControl w:val="0"/>
        <w:suppressLineNumbers w:val="0"/>
        <w:spacing w:before="0" w:beforeAutospacing="0" w:after="0" w:afterAutospacing="0" w:line="360" w:lineRule="auto"/>
        <w:ind w:left="0" w:right="0" w:firstLine="510"/>
        <w:jc w:val="both"/>
        <w:outlineLvl w:val="0"/>
        <w:rPr>
          <w:rFonts w:hint="default" w:ascii="Times New Roman" w:hAnsi="Times New Roman" w:eastAsia="宋体" w:cs="Times New Roman"/>
          <w:b/>
          <w:bCs w:val="0"/>
          <w:sz w:val="21"/>
          <w:szCs w:val="21"/>
        </w:rPr>
      </w:pPr>
      <w:bookmarkStart w:id="141" w:name="_Toc459738624"/>
      <w:bookmarkEnd w:id="141"/>
      <w:r>
        <w:rPr>
          <w:rFonts w:hint="eastAsia" w:ascii="宋体" w:hAnsi="宋体" w:eastAsia="宋体" w:cs="宋体"/>
          <w:b/>
          <w:bCs w:val="0"/>
          <w:kern w:val="0"/>
          <w:sz w:val="21"/>
          <w:szCs w:val="21"/>
          <w:lang w:val="en-US" w:eastAsia="zh-CN" w:bidi="ar"/>
        </w:rPr>
        <w:t>五、合同价款</w:t>
      </w:r>
    </w:p>
    <w:p w14:paraId="2D8E52B4">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金额</w:t>
      </w:r>
      <w:r>
        <w:rPr>
          <w:rFonts w:hint="eastAsia" w:ascii="宋体" w:hAnsi="宋体" w:eastAsia="宋体" w:cs="宋体"/>
          <w:kern w:val="0"/>
          <w:sz w:val="21"/>
          <w:szCs w:val="21"/>
          <w:u w:val="single"/>
          <w:lang w:val="en-US" w:eastAsia="zh-CN" w:bidi="ar"/>
        </w:rPr>
        <w:t>：</w:t>
      </w:r>
      <w:r>
        <w:rPr>
          <w:rFonts w:hint="eastAsia" w:ascii="Times New Roman" w:hAnsi="Times New Roman" w:eastAsia="宋体" w:cs="Times New Roman"/>
          <w:kern w:val="0"/>
          <w:sz w:val="21"/>
          <w:szCs w:val="21"/>
          <w:u w:val="single"/>
          <w:lang w:val="en-US" w:eastAsia="zh-CN" w:bidi="ar"/>
        </w:rPr>
        <w:t xml:space="preserve">                                      </w:t>
      </w:r>
    </w:p>
    <w:p w14:paraId="4F0E37D9">
      <w:pPr>
        <w:keepNext w:val="0"/>
        <w:keepLines w:val="0"/>
        <w:widowControl w:val="0"/>
        <w:suppressLineNumbers w:val="0"/>
        <w:spacing w:before="0" w:beforeAutospacing="0" w:after="0" w:afterAutospacing="0" w:line="360" w:lineRule="auto"/>
        <w:ind w:left="0" w:right="0" w:firstLine="510"/>
        <w:jc w:val="both"/>
        <w:outlineLvl w:val="0"/>
        <w:rPr>
          <w:rFonts w:hint="eastAsia" w:ascii="宋体" w:hAnsi="宋体" w:eastAsia="宋体" w:cs="宋体"/>
          <w:b/>
          <w:bCs/>
          <w:kern w:val="0"/>
          <w:sz w:val="21"/>
          <w:szCs w:val="21"/>
          <w:lang w:val="en-US" w:eastAsia="zh-CN" w:bidi="ar"/>
        </w:rPr>
      </w:pPr>
      <w:bookmarkStart w:id="142" w:name="_Toc459738625"/>
      <w:bookmarkEnd w:id="142"/>
    </w:p>
    <w:p w14:paraId="1F1656BF">
      <w:pPr>
        <w:keepNext w:val="0"/>
        <w:keepLines w:val="0"/>
        <w:widowControl w:val="0"/>
        <w:suppressLineNumbers w:val="0"/>
        <w:spacing w:before="0" w:beforeAutospacing="0" w:after="0" w:afterAutospacing="0" w:line="360" w:lineRule="auto"/>
        <w:ind w:left="0" w:right="0" w:firstLine="510"/>
        <w:jc w:val="both"/>
        <w:outlineLvl w:val="0"/>
        <w:rPr>
          <w:rFonts w:hint="default"/>
        </w:rPr>
      </w:pPr>
      <w:r>
        <w:rPr>
          <w:rFonts w:hint="eastAsia" w:ascii="宋体" w:hAnsi="宋体" w:eastAsia="宋体" w:cs="宋体"/>
          <w:b/>
          <w:bCs/>
          <w:kern w:val="0"/>
          <w:sz w:val="21"/>
          <w:szCs w:val="21"/>
          <w:lang w:val="en-US" w:eastAsia="zh-CN" w:bidi="ar"/>
        </w:rPr>
        <w:t>六、组成合同的文件</w:t>
      </w:r>
    </w:p>
    <w:p w14:paraId="1153C45F">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组成本合同的文件包括：</w:t>
      </w:r>
    </w:p>
    <w:p w14:paraId="35ECDD22">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、本合同协议书</w:t>
      </w:r>
    </w:p>
    <w:p w14:paraId="3EF44E19">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、成交通知书</w:t>
      </w:r>
    </w:p>
    <w:p w14:paraId="7521346E">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、响应文件及其附件</w:t>
      </w:r>
    </w:p>
    <w:p w14:paraId="79CC130A">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4</w:t>
      </w:r>
      <w:r>
        <w:rPr>
          <w:rFonts w:hint="eastAsia" w:ascii="宋体" w:hAnsi="宋体" w:eastAsia="宋体" w:cs="宋体"/>
          <w:kern w:val="0"/>
          <w:sz w:val="21"/>
          <w:szCs w:val="21"/>
          <w:lang w:val="en-US" w:eastAsia="zh-CN" w:bidi="ar"/>
        </w:rPr>
        <w:t>、本合同专用条款</w:t>
      </w:r>
    </w:p>
    <w:p w14:paraId="69738E38">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5</w:t>
      </w:r>
      <w:r>
        <w:rPr>
          <w:rFonts w:hint="eastAsia" w:ascii="宋体" w:hAnsi="宋体" w:eastAsia="宋体" w:cs="宋体"/>
          <w:kern w:val="0"/>
          <w:sz w:val="21"/>
          <w:szCs w:val="21"/>
          <w:lang w:val="en-US" w:eastAsia="zh-CN" w:bidi="ar"/>
        </w:rPr>
        <w:t>、本合同通用条款</w:t>
      </w:r>
    </w:p>
    <w:p w14:paraId="3FC6A6BC">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、标准、规范及有关技术文件</w:t>
      </w:r>
    </w:p>
    <w:p w14:paraId="70BE5C45">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、工程量清单</w:t>
      </w:r>
    </w:p>
    <w:p w14:paraId="2DB0E5BD">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双方有关工程听洽商、变更等书面协议或书面文件视为本合同的组成部分。</w:t>
      </w:r>
    </w:p>
    <w:p w14:paraId="252608B2">
      <w:pPr>
        <w:keepNext w:val="0"/>
        <w:keepLines w:val="0"/>
        <w:widowControl w:val="0"/>
        <w:suppressLineNumbers w:val="0"/>
        <w:spacing w:before="0" w:beforeAutospacing="0" w:after="0" w:afterAutospacing="0" w:line="360" w:lineRule="auto"/>
        <w:ind w:left="0" w:right="0" w:firstLine="520"/>
        <w:jc w:val="both"/>
        <w:outlineLvl w:val="0"/>
        <w:rPr>
          <w:rFonts w:hint="default" w:ascii="Times New Roman" w:hAnsi="Times New Roman" w:eastAsia="宋体" w:cs="Times New Roman"/>
          <w:b/>
          <w:bCs w:val="0"/>
          <w:sz w:val="21"/>
          <w:szCs w:val="21"/>
        </w:rPr>
      </w:pPr>
      <w:bookmarkStart w:id="143" w:name="_Toc459738626"/>
      <w:bookmarkEnd w:id="143"/>
      <w:r>
        <w:rPr>
          <w:rFonts w:hint="eastAsia" w:ascii="宋体" w:hAnsi="宋体" w:eastAsia="宋体" w:cs="宋体"/>
          <w:b/>
          <w:bCs w:val="0"/>
          <w:kern w:val="0"/>
          <w:sz w:val="21"/>
          <w:szCs w:val="21"/>
          <w:lang w:val="en-US" w:eastAsia="zh-CN" w:bidi="ar"/>
        </w:rPr>
        <w:t>七、本协议书中有关词语定义与本合同第二部分《通用条款》中分别赋予它们的定义相同。</w:t>
      </w:r>
    </w:p>
    <w:p w14:paraId="21588385">
      <w:pPr>
        <w:keepNext w:val="0"/>
        <w:keepLines w:val="0"/>
        <w:widowControl w:val="0"/>
        <w:suppressLineNumbers w:val="0"/>
        <w:spacing w:before="0" w:beforeAutospacing="0" w:after="0" w:afterAutospacing="0" w:line="360" w:lineRule="auto"/>
        <w:ind w:left="0" w:right="0" w:firstLine="520"/>
        <w:jc w:val="both"/>
        <w:outlineLvl w:val="0"/>
        <w:rPr>
          <w:rFonts w:hint="default" w:ascii="Times New Roman" w:hAnsi="Times New Roman" w:eastAsia="宋体" w:cs="Times New Roman"/>
          <w:b/>
          <w:bCs w:val="0"/>
          <w:sz w:val="21"/>
          <w:szCs w:val="21"/>
        </w:rPr>
      </w:pPr>
      <w:bookmarkStart w:id="144" w:name="_Toc459738627"/>
      <w:bookmarkEnd w:id="144"/>
      <w:r>
        <w:rPr>
          <w:rFonts w:hint="eastAsia" w:ascii="宋体" w:hAnsi="宋体" w:eastAsia="宋体" w:cs="宋体"/>
          <w:b/>
          <w:bCs w:val="0"/>
          <w:kern w:val="0"/>
          <w:sz w:val="21"/>
          <w:szCs w:val="21"/>
          <w:lang w:val="en-US" w:eastAsia="zh-CN" w:bidi="ar"/>
        </w:rPr>
        <w:t>八、承包人向发包人承诺按照合同约定进行施工、竣工并在质量保修期内承担工程质量保修责任。</w:t>
      </w:r>
    </w:p>
    <w:p w14:paraId="3C805212">
      <w:pPr>
        <w:keepNext w:val="0"/>
        <w:keepLines w:val="0"/>
        <w:widowControl w:val="0"/>
        <w:suppressLineNumbers w:val="0"/>
        <w:spacing w:before="0" w:beforeAutospacing="0" w:after="0" w:afterAutospacing="0" w:line="360" w:lineRule="auto"/>
        <w:ind w:left="0" w:right="0" w:firstLine="510"/>
        <w:jc w:val="both"/>
        <w:outlineLvl w:val="0"/>
        <w:rPr>
          <w:rFonts w:hint="default" w:ascii="Times New Roman" w:hAnsi="Times New Roman" w:eastAsia="宋体" w:cs="Times New Roman"/>
          <w:b/>
          <w:bCs w:val="0"/>
          <w:sz w:val="21"/>
          <w:szCs w:val="21"/>
        </w:rPr>
      </w:pPr>
      <w:bookmarkStart w:id="145" w:name="_Toc459738628"/>
      <w:bookmarkEnd w:id="145"/>
      <w:r>
        <w:rPr>
          <w:rFonts w:hint="eastAsia" w:ascii="宋体" w:hAnsi="宋体" w:eastAsia="宋体" w:cs="宋体"/>
          <w:b/>
          <w:bCs w:val="0"/>
          <w:kern w:val="0"/>
          <w:sz w:val="21"/>
          <w:szCs w:val="21"/>
          <w:lang w:val="en-US" w:eastAsia="zh-CN" w:bidi="ar"/>
        </w:rPr>
        <w:t>九、发包人向承包人承诺按照合同约定的期限和方式支付合同价款及其他应当支付的款项。</w:t>
      </w:r>
    </w:p>
    <w:p w14:paraId="0EF8B50E">
      <w:pPr>
        <w:keepNext w:val="0"/>
        <w:keepLines w:val="0"/>
        <w:widowControl w:val="0"/>
        <w:suppressLineNumbers w:val="0"/>
        <w:spacing w:before="0" w:beforeAutospacing="0" w:after="0" w:afterAutospacing="0" w:line="360" w:lineRule="auto"/>
        <w:ind w:left="0" w:right="0" w:firstLine="510"/>
        <w:jc w:val="both"/>
        <w:outlineLvl w:val="0"/>
        <w:rPr>
          <w:rFonts w:hint="default" w:ascii="Times New Roman" w:hAnsi="Times New Roman" w:eastAsia="宋体" w:cs="Times New Roman"/>
          <w:b/>
          <w:bCs w:val="0"/>
          <w:sz w:val="21"/>
          <w:szCs w:val="21"/>
        </w:rPr>
      </w:pPr>
      <w:bookmarkStart w:id="146" w:name="_Toc459738629"/>
      <w:bookmarkEnd w:id="146"/>
      <w:r>
        <w:rPr>
          <w:rFonts w:hint="eastAsia" w:ascii="宋体" w:hAnsi="宋体" w:eastAsia="宋体" w:cs="宋体"/>
          <w:b/>
          <w:bCs w:val="0"/>
          <w:kern w:val="0"/>
          <w:sz w:val="21"/>
          <w:szCs w:val="21"/>
          <w:lang w:val="en-US" w:eastAsia="zh-CN" w:bidi="ar"/>
        </w:rPr>
        <w:t>十、合同生效</w:t>
      </w:r>
    </w:p>
    <w:p w14:paraId="6FA9DDD4">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合同订立时间：</w:t>
      </w:r>
      <w:r>
        <w:rPr>
          <w:rFonts w:hint="default" w:ascii="Times New Roman" w:hAnsi="Times New Roman" w:eastAsia="宋体" w:cs="Times New Roman"/>
          <w:kern w:val="0"/>
          <w:sz w:val="21"/>
          <w:szCs w:val="21"/>
          <w:lang w:val="en-US" w:eastAsia="zh-CN" w:bidi="ar"/>
        </w:rPr>
        <w:t>2024</w:t>
      </w:r>
      <w:r>
        <w:rPr>
          <w:rFonts w:hint="eastAsia" w:ascii="宋体" w:hAnsi="宋体" w:eastAsia="宋体" w:cs="宋体"/>
          <w:kern w:val="0"/>
          <w:sz w:val="21"/>
          <w:szCs w:val="21"/>
          <w:lang w:val="en-US" w:eastAsia="zh-CN" w:bidi="ar"/>
        </w:rPr>
        <w:t>年 月  日</w:t>
      </w:r>
    </w:p>
    <w:p w14:paraId="4D2B1188">
      <w:pPr>
        <w:keepNext w:val="0"/>
        <w:keepLines w:val="0"/>
        <w:widowControl w:val="0"/>
        <w:suppressLineNumbers w:val="0"/>
        <w:spacing w:before="0" w:beforeAutospacing="0" w:after="0" w:afterAutospacing="0" w:line="360" w:lineRule="auto"/>
        <w:ind w:left="0" w:right="0" w:firstLine="51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合同订立地点：凭祥市</w:t>
      </w:r>
    </w:p>
    <w:p w14:paraId="4AAE4EF2">
      <w:pPr>
        <w:keepNext w:val="0"/>
        <w:keepLines w:val="0"/>
        <w:widowControl w:val="0"/>
        <w:suppressLineNumbers w:val="0"/>
        <w:spacing w:before="0" w:beforeAutospacing="0" w:after="0" w:afterAutospacing="0" w:line="360" w:lineRule="auto"/>
        <w:ind w:left="0" w:right="0" w:firstLine="51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本合同双方约定</w:t>
      </w:r>
      <w:r>
        <w:rPr>
          <w:rFonts w:hint="eastAsia" w:ascii="宋体" w:hAnsi="宋体" w:eastAsia="宋体" w:cs="宋体"/>
          <w:kern w:val="0"/>
          <w:sz w:val="21"/>
          <w:szCs w:val="21"/>
          <w:u w:val="single"/>
          <w:lang w:val="en-US" w:eastAsia="zh-CN" w:bidi="ar"/>
        </w:rPr>
        <w:t>双方法定代表人或其授权代理人签字或盖章并加盖单位公章</w:t>
      </w:r>
      <w:r>
        <w:rPr>
          <w:rFonts w:hint="default" w:ascii="Times New Roman" w:hAnsi="Times New Roman" w:eastAsia="宋体" w:cs="Times New Roman"/>
          <w:kern w:val="0"/>
          <w:sz w:val="21"/>
          <w:szCs w:val="21"/>
          <w:lang w:val="en-US" w:eastAsia="zh-CN" w:bidi="ar"/>
        </w:rPr>
        <w:t>__</w:t>
      </w:r>
      <w:r>
        <w:rPr>
          <w:rFonts w:hint="eastAsia" w:ascii="宋体" w:hAnsi="宋体" w:eastAsia="宋体" w:cs="宋体"/>
          <w:kern w:val="0"/>
          <w:sz w:val="21"/>
          <w:szCs w:val="21"/>
          <w:lang w:val="en-US" w:eastAsia="zh-CN" w:bidi="ar"/>
        </w:rPr>
        <w:t>后生效。</w:t>
      </w:r>
      <w:r>
        <w:rPr>
          <w:rFonts w:hint="default" w:ascii="Times New Roman" w:hAnsi="Times New Roman" w:eastAsia="宋体" w:cs="Times New Roman"/>
          <w:kern w:val="0"/>
          <w:sz w:val="21"/>
          <w:szCs w:val="21"/>
          <w:lang w:val="en-US" w:eastAsia="zh-CN" w:bidi="ar"/>
        </w:rPr>
        <w:t xml:space="preserve"> </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38ED457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3AAE9937">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发</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包</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人：（公章）</w:t>
            </w:r>
          </w:p>
        </w:tc>
        <w:tc>
          <w:tcPr>
            <w:tcW w:w="4261" w:type="dxa"/>
            <w:tcBorders>
              <w:top w:val="nil"/>
              <w:left w:val="nil"/>
              <w:bottom w:val="nil"/>
              <w:right w:val="nil"/>
            </w:tcBorders>
            <w:shd w:val="clear" w:color="auto" w:fill="auto"/>
            <w:vAlign w:val="top"/>
          </w:tcPr>
          <w:p w14:paraId="3EED8853">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承</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包</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人：（公章）</w:t>
            </w:r>
          </w:p>
        </w:tc>
      </w:tr>
      <w:tr w14:paraId="39C6C98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4D83802">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地  址： 广西自由贸易试验区崇左片区综合服务中心6楼</w:t>
            </w:r>
          </w:p>
        </w:tc>
        <w:tc>
          <w:tcPr>
            <w:tcW w:w="4261" w:type="dxa"/>
            <w:tcBorders>
              <w:top w:val="nil"/>
              <w:left w:val="nil"/>
              <w:bottom w:val="nil"/>
              <w:right w:val="nil"/>
            </w:tcBorders>
            <w:shd w:val="clear" w:color="auto" w:fill="auto"/>
            <w:vAlign w:val="top"/>
          </w:tcPr>
          <w:p w14:paraId="584B6429">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 xml:space="preserve"> 地址</w:t>
            </w:r>
            <w:bookmarkStart w:id="147" w:name="OLE_LINK13"/>
            <w:r>
              <w:rPr>
                <w:rFonts w:hint="eastAsia" w:ascii="宋体" w:hAnsi="宋体" w:eastAsia="宋体" w:cs="宋体"/>
                <w:kern w:val="0"/>
                <w:sz w:val="21"/>
                <w:szCs w:val="21"/>
                <w:lang w:val="en-US" w:eastAsia="zh-CN" w:bidi="ar"/>
              </w:rPr>
              <w:t>：</w:t>
            </w:r>
            <w:bookmarkEnd w:id="147"/>
          </w:p>
        </w:tc>
      </w:tr>
      <w:tr w14:paraId="04C5B4E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6045C1F">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法定代表人：</w:t>
            </w:r>
          </w:p>
        </w:tc>
        <w:tc>
          <w:tcPr>
            <w:tcW w:w="4261" w:type="dxa"/>
            <w:tcBorders>
              <w:top w:val="nil"/>
              <w:left w:val="nil"/>
              <w:bottom w:val="nil"/>
              <w:right w:val="nil"/>
            </w:tcBorders>
            <w:shd w:val="clear" w:color="auto" w:fill="auto"/>
            <w:vAlign w:val="top"/>
          </w:tcPr>
          <w:p w14:paraId="11C92802">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法定代表人：</w:t>
            </w:r>
          </w:p>
        </w:tc>
      </w:tr>
      <w:tr w14:paraId="7153B35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E94B93A">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委托代理人：</w:t>
            </w:r>
          </w:p>
        </w:tc>
        <w:tc>
          <w:tcPr>
            <w:tcW w:w="4261" w:type="dxa"/>
            <w:tcBorders>
              <w:top w:val="nil"/>
              <w:left w:val="nil"/>
              <w:bottom w:val="nil"/>
              <w:right w:val="nil"/>
            </w:tcBorders>
            <w:shd w:val="clear" w:color="auto" w:fill="auto"/>
            <w:vAlign w:val="top"/>
          </w:tcPr>
          <w:p w14:paraId="22EC1688">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委托代理人：</w:t>
            </w:r>
          </w:p>
        </w:tc>
      </w:tr>
      <w:tr w14:paraId="10B4DF4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017240F">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电</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话：</w:t>
            </w:r>
          </w:p>
        </w:tc>
        <w:tc>
          <w:tcPr>
            <w:tcW w:w="4261" w:type="dxa"/>
            <w:tcBorders>
              <w:top w:val="nil"/>
              <w:left w:val="nil"/>
              <w:bottom w:val="nil"/>
              <w:right w:val="nil"/>
            </w:tcBorders>
            <w:shd w:val="clear" w:color="auto" w:fill="auto"/>
            <w:vAlign w:val="top"/>
          </w:tcPr>
          <w:p w14:paraId="70600D16">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电</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话：</w:t>
            </w:r>
          </w:p>
        </w:tc>
      </w:tr>
      <w:tr w14:paraId="5F7E06B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2981B4E">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传</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真：</w:t>
            </w:r>
          </w:p>
        </w:tc>
        <w:tc>
          <w:tcPr>
            <w:tcW w:w="4261" w:type="dxa"/>
            <w:tcBorders>
              <w:top w:val="nil"/>
              <w:left w:val="nil"/>
              <w:bottom w:val="nil"/>
              <w:right w:val="nil"/>
            </w:tcBorders>
            <w:shd w:val="clear" w:color="auto" w:fill="auto"/>
            <w:vAlign w:val="top"/>
          </w:tcPr>
          <w:p w14:paraId="53645533">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传</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真：</w:t>
            </w:r>
          </w:p>
        </w:tc>
      </w:tr>
      <w:tr w14:paraId="13FBB74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6144A2E">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开</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户</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银</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行：</w:t>
            </w:r>
          </w:p>
        </w:tc>
        <w:tc>
          <w:tcPr>
            <w:tcW w:w="4261" w:type="dxa"/>
            <w:tcBorders>
              <w:top w:val="nil"/>
              <w:left w:val="nil"/>
              <w:bottom w:val="nil"/>
              <w:right w:val="nil"/>
            </w:tcBorders>
            <w:shd w:val="clear" w:color="auto" w:fill="auto"/>
            <w:vAlign w:val="top"/>
          </w:tcPr>
          <w:p w14:paraId="5DB6F10E">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开</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户</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银</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行：</w:t>
            </w:r>
          </w:p>
        </w:tc>
      </w:tr>
      <w:tr w14:paraId="6B247AA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2E2C070">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账</w:t>
            </w:r>
            <w:r>
              <w:rPr>
                <w:rFonts w:hint="eastAsia" w:ascii="Times New Roman" w:hAnsi="Times New Roman" w:eastAsia="宋体" w:cs="Times New Roman"/>
                <w:spacing w:val="-12"/>
                <w:kern w:val="0"/>
                <w:sz w:val="21"/>
                <w:szCs w:val="21"/>
                <w:lang w:val="en-US" w:eastAsia="zh-CN" w:bidi="ar"/>
              </w:rPr>
              <w:t xml:space="preserve"> </w:t>
            </w:r>
            <w:r>
              <w:rPr>
                <w:rFonts w:hint="default"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号：</w:t>
            </w:r>
          </w:p>
        </w:tc>
        <w:tc>
          <w:tcPr>
            <w:tcW w:w="4261" w:type="dxa"/>
            <w:tcBorders>
              <w:top w:val="nil"/>
              <w:left w:val="nil"/>
              <w:bottom w:val="nil"/>
              <w:right w:val="nil"/>
            </w:tcBorders>
            <w:shd w:val="clear" w:color="auto" w:fill="auto"/>
            <w:vAlign w:val="top"/>
          </w:tcPr>
          <w:p w14:paraId="36907E26">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账</w:t>
            </w:r>
            <w:r>
              <w:rPr>
                <w:rFonts w:hint="eastAsia" w:ascii="Times New Roman" w:hAnsi="Times New Roman" w:eastAsia="宋体" w:cs="Times New Roman"/>
                <w:spacing w:val="-12"/>
                <w:kern w:val="0"/>
                <w:sz w:val="21"/>
                <w:szCs w:val="21"/>
                <w:lang w:val="en-US" w:eastAsia="zh-CN" w:bidi="ar"/>
              </w:rPr>
              <w:t xml:space="preserve"> </w:t>
            </w:r>
            <w:r>
              <w:rPr>
                <w:rFonts w:hint="default"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号：</w:t>
            </w:r>
          </w:p>
        </w:tc>
      </w:tr>
      <w:tr w14:paraId="14C2518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AB9A1C3">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邮</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政</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编</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号：</w:t>
            </w:r>
            <w:r>
              <w:rPr>
                <w:rFonts w:hint="default" w:ascii="Times New Roman" w:hAnsi="Times New Roman" w:eastAsia="宋体" w:cs="Times New Roman"/>
                <w:spacing w:val="-12"/>
                <w:kern w:val="0"/>
                <w:sz w:val="21"/>
                <w:szCs w:val="21"/>
                <w:lang w:val="en-US" w:eastAsia="zh-CN" w:bidi="ar"/>
              </w:rPr>
              <w:t xml:space="preserve">532600 </w:t>
            </w:r>
          </w:p>
        </w:tc>
        <w:tc>
          <w:tcPr>
            <w:tcW w:w="4261" w:type="dxa"/>
            <w:tcBorders>
              <w:top w:val="nil"/>
              <w:left w:val="nil"/>
              <w:bottom w:val="nil"/>
              <w:right w:val="nil"/>
            </w:tcBorders>
            <w:shd w:val="clear" w:color="auto" w:fill="auto"/>
            <w:vAlign w:val="top"/>
          </w:tcPr>
          <w:p w14:paraId="2F7E660C">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邮</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政</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编</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号：</w:t>
            </w:r>
          </w:p>
        </w:tc>
      </w:tr>
    </w:tbl>
    <w:p w14:paraId="5F75F9F2">
      <w:pPr>
        <w:keepNext w:val="0"/>
        <w:keepLines w:val="0"/>
        <w:widowControl w:val="0"/>
        <w:suppressLineNumbers w:val="0"/>
        <w:spacing w:before="0" w:beforeAutospacing="0" w:after="0" w:afterAutospacing="0" w:line="360" w:lineRule="auto"/>
        <w:ind w:left="0" w:right="0"/>
        <w:jc w:val="both"/>
        <w:rPr>
          <w:rFonts w:hint="eastAsia" w:ascii="Times New Roman" w:hAnsi="宋体" w:eastAsia="宋体" w:cs="黑体"/>
          <w:b/>
          <w:bCs w:val="0"/>
          <w:kern w:val="0"/>
          <w:sz w:val="30"/>
          <w:szCs w:val="30"/>
        </w:rPr>
      </w:pPr>
      <w:r>
        <w:rPr>
          <w:rFonts w:hint="eastAsia" w:ascii="Times New Roman" w:hAnsi="Times New Roman" w:eastAsia="宋体" w:cs="Times New Roman"/>
          <w:kern w:val="0"/>
          <w:sz w:val="21"/>
          <w:szCs w:val="21"/>
          <w:lang w:val="en-US" w:eastAsia="zh-CN" w:bidi="ar"/>
        </w:rPr>
        <w:t xml:space="preserve">           </w:t>
      </w:r>
      <w:bookmarkStart w:id="148" w:name="_Toc26396"/>
      <w:bookmarkEnd w:id="148"/>
      <w:bookmarkStart w:id="149" w:name="_Toc459738630"/>
      <w:bookmarkEnd w:id="149"/>
      <w:bookmarkStart w:id="150" w:name="_Toc134096509"/>
      <w:bookmarkEnd w:id="150"/>
      <w:bookmarkStart w:id="151" w:name="_Toc21163"/>
      <w:bookmarkEnd w:id="151"/>
    </w:p>
    <w:p w14:paraId="6E9223FD">
      <w:pPr>
        <w:pStyle w:val="5"/>
        <w:widowControl/>
        <w:jc w:val="center"/>
        <w:rPr>
          <w:rFonts w:hint="eastAsia" w:ascii="Times New Roman" w:hAnsi="宋体" w:eastAsia="宋体" w:cs="黑体"/>
          <w:b/>
          <w:bCs w:val="0"/>
          <w:kern w:val="0"/>
          <w:sz w:val="30"/>
          <w:szCs w:val="30"/>
        </w:rPr>
      </w:pPr>
      <w:r>
        <w:rPr>
          <w:rFonts w:hint="eastAsia" w:ascii="宋体" w:hAnsi="宋体" w:eastAsia="宋体" w:cs="宋体"/>
          <w:b/>
          <w:bCs w:val="0"/>
          <w:kern w:val="0"/>
          <w:sz w:val="30"/>
          <w:szCs w:val="30"/>
        </w:rPr>
        <w:t>第二部分：合同通用条款</w:t>
      </w:r>
    </w:p>
    <w:p w14:paraId="65C6155A">
      <w:pPr>
        <w:keepNext w:val="0"/>
        <w:keepLines w:val="0"/>
        <w:widowControl w:val="0"/>
        <w:suppressLineNumbers w:val="0"/>
        <w:snapToGrid w:val="0"/>
        <w:spacing w:before="0" w:beforeAutospacing="0" w:after="0" w:afterAutospacing="0" w:line="288" w:lineRule="auto"/>
        <w:ind w:left="0" w:right="0"/>
        <w:jc w:val="both"/>
        <w:rPr>
          <w:rFonts w:hint="eastAsia" w:ascii="Times New Roman" w:hAnsi="宋体" w:eastAsia="宋体" w:cs="Times New Roman"/>
          <w:sz w:val="21"/>
          <w:szCs w:val="21"/>
        </w:rPr>
      </w:pPr>
      <w:r>
        <w:rPr>
          <w:rFonts w:hint="eastAsia" w:ascii="Times New Roman" w:hAnsi="宋体"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“合同通用条款”，采用国家工商行政管理局和建设部颁发的《建设工程施工合同（示范文本）》（</w:t>
      </w:r>
      <w:r>
        <w:rPr>
          <w:rFonts w:hint="default" w:ascii="Times New Roman" w:hAnsi="Times New Roman" w:eastAsia="宋体" w:cs="Times New Roman"/>
          <w:kern w:val="0"/>
          <w:sz w:val="21"/>
          <w:szCs w:val="21"/>
          <w:lang w:val="en-US" w:eastAsia="zh-CN" w:bidi="ar"/>
        </w:rPr>
        <w:t>GF-2017-0201</w:t>
      </w:r>
      <w:r>
        <w:rPr>
          <w:rFonts w:hint="eastAsia" w:ascii="宋体" w:hAnsi="宋体" w:eastAsia="宋体" w:cs="宋体"/>
          <w:kern w:val="0"/>
          <w:sz w:val="21"/>
          <w:szCs w:val="21"/>
          <w:lang w:val="en-US" w:eastAsia="zh-CN" w:bidi="ar"/>
        </w:rPr>
        <w:t>）的“合同通用条款”。</w:t>
      </w:r>
    </w:p>
    <w:p w14:paraId="4EFD471B">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4DD079A0">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2AB1EE9E">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1B6E6A77">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7B504468">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6C8CBF62">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1E65A823">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37D7BA5B">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7113394E">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宋体" w:eastAsia="宋体" w:cs="Times New Roman"/>
          <w:bCs/>
          <w:spacing w:val="10"/>
          <w:sz w:val="21"/>
          <w:szCs w:val="21"/>
        </w:rPr>
      </w:pPr>
      <w:r>
        <w:rPr>
          <w:rFonts w:hint="eastAsia" w:ascii="宋体" w:hAnsi="宋体" w:eastAsia="宋体" w:cs="Times New Roman"/>
          <w:bCs/>
          <w:spacing w:val="10"/>
          <w:kern w:val="0"/>
          <w:sz w:val="21"/>
          <w:szCs w:val="21"/>
          <w:lang w:val="en-US" w:eastAsia="zh-CN" w:bidi="ar"/>
        </w:rPr>
        <w:t xml:space="preserve"> </w:t>
      </w:r>
    </w:p>
    <w:p w14:paraId="646C607F">
      <w:pPr>
        <w:pStyle w:val="3"/>
        <w:keepNext w:val="0"/>
        <w:keepLines w:val="0"/>
        <w:widowControl w:val="0"/>
        <w:suppressLineNumbers w:val="0"/>
        <w:jc w:val="center"/>
        <w:rPr>
          <w:rFonts w:hint="default" w:ascii="Times New Roman" w:hAnsi="宋体" w:eastAsia="宋体" w:cs="Times New Roman"/>
          <w:b/>
          <w:bCs w:val="0"/>
          <w:kern w:val="0"/>
          <w:sz w:val="30"/>
          <w:szCs w:val="30"/>
        </w:rPr>
      </w:pPr>
      <w:bookmarkStart w:id="152" w:name="_Toc9850521"/>
      <w:bookmarkEnd w:id="152"/>
      <w:bookmarkStart w:id="153" w:name="_Toc407135193"/>
      <w:bookmarkEnd w:id="153"/>
      <w:bookmarkStart w:id="154" w:name="_Toc389065257"/>
      <w:r>
        <w:rPr>
          <w:rFonts w:hint="eastAsia" w:ascii="宋体" w:hAnsi="宋体" w:eastAsia="宋体" w:cs="宋体"/>
          <w:b/>
          <w:bCs w:val="0"/>
          <w:kern w:val="0"/>
          <w:sz w:val="30"/>
          <w:szCs w:val="30"/>
        </w:rPr>
        <w:t>第三部分</w:t>
      </w:r>
      <w:bookmarkEnd w:id="154"/>
      <w:r>
        <w:rPr>
          <w:rFonts w:hint="default" w:ascii="Times New Roman" w:hAnsi="Times New Roman" w:eastAsia="宋体" w:cs="Times New Roman"/>
          <w:b/>
          <w:bCs w:val="0"/>
          <w:kern w:val="0"/>
          <w:sz w:val="30"/>
          <w:szCs w:val="30"/>
        </w:rPr>
        <w:t xml:space="preserve"> </w:t>
      </w:r>
      <w:r>
        <w:rPr>
          <w:rFonts w:hint="eastAsia" w:ascii="宋体" w:hAnsi="宋体" w:eastAsia="宋体" w:cs="宋体"/>
          <w:b/>
          <w:bCs w:val="0"/>
          <w:kern w:val="0"/>
          <w:sz w:val="30"/>
          <w:szCs w:val="30"/>
        </w:rPr>
        <w:t>专用合同条款</w:t>
      </w:r>
    </w:p>
    <w:p w14:paraId="6CA95EC3">
      <w:pPr>
        <w:pStyle w:val="4"/>
        <w:widowControl/>
        <w:rPr>
          <w:rFonts w:hint="default" w:ascii="Arial" w:hAnsi="Arial" w:eastAsia="黑体" w:cs="Times New Roman"/>
          <w:b/>
          <w:bCs w:val="0"/>
          <w:sz w:val="32"/>
          <w:szCs w:val="32"/>
        </w:rPr>
      </w:pPr>
      <w:bookmarkStart w:id="155" w:name="_Toc373227692"/>
      <w:bookmarkEnd w:id="155"/>
      <w:bookmarkStart w:id="156" w:name="_Toc9850522"/>
      <w:bookmarkEnd w:id="156"/>
      <w:bookmarkStart w:id="157" w:name="_Toc407135194"/>
      <w:bookmarkEnd w:id="157"/>
      <w:bookmarkStart w:id="158" w:name="_Toc389065258"/>
      <w:bookmarkEnd w:id="158"/>
      <w:bookmarkStart w:id="159" w:name="_Toc351203633"/>
      <w:bookmarkEnd w:id="159"/>
      <w:bookmarkStart w:id="160" w:name="_Toc373478339"/>
      <w:r>
        <w:rPr>
          <w:rFonts w:hint="default" w:ascii="Arial" w:hAnsi="Arial" w:eastAsia="黑体" w:cs="Times New Roman"/>
          <w:b/>
          <w:bCs w:val="0"/>
          <w:sz w:val="32"/>
          <w:szCs w:val="32"/>
        </w:rPr>
        <w:t>1</w:t>
      </w:r>
      <w:bookmarkEnd w:id="160"/>
      <w:bookmarkStart w:id="161" w:name="_Toc292559866"/>
      <w:bookmarkEnd w:id="161"/>
      <w:bookmarkStart w:id="162" w:name="_Toc296891196"/>
      <w:bookmarkEnd w:id="162"/>
      <w:bookmarkStart w:id="163" w:name="_Toc296890984"/>
      <w:bookmarkEnd w:id="163"/>
      <w:bookmarkStart w:id="164" w:name="_Toc296503156"/>
      <w:bookmarkEnd w:id="164"/>
      <w:bookmarkStart w:id="165" w:name="_Toc297048342"/>
      <w:bookmarkEnd w:id="165"/>
      <w:bookmarkStart w:id="166" w:name="_Toc296944495"/>
      <w:bookmarkEnd w:id="166"/>
      <w:bookmarkStart w:id="167" w:name="_Toc296346657"/>
      <w:bookmarkEnd w:id="167"/>
      <w:bookmarkStart w:id="168" w:name="_Toc296347155"/>
      <w:bookmarkEnd w:id="168"/>
      <w:bookmarkStart w:id="169" w:name="_Toc297120456"/>
      <w:bookmarkEnd w:id="169"/>
      <w:bookmarkStart w:id="170" w:name="_Toc292559361"/>
      <w:r>
        <w:rPr>
          <w:rFonts w:hint="default" w:ascii="Arial" w:hAnsi="Arial" w:eastAsia="黑体" w:cs="Times New Roman"/>
          <w:b/>
          <w:bCs w:val="0"/>
          <w:sz w:val="32"/>
          <w:szCs w:val="32"/>
        </w:rPr>
        <w:t xml:space="preserve">. </w:t>
      </w:r>
      <w:bookmarkEnd w:id="170"/>
      <w:r>
        <w:rPr>
          <w:rFonts w:hint="eastAsia" w:ascii="黑体" w:hAnsi="宋体" w:eastAsia="黑体" w:cs="黑体"/>
          <w:b/>
          <w:bCs w:val="0"/>
          <w:sz w:val="32"/>
          <w:szCs w:val="32"/>
        </w:rPr>
        <w:t>一般约定</w:t>
      </w:r>
    </w:p>
    <w:p w14:paraId="426CE513">
      <w:pPr>
        <w:pStyle w:val="5"/>
        <w:widowControl/>
        <w:rPr>
          <w:rFonts w:hint="default" w:ascii="Times New Roman" w:hAnsi="Times New Roman" w:eastAsia="宋体" w:cs="Times New Roman"/>
          <w:b/>
          <w:bCs/>
          <w:kern w:val="2"/>
          <w:sz w:val="32"/>
          <w:szCs w:val="32"/>
        </w:rPr>
      </w:pPr>
      <w:bookmarkStart w:id="171" w:name="_Toc373478340"/>
      <w:bookmarkEnd w:id="171"/>
      <w:bookmarkStart w:id="172" w:name="_Toc389065259"/>
      <w:bookmarkEnd w:id="172"/>
      <w:bookmarkStart w:id="173" w:name="_Toc407135195"/>
      <w:bookmarkEnd w:id="173"/>
      <w:bookmarkStart w:id="174" w:name="_Toc373227693"/>
      <w:bookmarkEnd w:id="174"/>
      <w:bookmarkStart w:id="175" w:name="_Toc9850523"/>
      <w:bookmarkEnd w:id="175"/>
      <w:r>
        <w:rPr>
          <w:rFonts w:hint="default" w:ascii="Times New Roman" w:hAnsi="Times New Roman" w:eastAsia="宋体" w:cs="Times New Roman"/>
          <w:b/>
          <w:bCs/>
          <w:kern w:val="2"/>
          <w:sz w:val="32"/>
          <w:szCs w:val="32"/>
        </w:rPr>
        <w:t xml:space="preserve">1.1 </w:t>
      </w:r>
      <w:r>
        <w:rPr>
          <w:rFonts w:hint="eastAsia" w:ascii="宋体" w:hAnsi="宋体" w:eastAsia="宋体" w:cs="宋体"/>
          <w:b/>
          <w:bCs/>
          <w:kern w:val="2"/>
          <w:sz w:val="32"/>
          <w:szCs w:val="32"/>
        </w:rPr>
        <w:t>词语定义</w:t>
      </w:r>
    </w:p>
    <w:p w14:paraId="1985A252">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1.1.1 </w:t>
      </w:r>
      <w:r>
        <w:rPr>
          <w:rFonts w:hint="eastAsia" w:ascii="宋体" w:hAnsi="宋体" w:eastAsia="宋体" w:cs="宋体"/>
          <w:kern w:val="0"/>
          <w:sz w:val="21"/>
          <w:szCs w:val="21"/>
          <w:lang w:val="en-US" w:eastAsia="zh-CN" w:bidi="ar"/>
        </w:rPr>
        <w:t>合同</w:t>
      </w:r>
    </w:p>
    <w:p w14:paraId="492CEDBC">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1.1.1.10 </w:t>
      </w:r>
      <w:r>
        <w:rPr>
          <w:rFonts w:hint="eastAsia" w:ascii="宋体" w:hAnsi="宋体" w:eastAsia="宋体" w:cs="宋体"/>
          <w:kern w:val="0"/>
          <w:sz w:val="21"/>
          <w:szCs w:val="21"/>
          <w:lang w:val="en-US" w:eastAsia="zh-CN" w:bidi="ar"/>
        </w:rPr>
        <w:t>其他合同文件包括：</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采购文件、工程量清单、招标控制价、施工图图纸、工程量清单报价、投标文件、中标通知书、双方签署的合同协议书</w:t>
      </w:r>
      <w:r>
        <w:rPr>
          <w:rFonts w:hint="eastAsia" w:ascii="宋体" w:hAnsi="宋体" w:eastAsia="宋体" w:cs="宋体"/>
          <w:kern w:val="0"/>
          <w:sz w:val="21"/>
          <w:szCs w:val="21"/>
          <w:lang w:val="en-US" w:eastAsia="zh-CN" w:bidi="ar"/>
        </w:rPr>
        <w:t>。</w:t>
      </w:r>
    </w:p>
    <w:p w14:paraId="69D6E59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1.1.2 </w:t>
      </w:r>
      <w:r>
        <w:rPr>
          <w:rFonts w:hint="eastAsia" w:ascii="宋体" w:hAnsi="宋体" w:eastAsia="宋体" w:cs="宋体"/>
          <w:kern w:val="0"/>
          <w:sz w:val="21"/>
          <w:szCs w:val="21"/>
          <w:lang w:val="en-US" w:eastAsia="zh-CN" w:bidi="ar"/>
        </w:rPr>
        <w:t>合同当事人及其他相关方</w:t>
      </w:r>
    </w:p>
    <w:p w14:paraId="1AFD0273">
      <w:pPr>
        <w:keepNext w:val="0"/>
        <w:keepLines w:val="0"/>
        <w:widowControl w:val="0"/>
        <w:suppressLineNumbers w:val="0"/>
        <w:spacing w:before="0" w:beforeAutospacing="0" w:after="0" w:afterAutospacing="0" w:line="360" w:lineRule="auto"/>
        <w:ind w:left="0" w:right="0" w:firstLine="420" w:firstLineChars="200"/>
        <w:jc w:val="both"/>
        <w:outlineLvl w:val="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1.1.2.4 </w:t>
      </w:r>
      <w:r>
        <w:rPr>
          <w:rFonts w:hint="eastAsia" w:ascii="宋体" w:hAnsi="宋体" w:eastAsia="宋体" w:cs="宋体"/>
          <w:kern w:val="0"/>
          <w:sz w:val="21"/>
          <w:szCs w:val="21"/>
          <w:lang w:val="en-US" w:eastAsia="zh-CN" w:bidi="ar"/>
        </w:rPr>
        <w:t>监理人：</w:t>
      </w:r>
    </w:p>
    <w:p w14:paraId="67F498A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名</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称：</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F19844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资质类别和等级：</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0F65E0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联系电话：</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9021B03">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电子信箱：</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95D43E2">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通信地址：</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717813F">
      <w:pPr>
        <w:keepNext w:val="0"/>
        <w:keepLines w:val="0"/>
        <w:widowControl w:val="0"/>
        <w:suppressLineNumbers w:val="0"/>
        <w:spacing w:before="0" w:beforeAutospacing="0" w:after="0" w:afterAutospacing="0" w:line="360" w:lineRule="auto"/>
        <w:ind w:left="0" w:right="0" w:firstLine="420" w:firstLineChars="200"/>
        <w:jc w:val="both"/>
        <w:outlineLvl w:val="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1.1.2.5 </w:t>
      </w:r>
      <w:r>
        <w:rPr>
          <w:rFonts w:hint="eastAsia" w:ascii="宋体" w:hAnsi="宋体" w:eastAsia="宋体" w:cs="宋体"/>
          <w:kern w:val="0"/>
          <w:sz w:val="21"/>
          <w:szCs w:val="21"/>
          <w:lang w:val="en-US" w:eastAsia="zh-CN" w:bidi="ar"/>
        </w:rPr>
        <w:t>设计人：</w:t>
      </w:r>
    </w:p>
    <w:p w14:paraId="23BFD9B1">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名</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称：</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2083A2D">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资质类别和等级：</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D52EAF0">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联系电话：</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C2B4038">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电子信箱：</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F11699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通信地址：</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610709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1.1.3 </w:t>
      </w:r>
      <w:r>
        <w:rPr>
          <w:rFonts w:hint="eastAsia" w:ascii="宋体" w:hAnsi="宋体" w:eastAsia="宋体" w:cs="宋体"/>
          <w:kern w:val="0"/>
          <w:sz w:val="21"/>
          <w:szCs w:val="21"/>
          <w:lang w:val="en-US" w:eastAsia="zh-CN" w:bidi="ar"/>
        </w:rPr>
        <w:t>工程和设备</w:t>
      </w:r>
    </w:p>
    <w:p w14:paraId="17BC41DB">
      <w:pPr>
        <w:keepNext w:val="0"/>
        <w:keepLines w:val="0"/>
        <w:widowControl w:val="0"/>
        <w:suppressLineNumbers w:val="0"/>
        <w:spacing w:before="0" w:beforeAutospacing="0" w:after="0" w:afterAutospacing="0" w:line="360" w:lineRule="auto"/>
        <w:ind w:left="0" w:right="0" w:firstLine="420" w:firstLineChars="200"/>
        <w:jc w:val="both"/>
        <w:outlineLvl w:val="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1.1.3.7 </w:t>
      </w:r>
      <w:r>
        <w:rPr>
          <w:rFonts w:hint="eastAsia" w:ascii="宋体" w:hAnsi="宋体" w:eastAsia="宋体" w:cs="宋体"/>
          <w:kern w:val="0"/>
          <w:sz w:val="21"/>
          <w:szCs w:val="21"/>
          <w:lang w:val="en-US" w:eastAsia="zh-CN" w:bidi="ar"/>
        </w:rPr>
        <w:t>作为施工现场组成部分的其他场所包括：</w:t>
      </w:r>
      <w:r>
        <w:rPr>
          <w:rFonts w:hint="default" w:ascii="Times New Roman" w:hAnsi="Times New Roman" w:eastAsia="宋体" w:cs="Times New Roman"/>
          <w:kern w:val="0"/>
          <w:sz w:val="21"/>
          <w:szCs w:val="21"/>
          <w:u w:val="single"/>
          <w:lang w:val="en-US" w:eastAsia="zh-CN" w:bidi="ar"/>
        </w:rPr>
        <w:t xml:space="preserve">           </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CCD9BE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1.1.3.9 </w:t>
      </w:r>
      <w:r>
        <w:rPr>
          <w:rFonts w:hint="eastAsia" w:ascii="宋体" w:hAnsi="宋体" w:eastAsia="宋体" w:cs="宋体"/>
          <w:kern w:val="0"/>
          <w:sz w:val="21"/>
          <w:szCs w:val="21"/>
          <w:lang w:val="en-US" w:eastAsia="zh-CN" w:bidi="ar"/>
        </w:rPr>
        <w:t>永久占地包括：</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0BD6C7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1.1.3.10 </w:t>
      </w:r>
      <w:r>
        <w:rPr>
          <w:rFonts w:hint="eastAsia" w:ascii="宋体" w:hAnsi="宋体" w:eastAsia="宋体" w:cs="宋体"/>
          <w:kern w:val="0"/>
          <w:sz w:val="21"/>
          <w:szCs w:val="21"/>
          <w:lang w:val="en-US" w:eastAsia="zh-CN" w:bidi="ar"/>
        </w:rPr>
        <w:t>临时占地包括：</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C4C1D37">
      <w:pPr>
        <w:pStyle w:val="5"/>
        <w:widowControl/>
        <w:rPr>
          <w:rFonts w:hint="default" w:ascii="Times New Roman" w:hAnsi="Times New Roman" w:eastAsia="宋体" w:cs="Times New Roman"/>
          <w:b/>
          <w:bCs/>
          <w:kern w:val="2"/>
          <w:sz w:val="32"/>
          <w:szCs w:val="32"/>
        </w:rPr>
      </w:pPr>
      <w:bookmarkStart w:id="176" w:name="_Toc9850524"/>
      <w:bookmarkEnd w:id="176"/>
      <w:bookmarkStart w:id="177" w:name="_Toc373227694"/>
      <w:bookmarkEnd w:id="177"/>
      <w:bookmarkStart w:id="178" w:name="_Toc389065260"/>
      <w:bookmarkEnd w:id="178"/>
      <w:bookmarkStart w:id="179" w:name="_Toc373478341"/>
      <w:bookmarkEnd w:id="179"/>
      <w:bookmarkStart w:id="180" w:name="_Toc407135196"/>
      <w:r>
        <w:rPr>
          <w:rFonts w:hint="default" w:ascii="Times New Roman" w:hAnsi="Times New Roman" w:eastAsia="宋体" w:cs="Times New Roman"/>
          <w:b/>
          <w:bCs/>
          <w:kern w:val="2"/>
          <w:sz w:val="32"/>
          <w:szCs w:val="32"/>
        </w:rPr>
        <w:t xml:space="preserve">1.3 </w:t>
      </w:r>
      <w:bookmarkEnd w:id="180"/>
      <w:r>
        <w:rPr>
          <w:rFonts w:hint="eastAsia" w:ascii="宋体" w:hAnsi="宋体" w:eastAsia="宋体" w:cs="宋体"/>
          <w:b/>
          <w:bCs/>
          <w:kern w:val="2"/>
          <w:sz w:val="32"/>
          <w:szCs w:val="32"/>
        </w:rPr>
        <w:t>法律</w:t>
      </w:r>
    </w:p>
    <w:p w14:paraId="2BA26E28">
      <w:pPr>
        <w:keepNext w:val="0"/>
        <w:keepLines w:val="0"/>
        <w:widowControl w:val="0"/>
        <w:suppressLineNumbers w:val="0"/>
        <w:autoSpaceDE w:val="0"/>
        <w:autoSpaceDN w:val="0"/>
        <w:adjustRightInd w:val="0"/>
        <w:spacing w:before="0" w:beforeAutospacing="0" w:after="0" w:afterAutospacing="0" w:line="360" w:lineRule="auto"/>
        <w:ind w:left="0" w:right="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适用于合同的其他规范性文件：</w:t>
      </w:r>
      <w:r>
        <w:rPr>
          <w:rFonts w:hint="eastAsia" w:ascii="宋体" w:hAnsi="宋体" w:eastAsia="宋体" w:cs="宋体"/>
          <w:kern w:val="0"/>
          <w:sz w:val="22"/>
          <w:szCs w:val="22"/>
          <w:u w:val="single"/>
          <w:lang w:val="en-US" w:eastAsia="zh-CN" w:bidi="ar"/>
        </w:rPr>
        <w:t>现行的国家法律和行政法规，工程所在地政府的有关法规和规章</w:t>
      </w:r>
      <w:r>
        <w:rPr>
          <w:rFonts w:hint="eastAsia" w:ascii="宋体" w:hAnsi="宋体" w:eastAsia="宋体" w:cs="宋体"/>
          <w:kern w:val="0"/>
          <w:sz w:val="21"/>
          <w:szCs w:val="21"/>
          <w:lang w:val="en-US" w:eastAsia="zh-CN" w:bidi="ar"/>
        </w:rPr>
        <w:t>。</w:t>
      </w:r>
    </w:p>
    <w:p w14:paraId="412F25FA">
      <w:pPr>
        <w:pStyle w:val="5"/>
        <w:widowControl/>
        <w:rPr>
          <w:rFonts w:hint="default" w:ascii="Times New Roman" w:hAnsi="Times New Roman" w:eastAsia="宋体" w:cs="Times New Roman"/>
          <w:b/>
          <w:bCs/>
          <w:kern w:val="2"/>
          <w:sz w:val="32"/>
          <w:szCs w:val="32"/>
        </w:rPr>
      </w:pPr>
      <w:bookmarkStart w:id="181" w:name="_Toc373227695"/>
      <w:bookmarkEnd w:id="181"/>
      <w:bookmarkStart w:id="182" w:name="_Toc407135197"/>
      <w:bookmarkEnd w:id="182"/>
      <w:bookmarkStart w:id="183" w:name="_Toc9850525"/>
      <w:bookmarkEnd w:id="183"/>
      <w:bookmarkStart w:id="184" w:name="_Toc389065261"/>
      <w:bookmarkEnd w:id="184"/>
      <w:bookmarkStart w:id="185" w:name="_Toc373478342"/>
      <w:r>
        <w:rPr>
          <w:rFonts w:hint="default" w:ascii="Times New Roman" w:hAnsi="Times New Roman" w:eastAsia="宋体" w:cs="Times New Roman"/>
          <w:b/>
          <w:bCs/>
          <w:kern w:val="2"/>
          <w:sz w:val="32"/>
          <w:szCs w:val="32"/>
        </w:rPr>
        <w:t xml:space="preserve">1.4 </w:t>
      </w:r>
      <w:bookmarkEnd w:id="185"/>
      <w:r>
        <w:rPr>
          <w:rFonts w:hint="eastAsia" w:ascii="宋体" w:hAnsi="宋体" w:eastAsia="宋体" w:cs="宋体"/>
          <w:b/>
          <w:bCs/>
          <w:kern w:val="2"/>
          <w:sz w:val="32"/>
          <w:szCs w:val="32"/>
        </w:rPr>
        <w:t>标准和规范</w:t>
      </w:r>
    </w:p>
    <w:p w14:paraId="4BBF3B7D">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1.4.1 </w:t>
      </w:r>
      <w:r>
        <w:rPr>
          <w:rFonts w:hint="eastAsia" w:ascii="宋体" w:hAnsi="宋体" w:eastAsia="宋体" w:cs="宋体"/>
          <w:kern w:val="0"/>
          <w:sz w:val="21"/>
          <w:szCs w:val="21"/>
          <w:lang w:val="en-US" w:eastAsia="zh-CN" w:bidi="ar"/>
        </w:rPr>
        <w:t>适用于工程的标准规范包括：</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2"/>
          <w:szCs w:val="22"/>
          <w:u w:val="single"/>
          <w:lang w:val="en-US" w:eastAsia="zh-CN" w:bidi="ar"/>
        </w:rPr>
        <w:t>现行的国家标准、规范、行业标准、规范等文件</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A1E912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1.4.2 </w:t>
      </w:r>
      <w:r>
        <w:rPr>
          <w:rFonts w:hint="eastAsia" w:ascii="宋体" w:hAnsi="宋体" w:eastAsia="宋体" w:cs="宋体"/>
          <w:kern w:val="0"/>
          <w:sz w:val="21"/>
          <w:szCs w:val="21"/>
          <w:lang w:val="en-US" w:eastAsia="zh-CN" w:bidi="ar"/>
        </w:rPr>
        <w:t>发包人提供国外标准、规范的名称：</w:t>
      </w:r>
      <w:r>
        <w:rPr>
          <w:rFonts w:hint="default" w:ascii="Times New Roman" w:hAnsi="宋体"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B2B591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发包人提供国外标准、规范的份数：</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2AAFA719">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发包人提供国外标准、规范的名称：</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32C7E54F">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1.4.3 </w:t>
      </w:r>
      <w:r>
        <w:rPr>
          <w:rFonts w:hint="eastAsia" w:ascii="宋体" w:hAnsi="宋体" w:eastAsia="宋体" w:cs="宋体"/>
          <w:kern w:val="0"/>
          <w:sz w:val="21"/>
          <w:szCs w:val="21"/>
          <w:lang w:val="en-US" w:eastAsia="zh-CN" w:bidi="ar"/>
        </w:rPr>
        <w:t>发包人对工程的技术标准和功能要求的特殊要求：</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A25BA1D">
      <w:pPr>
        <w:pStyle w:val="5"/>
        <w:widowControl/>
        <w:rPr>
          <w:rFonts w:hint="default" w:ascii="Times New Roman" w:hAnsi="Times New Roman" w:eastAsia="宋体" w:cs="Times New Roman"/>
          <w:b/>
          <w:bCs/>
          <w:kern w:val="2"/>
          <w:sz w:val="32"/>
          <w:szCs w:val="32"/>
        </w:rPr>
      </w:pPr>
      <w:bookmarkStart w:id="186" w:name="_Toc407135198"/>
      <w:bookmarkEnd w:id="186"/>
      <w:bookmarkStart w:id="187" w:name="_Toc389065262"/>
      <w:bookmarkEnd w:id="187"/>
      <w:bookmarkStart w:id="188" w:name="_Toc373478343"/>
      <w:bookmarkEnd w:id="188"/>
      <w:bookmarkStart w:id="189" w:name="_Toc373227696"/>
      <w:bookmarkEnd w:id="189"/>
      <w:bookmarkStart w:id="190" w:name="_Toc9850526"/>
      <w:r>
        <w:rPr>
          <w:rFonts w:hint="default" w:ascii="Times New Roman" w:hAnsi="Times New Roman" w:eastAsia="宋体" w:cs="Times New Roman"/>
          <w:b/>
          <w:bCs/>
          <w:kern w:val="2"/>
          <w:sz w:val="32"/>
          <w:szCs w:val="32"/>
        </w:rPr>
        <w:t xml:space="preserve">1.5 </w:t>
      </w:r>
      <w:bookmarkEnd w:id="190"/>
      <w:r>
        <w:rPr>
          <w:rFonts w:hint="eastAsia" w:ascii="宋体" w:hAnsi="宋体" w:eastAsia="宋体" w:cs="宋体"/>
          <w:b/>
          <w:bCs/>
          <w:kern w:val="2"/>
          <w:sz w:val="32"/>
          <w:szCs w:val="32"/>
        </w:rPr>
        <w:t>合同文件的优先顺序</w:t>
      </w:r>
    </w:p>
    <w:p w14:paraId="26B204F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合同文件组成及优先顺序为：</w:t>
      </w:r>
    </w:p>
    <w:p w14:paraId="1AC5422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）合同协议书；</w:t>
      </w:r>
    </w:p>
    <w:p w14:paraId="5094C983">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）中标通知书（如有）；</w:t>
      </w:r>
    </w:p>
    <w:p w14:paraId="1EBD813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）投标函及其附录（如有）；</w:t>
      </w:r>
    </w:p>
    <w:p w14:paraId="6CA62F90">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4</w:t>
      </w:r>
      <w:r>
        <w:rPr>
          <w:rFonts w:hint="eastAsia" w:ascii="宋体" w:hAnsi="宋体" w:eastAsia="宋体" w:cs="宋体"/>
          <w:kern w:val="0"/>
          <w:sz w:val="21"/>
          <w:szCs w:val="21"/>
          <w:lang w:val="en-US" w:eastAsia="zh-CN" w:bidi="ar"/>
        </w:rPr>
        <w:t>）专用合同条款及其附件；</w:t>
      </w:r>
    </w:p>
    <w:p w14:paraId="50CDCBA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5</w:t>
      </w:r>
      <w:r>
        <w:rPr>
          <w:rFonts w:hint="eastAsia" w:ascii="宋体" w:hAnsi="宋体" w:eastAsia="宋体" w:cs="宋体"/>
          <w:kern w:val="0"/>
          <w:sz w:val="21"/>
          <w:szCs w:val="21"/>
          <w:lang w:val="en-US" w:eastAsia="zh-CN" w:bidi="ar"/>
        </w:rPr>
        <w:t>）通用合同条款；</w:t>
      </w:r>
    </w:p>
    <w:p w14:paraId="4A28C38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技术标准和要求</w:t>
      </w:r>
      <w:r>
        <w:rPr>
          <w:rFonts w:hint="eastAsia" w:ascii="宋体" w:hAnsi="宋体" w:eastAsia="宋体" w:cs="宋体"/>
          <w:kern w:val="0"/>
          <w:sz w:val="21"/>
          <w:szCs w:val="21"/>
          <w:lang w:val="en-US" w:eastAsia="zh-CN" w:bidi="ar"/>
        </w:rPr>
        <w:t>；</w:t>
      </w:r>
    </w:p>
    <w:p w14:paraId="39AC5BC9">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图纸</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p>
    <w:p w14:paraId="6585D1E1">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8</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已标价工程量清单或预算书</w:t>
      </w:r>
      <w:r>
        <w:rPr>
          <w:rFonts w:hint="eastAsia" w:ascii="宋体" w:hAnsi="宋体" w:eastAsia="宋体" w:cs="宋体"/>
          <w:kern w:val="0"/>
          <w:sz w:val="21"/>
          <w:szCs w:val="21"/>
          <w:lang w:val="en-US" w:eastAsia="zh-CN" w:bidi="ar"/>
        </w:rPr>
        <w:t>；</w:t>
      </w:r>
    </w:p>
    <w:p w14:paraId="25D1A60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9</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其他合同文件（如有）</w:t>
      </w:r>
      <w:r>
        <w:rPr>
          <w:rFonts w:hint="eastAsia" w:ascii="Times New Roman" w:hAnsi="宋体" w:eastAsia="宋体" w:cs="宋体"/>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p>
    <w:p w14:paraId="1236C64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10</w:t>
      </w:r>
      <w:r>
        <w:rPr>
          <w:rFonts w:hint="eastAsia" w:ascii="宋体" w:hAnsi="宋体" w:eastAsia="宋体" w:cs="宋体"/>
          <w:kern w:val="0"/>
          <w:sz w:val="21"/>
          <w:szCs w:val="21"/>
          <w:lang w:val="en-US" w:eastAsia="zh-CN" w:bidi="ar"/>
        </w:rPr>
        <w:t>）《建设工程工程量清单计价规范（</w:t>
      </w:r>
      <w:r>
        <w:rPr>
          <w:rFonts w:hint="default" w:ascii="Times New Roman" w:hAnsi="宋体" w:eastAsia="宋体" w:cs="Times New Roman"/>
          <w:kern w:val="0"/>
          <w:sz w:val="21"/>
          <w:szCs w:val="21"/>
          <w:lang w:val="en-US" w:eastAsia="zh-CN" w:bidi="ar"/>
        </w:rPr>
        <w:t>GB50500-2013</w:t>
      </w:r>
      <w:r>
        <w:rPr>
          <w:rFonts w:hint="eastAsia" w:ascii="宋体" w:hAnsi="宋体" w:eastAsia="宋体" w:cs="宋体"/>
          <w:kern w:val="0"/>
          <w:sz w:val="21"/>
          <w:szCs w:val="21"/>
          <w:lang w:val="en-US" w:eastAsia="zh-CN" w:bidi="ar"/>
        </w:rPr>
        <w:t>）》及其广西实施细则及《关于建筑业实施营业税改征增值税后广西壮族自治区建设工程计价依据调整的通知》（桂建标〔</w:t>
      </w:r>
      <w:r>
        <w:rPr>
          <w:rFonts w:hint="default" w:ascii="Times New Roman" w:hAnsi="宋体" w:eastAsia="宋体" w:cs="Times New Roman"/>
          <w:kern w:val="0"/>
          <w:sz w:val="21"/>
          <w:szCs w:val="21"/>
          <w:lang w:val="en-US" w:eastAsia="zh-CN" w:bidi="ar"/>
        </w:rPr>
        <w:t>2016</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17</w:t>
      </w:r>
      <w:r>
        <w:rPr>
          <w:rFonts w:hint="eastAsia" w:ascii="宋体" w:hAnsi="宋体" w:eastAsia="宋体" w:cs="宋体"/>
          <w:kern w:val="0"/>
          <w:sz w:val="21"/>
          <w:szCs w:val="21"/>
          <w:lang w:val="en-US" w:eastAsia="zh-CN" w:bidi="ar"/>
        </w:rPr>
        <w:t>号）、《自治区住房城乡建设厅关于调整建设工程计价增值税税率的通知》（桂建标〔</w:t>
      </w:r>
      <w:r>
        <w:rPr>
          <w:rFonts w:hint="default" w:ascii="Times New Roman" w:hAnsi="Times New Roman" w:eastAsia="宋体" w:cs="Times New Roman"/>
          <w:kern w:val="0"/>
          <w:sz w:val="21"/>
          <w:szCs w:val="21"/>
          <w:lang w:val="en-US" w:eastAsia="zh-CN" w:bidi="ar"/>
        </w:rPr>
        <w:t>2018</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14</w:t>
      </w:r>
      <w:r>
        <w:rPr>
          <w:rFonts w:hint="eastAsia" w:ascii="宋体" w:hAnsi="宋体" w:eastAsia="宋体" w:cs="宋体"/>
          <w:kern w:val="0"/>
          <w:sz w:val="21"/>
          <w:szCs w:val="21"/>
          <w:lang w:val="en-US" w:eastAsia="zh-CN" w:bidi="ar"/>
        </w:rPr>
        <w:t>号）、《建设工程工程量清单计算规范（</w:t>
      </w:r>
      <w:r>
        <w:rPr>
          <w:rFonts w:hint="default" w:ascii="Times New Roman" w:hAnsi="宋体" w:eastAsia="宋体" w:cs="Times New Roman"/>
          <w:kern w:val="0"/>
          <w:sz w:val="21"/>
          <w:szCs w:val="21"/>
          <w:lang w:val="en-US" w:eastAsia="zh-CN" w:bidi="ar"/>
        </w:rPr>
        <w:t>GB50854~50862-2013</w:t>
      </w:r>
      <w:r>
        <w:rPr>
          <w:rFonts w:hint="eastAsia" w:ascii="宋体" w:hAnsi="宋体" w:eastAsia="宋体" w:cs="宋体"/>
          <w:kern w:val="0"/>
          <w:sz w:val="21"/>
          <w:szCs w:val="21"/>
          <w:lang w:val="en-US" w:eastAsia="zh-CN" w:bidi="ar"/>
        </w:rPr>
        <w:t>）》及其广西实施细则（修订本）。</w:t>
      </w:r>
    </w:p>
    <w:p w14:paraId="7995BEA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说明：（</w:t>
      </w:r>
      <w:r>
        <w:rPr>
          <w:rFonts w:hint="default" w:ascii="Times New Roman" w:hAnsi="宋体"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8</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9</w:t>
      </w:r>
      <w:r>
        <w:rPr>
          <w:rFonts w:hint="eastAsia" w:ascii="宋体" w:hAnsi="宋体" w:eastAsia="宋体" w:cs="宋体"/>
          <w:kern w:val="0"/>
          <w:sz w:val="21"/>
          <w:szCs w:val="21"/>
          <w:lang w:val="en-US" w:eastAsia="zh-CN" w:bidi="ar"/>
        </w:rPr>
        <w:t>）填空内容分别限于技术标准和要求、图纸、已标价工程量清单或预算书、其他合同文件四者之一，其优先顺序可根据采取的不同合同方式由双方约定。</w:t>
      </w:r>
    </w:p>
    <w:p w14:paraId="6A146CEF">
      <w:pPr>
        <w:pStyle w:val="5"/>
        <w:widowControl/>
        <w:rPr>
          <w:rFonts w:hint="default" w:ascii="Times New Roman" w:hAnsi="Times New Roman" w:eastAsia="宋体" w:cs="Times New Roman"/>
          <w:b/>
          <w:bCs/>
          <w:kern w:val="2"/>
          <w:sz w:val="32"/>
          <w:szCs w:val="32"/>
        </w:rPr>
      </w:pPr>
      <w:bookmarkStart w:id="191" w:name="_Toc373227697"/>
      <w:bookmarkEnd w:id="191"/>
      <w:bookmarkStart w:id="192" w:name="_Toc373478344"/>
      <w:bookmarkEnd w:id="192"/>
      <w:bookmarkStart w:id="193" w:name="_Toc407135199"/>
      <w:bookmarkEnd w:id="193"/>
      <w:bookmarkStart w:id="194" w:name="_Toc9850527"/>
      <w:bookmarkEnd w:id="194"/>
      <w:bookmarkStart w:id="195" w:name="_Toc389065263"/>
      <w:r>
        <w:rPr>
          <w:rFonts w:hint="default" w:ascii="Times New Roman" w:hAnsi="Times New Roman" w:eastAsia="宋体" w:cs="Times New Roman"/>
          <w:b/>
          <w:bCs/>
          <w:kern w:val="2"/>
          <w:sz w:val="32"/>
          <w:szCs w:val="32"/>
        </w:rPr>
        <w:t xml:space="preserve">1.6 </w:t>
      </w:r>
      <w:bookmarkEnd w:id="195"/>
      <w:r>
        <w:rPr>
          <w:rFonts w:hint="eastAsia" w:ascii="宋体" w:hAnsi="宋体" w:eastAsia="宋体" w:cs="宋体"/>
          <w:b/>
          <w:bCs/>
          <w:kern w:val="2"/>
          <w:sz w:val="32"/>
          <w:szCs w:val="32"/>
        </w:rPr>
        <w:t>图纸和承包人文件</w:t>
      </w:r>
      <w:r>
        <w:rPr>
          <w:rFonts w:hint="default" w:ascii="Times New Roman" w:hAnsi="Times New Roman" w:eastAsia="宋体" w:cs="Times New Roman"/>
          <w:b/>
          <w:bCs/>
          <w:kern w:val="2"/>
          <w:sz w:val="32"/>
          <w:szCs w:val="32"/>
        </w:rPr>
        <w:tab/>
      </w:r>
    </w:p>
    <w:p w14:paraId="12F8731D">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1.6.1 </w:t>
      </w:r>
      <w:r>
        <w:rPr>
          <w:rFonts w:hint="eastAsia" w:ascii="宋体" w:hAnsi="宋体" w:eastAsia="宋体" w:cs="宋体"/>
          <w:kern w:val="0"/>
          <w:sz w:val="21"/>
          <w:szCs w:val="21"/>
          <w:lang w:val="en-US" w:eastAsia="zh-CN" w:bidi="ar"/>
        </w:rPr>
        <w:t>图纸的提供</w:t>
      </w:r>
    </w:p>
    <w:p w14:paraId="4F64D1FC">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发包人向承包人提供图纸的期限：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自合同签订之日起</w:t>
      </w:r>
      <w:r>
        <w:rPr>
          <w:rFonts w:hint="default" w:ascii="Times New Roman" w:hAnsi="Times New Roman" w:eastAsia="宋体" w:cs="Times New Roman"/>
          <w:kern w:val="0"/>
          <w:sz w:val="21"/>
          <w:szCs w:val="21"/>
          <w:u w:val="single"/>
          <w:lang w:val="en-US" w:eastAsia="zh-CN" w:bidi="ar"/>
        </w:rPr>
        <w:t>5</w:t>
      </w:r>
      <w:r>
        <w:rPr>
          <w:rFonts w:hint="eastAsia" w:ascii="宋体" w:hAnsi="宋体" w:eastAsia="宋体" w:cs="宋体"/>
          <w:kern w:val="0"/>
          <w:sz w:val="21"/>
          <w:szCs w:val="21"/>
          <w:u w:val="single"/>
          <w:lang w:val="en-US" w:eastAsia="zh-CN" w:bidi="ar"/>
        </w:rPr>
        <w:t>个工作日内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2A8585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发包人向承包人提供图纸的数量：</w:t>
      </w:r>
      <w:r>
        <w:rPr>
          <w:rFonts w:hint="eastAsia" w:ascii="Times New Roman" w:hAnsi="宋体" w:eastAsia="宋体" w:cs="宋体"/>
          <w:kern w:val="0"/>
          <w:sz w:val="21"/>
          <w:szCs w:val="21"/>
          <w:u w:val="single"/>
          <w:lang w:val="en-US" w:eastAsia="zh-CN" w:bidi="ar"/>
        </w:rPr>
        <w:t xml:space="preserve"> </w:t>
      </w:r>
      <w:r>
        <w:rPr>
          <w:rFonts w:hint="eastAsia" w:ascii="MingLiU_HKSCS" w:hAnsi="MingLiU_HKSCS" w:eastAsia="MingLiU_HKSCS" w:cs="MingLiU_HKSCS"/>
          <w:kern w:val="0"/>
          <w:sz w:val="21"/>
          <w:szCs w:val="21"/>
          <w:u w:val="single"/>
          <w:lang w:val="en-US" w:eastAsia="zh-CN" w:bidi="ar"/>
        </w:rPr>
        <w:t>1</w:t>
      </w:r>
      <w:r>
        <w:rPr>
          <w:rFonts w:hint="eastAsia" w:ascii="MingLiU_HKSCS" w:hAnsi="Times New Roman" w:eastAsia="宋体" w:cs="MingLiU_HKSCS"/>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套（承包人需要增加图纸套数的，发包人应代为复制，复制费用由承包人承担）；</w:t>
      </w:r>
    </w:p>
    <w:p w14:paraId="59DC001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发包人向承包人提供图纸的内容：</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全套施工图图纸</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67F2676">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1.6.4 </w:t>
      </w:r>
      <w:r>
        <w:rPr>
          <w:rFonts w:hint="eastAsia" w:ascii="宋体" w:hAnsi="宋体" w:eastAsia="宋体" w:cs="宋体"/>
          <w:kern w:val="0"/>
          <w:sz w:val="21"/>
          <w:szCs w:val="21"/>
          <w:lang w:val="en-US" w:eastAsia="zh-CN" w:bidi="ar"/>
        </w:rPr>
        <w:t>承包人文件</w:t>
      </w:r>
    </w:p>
    <w:p w14:paraId="1B725DD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需要由承包人提供的文件，包括：</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0A39EC3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承包人提供的文件的期限为：</w:t>
      </w:r>
      <w:r>
        <w:rPr>
          <w:rFonts w:hint="default" w:ascii="Times New Roman" w:hAnsi="Times New Roman" w:eastAsia="宋体" w:cs="Times New Roman"/>
          <w:kern w:val="0"/>
          <w:sz w:val="21"/>
          <w:szCs w:val="21"/>
          <w:u w:val="single"/>
          <w:lang w:val="en-US" w:eastAsia="zh-CN" w:bidi="ar"/>
        </w:rPr>
        <w:t xml:space="preserve">    /   </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828DEA8">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承包人提供的文件的数量为：</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52C1D8A5">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承包人提供的文件的形式为：</w:t>
      </w:r>
      <w:r>
        <w:rPr>
          <w:rFonts w:hint="default" w:ascii="Times New Roman" w:hAnsi="Times New Roman" w:eastAsia="宋体" w:cs="Times New Roman"/>
          <w:kern w:val="0"/>
          <w:sz w:val="21"/>
          <w:szCs w:val="21"/>
          <w:u w:val="single"/>
          <w:lang w:val="en-US" w:eastAsia="zh-CN" w:bidi="ar"/>
        </w:rPr>
        <w:t xml:space="preserve"> </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书面形式</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1B37CBD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发包人审批承包人文件的期限：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接到发包人通知后</w:t>
      </w:r>
      <w:r>
        <w:rPr>
          <w:rFonts w:hint="default" w:ascii="Times New Roman" w:hAnsi="Times New Roman" w:eastAsia="宋体" w:cs="Times New Roman"/>
          <w:kern w:val="0"/>
          <w:sz w:val="21"/>
          <w:szCs w:val="21"/>
          <w:u w:val="single"/>
          <w:lang w:val="en-US" w:eastAsia="zh-CN" w:bidi="ar"/>
        </w:rPr>
        <w:t>1</w:t>
      </w:r>
      <w:r>
        <w:rPr>
          <w:rFonts w:hint="eastAsia" w:ascii="宋体" w:hAnsi="宋体" w:eastAsia="宋体" w:cs="宋体"/>
          <w:kern w:val="0"/>
          <w:sz w:val="21"/>
          <w:szCs w:val="21"/>
          <w:u w:val="single"/>
          <w:lang w:val="en-US" w:eastAsia="zh-CN" w:bidi="ar"/>
        </w:rPr>
        <w:t>个工作日内</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A39905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1.6.5 </w:t>
      </w:r>
      <w:r>
        <w:rPr>
          <w:rFonts w:hint="eastAsia" w:ascii="宋体" w:hAnsi="宋体" w:eastAsia="宋体" w:cs="宋体"/>
          <w:kern w:val="0"/>
          <w:sz w:val="21"/>
          <w:szCs w:val="21"/>
          <w:lang w:val="en-US" w:eastAsia="zh-CN" w:bidi="ar"/>
        </w:rPr>
        <w:t>现场图纸准备</w:t>
      </w:r>
    </w:p>
    <w:p w14:paraId="496FD135">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关于现场图纸准备的约定：</w:t>
      </w:r>
      <w:r>
        <w:rPr>
          <w:rFonts w:hint="default"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1"/>
          <w:szCs w:val="21"/>
          <w:u w:val="single"/>
          <w:lang w:val="en-US" w:eastAsia="zh-CN" w:bidi="ar"/>
        </w:rPr>
        <w:t>施工期间现场至少保留</w:t>
      </w:r>
      <w:r>
        <w:rPr>
          <w:rFonts w:hint="default" w:ascii="Times New Roman" w:hAnsi="Times New Roman"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套完整的图纸  。</w:t>
      </w:r>
    </w:p>
    <w:p w14:paraId="39B5FF0D">
      <w:pPr>
        <w:pStyle w:val="5"/>
        <w:widowControl/>
        <w:rPr>
          <w:rFonts w:hint="default" w:ascii="Times New Roman" w:hAnsi="Times New Roman" w:eastAsia="宋体" w:cs="Times New Roman"/>
          <w:b/>
          <w:bCs/>
          <w:kern w:val="2"/>
          <w:sz w:val="32"/>
          <w:szCs w:val="32"/>
        </w:rPr>
      </w:pPr>
      <w:bookmarkStart w:id="196" w:name="_Toc373227698"/>
      <w:bookmarkEnd w:id="196"/>
      <w:bookmarkStart w:id="197" w:name="_Toc407135200"/>
      <w:bookmarkEnd w:id="197"/>
      <w:bookmarkStart w:id="198" w:name="_Toc373478345"/>
      <w:bookmarkEnd w:id="198"/>
      <w:bookmarkStart w:id="199" w:name="_Toc389065264"/>
      <w:bookmarkEnd w:id="199"/>
      <w:bookmarkStart w:id="200" w:name="_Toc9850528"/>
      <w:r>
        <w:rPr>
          <w:rFonts w:hint="default" w:ascii="Times New Roman" w:hAnsi="Times New Roman" w:eastAsia="宋体" w:cs="Times New Roman"/>
          <w:b/>
          <w:bCs/>
          <w:kern w:val="2"/>
          <w:sz w:val="32"/>
          <w:szCs w:val="32"/>
        </w:rPr>
        <w:t xml:space="preserve">1.7 </w:t>
      </w:r>
      <w:bookmarkEnd w:id="200"/>
      <w:r>
        <w:rPr>
          <w:rFonts w:hint="eastAsia" w:ascii="宋体" w:hAnsi="宋体" w:eastAsia="宋体" w:cs="宋体"/>
          <w:b/>
          <w:bCs/>
          <w:kern w:val="2"/>
          <w:sz w:val="32"/>
          <w:szCs w:val="32"/>
        </w:rPr>
        <w:t>联络</w:t>
      </w:r>
    </w:p>
    <w:p w14:paraId="78A517D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1.7.1</w:t>
      </w:r>
      <w:r>
        <w:rPr>
          <w:rFonts w:hint="eastAsia" w:ascii="宋体" w:hAnsi="宋体" w:eastAsia="宋体" w:cs="宋体"/>
          <w:kern w:val="0"/>
          <w:sz w:val="21"/>
          <w:szCs w:val="21"/>
          <w:lang w:val="en-US" w:eastAsia="zh-CN" w:bidi="ar"/>
        </w:rPr>
        <w:t>发包人和承包人应当在</w:t>
      </w:r>
      <w:r>
        <w:rPr>
          <w:rFonts w:hint="default" w:ascii="Times New Roman" w:hAnsi="Times New Roman" w:eastAsia="宋体" w:cs="Times New Roman"/>
          <w:kern w:val="0"/>
          <w:sz w:val="21"/>
          <w:szCs w:val="21"/>
          <w:u w:val="single"/>
          <w:lang w:val="en-US" w:eastAsia="zh-CN" w:bidi="ar"/>
        </w:rPr>
        <w:t xml:space="preserve"> 1  </w:t>
      </w:r>
      <w:r>
        <w:rPr>
          <w:rFonts w:hint="eastAsia" w:ascii="宋体" w:hAnsi="宋体" w:eastAsia="宋体" w:cs="宋体"/>
          <w:kern w:val="0"/>
          <w:sz w:val="21"/>
          <w:szCs w:val="21"/>
          <w:lang w:val="en-US" w:eastAsia="zh-CN" w:bidi="ar"/>
        </w:rPr>
        <w:t>天内将与合同有关的通知、批准、证明、证书、指示、指令、要求、请求、同意、意见、确定和决定等书面函件送达对方当事人。</w:t>
      </w:r>
    </w:p>
    <w:p w14:paraId="18804872">
      <w:pPr>
        <w:keepNext w:val="0"/>
        <w:keepLines w:val="0"/>
        <w:widowControl/>
        <w:suppressLineNumbers w:val="0"/>
        <w:kinsoku w:val="0"/>
        <w:autoSpaceDE w:val="0"/>
        <w:autoSpaceDN w:val="0"/>
        <w:adjustRightInd w:val="0"/>
        <w:snapToGrid w:val="0"/>
        <w:spacing w:before="0" w:beforeAutospacing="0" w:after="0" w:afterAutospacing="0" w:line="480" w:lineRule="auto"/>
        <w:ind w:left="0" w:leftChars="0" w:right="0" w:firstLine="0" w:firstLineChars="0"/>
        <w:jc w:val="both"/>
        <w:textAlignment w:val="baseline"/>
        <w:rPr>
          <w:rFonts w:hint="eastAsia" w:ascii="Times New Roman" w:hAnsi="宋体" w:eastAsia="宋体" w:cs="宋体"/>
          <w:kern w:val="0"/>
          <w:sz w:val="21"/>
          <w:szCs w:val="21"/>
          <w:vertAlign w:val="baseline"/>
        </w:rPr>
      </w:pPr>
      <w:r>
        <w:rPr>
          <w:rFonts w:hint="default" w:ascii="Times New Roman" w:hAnsi="Times New Roman" w:eastAsia="宋体" w:cs="Times New Roman"/>
          <w:kern w:val="0"/>
          <w:sz w:val="21"/>
          <w:szCs w:val="21"/>
          <w:vertAlign w:val="baseline"/>
          <w:lang w:val="en-US" w:eastAsia="zh-CN" w:bidi="ar"/>
        </w:rPr>
        <w:t xml:space="preserve">1.7.2 </w:t>
      </w:r>
      <w:r>
        <w:rPr>
          <w:rFonts w:hint="eastAsia" w:ascii="宋体" w:hAnsi="宋体" w:eastAsia="宋体" w:cs="宋体"/>
          <w:kern w:val="0"/>
          <w:sz w:val="21"/>
          <w:szCs w:val="21"/>
          <w:vertAlign w:val="baseline"/>
          <w:lang w:val="en-US" w:eastAsia="zh-CN" w:bidi="ar"/>
        </w:rPr>
        <w:t>发包人接收文件的地点：</w:t>
      </w:r>
      <w:r>
        <w:rPr>
          <w:rFonts w:hint="eastAsia" w:ascii="宋体" w:hAnsi="宋体" w:eastAsia="宋体" w:cs="宋体"/>
          <w:kern w:val="0"/>
          <w:sz w:val="21"/>
          <w:szCs w:val="21"/>
          <w:u w:val="single"/>
          <w:vertAlign w:val="baseline"/>
          <w:lang w:val="en-US" w:eastAsia="zh-CN" w:bidi="ar"/>
        </w:rPr>
        <w:t>凭祥市市民服务中心</w:t>
      </w:r>
      <w:r>
        <w:rPr>
          <w:rFonts w:hint="default" w:ascii="Times New Roman" w:hAnsi="Times New Roman" w:eastAsia="宋体" w:cs="Times New Roman"/>
          <w:kern w:val="0"/>
          <w:sz w:val="21"/>
          <w:szCs w:val="21"/>
          <w:u w:val="single"/>
          <w:vertAlign w:val="baseline"/>
          <w:lang w:val="en-US" w:eastAsia="zh-CN" w:bidi="ar"/>
        </w:rPr>
        <w:t>6</w:t>
      </w:r>
      <w:r>
        <w:rPr>
          <w:rFonts w:hint="eastAsia" w:ascii="宋体" w:hAnsi="宋体" w:eastAsia="宋体" w:cs="宋体"/>
          <w:kern w:val="0"/>
          <w:sz w:val="21"/>
          <w:szCs w:val="21"/>
          <w:u w:val="single"/>
          <w:vertAlign w:val="baseline"/>
          <w:lang w:val="en-US" w:eastAsia="zh-CN" w:bidi="ar"/>
        </w:rPr>
        <w:t>楼</w:t>
      </w:r>
      <w:r>
        <w:rPr>
          <w:rFonts w:hint="default" w:ascii="Times New Roman" w:hAnsi="Times New Roman" w:eastAsia="宋体" w:cs="Times New Roman"/>
          <w:kern w:val="0"/>
          <w:sz w:val="21"/>
          <w:szCs w:val="21"/>
          <w:u w:val="single"/>
          <w:vertAlign w:val="baseline"/>
          <w:lang w:val="en-US" w:eastAsia="zh-CN" w:bidi="ar"/>
        </w:rPr>
        <w:t>628</w:t>
      </w:r>
      <w:r>
        <w:rPr>
          <w:rFonts w:hint="eastAsia" w:ascii="宋体" w:hAnsi="宋体" w:eastAsia="宋体" w:cs="宋体"/>
          <w:kern w:val="0"/>
          <w:sz w:val="21"/>
          <w:szCs w:val="21"/>
          <w:u w:val="single"/>
          <w:vertAlign w:val="baseline"/>
          <w:lang w:val="en-US" w:eastAsia="zh-CN" w:bidi="ar"/>
        </w:rPr>
        <w:t>室；</w:t>
      </w:r>
    </w:p>
    <w:p w14:paraId="56A48B1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发包人指定的接收人为：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廖杰</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0D38071">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承包人接收文件的地点：</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3099936">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承包人指定的接收人为：</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506F909">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监理人接收文件的地点：</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5F61861">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监理人指定的接收人为：</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3A1F0AA">
      <w:pPr>
        <w:pStyle w:val="5"/>
        <w:widowControl/>
        <w:rPr>
          <w:rFonts w:hint="default" w:ascii="Times New Roman" w:hAnsi="Times New Roman" w:eastAsia="宋体" w:cs="Times New Roman"/>
          <w:b/>
          <w:bCs/>
          <w:kern w:val="2"/>
          <w:sz w:val="32"/>
          <w:szCs w:val="32"/>
        </w:rPr>
      </w:pPr>
      <w:bookmarkStart w:id="201" w:name="_Toc373227699"/>
      <w:bookmarkEnd w:id="201"/>
      <w:bookmarkStart w:id="202" w:name="_Toc389065265"/>
      <w:bookmarkEnd w:id="202"/>
      <w:bookmarkStart w:id="203" w:name="_Toc373478346"/>
      <w:bookmarkEnd w:id="203"/>
      <w:bookmarkStart w:id="204" w:name="_Toc9850529"/>
      <w:bookmarkEnd w:id="204"/>
      <w:bookmarkStart w:id="205" w:name="_Toc407135201"/>
      <w:r>
        <w:rPr>
          <w:rFonts w:hint="default" w:ascii="Times New Roman" w:hAnsi="Times New Roman" w:eastAsia="宋体" w:cs="Times New Roman"/>
          <w:b/>
          <w:bCs/>
          <w:kern w:val="2"/>
          <w:sz w:val="32"/>
          <w:szCs w:val="32"/>
        </w:rPr>
        <w:t xml:space="preserve">1.10 </w:t>
      </w:r>
      <w:bookmarkEnd w:id="205"/>
      <w:r>
        <w:rPr>
          <w:rFonts w:hint="eastAsia" w:ascii="宋体" w:hAnsi="宋体" w:eastAsia="宋体" w:cs="宋体"/>
          <w:b/>
          <w:bCs/>
          <w:kern w:val="2"/>
          <w:sz w:val="32"/>
          <w:szCs w:val="32"/>
        </w:rPr>
        <w:t>交通运输</w:t>
      </w:r>
    </w:p>
    <w:p w14:paraId="572ECBE8">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w:t>
      </w:r>
      <w:bookmarkStart w:id="206" w:name="_Toc300934943"/>
      <w:bookmarkEnd w:id="206"/>
      <w:bookmarkStart w:id="207" w:name="_Toc312677986"/>
      <w:bookmarkEnd w:id="207"/>
      <w:bookmarkStart w:id="208" w:name="_Toc318581155"/>
      <w:bookmarkEnd w:id="208"/>
      <w:bookmarkStart w:id="209" w:name="_Toc303539100"/>
      <w:bookmarkEnd w:id="209"/>
      <w:bookmarkStart w:id="210" w:name="_Toc304295521"/>
      <w:r>
        <w:rPr>
          <w:rFonts w:hint="default" w:ascii="Times New Roman" w:hAnsi="Times New Roman" w:eastAsia="宋体" w:cs="Times New Roman"/>
          <w:kern w:val="0"/>
          <w:sz w:val="21"/>
          <w:szCs w:val="21"/>
          <w:lang w:val="en-US" w:eastAsia="zh-CN" w:bidi="ar"/>
        </w:rPr>
        <w:t xml:space="preserve">.10.1 </w:t>
      </w:r>
      <w:bookmarkEnd w:id="210"/>
      <w:r>
        <w:rPr>
          <w:rFonts w:hint="eastAsia" w:ascii="宋体" w:hAnsi="宋体" w:eastAsia="宋体" w:cs="宋体"/>
          <w:kern w:val="0"/>
          <w:sz w:val="21"/>
          <w:szCs w:val="21"/>
          <w:lang w:val="en-US" w:eastAsia="zh-CN" w:bidi="ar"/>
        </w:rPr>
        <w:t>出入现场的权利</w:t>
      </w:r>
    </w:p>
    <w:p w14:paraId="3D107CF3">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关于出入现场的权利的约定：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按照通用条款执行</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B259E2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w:t>
      </w:r>
      <w:bookmarkStart w:id="211" w:name="_Toc318581156"/>
      <w:bookmarkEnd w:id="211"/>
      <w:bookmarkStart w:id="212" w:name="_Toc303539101"/>
      <w:bookmarkEnd w:id="212"/>
      <w:bookmarkStart w:id="213" w:name="_Toc312677987"/>
      <w:bookmarkEnd w:id="213"/>
      <w:bookmarkStart w:id="214" w:name="_Toc300934944"/>
      <w:bookmarkEnd w:id="214"/>
      <w:bookmarkStart w:id="215" w:name="_Toc304295522"/>
      <w:r>
        <w:rPr>
          <w:rFonts w:hint="default" w:ascii="Times New Roman" w:hAnsi="Times New Roman" w:eastAsia="宋体" w:cs="Times New Roman"/>
          <w:kern w:val="0"/>
          <w:sz w:val="21"/>
          <w:szCs w:val="21"/>
          <w:lang w:val="en-US" w:eastAsia="zh-CN" w:bidi="ar"/>
        </w:rPr>
        <w:t xml:space="preserve">.10.3 </w:t>
      </w:r>
      <w:bookmarkEnd w:id="215"/>
      <w:r>
        <w:rPr>
          <w:rFonts w:hint="eastAsia" w:ascii="宋体" w:hAnsi="宋体" w:eastAsia="宋体" w:cs="宋体"/>
          <w:kern w:val="0"/>
          <w:sz w:val="21"/>
          <w:szCs w:val="21"/>
          <w:lang w:val="en-US" w:eastAsia="zh-CN" w:bidi="ar"/>
        </w:rPr>
        <w:t>场内交通</w:t>
      </w:r>
    </w:p>
    <w:p w14:paraId="3BC45CF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关于场外交通和场内交通的边界的约定：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583D14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关于发包人向承包人免费提供满足工程施工需要的场内道路和交通设施的约定：</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bookmarkStart w:id="216" w:name="_Toc318581157"/>
      <w:bookmarkEnd w:id="216"/>
    </w:p>
    <w:p w14:paraId="6DD079D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1.10.4 </w:t>
      </w:r>
      <w:r>
        <w:rPr>
          <w:rFonts w:hint="eastAsia" w:ascii="宋体" w:hAnsi="宋体" w:eastAsia="宋体" w:cs="宋体"/>
          <w:kern w:val="0"/>
          <w:sz w:val="21"/>
          <w:szCs w:val="21"/>
          <w:lang w:val="en-US" w:eastAsia="zh-CN" w:bidi="ar"/>
        </w:rPr>
        <w:t>超大件和超重件的运输</w:t>
      </w:r>
    </w:p>
    <w:p w14:paraId="5A44B5BA">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运输超大件或超重件所需的道路和桥梁临时加固改造费用和其他有关费用由</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承包人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承担。</w:t>
      </w:r>
    </w:p>
    <w:p w14:paraId="33B86993">
      <w:pPr>
        <w:pStyle w:val="5"/>
        <w:widowControl/>
        <w:rPr>
          <w:rFonts w:hint="default" w:ascii="Times New Roman" w:hAnsi="Times New Roman" w:eastAsia="宋体" w:cs="Times New Roman"/>
          <w:b/>
          <w:bCs/>
          <w:kern w:val="2"/>
          <w:sz w:val="32"/>
          <w:szCs w:val="32"/>
        </w:rPr>
      </w:pPr>
      <w:bookmarkStart w:id="217" w:name="_Toc9850530"/>
      <w:bookmarkEnd w:id="217"/>
      <w:bookmarkStart w:id="218" w:name="_Toc373478347"/>
      <w:bookmarkEnd w:id="218"/>
      <w:bookmarkStart w:id="219" w:name="_Toc389065266"/>
      <w:bookmarkEnd w:id="219"/>
      <w:bookmarkStart w:id="220" w:name="_Toc373227700"/>
      <w:bookmarkEnd w:id="220"/>
      <w:bookmarkStart w:id="221" w:name="_Toc407135202"/>
      <w:r>
        <w:rPr>
          <w:rFonts w:hint="default" w:ascii="Times New Roman" w:hAnsi="Times New Roman" w:eastAsia="宋体" w:cs="Times New Roman"/>
          <w:b/>
          <w:bCs/>
          <w:kern w:val="2"/>
          <w:sz w:val="32"/>
          <w:szCs w:val="32"/>
        </w:rPr>
        <w:t xml:space="preserve">1.11 </w:t>
      </w:r>
      <w:bookmarkEnd w:id="221"/>
      <w:r>
        <w:rPr>
          <w:rFonts w:hint="eastAsia" w:ascii="宋体" w:hAnsi="宋体" w:eastAsia="宋体" w:cs="宋体"/>
          <w:b/>
          <w:bCs/>
          <w:kern w:val="2"/>
          <w:sz w:val="32"/>
          <w:szCs w:val="32"/>
        </w:rPr>
        <w:t>知识产权</w:t>
      </w:r>
    </w:p>
    <w:p w14:paraId="5B1B131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1.11.1 </w:t>
      </w:r>
      <w:r>
        <w:rPr>
          <w:rFonts w:hint="eastAsia" w:ascii="宋体" w:hAnsi="宋体" w:eastAsia="宋体" w:cs="宋体"/>
          <w:kern w:val="0"/>
          <w:sz w:val="21"/>
          <w:szCs w:val="21"/>
          <w:lang w:val="en-US" w:eastAsia="zh-CN" w:bidi="ar"/>
        </w:rPr>
        <w:t>关于发包人提供给承包人的图纸、发包人为实施工程自行编制或委托编制的技术规范以及反映发包人关于合同要求或其他类似性质的文件的著作权的归属：</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发包人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B2EDDB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关于发包人提供的上述文件的使用限制的要求：</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按照通用条款和现行法律法规相关规定执行</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04F910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1.11.2 </w:t>
      </w:r>
      <w:r>
        <w:rPr>
          <w:rFonts w:hint="eastAsia" w:ascii="宋体" w:hAnsi="宋体" w:eastAsia="宋体" w:cs="宋体"/>
          <w:kern w:val="0"/>
          <w:sz w:val="21"/>
          <w:szCs w:val="21"/>
          <w:lang w:val="en-US" w:eastAsia="zh-CN" w:bidi="ar"/>
        </w:rPr>
        <w:t>关于承包人为实施工程所编制文件的著作权的归属：</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发包人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F5FEF57">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关于承包人提供的上述文件的使用限制的要求：</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按照通用条款和现行法律法规相关规定执行。</w:t>
      </w:r>
    </w:p>
    <w:p w14:paraId="741F8C47">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1.11.4 </w:t>
      </w:r>
      <w:r>
        <w:rPr>
          <w:rFonts w:hint="eastAsia" w:ascii="宋体" w:hAnsi="宋体" w:eastAsia="宋体" w:cs="宋体"/>
          <w:kern w:val="0"/>
          <w:sz w:val="21"/>
          <w:szCs w:val="21"/>
          <w:lang w:val="en-US" w:eastAsia="zh-CN" w:bidi="ar"/>
        </w:rPr>
        <w:t>承包人在施工过程中所采用的专利、专有技术、技术秘密的使用费的承担方式：</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由承包人自行承担</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8B935F3">
      <w:pPr>
        <w:pStyle w:val="5"/>
        <w:widowControl/>
        <w:rPr>
          <w:rFonts w:hint="default" w:ascii="Times New Roman" w:hAnsi="Times New Roman" w:eastAsia="宋体" w:cs="Times New Roman"/>
          <w:b/>
          <w:bCs/>
          <w:kern w:val="2"/>
          <w:sz w:val="32"/>
          <w:szCs w:val="32"/>
        </w:rPr>
      </w:pPr>
      <w:bookmarkStart w:id="222" w:name="_Toc389065267"/>
      <w:bookmarkEnd w:id="222"/>
      <w:bookmarkStart w:id="223" w:name="_Toc407135203"/>
      <w:bookmarkEnd w:id="223"/>
      <w:bookmarkStart w:id="224" w:name="_Toc373227701"/>
      <w:bookmarkEnd w:id="224"/>
      <w:bookmarkStart w:id="225" w:name="_Toc9850531"/>
      <w:bookmarkEnd w:id="225"/>
      <w:bookmarkStart w:id="226" w:name="_Toc373478348"/>
      <w:r>
        <w:rPr>
          <w:rFonts w:hint="default" w:ascii="Times New Roman" w:hAnsi="Times New Roman" w:eastAsia="宋体" w:cs="Times New Roman"/>
          <w:b/>
          <w:bCs/>
          <w:kern w:val="2"/>
          <w:sz w:val="32"/>
          <w:szCs w:val="32"/>
        </w:rPr>
        <w:t>1.13</w:t>
      </w:r>
      <w:bookmarkEnd w:id="226"/>
      <w:r>
        <w:rPr>
          <w:rFonts w:hint="eastAsia" w:ascii="宋体" w:hAnsi="宋体" w:eastAsia="宋体" w:cs="宋体"/>
          <w:b/>
          <w:bCs/>
          <w:kern w:val="2"/>
          <w:sz w:val="32"/>
          <w:szCs w:val="32"/>
        </w:rPr>
        <w:t>工程量清单错误的修正</w:t>
      </w:r>
    </w:p>
    <w:p w14:paraId="001A98CD">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bookmarkStart w:id="227" w:name="_Toc351203634"/>
      <w:bookmarkEnd w:id="227"/>
      <w:bookmarkStart w:id="228" w:name="_Toc9850532"/>
      <w:bookmarkEnd w:id="228"/>
      <w:bookmarkStart w:id="229" w:name="_Toc389065268"/>
      <w:bookmarkEnd w:id="229"/>
      <w:bookmarkStart w:id="230" w:name="_Toc373478349"/>
      <w:bookmarkEnd w:id="230"/>
      <w:bookmarkStart w:id="231" w:name="_Toc407135204"/>
      <w:bookmarkEnd w:id="231"/>
      <w:bookmarkStart w:id="232" w:name="_Toc373227702"/>
      <w:r>
        <w:rPr>
          <w:rFonts w:hint="eastAsia" w:ascii="宋体" w:hAnsi="宋体" w:eastAsia="宋体" w:cs="宋体"/>
          <w:kern w:val="0"/>
          <w:sz w:val="21"/>
          <w:szCs w:val="21"/>
          <w:lang w:val="en-US" w:eastAsia="zh-CN" w:bidi="ar"/>
        </w:rPr>
        <w:t>出现工程量清单工程量偏差时，是否调整合同价格：</w:t>
      </w:r>
      <w:bookmarkEnd w:id="232"/>
      <w:r>
        <w:rPr>
          <w:rFonts w:hint="eastAsia" w:ascii="宋体" w:hAnsi="宋体" w:eastAsia="宋体" w:cs="宋体"/>
          <w:kern w:val="0"/>
          <w:sz w:val="21"/>
          <w:szCs w:val="21"/>
          <w:u w:val="single"/>
          <w:lang w:val="en-US" w:eastAsia="zh-CN" w:bidi="ar"/>
        </w:rPr>
        <w:t>□允许</w:t>
      </w:r>
      <w:r>
        <w:rPr>
          <w:rFonts w:hint="eastAsia" w:ascii="Times New Roman" w:hAnsi="宋体" w:eastAsia="宋体" w:cs="宋体"/>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☑不允许</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B8B2F9C">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宋体" w:eastAsia="宋体" w:cs="宋体"/>
          <w:sz w:val="21"/>
          <w:szCs w:val="21"/>
        </w:rPr>
      </w:pPr>
      <w:r>
        <w:rPr>
          <w:rFonts w:hint="eastAsia" w:ascii="宋体" w:hAnsi="宋体" w:eastAsia="宋体" w:cs="宋体"/>
          <w:kern w:val="0"/>
          <w:sz w:val="21"/>
          <w:szCs w:val="21"/>
          <w:lang w:val="en-US" w:eastAsia="zh-CN" w:bidi="ar"/>
        </w:rPr>
        <w:t>允许调整合同价格的工程量偏差范围及其调整办法：</w:t>
      </w:r>
    </w:p>
    <w:p w14:paraId="6C408778">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除严重不平衡报价外，无论分部分项工程量清单项目中的工程量变化多少均不调整</w:t>
      </w:r>
      <w:r>
        <w:rPr>
          <w:rFonts w:hint="eastAsia" w:ascii="宋体" w:hAnsi="宋体" w:eastAsia="宋体" w:cs="宋体"/>
          <w:kern w:val="0"/>
          <w:sz w:val="21"/>
          <w:szCs w:val="21"/>
          <w:lang w:val="en-US" w:eastAsia="zh-CN" w:bidi="ar"/>
        </w:rPr>
        <w:t>。</w:t>
      </w:r>
    </w:p>
    <w:p w14:paraId="4DA0E560">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宋体" w:eastAsia="宋体" w:cs="宋体"/>
          <w:sz w:val="21"/>
          <w:szCs w:val="21"/>
          <w:u w:val="single"/>
        </w:rPr>
      </w:pP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u w:val="single"/>
          <w:lang w:val="en-US" w:eastAsia="zh-CN" w:bidi="ar"/>
        </w:rPr>
        <w:t>承包人实际完成的某单项清单项目工程量与招标工程量清单工程量偏差超过</w:t>
      </w:r>
      <w:r>
        <w:rPr>
          <w:rFonts w:hint="eastAsia" w:ascii="Calibri" w:hAnsi="宋体" w:eastAsia="宋体" w:cs="宋体"/>
          <w:kern w:val="0"/>
          <w:sz w:val="21"/>
          <w:szCs w:val="21"/>
          <w:u w:val="single"/>
          <w:lang w:val="en-US" w:eastAsia="zh-CN" w:bidi="ar"/>
        </w:rPr>
        <w:t xml:space="preserve">  </w:t>
      </w:r>
      <w:r>
        <w:rPr>
          <w:rFonts w:hint="default" w:ascii="Calibri" w:hAnsi="Calibri" w:eastAsia="宋体" w:cs="Calibri"/>
          <w:kern w:val="0"/>
          <w:sz w:val="21"/>
          <w:szCs w:val="21"/>
          <w:u w:val="single"/>
          <w:lang w:val="en-US" w:eastAsia="zh-CN" w:bidi="ar"/>
        </w:rPr>
        <w:t>%</w:t>
      </w:r>
      <w:r>
        <w:rPr>
          <w:rFonts w:hint="eastAsia" w:ascii="宋体" w:hAnsi="宋体" w:eastAsia="宋体" w:cs="宋体"/>
          <w:kern w:val="0"/>
          <w:sz w:val="21"/>
          <w:szCs w:val="21"/>
          <w:u w:val="single"/>
          <w:lang w:val="en-US" w:eastAsia="zh-CN" w:bidi="ar"/>
        </w:rPr>
        <w:t>且该单项清单造价超过合同总价</w:t>
      </w:r>
      <w:r>
        <w:rPr>
          <w:rFonts w:hint="eastAsia" w:ascii="Calibri" w:hAnsi="宋体" w:eastAsia="宋体" w:cs="宋体"/>
          <w:kern w:val="0"/>
          <w:sz w:val="21"/>
          <w:szCs w:val="21"/>
          <w:u w:val="single"/>
          <w:lang w:val="en-US" w:eastAsia="zh-CN" w:bidi="ar"/>
        </w:rPr>
        <w:t xml:space="preserve">  </w:t>
      </w:r>
      <w:r>
        <w:rPr>
          <w:rFonts w:hint="default" w:ascii="Calibri" w:hAnsi="Calibri" w:eastAsia="宋体" w:cs="Calibri"/>
          <w:kern w:val="0"/>
          <w:sz w:val="21"/>
          <w:szCs w:val="21"/>
          <w:u w:val="single"/>
          <w:lang w:val="en-US" w:eastAsia="zh-CN" w:bidi="ar"/>
        </w:rPr>
        <w:t>%</w:t>
      </w:r>
      <w:r>
        <w:rPr>
          <w:rFonts w:hint="eastAsia" w:ascii="宋体" w:hAnsi="宋体" w:eastAsia="宋体" w:cs="宋体"/>
          <w:kern w:val="0"/>
          <w:sz w:val="21"/>
          <w:szCs w:val="21"/>
          <w:u w:val="single"/>
          <w:lang w:val="en-US" w:eastAsia="zh-CN" w:bidi="ar"/>
        </w:rPr>
        <w:t>以上的，超过后增加部分工程量或减少后剩余部分工程量的综合单价按以下方法调整：</w:t>
      </w:r>
      <w:r>
        <w:rPr>
          <w:rFonts w:hint="eastAsia" w:ascii="Calibri" w:hAnsi="宋体" w:eastAsia="宋体" w:cs="宋体"/>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p>
    <w:p w14:paraId="71DAC9CF">
      <w:pPr>
        <w:pStyle w:val="4"/>
        <w:widowControl/>
        <w:rPr>
          <w:rFonts w:hint="default" w:ascii="Arial" w:hAnsi="Arial" w:eastAsia="黑体" w:cs="Times New Roman"/>
          <w:b/>
          <w:bCs w:val="0"/>
          <w:sz w:val="32"/>
          <w:szCs w:val="32"/>
        </w:rPr>
      </w:pPr>
      <w:r>
        <w:rPr>
          <w:rFonts w:hint="default" w:ascii="Arial" w:hAnsi="Arial" w:eastAsia="黑体" w:cs="Times New Roman"/>
          <w:b/>
          <w:bCs w:val="0"/>
          <w:sz w:val="32"/>
          <w:szCs w:val="32"/>
        </w:rPr>
        <w:t>2</w:t>
      </w:r>
      <w:bookmarkStart w:id="233" w:name="_Toc296891197"/>
      <w:bookmarkEnd w:id="233"/>
      <w:bookmarkStart w:id="234" w:name="_Toc297120457"/>
      <w:bookmarkEnd w:id="234"/>
      <w:bookmarkStart w:id="235" w:name="_Toc296346658"/>
      <w:bookmarkEnd w:id="235"/>
      <w:bookmarkStart w:id="236" w:name="_Toc296347156"/>
      <w:bookmarkEnd w:id="236"/>
      <w:bookmarkStart w:id="237" w:name="_Toc296503157"/>
      <w:bookmarkEnd w:id="237"/>
      <w:bookmarkStart w:id="238" w:name="_Toc292559867"/>
      <w:bookmarkEnd w:id="238"/>
      <w:bookmarkStart w:id="239" w:name="_Toc296890985"/>
      <w:bookmarkEnd w:id="239"/>
      <w:bookmarkStart w:id="240" w:name="_Toc296944496"/>
      <w:bookmarkEnd w:id="240"/>
      <w:bookmarkStart w:id="241" w:name="_Toc297048343"/>
      <w:bookmarkEnd w:id="241"/>
      <w:bookmarkStart w:id="242" w:name="_Toc292559362"/>
      <w:r>
        <w:rPr>
          <w:rFonts w:hint="default" w:ascii="Arial" w:hAnsi="Arial" w:eastAsia="黑体" w:cs="Times New Roman"/>
          <w:b/>
          <w:bCs w:val="0"/>
          <w:sz w:val="32"/>
          <w:szCs w:val="32"/>
        </w:rPr>
        <w:t xml:space="preserve">. </w:t>
      </w:r>
      <w:bookmarkEnd w:id="242"/>
      <w:r>
        <w:rPr>
          <w:rFonts w:hint="eastAsia" w:ascii="黑体" w:hAnsi="宋体" w:eastAsia="黑体" w:cs="黑体"/>
          <w:b/>
          <w:bCs w:val="0"/>
          <w:sz w:val="32"/>
          <w:szCs w:val="32"/>
        </w:rPr>
        <w:t>发包人</w:t>
      </w:r>
    </w:p>
    <w:p w14:paraId="33E229C1">
      <w:pPr>
        <w:pStyle w:val="5"/>
        <w:widowControl/>
        <w:rPr>
          <w:rFonts w:hint="default" w:ascii="Times New Roman" w:hAnsi="Times New Roman" w:eastAsia="宋体" w:cs="Times New Roman"/>
          <w:b/>
          <w:bCs/>
          <w:kern w:val="2"/>
          <w:sz w:val="32"/>
          <w:szCs w:val="32"/>
        </w:rPr>
      </w:pPr>
      <w:bookmarkStart w:id="243" w:name="_Toc373478350"/>
      <w:bookmarkEnd w:id="243"/>
      <w:bookmarkStart w:id="244" w:name="_Toc389065269"/>
      <w:bookmarkEnd w:id="244"/>
      <w:bookmarkStart w:id="245" w:name="_Toc373227703"/>
      <w:bookmarkEnd w:id="245"/>
      <w:bookmarkStart w:id="246" w:name="_Toc407135205"/>
      <w:bookmarkEnd w:id="246"/>
      <w:bookmarkStart w:id="247" w:name="_Toc9850533"/>
      <w:bookmarkEnd w:id="247"/>
      <w:r>
        <w:rPr>
          <w:rFonts w:hint="default" w:ascii="Times New Roman" w:hAnsi="Times New Roman" w:eastAsia="宋体" w:cs="Times New Roman"/>
          <w:b/>
          <w:bCs/>
          <w:kern w:val="2"/>
          <w:sz w:val="32"/>
          <w:szCs w:val="32"/>
        </w:rPr>
        <w:t xml:space="preserve">2.2 </w:t>
      </w:r>
      <w:r>
        <w:rPr>
          <w:rFonts w:hint="eastAsia" w:ascii="宋体" w:hAnsi="宋体" w:eastAsia="宋体" w:cs="宋体"/>
          <w:b/>
          <w:bCs/>
          <w:kern w:val="2"/>
          <w:sz w:val="32"/>
          <w:szCs w:val="32"/>
        </w:rPr>
        <w:t>发包人代表</w:t>
      </w:r>
    </w:p>
    <w:p w14:paraId="3D06FB00">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发包人代表：</w:t>
      </w:r>
    </w:p>
    <w:p w14:paraId="2B7B14E2">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姓</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名：</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1D7404A5">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身份证号：</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6BE4AED">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职</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务：</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314D905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联系电话：</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0771-8530527</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78CD637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电子信箱：</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pxjyxm@126.com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2EA870AD">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通信地址：</w:t>
      </w:r>
      <w:r>
        <w:rPr>
          <w:rFonts w:hint="eastAsia" w:ascii="宋体" w:hAnsi="宋体" w:eastAsia="宋体" w:cs="宋体"/>
          <w:kern w:val="0"/>
          <w:sz w:val="21"/>
          <w:szCs w:val="21"/>
          <w:u w:val="single"/>
          <w:lang w:val="en-US" w:eastAsia="zh-CN" w:bidi="ar"/>
        </w:rPr>
        <w:t>凭祥市市民服务中心</w:t>
      </w:r>
      <w:r>
        <w:rPr>
          <w:rFonts w:hint="default" w:ascii="Times New Roman" w:hAnsi="Times New Roman" w:eastAsia="宋体" w:cs="Times New Roman"/>
          <w:kern w:val="0"/>
          <w:sz w:val="21"/>
          <w:szCs w:val="21"/>
          <w:u w:val="single"/>
          <w:lang w:val="en-US" w:eastAsia="zh-CN" w:bidi="ar"/>
        </w:rPr>
        <w:t>6</w:t>
      </w:r>
      <w:r>
        <w:rPr>
          <w:rFonts w:hint="eastAsia" w:ascii="宋体" w:hAnsi="宋体" w:eastAsia="宋体" w:cs="宋体"/>
          <w:kern w:val="0"/>
          <w:sz w:val="21"/>
          <w:szCs w:val="21"/>
          <w:u w:val="single"/>
          <w:lang w:val="en-US" w:eastAsia="zh-CN" w:bidi="ar"/>
        </w:rPr>
        <w:t>楼</w:t>
      </w:r>
      <w:r>
        <w:rPr>
          <w:rFonts w:hint="default" w:ascii="Times New Roman" w:hAnsi="Times New Roman" w:eastAsia="宋体" w:cs="Times New Roman"/>
          <w:kern w:val="0"/>
          <w:sz w:val="21"/>
          <w:szCs w:val="21"/>
          <w:u w:val="single"/>
          <w:lang w:val="en-US" w:eastAsia="zh-CN" w:bidi="ar"/>
        </w:rPr>
        <w:t>628</w:t>
      </w:r>
      <w:r>
        <w:rPr>
          <w:rFonts w:hint="eastAsia" w:ascii="宋体" w:hAnsi="宋体" w:eastAsia="宋体" w:cs="宋体"/>
          <w:kern w:val="0"/>
          <w:sz w:val="21"/>
          <w:szCs w:val="21"/>
          <w:u w:val="single"/>
          <w:lang w:val="en-US" w:eastAsia="zh-CN" w:bidi="ar"/>
        </w:rPr>
        <w:t>室</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285271CE">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发包人对发包人代表的授权范围如下：</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B632BAB">
      <w:pPr>
        <w:pStyle w:val="5"/>
        <w:widowControl/>
        <w:rPr>
          <w:rFonts w:hint="default" w:ascii="Times New Roman" w:hAnsi="Times New Roman" w:eastAsia="宋体" w:cs="Times New Roman"/>
          <w:b/>
          <w:bCs/>
          <w:kern w:val="2"/>
          <w:sz w:val="32"/>
          <w:szCs w:val="32"/>
        </w:rPr>
      </w:pPr>
      <w:bookmarkStart w:id="248" w:name="_Toc389065270"/>
      <w:bookmarkEnd w:id="248"/>
      <w:bookmarkStart w:id="249" w:name="_Toc373478351"/>
      <w:bookmarkEnd w:id="249"/>
      <w:bookmarkStart w:id="250" w:name="_Toc407135206"/>
      <w:bookmarkEnd w:id="250"/>
      <w:bookmarkStart w:id="251" w:name="_Toc373227704"/>
      <w:bookmarkEnd w:id="251"/>
      <w:bookmarkStart w:id="252" w:name="_Toc9850534"/>
      <w:r>
        <w:rPr>
          <w:rFonts w:hint="default" w:ascii="Times New Roman" w:hAnsi="Times New Roman" w:eastAsia="宋体" w:cs="Times New Roman"/>
          <w:b/>
          <w:bCs/>
          <w:kern w:val="2"/>
          <w:sz w:val="32"/>
          <w:szCs w:val="32"/>
        </w:rPr>
        <w:t xml:space="preserve">2.4 </w:t>
      </w:r>
      <w:bookmarkEnd w:id="252"/>
      <w:r>
        <w:rPr>
          <w:rFonts w:hint="eastAsia" w:ascii="宋体" w:hAnsi="宋体" w:eastAsia="宋体" w:cs="宋体"/>
          <w:b/>
          <w:bCs/>
          <w:kern w:val="2"/>
          <w:sz w:val="32"/>
          <w:szCs w:val="32"/>
        </w:rPr>
        <w:t>施工现场、施工条件和基础资料的提供</w:t>
      </w:r>
    </w:p>
    <w:p w14:paraId="52C08C92">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2.4.1 </w:t>
      </w:r>
      <w:r>
        <w:rPr>
          <w:rFonts w:hint="eastAsia" w:ascii="宋体" w:hAnsi="宋体" w:eastAsia="宋体" w:cs="宋体"/>
          <w:kern w:val="0"/>
          <w:sz w:val="21"/>
          <w:szCs w:val="21"/>
          <w:lang w:val="en-US" w:eastAsia="zh-CN" w:bidi="ar"/>
        </w:rPr>
        <w:t>提供施工现场</w:t>
      </w:r>
    </w:p>
    <w:p w14:paraId="6402928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关于发包人移交施工现场的期限要求：</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在开工日期前</w:t>
      </w:r>
      <w:r>
        <w:rPr>
          <w:rFonts w:hint="default" w:ascii="Times New Roman" w:hAnsi="Times New Roman" w:eastAsia="宋体" w:cs="Times New Roman"/>
          <w:kern w:val="0"/>
          <w:sz w:val="21"/>
          <w:szCs w:val="21"/>
          <w:u w:val="single"/>
          <w:lang w:val="en-US" w:eastAsia="zh-CN" w:bidi="ar"/>
        </w:rPr>
        <w:t>3</w:t>
      </w:r>
      <w:r>
        <w:rPr>
          <w:rFonts w:hint="eastAsia" w:ascii="宋体" w:hAnsi="宋体" w:eastAsia="宋体" w:cs="宋体"/>
          <w:kern w:val="0"/>
          <w:sz w:val="21"/>
          <w:szCs w:val="21"/>
          <w:u w:val="single"/>
          <w:lang w:val="en-US" w:eastAsia="zh-CN" w:bidi="ar"/>
        </w:rPr>
        <w:t>个工作日</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13B315E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2.4.2 </w:t>
      </w:r>
      <w:r>
        <w:rPr>
          <w:rFonts w:hint="eastAsia" w:ascii="宋体" w:hAnsi="宋体" w:eastAsia="宋体" w:cs="宋体"/>
          <w:kern w:val="0"/>
          <w:sz w:val="21"/>
          <w:szCs w:val="21"/>
          <w:lang w:val="en-US" w:eastAsia="zh-CN" w:bidi="ar"/>
        </w:rPr>
        <w:t>提供施工条件</w:t>
      </w:r>
    </w:p>
    <w:p w14:paraId="7CA40829">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关于发包人应负责提供施工所需要的条件，包括：</w:t>
      </w:r>
      <w:r>
        <w:rPr>
          <w:rFonts w:hint="eastAsia"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水、电等施工管线在承包人进入工地前由发包人按有关规定提供挂表位置，符合施工要求，并能满足施工期间的需要。</w:t>
      </w:r>
    </w:p>
    <w:p w14:paraId="1B73C6A0">
      <w:pPr>
        <w:pStyle w:val="5"/>
        <w:widowControl/>
        <w:rPr>
          <w:rFonts w:hint="default" w:ascii="Times New Roman" w:hAnsi="Times New Roman" w:eastAsia="宋体" w:cs="Times New Roman"/>
          <w:b/>
          <w:bCs/>
          <w:kern w:val="2"/>
          <w:sz w:val="32"/>
          <w:szCs w:val="32"/>
        </w:rPr>
      </w:pPr>
      <w:bookmarkStart w:id="253" w:name="_Toc407135207"/>
      <w:bookmarkEnd w:id="253"/>
      <w:bookmarkStart w:id="254" w:name="_Toc373478352"/>
      <w:bookmarkEnd w:id="254"/>
      <w:bookmarkStart w:id="255" w:name="_Toc373227705"/>
      <w:bookmarkEnd w:id="255"/>
      <w:bookmarkStart w:id="256" w:name="_Toc389065271"/>
      <w:bookmarkEnd w:id="256"/>
      <w:bookmarkStart w:id="257" w:name="_Toc9850535"/>
      <w:r>
        <w:rPr>
          <w:rFonts w:hint="default" w:ascii="Times New Roman" w:hAnsi="Times New Roman" w:eastAsia="宋体" w:cs="Times New Roman"/>
          <w:b/>
          <w:bCs/>
          <w:kern w:val="2"/>
          <w:sz w:val="32"/>
          <w:szCs w:val="32"/>
        </w:rPr>
        <w:t xml:space="preserve">2.5 </w:t>
      </w:r>
      <w:bookmarkEnd w:id="257"/>
      <w:r>
        <w:rPr>
          <w:rFonts w:hint="eastAsia" w:ascii="宋体" w:hAnsi="宋体" w:eastAsia="宋体" w:cs="宋体"/>
          <w:b/>
          <w:bCs/>
          <w:kern w:val="2"/>
          <w:sz w:val="32"/>
          <w:szCs w:val="32"/>
        </w:rPr>
        <w:t>资金来源证明及支付担保</w:t>
      </w:r>
    </w:p>
    <w:p w14:paraId="2A113A66">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发包人提供资金来源证明的期限要求：</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0A8F3B5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发包人是否提供支付担保：</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不提供</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210AB8C">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发包人提供支付担保的形式：</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6F3F926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发包人提供的支付担保格式见合同附件</w:t>
      </w:r>
      <w:r>
        <w:rPr>
          <w:rFonts w:hint="default" w:ascii="Times New Roman" w:hAnsi="Times New Roman" w:eastAsia="宋体" w:cs="Times New Roman"/>
          <w:kern w:val="0"/>
          <w:sz w:val="21"/>
          <w:szCs w:val="21"/>
          <w:lang w:val="en-US" w:eastAsia="zh-CN" w:bidi="ar"/>
        </w:rPr>
        <w:t>9</w:t>
      </w:r>
      <w:r>
        <w:rPr>
          <w:rFonts w:hint="eastAsia" w:ascii="宋体" w:hAnsi="宋体" w:eastAsia="宋体" w:cs="宋体"/>
          <w:kern w:val="0"/>
          <w:sz w:val="21"/>
          <w:szCs w:val="21"/>
          <w:lang w:val="en-US" w:eastAsia="zh-CN" w:bidi="ar"/>
        </w:rPr>
        <w:t>。</w:t>
      </w:r>
    </w:p>
    <w:p w14:paraId="045D9FA8">
      <w:pPr>
        <w:pStyle w:val="4"/>
        <w:widowControl/>
        <w:rPr>
          <w:rFonts w:hint="default" w:ascii="Arial" w:hAnsi="Arial" w:eastAsia="黑体" w:cs="Times New Roman"/>
          <w:b/>
          <w:bCs w:val="0"/>
          <w:sz w:val="32"/>
          <w:szCs w:val="32"/>
        </w:rPr>
      </w:pPr>
      <w:bookmarkStart w:id="258" w:name="_Toc373227706"/>
      <w:bookmarkEnd w:id="258"/>
      <w:bookmarkStart w:id="259" w:name="_Toc389065272"/>
      <w:bookmarkEnd w:id="259"/>
      <w:bookmarkStart w:id="260" w:name="_Toc351203635"/>
      <w:bookmarkEnd w:id="260"/>
      <w:bookmarkStart w:id="261" w:name="_Toc373478353"/>
      <w:bookmarkEnd w:id="261"/>
      <w:bookmarkStart w:id="262" w:name="_Toc9850536"/>
      <w:bookmarkEnd w:id="262"/>
      <w:bookmarkStart w:id="263" w:name="_Toc407135208"/>
      <w:r>
        <w:rPr>
          <w:rFonts w:hint="default" w:ascii="Arial" w:hAnsi="Arial" w:eastAsia="黑体" w:cs="Times New Roman"/>
          <w:b/>
          <w:bCs w:val="0"/>
          <w:sz w:val="32"/>
          <w:szCs w:val="32"/>
        </w:rPr>
        <w:t>3</w:t>
      </w:r>
      <w:bookmarkEnd w:id="263"/>
      <w:bookmarkStart w:id="264" w:name="_Toc296503158"/>
      <w:bookmarkEnd w:id="264"/>
      <w:bookmarkStart w:id="265" w:name="_Toc297120458"/>
      <w:bookmarkEnd w:id="265"/>
      <w:bookmarkStart w:id="266" w:name="_Toc296890986"/>
      <w:bookmarkEnd w:id="266"/>
      <w:bookmarkStart w:id="267" w:name="_Toc296944497"/>
      <w:bookmarkEnd w:id="267"/>
      <w:bookmarkStart w:id="268" w:name="_Toc292559868"/>
      <w:bookmarkEnd w:id="268"/>
      <w:bookmarkStart w:id="269" w:name="_Toc296347157"/>
      <w:bookmarkEnd w:id="269"/>
      <w:bookmarkStart w:id="270" w:name="_Toc296346659"/>
      <w:bookmarkEnd w:id="270"/>
      <w:bookmarkStart w:id="271" w:name="_Toc292559363"/>
      <w:bookmarkEnd w:id="271"/>
      <w:bookmarkStart w:id="272" w:name="_Toc297048344"/>
      <w:bookmarkEnd w:id="272"/>
      <w:bookmarkStart w:id="273" w:name="_Toc296891198"/>
      <w:r>
        <w:rPr>
          <w:rFonts w:hint="default" w:ascii="Arial" w:hAnsi="Arial" w:eastAsia="黑体" w:cs="Times New Roman"/>
          <w:b/>
          <w:bCs w:val="0"/>
          <w:sz w:val="32"/>
          <w:szCs w:val="32"/>
        </w:rPr>
        <w:t xml:space="preserve">. </w:t>
      </w:r>
      <w:bookmarkEnd w:id="273"/>
      <w:r>
        <w:rPr>
          <w:rFonts w:hint="eastAsia" w:ascii="黑体" w:hAnsi="宋体" w:eastAsia="黑体" w:cs="黑体"/>
          <w:b/>
          <w:bCs w:val="0"/>
          <w:sz w:val="32"/>
          <w:szCs w:val="32"/>
        </w:rPr>
        <w:t>承包人</w:t>
      </w:r>
    </w:p>
    <w:p w14:paraId="0A1F9969">
      <w:pPr>
        <w:pStyle w:val="5"/>
        <w:widowControl/>
        <w:rPr>
          <w:rFonts w:hint="default" w:ascii="Times New Roman" w:hAnsi="Times New Roman" w:eastAsia="宋体" w:cs="Times New Roman"/>
          <w:b/>
          <w:bCs/>
          <w:kern w:val="2"/>
          <w:sz w:val="32"/>
          <w:szCs w:val="32"/>
        </w:rPr>
      </w:pPr>
      <w:bookmarkStart w:id="274" w:name="_Toc407135209"/>
      <w:bookmarkEnd w:id="274"/>
      <w:bookmarkStart w:id="275" w:name="_Toc9850537"/>
      <w:bookmarkEnd w:id="275"/>
      <w:bookmarkStart w:id="276" w:name="_Toc373478354"/>
      <w:bookmarkEnd w:id="276"/>
      <w:bookmarkStart w:id="277" w:name="_Toc389065273"/>
      <w:bookmarkEnd w:id="277"/>
      <w:bookmarkStart w:id="278" w:name="_Toc373227707"/>
      <w:bookmarkEnd w:id="278"/>
      <w:r>
        <w:rPr>
          <w:rFonts w:hint="default" w:ascii="Times New Roman" w:hAnsi="Times New Roman" w:eastAsia="宋体" w:cs="Times New Roman"/>
          <w:b/>
          <w:bCs/>
          <w:kern w:val="2"/>
          <w:sz w:val="32"/>
          <w:szCs w:val="32"/>
        </w:rPr>
        <w:t xml:space="preserve">3.1 </w:t>
      </w:r>
      <w:r>
        <w:rPr>
          <w:rFonts w:hint="eastAsia" w:ascii="宋体" w:hAnsi="宋体" w:eastAsia="宋体" w:cs="宋体"/>
          <w:b/>
          <w:bCs/>
          <w:kern w:val="2"/>
          <w:sz w:val="32"/>
          <w:szCs w:val="32"/>
        </w:rPr>
        <w:t>承包人的一般义务</w:t>
      </w:r>
    </w:p>
    <w:p w14:paraId="51A670A2">
      <w:pPr>
        <w:keepNext w:val="0"/>
        <w:keepLines w:val="0"/>
        <w:widowControl w:val="0"/>
        <w:suppressLineNumbers w:val="0"/>
        <w:spacing w:before="0" w:beforeAutospacing="0" w:after="0" w:afterAutospacing="0" w:line="300" w:lineRule="exact"/>
        <w:ind w:left="0" w:right="0" w:firstLine="420" w:firstLineChars="200"/>
        <w:jc w:val="left"/>
        <w:rPr>
          <w:rFonts w:hint="eastAsia" w:ascii="宋体" w:hAnsi="宋体" w:eastAsia="宋体" w:cs="宋体"/>
          <w:sz w:val="24"/>
          <w:szCs w:val="24"/>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9</w:t>
      </w:r>
      <w:r>
        <w:rPr>
          <w:rFonts w:hint="eastAsia" w:ascii="宋体" w:hAnsi="宋体" w:eastAsia="宋体" w:cs="宋体"/>
          <w:kern w:val="0"/>
          <w:sz w:val="21"/>
          <w:szCs w:val="21"/>
          <w:lang w:val="en-US" w:eastAsia="zh-CN" w:bidi="ar"/>
        </w:rPr>
        <w:t>）承包人提交的竣工资料的内容：</w:t>
      </w:r>
      <w:r>
        <w:rPr>
          <w:rFonts w:hint="eastAsia" w:ascii="宋体" w:hAnsi="宋体" w:eastAsia="宋体" w:cs="宋体"/>
          <w:kern w:val="0"/>
          <w:sz w:val="24"/>
          <w:szCs w:val="24"/>
          <w:lang w:val="en-US" w:eastAsia="zh-CN" w:bidi="ar"/>
        </w:rPr>
        <w:t>按</w:t>
      </w:r>
      <w:r>
        <w:rPr>
          <w:rFonts w:hint="eastAsia" w:ascii="宋体" w:hAnsi="宋体" w:eastAsia="宋体" w:cs="宋体"/>
          <w:kern w:val="0"/>
          <w:sz w:val="24"/>
          <w:szCs w:val="24"/>
          <w:u w:val="single"/>
          <w:lang w:val="en-US" w:eastAsia="zh-CN" w:bidi="ar"/>
        </w:rPr>
        <w:t>国家有关规范要求执行，包括与本工程有</w:t>
      </w:r>
    </w:p>
    <w:p w14:paraId="3CAAE115">
      <w:pPr>
        <w:keepNext w:val="0"/>
        <w:keepLines w:val="0"/>
        <w:widowControl w:val="0"/>
        <w:suppressLineNumbers w:val="0"/>
        <w:spacing w:before="0" w:beforeAutospacing="0" w:after="0" w:afterAutospacing="0" w:line="360" w:lineRule="auto"/>
        <w:ind w:left="0" w:right="0" w:firstLine="48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4"/>
          <w:szCs w:val="24"/>
          <w:u w:val="single"/>
          <w:lang w:val="en-US" w:eastAsia="zh-CN" w:bidi="ar"/>
        </w:rPr>
        <w:t>关的所有竣工图纸、变更、结算书等</w:t>
      </w:r>
      <w:r>
        <w:rPr>
          <w:rFonts w:hint="eastAsia" w:ascii="宋体" w:hAnsi="宋体" w:eastAsia="宋体" w:cs="宋体"/>
          <w:kern w:val="0"/>
          <w:sz w:val="21"/>
          <w:szCs w:val="21"/>
          <w:lang w:val="en-US" w:eastAsia="zh-CN" w:bidi="ar"/>
        </w:rPr>
        <w:t>。</w:t>
      </w:r>
    </w:p>
    <w:p w14:paraId="4B0A80A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承包人需要提交的竣工资料套数：</w:t>
      </w:r>
      <w:r>
        <w:rPr>
          <w:rFonts w:hint="default" w:ascii="Times New Roman" w:hAnsi="Times New Roman" w:eastAsia="宋体" w:cs="Times New Roman"/>
          <w:kern w:val="0"/>
          <w:sz w:val="21"/>
          <w:szCs w:val="21"/>
          <w:u w:val="single"/>
          <w:lang w:val="en-US" w:eastAsia="zh-CN" w:bidi="ar"/>
        </w:rPr>
        <w:t xml:space="preserve"> 2</w:t>
      </w:r>
      <w:r>
        <w:rPr>
          <w:rFonts w:hint="eastAsia" w:ascii="宋体" w:hAnsi="宋体" w:eastAsia="宋体" w:cs="宋体"/>
          <w:kern w:val="0"/>
          <w:sz w:val="21"/>
          <w:szCs w:val="21"/>
          <w:u w:val="single"/>
          <w:lang w:val="en-US" w:eastAsia="zh-CN" w:bidi="ar"/>
        </w:rPr>
        <w:t>套，如发包人有需要另行约定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EDA33EE">
      <w:pPr>
        <w:keepNext w:val="0"/>
        <w:keepLines w:val="0"/>
        <w:widowControl w:val="0"/>
        <w:suppressLineNumbers w:val="0"/>
        <w:spacing w:before="0" w:beforeAutospacing="0" w:after="0" w:afterAutospacing="0" w:line="360" w:lineRule="auto"/>
        <w:ind w:left="404" w:leftChars="202" w:right="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承包人提交的竣工资料的费用承担：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承包人自行承担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188CFA1A">
      <w:pPr>
        <w:keepNext w:val="0"/>
        <w:keepLines w:val="0"/>
        <w:widowControl w:val="0"/>
        <w:suppressLineNumbers w:val="0"/>
        <w:spacing w:before="0" w:beforeAutospacing="0" w:after="0" w:afterAutospacing="0" w:line="360" w:lineRule="auto"/>
        <w:ind w:left="404" w:leftChars="202" w:right="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承包人提交的竣工资料移交时间：</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竣工结束后</w:t>
      </w:r>
      <w:r>
        <w:rPr>
          <w:rFonts w:hint="default" w:ascii="Times New Roman" w:hAnsi="Times New Roman" w:eastAsia="宋体" w:cs="Times New Roman"/>
          <w:kern w:val="0"/>
          <w:sz w:val="21"/>
          <w:szCs w:val="21"/>
          <w:u w:val="single"/>
          <w:lang w:val="en-US" w:eastAsia="zh-CN" w:bidi="ar"/>
        </w:rPr>
        <w:t>5</w:t>
      </w:r>
      <w:r>
        <w:rPr>
          <w:rFonts w:hint="eastAsia" w:ascii="宋体" w:hAnsi="宋体" w:eastAsia="宋体" w:cs="宋体"/>
          <w:kern w:val="0"/>
          <w:sz w:val="21"/>
          <w:szCs w:val="21"/>
          <w:u w:val="single"/>
          <w:lang w:val="en-US" w:eastAsia="zh-CN" w:bidi="ar"/>
        </w:rPr>
        <w:t>个工作日内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AAED1CE">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承包人提交的竣工资料形式要求：</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书面形式和可编辑的电子版</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0071A72">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10</w:t>
      </w:r>
      <w:r>
        <w:rPr>
          <w:rFonts w:hint="eastAsia" w:ascii="宋体" w:hAnsi="宋体" w:eastAsia="宋体" w:cs="宋体"/>
          <w:kern w:val="0"/>
          <w:sz w:val="21"/>
          <w:szCs w:val="21"/>
          <w:lang w:val="en-US" w:eastAsia="zh-CN" w:bidi="ar"/>
        </w:rPr>
        <w:t>）承包人应履行的其他义务：</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1</w:t>
      </w:r>
      <w:r>
        <w:rPr>
          <w:rFonts w:hint="eastAsia" w:ascii="宋体" w:hAnsi="宋体" w:eastAsia="宋体" w:cs="宋体"/>
          <w:kern w:val="0"/>
          <w:sz w:val="21"/>
          <w:szCs w:val="21"/>
          <w:u w:val="single"/>
          <w:lang w:val="en-US" w:eastAsia="zh-CN" w:bidi="ar"/>
        </w:rPr>
        <w:t>）承包人应采取一切合理的预防措施，防止人员伤亡、财产损失事故，且为本项目施工的工作人员</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工人购买工伤保险或足额的雇主责任保险，如承包人违反该约定发生人员伤亡、财产损失等事故导致赔偿的，赔偿费用由承包人承担。</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承包人施工时应探明并负责保护且承担费用，施工时如损坏地下管线、邻近建筑物、构筑物，所发生费用由承包人承担。</w:t>
      </w:r>
      <w:r>
        <w:rPr>
          <w:rFonts w:hint="default" w:ascii="Times New Roman" w:hAnsi="Times New Roman" w:eastAsia="宋体" w:cs="Times New Roman"/>
          <w:kern w:val="0"/>
          <w:sz w:val="21"/>
          <w:szCs w:val="21"/>
          <w:u w:val="single"/>
          <w:lang w:val="en-US" w:eastAsia="zh-CN" w:bidi="ar"/>
        </w:rPr>
        <w:t>(3)</w:t>
      </w:r>
      <w:r>
        <w:rPr>
          <w:rFonts w:hint="eastAsia" w:ascii="宋体" w:hAnsi="宋体" w:eastAsia="宋体" w:cs="宋体"/>
          <w:kern w:val="0"/>
          <w:sz w:val="21"/>
          <w:szCs w:val="21"/>
          <w:u w:val="single"/>
          <w:lang w:val="en-US" w:eastAsia="zh-CN" w:bidi="ar"/>
        </w:rPr>
        <w:t>由于施工造成的环境污染，其责任和费用均由承包人承担。（</w:t>
      </w:r>
      <w:r>
        <w:rPr>
          <w:rFonts w:hint="default" w:ascii="Times New Roman" w:hAnsi="Times New Roman" w:eastAsia="宋体" w:cs="Times New Roman"/>
          <w:kern w:val="0"/>
          <w:sz w:val="21"/>
          <w:szCs w:val="21"/>
          <w:u w:val="single"/>
          <w:lang w:val="en-US" w:eastAsia="zh-CN" w:bidi="ar"/>
        </w:rPr>
        <w:t>4</w:t>
      </w:r>
      <w:r>
        <w:rPr>
          <w:rFonts w:hint="eastAsia" w:ascii="宋体" w:hAnsi="宋体" w:eastAsia="宋体" w:cs="宋体"/>
          <w:kern w:val="0"/>
          <w:sz w:val="21"/>
          <w:szCs w:val="21"/>
          <w:u w:val="single"/>
          <w:lang w:val="en-US" w:eastAsia="zh-CN" w:bidi="ar"/>
        </w:rPr>
        <w:t>）配合发包人取得本工程施工所需临时用水、临时用电、</w:t>
      </w:r>
      <w:r>
        <w:rPr>
          <w:rFonts w:hint="eastAsia"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中断道路交通、临时占用土地（不包括发包人指定的取土场和弃土场）等使用权。</w:t>
      </w:r>
    </w:p>
    <w:p w14:paraId="0EB72F53">
      <w:pPr>
        <w:pStyle w:val="5"/>
        <w:widowControl/>
        <w:rPr>
          <w:rFonts w:hint="default" w:ascii="Times New Roman" w:hAnsi="Times New Roman" w:eastAsia="宋体" w:cs="Times New Roman"/>
          <w:b/>
          <w:bCs/>
          <w:kern w:val="2"/>
          <w:sz w:val="32"/>
          <w:szCs w:val="32"/>
        </w:rPr>
      </w:pPr>
      <w:bookmarkStart w:id="279" w:name="_Toc373227708"/>
      <w:bookmarkEnd w:id="279"/>
      <w:bookmarkStart w:id="280" w:name="_Toc389065274"/>
      <w:bookmarkEnd w:id="280"/>
      <w:bookmarkStart w:id="281" w:name="_Toc373478355"/>
      <w:bookmarkEnd w:id="281"/>
      <w:bookmarkStart w:id="282" w:name="_Toc407135210"/>
      <w:bookmarkEnd w:id="282"/>
      <w:bookmarkStart w:id="283" w:name="_Toc9850538"/>
      <w:r>
        <w:rPr>
          <w:rFonts w:hint="default" w:ascii="Times New Roman" w:hAnsi="Times New Roman" w:eastAsia="宋体" w:cs="Times New Roman"/>
          <w:b/>
          <w:bCs/>
          <w:kern w:val="2"/>
          <w:sz w:val="32"/>
          <w:szCs w:val="32"/>
        </w:rPr>
        <w:t xml:space="preserve">3.2 </w:t>
      </w:r>
      <w:bookmarkEnd w:id="283"/>
      <w:r>
        <w:rPr>
          <w:rFonts w:hint="eastAsia" w:ascii="宋体" w:hAnsi="宋体" w:eastAsia="宋体" w:cs="宋体"/>
          <w:b/>
          <w:bCs/>
          <w:kern w:val="2"/>
          <w:sz w:val="32"/>
          <w:szCs w:val="32"/>
        </w:rPr>
        <w:t>项目经理</w:t>
      </w:r>
    </w:p>
    <w:p w14:paraId="20C9EA5A">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3.2.1 </w:t>
      </w:r>
      <w:r>
        <w:rPr>
          <w:rFonts w:hint="eastAsia" w:ascii="宋体" w:hAnsi="宋体" w:eastAsia="宋体" w:cs="宋体"/>
          <w:kern w:val="0"/>
          <w:sz w:val="21"/>
          <w:szCs w:val="21"/>
          <w:lang w:val="en-US" w:eastAsia="zh-CN" w:bidi="ar"/>
        </w:rPr>
        <w:t>项目经理：</w:t>
      </w:r>
    </w:p>
    <w:p w14:paraId="520D7736">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姓</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名：</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4084833E">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身份证号：</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4CD9E190">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建造师执业资格等级：</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5436FED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建造师注册证书号：</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78E3D189">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建造师执业印章号：</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3EF3B5E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安全生产考核合格证书号：</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49D797A1">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联系电话：</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6665911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电子信箱：</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0AAF6E12">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宋体" w:eastAsia="宋体" w:cs="Times New Roman"/>
          <w:sz w:val="21"/>
          <w:szCs w:val="21"/>
        </w:rPr>
      </w:pPr>
      <w:r>
        <w:rPr>
          <w:rFonts w:hint="eastAsia" w:ascii="宋体" w:hAnsi="宋体" w:eastAsia="宋体" w:cs="宋体"/>
          <w:kern w:val="0"/>
          <w:sz w:val="21"/>
          <w:szCs w:val="21"/>
          <w:lang w:val="en-US" w:eastAsia="zh-CN" w:bidi="ar"/>
        </w:rPr>
        <w:t>通信地址：：</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4B6F95DA">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承包人对项目经理的授权范围如下：</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1</w:t>
      </w:r>
      <w:r>
        <w:rPr>
          <w:rFonts w:hint="eastAsia" w:ascii="宋体" w:hAnsi="宋体" w:eastAsia="宋体" w:cs="宋体"/>
          <w:kern w:val="0"/>
          <w:sz w:val="21"/>
          <w:szCs w:val="21"/>
          <w:u w:val="single"/>
          <w:lang w:val="en-US" w:eastAsia="zh-CN" w:bidi="ar"/>
        </w:rPr>
        <w:t>）对本工程的施工进行全面管理包括对工程质量、进度、安全、成本等进行管理，行使施工合同约定的权利，履行施工合同约定的义务；（</w:t>
      </w:r>
      <w:r>
        <w:rPr>
          <w:rFonts w:hint="default" w:ascii="Times New Roman" w:hAnsi="Times New Roman"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）经发包人同意分包的专业工程，项目经理参与选择并使用具有相应资质的分包人（由发包人指定的分包人除外）；</w:t>
      </w:r>
      <w:r>
        <w:rPr>
          <w:rFonts w:hint="default" w:ascii="Times New Roman" w:hAnsi="Times New Roman" w:eastAsia="宋体" w:cs="Times New Roman"/>
          <w:kern w:val="0"/>
          <w:sz w:val="21"/>
          <w:szCs w:val="21"/>
          <w:u w:val="single"/>
          <w:lang w:val="en-US" w:eastAsia="zh-CN" w:bidi="ar"/>
        </w:rPr>
        <w:t>(3</w:t>
      </w:r>
      <w:r>
        <w:rPr>
          <w:rFonts w:hint="eastAsia" w:ascii="宋体" w:hAnsi="宋体" w:eastAsia="宋体" w:cs="宋体"/>
          <w:kern w:val="0"/>
          <w:sz w:val="21"/>
          <w:szCs w:val="21"/>
          <w:u w:val="single"/>
          <w:lang w:val="en-US" w:eastAsia="zh-CN" w:bidi="ar"/>
        </w:rPr>
        <w:t>）施工合同约定由承包人采购的材料、工程设备，项目经理参与选择物资供应单位；</w:t>
      </w:r>
      <w:r>
        <w:rPr>
          <w:rFonts w:hint="default" w:ascii="Times New Roman" w:hAnsi="Times New Roman" w:eastAsia="宋体" w:cs="Times New Roman"/>
          <w:kern w:val="0"/>
          <w:sz w:val="21"/>
          <w:szCs w:val="21"/>
          <w:u w:val="single"/>
          <w:lang w:val="en-US" w:eastAsia="zh-CN" w:bidi="ar"/>
        </w:rPr>
        <w:t>(4</w:t>
      </w:r>
      <w:r>
        <w:rPr>
          <w:rFonts w:hint="eastAsia" w:ascii="宋体" w:hAnsi="宋体" w:eastAsia="宋体" w:cs="宋体"/>
          <w:kern w:val="0"/>
          <w:sz w:val="21"/>
          <w:szCs w:val="21"/>
          <w:u w:val="single"/>
          <w:lang w:val="en-US" w:eastAsia="zh-CN" w:bidi="ar"/>
        </w:rPr>
        <w:t>）代表承包人应工程施工中的相关事务（本授权第一项约定的事务</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进行协商，代表承包人参加发包人组织与本工程有关会议；（</w:t>
      </w:r>
      <w:r>
        <w:rPr>
          <w:rFonts w:hint="default" w:ascii="Times New Roman" w:hAnsi="Times New Roman" w:eastAsia="宋体" w:cs="Times New Roman"/>
          <w:kern w:val="0"/>
          <w:sz w:val="21"/>
          <w:szCs w:val="21"/>
          <w:u w:val="single"/>
          <w:lang w:val="en-US" w:eastAsia="zh-CN" w:bidi="ar"/>
        </w:rPr>
        <w:t>5</w:t>
      </w:r>
      <w:r>
        <w:rPr>
          <w:rFonts w:hint="eastAsia" w:ascii="宋体" w:hAnsi="宋体" w:eastAsia="宋体" w:cs="宋体"/>
          <w:kern w:val="0"/>
          <w:sz w:val="21"/>
          <w:szCs w:val="21"/>
          <w:u w:val="single"/>
          <w:lang w:val="en-US" w:eastAsia="zh-CN" w:bidi="ar"/>
        </w:rPr>
        <w:t>）负责与发包人、监理人办理设计必更、现场签证等手续，及时办理本工程相关索赔；（</w:t>
      </w:r>
      <w:r>
        <w:rPr>
          <w:rFonts w:hint="default" w:ascii="Times New Roman" w:hAnsi="Times New Roman" w:eastAsia="宋体" w:cs="Times New Roman"/>
          <w:kern w:val="0"/>
          <w:sz w:val="21"/>
          <w:szCs w:val="21"/>
          <w:u w:val="single"/>
          <w:lang w:val="en-US" w:eastAsia="zh-CN" w:bidi="ar"/>
        </w:rPr>
        <w:t>6</w:t>
      </w:r>
      <w:r>
        <w:rPr>
          <w:rFonts w:hint="eastAsia" w:ascii="宋体" w:hAnsi="宋体" w:eastAsia="宋体" w:cs="宋体"/>
          <w:kern w:val="0"/>
          <w:sz w:val="21"/>
          <w:szCs w:val="21"/>
          <w:u w:val="single"/>
          <w:lang w:val="en-US" w:eastAsia="zh-CN" w:bidi="ar"/>
        </w:rPr>
        <w:t>）负责签收发包人、监理人往往来函件，承包人的要求、通知均应以书面形式由承包人项目经理签字并加盖承包人公司公章递交发包人；（</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代表承包人接受监理工程师或发包人现场代表发出的指示和指令。但未经承包人盖章同意不得以承包人（或本工程项目部》名义向外融资、采购材料设备、租用建筑周转材料、雇佣劳动力、签订分包合同等从事一切为承包人设立义务或责任的行为。</w:t>
      </w:r>
    </w:p>
    <w:p w14:paraId="31DC2C0D">
      <w:pPr>
        <w:keepNext w:val="0"/>
        <w:keepLines w:val="0"/>
        <w:widowControl w:val="0"/>
        <w:suppressLineNumbers w:val="0"/>
        <w:spacing w:before="0" w:beforeAutospacing="0" w:after="0" w:afterAutospacing="0" w:line="300" w:lineRule="exact"/>
        <w:ind w:left="0" w:right="0" w:firstLine="48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4"/>
          <w:szCs w:val="24"/>
          <w:lang w:val="en-US" w:eastAsia="zh-CN" w:bidi="ar"/>
        </w:rPr>
        <w:t>关于项目经理每月在施工现场的时间要求：</w:t>
      </w:r>
      <w:r>
        <w:rPr>
          <w:rFonts w:hint="eastAsia"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项目经理须常驻现场，且在施工现场的时间不得少于合同约定的合同工期数。</w:t>
      </w:r>
    </w:p>
    <w:p w14:paraId="3089227C">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承包人未提交劳动合同，以及没有为项目经理缴纳社会保险证明的违约责任：</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按照通用条款和现行法律法规要求承担违约责任</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20E8BE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项目经理未经批准，擅自离开施工现场的违约责任：</w:t>
      </w:r>
      <w:r>
        <w:rPr>
          <w:rFonts w:hint="eastAsia" w:ascii="宋体" w:hAnsi="宋体" w:eastAsia="宋体" w:cs="宋体"/>
          <w:kern w:val="0"/>
          <w:sz w:val="21"/>
          <w:szCs w:val="21"/>
          <w:u w:val="single"/>
          <w:lang w:val="en-US" w:eastAsia="zh-CN" w:bidi="ar"/>
        </w:rPr>
        <w:t>项目经理每月在岗带班时间不得少于当月施工时间的</w:t>
      </w:r>
      <w:r>
        <w:rPr>
          <w:rFonts w:hint="default" w:ascii="Times New Roman" w:hAnsi="宋体" w:eastAsia="宋体" w:cs="Times New Roman"/>
          <w:kern w:val="0"/>
          <w:sz w:val="21"/>
          <w:szCs w:val="21"/>
          <w:u w:val="single"/>
          <w:lang w:val="en-US" w:eastAsia="zh-CN" w:bidi="ar"/>
        </w:rPr>
        <w:t>80%</w:t>
      </w:r>
      <w:r>
        <w:rPr>
          <w:rFonts w:hint="eastAsia" w:ascii="宋体" w:hAnsi="宋体" w:eastAsia="宋体" w:cs="宋体"/>
          <w:kern w:val="0"/>
          <w:sz w:val="21"/>
          <w:szCs w:val="21"/>
          <w:u w:val="single"/>
          <w:lang w:val="en-US" w:eastAsia="zh-CN" w:bidi="ar"/>
        </w:rPr>
        <w:t>。未经发包人同意或正当理由，项目经理每月在岗带班时间少于当月施工时间</w:t>
      </w:r>
      <w:r>
        <w:rPr>
          <w:rFonts w:hint="default" w:ascii="Times New Roman" w:hAnsi="宋体" w:eastAsia="宋体" w:cs="Times New Roman"/>
          <w:kern w:val="0"/>
          <w:sz w:val="21"/>
          <w:szCs w:val="21"/>
          <w:u w:val="single"/>
          <w:lang w:val="en-US" w:eastAsia="zh-CN" w:bidi="ar"/>
        </w:rPr>
        <w:t>80%</w:t>
      </w:r>
      <w:r>
        <w:rPr>
          <w:rFonts w:hint="eastAsia" w:ascii="宋体" w:hAnsi="宋体" w:eastAsia="宋体" w:cs="宋体"/>
          <w:kern w:val="0"/>
          <w:sz w:val="21"/>
          <w:szCs w:val="21"/>
          <w:u w:val="single"/>
          <w:lang w:val="en-US" w:eastAsia="zh-CN" w:bidi="ar"/>
        </w:rPr>
        <w:t>的，少在岗带班一天，发包人有权处违约金</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日（人民币）</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970506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项目经理未经批准，擅自离开施工现场的违约责任：</w:t>
      </w:r>
      <w:r>
        <w:rPr>
          <w:rFonts w:hint="eastAsia" w:ascii="宋体" w:hAnsi="宋体" w:eastAsia="宋体" w:cs="宋体"/>
          <w:kern w:val="0"/>
          <w:sz w:val="21"/>
          <w:szCs w:val="21"/>
          <w:u w:val="single"/>
          <w:lang w:val="en-US" w:eastAsia="zh-CN" w:bidi="ar"/>
        </w:rPr>
        <w:t>项目经理每月在岗带班时间不得少于当月施工时间的</w:t>
      </w:r>
      <w:r>
        <w:rPr>
          <w:rFonts w:hint="default" w:ascii="Times New Roman" w:hAnsi="宋体" w:eastAsia="宋体" w:cs="Times New Roman"/>
          <w:kern w:val="0"/>
          <w:sz w:val="21"/>
          <w:szCs w:val="21"/>
          <w:u w:val="single"/>
          <w:lang w:val="en-US" w:eastAsia="zh-CN" w:bidi="ar"/>
        </w:rPr>
        <w:t>80%</w:t>
      </w:r>
      <w:r>
        <w:rPr>
          <w:rFonts w:hint="eastAsia" w:ascii="宋体" w:hAnsi="宋体" w:eastAsia="宋体" w:cs="宋体"/>
          <w:kern w:val="0"/>
          <w:sz w:val="21"/>
          <w:szCs w:val="21"/>
          <w:u w:val="single"/>
          <w:lang w:val="en-US" w:eastAsia="zh-CN" w:bidi="ar"/>
        </w:rPr>
        <w:t>。未经发包人同意或正当理由，项目经理每月在岗带班时间少于当月施工时间</w:t>
      </w:r>
      <w:r>
        <w:rPr>
          <w:rFonts w:hint="default" w:ascii="Times New Roman" w:hAnsi="宋体" w:eastAsia="宋体" w:cs="Times New Roman"/>
          <w:kern w:val="0"/>
          <w:sz w:val="21"/>
          <w:szCs w:val="21"/>
          <w:u w:val="single"/>
          <w:lang w:val="en-US" w:eastAsia="zh-CN" w:bidi="ar"/>
        </w:rPr>
        <w:t>80%</w:t>
      </w:r>
      <w:r>
        <w:rPr>
          <w:rFonts w:hint="eastAsia" w:ascii="宋体" w:hAnsi="宋体" w:eastAsia="宋体" w:cs="宋体"/>
          <w:kern w:val="0"/>
          <w:sz w:val="21"/>
          <w:szCs w:val="21"/>
          <w:u w:val="single"/>
          <w:lang w:val="en-US" w:eastAsia="zh-CN" w:bidi="ar"/>
        </w:rPr>
        <w:t>的，少在岗带班一天，发包人有权处违约金</w:t>
      </w:r>
      <w:r>
        <w:rPr>
          <w:rFonts w:hint="default" w:ascii="Times New Roman" w:hAnsi="Times New Roman" w:eastAsia="宋体" w:cs="Times New Roman"/>
          <w:kern w:val="0"/>
          <w:sz w:val="21"/>
          <w:szCs w:val="21"/>
          <w:u w:val="single"/>
          <w:lang w:val="en-US" w:eastAsia="zh-CN" w:bidi="ar"/>
        </w:rPr>
        <w:t xml:space="preserve"> 2000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日（人民币）</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1A5D7902">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 xml:space="preserve">3.2.3 </w:t>
      </w:r>
      <w:r>
        <w:rPr>
          <w:rFonts w:hint="eastAsia" w:ascii="宋体" w:hAnsi="宋体" w:eastAsia="宋体" w:cs="宋体"/>
          <w:kern w:val="0"/>
          <w:sz w:val="21"/>
          <w:szCs w:val="21"/>
          <w:lang w:val="en-US" w:eastAsia="zh-CN" w:bidi="ar"/>
        </w:rPr>
        <w:t>承包人擅自更换项目经理的违约责任：</w:t>
      </w:r>
      <w:r>
        <w:rPr>
          <w:rFonts w:hint="eastAsia" w:ascii="宋体" w:hAnsi="宋体" w:eastAsia="宋体" w:cs="宋体"/>
          <w:kern w:val="0"/>
          <w:sz w:val="21"/>
          <w:szCs w:val="21"/>
          <w:u w:val="single"/>
          <w:lang w:val="en-US" w:eastAsia="zh-CN" w:bidi="ar"/>
        </w:rPr>
        <w:t>承包人项目经理必须与承包人投标时所承诺的人员一致，并在</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（开工日期）</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前到任。在监理人向承包人颁发</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（竣工证明材料名称）</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前，项目经理不得同时兼任其他任何项目的项目经理（符合桂建管﹝</w:t>
      </w:r>
      <w:r>
        <w:rPr>
          <w:rFonts w:hint="default" w:ascii="Times New Roman" w:hAnsi="Times New Roman" w:eastAsia="宋体" w:cs="Times New Roman"/>
          <w:kern w:val="0"/>
          <w:sz w:val="21"/>
          <w:szCs w:val="21"/>
          <w:u w:val="single"/>
          <w:lang w:val="en-US" w:eastAsia="zh-CN" w:bidi="ar"/>
        </w:rPr>
        <w:t>2013</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17</w:t>
      </w:r>
      <w:r>
        <w:rPr>
          <w:rFonts w:hint="eastAsia" w:ascii="宋体" w:hAnsi="宋体" w:eastAsia="宋体" w:cs="宋体"/>
          <w:kern w:val="0"/>
          <w:sz w:val="21"/>
          <w:szCs w:val="21"/>
          <w:u w:val="single"/>
          <w:lang w:val="en-US" w:eastAsia="zh-CN" w:bidi="ar"/>
        </w:rPr>
        <w:t>号和桂建管﹝</w:t>
      </w:r>
      <w:r>
        <w:rPr>
          <w:rFonts w:hint="default" w:ascii="Times New Roman" w:hAnsi="Times New Roman" w:eastAsia="宋体" w:cs="Times New Roman"/>
          <w:kern w:val="0"/>
          <w:sz w:val="21"/>
          <w:szCs w:val="21"/>
          <w:u w:val="single"/>
          <w:lang w:val="en-US" w:eastAsia="zh-CN" w:bidi="ar"/>
        </w:rPr>
        <w:t>2014</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25</w:t>
      </w:r>
      <w:r>
        <w:rPr>
          <w:rFonts w:hint="eastAsia" w:ascii="宋体" w:hAnsi="宋体" w:eastAsia="宋体" w:cs="宋体"/>
          <w:kern w:val="0"/>
          <w:sz w:val="21"/>
          <w:szCs w:val="21"/>
          <w:u w:val="single"/>
          <w:lang w:val="en-US" w:eastAsia="zh-CN" w:bidi="ar"/>
        </w:rPr>
        <w:t>号文除外）。未经发包人书面同意，承包人擅自更换项目经理的视为违约，发包人有权处违约金</w:t>
      </w:r>
      <w:r>
        <w:rPr>
          <w:rFonts w:hint="default" w:ascii="Times New Roman" w:hAnsi="Times New Roman" w:eastAsia="宋体" w:cs="Times New Roman"/>
          <w:kern w:val="0"/>
          <w:sz w:val="21"/>
          <w:szCs w:val="21"/>
          <w:u w:val="single"/>
          <w:lang w:val="en-US" w:eastAsia="zh-CN" w:bidi="ar"/>
        </w:rPr>
        <w:t>1000</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w:t>
      </w:r>
      <w:r>
        <w:rPr>
          <w:rFonts w:hint="eastAsia" w:ascii="宋体" w:hAnsi="宋体" w:eastAsia="宋体" w:cs="宋体"/>
          <w:kern w:val="0"/>
          <w:sz w:val="21"/>
          <w:szCs w:val="21"/>
          <w:lang w:val="en-US" w:eastAsia="zh-CN" w:bidi="ar"/>
        </w:rPr>
        <w:t>。</w:t>
      </w:r>
    </w:p>
    <w:p w14:paraId="4B1776E3">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2"/>
          <w:szCs w:val="22"/>
        </w:rPr>
      </w:pPr>
      <w:r>
        <w:rPr>
          <w:rFonts w:hint="default" w:ascii="Times New Roman" w:hAnsi="Times New Roman" w:eastAsia="宋体" w:cs="Times New Roman"/>
          <w:kern w:val="0"/>
          <w:sz w:val="21"/>
          <w:szCs w:val="21"/>
          <w:lang w:val="en-US" w:eastAsia="zh-CN" w:bidi="ar"/>
        </w:rPr>
        <w:t xml:space="preserve">3.2.4 </w:t>
      </w:r>
      <w:r>
        <w:rPr>
          <w:rFonts w:hint="eastAsia" w:ascii="宋体" w:hAnsi="宋体" w:eastAsia="宋体" w:cs="宋体"/>
          <w:kern w:val="0"/>
          <w:sz w:val="21"/>
          <w:szCs w:val="21"/>
          <w:lang w:val="en-US" w:eastAsia="zh-CN" w:bidi="ar"/>
        </w:rPr>
        <w:t>承包人无正当理由拒绝更换项目经理的违约责任：</w:t>
      </w:r>
      <w:r>
        <w:rPr>
          <w:rFonts w:hint="eastAsia" w:ascii="宋体" w:hAnsi="宋体" w:eastAsia="宋体" w:cs="宋体"/>
          <w:kern w:val="0"/>
          <w:sz w:val="21"/>
          <w:szCs w:val="21"/>
          <w:u w:val="single"/>
          <w:lang w:val="en-US" w:eastAsia="zh-CN" w:bidi="ar"/>
        </w:rPr>
        <w:t>因承包人项目经理不称职，发包人要求调换而未及时调换的，视为承包人违约，发包人有权处违约金</w:t>
      </w:r>
      <w:r>
        <w:rPr>
          <w:rFonts w:hint="default" w:ascii="Times New Roman" w:hAnsi="Times New Roman" w:eastAsia="宋体" w:cs="Times New Roman"/>
          <w:kern w:val="0"/>
          <w:sz w:val="21"/>
          <w:szCs w:val="21"/>
          <w:u w:val="single"/>
          <w:lang w:val="en-US" w:eastAsia="zh-CN" w:bidi="ar"/>
        </w:rPr>
        <w:t xml:space="preserve"> 1000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w:t>
      </w:r>
      <w:r>
        <w:rPr>
          <w:rFonts w:hint="eastAsia" w:ascii="宋体" w:hAnsi="宋体" w:eastAsia="宋体" w:cs="宋体"/>
          <w:kern w:val="0"/>
          <w:sz w:val="21"/>
          <w:szCs w:val="21"/>
          <w:lang w:val="en-US" w:eastAsia="zh-CN" w:bidi="ar"/>
        </w:rPr>
        <w:t>。</w:t>
      </w:r>
    </w:p>
    <w:p w14:paraId="13B9CA29">
      <w:pPr>
        <w:pStyle w:val="5"/>
        <w:widowControl/>
        <w:rPr>
          <w:rFonts w:hint="default" w:ascii="Times New Roman" w:hAnsi="Times New Roman" w:eastAsia="宋体" w:cs="Times New Roman"/>
          <w:b/>
          <w:bCs/>
          <w:kern w:val="2"/>
          <w:sz w:val="32"/>
          <w:szCs w:val="32"/>
        </w:rPr>
      </w:pPr>
      <w:bookmarkStart w:id="284" w:name="_Toc373227709"/>
      <w:bookmarkEnd w:id="284"/>
      <w:bookmarkStart w:id="285" w:name="_Toc9850539"/>
      <w:bookmarkEnd w:id="285"/>
      <w:bookmarkStart w:id="286" w:name="_Toc373478356"/>
      <w:bookmarkEnd w:id="286"/>
      <w:bookmarkStart w:id="287" w:name="_Toc407135211"/>
      <w:bookmarkEnd w:id="287"/>
      <w:bookmarkStart w:id="288" w:name="_Toc389065275"/>
      <w:r>
        <w:rPr>
          <w:rFonts w:hint="default" w:ascii="Times New Roman" w:hAnsi="Times New Roman" w:eastAsia="宋体" w:cs="Times New Roman"/>
          <w:b/>
          <w:bCs/>
          <w:kern w:val="2"/>
          <w:sz w:val="32"/>
          <w:szCs w:val="32"/>
        </w:rPr>
        <w:t xml:space="preserve">3.3 </w:t>
      </w:r>
      <w:bookmarkEnd w:id="288"/>
      <w:r>
        <w:rPr>
          <w:rFonts w:hint="eastAsia" w:ascii="宋体" w:hAnsi="宋体" w:eastAsia="宋体" w:cs="宋体"/>
          <w:b/>
          <w:bCs/>
          <w:kern w:val="2"/>
          <w:sz w:val="32"/>
          <w:szCs w:val="32"/>
        </w:rPr>
        <w:t>承包人人员</w:t>
      </w:r>
    </w:p>
    <w:p w14:paraId="2A84019E">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bookmarkStart w:id="289" w:name="_Toc373227710"/>
      <w:bookmarkEnd w:id="289"/>
      <w:bookmarkStart w:id="290" w:name="_Toc389065276"/>
      <w:bookmarkEnd w:id="290"/>
      <w:bookmarkStart w:id="291" w:name="_Toc373478357"/>
      <w:bookmarkEnd w:id="291"/>
      <w:bookmarkStart w:id="292" w:name="_Toc407135212"/>
      <w:bookmarkEnd w:id="292"/>
      <w:bookmarkStart w:id="293" w:name="_Toc9850540"/>
      <w:r>
        <w:rPr>
          <w:rFonts w:hint="default" w:ascii="Times New Roman" w:hAnsi="Times New Roman" w:eastAsia="宋体" w:cs="Times New Roman"/>
          <w:kern w:val="0"/>
          <w:sz w:val="21"/>
          <w:szCs w:val="21"/>
          <w:lang w:val="en-US" w:eastAsia="zh-CN" w:bidi="ar"/>
        </w:rPr>
        <w:t xml:space="preserve">3.3.1 </w:t>
      </w:r>
      <w:bookmarkEnd w:id="293"/>
      <w:r>
        <w:rPr>
          <w:rFonts w:hint="eastAsia" w:ascii="宋体" w:hAnsi="宋体" w:eastAsia="宋体" w:cs="宋体"/>
          <w:kern w:val="0"/>
          <w:sz w:val="21"/>
          <w:szCs w:val="21"/>
          <w:lang w:val="en-US" w:eastAsia="zh-CN" w:bidi="ar"/>
        </w:rPr>
        <w:t>承包人提交项目管理机构及施工现场管理人员安排报告（格式见合同附件</w:t>
      </w:r>
      <w:r>
        <w:rPr>
          <w:rFonts w:hint="default" w:ascii="Times New Roman" w:hAnsi="Times New Roman" w:eastAsia="宋体" w:cs="Times New Roman"/>
          <w:kern w:val="0"/>
          <w:sz w:val="21"/>
          <w:szCs w:val="21"/>
          <w:lang w:val="en-US" w:eastAsia="zh-CN" w:bidi="ar"/>
        </w:rPr>
        <w:t>5</w:t>
      </w:r>
      <w:r>
        <w:rPr>
          <w:rFonts w:hint="eastAsia" w:ascii="宋体" w:hAnsi="宋体" w:eastAsia="宋体" w:cs="宋体"/>
          <w:kern w:val="0"/>
          <w:sz w:val="21"/>
          <w:szCs w:val="21"/>
          <w:lang w:val="en-US" w:eastAsia="zh-CN" w:bidi="ar"/>
        </w:rPr>
        <w:t>）的期限：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接到开工令的七日内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B834BAE">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3.3.3 </w:t>
      </w:r>
      <w:r>
        <w:rPr>
          <w:rFonts w:hint="eastAsia" w:ascii="宋体" w:hAnsi="宋体" w:eastAsia="宋体" w:cs="宋体"/>
          <w:kern w:val="0"/>
          <w:sz w:val="21"/>
          <w:szCs w:val="21"/>
          <w:lang w:val="en-US" w:eastAsia="zh-CN" w:bidi="ar"/>
        </w:rPr>
        <w:t>承包人无正当理由拒绝撤换主要施工管理人员的违约责任：</w:t>
      </w:r>
      <w:r>
        <w:rPr>
          <w:rFonts w:hint="eastAsia" w:ascii="宋体" w:hAnsi="宋体" w:eastAsia="宋体" w:cs="宋体"/>
          <w:kern w:val="0"/>
          <w:sz w:val="21"/>
          <w:szCs w:val="21"/>
          <w:u w:val="single"/>
          <w:lang w:val="en-US" w:eastAsia="zh-CN" w:bidi="ar"/>
        </w:rPr>
        <w:t>因承包人主要施工管理人员不称职，发包人要求调换而无正当理由拒绝撤换或未及时调换的，视为承包人违约，发包人有权处</w:t>
      </w:r>
      <w:r>
        <w:rPr>
          <w:rFonts w:hint="eastAsia" w:ascii="宋体" w:hAnsi="宋体" w:eastAsia="宋体" w:cs="宋体"/>
          <w:kern w:val="0"/>
          <w:sz w:val="21"/>
          <w:szCs w:val="21"/>
          <w:lang w:val="en-US" w:eastAsia="zh-CN" w:bidi="ar"/>
        </w:rPr>
        <w:t>承包人</w:t>
      </w:r>
      <w:r>
        <w:rPr>
          <w:rFonts w:hint="eastAsia" w:ascii="宋体" w:hAnsi="宋体" w:eastAsia="宋体" w:cs="宋体"/>
          <w:kern w:val="0"/>
          <w:sz w:val="21"/>
          <w:szCs w:val="21"/>
          <w:u w:val="single"/>
          <w:lang w:val="en-US" w:eastAsia="zh-CN" w:bidi="ar"/>
        </w:rPr>
        <w:t>违约金，处违约金标准：技术负责人</w:t>
      </w:r>
      <w:r>
        <w:rPr>
          <w:rFonts w:hint="default" w:ascii="Times New Roman" w:hAnsi="Times New Roman" w:eastAsia="宋体" w:cs="Times New Roman"/>
          <w:kern w:val="0"/>
          <w:sz w:val="21"/>
          <w:szCs w:val="21"/>
          <w:u w:val="single"/>
          <w:lang w:val="en-US" w:eastAsia="zh-CN" w:bidi="ar"/>
        </w:rPr>
        <w:t xml:space="preserve">  500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次（人民币）；专业工程师</w:t>
      </w:r>
      <w:r>
        <w:rPr>
          <w:rFonts w:hint="default" w:ascii="Times New Roman" w:hAnsi="Times New Roman" w:eastAsia="宋体" w:cs="Times New Roman"/>
          <w:kern w:val="0"/>
          <w:sz w:val="21"/>
          <w:szCs w:val="21"/>
          <w:u w:val="single"/>
          <w:lang w:val="en-US" w:eastAsia="zh-CN" w:bidi="ar"/>
        </w:rPr>
        <w:t xml:space="preserve">  500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w:t>
      </w:r>
      <w:r>
        <w:rPr>
          <w:rFonts w:hint="eastAsia" w:ascii="宋体" w:hAnsi="宋体" w:eastAsia="宋体" w:cs="宋体"/>
          <w:kern w:val="0"/>
          <w:sz w:val="21"/>
          <w:szCs w:val="21"/>
          <w:lang w:val="en-US" w:eastAsia="zh-CN" w:bidi="ar"/>
        </w:rPr>
        <w:t>。</w:t>
      </w:r>
    </w:p>
    <w:p w14:paraId="2C3CC85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default" w:ascii="Times New Roman" w:hAnsi="Times New Roman" w:eastAsia="宋体" w:cs="Times New Roman"/>
          <w:kern w:val="0"/>
          <w:sz w:val="21"/>
          <w:szCs w:val="21"/>
          <w:lang w:val="en-US" w:eastAsia="zh-CN" w:bidi="ar"/>
        </w:rPr>
        <w:t xml:space="preserve">3.3.4 </w:t>
      </w:r>
      <w:r>
        <w:rPr>
          <w:rFonts w:hint="eastAsia" w:ascii="宋体" w:hAnsi="宋体" w:eastAsia="宋体" w:cs="宋体"/>
          <w:kern w:val="0"/>
          <w:sz w:val="21"/>
          <w:szCs w:val="21"/>
          <w:lang w:val="en-US" w:eastAsia="zh-CN" w:bidi="ar"/>
        </w:rPr>
        <w:t>承包人主要施工管理人员离开施工现场的批准要求：</w:t>
      </w:r>
      <w:r>
        <w:rPr>
          <w:rFonts w:hint="eastAsia" w:ascii="宋体" w:hAnsi="宋体" w:eastAsia="宋体" w:cs="宋体"/>
          <w:kern w:val="0"/>
          <w:sz w:val="21"/>
          <w:szCs w:val="21"/>
          <w:u w:val="single"/>
          <w:lang w:val="en-US" w:eastAsia="zh-CN" w:bidi="ar"/>
        </w:rPr>
        <w:t>必须以书面形式提出且经发包人同意后</w:t>
      </w:r>
      <w:r>
        <w:rPr>
          <w:rFonts w:hint="eastAsia" w:ascii="宋体" w:hAnsi="宋体" w:eastAsia="宋体" w:cs="宋体"/>
          <w:kern w:val="0"/>
          <w:sz w:val="21"/>
          <w:szCs w:val="21"/>
          <w:lang w:val="en-US" w:eastAsia="zh-CN" w:bidi="ar"/>
        </w:rPr>
        <w:t>。</w:t>
      </w:r>
    </w:p>
    <w:p w14:paraId="30EEDD1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3.3.5 </w:t>
      </w:r>
      <w:r>
        <w:rPr>
          <w:rFonts w:hint="eastAsia" w:ascii="宋体" w:hAnsi="宋体" w:eastAsia="宋体" w:cs="宋体"/>
          <w:kern w:val="0"/>
          <w:sz w:val="21"/>
          <w:szCs w:val="21"/>
          <w:lang w:val="en-US" w:eastAsia="zh-CN" w:bidi="ar"/>
        </w:rPr>
        <w:t>承包人擅自更换主要施工管理人员的违约责任：</w:t>
      </w:r>
      <w:r>
        <w:rPr>
          <w:rFonts w:hint="eastAsia" w:ascii="宋体" w:hAnsi="宋体" w:eastAsia="宋体" w:cs="宋体"/>
          <w:kern w:val="0"/>
          <w:sz w:val="21"/>
          <w:szCs w:val="21"/>
          <w:u w:val="single"/>
          <w:lang w:val="en-US" w:eastAsia="zh-CN" w:bidi="ar"/>
        </w:rPr>
        <w:t>项目技术负责人、专职安全员及其承诺的其它在场管理人员未经发包人书面同意不准擅自更换，擅自更换项目技术负责人处</w:t>
      </w:r>
      <w:r>
        <w:rPr>
          <w:rFonts w:hint="default" w:ascii="Times New Roman" w:hAnsi="Times New Roman" w:eastAsia="宋体" w:cs="Times New Roman"/>
          <w:kern w:val="0"/>
          <w:sz w:val="21"/>
          <w:szCs w:val="21"/>
          <w:u w:val="single"/>
          <w:lang w:val="en-US" w:eastAsia="zh-CN" w:bidi="ar"/>
        </w:rPr>
        <w:t xml:space="preserve">  500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次（人民币）违约金；擅自更换专职安全员处</w:t>
      </w:r>
      <w:r>
        <w:rPr>
          <w:rFonts w:hint="default" w:ascii="Times New Roman" w:hAnsi="Times New Roman" w:eastAsia="宋体" w:cs="Times New Roman"/>
          <w:kern w:val="0"/>
          <w:sz w:val="21"/>
          <w:szCs w:val="21"/>
          <w:u w:val="single"/>
          <w:lang w:val="en-US" w:eastAsia="zh-CN" w:bidi="ar"/>
        </w:rPr>
        <w:t xml:space="preserve"> 500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次（人民币）违约金；擅自更换其它在场管理人员处</w:t>
      </w:r>
      <w:r>
        <w:rPr>
          <w:rFonts w:hint="default" w:ascii="Times New Roman" w:hAnsi="Times New Roman" w:eastAsia="宋体" w:cs="Times New Roman"/>
          <w:kern w:val="0"/>
          <w:sz w:val="21"/>
          <w:szCs w:val="21"/>
          <w:u w:val="single"/>
          <w:lang w:val="en-US" w:eastAsia="zh-CN" w:bidi="ar"/>
        </w:rPr>
        <w:t xml:space="preserve">500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次（人民币）违约金</w:t>
      </w:r>
      <w:r>
        <w:rPr>
          <w:rFonts w:hint="eastAsia" w:ascii="宋体" w:hAnsi="宋体" w:eastAsia="宋体" w:cs="宋体"/>
          <w:kern w:val="0"/>
          <w:sz w:val="21"/>
          <w:szCs w:val="21"/>
          <w:lang w:val="en-US" w:eastAsia="zh-CN" w:bidi="ar"/>
        </w:rPr>
        <w:t>。</w:t>
      </w:r>
    </w:p>
    <w:p w14:paraId="4D9B67E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承包人主要施工管理人员擅自离开施工现场的违约责任：</w:t>
      </w:r>
      <w:r>
        <w:rPr>
          <w:rFonts w:hint="eastAsia" w:ascii="宋体" w:hAnsi="宋体" w:eastAsia="宋体" w:cs="宋体"/>
          <w:kern w:val="0"/>
          <w:sz w:val="21"/>
          <w:szCs w:val="21"/>
          <w:u w:val="single"/>
          <w:lang w:val="en-US" w:eastAsia="zh-CN" w:bidi="ar"/>
        </w:rPr>
        <w:t>未经发包人同意，项目技术负责人擅自离岗的，视为承包人违约，发包人有权处违约金</w:t>
      </w:r>
      <w:r>
        <w:rPr>
          <w:rFonts w:hint="default" w:ascii="Times New Roman" w:hAnsi="Times New Roman" w:eastAsia="宋体" w:cs="Times New Roman"/>
          <w:kern w:val="0"/>
          <w:sz w:val="21"/>
          <w:szCs w:val="21"/>
          <w:u w:val="single"/>
          <w:lang w:val="en-US" w:eastAsia="zh-CN" w:bidi="ar"/>
        </w:rPr>
        <w:t xml:space="preserve">  500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次（人民币）；未经发包人同意，专职安全员擅自离岗的，视为承包人违约，发包人有权处违约金</w:t>
      </w:r>
      <w:r>
        <w:rPr>
          <w:rFonts w:hint="default" w:ascii="Times New Roman" w:hAnsi="Times New Roman" w:eastAsia="宋体" w:cs="Times New Roman"/>
          <w:kern w:val="0"/>
          <w:sz w:val="21"/>
          <w:szCs w:val="21"/>
          <w:u w:val="single"/>
          <w:lang w:val="en-US" w:eastAsia="zh-CN" w:bidi="ar"/>
        </w:rPr>
        <w:t xml:space="preserve">  500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次（人民币）；其它在场管理人员擅自离岗的，视为承包人违约，发包人有权处违约金</w:t>
      </w:r>
      <w:r>
        <w:rPr>
          <w:rFonts w:hint="default" w:ascii="Times New Roman" w:hAnsi="Times New Roman" w:eastAsia="宋体" w:cs="Times New Roman"/>
          <w:kern w:val="0"/>
          <w:sz w:val="21"/>
          <w:szCs w:val="21"/>
          <w:u w:val="single"/>
          <w:lang w:val="en-US" w:eastAsia="zh-CN" w:bidi="ar"/>
        </w:rPr>
        <w:t xml:space="preserve">   500 </w:t>
      </w:r>
      <w:r>
        <w:rPr>
          <w:rFonts w:hint="eastAsia" w:ascii="宋体" w:hAnsi="宋体" w:eastAsia="宋体" w:cs="宋体"/>
          <w:kern w:val="0"/>
          <w:sz w:val="21"/>
          <w:szCs w:val="21"/>
          <w:u w:val="single"/>
          <w:lang w:val="en-US" w:eastAsia="zh-CN" w:bidi="ar"/>
        </w:rPr>
        <w:t>元</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人</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次（人民币）</w:t>
      </w:r>
      <w:r>
        <w:rPr>
          <w:rFonts w:hint="eastAsia" w:ascii="宋体" w:hAnsi="宋体" w:eastAsia="宋体" w:cs="宋体"/>
          <w:kern w:val="0"/>
          <w:sz w:val="21"/>
          <w:szCs w:val="21"/>
          <w:lang w:val="en-US" w:eastAsia="zh-CN" w:bidi="ar"/>
        </w:rPr>
        <w:t>。</w:t>
      </w:r>
    </w:p>
    <w:p w14:paraId="6C3CACFD">
      <w:pPr>
        <w:pStyle w:val="5"/>
        <w:widowControl/>
        <w:rPr>
          <w:rFonts w:hint="default" w:ascii="Times New Roman" w:hAnsi="Times New Roman" w:eastAsia="宋体" w:cs="Times New Roman"/>
          <w:b/>
          <w:bCs/>
          <w:kern w:val="2"/>
          <w:sz w:val="32"/>
          <w:szCs w:val="32"/>
        </w:rPr>
      </w:pPr>
      <w:r>
        <w:rPr>
          <w:rFonts w:hint="default" w:ascii="Times New Roman" w:hAnsi="Times New Roman" w:eastAsia="宋体" w:cs="Times New Roman"/>
          <w:b/>
          <w:bCs/>
          <w:kern w:val="2"/>
          <w:sz w:val="32"/>
          <w:szCs w:val="32"/>
        </w:rPr>
        <w:t>3</w:t>
      </w:r>
      <w:bookmarkStart w:id="294" w:name="_Toc292559364"/>
      <w:bookmarkEnd w:id="294"/>
      <w:bookmarkStart w:id="295" w:name="_Toc292559869"/>
      <w:bookmarkEnd w:id="295"/>
      <w:bookmarkStart w:id="296" w:name="_Toc296346660"/>
      <w:bookmarkEnd w:id="296"/>
      <w:bookmarkStart w:id="297" w:name="_Toc297120459"/>
      <w:bookmarkEnd w:id="297"/>
      <w:bookmarkStart w:id="298" w:name="_Toc296944498"/>
      <w:bookmarkEnd w:id="298"/>
      <w:bookmarkStart w:id="299" w:name="_Toc297216151"/>
      <w:bookmarkEnd w:id="299"/>
      <w:bookmarkStart w:id="300" w:name="_Toc303539102"/>
      <w:bookmarkEnd w:id="300"/>
      <w:bookmarkStart w:id="301" w:name="_Toc296890987"/>
      <w:bookmarkEnd w:id="301"/>
      <w:bookmarkStart w:id="302" w:name="_Toc296503159"/>
      <w:bookmarkEnd w:id="302"/>
      <w:bookmarkStart w:id="303" w:name="_Toc297048345"/>
      <w:bookmarkEnd w:id="303"/>
      <w:bookmarkStart w:id="304" w:name="_Toc312677988"/>
      <w:bookmarkEnd w:id="304"/>
      <w:bookmarkStart w:id="305" w:name="_Toc296891199"/>
      <w:bookmarkEnd w:id="305"/>
      <w:bookmarkStart w:id="306" w:name="_Toc300934945"/>
      <w:bookmarkEnd w:id="306"/>
      <w:bookmarkStart w:id="307" w:name="_Toc297123492"/>
      <w:bookmarkEnd w:id="307"/>
      <w:bookmarkStart w:id="308" w:name="_Toc304295523"/>
      <w:bookmarkEnd w:id="308"/>
      <w:bookmarkStart w:id="309" w:name="_Toc296347158"/>
      <w:r>
        <w:rPr>
          <w:rFonts w:hint="default" w:ascii="Times New Roman" w:hAnsi="Times New Roman" w:eastAsia="宋体" w:cs="Times New Roman"/>
          <w:b/>
          <w:bCs/>
          <w:kern w:val="2"/>
          <w:sz w:val="32"/>
          <w:szCs w:val="32"/>
        </w:rPr>
        <w:t xml:space="preserve">.5 </w:t>
      </w:r>
      <w:bookmarkEnd w:id="309"/>
      <w:r>
        <w:rPr>
          <w:rFonts w:hint="eastAsia" w:ascii="宋体" w:hAnsi="宋体" w:eastAsia="宋体" w:cs="宋体"/>
          <w:b/>
          <w:bCs/>
          <w:kern w:val="2"/>
          <w:sz w:val="32"/>
          <w:szCs w:val="32"/>
        </w:rPr>
        <w:t>分包</w:t>
      </w:r>
    </w:p>
    <w:p w14:paraId="590DA4D6">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3</w:t>
      </w:r>
      <w:bookmarkStart w:id="310" w:name="_Toc304295524"/>
      <w:bookmarkEnd w:id="310"/>
      <w:bookmarkStart w:id="311" w:name="_Toc296891200"/>
      <w:bookmarkEnd w:id="311"/>
      <w:bookmarkStart w:id="312" w:name="_Toc303539103"/>
      <w:bookmarkEnd w:id="312"/>
      <w:bookmarkStart w:id="313" w:name="_Toc292559870"/>
      <w:bookmarkEnd w:id="313"/>
      <w:bookmarkStart w:id="314" w:name="_Toc297216152"/>
      <w:bookmarkEnd w:id="314"/>
      <w:bookmarkStart w:id="315" w:name="_Toc297048346"/>
      <w:bookmarkEnd w:id="315"/>
      <w:bookmarkStart w:id="316" w:name="_Toc318581158"/>
      <w:bookmarkEnd w:id="316"/>
      <w:bookmarkStart w:id="317" w:name="_Toc300934946"/>
      <w:bookmarkEnd w:id="317"/>
      <w:bookmarkStart w:id="318" w:name="_Toc296347159"/>
      <w:bookmarkEnd w:id="318"/>
      <w:bookmarkStart w:id="319" w:name="_Toc312677989"/>
      <w:bookmarkEnd w:id="319"/>
      <w:bookmarkStart w:id="320" w:name="_Toc296503160"/>
      <w:bookmarkEnd w:id="320"/>
      <w:bookmarkStart w:id="321" w:name="_Toc296890988"/>
      <w:bookmarkEnd w:id="321"/>
      <w:bookmarkStart w:id="322" w:name="_Toc292559365"/>
      <w:bookmarkEnd w:id="322"/>
      <w:bookmarkStart w:id="323" w:name="_Toc296944499"/>
      <w:bookmarkEnd w:id="323"/>
      <w:bookmarkStart w:id="324" w:name="_Toc296346661"/>
      <w:bookmarkEnd w:id="324"/>
      <w:bookmarkStart w:id="325" w:name="_Toc297123493"/>
      <w:bookmarkEnd w:id="325"/>
      <w:bookmarkStart w:id="326" w:name="_Toc297120460"/>
      <w:r>
        <w:rPr>
          <w:rFonts w:hint="default" w:ascii="Times New Roman" w:hAnsi="Times New Roman" w:eastAsia="宋体" w:cs="Times New Roman"/>
          <w:kern w:val="0"/>
          <w:sz w:val="21"/>
          <w:szCs w:val="21"/>
          <w:lang w:val="en-US" w:eastAsia="zh-CN" w:bidi="ar"/>
        </w:rPr>
        <w:t xml:space="preserve">.5.1 </w:t>
      </w:r>
      <w:bookmarkEnd w:id="326"/>
      <w:r>
        <w:rPr>
          <w:rFonts w:hint="eastAsia" w:ascii="宋体" w:hAnsi="宋体" w:eastAsia="宋体" w:cs="宋体"/>
          <w:kern w:val="0"/>
          <w:sz w:val="21"/>
          <w:szCs w:val="21"/>
          <w:lang w:val="en-US" w:eastAsia="zh-CN" w:bidi="ar"/>
        </w:rPr>
        <w:t>分包的一般约定</w:t>
      </w:r>
    </w:p>
    <w:p w14:paraId="2B359CFE">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禁止分包的工程包括：</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本工程不允许分包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473AEF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主体结构、关键性工作的范围：</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18AE0CE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3</w:t>
      </w:r>
      <w:bookmarkStart w:id="327" w:name="_Toc318581159"/>
      <w:bookmarkEnd w:id="327"/>
      <w:bookmarkStart w:id="328" w:name="_Toc312677990"/>
      <w:r>
        <w:rPr>
          <w:rFonts w:hint="default" w:ascii="Times New Roman" w:hAnsi="Times New Roman" w:eastAsia="宋体" w:cs="Times New Roman"/>
          <w:kern w:val="0"/>
          <w:sz w:val="21"/>
          <w:szCs w:val="21"/>
          <w:lang w:val="en-US" w:eastAsia="zh-CN" w:bidi="ar"/>
        </w:rPr>
        <w:t xml:space="preserve">.5.2 </w:t>
      </w:r>
      <w:bookmarkEnd w:id="328"/>
      <w:r>
        <w:rPr>
          <w:rFonts w:hint="eastAsia" w:ascii="宋体" w:hAnsi="宋体" w:eastAsia="宋体" w:cs="宋体"/>
          <w:kern w:val="0"/>
          <w:sz w:val="21"/>
          <w:szCs w:val="21"/>
          <w:lang w:val="en-US" w:eastAsia="zh-CN" w:bidi="ar"/>
        </w:rPr>
        <w:t>分包的确定</w:t>
      </w:r>
    </w:p>
    <w:p w14:paraId="7BA2A67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允许分包的专业工程包括：</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7376E5F5">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其他关于分包的约定：</w:t>
      </w:r>
    </w:p>
    <w:p w14:paraId="335CF4B0">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除前款约定的分包内容外，经过发包人和监理人书面同意，承包人可以将其他非主体、非关键性工作分包给第三人，但分包人应当经过发包人和监理人审批。发包人和监理人有权拒绝承包人的分包请求和承包人选择的分包人。本项目分包人主要施工管理人员名单详见合同附件</w:t>
      </w:r>
      <w:r>
        <w:rPr>
          <w:rFonts w:hint="default" w:ascii="Times New Roman" w:hAnsi="Times New Roman"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w:t>
      </w:r>
    </w:p>
    <w:p w14:paraId="40BC5D02">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）在相关分包合同签订并报送有关建设行政主管部门备案后</w:t>
      </w:r>
      <w:r>
        <w:rPr>
          <w:rFonts w:hint="default" w:ascii="Times New Roman" w:hAnsi="Times New Roman"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天内，承包人应当将一份副本提交给监理人，承包人应保障分包工作不得再次分包。</w:t>
      </w:r>
    </w:p>
    <w:p w14:paraId="739B455C">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）未经发包人和监理人审批同意的分包工程和分包人，发包人有权拒绝验收分包工程和支付相应款项，由此引起的承包人费用增加和</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或</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延误的工期由承包人承担。</w:t>
      </w:r>
    </w:p>
    <w:p w14:paraId="4131464F">
      <w:pPr>
        <w:pStyle w:val="19"/>
        <w:keepNext w:val="0"/>
        <w:keepLines w:val="0"/>
        <w:widowControl w:val="0"/>
        <w:suppressLineNumbers w:val="0"/>
        <w:spacing w:before="0" w:beforeAutospacing="0" w:after="0" w:afterAutospacing="0" w:line="360" w:lineRule="auto"/>
        <w:ind w:left="0" w:right="0" w:firstLine="440" w:firstLineChars="200"/>
        <w:jc w:val="both"/>
        <w:rPr>
          <w:rFonts w:hint="default" w:ascii="Times New Roman" w:hAnsi="Times New Roman" w:eastAsia="宋体" w:cs="Times New Roman"/>
          <w:sz w:val="22"/>
          <w:szCs w:val="22"/>
        </w:rPr>
      </w:pPr>
      <w:r>
        <w:rPr>
          <w:rFonts w:hint="eastAsia" w:ascii="宋体" w:hAnsi="宋体" w:eastAsia="宋体" w:cs="宋体"/>
          <w:kern w:val="0"/>
          <w:sz w:val="22"/>
          <w:szCs w:val="22"/>
          <w:lang w:val="en-US" w:eastAsia="zh-CN" w:bidi="ar"/>
        </w:rPr>
        <w:t>（</w:t>
      </w:r>
      <w:r>
        <w:rPr>
          <w:rFonts w:hint="default" w:ascii="Times New Roman" w:hAnsi="Times New Roman" w:eastAsia="宋体" w:cs="Times New Roman"/>
          <w:kern w:val="0"/>
          <w:sz w:val="22"/>
          <w:szCs w:val="22"/>
          <w:lang w:val="en-US" w:eastAsia="zh-CN" w:bidi="ar"/>
        </w:rPr>
        <w:t>4</w:t>
      </w:r>
      <w:r>
        <w:rPr>
          <w:rFonts w:hint="eastAsia" w:ascii="宋体" w:hAnsi="宋体" w:eastAsia="宋体" w:cs="宋体"/>
          <w:kern w:val="0"/>
          <w:sz w:val="22"/>
          <w:szCs w:val="22"/>
          <w:lang w:val="en-US" w:eastAsia="zh-CN" w:bidi="ar"/>
        </w:rPr>
        <w:t>）承包人有以下情况之一者，发包人有权解除合同，并视情况扣除其履约保证金：</w:t>
      </w:r>
    </w:p>
    <w:p w14:paraId="7F952032">
      <w:pPr>
        <w:pStyle w:val="19"/>
        <w:keepNext w:val="0"/>
        <w:keepLines w:val="0"/>
        <w:widowControl w:val="0"/>
        <w:suppressLineNumbers w:val="0"/>
        <w:spacing w:before="0" w:beforeAutospacing="0" w:after="0" w:afterAutospacing="0" w:line="360" w:lineRule="auto"/>
        <w:ind w:left="0" w:right="0" w:firstLine="462" w:firstLineChars="210"/>
        <w:jc w:val="both"/>
        <w:rPr>
          <w:rFonts w:hint="default" w:ascii="Times New Roman" w:hAnsi="Times New Roman" w:eastAsia="宋体" w:cs="Times New Roman"/>
          <w:sz w:val="22"/>
          <w:szCs w:val="22"/>
        </w:rPr>
      </w:pPr>
      <w:r>
        <w:rPr>
          <w:rFonts w:hint="eastAsia" w:ascii="宋体" w:hAnsi="宋体" w:eastAsia="宋体" w:cs="宋体"/>
          <w:kern w:val="0"/>
          <w:sz w:val="22"/>
          <w:szCs w:val="22"/>
          <w:lang w:val="en-US" w:eastAsia="zh-CN" w:bidi="ar"/>
        </w:rPr>
        <w:t>①个人承包工程，包括本人单位及外单位人员承包，发包人不承认其个人拥有任何资质等级及营业许可资格。没收全部履约保证金。</w:t>
      </w:r>
    </w:p>
    <w:p w14:paraId="3805D757">
      <w:pPr>
        <w:pStyle w:val="19"/>
        <w:keepNext w:val="0"/>
        <w:keepLines w:val="0"/>
        <w:widowControl w:val="0"/>
        <w:suppressLineNumbers w:val="0"/>
        <w:spacing w:before="0" w:beforeAutospacing="0" w:after="0" w:afterAutospacing="0" w:line="360" w:lineRule="auto"/>
        <w:ind w:left="0" w:right="0" w:firstLine="462" w:firstLineChars="210"/>
        <w:jc w:val="both"/>
        <w:rPr>
          <w:rFonts w:hint="default" w:ascii="Times New Roman" w:hAnsi="Times New Roman" w:eastAsia="宋体" w:cs="Times New Roman"/>
          <w:sz w:val="22"/>
          <w:szCs w:val="22"/>
        </w:rPr>
      </w:pPr>
      <w:r>
        <w:rPr>
          <w:rFonts w:hint="eastAsia" w:ascii="宋体" w:hAnsi="宋体" w:eastAsia="宋体" w:cs="宋体"/>
          <w:kern w:val="0"/>
          <w:sz w:val="22"/>
          <w:szCs w:val="22"/>
          <w:lang w:val="en-US" w:eastAsia="zh-CN" w:bidi="ar"/>
        </w:rPr>
        <w:t>②几个人联合承包工程，就地组织暗分包队伍，不具备完成本工程的技术、机械能力，被发包人判定为没有能力履行的承包人。没收全部履约保证金。</w:t>
      </w:r>
    </w:p>
    <w:p w14:paraId="01AE0C1B">
      <w:pPr>
        <w:pStyle w:val="19"/>
        <w:keepNext w:val="0"/>
        <w:keepLines w:val="0"/>
        <w:widowControl w:val="0"/>
        <w:suppressLineNumbers w:val="0"/>
        <w:spacing w:before="0" w:beforeAutospacing="0" w:after="0" w:afterAutospacing="0" w:line="360" w:lineRule="auto"/>
        <w:ind w:left="0" w:right="0" w:firstLine="462" w:firstLineChars="210"/>
        <w:jc w:val="both"/>
        <w:rPr>
          <w:rFonts w:hint="default" w:ascii="Times New Roman" w:hAnsi="Times New Roman" w:eastAsia="宋体" w:cs="Times New Roman"/>
          <w:sz w:val="22"/>
          <w:szCs w:val="22"/>
        </w:rPr>
      </w:pPr>
      <w:r>
        <w:rPr>
          <w:rFonts w:hint="eastAsia" w:ascii="宋体" w:hAnsi="宋体" w:eastAsia="宋体" w:cs="宋体"/>
          <w:kern w:val="0"/>
          <w:sz w:val="22"/>
          <w:szCs w:val="22"/>
          <w:lang w:val="en-US" w:eastAsia="zh-CN" w:bidi="ar"/>
        </w:rPr>
        <w:t>③就地转包全部的工程，以谋取高额转让费、管理费的承包人。没收全部履约保证金。</w:t>
      </w:r>
    </w:p>
    <w:p w14:paraId="598A612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④承包人有部分分包现象（其中包括冒充承包人下属单位的挂勾单位，凭口头协议参与施工的分包人及其他暗分包个体户），一经核实，发包人将采取驱逐该暗分包人措施。没收全部履约保证金。</w:t>
      </w:r>
    </w:p>
    <w:p w14:paraId="6E97470E">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3.5.4 </w:t>
      </w:r>
      <w:r>
        <w:rPr>
          <w:rFonts w:hint="eastAsia" w:ascii="宋体" w:hAnsi="宋体" w:eastAsia="宋体" w:cs="宋体"/>
          <w:kern w:val="0"/>
          <w:sz w:val="21"/>
          <w:szCs w:val="21"/>
          <w:lang w:val="en-US" w:eastAsia="zh-CN" w:bidi="ar"/>
        </w:rPr>
        <w:t>分包合同价款</w:t>
      </w:r>
    </w:p>
    <w:p w14:paraId="0476204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rPr>
      </w:pPr>
      <w:bookmarkStart w:id="329" w:name="_Toc389065277"/>
      <w:bookmarkEnd w:id="329"/>
      <w:bookmarkStart w:id="330" w:name="_Toc373478358"/>
      <w:bookmarkEnd w:id="330"/>
      <w:bookmarkStart w:id="331" w:name="_Toc373227711"/>
      <w:r>
        <w:rPr>
          <w:rFonts w:hint="eastAsia" w:ascii="宋体" w:hAnsi="宋体" w:eastAsia="宋体" w:cs="宋体"/>
          <w:kern w:val="0"/>
          <w:sz w:val="21"/>
          <w:szCs w:val="21"/>
          <w:lang w:val="en-US" w:eastAsia="zh-CN" w:bidi="ar"/>
        </w:rPr>
        <w:t>关于分包合同价款支付的约定：</w:t>
      </w:r>
      <w:bookmarkEnd w:id="331"/>
      <w:r>
        <w:rPr>
          <w:rFonts w:hint="eastAsia" w:ascii="宋体" w:hAnsi="宋体" w:eastAsia="宋体" w:cs="宋体"/>
          <w:kern w:val="0"/>
          <w:sz w:val="21"/>
          <w:szCs w:val="21"/>
          <w:u w:val="single"/>
          <w:lang w:val="en-US" w:eastAsia="zh-CN" w:bidi="ar"/>
        </w:rPr>
        <w:t>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w:t>
      </w:r>
      <w:r>
        <w:rPr>
          <w:rFonts w:hint="eastAsia" w:ascii="宋体" w:hAnsi="宋体" w:eastAsia="宋体" w:cs="宋体"/>
          <w:kern w:val="0"/>
          <w:sz w:val="24"/>
          <w:szCs w:val="24"/>
          <w:u w:val="single"/>
          <w:lang w:val="en-US" w:eastAsia="zh-CN" w:bidi="ar"/>
        </w:rPr>
        <w:t>工程款项而影响承包人工作的，所造成的承包人费用增加和（或）延误的工期由发包人承担。</w:t>
      </w:r>
    </w:p>
    <w:p w14:paraId="6F9BC708">
      <w:pPr>
        <w:pStyle w:val="5"/>
        <w:widowControl/>
        <w:spacing w:line="360" w:lineRule="auto"/>
        <w:rPr>
          <w:rFonts w:hint="default" w:ascii="Times New Roman" w:hAnsi="Times New Roman" w:eastAsia="宋体" w:cs="Times New Roman"/>
          <w:b/>
          <w:bCs/>
          <w:kern w:val="2"/>
          <w:sz w:val="32"/>
          <w:szCs w:val="32"/>
        </w:rPr>
      </w:pPr>
      <w:bookmarkStart w:id="332" w:name="_Toc407135213"/>
      <w:bookmarkEnd w:id="332"/>
      <w:bookmarkStart w:id="333" w:name="_Toc9850541"/>
      <w:r>
        <w:rPr>
          <w:rFonts w:hint="default" w:ascii="Times New Roman" w:hAnsi="Times New Roman" w:eastAsia="宋体" w:cs="Times New Roman"/>
          <w:b/>
          <w:bCs/>
          <w:kern w:val="2"/>
          <w:sz w:val="32"/>
          <w:szCs w:val="32"/>
        </w:rPr>
        <w:t xml:space="preserve">3.6 </w:t>
      </w:r>
      <w:bookmarkEnd w:id="333"/>
      <w:r>
        <w:rPr>
          <w:rFonts w:hint="eastAsia" w:ascii="宋体" w:hAnsi="宋体" w:eastAsia="宋体" w:cs="宋体"/>
          <w:b/>
          <w:bCs/>
          <w:kern w:val="2"/>
          <w:sz w:val="32"/>
          <w:szCs w:val="32"/>
        </w:rPr>
        <w:t>工程照管与成品、半成品保护</w:t>
      </w:r>
    </w:p>
    <w:p w14:paraId="13BC1901">
      <w:pPr>
        <w:keepNext w:val="0"/>
        <w:keepLines w:val="0"/>
        <w:widowControl w:val="0"/>
        <w:suppressLineNumbers w:val="0"/>
        <w:spacing w:before="120" w:beforeAutospacing="0" w:after="120" w:afterAutospacing="0" w:line="360" w:lineRule="auto"/>
        <w:ind w:left="0" w:right="0" w:firstLine="420" w:firstLineChars="200"/>
        <w:jc w:val="both"/>
        <w:rPr>
          <w:rFonts w:hint="eastAsia" w:ascii="宋体" w:hAnsi="宋体" w:eastAsia="宋体" w:cs="宋体"/>
          <w:kern w:val="0"/>
          <w:sz w:val="24"/>
          <w:szCs w:val="24"/>
          <w:u w:val="single"/>
        </w:rPr>
      </w:pPr>
      <w:r>
        <w:rPr>
          <w:rFonts w:hint="eastAsia" w:ascii="宋体" w:hAnsi="宋体" w:eastAsia="宋体" w:cs="宋体"/>
          <w:kern w:val="0"/>
          <w:sz w:val="21"/>
          <w:szCs w:val="21"/>
          <w:lang w:val="en-US" w:eastAsia="zh-CN" w:bidi="ar"/>
        </w:rPr>
        <w:t>承包人负责照管工程及工程相关的材料、工程设备的起始时间：</w:t>
      </w:r>
      <w:r>
        <w:rPr>
          <w:rFonts w:hint="eastAsia" w:ascii="宋体" w:hAnsi="宋体" w:eastAsia="宋体" w:cs="宋体"/>
          <w:kern w:val="0"/>
          <w:sz w:val="24"/>
          <w:szCs w:val="24"/>
          <w:u w:val="single"/>
          <w:lang w:val="en-US" w:eastAsia="zh-CN" w:bidi="ar"/>
        </w:rPr>
        <w:t>从开工之日起承包人应全面负责照管本合同工程及将用于施工在本合同工程中的成品、半成品、材料、设备等直到本合同工程《质量保修书》签发之日为止，并承担此期间发生的相关费用，发包人不再另行签证费用。发包人要求采取特殊措施保护的工程部位（此为非正常施工程序所需采取的特别保护，不含发包人指定的分包方进场施工过程中承包人所需采取的必要配合保护)，所发生费用经发包人确认后由发包人承担。</w:t>
      </w:r>
    </w:p>
    <w:p w14:paraId="4EC2589C">
      <w:pPr>
        <w:pStyle w:val="5"/>
        <w:widowControl/>
        <w:rPr>
          <w:rFonts w:hint="default" w:ascii="Times New Roman" w:hAnsi="Times New Roman" w:eastAsia="宋体" w:cs="Times New Roman"/>
          <w:b/>
          <w:bCs/>
          <w:kern w:val="2"/>
          <w:sz w:val="32"/>
          <w:szCs w:val="32"/>
        </w:rPr>
      </w:pPr>
      <w:bookmarkStart w:id="334" w:name="_Toc373227712"/>
      <w:bookmarkEnd w:id="334"/>
      <w:bookmarkStart w:id="335" w:name="_Toc389065278"/>
      <w:bookmarkEnd w:id="335"/>
      <w:bookmarkStart w:id="336" w:name="_Toc373478359"/>
      <w:bookmarkEnd w:id="336"/>
      <w:bookmarkStart w:id="337" w:name="_Toc9850542"/>
      <w:bookmarkEnd w:id="337"/>
      <w:bookmarkStart w:id="338" w:name="_Toc407135214"/>
      <w:r>
        <w:rPr>
          <w:rFonts w:hint="default" w:ascii="Times New Roman" w:hAnsi="Times New Roman" w:eastAsia="宋体" w:cs="Times New Roman"/>
          <w:b/>
          <w:bCs/>
          <w:kern w:val="2"/>
          <w:sz w:val="32"/>
          <w:szCs w:val="32"/>
        </w:rPr>
        <w:t xml:space="preserve">3.7 </w:t>
      </w:r>
      <w:bookmarkEnd w:id="338"/>
      <w:r>
        <w:rPr>
          <w:rFonts w:hint="eastAsia" w:ascii="宋体" w:hAnsi="宋体" w:eastAsia="宋体" w:cs="宋体"/>
          <w:b/>
          <w:bCs/>
          <w:kern w:val="2"/>
          <w:sz w:val="32"/>
          <w:szCs w:val="32"/>
        </w:rPr>
        <w:t>履约保证金</w:t>
      </w:r>
    </w:p>
    <w:p w14:paraId="0DF45D11">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宋体" w:eastAsia="宋体" w:cs="宋体"/>
          <w:sz w:val="21"/>
          <w:szCs w:val="21"/>
          <w:u w:val="single"/>
        </w:rPr>
      </w:pPr>
      <w:bookmarkStart w:id="339" w:name="_Toc373478360"/>
      <w:bookmarkEnd w:id="339"/>
      <w:bookmarkStart w:id="340" w:name="_Toc351203636"/>
      <w:bookmarkEnd w:id="340"/>
      <w:bookmarkStart w:id="341" w:name="_Toc373227713"/>
      <w:bookmarkEnd w:id="341"/>
      <w:bookmarkStart w:id="342" w:name="_Toc389065279"/>
      <w:r>
        <w:rPr>
          <w:rFonts w:hint="eastAsia" w:ascii="宋体" w:hAnsi="宋体" w:eastAsia="宋体" w:cs="宋体"/>
          <w:kern w:val="0"/>
          <w:sz w:val="21"/>
          <w:szCs w:val="21"/>
          <w:lang w:val="en-US" w:eastAsia="zh-CN" w:bidi="ar"/>
        </w:rPr>
        <w:t>承包人提供履约担保的形式、金额及期限的：</w:t>
      </w:r>
      <w:bookmarkEnd w:id="342"/>
      <w:r>
        <w:rPr>
          <w:rFonts w:hint="eastAsia" w:ascii="宋体" w:hAnsi="宋体" w:eastAsia="宋体" w:cs="宋体"/>
          <w:kern w:val="0"/>
          <w:sz w:val="21"/>
          <w:szCs w:val="21"/>
          <w:u w:val="single"/>
          <w:lang w:val="en-US" w:eastAsia="zh-CN" w:bidi="ar"/>
        </w:rPr>
        <w:t>承包人在收到中标通知书后，须在</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日内向发包人提交合同价款扣除发包人材料设备价款、暂估专业工程、暂列金额后的</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的履约担保（格式见合同附件</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）。履约担保的有效期应当自本合同生效之日起至发包人签字盖章确认并由监理人向承包人出具（竣工证明材料名称）之日止。如果承包人无法获得一份不带具体截止日期的担保，履约担保中应当有</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变更工程竣工日期的，保证期间按照变更后的竣工日期做相应调整</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或类似约定的条款。</w:t>
      </w:r>
    </w:p>
    <w:p w14:paraId="4CEF2E60">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u w:val="single"/>
        </w:rPr>
      </w:pPr>
      <w:r>
        <w:rPr>
          <w:rFonts w:hint="eastAsia" w:ascii="宋体" w:hAnsi="宋体" w:eastAsia="宋体" w:cs="宋体"/>
          <w:kern w:val="0"/>
          <w:sz w:val="21"/>
          <w:szCs w:val="21"/>
          <w:u w:val="single"/>
          <w:lang w:val="en-US" w:eastAsia="zh-CN" w:bidi="ar"/>
        </w:rPr>
        <w:t>工程竣工验收合格并对验收发现的问题完成整改后的</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个日历天内，发包人支付履约保证金的</w:t>
      </w:r>
      <w:r>
        <w:rPr>
          <w:rFonts w:hint="default" w:ascii="Times New Roman" w:hAnsi="Times New Roman" w:eastAsia="宋体" w:cs="Times New Roman"/>
          <w:kern w:val="0"/>
          <w:sz w:val="21"/>
          <w:szCs w:val="21"/>
          <w:u w:val="single"/>
          <w:lang w:val="en-US" w:eastAsia="zh-CN" w:bidi="ar"/>
        </w:rPr>
        <w:t>50%</w:t>
      </w:r>
      <w:r>
        <w:rPr>
          <w:rFonts w:hint="eastAsia" w:ascii="宋体" w:hAnsi="宋体" w:eastAsia="宋体" w:cs="宋体"/>
          <w:kern w:val="0"/>
          <w:sz w:val="21"/>
          <w:szCs w:val="21"/>
          <w:u w:val="single"/>
          <w:lang w:val="en-US" w:eastAsia="zh-CN" w:bidi="ar"/>
        </w:rPr>
        <w:t>；承包人向发包人完成（施工）竣工资料移交手续后，可向发包人申请退还剩余履约保证金，发包人应在收到申请之日起</w:t>
      </w:r>
      <w:r>
        <w:rPr>
          <w:rFonts w:hint="default" w:ascii="Times New Roman" w:hAnsi="Times New Roman" w:eastAsia="宋体" w:cs="Times New Roman"/>
          <w:kern w:val="0"/>
          <w:sz w:val="21"/>
          <w:szCs w:val="21"/>
          <w:u w:val="single"/>
          <w:lang w:val="en-US" w:eastAsia="zh-CN" w:bidi="ar"/>
        </w:rPr>
        <w:t>28</w:t>
      </w:r>
      <w:r>
        <w:rPr>
          <w:rFonts w:hint="eastAsia" w:ascii="宋体" w:hAnsi="宋体" w:eastAsia="宋体" w:cs="宋体"/>
          <w:kern w:val="0"/>
          <w:sz w:val="21"/>
          <w:szCs w:val="21"/>
          <w:u w:val="single"/>
          <w:lang w:val="en-US" w:eastAsia="zh-CN" w:bidi="ar"/>
        </w:rPr>
        <w:t>个日历天内扣减承包人赔偿金和其他应从承包人扣回的款项后，将履约保证金的余额无息退还给承包人。</w:t>
      </w:r>
    </w:p>
    <w:p w14:paraId="29C89A01">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宋体" w:eastAsia="宋体" w:cs="宋体"/>
          <w:sz w:val="21"/>
          <w:szCs w:val="21"/>
          <w:u w:val="single"/>
        </w:rPr>
      </w:pPr>
      <w:r>
        <w:rPr>
          <w:rFonts w:hint="eastAsia" w:ascii="宋体" w:hAnsi="宋体" w:eastAsia="宋体" w:cs="宋体"/>
          <w:kern w:val="0"/>
          <w:sz w:val="21"/>
          <w:szCs w:val="21"/>
          <w:u w:val="single"/>
          <w:lang w:val="en-US" w:eastAsia="zh-CN" w:bidi="ar"/>
        </w:rPr>
        <w:t>承包人在中标后</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个工作日内，按崇左市住房城乡建设行政主管部门规定将农民工工资保障金存入账户。工程竣工验收结算经审定后，按照规定程序，将农民工工资保障金没有使用或剩余的金额退还给承包人。</w:t>
      </w:r>
    </w:p>
    <w:p w14:paraId="5160C915">
      <w:pPr>
        <w:pStyle w:val="4"/>
        <w:widowControl/>
        <w:rPr>
          <w:rFonts w:hint="default" w:ascii="Arial" w:hAnsi="Arial" w:eastAsia="黑体" w:cs="Times New Roman"/>
          <w:b/>
          <w:bCs w:val="0"/>
          <w:sz w:val="32"/>
          <w:szCs w:val="32"/>
        </w:rPr>
      </w:pPr>
      <w:bookmarkStart w:id="343" w:name="_Toc9850543"/>
      <w:bookmarkEnd w:id="343"/>
      <w:bookmarkStart w:id="344" w:name="_Toc407135215"/>
      <w:r>
        <w:rPr>
          <w:rFonts w:hint="default" w:ascii="Arial" w:hAnsi="Arial" w:eastAsia="黑体" w:cs="Times New Roman"/>
          <w:b/>
          <w:bCs w:val="0"/>
          <w:sz w:val="32"/>
          <w:szCs w:val="32"/>
        </w:rPr>
        <w:t>4</w:t>
      </w:r>
      <w:bookmarkEnd w:id="344"/>
      <w:bookmarkStart w:id="345" w:name="_Toc296891202"/>
      <w:bookmarkEnd w:id="345"/>
      <w:bookmarkStart w:id="346" w:name="_Toc267251413"/>
      <w:bookmarkEnd w:id="346"/>
      <w:bookmarkStart w:id="347" w:name="_Toc296346663"/>
      <w:bookmarkEnd w:id="347"/>
      <w:bookmarkStart w:id="348" w:name="_Toc296347161"/>
      <w:bookmarkEnd w:id="348"/>
      <w:bookmarkStart w:id="349" w:name="_Toc292559366"/>
      <w:bookmarkEnd w:id="349"/>
      <w:bookmarkStart w:id="350" w:name="_Toc297120462"/>
      <w:bookmarkEnd w:id="350"/>
      <w:bookmarkStart w:id="351" w:name="_Toc296503162"/>
      <w:bookmarkEnd w:id="351"/>
      <w:bookmarkStart w:id="352" w:name="_Toc292559871"/>
      <w:bookmarkEnd w:id="352"/>
      <w:bookmarkStart w:id="353" w:name="_Toc297048348"/>
      <w:bookmarkEnd w:id="353"/>
      <w:bookmarkStart w:id="354" w:name="_Toc296944501"/>
      <w:bookmarkEnd w:id="354"/>
      <w:bookmarkStart w:id="355" w:name="_Toc296890990"/>
      <w:r>
        <w:rPr>
          <w:rFonts w:hint="default" w:ascii="Arial" w:hAnsi="Arial" w:eastAsia="黑体" w:cs="Times New Roman"/>
          <w:b/>
          <w:bCs w:val="0"/>
          <w:sz w:val="32"/>
          <w:szCs w:val="32"/>
        </w:rPr>
        <w:t xml:space="preserve">. </w:t>
      </w:r>
      <w:bookmarkEnd w:id="355"/>
      <w:r>
        <w:rPr>
          <w:rFonts w:hint="eastAsia" w:ascii="黑体" w:hAnsi="宋体" w:eastAsia="黑体" w:cs="黑体"/>
          <w:b/>
          <w:bCs w:val="0"/>
          <w:sz w:val="32"/>
          <w:szCs w:val="32"/>
        </w:rPr>
        <w:t>监理人</w:t>
      </w:r>
    </w:p>
    <w:p w14:paraId="17F3367C">
      <w:pPr>
        <w:pStyle w:val="5"/>
        <w:widowControl/>
        <w:rPr>
          <w:rFonts w:hint="default" w:ascii="Times New Roman" w:hAnsi="Times New Roman" w:eastAsia="宋体" w:cs="Times New Roman"/>
          <w:b/>
          <w:bCs/>
          <w:kern w:val="2"/>
          <w:sz w:val="32"/>
          <w:szCs w:val="32"/>
        </w:rPr>
      </w:pPr>
      <w:bookmarkStart w:id="356" w:name="_Toc9850544"/>
      <w:bookmarkEnd w:id="356"/>
      <w:bookmarkStart w:id="357" w:name="_Toc373227714"/>
      <w:bookmarkEnd w:id="357"/>
      <w:bookmarkStart w:id="358" w:name="_Toc389065280"/>
      <w:bookmarkEnd w:id="358"/>
      <w:bookmarkStart w:id="359" w:name="_Toc407135216"/>
      <w:bookmarkEnd w:id="359"/>
      <w:bookmarkStart w:id="360" w:name="_Toc373478361"/>
      <w:r>
        <w:rPr>
          <w:rFonts w:hint="default" w:ascii="Times New Roman" w:hAnsi="Times New Roman" w:eastAsia="宋体" w:cs="Times New Roman"/>
          <w:b/>
          <w:bCs/>
          <w:kern w:val="2"/>
          <w:sz w:val="32"/>
          <w:szCs w:val="32"/>
        </w:rPr>
        <w:t xml:space="preserve">4.1 </w:t>
      </w:r>
      <w:bookmarkEnd w:id="360"/>
      <w:r>
        <w:rPr>
          <w:rFonts w:hint="eastAsia" w:ascii="宋体" w:hAnsi="宋体" w:eastAsia="宋体" w:cs="宋体"/>
          <w:b/>
          <w:bCs/>
          <w:kern w:val="2"/>
          <w:sz w:val="32"/>
          <w:szCs w:val="32"/>
        </w:rPr>
        <w:t>监理人的一般规定</w:t>
      </w:r>
    </w:p>
    <w:p w14:paraId="2FF486F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关于监理人的监理内容：</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按照发包人与监理人约定的内容为准</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DC7DBE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关于监理人的监理权限：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按照发包人与监理人约定的内容为准</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w:t>
      </w:r>
    </w:p>
    <w:p w14:paraId="0129ABB8">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关于监理人在施工现场的办公场所、生活场所的提供和费用承担的约定：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无</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7FACF96">
      <w:pPr>
        <w:pStyle w:val="5"/>
        <w:widowControl/>
        <w:rPr>
          <w:rFonts w:hint="default" w:ascii="Times New Roman" w:hAnsi="Times New Roman" w:eastAsia="宋体" w:cs="Times New Roman"/>
          <w:b/>
          <w:bCs/>
          <w:kern w:val="2"/>
          <w:sz w:val="32"/>
          <w:szCs w:val="32"/>
        </w:rPr>
      </w:pPr>
      <w:bookmarkStart w:id="361" w:name="_Toc9850545"/>
      <w:bookmarkEnd w:id="361"/>
      <w:bookmarkStart w:id="362" w:name="_Toc373478362"/>
      <w:bookmarkEnd w:id="362"/>
      <w:bookmarkStart w:id="363" w:name="_Toc389065281"/>
      <w:bookmarkEnd w:id="363"/>
      <w:bookmarkStart w:id="364" w:name="_Toc407135217"/>
      <w:bookmarkEnd w:id="364"/>
      <w:bookmarkStart w:id="365" w:name="_Toc373227715"/>
      <w:r>
        <w:rPr>
          <w:rFonts w:hint="default" w:ascii="Times New Roman" w:hAnsi="Times New Roman" w:eastAsia="宋体" w:cs="Times New Roman"/>
          <w:b/>
          <w:bCs/>
          <w:kern w:val="2"/>
          <w:sz w:val="32"/>
          <w:szCs w:val="32"/>
        </w:rPr>
        <w:t xml:space="preserve">4.2 </w:t>
      </w:r>
      <w:bookmarkEnd w:id="365"/>
      <w:r>
        <w:rPr>
          <w:rFonts w:hint="eastAsia" w:ascii="宋体" w:hAnsi="宋体" w:eastAsia="宋体" w:cs="宋体"/>
          <w:b/>
          <w:bCs/>
          <w:kern w:val="2"/>
          <w:sz w:val="32"/>
          <w:szCs w:val="32"/>
        </w:rPr>
        <w:t>监理人员</w:t>
      </w:r>
    </w:p>
    <w:p w14:paraId="745AA33B">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总监理工程师：</w:t>
      </w:r>
    </w:p>
    <w:p w14:paraId="752A8C7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姓</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名：</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7BB891D5">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职</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务：</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37775ED8">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监理工程师执业资格证书号：</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7443ECF9">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联系电话：</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72DF2FE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电子信箱：</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5E60BCB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通信地址：</w:t>
      </w:r>
      <w:r>
        <w:rPr>
          <w:rFonts w:hint="eastAsia" w:ascii="宋体" w:hAnsi="宋体" w:eastAsia="宋体" w:cs="宋体"/>
          <w:kern w:val="0"/>
          <w:sz w:val="21"/>
          <w:szCs w:val="21"/>
          <w:u w:val="single"/>
          <w:lang w:val="en-US" w:eastAsia="zh-CN" w:bidi="ar"/>
        </w:rPr>
        <w:t></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1A03EEE6">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关于监理人的其他约定：</w:t>
      </w:r>
      <w:r>
        <w:rPr>
          <w:rFonts w:hint="eastAsia" w:ascii="宋体" w:hAnsi="宋体" w:eastAsia="宋体" w:cs="宋体"/>
          <w:kern w:val="0"/>
          <w:sz w:val="21"/>
          <w:szCs w:val="21"/>
          <w:u w:val="single"/>
          <w:lang w:val="en-US" w:eastAsia="zh-CN" w:bidi="ar"/>
        </w:rPr>
        <w:t>无</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kern w:val="0"/>
          <w:sz w:val="21"/>
          <w:szCs w:val="21"/>
          <w:lang w:val="en-US" w:eastAsia="zh-CN" w:bidi="ar"/>
        </w:rPr>
        <w:t>。</w:t>
      </w:r>
    </w:p>
    <w:p w14:paraId="16D87E60">
      <w:pPr>
        <w:pStyle w:val="5"/>
        <w:widowControl/>
        <w:rPr>
          <w:rFonts w:hint="default" w:ascii="Times New Roman" w:hAnsi="Times New Roman" w:eastAsia="宋体" w:cs="Times New Roman"/>
          <w:b/>
          <w:bCs/>
          <w:kern w:val="2"/>
          <w:sz w:val="32"/>
          <w:szCs w:val="32"/>
        </w:rPr>
      </w:pPr>
      <w:bookmarkStart w:id="366" w:name="_Toc373478363"/>
      <w:bookmarkEnd w:id="366"/>
      <w:bookmarkStart w:id="367" w:name="_Toc9850546"/>
      <w:bookmarkEnd w:id="367"/>
      <w:bookmarkStart w:id="368" w:name="_Toc389065282"/>
      <w:bookmarkEnd w:id="368"/>
      <w:bookmarkStart w:id="369" w:name="_Toc407135218"/>
      <w:bookmarkEnd w:id="369"/>
      <w:bookmarkStart w:id="370" w:name="_Toc373227716"/>
      <w:r>
        <w:rPr>
          <w:rFonts w:hint="default" w:ascii="Times New Roman" w:hAnsi="Times New Roman" w:eastAsia="宋体" w:cs="Times New Roman"/>
          <w:b/>
          <w:bCs/>
          <w:kern w:val="2"/>
          <w:sz w:val="32"/>
          <w:szCs w:val="32"/>
        </w:rPr>
        <w:t xml:space="preserve">4.4 </w:t>
      </w:r>
      <w:bookmarkEnd w:id="370"/>
      <w:r>
        <w:rPr>
          <w:rFonts w:hint="eastAsia" w:ascii="宋体" w:hAnsi="宋体" w:eastAsia="宋体" w:cs="宋体"/>
          <w:b/>
          <w:bCs/>
          <w:kern w:val="2"/>
          <w:sz w:val="32"/>
          <w:szCs w:val="32"/>
        </w:rPr>
        <w:t>商定或确定</w:t>
      </w:r>
    </w:p>
    <w:p w14:paraId="1FE7DF55">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bookmarkStart w:id="371" w:name="_Toc267251418"/>
      <w:bookmarkEnd w:id="371"/>
      <w:r>
        <w:rPr>
          <w:rFonts w:hint="eastAsia" w:ascii="宋体" w:hAnsi="宋体" w:eastAsia="宋体" w:cs="宋体"/>
          <w:kern w:val="0"/>
          <w:sz w:val="21"/>
          <w:szCs w:val="21"/>
          <w:lang w:val="en-US" w:eastAsia="zh-CN" w:bidi="ar"/>
        </w:rPr>
        <w:t>在发包人和承包人不能通过协商达成一致意见时，发包人授权监理人对以下事项进行确定：</w:t>
      </w:r>
    </w:p>
    <w:p w14:paraId="35E983CC">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317D27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46D45FB">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08D83F1">
      <w:pPr>
        <w:pStyle w:val="4"/>
        <w:widowControl/>
        <w:rPr>
          <w:rFonts w:hint="default" w:ascii="Arial" w:hAnsi="Arial" w:eastAsia="黑体" w:cs="Times New Roman"/>
          <w:b/>
          <w:bCs w:val="0"/>
          <w:sz w:val="32"/>
          <w:szCs w:val="32"/>
        </w:rPr>
      </w:pPr>
      <w:bookmarkStart w:id="372" w:name="_Toc351203637"/>
      <w:bookmarkEnd w:id="372"/>
      <w:bookmarkStart w:id="373" w:name="_Toc9850547"/>
      <w:bookmarkEnd w:id="373"/>
      <w:bookmarkStart w:id="374" w:name="_Toc373227717"/>
      <w:bookmarkEnd w:id="374"/>
      <w:bookmarkStart w:id="375" w:name="_Toc407135219"/>
      <w:bookmarkEnd w:id="375"/>
      <w:bookmarkStart w:id="376" w:name="_Toc389065283"/>
      <w:bookmarkEnd w:id="376"/>
      <w:bookmarkStart w:id="377" w:name="_Toc373478364"/>
      <w:r>
        <w:rPr>
          <w:rFonts w:hint="default" w:ascii="Arial" w:hAnsi="Arial" w:eastAsia="黑体" w:cs="Times New Roman"/>
          <w:b/>
          <w:bCs w:val="0"/>
          <w:sz w:val="32"/>
          <w:szCs w:val="32"/>
        </w:rPr>
        <w:t>5</w:t>
      </w:r>
      <w:bookmarkEnd w:id="377"/>
      <w:bookmarkStart w:id="378" w:name="_Toc297120463"/>
      <w:bookmarkEnd w:id="378"/>
      <w:bookmarkStart w:id="379" w:name="_Toc297048349"/>
      <w:bookmarkEnd w:id="379"/>
      <w:bookmarkStart w:id="380" w:name="_Toc296346664"/>
      <w:bookmarkEnd w:id="380"/>
      <w:bookmarkStart w:id="381" w:name="_Toc296347162"/>
      <w:bookmarkEnd w:id="381"/>
      <w:bookmarkStart w:id="382" w:name="_Toc292559367"/>
      <w:bookmarkEnd w:id="382"/>
      <w:bookmarkStart w:id="383" w:name="_Toc296890991"/>
      <w:bookmarkEnd w:id="383"/>
      <w:bookmarkStart w:id="384" w:name="_Toc296503163"/>
      <w:bookmarkEnd w:id="384"/>
      <w:bookmarkStart w:id="385" w:name="_Toc292559872"/>
      <w:bookmarkEnd w:id="385"/>
      <w:bookmarkStart w:id="386" w:name="_Toc296944502"/>
      <w:bookmarkEnd w:id="386"/>
      <w:bookmarkStart w:id="387" w:name="_Toc296891203"/>
      <w:r>
        <w:rPr>
          <w:rFonts w:hint="default" w:ascii="Arial" w:hAnsi="Arial" w:eastAsia="黑体" w:cs="Times New Roman"/>
          <w:b/>
          <w:bCs w:val="0"/>
          <w:sz w:val="32"/>
          <w:szCs w:val="32"/>
        </w:rPr>
        <w:t xml:space="preserve">. </w:t>
      </w:r>
      <w:bookmarkEnd w:id="387"/>
      <w:r>
        <w:rPr>
          <w:rFonts w:hint="eastAsia" w:ascii="黑体" w:hAnsi="宋体" w:eastAsia="黑体" w:cs="黑体"/>
          <w:b/>
          <w:bCs w:val="0"/>
          <w:sz w:val="32"/>
          <w:szCs w:val="32"/>
        </w:rPr>
        <w:t>工程质量</w:t>
      </w:r>
    </w:p>
    <w:p w14:paraId="588F0BFD">
      <w:pPr>
        <w:pStyle w:val="5"/>
        <w:widowControl/>
        <w:rPr>
          <w:rFonts w:hint="default" w:ascii="Times New Roman" w:hAnsi="Times New Roman" w:eastAsia="宋体" w:cs="Times New Roman"/>
          <w:b/>
          <w:bCs/>
          <w:kern w:val="2"/>
          <w:sz w:val="32"/>
          <w:szCs w:val="32"/>
        </w:rPr>
      </w:pPr>
      <w:bookmarkStart w:id="388" w:name="_Toc389065284"/>
      <w:bookmarkEnd w:id="388"/>
      <w:bookmarkStart w:id="389" w:name="_Toc9850548"/>
      <w:bookmarkEnd w:id="389"/>
      <w:bookmarkStart w:id="390" w:name="_Toc373478365"/>
      <w:bookmarkEnd w:id="390"/>
      <w:bookmarkStart w:id="391" w:name="_Toc373227718"/>
      <w:bookmarkEnd w:id="391"/>
      <w:bookmarkStart w:id="392" w:name="_Toc407135220"/>
      <w:r>
        <w:rPr>
          <w:rFonts w:hint="default" w:ascii="Times New Roman" w:hAnsi="Times New Roman" w:eastAsia="宋体" w:cs="Times New Roman"/>
          <w:b/>
          <w:bCs/>
          <w:kern w:val="2"/>
          <w:sz w:val="32"/>
          <w:szCs w:val="32"/>
        </w:rPr>
        <w:t xml:space="preserve">5.1 </w:t>
      </w:r>
      <w:bookmarkEnd w:id="392"/>
      <w:r>
        <w:rPr>
          <w:rFonts w:hint="eastAsia" w:ascii="宋体" w:hAnsi="宋体" w:eastAsia="宋体" w:cs="宋体"/>
          <w:b/>
          <w:bCs/>
          <w:kern w:val="2"/>
          <w:sz w:val="32"/>
          <w:szCs w:val="32"/>
        </w:rPr>
        <w:t>质量要求</w:t>
      </w:r>
    </w:p>
    <w:p w14:paraId="5677FD6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default" w:ascii="Times New Roman" w:hAnsi="Times New Roman" w:eastAsia="宋体" w:cs="Times New Roman"/>
          <w:kern w:val="0"/>
          <w:sz w:val="21"/>
          <w:szCs w:val="21"/>
          <w:lang w:val="en-US" w:eastAsia="zh-CN" w:bidi="ar"/>
        </w:rPr>
        <w:t>5</w:t>
      </w:r>
      <w:bookmarkStart w:id="393" w:name="_Toc303539106"/>
      <w:bookmarkEnd w:id="393"/>
      <w:bookmarkStart w:id="394" w:name="_Toc304295527"/>
      <w:bookmarkEnd w:id="394"/>
      <w:bookmarkStart w:id="395" w:name="_Toc300934949"/>
      <w:bookmarkEnd w:id="395"/>
      <w:bookmarkStart w:id="396" w:name="_Toc312677997"/>
      <w:bookmarkEnd w:id="396"/>
      <w:bookmarkStart w:id="397" w:name="_Toc318581164"/>
      <w:bookmarkEnd w:id="397"/>
      <w:bookmarkStart w:id="398" w:name="_Toc297216155"/>
      <w:bookmarkEnd w:id="398"/>
      <w:bookmarkStart w:id="399" w:name="_Toc297123496"/>
      <w:r>
        <w:rPr>
          <w:rFonts w:hint="default" w:ascii="Times New Roman" w:hAnsi="Times New Roman" w:eastAsia="宋体" w:cs="Times New Roman"/>
          <w:kern w:val="0"/>
          <w:sz w:val="21"/>
          <w:szCs w:val="21"/>
          <w:lang w:val="en-US" w:eastAsia="zh-CN" w:bidi="ar"/>
        </w:rPr>
        <w:t xml:space="preserve">.1.1 </w:t>
      </w:r>
      <w:bookmarkEnd w:id="399"/>
      <w:r>
        <w:rPr>
          <w:rFonts w:hint="eastAsia" w:ascii="宋体" w:hAnsi="宋体" w:eastAsia="宋体" w:cs="宋体"/>
          <w:kern w:val="0"/>
          <w:sz w:val="21"/>
          <w:szCs w:val="21"/>
          <w:lang w:val="en-US" w:eastAsia="zh-CN" w:bidi="ar"/>
        </w:rPr>
        <w:t>特殊质量标准和要求：</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另行约定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FAF683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关于工程奖项的约定：</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如果工程获得</w:t>
      </w:r>
      <w:r>
        <w:rPr>
          <w:rFonts w:hint="eastAsia"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（奖项名称）</w:t>
      </w:r>
      <w:r>
        <w:rPr>
          <w:rFonts w:hint="eastAsia" w:ascii="宋体" w:hAnsi="宋体" w:eastAsia="宋体" w:cs="宋体"/>
          <w:kern w:val="0"/>
          <w:sz w:val="21"/>
          <w:szCs w:val="21"/>
          <w:lang w:val="en-US" w:eastAsia="zh-CN" w:bidi="ar"/>
        </w:rPr>
        <w:t>，给予承包人合同价</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的奖励。</w:t>
      </w:r>
    </w:p>
    <w:p w14:paraId="19BF82B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5.3 </w:t>
      </w:r>
      <w:r>
        <w:rPr>
          <w:rFonts w:hint="eastAsia" w:ascii="宋体" w:hAnsi="宋体" w:eastAsia="宋体" w:cs="宋体"/>
          <w:kern w:val="0"/>
          <w:sz w:val="21"/>
          <w:szCs w:val="21"/>
          <w:lang w:val="en-US" w:eastAsia="zh-CN" w:bidi="ar"/>
        </w:rPr>
        <w:t>隐蔽工程检查</w:t>
      </w:r>
    </w:p>
    <w:p w14:paraId="672A691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default" w:ascii="Times New Roman" w:hAnsi="Times New Roman" w:eastAsia="宋体" w:cs="Times New Roman"/>
          <w:kern w:val="0"/>
          <w:sz w:val="21"/>
          <w:szCs w:val="21"/>
          <w:lang w:val="en-US" w:eastAsia="zh-CN" w:bidi="ar"/>
        </w:rPr>
        <w:t>5.3.2</w:t>
      </w:r>
      <w:r>
        <w:rPr>
          <w:rFonts w:hint="eastAsia" w:ascii="宋体" w:hAnsi="宋体" w:eastAsia="宋体" w:cs="宋体"/>
          <w:kern w:val="0"/>
          <w:sz w:val="21"/>
          <w:szCs w:val="21"/>
          <w:lang w:val="en-US" w:eastAsia="zh-CN" w:bidi="ar"/>
        </w:rPr>
        <w:t>承包人提前通知监理人隐蔽工程检查的期限的约定：工程隐蔽或中间验收前</w:t>
      </w:r>
      <w:r>
        <w:rPr>
          <w:rFonts w:hint="default" w:ascii="Times New Roman" w:hAnsi="Times New Roman" w:eastAsia="宋体" w:cs="Times New Roman"/>
          <w:kern w:val="0"/>
          <w:sz w:val="21"/>
          <w:szCs w:val="21"/>
          <w:lang w:val="en-US" w:eastAsia="zh-CN" w:bidi="ar"/>
        </w:rPr>
        <w:t>12</w:t>
      </w:r>
      <w:r>
        <w:rPr>
          <w:rFonts w:hint="eastAsia" w:ascii="宋体" w:hAnsi="宋体" w:eastAsia="宋体" w:cs="宋体"/>
          <w:kern w:val="0"/>
          <w:sz w:val="21"/>
          <w:szCs w:val="21"/>
          <w:lang w:val="en-US" w:eastAsia="zh-CN" w:bidi="ar"/>
        </w:rPr>
        <w:t>小时以书面形式通知发包人和监理工程师验收的内容、时间、地点，承包人准备验收记录单（最好是印制的表格）由双方签证。验收合格，承包人可进行隐蔽和继续施工；验收不合格，双方商定时限内修改后按上述顺序重新验收。</w:t>
      </w:r>
    </w:p>
    <w:p w14:paraId="5ED6F0F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监理人不能按时进行检查时，应提前</w:t>
      </w:r>
      <w:r>
        <w:rPr>
          <w:rFonts w:hint="default" w:ascii="Times New Roman" w:hAnsi="Times New Roman" w:eastAsia="宋体" w:cs="Times New Roman"/>
          <w:kern w:val="0"/>
          <w:sz w:val="21"/>
          <w:szCs w:val="21"/>
          <w:u w:val="single"/>
          <w:lang w:val="en-US" w:eastAsia="zh-CN" w:bidi="ar"/>
        </w:rPr>
        <w:t xml:space="preserve"> 48 </w:t>
      </w:r>
      <w:r>
        <w:rPr>
          <w:rFonts w:hint="eastAsia" w:ascii="宋体" w:hAnsi="宋体" w:eastAsia="宋体" w:cs="宋体"/>
          <w:kern w:val="0"/>
          <w:sz w:val="21"/>
          <w:szCs w:val="21"/>
          <w:lang w:val="en-US" w:eastAsia="zh-CN" w:bidi="ar"/>
        </w:rPr>
        <w:t>小时提交书面延期要求。</w:t>
      </w:r>
    </w:p>
    <w:p w14:paraId="0512F15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关于延期最长不得超过：</w:t>
      </w:r>
      <w:r>
        <w:rPr>
          <w:rFonts w:hint="default" w:ascii="Times New Roman" w:hAnsi="Times New Roman" w:eastAsia="宋体" w:cs="Times New Roman"/>
          <w:kern w:val="0"/>
          <w:sz w:val="21"/>
          <w:szCs w:val="21"/>
          <w:u w:val="single"/>
          <w:lang w:val="en-US" w:eastAsia="zh-CN" w:bidi="ar"/>
        </w:rPr>
        <w:t xml:space="preserve"> 48  </w:t>
      </w:r>
      <w:r>
        <w:rPr>
          <w:rFonts w:hint="eastAsia" w:ascii="宋体" w:hAnsi="宋体" w:eastAsia="宋体" w:cs="宋体"/>
          <w:kern w:val="0"/>
          <w:sz w:val="21"/>
          <w:szCs w:val="21"/>
          <w:lang w:val="en-US" w:eastAsia="zh-CN" w:bidi="ar"/>
        </w:rPr>
        <w:t>小时。</w:t>
      </w:r>
    </w:p>
    <w:p w14:paraId="5FEDA3AA">
      <w:pPr>
        <w:pStyle w:val="4"/>
        <w:widowControl/>
        <w:rPr>
          <w:rFonts w:hint="default" w:ascii="Arial" w:hAnsi="Arial" w:eastAsia="黑体" w:cs="Times New Roman"/>
          <w:b/>
          <w:bCs w:val="0"/>
          <w:sz w:val="32"/>
          <w:szCs w:val="32"/>
        </w:rPr>
      </w:pPr>
      <w:bookmarkStart w:id="400" w:name="_Toc373227719"/>
      <w:bookmarkEnd w:id="400"/>
      <w:bookmarkStart w:id="401" w:name="_Toc351203638"/>
      <w:bookmarkEnd w:id="401"/>
      <w:bookmarkStart w:id="402" w:name="_Toc407135221"/>
      <w:bookmarkEnd w:id="402"/>
      <w:bookmarkStart w:id="403" w:name="_Toc373478366"/>
      <w:bookmarkEnd w:id="403"/>
      <w:bookmarkStart w:id="404" w:name="_Toc389065285"/>
      <w:bookmarkEnd w:id="404"/>
      <w:bookmarkStart w:id="405" w:name="_Toc9850549"/>
      <w:r>
        <w:rPr>
          <w:rFonts w:hint="default" w:ascii="Arial" w:hAnsi="Arial" w:eastAsia="黑体" w:cs="Times New Roman"/>
          <w:b/>
          <w:bCs w:val="0"/>
          <w:sz w:val="32"/>
          <w:szCs w:val="32"/>
        </w:rPr>
        <w:t xml:space="preserve">6. </w:t>
      </w:r>
      <w:bookmarkEnd w:id="405"/>
      <w:r>
        <w:rPr>
          <w:rFonts w:hint="eastAsia" w:ascii="黑体" w:hAnsi="宋体" w:eastAsia="黑体" w:cs="黑体"/>
          <w:b/>
          <w:bCs w:val="0"/>
          <w:sz w:val="32"/>
          <w:szCs w:val="32"/>
        </w:rPr>
        <w:t>安全文明施工与环境保护</w:t>
      </w:r>
    </w:p>
    <w:p w14:paraId="56EF86CF">
      <w:pPr>
        <w:pStyle w:val="5"/>
        <w:widowControl/>
        <w:rPr>
          <w:rFonts w:hint="default" w:ascii="Times New Roman" w:hAnsi="Times New Roman" w:eastAsia="宋体" w:cs="Times New Roman"/>
          <w:b/>
          <w:bCs/>
          <w:kern w:val="2"/>
          <w:sz w:val="32"/>
          <w:szCs w:val="32"/>
        </w:rPr>
      </w:pPr>
      <w:bookmarkStart w:id="406" w:name="_Toc373227720"/>
      <w:bookmarkEnd w:id="406"/>
      <w:bookmarkStart w:id="407" w:name="_Toc373478367"/>
      <w:bookmarkEnd w:id="407"/>
      <w:bookmarkStart w:id="408" w:name="_Toc9850550"/>
      <w:bookmarkEnd w:id="408"/>
      <w:bookmarkStart w:id="409" w:name="_Toc407135222"/>
      <w:bookmarkEnd w:id="409"/>
      <w:bookmarkStart w:id="410" w:name="_Toc389065286"/>
      <w:r>
        <w:rPr>
          <w:rFonts w:hint="default" w:ascii="Times New Roman" w:hAnsi="Times New Roman" w:eastAsia="宋体" w:cs="Times New Roman"/>
          <w:b/>
          <w:bCs/>
          <w:kern w:val="2"/>
          <w:sz w:val="32"/>
          <w:szCs w:val="32"/>
        </w:rPr>
        <w:t xml:space="preserve">6.1 </w:t>
      </w:r>
      <w:bookmarkEnd w:id="410"/>
      <w:r>
        <w:rPr>
          <w:rFonts w:hint="eastAsia" w:ascii="宋体" w:hAnsi="宋体" w:eastAsia="宋体" w:cs="宋体"/>
          <w:b/>
          <w:bCs/>
          <w:kern w:val="2"/>
          <w:sz w:val="32"/>
          <w:szCs w:val="32"/>
        </w:rPr>
        <w:t>安全文明施工</w:t>
      </w:r>
    </w:p>
    <w:p w14:paraId="5DC1BF3A">
      <w:pPr>
        <w:keepNext w:val="0"/>
        <w:keepLines w:val="0"/>
        <w:widowControl w:val="0"/>
        <w:suppressLineNumbers w:val="0"/>
        <w:spacing w:before="0" w:beforeAutospacing="0" w:after="0" w:afterAutospacing="0" w:line="300" w:lineRule="exact"/>
        <w:ind w:left="0" w:right="0" w:firstLine="420" w:firstLineChars="200"/>
        <w:jc w:val="left"/>
        <w:rPr>
          <w:rFonts w:hint="eastAsia" w:ascii="宋体" w:hAnsi="宋体" w:eastAsia="宋体" w:cs="宋体"/>
          <w:sz w:val="21"/>
          <w:szCs w:val="21"/>
        </w:rPr>
      </w:pPr>
      <w:bookmarkStart w:id="411" w:name="_Toc373227721"/>
      <w:bookmarkEnd w:id="411"/>
      <w:bookmarkStart w:id="412" w:name="_Toc373478368"/>
      <w:bookmarkEnd w:id="412"/>
      <w:bookmarkStart w:id="413" w:name="_Toc407135223"/>
      <w:bookmarkEnd w:id="413"/>
      <w:bookmarkStart w:id="414" w:name="_Toc9850551"/>
      <w:bookmarkEnd w:id="414"/>
      <w:bookmarkStart w:id="415" w:name="_Toc389065287"/>
      <w:r>
        <w:rPr>
          <w:rFonts w:hint="default" w:ascii="Times New Roman" w:hAnsi="Times New Roman" w:eastAsia="宋体" w:cs="Times New Roman"/>
          <w:kern w:val="0"/>
          <w:sz w:val="21"/>
          <w:szCs w:val="21"/>
          <w:lang w:val="en-US" w:eastAsia="zh-CN" w:bidi="ar"/>
        </w:rPr>
        <w:t xml:space="preserve">6.1.1 </w:t>
      </w:r>
      <w:bookmarkEnd w:id="415"/>
      <w:r>
        <w:rPr>
          <w:rFonts w:hint="eastAsia" w:ascii="宋体" w:hAnsi="宋体" w:eastAsia="宋体" w:cs="宋体"/>
          <w:kern w:val="0"/>
          <w:sz w:val="21"/>
          <w:szCs w:val="21"/>
          <w:lang w:val="en-US" w:eastAsia="zh-CN" w:bidi="ar"/>
        </w:rPr>
        <w:t>项目安全生产的达标目标及相应事项的约定：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按通用条款及崇左市有关规定执行</w:t>
      </w:r>
      <w:r>
        <w:rPr>
          <w:rFonts w:hint="eastAsia" w:ascii="宋体" w:hAnsi="宋体" w:eastAsia="宋体" w:cs="宋体"/>
          <w:kern w:val="0"/>
          <w:sz w:val="21"/>
          <w:szCs w:val="21"/>
          <w:lang w:val="en-US" w:eastAsia="zh-CN" w:bidi="ar"/>
        </w:rPr>
        <w:t>。</w:t>
      </w:r>
    </w:p>
    <w:p w14:paraId="091B200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6.1.4 关于治安保卫的特别约定：</w:t>
      </w:r>
      <w:r>
        <w:rPr>
          <w:rFonts w:hint="eastAsia" w:ascii="宋体" w:hAnsi="宋体" w:eastAsia="宋体" w:cs="宋体"/>
          <w:kern w:val="0"/>
          <w:sz w:val="21"/>
          <w:szCs w:val="21"/>
          <w:u w:val="single"/>
          <w:lang w:val="en-US" w:eastAsia="zh-CN" w:bidi="ar"/>
        </w:rPr>
        <w:t xml:space="preserve"> 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 xml:space="preserve">工人购买工伤保险或足额的雇主责任保险，如承包人违反该约定发生人员伤亡、财产损失等事故导致赔偿的，赔偿费用由承包人承担。承包人生活设施及施工场应自费配备消防设备，防止火灾发生 </w:t>
      </w:r>
      <w:r>
        <w:rPr>
          <w:rFonts w:hint="eastAsia" w:ascii="宋体" w:hAnsi="宋体" w:eastAsia="宋体" w:cs="宋体"/>
          <w:kern w:val="0"/>
          <w:sz w:val="21"/>
          <w:szCs w:val="21"/>
          <w:lang w:val="en-US" w:eastAsia="zh-CN" w:bidi="ar"/>
        </w:rPr>
        <w:t>。</w:t>
      </w:r>
    </w:p>
    <w:p w14:paraId="47D5B01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关于安全文明施工奖项的约定：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按通用条款及崇左市有关规定执行</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1A2758B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default" w:ascii="Times New Roman" w:hAnsi="Times New Roman" w:eastAsia="宋体" w:cs="Times New Roman"/>
          <w:kern w:val="0"/>
          <w:sz w:val="21"/>
          <w:szCs w:val="21"/>
          <w:lang w:val="en-US" w:eastAsia="zh-CN" w:bidi="ar"/>
        </w:rPr>
        <w:t xml:space="preserve">6.1.4 </w:t>
      </w:r>
      <w:r>
        <w:rPr>
          <w:rFonts w:hint="eastAsia" w:ascii="宋体" w:hAnsi="宋体" w:eastAsia="宋体" w:cs="宋体"/>
          <w:kern w:val="0"/>
          <w:sz w:val="21"/>
          <w:szCs w:val="21"/>
          <w:lang w:val="en-US" w:eastAsia="zh-CN" w:bidi="ar"/>
        </w:rPr>
        <w:t>关于治安保卫的特别约定：</w:t>
      </w:r>
      <w:r>
        <w:rPr>
          <w:rFonts w:hint="eastAsia" w:ascii="宋体" w:hAnsi="宋体" w:eastAsia="宋体" w:cs="宋体"/>
          <w:kern w:val="0"/>
          <w:sz w:val="21"/>
          <w:szCs w:val="21"/>
          <w:u w:val="single"/>
          <w:lang w:val="en-US" w:eastAsia="zh-CN" w:bidi="ar"/>
        </w:rPr>
        <w:t>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工人购买工伤保险或足额的雇主责任保险，如承包人违反该约定发生人员伤亡、财产损失等事故导致赔偿的，赔偿费用由承包人承担。承包人生活设施及施工场应自费配备消防设备，防止火灾发生。</w:t>
      </w:r>
    </w:p>
    <w:p w14:paraId="2B3AE0BA">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关于编制施工场地治安管理计划的约定：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由承包人按照固定编制</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45E5CC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6.1.5 </w:t>
      </w:r>
      <w:r>
        <w:rPr>
          <w:rFonts w:hint="eastAsia" w:ascii="宋体" w:hAnsi="宋体" w:eastAsia="宋体" w:cs="宋体"/>
          <w:kern w:val="0"/>
          <w:sz w:val="21"/>
          <w:szCs w:val="21"/>
          <w:lang w:val="en-US" w:eastAsia="zh-CN" w:bidi="ar"/>
        </w:rPr>
        <w:t>文明施工</w:t>
      </w:r>
    </w:p>
    <w:p w14:paraId="79CF3F3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合同当事人对文明施工的要求：</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按照通用条款和现行法律法规要求执行</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E92D5F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6.1.6</w:t>
      </w:r>
      <w:r>
        <w:rPr>
          <w:rFonts w:hint="eastAsia" w:ascii="宋体" w:hAnsi="宋体" w:eastAsia="宋体" w:cs="宋体"/>
          <w:kern w:val="0"/>
          <w:sz w:val="21"/>
          <w:szCs w:val="21"/>
          <w:lang w:val="en-US" w:eastAsia="zh-CN" w:bidi="ar"/>
        </w:rPr>
        <w:t>关于安全生产费总额、支付比例、支付期限、转入和结余收回的约定：</w:t>
      </w:r>
    </w:p>
    <w:p w14:paraId="2F0B17C1">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）本合同价款已包含安全文明施工费</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元。</w:t>
      </w:r>
    </w:p>
    <w:p w14:paraId="02E033FB">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）使用要求：专款专用。具体按</w:t>
      </w:r>
      <w:r>
        <w:rPr>
          <w:rFonts w:hint="eastAsia" w:ascii="宋体" w:hAnsi="宋体" w:eastAsia="宋体" w:cs="宋体"/>
          <w:kern w:val="0"/>
          <w:sz w:val="21"/>
          <w:szCs w:val="21"/>
          <w:u w:val="single"/>
          <w:lang w:val="en-US" w:eastAsia="zh-CN" w:bidi="ar"/>
        </w:rPr>
        <w:t>《广西壮族自治区建设工程安全文明施工费使用管理细则》（桂建质〔</w:t>
      </w:r>
      <w:r>
        <w:rPr>
          <w:rFonts w:hint="default" w:ascii="Times New Roman" w:hAnsi="宋体" w:eastAsia="宋体" w:cs="Times New Roman"/>
          <w:kern w:val="0"/>
          <w:sz w:val="21"/>
          <w:szCs w:val="21"/>
          <w:u w:val="single"/>
          <w:lang w:val="en-US" w:eastAsia="zh-CN" w:bidi="ar"/>
        </w:rPr>
        <w:t>2015</w:t>
      </w:r>
      <w:r>
        <w:rPr>
          <w:rFonts w:hint="eastAsia" w:ascii="宋体" w:hAnsi="宋体" w:eastAsia="宋体" w:cs="宋体"/>
          <w:kern w:val="0"/>
          <w:sz w:val="21"/>
          <w:szCs w:val="21"/>
          <w:u w:val="single"/>
          <w:lang w:val="en-US" w:eastAsia="zh-CN" w:bidi="ar"/>
        </w:rPr>
        <w:t>〕</w:t>
      </w:r>
      <w:r>
        <w:rPr>
          <w:rFonts w:hint="default" w:ascii="Times New Roman" w:hAnsi="宋体" w:eastAsia="宋体" w:cs="Times New Roman"/>
          <w:kern w:val="0"/>
          <w:sz w:val="21"/>
          <w:szCs w:val="21"/>
          <w:u w:val="single"/>
          <w:lang w:val="en-US" w:eastAsia="zh-CN" w:bidi="ar"/>
        </w:rPr>
        <w:t>16</w:t>
      </w:r>
      <w:r>
        <w:rPr>
          <w:rFonts w:hint="eastAsia" w:ascii="宋体" w:hAnsi="宋体" w:eastAsia="宋体" w:cs="宋体"/>
          <w:kern w:val="0"/>
          <w:sz w:val="21"/>
          <w:szCs w:val="21"/>
          <w:u w:val="single"/>
          <w:lang w:val="en-US" w:eastAsia="zh-CN" w:bidi="ar"/>
        </w:rPr>
        <w:t>号）</w:t>
      </w:r>
      <w:r>
        <w:rPr>
          <w:rFonts w:hint="eastAsia" w:ascii="宋体" w:hAnsi="宋体" w:eastAsia="宋体" w:cs="宋体"/>
          <w:kern w:val="0"/>
          <w:sz w:val="21"/>
          <w:szCs w:val="21"/>
          <w:lang w:val="en-US" w:eastAsia="zh-CN" w:bidi="ar"/>
        </w:rPr>
        <w:t>和</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崇左</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市相关规定执行。</w:t>
      </w:r>
    </w:p>
    <w:p w14:paraId="07C73A11">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宋体"/>
          <w:kern w:val="0"/>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）支付约定：在本合同签订后</w:t>
      </w:r>
      <w:r>
        <w:rPr>
          <w:rFonts w:hint="default" w:ascii="Times New Roman" w:hAnsi="Times New Roman" w:eastAsia="宋体" w:cs="Times New Roman"/>
          <w:kern w:val="0"/>
          <w:sz w:val="21"/>
          <w:szCs w:val="21"/>
          <w:lang w:val="en-US" w:eastAsia="zh-CN" w:bidi="ar"/>
        </w:rPr>
        <w:t>10</w:t>
      </w:r>
      <w:r>
        <w:rPr>
          <w:rFonts w:hint="eastAsia" w:ascii="宋体" w:hAnsi="宋体" w:eastAsia="宋体" w:cs="宋体"/>
          <w:kern w:val="0"/>
          <w:sz w:val="21"/>
          <w:szCs w:val="21"/>
          <w:lang w:val="en-US" w:eastAsia="zh-CN" w:bidi="ar"/>
        </w:rPr>
        <w:t>个工作日内，预付安全文明施工费总额的</w:t>
      </w:r>
      <w:r>
        <w:rPr>
          <w:rFonts w:hint="eastAsia" w:ascii="Times New Roman" w:hAnsi="Times New Roman" w:eastAsia="宋体" w:cs="宋体"/>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30</w:t>
      </w:r>
      <w:r>
        <w:rPr>
          <w:rFonts w:hint="eastAsia" w:ascii="Times New Roman" w:hAnsi="Times New Roman" w:eastAsia="宋体" w:cs="宋体"/>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 xml:space="preserve">，其余部分与进度款同期支付，安全文明施工费预付款在工程进度款累计金额超过合同价的   </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时开始起扣，每月从支付给承包商的工程款内按安全文明预付款占合同总价的同一百分比扣回。</w:t>
      </w:r>
    </w:p>
    <w:p w14:paraId="5EC52866">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4</w:t>
      </w:r>
      <w:r>
        <w:rPr>
          <w:rFonts w:hint="eastAsia" w:ascii="宋体" w:hAnsi="宋体" w:eastAsia="宋体" w:cs="宋体"/>
          <w:kern w:val="0"/>
          <w:sz w:val="21"/>
          <w:szCs w:val="21"/>
          <w:lang w:val="en-US" w:eastAsia="zh-CN" w:bidi="ar"/>
        </w:rPr>
        <w:t>）建设单位按规定将安全生产费用转入施工单位设立的安全生产费用专户。</w:t>
      </w:r>
    </w:p>
    <w:p w14:paraId="208C0A6C">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5</w:t>
      </w:r>
      <w:r>
        <w:rPr>
          <w:rFonts w:hint="eastAsia" w:ascii="宋体" w:hAnsi="宋体" w:eastAsia="宋体" w:cs="宋体"/>
          <w:kern w:val="0"/>
          <w:sz w:val="21"/>
          <w:szCs w:val="21"/>
          <w:lang w:val="en-US" w:eastAsia="zh-CN" w:bidi="ar"/>
        </w:rPr>
        <w:t>）工程施工完成后安全生产费用尚有结余的，结余部分由建设单位收回。</w:t>
      </w:r>
    </w:p>
    <w:p w14:paraId="2EF572F0">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）施工单位将安全生产费用使用情况定期报告建设单位和监理单位，并提供相应的材料接受建设行政主管部门对此事项监管。</w:t>
      </w:r>
    </w:p>
    <w:p w14:paraId="39189027">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）安全生产费用专户：××××公司安全生产费用专户。账号：                 。</w:t>
      </w:r>
    </w:p>
    <w:p w14:paraId="00AEB924">
      <w:pPr>
        <w:pStyle w:val="5"/>
        <w:widowControl/>
        <w:rPr>
          <w:rFonts w:hint="default" w:ascii="Times New Roman" w:hAnsi="Times New Roman" w:eastAsia="宋体" w:cs="Times New Roman"/>
          <w:b/>
          <w:bCs/>
          <w:kern w:val="2"/>
          <w:sz w:val="32"/>
          <w:szCs w:val="32"/>
        </w:rPr>
      </w:pPr>
      <w:r>
        <w:rPr>
          <w:rFonts w:hint="default" w:ascii="Times New Roman" w:hAnsi="Times New Roman" w:eastAsia="宋体" w:cs="Times New Roman"/>
          <w:b/>
          <w:bCs/>
          <w:kern w:val="2"/>
          <w:sz w:val="32"/>
          <w:szCs w:val="32"/>
        </w:rPr>
        <w:t xml:space="preserve">6.3 </w:t>
      </w:r>
      <w:r>
        <w:rPr>
          <w:rFonts w:hint="eastAsia" w:ascii="宋体" w:hAnsi="宋体" w:eastAsia="宋体" w:cs="宋体"/>
          <w:b/>
          <w:bCs/>
          <w:kern w:val="2"/>
          <w:sz w:val="32"/>
          <w:szCs w:val="32"/>
        </w:rPr>
        <w:t>环境保护</w:t>
      </w:r>
    </w:p>
    <w:p w14:paraId="0D2EB7F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u w:val="single"/>
          <w:lang w:val="en-US" w:eastAsia="zh-CN" w:bidi="ar"/>
        </w:rPr>
        <w:t>因施工需要，经发包人批准，由承包人办理有关施工场地交通、环卫和施工噪音管理等手续，费用由承包人负责。</w:t>
      </w:r>
    </w:p>
    <w:p w14:paraId="55D3983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u w:val="single"/>
          <w:lang w:val="en-US" w:eastAsia="zh-CN" w:bidi="ar"/>
        </w:rPr>
        <w:t>经过城市道路的施工车辆，必须按交警、城管、运输等部门相关规定执行。由于施工车辆造成的道路、环境等污染，其责任和费用均由承包人承担。</w:t>
      </w:r>
    </w:p>
    <w:p w14:paraId="2DEB72C7">
      <w:pPr>
        <w:pStyle w:val="4"/>
        <w:widowControl/>
        <w:rPr>
          <w:rFonts w:hint="default" w:ascii="Arial" w:hAnsi="Arial" w:eastAsia="黑体" w:cs="Times New Roman"/>
          <w:b/>
          <w:bCs w:val="0"/>
          <w:sz w:val="32"/>
          <w:szCs w:val="32"/>
        </w:rPr>
      </w:pPr>
      <w:bookmarkStart w:id="416" w:name="_Toc351203639"/>
      <w:bookmarkEnd w:id="416"/>
      <w:bookmarkStart w:id="417" w:name="_Toc389065288"/>
      <w:bookmarkEnd w:id="417"/>
      <w:bookmarkStart w:id="418" w:name="_Toc373227722"/>
      <w:bookmarkEnd w:id="418"/>
      <w:bookmarkStart w:id="419" w:name="_Toc9850552"/>
      <w:bookmarkEnd w:id="419"/>
      <w:bookmarkStart w:id="420" w:name="_Toc407135224"/>
      <w:bookmarkEnd w:id="420"/>
      <w:bookmarkStart w:id="421" w:name="_Toc373478369"/>
      <w:bookmarkEnd w:id="421"/>
      <w:r>
        <w:rPr>
          <w:rFonts w:hint="default" w:ascii="Arial" w:hAnsi="Arial" w:eastAsia="黑体" w:cs="Times New Roman"/>
          <w:b/>
          <w:bCs w:val="0"/>
          <w:sz w:val="32"/>
          <w:szCs w:val="32"/>
        </w:rPr>
        <w:t xml:space="preserve">7. </w:t>
      </w:r>
      <w:r>
        <w:rPr>
          <w:rFonts w:hint="eastAsia" w:ascii="黑体" w:hAnsi="宋体" w:eastAsia="黑体" w:cs="黑体"/>
          <w:b/>
          <w:bCs w:val="0"/>
          <w:sz w:val="32"/>
          <w:szCs w:val="32"/>
        </w:rPr>
        <w:t>工期和进度</w:t>
      </w:r>
    </w:p>
    <w:p w14:paraId="18F8FB00">
      <w:pPr>
        <w:pStyle w:val="5"/>
        <w:widowControl/>
        <w:rPr>
          <w:rFonts w:hint="default" w:ascii="Times New Roman" w:hAnsi="Times New Roman" w:eastAsia="宋体" w:cs="Times New Roman"/>
          <w:b/>
          <w:bCs/>
          <w:kern w:val="2"/>
          <w:sz w:val="32"/>
          <w:szCs w:val="32"/>
        </w:rPr>
      </w:pPr>
      <w:bookmarkStart w:id="422" w:name="_Toc407135225"/>
      <w:bookmarkEnd w:id="422"/>
      <w:bookmarkStart w:id="423" w:name="_Toc389065289"/>
      <w:bookmarkEnd w:id="423"/>
      <w:bookmarkStart w:id="424" w:name="_Toc373478370"/>
      <w:bookmarkEnd w:id="424"/>
      <w:bookmarkStart w:id="425" w:name="_Toc373227723"/>
      <w:bookmarkEnd w:id="425"/>
      <w:bookmarkStart w:id="426" w:name="_Toc9850553"/>
      <w:r>
        <w:rPr>
          <w:rFonts w:hint="default" w:ascii="Times New Roman" w:hAnsi="Times New Roman" w:eastAsia="宋体" w:cs="Times New Roman"/>
          <w:b/>
          <w:bCs/>
          <w:kern w:val="2"/>
          <w:sz w:val="32"/>
          <w:szCs w:val="32"/>
        </w:rPr>
        <w:t xml:space="preserve">7.1 </w:t>
      </w:r>
      <w:bookmarkEnd w:id="426"/>
      <w:r>
        <w:rPr>
          <w:rFonts w:hint="eastAsia" w:ascii="宋体" w:hAnsi="宋体" w:eastAsia="宋体" w:cs="宋体"/>
          <w:b/>
          <w:bCs/>
          <w:kern w:val="2"/>
          <w:sz w:val="32"/>
          <w:szCs w:val="32"/>
        </w:rPr>
        <w:t>施工组织设计</w:t>
      </w:r>
    </w:p>
    <w:p w14:paraId="3BDDC85F">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sz w:val="21"/>
          <w:szCs w:val="21"/>
          <w:u w:val="single"/>
        </w:rPr>
      </w:pPr>
      <w:bookmarkStart w:id="427" w:name="_Toc373227724"/>
      <w:bookmarkEnd w:id="427"/>
      <w:bookmarkStart w:id="428" w:name="_Toc407135226"/>
      <w:bookmarkEnd w:id="428"/>
      <w:bookmarkStart w:id="429" w:name="_Toc389065290"/>
      <w:bookmarkEnd w:id="429"/>
      <w:bookmarkStart w:id="430" w:name="_Toc9850554"/>
      <w:bookmarkEnd w:id="430"/>
      <w:bookmarkStart w:id="431" w:name="_Toc373478371"/>
      <w:r>
        <w:rPr>
          <w:rFonts w:hint="default" w:ascii="Times New Roman" w:hAnsi="Times New Roman" w:eastAsia="宋体" w:cs="Times New Roman"/>
          <w:kern w:val="0"/>
          <w:sz w:val="21"/>
          <w:szCs w:val="21"/>
          <w:lang w:val="en-US" w:eastAsia="zh-CN" w:bidi="ar"/>
        </w:rPr>
        <w:t xml:space="preserve">7.1.1 </w:t>
      </w:r>
      <w:bookmarkEnd w:id="431"/>
      <w:r>
        <w:rPr>
          <w:rFonts w:hint="eastAsia" w:ascii="宋体" w:hAnsi="宋体" w:eastAsia="宋体" w:cs="宋体"/>
          <w:kern w:val="0"/>
          <w:sz w:val="21"/>
          <w:szCs w:val="21"/>
          <w:lang w:val="en-US" w:eastAsia="zh-CN" w:bidi="ar"/>
        </w:rPr>
        <w:t>合同当事人约定的施工组织设计应包括的其他内容：</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1、施工组织设计；2</w:t>
      </w:r>
    </w:p>
    <w:p w14:paraId="6B042719">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u w:val="single"/>
          <w:lang w:val="en-US" w:eastAsia="zh-CN" w:bidi="ar"/>
        </w:rPr>
        <w:t>工程进度计划；3、管理人员名单、职称、职务、上岗证等；4、安全文明施工措施；5质量保证体系；6、专项施工方案及其它。</w:t>
      </w:r>
    </w:p>
    <w:p w14:paraId="1AC0F58E">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7.1.2 </w:t>
      </w:r>
      <w:r>
        <w:rPr>
          <w:rFonts w:hint="eastAsia" w:ascii="宋体" w:hAnsi="宋体" w:eastAsia="宋体" w:cs="宋体"/>
          <w:kern w:val="0"/>
          <w:sz w:val="21"/>
          <w:szCs w:val="21"/>
          <w:lang w:val="en-US" w:eastAsia="zh-CN" w:bidi="ar"/>
        </w:rPr>
        <w:t>施工组织设计的提交和修改</w:t>
      </w:r>
    </w:p>
    <w:p w14:paraId="2384704F">
      <w:pPr>
        <w:keepNext w:val="0"/>
        <w:keepLines w:val="0"/>
        <w:widowControl w:val="0"/>
        <w:suppressLineNumbers w:val="0"/>
        <w:spacing w:before="0" w:beforeAutospacing="0" w:after="0" w:afterAutospacing="0" w:line="360" w:lineRule="auto"/>
        <w:ind w:left="0" w:right="0" w:firstLine="420" w:firstLineChars="200"/>
        <w:jc w:val="left"/>
        <w:rPr>
          <w:rFonts w:hint="eastAsia" w:ascii="宋体" w:hAnsi="宋体" w:eastAsia="宋体" w:cs="宋体"/>
          <w:sz w:val="21"/>
          <w:szCs w:val="21"/>
          <w:u w:val="single"/>
        </w:rPr>
      </w:pPr>
      <w:r>
        <w:rPr>
          <w:rFonts w:hint="eastAsia" w:ascii="宋体" w:hAnsi="宋体" w:eastAsia="宋体" w:cs="宋体"/>
          <w:kern w:val="0"/>
          <w:sz w:val="21"/>
          <w:szCs w:val="21"/>
          <w:lang w:val="en-US" w:eastAsia="zh-CN" w:bidi="ar"/>
        </w:rPr>
        <w:t>承包人提交详细施工组织设计的期限的约定：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在图纸会审后7天内，提交详细的符合本合同工期及发包人要求的施工组织设计和进度计划等专项施工方案(工程招标时采用的施工组织设计不作为结算依据）。</w:t>
      </w:r>
    </w:p>
    <w:p w14:paraId="649E6FD4">
      <w:pPr>
        <w:pStyle w:val="5"/>
        <w:widowControl/>
        <w:ind w:left="0" w:firstLine="420" w:firstLineChars="200"/>
        <w:rPr>
          <w:rFonts w:hint="eastAsia" w:ascii="宋体" w:hAnsi="宋体" w:eastAsia="宋体" w:cs="宋体"/>
          <w:b w:val="0"/>
          <w:bCs w:val="0"/>
          <w:kern w:val="0"/>
          <w:sz w:val="21"/>
          <w:szCs w:val="21"/>
          <w:u w:val="single"/>
        </w:rPr>
      </w:pPr>
      <w:r>
        <w:rPr>
          <w:rFonts w:hint="eastAsia" w:ascii="宋体" w:hAnsi="宋体" w:eastAsia="宋体" w:cs="宋体"/>
          <w:b w:val="0"/>
          <w:bCs w:val="0"/>
          <w:kern w:val="0"/>
          <w:sz w:val="21"/>
          <w:szCs w:val="21"/>
          <w:u w:val="single"/>
        </w:rPr>
        <w:t>发包人和监理人在收到详细的施工组织设计后确认或提出修改意见的期限： 收到上述文件后7天内，审查批准或提出修改意见</w:t>
      </w:r>
    </w:p>
    <w:p w14:paraId="4AEA2FF6">
      <w:pPr>
        <w:pStyle w:val="5"/>
        <w:widowControl/>
        <w:rPr>
          <w:rFonts w:hint="default" w:ascii="Times New Roman" w:hAnsi="Times New Roman" w:eastAsia="宋体" w:cs="Times New Roman"/>
          <w:b/>
          <w:bCs/>
          <w:kern w:val="2"/>
          <w:sz w:val="32"/>
          <w:szCs w:val="32"/>
        </w:rPr>
      </w:pPr>
      <w:r>
        <w:rPr>
          <w:rFonts w:hint="default" w:ascii="Times New Roman" w:hAnsi="Times New Roman" w:eastAsia="宋体" w:cs="Times New Roman"/>
          <w:b/>
          <w:bCs/>
          <w:kern w:val="2"/>
          <w:sz w:val="32"/>
          <w:szCs w:val="32"/>
        </w:rPr>
        <w:t>7</w:t>
      </w:r>
      <w:bookmarkStart w:id="432" w:name="_Toc297216173"/>
      <w:bookmarkEnd w:id="432"/>
      <w:bookmarkStart w:id="433" w:name="_Toc304295541"/>
      <w:bookmarkEnd w:id="433"/>
      <w:bookmarkStart w:id="434" w:name="_Toc312678005"/>
      <w:bookmarkEnd w:id="434"/>
      <w:bookmarkStart w:id="435" w:name="_Toc312677479"/>
      <w:bookmarkEnd w:id="435"/>
      <w:bookmarkStart w:id="436" w:name="_Toc297123514"/>
      <w:bookmarkEnd w:id="436"/>
      <w:bookmarkStart w:id="437" w:name="_Toc303539123"/>
      <w:bookmarkEnd w:id="437"/>
      <w:bookmarkStart w:id="438" w:name="_Toc300934966"/>
      <w:r>
        <w:rPr>
          <w:rFonts w:hint="default" w:ascii="Times New Roman" w:hAnsi="Times New Roman" w:eastAsia="宋体" w:cs="Times New Roman"/>
          <w:b/>
          <w:bCs/>
          <w:kern w:val="2"/>
          <w:sz w:val="32"/>
          <w:szCs w:val="32"/>
        </w:rPr>
        <w:t xml:space="preserve">.2 </w:t>
      </w:r>
      <w:bookmarkEnd w:id="438"/>
      <w:r>
        <w:rPr>
          <w:rFonts w:hint="eastAsia" w:ascii="宋体" w:hAnsi="宋体" w:eastAsia="宋体" w:cs="宋体"/>
          <w:b/>
          <w:bCs/>
          <w:kern w:val="2"/>
          <w:sz w:val="32"/>
          <w:szCs w:val="32"/>
        </w:rPr>
        <w:t>施工进度计划</w:t>
      </w:r>
    </w:p>
    <w:p w14:paraId="0FE143D7">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7.2.2 </w:t>
      </w:r>
      <w:r>
        <w:rPr>
          <w:rFonts w:hint="eastAsia" w:ascii="宋体" w:hAnsi="宋体" w:eastAsia="宋体" w:cs="宋体"/>
          <w:kern w:val="0"/>
          <w:sz w:val="21"/>
          <w:szCs w:val="21"/>
          <w:lang w:val="en-US" w:eastAsia="zh-CN" w:bidi="ar"/>
        </w:rPr>
        <w:t>施工进度计划的修订</w:t>
      </w:r>
    </w:p>
    <w:p w14:paraId="4197D66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发包人和监理人在收到修订的施工进度计划后确认或提出修改意见的期限：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收到承包人提交的施工进度计划后7天内审查批准或提出修改意见</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2DEF90B">
      <w:pPr>
        <w:pStyle w:val="5"/>
        <w:widowControl/>
        <w:rPr>
          <w:rFonts w:hint="default" w:ascii="Times New Roman" w:hAnsi="Times New Roman" w:eastAsia="宋体" w:cs="Times New Roman"/>
          <w:b/>
          <w:bCs/>
          <w:kern w:val="2"/>
          <w:sz w:val="32"/>
          <w:szCs w:val="32"/>
        </w:rPr>
      </w:pPr>
      <w:bookmarkStart w:id="439" w:name="_Toc407135227"/>
      <w:bookmarkEnd w:id="439"/>
      <w:bookmarkStart w:id="440" w:name="_Toc389065291"/>
      <w:bookmarkEnd w:id="440"/>
      <w:bookmarkStart w:id="441" w:name="_Toc373227725"/>
      <w:bookmarkEnd w:id="441"/>
      <w:bookmarkStart w:id="442" w:name="_Toc9850555"/>
      <w:bookmarkEnd w:id="442"/>
      <w:bookmarkStart w:id="443" w:name="_Toc373478372"/>
      <w:r>
        <w:rPr>
          <w:rFonts w:hint="default" w:ascii="Times New Roman" w:hAnsi="Times New Roman" w:eastAsia="宋体" w:cs="Times New Roman"/>
          <w:b/>
          <w:bCs/>
          <w:kern w:val="2"/>
          <w:sz w:val="32"/>
          <w:szCs w:val="32"/>
        </w:rPr>
        <w:t xml:space="preserve">7.3 </w:t>
      </w:r>
      <w:bookmarkEnd w:id="443"/>
      <w:r>
        <w:rPr>
          <w:rFonts w:hint="eastAsia" w:ascii="宋体" w:hAnsi="宋体" w:eastAsia="宋体" w:cs="宋体"/>
          <w:b/>
          <w:bCs/>
          <w:kern w:val="2"/>
          <w:sz w:val="32"/>
          <w:szCs w:val="32"/>
        </w:rPr>
        <w:t>开工</w:t>
      </w:r>
    </w:p>
    <w:p w14:paraId="663FC48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7.3.1 </w:t>
      </w:r>
      <w:r>
        <w:rPr>
          <w:rFonts w:hint="eastAsia" w:ascii="宋体" w:hAnsi="宋体" w:eastAsia="宋体" w:cs="宋体"/>
          <w:kern w:val="0"/>
          <w:sz w:val="21"/>
          <w:szCs w:val="21"/>
          <w:lang w:val="en-US" w:eastAsia="zh-CN" w:bidi="ar"/>
        </w:rPr>
        <w:t>开工准备</w:t>
      </w:r>
    </w:p>
    <w:p w14:paraId="5ED636E3">
      <w:pPr>
        <w:keepNext w:val="0"/>
        <w:keepLines w:val="0"/>
        <w:widowControl w:val="0"/>
        <w:suppressLineNumbers w:val="0"/>
        <w:spacing w:before="0" w:beforeAutospacing="0" w:after="0" w:afterAutospacing="0" w:line="360" w:lineRule="auto"/>
        <w:ind w:left="0" w:right="0" w:firstLine="426"/>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关于承包人提交工程开工报审表的期限：</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19E6DB96">
      <w:pPr>
        <w:keepNext w:val="0"/>
        <w:keepLines w:val="0"/>
        <w:widowControl w:val="0"/>
        <w:suppressLineNumbers w:val="0"/>
        <w:spacing w:before="0" w:beforeAutospacing="0" w:after="0" w:afterAutospacing="0" w:line="360" w:lineRule="auto"/>
        <w:ind w:left="0" w:right="0" w:firstLine="426"/>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关于发包人应完成的其他开工准备工作及期限：</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470BD40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关于承包人应完成的其他开工准备工作及期限：</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0FE72B7E">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7.3.2 </w:t>
      </w:r>
      <w:r>
        <w:rPr>
          <w:rFonts w:hint="eastAsia" w:ascii="宋体" w:hAnsi="宋体" w:eastAsia="宋体" w:cs="宋体"/>
          <w:kern w:val="0"/>
          <w:sz w:val="21"/>
          <w:szCs w:val="21"/>
          <w:lang w:val="en-US" w:eastAsia="zh-CN" w:bidi="ar"/>
        </w:rPr>
        <w:t>开工通知</w:t>
      </w:r>
    </w:p>
    <w:p w14:paraId="1262A6E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因发包人无正当理由造成监理人未能在计划开工日期之日起</w:t>
      </w:r>
      <w:r>
        <w:rPr>
          <w:rFonts w:hint="default" w:ascii="Times New Roman" w:hAnsi="Times New Roman" w:eastAsia="宋体" w:cs="Times New Roman"/>
          <w:kern w:val="0"/>
          <w:sz w:val="21"/>
          <w:szCs w:val="21"/>
          <w:u w:val="single"/>
          <w:lang w:val="en-US" w:eastAsia="zh-CN" w:bidi="ar"/>
        </w:rPr>
        <w:t xml:space="preserve"> 7 </w:t>
      </w:r>
      <w:r>
        <w:rPr>
          <w:rFonts w:hint="eastAsia" w:ascii="宋体" w:hAnsi="宋体" w:eastAsia="宋体" w:cs="宋体"/>
          <w:kern w:val="0"/>
          <w:sz w:val="21"/>
          <w:szCs w:val="21"/>
          <w:lang w:val="en-US" w:eastAsia="zh-CN" w:bidi="ar"/>
        </w:rPr>
        <w:t>天内发出开工通知的，承包人有权提出价格调整要求，或者解除合同。</w:t>
      </w:r>
    </w:p>
    <w:p w14:paraId="77E3B50C">
      <w:pPr>
        <w:pStyle w:val="5"/>
        <w:widowControl/>
        <w:rPr>
          <w:rFonts w:hint="default" w:ascii="Times New Roman" w:hAnsi="Times New Roman" w:eastAsia="宋体" w:cs="Times New Roman"/>
          <w:b/>
          <w:bCs/>
          <w:kern w:val="2"/>
          <w:sz w:val="32"/>
          <w:szCs w:val="32"/>
        </w:rPr>
      </w:pPr>
      <w:bookmarkStart w:id="444" w:name="_Toc389065292"/>
      <w:bookmarkEnd w:id="444"/>
      <w:bookmarkStart w:id="445" w:name="_Toc373227726"/>
      <w:bookmarkEnd w:id="445"/>
      <w:bookmarkStart w:id="446" w:name="_Toc407135228"/>
      <w:bookmarkEnd w:id="446"/>
      <w:bookmarkStart w:id="447" w:name="_Toc9850556"/>
      <w:bookmarkEnd w:id="447"/>
      <w:bookmarkStart w:id="448" w:name="_Toc373478373"/>
      <w:bookmarkEnd w:id="448"/>
      <w:r>
        <w:rPr>
          <w:rFonts w:hint="default" w:ascii="Times New Roman" w:hAnsi="Times New Roman" w:eastAsia="宋体" w:cs="Times New Roman"/>
          <w:b/>
          <w:bCs/>
          <w:kern w:val="2"/>
          <w:sz w:val="32"/>
          <w:szCs w:val="32"/>
        </w:rPr>
        <w:t xml:space="preserve">7.4 </w:t>
      </w:r>
      <w:r>
        <w:rPr>
          <w:rFonts w:hint="eastAsia" w:ascii="宋体" w:hAnsi="宋体" w:eastAsia="宋体" w:cs="宋体"/>
          <w:b/>
          <w:bCs/>
          <w:kern w:val="2"/>
          <w:sz w:val="32"/>
          <w:szCs w:val="32"/>
        </w:rPr>
        <w:t>测量放线</w:t>
      </w:r>
    </w:p>
    <w:p w14:paraId="58461217">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7.4.1</w:t>
      </w:r>
      <w:r>
        <w:rPr>
          <w:rFonts w:hint="eastAsia" w:ascii="宋体" w:hAnsi="宋体" w:eastAsia="宋体" w:cs="宋体"/>
          <w:kern w:val="0"/>
          <w:sz w:val="21"/>
          <w:szCs w:val="21"/>
          <w:lang w:val="en-US" w:eastAsia="zh-CN" w:bidi="ar"/>
        </w:rPr>
        <w:t>发包人通过监理人向承包人提供测量基准点、基准线和水准点及其书面资料的期限：</w:t>
      </w:r>
    </w:p>
    <w:p w14:paraId="52A948A9">
      <w:pPr>
        <w:keepNext w:val="0"/>
        <w:keepLines w:val="0"/>
        <w:widowControl w:val="0"/>
        <w:suppressLineNumbers w:val="0"/>
        <w:spacing w:before="0" w:beforeAutospacing="0" w:after="0" w:afterAutospacing="0" w:line="360" w:lineRule="auto"/>
        <w:ind w:left="0" w:right="0"/>
        <w:jc w:val="left"/>
        <w:rPr>
          <w:rFonts w:hint="default" w:ascii="Times New Roman" w:hAnsi="Times New Roman" w:eastAsia="宋体" w:cs="Times New Roman"/>
          <w:sz w:val="21"/>
          <w:szCs w:val="21"/>
          <w:u w:val="single"/>
        </w:rPr>
      </w:pP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自合同签订之日起</w:t>
      </w:r>
      <w:r>
        <w:rPr>
          <w:rFonts w:hint="default" w:ascii="Times New Roman" w:hAnsi="Times New Roman" w:eastAsia="宋体" w:cs="Times New Roman"/>
          <w:kern w:val="0"/>
          <w:sz w:val="21"/>
          <w:szCs w:val="21"/>
          <w:u w:val="single"/>
          <w:lang w:val="en-US" w:eastAsia="zh-CN" w:bidi="ar"/>
        </w:rPr>
        <w:t>5</w:t>
      </w:r>
      <w:r>
        <w:rPr>
          <w:rFonts w:hint="eastAsia" w:ascii="宋体" w:hAnsi="宋体" w:eastAsia="宋体" w:cs="宋体"/>
          <w:kern w:val="0"/>
          <w:sz w:val="21"/>
          <w:szCs w:val="21"/>
          <w:u w:val="single"/>
          <w:lang w:val="en-US" w:eastAsia="zh-CN" w:bidi="ar"/>
        </w:rPr>
        <w:t>个工作日内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17F18E8">
      <w:pPr>
        <w:pStyle w:val="5"/>
        <w:widowControl/>
        <w:rPr>
          <w:rFonts w:hint="default" w:ascii="Times New Roman" w:hAnsi="Times New Roman" w:eastAsia="宋体" w:cs="Times New Roman"/>
          <w:b/>
          <w:bCs/>
          <w:kern w:val="2"/>
          <w:sz w:val="32"/>
          <w:szCs w:val="32"/>
        </w:rPr>
      </w:pPr>
      <w:bookmarkStart w:id="449" w:name="_Toc389065293"/>
      <w:bookmarkEnd w:id="449"/>
      <w:bookmarkStart w:id="450" w:name="_Toc373478374"/>
      <w:bookmarkEnd w:id="450"/>
      <w:bookmarkStart w:id="451" w:name="_Toc407135229"/>
      <w:bookmarkEnd w:id="451"/>
      <w:bookmarkStart w:id="452" w:name="_Toc373227727"/>
      <w:bookmarkEnd w:id="452"/>
      <w:bookmarkStart w:id="453" w:name="_Toc9850557"/>
      <w:r>
        <w:rPr>
          <w:rFonts w:hint="default" w:ascii="Times New Roman" w:hAnsi="Times New Roman" w:eastAsia="宋体" w:cs="Times New Roman"/>
          <w:b/>
          <w:bCs/>
          <w:kern w:val="2"/>
          <w:sz w:val="32"/>
          <w:szCs w:val="32"/>
        </w:rPr>
        <w:t>7</w:t>
      </w:r>
      <w:bookmarkEnd w:id="453"/>
      <w:bookmarkStart w:id="454" w:name="_Toc297216175"/>
      <w:bookmarkEnd w:id="454"/>
      <w:bookmarkStart w:id="455" w:name="_Toc303539125"/>
      <w:bookmarkEnd w:id="455"/>
      <w:bookmarkStart w:id="456" w:name="_Toc312678010"/>
      <w:bookmarkEnd w:id="456"/>
      <w:bookmarkStart w:id="457" w:name="_Toc300934968"/>
      <w:bookmarkEnd w:id="457"/>
      <w:bookmarkStart w:id="458" w:name="_Toc304295546"/>
      <w:bookmarkEnd w:id="458"/>
      <w:bookmarkStart w:id="459" w:name="_Toc312677484"/>
      <w:bookmarkEnd w:id="459"/>
      <w:bookmarkStart w:id="460" w:name="_Toc297123516"/>
      <w:r>
        <w:rPr>
          <w:rFonts w:hint="default" w:ascii="Times New Roman" w:hAnsi="Times New Roman" w:eastAsia="宋体" w:cs="Times New Roman"/>
          <w:b/>
          <w:bCs/>
          <w:kern w:val="2"/>
          <w:sz w:val="32"/>
          <w:szCs w:val="32"/>
        </w:rPr>
        <w:t xml:space="preserve">.5 </w:t>
      </w:r>
      <w:bookmarkEnd w:id="460"/>
      <w:r>
        <w:rPr>
          <w:rFonts w:hint="eastAsia" w:ascii="宋体" w:hAnsi="宋体" w:eastAsia="宋体" w:cs="宋体"/>
          <w:b/>
          <w:bCs/>
          <w:kern w:val="2"/>
          <w:sz w:val="32"/>
          <w:szCs w:val="32"/>
        </w:rPr>
        <w:t>工期延误</w:t>
      </w:r>
    </w:p>
    <w:p w14:paraId="48BB82E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bookmarkStart w:id="461" w:name="_Toc389065294"/>
      <w:bookmarkEnd w:id="461"/>
      <w:bookmarkStart w:id="462" w:name="_Toc373227728"/>
      <w:bookmarkEnd w:id="462"/>
      <w:bookmarkStart w:id="463" w:name="_Toc373478375"/>
      <w:bookmarkEnd w:id="463"/>
      <w:bookmarkStart w:id="464" w:name="_Toc9850558"/>
      <w:bookmarkEnd w:id="464"/>
      <w:bookmarkStart w:id="465" w:name="_Toc407135230"/>
      <w:bookmarkEnd w:id="465"/>
      <w:r>
        <w:rPr>
          <w:rFonts w:hint="default" w:ascii="Times New Roman" w:hAnsi="Times New Roman" w:eastAsia="宋体" w:cs="Times New Roman"/>
          <w:kern w:val="0"/>
          <w:sz w:val="21"/>
          <w:szCs w:val="21"/>
          <w:lang w:val="en-US" w:eastAsia="zh-CN" w:bidi="ar"/>
        </w:rPr>
        <w:t xml:space="preserve">7.5.1 </w:t>
      </w:r>
      <w:r>
        <w:rPr>
          <w:rFonts w:hint="eastAsia" w:ascii="宋体" w:hAnsi="宋体" w:eastAsia="宋体" w:cs="宋体"/>
          <w:kern w:val="0"/>
          <w:sz w:val="21"/>
          <w:szCs w:val="21"/>
          <w:lang w:val="en-US" w:eastAsia="zh-CN" w:bidi="ar"/>
        </w:rPr>
        <w:t>因发包人原因导致工期延误</w:t>
      </w:r>
    </w:p>
    <w:p w14:paraId="1E3D1C2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）因发包人原因导致工期延误的其他情形：</w:t>
      </w:r>
      <w:r>
        <w:rPr>
          <w:rFonts w:hint="eastAsia" w:ascii="宋体" w:hAnsi="宋体" w:eastAsia="宋体" w:cs="宋体"/>
          <w:kern w:val="0"/>
          <w:sz w:val="21"/>
          <w:szCs w:val="21"/>
          <w:u w:val="single"/>
          <w:lang w:val="en-US" w:eastAsia="zh-CN" w:bidi="ar"/>
        </w:rPr>
        <w:t>①重大图纸变更影响关键线路工序施工；②施工期间如因停电、停水连续8小时以上或一周内间歇性停水、停电累计8小时（含8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int="default" w:ascii="Times New Roman" w:hAnsi="宋体"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。发生以上情形应由发包人、监理人、承包人签证确认方为有效。</w:t>
      </w:r>
    </w:p>
    <w:p w14:paraId="409226D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7</w:t>
      </w:r>
      <w:bookmarkStart w:id="466" w:name="_Toc318581169"/>
      <w:bookmarkEnd w:id="466"/>
      <w:bookmarkStart w:id="467" w:name="_Toc312677486"/>
      <w:bookmarkEnd w:id="467"/>
      <w:bookmarkStart w:id="468" w:name="_Toc312678012"/>
      <w:bookmarkEnd w:id="468"/>
      <w:bookmarkStart w:id="469" w:name="_Toc300934970"/>
      <w:bookmarkEnd w:id="469"/>
      <w:bookmarkStart w:id="470" w:name="_Toc297216177"/>
      <w:bookmarkEnd w:id="470"/>
      <w:bookmarkStart w:id="471" w:name="_Toc304295548"/>
      <w:bookmarkEnd w:id="471"/>
      <w:bookmarkStart w:id="472" w:name="_Toc303539127"/>
      <w:bookmarkEnd w:id="472"/>
      <w:bookmarkStart w:id="473" w:name="_Toc297123518"/>
      <w:r>
        <w:rPr>
          <w:rFonts w:hint="default" w:ascii="Times New Roman" w:hAnsi="Times New Roman" w:eastAsia="宋体" w:cs="Times New Roman"/>
          <w:kern w:val="0"/>
          <w:sz w:val="21"/>
          <w:szCs w:val="21"/>
          <w:lang w:val="en-US" w:eastAsia="zh-CN" w:bidi="ar"/>
        </w:rPr>
        <w:t xml:space="preserve">.5.2 </w:t>
      </w:r>
      <w:bookmarkEnd w:id="473"/>
      <w:r>
        <w:rPr>
          <w:rFonts w:hint="eastAsia" w:ascii="宋体" w:hAnsi="宋体" w:eastAsia="宋体" w:cs="宋体"/>
          <w:kern w:val="0"/>
          <w:sz w:val="21"/>
          <w:szCs w:val="21"/>
          <w:lang w:val="en-US" w:eastAsia="zh-CN" w:bidi="ar"/>
        </w:rPr>
        <w:t>因承包人原因导致工期延误</w:t>
      </w:r>
    </w:p>
    <w:p w14:paraId="2A66E54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双方约定经监理工程师确认，工期相应顺延的情况：</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2C66F05F">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宋体" w:eastAsia="宋体" w:cs="宋体"/>
          <w:sz w:val="21"/>
          <w:szCs w:val="21"/>
          <w:u w:val="single"/>
        </w:rPr>
      </w:pPr>
      <w:r>
        <w:rPr>
          <w:rFonts w:hint="eastAsia" w:ascii="宋体" w:hAnsi="宋体" w:eastAsia="宋体" w:cs="宋体"/>
          <w:kern w:val="0"/>
          <w:sz w:val="21"/>
          <w:szCs w:val="21"/>
          <w:lang w:val="en-US" w:eastAsia="zh-CN" w:bidi="ar"/>
        </w:rPr>
        <w:t>因</w:t>
      </w:r>
      <w:bookmarkStart w:id="474" w:name="_Toc312678013"/>
      <w:bookmarkEnd w:id="474"/>
      <w:bookmarkStart w:id="475" w:name="_Toc318581170"/>
      <w:bookmarkEnd w:id="475"/>
      <w:bookmarkStart w:id="476" w:name="_Toc312677487"/>
      <w:r>
        <w:rPr>
          <w:rFonts w:hint="eastAsia" w:ascii="宋体" w:hAnsi="宋体" w:eastAsia="宋体" w:cs="宋体"/>
          <w:kern w:val="0"/>
          <w:sz w:val="21"/>
          <w:szCs w:val="21"/>
          <w:lang w:val="en-US" w:eastAsia="zh-CN" w:bidi="ar"/>
        </w:rPr>
        <w:t>承包人原因造成工期延误，逾期竣工违约金的计算方法为：</w:t>
      </w:r>
      <w:bookmarkEnd w:id="476"/>
      <w:r>
        <w:rPr>
          <w:rFonts w:hint="eastAsia" w:ascii="宋体" w:hAnsi="宋体" w:eastAsia="宋体" w:cs="宋体"/>
          <w:kern w:val="0"/>
          <w:sz w:val="21"/>
          <w:szCs w:val="21"/>
          <w:u w:val="single"/>
          <w:lang w:val="en-US" w:eastAsia="zh-CN" w:bidi="ar"/>
        </w:rPr>
        <w:t>按逾期竣工的单项工程支付违约金，每延误一天</w:t>
      </w:r>
      <w:r>
        <w:rPr>
          <w:rFonts w:hint="eastAsia" w:ascii="宋体" w:hAnsi="Times New Roman" w:eastAsia="宋体" w:cs="宋体"/>
          <w:kern w:val="0"/>
          <w:sz w:val="21"/>
          <w:szCs w:val="21"/>
          <w:u w:val="single"/>
          <w:lang w:val="en-US" w:eastAsia="zh-CN" w:bidi="ar"/>
        </w:rPr>
        <w:t>,</w:t>
      </w:r>
      <w:r>
        <w:rPr>
          <w:rFonts w:hint="eastAsia" w:ascii="宋体" w:hAnsi="宋体" w:eastAsia="宋体" w:cs="宋体"/>
          <w:kern w:val="0"/>
          <w:sz w:val="21"/>
          <w:szCs w:val="21"/>
          <w:u w:val="single"/>
          <w:lang w:val="en-US" w:eastAsia="zh-CN" w:bidi="ar"/>
        </w:rPr>
        <w:t>按单项工程应支付给承包人的结算造价的万分之   违约金</w:t>
      </w:r>
      <w:r>
        <w:rPr>
          <w:rFonts w:hint="eastAsia" w:ascii="宋体" w:hAnsi="Times New Roman" w:eastAsia="宋体" w:cs="宋体"/>
          <w:kern w:val="0"/>
          <w:sz w:val="21"/>
          <w:szCs w:val="21"/>
          <w:u w:val="single"/>
          <w:lang w:val="en-US" w:eastAsia="zh-CN" w:bidi="ar"/>
        </w:rPr>
        <w:t>,</w:t>
      </w:r>
      <w:r>
        <w:rPr>
          <w:rFonts w:hint="eastAsia" w:ascii="宋体" w:hAnsi="宋体" w:eastAsia="宋体" w:cs="宋体"/>
          <w:kern w:val="0"/>
          <w:sz w:val="21"/>
          <w:szCs w:val="21"/>
          <w:u w:val="single"/>
          <w:lang w:val="en-US" w:eastAsia="zh-CN" w:bidi="ar"/>
        </w:rPr>
        <w:t>违约金直接从结算款中扣除。误期时间从规定竣工日期起直到实际竣工日期的天数（扣除发包人批准顺延的工期）。因承包人原因造成工期延误，逾</w:t>
      </w:r>
      <w:bookmarkStart w:id="477" w:name="_Toc312678014"/>
      <w:bookmarkEnd w:id="477"/>
      <w:bookmarkStart w:id="478" w:name="_Toc318581171"/>
      <w:r>
        <w:rPr>
          <w:rFonts w:hint="eastAsia" w:ascii="宋体" w:hAnsi="宋体" w:eastAsia="宋体" w:cs="宋体"/>
          <w:kern w:val="0"/>
          <w:sz w:val="21"/>
          <w:szCs w:val="21"/>
          <w:u w:val="single"/>
          <w:lang w:val="en-US" w:eastAsia="zh-CN" w:bidi="ar"/>
        </w:rPr>
        <w:t>期竣工违约金的上限：逾期竣工的</w:t>
      </w:r>
      <w:bookmarkEnd w:id="478"/>
      <w:r>
        <w:rPr>
          <w:rFonts w:hint="eastAsia" w:ascii="宋体" w:hAnsi="宋体" w:eastAsia="宋体" w:cs="宋体"/>
          <w:kern w:val="0"/>
          <w:sz w:val="21"/>
          <w:szCs w:val="21"/>
          <w:u w:val="single"/>
          <w:lang w:val="en-US" w:eastAsia="zh-CN" w:bidi="ar"/>
        </w:rPr>
        <w:t>本合同工程结算造价的</w:t>
      </w:r>
      <w:r>
        <w:rPr>
          <w:rFonts w:hint="eastAsia" w:ascii="Times New Roman" w:hAnsi="宋体" w:eastAsia="宋体" w:cs="宋体"/>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10</w:t>
      </w:r>
      <w:r>
        <w:rPr>
          <w:rFonts w:hint="eastAsia" w:ascii="Times New Roman" w:hAnsi="宋体" w:eastAsia="宋体" w:cs="宋体"/>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w:t>
      </w:r>
    </w:p>
    <w:p w14:paraId="274BD3C4">
      <w:pPr>
        <w:pStyle w:val="5"/>
        <w:widowControl/>
        <w:rPr>
          <w:rFonts w:hint="default" w:ascii="Times New Roman" w:hAnsi="Times New Roman" w:eastAsia="宋体" w:cs="Times New Roman"/>
          <w:b/>
          <w:bCs/>
          <w:kern w:val="2"/>
          <w:sz w:val="32"/>
          <w:szCs w:val="32"/>
        </w:rPr>
      </w:pPr>
      <w:r>
        <w:rPr>
          <w:rFonts w:hint="default" w:ascii="Times New Roman" w:hAnsi="Times New Roman" w:eastAsia="宋体" w:cs="Times New Roman"/>
          <w:b/>
          <w:bCs/>
          <w:kern w:val="2"/>
          <w:sz w:val="32"/>
          <w:szCs w:val="32"/>
        </w:rPr>
        <w:t>7</w:t>
      </w:r>
      <w:bookmarkStart w:id="479" w:name="_Toc312678015"/>
      <w:bookmarkEnd w:id="479"/>
      <w:bookmarkStart w:id="480" w:name="_Toc303539128"/>
      <w:bookmarkEnd w:id="480"/>
      <w:bookmarkStart w:id="481" w:name="_Toc297123519"/>
      <w:bookmarkEnd w:id="481"/>
      <w:bookmarkStart w:id="482" w:name="_Toc304295549"/>
      <w:bookmarkEnd w:id="482"/>
      <w:bookmarkStart w:id="483" w:name="_Toc300934971"/>
      <w:bookmarkEnd w:id="483"/>
      <w:bookmarkStart w:id="484" w:name="_Toc297216178"/>
      <w:r>
        <w:rPr>
          <w:rFonts w:hint="default" w:ascii="Times New Roman" w:hAnsi="Times New Roman" w:eastAsia="宋体" w:cs="Times New Roman"/>
          <w:b/>
          <w:bCs/>
          <w:kern w:val="2"/>
          <w:sz w:val="32"/>
          <w:szCs w:val="32"/>
        </w:rPr>
        <w:t xml:space="preserve">.6 </w:t>
      </w:r>
      <w:bookmarkEnd w:id="484"/>
      <w:r>
        <w:rPr>
          <w:rFonts w:hint="eastAsia" w:ascii="宋体" w:hAnsi="宋体" w:eastAsia="宋体" w:cs="宋体"/>
          <w:b/>
          <w:bCs/>
          <w:kern w:val="2"/>
          <w:sz w:val="32"/>
          <w:szCs w:val="32"/>
        </w:rPr>
        <w:t>不利物质条件</w:t>
      </w:r>
    </w:p>
    <w:p w14:paraId="77FFBA2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bookmarkStart w:id="485" w:name="_Toc312678016"/>
      <w:bookmarkEnd w:id="485"/>
      <w:bookmarkStart w:id="486" w:name="_Toc300934972"/>
      <w:bookmarkEnd w:id="486"/>
      <w:bookmarkStart w:id="487" w:name="_Toc304295550"/>
      <w:bookmarkEnd w:id="487"/>
      <w:bookmarkStart w:id="488" w:name="_Toc297123520"/>
      <w:bookmarkEnd w:id="488"/>
      <w:bookmarkStart w:id="489" w:name="_Toc318581172"/>
      <w:bookmarkEnd w:id="489"/>
      <w:bookmarkStart w:id="490" w:name="_Toc297216179"/>
      <w:bookmarkEnd w:id="490"/>
      <w:bookmarkStart w:id="491" w:name="_Toc303539129"/>
      <w:r>
        <w:rPr>
          <w:rFonts w:hint="eastAsia" w:ascii="宋体" w:hAnsi="宋体" w:eastAsia="宋体" w:cs="宋体"/>
          <w:kern w:val="0"/>
          <w:sz w:val="21"/>
          <w:szCs w:val="21"/>
          <w:lang w:val="en-US" w:eastAsia="zh-CN" w:bidi="ar"/>
        </w:rPr>
        <w:t>不利物质条件的其他情形和有关约定：</w:t>
      </w:r>
      <w:bookmarkEnd w:id="491"/>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2E767071">
      <w:pPr>
        <w:pStyle w:val="5"/>
        <w:widowControl/>
        <w:rPr>
          <w:rFonts w:hint="default" w:ascii="Times New Roman" w:hAnsi="Times New Roman" w:eastAsia="宋体" w:cs="Times New Roman"/>
          <w:b/>
          <w:bCs/>
          <w:kern w:val="2"/>
          <w:sz w:val="32"/>
          <w:szCs w:val="32"/>
        </w:rPr>
      </w:pPr>
      <w:bookmarkStart w:id="492" w:name="_Toc373478376"/>
      <w:bookmarkEnd w:id="492"/>
      <w:bookmarkStart w:id="493" w:name="_Toc9850559"/>
      <w:bookmarkEnd w:id="493"/>
      <w:bookmarkStart w:id="494" w:name="_Toc407135231"/>
      <w:bookmarkEnd w:id="494"/>
      <w:bookmarkStart w:id="495" w:name="_Toc389065295"/>
      <w:bookmarkEnd w:id="495"/>
      <w:bookmarkStart w:id="496" w:name="_Toc373227729"/>
      <w:bookmarkEnd w:id="496"/>
      <w:r>
        <w:rPr>
          <w:rFonts w:hint="default" w:ascii="Times New Roman" w:hAnsi="Times New Roman" w:eastAsia="宋体" w:cs="Times New Roman"/>
          <w:b/>
          <w:bCs/>
          <w:kern w:val="2"/>
          <w:sz w:val="32"/>
          <w:szCs w:val="32"/>
        </w:rPr>
        <w:t>7</w:t>
      </w:r>
      <w:bookmarkStart w:id="497" w:name="_Toc312678017"/>
      <w:bookmarkEnd w:id="497"/>
      <w:bookmarkStart w:id="498" w:name="_Toc303539130"/>
      <w:bookmarkEnd w:id="498"/>
      <w:bookmarkStart w:id="499" w:name="_Toc300934973"/>
      <w:bookmarkEnd w:id="499"/>
      <w:bookmarkStart w:id="500" w:name="_Toc297123521"/>
      <w:bookmarkEnd w:id="500"/>
      <w:bookmarkStart w:id="501" w:name="_Toc297216180"/>
      <w:bookmarkEnd w:id="501"/>
      <w:bookmarkStart w:id="502" w:name="_Toc304295551"/>
      <w:r>
        <w:rPr>
          <w:rFonts w:hint="default" w:ascii="Times New Roman" w:hAnsi="Times New Roman" w:eastAsia="宋体" w:cs="Times New Roman"/>
          <w:b/>
          <w:bCs/>
          <w:kern w:val="2"/>
          <w:sz w:val="32"/>
          <w:szCs w:val="32"/>
        </w:rPr>
        <w:t xml:space="preserve">.7 </w:t>
      </w:r>
      <w:bookmarkEnd w:id="502"/>
      <w:r>
        <w:rPr>
          <w:rFonts w:hint="eastAsia" w:ascii="宋体" w:hAnsi="宋体" w:eastAsia="宋体" w:cs="宋体"/>
          <w:b/>
          <w:bCs/>
          <w:kern w:val="2"/>
          <w:sz w:val="32"/>
          <w:szCs w:val="32"/>
        </w:rPr>
        <w:t>异常恶劣的气候条件</w:t>
      </w:r>
    </w:p>
    <w:p w14:paraId="6F761D7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bookmarkStart w:id="503" w:name="_Toc407135232"/>
      <w:bookmarkEnd w:id="503"/>
      <w:bookmarkStart w:id="504" w:name="_Toc389065296"/>
      <w:bookmarkEnd w:id="504"/>
      <w:bookmarkStart w:id="505" w:name="_Toc373227730"/>
      <w:bookmarkEnd w:id="505"/>
      <w:bookmarkStart w:id="506" w:name="_Toc373478377"/>
      <w:bookmarkEnd w:id="506"/>
      <w:bookmarkStart w:id="507" w:name="_Toc9850560"/>
      <w:bookmarkEnd w:id="507"/>
      <w:r>
        <w:rPr>
          <w:rFonts w:hint="eastAsia" w:ascii="宋体" w:hAnsi="宋体" w:eastAsia="宋体" w:cs="宋体"/>
          <w:kern w:val="0"/>
          <w:sz w:val="21"/>
          <w:szCs w:val="21"/>
          <w:lang w:val="en-US" w:eastAsia="zh-CN" w:bidi="ar"/>
        </w:rPr>
        <w:t>发包人和承包人同意以下情形视为异常恶劣的气候条件：</w:t>
      </w:r>
    </w:p>
    <w:p w14:paraId="453F7A61">
      <w:pPr>
        <w:keepNext w:val="0"/>
        <w:keepLines w:val="0"/>
        <w:widowControl w:val="0"/>
        <w:numPr>
          <w:ilvl w:val="0"/>
          <w:numId w:val="6"/>
        </w:numPr>
        <w:suppressLineNumbers w:val="0"/>
        <w:spacing w:before="0" w:beforeAutospacing="0" w:after="0" w:afterAutospacing="0" w:line="300" w:lineRule="exact"/>
        <w:ind w:left="425" w:leftChars="0" w:right="0" w:hanging="425" w:firstLineChars="0"/>
        <w:jc w:val="left"/>
        <w:rPr>
          <w:rFonts w:hint="default" w:ascii="Times New Roman" w:hAnsi="Times New Roman" w:eastAsia="宋体" w:cs="Times New Roman"/>
          <w:sz w:val="21"/>
          <w:szCs w:val="21"/>
        </w:rPr>
      </w:pPr>
      <w:r>
        <w:rPr>
          <w:rFonts w:hint="eastAsia" w:ascii="宋体" w:hAnsi="宋体" w:eastAsia="宋体" w:cs="宋体"/>
          <w:kern w:val="0"/>
          <w:sz w:val="21"/>
          <w:szCs w:val="21"/>
          <w:u w:val="single"/>
          <w:lang w:val="en-US" w:eastAsia="zh-CN" w:bidi="ar"/>
        </w:rPr>
        <w:t>连续2天日气温超过38°C或低于O°C</w:t>
      </w:r>
      <w:r>
        <w:rPr>
          <w:rFonts w:hint="eastAsia" w:ascii="宋体" w:hAnsi="宋体" w:eastAsia="宋体" w:cs="宋体"/>
          <w:kern w:val="0"/>
          <w:sz w:val="21"/>
          <w:szCs w:val="21"/>
          <w:lang w:val="en-US" w:eastAsia="zh-CN" w:bidi="ar"/>
        </w:rPr>
        <w:t>；</w:t>
      </w:r>
    </w:p>
    <w:p w14:paraId="0C43A1BF">
      <w:pPr>
        <w:keepNext w:val="0"/>
        <w:keepLines w:val="0"/>
        <w:widowControl w:val="0"/>
        <w:numPr>
          <w:ilvl w:val="0"/>
          <w:numId w:val="6"/>
        </w:numPr>
        <w:suppressLineNumbers w:val="0"/>
        <w:spacing w:before="0" w:beforeAutospacing="0" w:after="0" w:afterAutospacing="0" w:line="360" w:lineRule="auto"/>
        <w:ind w:left="425" w:leftChars="0" w:right="0" w:hanging="425" w:firstLineChars="0"/>
        <w:jc w:val="left"/>
        <w:rPr>
          <w:rFonts w:hint="default" w:ascii="Times New Roman" w:hAnsi="Times New Roman" w:eastAsia="宋体" w:cs="Times New Roman"/>
          <w:sz w:val="21"/>
          <w:szCs w:val="21"/>
        </w:rPr>
      </w:pPr>
      <w:r>
        <w:rPr>
          <w:rFonts w:hint="eastAsia" w:ascii="宋体" w:hAnsi="宋体" w:eastAsia="宋体" w:cs="宋体"/>
          <w:kern w:val="0"/>
          <w:sz w:val="21"/>
          <w:szCs w:val="21"/>
          <w:u w:val="single"/>
          <w:lang w:val="en-US" w:eastAsia="zh-CN" w:bidi="ar"/>
        </w:rPr>
        <w:t>8级以上持续24小时的大风</w:t>
      </w:r>
      <w:r>
        <w:rPr>
          <w:rFonts w:hint="eastAsia" w:ascii="宋体" w:hAnsi="宋体" w:eastAsia="宋体" w:cs="宋体"/>
          <w:kern w:val="0"/>
          <w:sz w:val="21"/>
          <w:szCs w:val="21"/>
          <w:lang w:val="en-US" w:eastAsia="zh-CN" w:bidi="ar"/>
        </w:rPr>
        <w:t>；</w:t>
      </w:r>
    </w:p>
    <w:p w14:paraId="60E70EBF">
      <w:pPr>
        <w:keepNext w:val="0"/>
        <w:keepLines w:val="0"/>
        <w:widowControl w:val="0"/>
        <w:numPr>
          <w:ilvl w:val="0"/>
          <w:numId w:val="6"/>
        </w:numPr>
        <w:suppressLineNumbers w:val="0"/>
        <w:spacing w:before="0" w:beforeAutospacing="0" w:after="0" w:afterAutospacing="0" w:line="360" w:lineRule="auto"/>
        <w:ind w:left="425" w:leftChars="0" w:right="0" w:hanging="425" w:firstLineChars="0"/>
        <w:jc w:val="left"/>
        <w:rPr>
          <w:rFonts w:hint="eastAsia" w:ascii="Times New Roman" w:hAnsi="宋体" w:eastAsia="宋体" w:cs="宋体"/>
          <w:sz w:val="21"/>
          <w:szCs w:val="21"/>
        </w:rPr>
      </w:pPr>
      <w:r>
        <w:rPr>
          <w:rFonts w:hint="eastAsia" w:ascii="宋体" w:hAnsi="宋体" w:eastAsia="宋体" w:cs="宋体"/>
          <w:kern w:val="0"/>
          <w:sz w:val="21"/>
          <w:szCs w:val="21"/>
          <w:u w:val="single"/>
          <w:lang w:val="en-US" w:eastAsia="zh-CN" w:bidi="ar"/>
        </w:rPr>
        <w:t>持续降雨 24小时且降雨量为200mm 以上或洪水紧急预报通知</w:t>
      </w:r>
      <w:r>
        <w:rPr>
          <w:rFonts w:hint="eastAsia" w:ascii="宋体" w:hAnsi="宋体" w:eastAsia="宋体" w:cs="宋体"/>
          <w:kern w:val="0"/>
          <w:sz w:val="21"/>
          <w:szCs w:val="21"/>
          <w:lang w:val="en-US" w:eastAsia="zh-CN" w:bidi="ar"/>
        </w:rPr>
        <w:t>。</w:t>
      </w:r>
    </w:p>
    <w:p w14:paraId="1EA4068D">
      <w:pPr>
        <w:keepNext w:val="0"/>
        <w:keepLines w:val="0"/>
        <w:widowControl w:val="0"/>
        <w:numPr>
          <w:ilvl w:val="0"/>
          <w:numId w:val="6"/>
        </w:numPr>
        <w:suppressLineNumbers w:val="0"/>
        <w:spacing w:before="0" w:beforeAutospacing="0" w:after="0" w:afterAutospacing="0" w:line="300" w:lineRule="exact"/>
        <w:ind w:left="425" w:leftChars="0" w:right="0" w:hanging="425" w:firstLineChars="0"/>
        <w:jc w:val="left"/>
        <w:rPr>
          <w:rFonts w:hint="eastAsia" w:ascii="宋体" w:hAnsi="宋体" w:eastAsia="宋体" w:cs="宋体"/>
          <w:sz w:val="21"/>
          <w:szCs w:val="21"/>
          <w:u w:val="single"/>
        </w:rPr>
      </w:pPr>
      <w:r>
        <w:rPr>
          <w:rFonts w:hint="eastAsia" w:ascii="宋体" w:hAnsi="宋体" w:eastAsia="宋体" w:cs="宋体"/>
          <w:kern w:val="0"/>
          <w:sz w:val="21"/>
          <w:szCs w:val="21"/>
          <w:u w:val="single"/>
          <w:lang w:val="en-US" w:eastAsia="zh-CN" w:bidi="ar"/>
        </w:rPr>
        <w:t>42摄氏度及以上持续24小时的高温：</w:t>
      </w:r>
    </w:p>
    <w:p w14:paraId="131BA233">
      <w:pPr>
        <w:keepNext w:val="0"/>
        <w:keepLines w:val="0"/>
        <w:widowControl w:val="0"/>
        <w:numPr>
          <w:ilvl w:val="0"/>
          <w:numId w:val="6"/>
        </w:numPr>
        <w:suppressLineNumbers w:val="0"/>
        <w:spacing w:before="0" w:beforeAutospacing="0" w:after="0" w:afterAutospacing="0" w:line="300" w:lineRule="exact"/>
        <w:ind w:left="425" w:leftChars="0" w:right="0" w:hanging="425" w:firstLineChars="0"/>
        <w:jc w:val="left"/>
        <w:rPr>
          <w:rFonts w:hint="eastAsia" w:ascii="宋体" w:hAnsi="宋体" w:eastAsia="宋体" w:cs="宋体"/>
          <w:sz w:val="21"/>
          <w:szCs w:val="21"/>
          <w:u w:val="single"/>
        </w:rPr>
      </w:pPr>
      <w:r>
        <w:rPr>
          <w:rFonts w:hint="eastAsia" w:ascii="宋体" w:hAnsi="宋体" w:eastAsia="宋体" w:cs="宋体"/>
          <w:kern w:val="0"/>
          <w:sz w:val="21"/>
          <w:szCs w:val="21"/>
          <w:u w:val="single"/>
          <w:lang w:val="en-US" w:eastAsia="zh-CN" w:bidi="ar"/>
        </w:rPr>
        <w:t>5摄氏度及以下持续24小时的低温。</w:t>
      </w:r>
    </w:p>
    <w:p w14:paraId="5D21B885">
      <w:pPr>
        <w:keepNext w:val="0"/>
        <w:keepLines w:val="0"/>
        <w:widowControl w:val="0"/>
        <w:numPr>
          <w:ilvl w:val="0"/>
          <w:numId w:val="6"/>
        </w:numPr>
        <w:suppressLineNumbers w:val="0"/>
        <w:spacing w:before="0" w:beforeAutospacing="0" w:after="0" w:afterAutospacing="0" w:line="300" w:lineRule="exact"/>
        <w:ind w:left="425" w:leftChars="0" w:right="0" w:hanging="425" w:firstLineChars="0"/>
        <w:jc w:val="left"/>
        <w:rPr>
          <w:rFonts w:hint="eastAsia" w:ascii="宋体" w:hAnsi="宋体" w:eastAsia="宋体" w:cs="宋体"/>
          <w:sz w:val="21"/>
          <w:szCs w:val="21"/>
          <w:u w:val="single"/>
        </w:rPr>
      </w:pPr>
      <w:r>
        <w:rPr>
          <w:rFonts w:hint="eastAsia" w:ascii="宋体" w:hAnsi="宋体" w:eastAsia="宋体" w:cs="宋体"/>
          <w:kern w:val="0"/>
          <w:sz w:val="21"/>
          <w:szCs w:val="21"/>
          <w:u w:val="single"/>
          <w:lang w:val="en-US" w:eastAsia="zh-CN" w:bidi="ar"/>
        </w:rPr>
        <w:t>龙卷风、施工场地受淹超过发包人提供设计图纸指明的设计洪水位以及因天气原因无法施工并经监理确认引起延误的情况</w:t>
      </w:r>
    </w:p>
    <w:p w14:paraId="36B32887">
      <w:pPr>
        <w:pStyle w:val="5"/>
        <w:widowControl/>
        <w:rPr>
          <w:rFonts w:hint="default" w:ascii="Times New Roman" w:hAnsi="Times New Roman" w:eastAsia="宋体" w:cs="Times New Roman"/>
          <w:b/>
          <w:bCs/>
          <w:kern w:val="2"/>
          <w:sz w:val="32"/>
          <w:szCs w:val="32"/>
        </w:rPr>
      </w:pPr>
      <w:r>
        <w:rPr>
          <w:rFonts w:hint="default" w:ascii="Times New Roman" w:hAnsi="Times New Roman" w:eastAsia="宋体" w:cs="Times New Roman"/>
          <w:b/>
          <w:bCs/>
          <w:kern w:val="2"/>
          <w:sz w:val="32"/>
          <w:szCs w:val="32"/>
        </w:rPr>
        <w:t xml:space="preserve">7.9 </w:t>
      </w:r>
      <w:r>
        <w:rPr>
          <w:rFonts w:hint="eastAsia" w:ascii="宋体" w:hAnsi="宋体" w:eastAsia="宋体" w:cs="宋体"/>
          <w:b/>
          <w:bCs/>
          <w:kern w:val="2"/>
          <w:sz w:val="32"/>
          <w:szCs w:val="32"/>
        </w:rPr>
        <w:t>提前竣工</w:t>
      </w:r>
    </w:p>
    <w:p w14:paraId="2276D25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7.9.2</w:t>
      </w:r>
      <w:r>
        <w:rPr>
          <w:rFonts w:hint="eastAsia" w:ascii="宋体" w:hAnsi="宋体" w:eastAsia="宋体" w:cs="宋体"/>
          <w:kern w:val="0"/>
          <w:sz w:val="21"/>
          <w:szCs w:val="21"/>
          <w:lang w:val="en-US" w:eastAsia="zh-CN" w:bidi="ar"/>
        </w:rPr>
        <w:t>提前竣工（赶工）增加费的计算方法：</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6C0373BE">
      <w:pPr>
        <w:pStyle w:val="4"/>
        <w:widowControl/>
        <w:rPr>
          <w:rFonts w:hint="default" w:ascii="Arial" w:hAnsi="Arial" w:eastAsia="黑体" w:cs="Times New Roman"/>
          <w:b/>
          <w:bCs w:val="0"/>
          <w:sz w:val="32"/>
          <w:szCs w:val="32"/>
        </w:rPr>
      </w:pPr>
      <w:bookmarkStart w:id="508" w:name="_Toc389065297"/>
      <w:bookmarkEnd w:id="508"/>
      <w:bookmarkStart w:id="509" w:name="_Toc351203640"/>
      <w:bookmarkEnd w:id="509"/>
      <w:bookmarkStart w:id="510" w:name="_Toc373478378"/>
      <w:bookmarkEnd w:id="510"/>
      <w:bookmarkStart w:id="511" w:name="_Toc407135233"/>
      <w:bookmarkEnd w:id="511"/>
      <w:bookmarkStart w:id="512" w:name="_Toc373227731"/>
      <w:bookmarkEnd w:id="512"/>
      <w:bookmarkStart w:id="513" w:name="_Toc9850561"/>
      <w:r>
        <w:rPr>
          <w:rFonts w:hint="default" w:ascii="Arial" w:hAnsi="Arial" w:eastAsia="黑体" w:cs="Times New Roman"/>
          <w:b/>
          <w:bCs w:val="0"/>
          <w:sz w:val="32"/>
          <w:szCs w:val="32"/>
        </w:rPr>
        <w:t xml:space="preserve">8. </w:t>
      </w:r>
      <w:bookmarkEnd w:id="513"/>
      <w:r>
        <w:rPr>
          <w:rFonts w:hint="eastAsia" w:ascii="黑体" w:hAnsi="宋体" w:eastAsia="黑体" w:cs="黑体"/>
          <w:b/>
          <w:bCs w:val="0"/>
          <w:sz w:val="32"/>
          <w:szCs w:val="32"/>
        </w:rPr>
        <w:t>材料与设备</w:t>
      </w:r>
    </w:p>
    <w:p w14:paraId="10C66301">
      <w:pPr>
        <w:pStyle w:val="5"/>
        <w:widowControl/>
        <w:rPr>
          <w:rFonts w:hint="default" w:ascii="Times New Roman" w:hAnsi="Times New Roman" w:eastAsia="宋体" w:cs="Times New Roman"/>
          <w:b/>
          <w:bCs/>
          <w:kern w:val="2"/>
          <w:sz w:val="32"/>
          <w:szCs w:val="32"/>
        </w:rPr>
      </w:pPr>
      <w:bookmarkStart w:id="514" w:name="_Toc407135234"/>
      <w:bookmarkEnd w:id="514"/>
      <w:bookmarkStart w:id="515" w:name="_Toc389065298"/>
      <w:bookmarkEnd w:id="515"/>
      <w:bookmarkStart w:id="516" w:name="_Toc373227732"/>
      <w:bookmarkEnd w:id="516"/>
      <w:bookmarkStart w:id="517" w:name="_Toc373478379"/>
      <w:bookmarkEnd w:id="517"/>
      <w:bookmarkStart w:id="518" w:name="_Toc9850562"/>
      <w:bookmarkEnd w:id="518"/>
      <w:r>
        <w:rPr>
          <w:rFonts w:hint="default" w:ascii="Times New Roman" w:hAnsi="Times New Roman" w:eastAsia="宋体" w:cs="Times New Roman"/>
          <w:b/>
          <w:bCs/>
          <w:kern w:val="2"/>
          <w:sz w:val="32"/>
          <w:szCs w:val="32"/>
        </w:rPr>
        <w:t xml:space="preserve">8.2 </w:t>
      </w:r>
      <w:r>
        <w:rPr>
          <w:rFonts w:hint="eastAsia" w:ascii="宋体" w:hAnsi="宋体" w:eastAsia="宋体" w:cs="宋体"/>
          <w:b/>
          <w:bCs/>
          <w:kern w:val="2"/>
          <w:sz w:val="32"/>
          <w:szCs w:val="32"/>
        </w:rPr>
        <w:t>承包人采购材料与工程设备</w:t>
      </w:r>
    </w:p>
    <w:p w14:paraId="55CDF2A2">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除已标价工程量清单《发包人提供主要材料和工程设备一览表》（表</w:t>
      </w:r>
      <w:r>
        <w:rPr>
          <w:rFonts w:hint="default" w:ascii="Times New Roman" w:hAnsi="Times New Roman" w:eastAsia="宋体" w:cs="Times New Roman"/>
          <w:kern w:val="0"/>
          <w:sz w:val="21"/>
          <w:szCs w:val="21"/>
          <w:lang w:val="en-US" w:eastAsia="zh-CN" w:bidi="ar"/>
        </w:rPr>
        <w:t>-21</w:t>
      </w:r>
      <w:r>
        <w:rPr>
          <w:rFonts w:hint="eastAsia" w:ascii="宋体" w:hAnsi="宋体" w:eastAsia="宋体" w:cs="宋体"/>
          <w:kern w:val="0"/>
          <w:sz w:val="21"/>
          <w:szCs w:val="21"/>
          <w:lang w:val="en-US" w:eastAsia="zh-CN" w:bidi="ar"/>
        </w:rPr>
        <w:t>）中明确的材料、工程设备外，由承包人负责材料和工程设备的采购、运输和保管。《承包人提供主要材料和工程设备一览表》（表</w:t>
      </w:r>
      <w:r>
        <w:rPr>
          <w:rFonts w:hint="default" w:ascii="Times New Roman" w:hAnsi="Times New Roman" w:eastAsia="宋体" w:cs="Times New Roman"/>
          <w:kern w:val="0"/>
          <w:sz w:val="21"/>
          <w:szCs w:val="21"/>
          <w:lang w:val="en-US" w:eastAsia="zh-CN" w:bidi="ar"/>
        </w:rPr>
        <w:t>-22</w:t>
      </w:r>
      <w:r>
        <w:rPr>
          <w:rFonts w:hint="eastAsia" w:ascii="宋体" w:hAnsi="宋体" w:eastAsia="宋体" w:cs="宋体"/>
          <w:kern w:val="0"/>
          <w:sz w:val="21"/>
          <w:szCs w:val="21"/>
          <w:lang w:val="en-US" w:eastAsia="zh-CN" w:bidi="ar"/>
        </w:rPr>
        <w:t>）见已标价工程量清单。</w:t>
      </w:r>
    </w:p>
    <w:p w14:paraId="65DD63A5">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bookmarkStart w:id="519" w:name="_Toc373227733"/>
      <w:bookmarkEnd w:id="519"/>
      <w:bookmarkStart w:id="520" w:name="_Toc389065299"/>
      <w:bookmarkEnd w:id="520"/>
      <w:bookmarkStart w:id="521" w:name="_Toc373478380"/>
      <w:r>
        <w:rPr>
          <w:rFonts w:hint="eastAsia" w:ascii="宋体" w:hAnsi="宋体" w:eastAsia="宋体" w:cs="宋体"/>
          <w:kern w:val="0"/>
          <w:sz w:val="21"/>
          <w:szCs w:val="21"/>
          <w:lang w:val="en-US" w:eastAsia="zh-CN" w:bidi="ar"/>
        </w:rPr>
        <w:t>对发包人在招标时有“参照或相当于</w:t>
      </w:r>
      <w:bookmarkEnd w:id="521"/>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品牌、级别”约定的材料或设备，承包人采购时必须按类似于或优于所约定品牌、等级进行采购，施工期间该部分材料或设备如未超过招标约定的风险幅度的，结算时按投标单价支付，不得调整。</w:t>
      </w:r>
    </w:p>
    <w:p w14:paraId="704C72DC">
      <w:pPr>
        <w:pStyle w:val="5"/>
        <w:widowControl/>
        <w:rPr>
          <w:rFonts w:hint="default" w:ascii="Times New Roman" w:hAnsi="Times New Roman" w:eastAsia="宋体" w:cs="Times New Roman"/>
          <w:b/>
          <w:bCs/>
          <w:kern w:val="2"/>
          <w:sz w:val="32"/>
          <w:szCs w:val="32"/>
        </w:rPr>
      </w:pPr>
      <w:bookmarkStart w:id="522" w:name="_Toc9850563"/>
      <w:bookmarkEnd w:id="522"/>
      <w:bookmarkStart w:id="523" w:name="_Toc407135235"/>
      <w:r>
        <w:rPr>
          <w:rFonts w:hint="default" w:ascii="Times New Roman" w:hAnsi="Times New Roman" w:eastAsia="宋体" w:cs="Times New Roman"/>
          <w:b/>
          <w:bCs/>
          <w:kern w:val="2"/>
          <w:sz w:val="32"/>
          <w:szCs w:val="32"/>
        </w:rPr>
        <w:t>8</w:t>
      </w:r>
      <w:bookmarkEnd w:id="523"/>
      <w:bookmarkStart w:id="524" w:name="_Toc300934979"/>
      <w:bookmarkEnd w:id="524"/>
      <w:bookmarkStart w:id="525" w:name="_Toc297123527"/>
      <w:bookmarkEnd w:id="525"/>
      <w:bookmarkStart w:id="526" w:name="_Toc292559372"/>
      <w:bookmarkEnd w:id="526"/>
      <w:bookmarkStart w:id="527" w:name="_Toc297216186"/>
      <w:bookmarkEnd w:id="527"/>
      <w:bookmarkStart w:id="528" w:name="_Toc312677493"/>
      <w:bookmarkEnd w:id="528"/>
      <w:bookmarkStart w:id="529" w:name="_Toc303539136"/>
      <w:bookmarkEnd w:id="529"/>
      <w:bookmarkStart w:id="530" w:name="_Toc296944506"/>
      <w:bookmarkEnd w:id="530"/>
      <w:bookmarkStart w:id="531" w:name="_Toc280868654"/>
      <w:bookmarkEnd w:id="531"/>
      <w:bookmarkStart w:id="532" w:name="_Toc296891207"/>
      <w:bookmarkEnd w:id="532"/>
      <w:bookmarkStart w:id="533" w:name="_Toc304295556"/>
      <w:bookmarkEnd w:id="533"/>
      <w:bookmarkStart w:id="534" w:name="_Toc297120467"/>
      <w:bookmarkEnd w:id="534"/>
      <w:bookmarkStart w:id="535" w:name="_Toc292559877"/>
      <w:bookmarkEnd w:id="535"/>
      <w:bookmarkStart w:id="536" w:name="_Toc297048353"/>
      <w:bookmarkEnd w:id="536"/>
      <w:bookmarkStart w:id="537" w:name="_Toc296346668"/>
      <w:bookmarkEnd w:id="537"/>
      <w:bookmarkStart w:id="538" w:name="_Toc296503167"/>
      <w:bookmarkEnd w:id="538"/>
      <w:bookmarkStart w:id="539" w:name="_Toc296347166"/>
      <w:bookmarkEnd w:id="539"/>
      <w:bookmarkStart w:id="540" w:name="_Toc296890995"/>
      <w:bookmarkEnd w:id="540"/>
      <w:bookmarkStart w:id="541" w:name="_Toc312678019"/>
      <w:bookmarkEnd w:id="541"/>
      <w:bookmarkStart w:id="542" w:name="_Toc280868656"/>
      <w:bookmarkEnd w:id="542"/>
      <w:bookmarkStart w:id="543" w:name="_Toc280868655"/>
      <w:bookmarkEnd w:id="543"/>
      <w:bookmarkStart w:id="544" w:name="_Toc267251424"/>
      <w:r>
        <w:rPr>
          <w:rFonts w:hint="default" w:ascii="Times New Roman" w:hAnsi="Times New Roman" w:eastAsia="宋体" w:cs="Times New Roman"/>
          <w:b/>
          <w:bCs/>
          <w:kern w:val="2"/>
          <w:sz w:val="32"/>
          <w:szCs w:val="32"/>
        </w:rPr>
        <w:t xml:space="preserve">.4 </w:t>
      </w:r>
      <w:bookmarkEnd w:id="544"/>
      <w:r>
        <w:rPr>
          <w:rFonts w:hint="eastAsia" w:ascii="宋体" w:hAnsi="宋体" w:eastAsia="宋体" w:cs="宋体"/>
          <w:b/>
          <w:bCs/>
          <w:kern w:val="2"/>
          <w:sz w:val="32"/>
          <w:szCs w:val="32"/>
        </w:rPr>
        <w:t>材料与工程设备的保管与使用</w:t>
      </w:r>
    </w:p>
    <w:p w14:paraId="28C97E3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default" w:ascii="Times New Roman" w:hAnsi="Times New Roman" w:eastAsia="宋体" w:cs="Times New Roman"/>
          <w:kern w:val="0"/>
          <w:sz w:val="21"/>
          <w:szCs w:val="21"/>
          <w:lang w:val="en-US" w:eastAsia="zh-CN" w:bidi="ar"/>
        </w:rPr>
        <w:t>8</w:t>
      </w:r>
      <w:bookmarkStart w:id="545" w:name="_Toc292559878"/>
      <w:bookmarkEnd w:id="545"/>
      <w:bookmarkStart w:id="546" w:name="_Toc292559373"/>
      <w:bookmarkEnd w:id="546"/>
      <w:bookmarkStart w:id="547" w:name="_Toc318581173"/>
      <w:bookmarkEnd w:id="547"/>
      <w:bookmarkStart w:id="548" w:name="_Toc312677494"/>
      <w:bookmarkEnd w:id="548"/>
      <w:bookmarkStart w:id="549" w:name="_Toc297216187"/>
      <w:bookmarkEnd w:id="549"/>
      <w:bookmarkStart w:id="550" w:name="_Toc296503168"/>
      <w:bookmarkEnd w:id="550"/>
      <w:bookmarkStart w:id="551" w:name="_Toc296346669"/>
      <w:bookmarkEnd w:id="551"/>
      <w:bookmarkStart w:id="552" w:name="_Toc312678020"/>
      <w:bookmarkEnd w:id="552"/>
      <w:bookmarkStart w:id="553" w:name="_Toc296890996"/>
      <w:bookmarkEnd w:id="553"/>
      <w:bookmarkStart w:id="554" w:name="_Toc304295557"/>
      <w:bookmarkEnd w:id="554"/>
      <w:bookmarkStart w:id="555" w:name="_Toc297120468"/>
      <w:bookmarkEnd w:id="555"/>
      <w:bookmarkStart w:id="556" w:name="_Toc296891208"/>
      <w:bookmarkEnd w:id="556"/>
      <w:bookmarkStart w:id="557" w:name="_Toc296944507"/>
      <w:bookmarkEnd w:id="557"/>
      <w:bookmarkStart w:id="558" w:name="_Toc297048354"/>
      <w:bookmarkEnd w:id="558"/>
      <w:bookmarkStart w:id="559" w:name="_Toc296347167"/>
      <w:bookmarkEnd w:id="559"/>
      <w:bookmarkStart w:id="560" w:name="_Toc300934980"/>
      <w:bookmarkEnd w:id="560"/>
      <w:bookmarkStart w:id="561" w:name="_Toc297123528"/>
      <w:bookmarkEnd w:id="561"/>
      <w:bookmarkStart w:id="562" w:name="_Toc303539137"/>
      <w:r>
        <w:rPr>
          <w:rFonts w:hint="default" w:ascii="Times New Roman" w:hAnsi="Times New Roman" w:eastAsia="宋体" w:cs="Times New Roman"/>
          <w:kern w:val="0"/>
          <w:sz w:val="21"/>
          <w:szCs w:val="21"/>
          <w:lang w:val="en-US" w:eastAsia="zh-CN" w:bidi="ar"/>
        </w:rPr>
        <w:t>.4.1</w:t>
      </w:r>
      <w:bookmarkEnd w:id="562"/>
      <w:r>
        <w:rPr>
          <w:rFonts w:hint="eastAsia" w:ascii="宋体" w:hAnsi="宋体" w:eastAsia="宋体" w:cs="宋体"/>
          <w:kern w:val="0"/>
          <w:sz w:val="21"/>
          <w:szCs w:val="21"/>
          <w:lang w:val="en-US" w:eastAsia="zh-CN" w:bidi="ar"/>
        </w:rPr>
        <w:t>发包人供应的材料设备的保管费用的承担：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由承包人承担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9AFC094">
      <w:pPr>
        <w:pStyle w:val="5"/>
        <w:widowControl/>
        <w:rPr>
          <w:rFonts w:hint="default" w:ascii="Times New Roman" w:hAnsi="Times New Roman" w:eastAsia="宋体" w:cs="Times New Roman"/>
          <w:b/>
          <w:bCs/>
          <w:kern w:val="2"/>
          <w:sz w:val="32"/>
          <w:szCs w:val="32"/>
        </w:rPr>
      </w:pPr>
      <w:bookmarkStart w:id="563" w:name="_Toc373478381"/>
      <w:bookmarkEnd w:id="563"/>
      <w:bookmarkStart w:id="564" w:name="_Toc9850564"/>
      <w:bookmarkEnd w:id="564"/>
      <w:bookmarkStart w:id="565" w:name="_Toc373227734"/>
      <w:bookmarkEnd w:id="565"/>
      <w:bookmarkStart w:id="566" w:name="_Toc407135236"/>
      <w:bookmarkEnd w:id="566"/>
      <w:bookmarkStart w:id="567" w:name="_Toc389065300"/>
      <w:r>
        <w:rPr>
          <w:rFonts w:hint="default" w:ascii="Times New Roman" w:hAnsi="Times New Roman" w:eastAsia="宋体" w:cs="Times New Roman"/>
          <w:b/>
          <w:bCs/>
          <w:kern w:val="2"/>
          <w:sz w:val="32"/>
          <w:szCs w:val="32"/>
        </w:rPr>
        <w:t xml:space="preserve">8.6 </w:t>
      </w:r>
      <w:bookmarkEnd w:id="567"/>
      <w:r>
        <w:rPr>
          <w:rFonts w:hint="eastAsia" w:ascii="宋体" w:hAnsi="宋体" w:eastAsia="宋体" w:cs="宋体"/>
          <w:b/>
          <w:bCs/>
          <w:kern w:val="2"/>
          <w:sz w:val="32"/>
          <w:szCs w:val="32"/>
        </w:rPr>
        <w:t>样品</w:t>
      </w:r>
    </w:p>
    <w:p w14:paraId="5EEC71BD">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8.6.1 </w:t>
      </w:r>
      <w:r>
        <w:rPr>
          <w:rFonts w:hint="eastAsia" w:ascii="宋体" w:hAnsi="宋体" w:eastAsia="宋体" w:cs="宋体"/>
          <w:kern w:val="0"/>
          <w:sz w:val="21"/>
          <w:szCs w:val="21"/>
          <w:lang w:val="en-US" w:eastAsia="zh-CN" w:bidi="ar"/>
        </w:rPr>
        <w:t>样品的报送与封存</w:t>
      </w:r>
    </w:p>
    <w:p w14:paraId="45BD7033">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需要承包人报送样品的材料或工程设备，样品的种类、名称、规格、数量要求：</w:t>
      </w:r>
      <w:r>
        <w:rPr>
          <w:rFonts w:hint="eastAsia" w:ascii="宋体" w:hAnsi="宋体" w:eastAsia="宋体" w:cs="宋体"/>
          <w:kern w:val="0"/>
          <w:sz w:val="21"/>
          <w:szCs w:val="21"/>
          <w:u w:val="single"/>
          <w:lang w:val="en-US" w:eastAsia="zh-CN" w:bidi="ar"/>
        </w:rPr>
        <w:t>主要材料涉及品种、款式、颜色等方面内容的，承包人应提交准备合格的材料样品送发包人选定。</w:t>
      </w:r>
    </w:p>
    <w:p w14:paraId="2CAB43B6">
      <w:pPr>
        <w:pStyle w:val="5"/>
        <w:widowControl/>
        <w:rPr>
          <w:rFonts w:hint="default" w:ascii="Times New Roman" w:hAnsi="Times New Roman" w:eastAsia="宋体" w:cs="Times New Roman"/>
          <w:b/>
          <w:bCs/>
          <w:kern w:val="2"/>
          <w:sz w:val="32"/>
          <w:szCs w:val="32"/>
        </w:rPr>
      </w:pPr>
      <w:bookmarkStart w:id="568" w:name="_Toc9850565"/>
      <w:bookmarkEnd w:id="568"/>
      <w:bookmarkStart w:id="569" w:name="_Toc407135237"/>
      <w:bookmarkEnd w:id="569"/>
      <w:bookmarkStart w:id="570" w:name="_Toc373478382"/>
      <w:bookmarkEnd w:id="570"/>
      <w:bookmarkStart w:id="571" w:name="_Toc389065301"/>
      <w:bookmarkEnd w:id="571"/>
      <w:bookmarkStart w:id="572" w:name="_Toc373227735"/>
      <w:r>
        <w:rPr>
          <w:rFonts w:hint="default" w:ascii="Times New Roman" w:hAnsi="Times New Roman" w:eastAsia="宋体" w:cs="Times New Roman"/>
          <w:b/>
          <w:bCs/>
          <w:kern w:val="2"/>
          <w:sz w:val="32"/>
          <w:szCs w:val="32"/>
        </w:rPr>
        <w:t xml:space="preserve">8.8 </w:t>
      </w:r>
      <w:bookmarkEnd w:id="572"/>
      <w:r>
        <w:rPr>
          <w:rFonts w:hint="eastAsia" w:ascii="宋体" w:hAnsi="宋体" w:eastAsia="宋体" w:cs="宋体"/>
          <w:b/>
          <w:bCs/>
          <w:kern w:val="2"/>
          <w:sz w:val="32"/>
          <w:szCs w:val="32"/>
        </w:rPr>
        <w:t>施工设备和临时设施</w:t>
      </w:r>
    </w:p>
    <w:p w14:paraId="25DDE2AE">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8.8.1 </w:t>
      </w:r>
      <w:r>
        <w:rPr>
          <w:rFonts w:hint="eastAsia" w:ascii="宋体" w:hAnsi="宋体" w:eastAsia="宋体" w:cs="宋体"/>
          <w:kern w:val="0"/>
          <w:sz w:val="21"/>
          <w:szCs w:val="21"/>
          <w:lang w:val="en-US" w:eastAsia="zh-CN" w:bidi="ar"/>
        </w:rPr>
        <w:t>承包人提供的施工设备和临时设施</w:t>
      </w:r>
    </w:p>
    <w:p w14:paraId="6AAC0081">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除专用合同条款另有约定的其他独立承包人和监理人指示的他人提供条件外，承包人运入施工场地的所有施工设备以及在施工场地建设的临时设施仅限于用于合同工程。承包人用于本工程的主要机械设备清单见合同附件4。</w:t>
      </w:r>
    </w:p>
    <w:p w14:paraId="1A917264">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sz w:val="21"/>
          <w:szCs w:val="21"/>
          <w:u w:val="single"/>
        </w:rPr>
      </w:pPr>
      <w:r>
        <w:rPr>
          <w:rFonts w:hint="eastAsia" w:ascii="宋体" w:hAnsi="宋体" w:eastAsia="宋体" w:cs="宋体"/>
          <w:kern w:val="0"/>
          <w:sz w:val="21"/>
          <w:szCs w:val="21"/>
          <w:lang w:val="en-US" w:eastAsia="zh-CN" w:bidi="ar"/>
        </w:rPr>
        <w:t>关于修建临时设施费用承担的约定：</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由承包人自行承担</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p>
    <w:p w14:paraId="27939CD7">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8.8.2 </w:t>
      </w:r>
      <w:r>
        <w:rPr>
          <w:rFonts w:hint="eastAsia" w:ascii="宋体" w:hAnsi="宋体" w:eastAsia="宋体" w:cs="宋体"/>
          <w:kern w:val="0"/>
          <w:sz w:val="21"/>
          <w:szCs w:val="21"/>
          <w:lang w:val="en-US" w:eastAsia="zh-CN" w:bidi="ar"/>
        </w:rPr>
        <w:t>发包人提供的施工设备和临时设施</w:t>
      </w:r>
    </w:p>
    <w:p w14:paraId="0BA5A4D2">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发包人提供的施工设备和临时设施：</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无</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42F3158">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rPr>
      </w:pPr>
      <w:r>
        <w:rPr>
          <w:rFonts w:hint="eastAsia" w:ascii="宋体" w:hAnsi="宋体" w:eastAsia="宋体" w:cs="宋体"/>
          <w:kern w:val="0"/>
          <w:sz w:val="21"/>
          <w:szCs w:val="21"/>
          <w:lang w:val="en-US" w:eastAsia="zh-CN" w:bidi="ar"/>
        </w:rPr>
        <w:t>发包人提供的施工设备和临时设施的运行、维护、拆除、清运费用的承担人：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由承包人自行承担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A87373D">
      <w:pPr>
        <w:pStyle w:val="4"/>
        <w:widowControl/>
        <w:rPr>
          <w:rFonts w:hint="default" w:ascii="Arial" w:hAnsi="Arial" w:eastAsia="黑体" w:cs="Times New Roman"/>
          <w:b/>
          <w:bCs w:val="0"/>
          <w:sz w:val="32"/>
          <w:szCs w:val="32"/>
        </w:rPr>
      </w:pPr>
      <w:bookmarkStart w:id="573" w:name="_Toc9850566"/>
      <w:bookmarkEnd w:id="573"/>
      <w:bookmarkStart w:id="574" w:name="_Toc373227736"/>
      <w:bookmarkEnd w:id="574"/>
      <w:bookmarkStart w:id="575" w:name="_Toc351203641"/>
      <w:bookmarkEnd w:id="575"/>
      <w:bookmarkStart w:id="576" w:name="_Toc373478383"/>
      <w:bookmarkEnd w:id="576"/>
      <w:bookmarkStart w:id="577" w:name="_Toc389065302"/>
      <w:bookmarkEnd w:id="577"/>
      <w:bookmarkStart w:id="578" w:name="_Toc407135238"/>
      <w:bookmarkEnd w:id="578"/>
      <w:r>
        <w:rPr>
          <w:rFonts w:hint="default" w:ascii="Arial" w:hAnsi="Arial" w:eastAsia="黑体" w:cs="Times New Roman"/>
          <w:b/>
          <w:bCs w:val="0"/>
          <w:sz w:val="32"/>
          <w:szCs w:val="32"/>
        </w:rPr>
        <w:t>9</w:t>
      </w:r>
      <w:bookmarkStart w:id="579" w:name="_Toc303539139"/>
      <w:bookmarkEnd w:id="579"/>
      <w:bookmarkStart w:id="580" w:name="_Toc300934982"/>
      <w:bookmarkEnd w:id="580"/>
      <w:bookmarkStart w:id="581" w:name="_Toc297123533"/>
      <w:bookmarkEnd w:id="581"/>
      <w:bookmarkStart w:id="582" w:name="_Toc312677495"/>
      <w:bookmarkEnd w:id="582"/>
      <w:bookmarkStart w:id="583" w:name="_Toc304295559"/>
      <w:bookmarkEnd w:id="583"/>
      <w:bookmarkStart w:id="584" w:name="_Toc312678021"/>
      <w:bookmarkEnd w:id="584"/>
      <w:bookmarkStart w:id="585" w:name="_Toc297216192"/>
      <w:bookmarkEnd w:id="585"/>
      <w:bookmarkStart w:id="586" w:name="_Toc267251427"/>
      <w:bookmarkEnd w:id="586"/>
      <w:bookmarkStart w:id="587" w:name="_Toc296347172"/>
      <w:bookmarkEnd w:id="587"/>
      <w:bookmarkStart w:id="588" w:name="_Toc296944512"/>
      <w:bookmarkEnd w:id="588"/>
      <w:bookmarkStart w:id="589" w:name="_Toc267251428"/>
      <w:bookmarkEnd w:id="589"/>
      <w:bookmarkStart w:id="590" w:name="_Toc297048359"/>
      <w:bookmarkEnd w:id="590"/>
      <w:bookmarkStart w:id="591" w:name="_Toc297120473"/>
      <w:bookmarkEnd w:id="591"/>
      <w:bookmarkStart w:id="592" w:name="_Toc296346674"/>
      <w:bookmarkEnd w:id="592"/>
      <w:bookmarkStart w:id="593" w:name="_Toc292559883"/>
      <w:bookmarkEnd w:id="593"/>
      <w:bookmarkStart w:id="594" w:name="_Toc296891001"/>
      <w:bookmarkEnd w:id="594"/>
      <w:bookmarkStart w:id="595" w:name="_Toc296503173"/>
      <w:bookmarkEnd w:id="595"/>
      <w:bookmarkStart w:id="596" w:name="_Toc292559378"/>
      <w:bookmarkEnd w:id="596"/>
      <w:bookmarkStart w:id="597" w:name="_Toc296891213"/>
      <w:r>
        <w:rPr>
          <w:rFonts w:hint="default" w:ascii="Arial" w:hAnsi="Arial" w:eastAsia="黑体" w:cs="Times New Roman"/>
          <w:b/>
          <w:bCs w:val="0"/>
          <w:sz w:val="32"/>
          <w:szCs w:val="32"/>
        </w:rPr>
        <w:t xml:space="preserve">. </w:t>
      </w:r>
      <w:bookmarkEnd w:id="597"/>
      <w:r>
        <w:rPr>
          <w:rFonts w:hint="eastAsia" w:ascii="黑体" w:hAnsi="宋体" w:eastAsia="黑体" w:cs="黑体"/>
          <w:b/>
          <w:bCs w:val="0"/>
          <w:sz w:val="32"/>
          <w:szCs w:val="32"/>
        </w:rPr>
        <w:t>试验与检验</w:t>
      </w:r>
    </w:p>
    <w:p w14:paraId="298FF1E4">
      <w:pPr>
        <w:pStyle w:val="5"/>
        <w:widowControl/>
        <w:rPr>
          <w:rFonts w:hint="default" w:ascii="Times New Roman" w:hAnsi="Times New Roman" w:eastAsia="宋体" w:cs="Times New Roman"/>
          <w:b/>
          <w:bCs/>
          <w:kern w:val="2"/>
          <w:sz w:val="32"/>
          <w:szCs w:val="32"/>
        </w:rPr>
      </w:pPr>
      <w:bookmarkStart w:id="598" w:name="_Toc389065303"/>
      <w:bookmarkEnd w:id="598"/>
      <w:bookmarkStart w:id="599" w:name="_Toc373478384"/>
      <w:bookmarkEnd w:id="599"/>
      <w:bookmarkStart w:id="600" w:name="_Toc9850567"/>
      <w:bookmarkEnd w:id="600"/>
      <w:bookmarkStart w:id="601" w:name="_Toc407135239"/>
      <w:bookmarkEnd w:id="601"/>
      <w:bookmarkStart w:id="602" w:name="_Toc373227737"/>
      <w:bookmarkEnd w:id="602"/>
      <w:r>
        <w:rPr>
          <w:rFonts w:hint="default" w:ascii="Times New Roman" w:hAnsi="Times New Roman" w:eastAsia="宋体" w:cs="Times New Roman"/>
          <w:b/>
          <w:bCs/>
          <w:kern w:val="2"/>
          <w:sz w:val="32"/>
          <w:szCs w:val="32"/>
        </w:rPr>
        <w:t>9</w:t>
      </w:r>
      <w:bookmarkStart w:id="603" w:name="_Toc304295560"/>
      <w:bookmarkEnd w:id="603"/>
      <w:bookmarkStart w:id="604" w:name="_Toc297123534"/>
      <w:bookmarkEnd w:id="604"/>
      <w:bookmarkStart w:id="605" w:name="_Toc300934983"/>
      <w:bookmarkEnd w:id="605"/>
      <w:bookmarkStart w:id="606" w:name="_Toc312677496"/>
      <w:bookmarkEnd w:id="606"/>
      <w:bookmarkStart w:id="607" w:name="_Toc297216193"/>
      <w:bookmarkEnd w:id="607"/>
      <w:bookmarkStart w:id="608" w:name="_Toc303539140"/>
      <w:bookmarkEnd w:id="608"/>
      <w:bookmarkStart w:id="609" w:name="_Toc312678022"/>
      <w:r>
        <w:rPr>
          <w:rFonts w:hint="default" w:ascii="Times New Roman" w:hAnsi="Times New Roman" w:eastAsia="宋体" w:cs="Times New Roman"/>
          <w:b/>
          <w:bCs/>
          <w:kern w:val="2"/>
          <w:sz w:val="32"/>
          <w:szCs w:val="32"/>
        </w:rPr>
        <w:t xml:space="preserve">.1 </w:t>
      </w:r>
      <w:bookmarkEnd w:id="609"/>
      <w:r>
        <w:rPr>
          <w:rFonts w:hint="eastAsia" w:ascii="宋体" w:hAnsi="宋体" w:eastAsia="宋体" w:cs="宋体"/>
          <w:b/>
          <w:bCs/>
          <w:kern w:val="2"/>
          <w:sz w:val="32"/>
          <w:szCs w:val="32"/>
        </w:rPr>
        <w:t>试验设备与试验人员</w:t>
      </w:r>
    </w:p>
    <w:p w14:paraId="35FFA1D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9</w:t>
      </w:r>
      <w:bookmarkStart w:id="610" w:name="_Toc312677497"/>
      <w:bookmarkEnd w:id="610"/>
      <w:bookmarkStart w:id="611" w:name="_Toc297216194"/>
      <w:bookmarkEnd w:id="611"/>
      <w:bookmarkStart w:id="612" w:name="_Toc312678023"/>
      <w:bookmarkEnd w:id="612"/>
      <w:bookmarkStart w:id="613" w:name="_Toc300934984"/>
      <w:bookmarkEnd w:id="613"/>
      <w:bookmarkStart w:id="614" w:name="_Toc304295561"/>
      <w:bookmarkEnd w:id="614"/>
      <w:bookmarkStart w:id="615" w:name="_Toc303539141"/>
      <w:bookmarkEnd w:id="615"/>
      <w:bookmarkStart w:id="616" w:name="_Toc297123535"/>
      <w:bookmarkEnd w:id="616"/>
      <w:bookmarkStart w:id="617" w:name="_Toc318581174"/>
      <w:r>
        <w:rPr>
          <w:rFonts w:hint="default" w:ascii="Times New Roman" w:hAnsi="Times New Roman" w:eastAsia="宋体" w:cs="Times New Roman"/>
          <w:kern w:val="0"/>
          <w:sz w:val="21"/>
          <w:szCs w:val="21"/>
          <w:lang w:val="en-US" w:eastAsia="zh-CN" w:bidi="ar"/>
        </w:rPr>
        <w:t xml:space="preserve">.1.2 </w:t>
      </w:r>
      <w:bookmarkEnd w:id="617"/>
      <w:r>
        <w:rPr>
          <w:rFonts w:hint="eastAsia" w:ascii="宋体" w:hAnsi="宋体" w:eastAsia="宋体" w:cs="宋体"/>
          <w:kern w:val="0"/>
          <w:sz w:val="21"/>
          <w:szCs w:val="21"/>
          <w:lang w:val="en-US" w:eastAsia="zh-CN" w:bidi="ar"/>
        </w:rPr>
        <w:t>试验设备</w:t>
      </w:r>
    </w:p>
    <w:p w14:paraId="6AD21D9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施工现场需要配置的试验场所：</w:t>
      </w:r>
      <w:bookmarkStart w:id="618" w:name="_Toc312678024"/>
      <w:bookmarkEnd w:id="618"/>
      <w:bookmarkStart w:id="619" w:name="_Toc297123536"/>
      <w:bookmarkEnd w:id="619"/>
      <w:bookmarkStart w:id="620" w:name="_Toc304295562"/>
      <w:bookmarkEnd w:id="620"/>
      <w:bookmarkStart w:id="621" w:name="_Toc297216195"/>
      <w:bookmarkEnd w:id="621"/>
      <w:bookmarkStart w:id="622" w:name="_Toc303539142"/>
      <w:bookmarkEnd w:id="622"/>
      <w:bookmarkStart w:id="623" w:name="_Toc312677498"/>
      <w:bookmarkEnd w:id="623"/>
      <w:bookmarkStart w:id="624" w:name="_Toc300934985"/>
      <w:bookmarkEnd w:id="624"/>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承包人根据施工现场情况自行安排</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EA283AA">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施工现场需要配备的试验设备：</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承包人根据施工现场情况自行安排</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8BFBDD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施工现场需要具备的其他试验条件：</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承包人根据施工现场情况自行安排</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006196E">
      <w:pPr>
        <w:pStyle w:val="5"/>
        <w:widowControl/>
        <w:rPr>
          <w:rFonts w:hint="default" w:ascii="Times New Roman" w:hAnsi="Times New Roman" w:eastAsia="宋体" w:cs="Times New Roman"/>
          <w:b/>
          <w:bCs/>
          <w:kern w:val="2"/>
          <w:sz w:val="32"/>
          <w:szCs w:val="32"/>
        </w:rPr>
      </w:pPr>
      <w:bookmarkStart w:id="625" w:name="_Toc373478385"/>
      <w:bookmarkEnd w:id="625"/>
      <w:bookmarkStart w:id="626" w:name="_Toc407135240"/>
      <w:bookmarkEnd w:id="626"/>
      <w:bookmarkStart w:id="627" w:name="_Toc373227738"/>
      <w:bookmarkEnd w:id="627"/>
      <w:bookmarkStart w:id="628" w:name="_Toc389065304"/>
      <w:bookmarkEnd w:id="628"/>
      <w:bookmarkStart w:id="629" w:name="_Toc9850568"/>
      <w:r>
        <w:rPr>
          <w:rFonts w:hint="default" w:ascii="Times New Roman" w:hAnsi="Times New Roman" w:eastAsia="宋体" w:cs="Times New Roman"/>
          <w:b/>
          <w:bCs/>
          <w:kern w:val="2"/>
          <w:sz w:val="32"/>
          <w:szCs w:val="32"/>
        </w:rPr>
        <w:t xml:space="preserve">9.4 </w:t>
      </w:r>
      <w:bookmarkEnd w:id="629"/>
      <w:r>
        <w:rPr>
          <w:rFonts w:hint="eastAsia" w:ascii="宋体" w:hAnsi="宋体" w:eastAsia="宋体" w:cs="宋体"/>
          <w:b/>
          <w:bCs/>
          <w:kern w:val="2"/>
          <w:sz w:val="32"/>
          <w:szCs w:val="32"/>
        </w:rPr>
        <w:t>现场工艺试验</w:t>
      </w:r>
      <w:r>
        <w:rPr>
          <w:rFonts w:hint="default" w:ascii="Times New Roman" w:hAnsi="Times New Roman" w:eastAsia="宋体" w:cs="Times New Roman"/>
          <w:b/>
          <w:bCs/>
          <w:kern w:val="2"/>
          <w:sz w:val="32"/>
          <w:szCs w:val="32"/>
        </w:rPr>
        <w:t xml:space="preserve"> </w:t>
      </w:r>
    </w:p>
    <w:p w14:paraId="6050F07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现场工艺试验的有关约定：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承包人根据施工现场情况自行安排</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13C8ADD">
      <w:pPr>
        <w:pStyle w:val="5"/>
        <w:widowControl/>
        <w:rPr>
          <w:rFonts w:hint="default" w:ascii="Times New Roman" w:hAnsi="Times New Roman" w:eastAsia="宋体" w:cs="Times New Roman"/>
          <w:b/>
          <w:bCs/>
          <w:kern w:val="2"/>
          <w:sz w:val="32"/>
          <w:szCs w:val="32"/>
        </w:rPr>
      </w:pPr>
      <w:bookmarkStart w:id="630" w:name="_Toc407135241"/>
      <w:bookmarkEnd w:id="630"/>
      <w:bookmarkStart w:id="631" w:name="_Toc9850569"/>
      <w:bookmarkEnd w:id="631"/>
      <w:bookmarkStart w:id="632" w:name="OLE_LINK1"/>
      <w:r>
        <w:rPr>
          <w:rFonts w:hint="default" w:ascii="Times New Roman" w:hAnsi="Times New Roman" w:eastAsia="宋体" w:cs="Times New Roman"/>
          <w:b/>
          <w:bCs/>
          <w:kern w:val="2"/>
          <w:sz w:val="32"/>
          <w:szCs w:val="32"/>
        </w:rPr>
        <w:t xml:space="preserve">9.5 </w:t>
      </w:r>
      <w:bookmarkEnd w:id="632"/>
      <w:r>
        <w:rPr>
          <w:rFonts w:hint="eastAsia" w:ascii="宋体" w:hAnsi="宋体" w:eastAsia="宋体" w:cs="宋体"/>
          <w:b/>
          <w:bCs/>
          <w:kern w:val="2"/>
          <w:sz w:val="32"/>
          <w:szCs w:val="32"/>
        </w:rPr>
        <w:t>检验费用</w:t>
      </w:r>
    </w:p>
    <w:p w14:paraId="07FE4A36">
      <w:pPr>
        <w:keepNext w:val="0"/>
        <w:keepLines w:val="0"/>
        <w:widowControl w:val="0"/>
        <w:suppressLineNumbers w:val="0"/>
        <w:spacing w:before="0" w:beforeAutospacing="0" w:after="0" w:afterAutospacing="0" w:line="360" w:lineRule="auto"/>
        <w:ind w:left="0" w:right="0" w:firstLine="411" w:firstLineChars="196"/>
        <w:jc w:val="both"/>
        <w:rPr>
          <w:rFonts w:hint="default" w:ascii="Times New Roman" w:hAnsi="Times New Roman" w:eastAsia="宋体" w:cs="Times New Roman"/>
          <w:sz w:val="21"/>
          <w:szCs w:val="21"/>
        </w:rPr>
      </w:pPr>
      <w:bookmarkStart w:id="633" w:name="_Toc389065305"/>
      <w:bookmarkEnd w:id="633"/>
      <w:bookmarkStart w:id="634" w:name="_Toc9850570"/>
      <w:bookmarkEnd w:id="634"/>
      <w:bookmarkStart w:id="635" w:name="_Toc351203642"/>
      <w:bookmarkEnd w:id="635"/>
      <w:bookmarkStart w:id="636" w:name="_Toc373227739"/>
      <w:bookmarkEnd w:id="636"/>
      <w:bookmarkStart w:id="637" w:name="_Toc407135242"/>
      <w:bookmarkEnd w:id="637"/>
      <w:bookmarkStart w:id="638" w:name="_Toc373478386"/>
      <w:bookmarkEnd w:id="638"/>
      <w:r>
        <w:rPr>
          <w:rFonts w:hint="eastAsia" w:ascii="宋体" w:hAnsi="宋体" w:eastAsia="宋体" w:cs="宋体"/>
          <w:kern w:val="0"/>
          <w:sz w:val="21"/>
          <w:szCs w:val="21"/>
          <w:lang w:val="en-US" w:eastAsia="zh-CN" w:bidi="ar"/>
        </w:rPr>
        <w:t>根据《建设工程质量检测管理办法》（住房和城乡建设部令第</w:t>
      </w:r>
      <w:r>
        <w:rPr>
          <w:rFonts w:hint="default" w:ascii="Times New Roman" w:hAnsi="Times New Roman" w:eastAsia="宋体" w:cs="Times New Roman"/>
          <w:kern w:val="0"/>
          <w:sz w:val="21"/>
          <w:szCs w:val="21"/>
          <w:lang w:val="en-US" w:eastAsia="zh-CN" w:bidi="ar"/>
        </w:rPr>
        <w:t>57</w:t>
      </w:r>
      <w:r>
        <w:rPr>
          <w:rFonts w:hint="eastAsia" w:ascii="宋体" w:hAnsi="宋体" w:eastAsia="宋体" w:cs="宋体"/>
          <w:kern w:val="0"/>
          <w:sz w:val="21"/>
          <w:szCs w:val="21"/>
          <w:lang w:val="en-US" w:eastAsia="zh-CN" w:bidi="ar"/>
        </w:rPr>
        <w:t>号）以及《广西壮族自治区建设工程质量检测管理规定》（桂建管〔</w:t>
      </w:r>
      <w:r>
        <w:rPr>
          <w:rFonts w:hint="default" w:ascii="Times New Roman" w:hAnsi="Times New Roman" w:eastAsia="宋体" w:cs="Times New Roman"/>
          <w:kern w:val="0"/>
          <w:sz w:val="21"/>
          <w:szCs w:val="21"/>
          <w:lang w:val="en-US" w:eastAsia="zh-CN" w:bidi="ar"/>
        </w:rPr>
        <w:t>2013</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11</w:t>
      </w:r>
      <w:r>
        <w:rPr>
          <w:rFonts w:hint="eastAsia" w:ascii="宋体" w:hAnsi="宋体" w:eastAsia="宋体" w:cs="宋体"/>
          <w:kern w:val="0"/>
          <w:sz w:val="21"/>
          <w:szCs w:val="21"/>
          <w:lang w:val="en-US" w:eastAsia="zh-CN" w:bidi="ar"/>
        </w:rPr>
        <w:t>号）规定，工程质量检测业务由发包人委托有相应资质的检测机构检测。费用从发包人的项目建设经费中支出并直接支付给检测机构，不计入合同价款内。</w:t>
      </w:r>
    </w:p>
    <w:p w14:paraId="7685D120">
      <w:pPr>
        <w:pStyle w:val="4"/>
        <w:widowControl/>
        <w:rPr>
          <w:rFonts w:hint="default" w:ascii="Arial" w:hAnsi="Arial" w:eastAsia="黑体" w:cs="Times New Roman"/>
          <w:b/>
          <w:bCs w:val="0"/>
          <w:sz w:val="32"/>
          <w:szCs w:val="32"/>
        </w:rPr>
      </w:pPr>
      <w:r>
        <w:rPr>
          <w:rFonts w:hint="default" w:ascii="Arial" w:hAnsi="Arial" w:eastAsia="黑体" w:cs="Times New Roman"/>
          <w:b/>
          <w:bCs w:val="0"/>
          <w:sz w:val="32"/>
          <w:szCs w:val="32"/>
        </w:rPr>
        <w:t>1</w:t>
      </w:r>
      <w:bookmarkStart w:id="639" w:name="_Toc296346694"/>
      <w:bookmarkEnd w:id="639"/>
      <w:bookmarkStart w:id="640" w:name="_Toc292559398"/>
      <w:bookmarkEnd w:id="640"/>
      <w:bookmarkStart w:id="641" w:name="_Toc296944532"/>
      <w:bookmarkEnd w:id="641"/>
      <w:bookmarkStart w:id="642" w:name="_Toc292559903"/>
      <w:bookmarkEnd w:id="642"/>
      <w:bookmarkStart w:id="643" w:name="_Toc297048379"/>
      <w:bookmarkEnd w:id="643"/>
      <w:bookmarkStart w:id="644" w:name="_Toc303539146"/>
      <w:bookmarkEnd w:id="644"/>
      <w:bookmarkStart w:id="645" w:name="_Toc297120493"/>
      <w:bookmarkEnd w:id="645"/>
      <w:bookmarkStart w:id="646" w:name="_Toc296503193"/>
      <w:bookmarkEnd w:id="646"/>
      <w:bookmarkStart w:id="647" w:name="_Toc297123540"/>
      <w:bookmarkEnd w:id="647"/>
      <w:bookmarkStart w:id="648" w:name="_Toc297216199"/>
      <w:bookmarkEnd w:id="648"/>
      <w:bookmarkStart w:id="649" w:name="_Toc296891233"/>
      <w:bookmarkEnd w:id="649"/>
      <w:bookmarkStart w:id="650" w:name="_Toc296347192"/>
      <w:bookmarkEnd w:id="650"/>
      <w:bookmarkStart w:id="651" w:name="_Toc296891021"/>
      <w:bookmarkEnd w:id="651"/>
      <w:bookmarkStart w:id="652" w:name="_Toc304295566"/>
      <w:bookmarkEnd w:id="652"/>
      <w:bookmarkStart w:id="653" w:name="_Toc300934989"/>
      <w:bookmarkEnd w:id="653"/>
      <w:bookmarkStart w:id="654" w:name="_Toc312678025"/>
      <w:bookmarkEnd w:id="654"/>
      <w:bookmarkStart w:id="655" w:name="_Toc312677499"/>
      <w:bookmarkEnd w:id="655"/>
      <w:bookmarkStart w:id="656" w:name="_Toc267251437"/>
      <w:bookmarkEnd w:id="656"/>
      <w:bookmarkStart w:id="657" w:name="_Toc267251441"/>
      <w:bookmarkEnd w:id="657"/>
      <w:bookmarkStart w:id="658" w:name="_Toc267251435"/>
      <w:bookmarkEnd w:id="658"/>
      <w:bookmarkStart w:id="659" w:name="_Toc267251439"/>
      <w:bookmarkEnd w:id="659"/>
      <w:bookmarkStart w:id="660" w:name="_Toc267251440"/>
      <w:bookmarkEnd w:id="660"/>
      <w:bookmarkStart w:id="661" w:name="_Toc267251433"/>
      <w:bookmarkEnd w:id="661"/>
      <w:bookmarkStart w:id="662" w:name="_Toc267251442"/>
      <w:r>
        <w:rPr>
          <w:rFonts w:hint="default" w:ascii="Arial" w:hAnsi="Arial" w:eastAsia="黑体" w:cs="Times New Roman"/>
          <w:b/>
          <w:bCs w:val="0"/>
          <w:sz w:val="32"/>
          <w:szCs w:val="32"/>
        </w:rPr>
        <w:t xml:space="preserve">0. </w:t>
      </w:r>
      <w:bookmarkEnd w:id="662"/>
      <w:r>
        <w:rPr>
          <w:rFonts w:hint="eastAsia" w:ascii="黑体" w:hAnsi="宋体" w:eastAsia="黑体" w:cs="黑体"/>
          <w:b/>
          <w:bCs w:val="0"/>
          <w:sz w:val="32"/>
          <w:szCs w:val="32"/>
        </w:rPr>
        <w:t>变更</w:t>
      </w:r>
    </w:p>
    <w:p w14:paraId="1BB1A100">
      <w:pPr>
        <w:pStyle w:val="5"/>
        <w:widowControl/>
        <w:rPr>
          <w:rFonts w:hint="default" w:ascii="Times New Roman" w:hAnsi="Times New Roman" w:eastAsia="宋体" w:cs="Times New Roman"/>
          <w:b/>
          <w:bCs/>
          <w:kern w:val="2"/>
          <w:sz w:val="32"/>
          <w:szCs w:val="32"/>
        </w:rPr>
      </w:pPr>
      <w:bookmarkStart w:id="663" w:name="_Toc9850571"/>
      <w:bookmarkEnd w:id="663"/>
      <w:bookmarkStart w:id="664" w:name="_Toc373478387"/>
      <w:bookmarkEnd w:id="664"/>
      <w:bookmarkStart w:id="665" w:name="_Toc389065306"/>
      <w:bookmarkEnd w:id="665"/>
      <w:bookmarkStart w:id="666" w:name="_Toc407135243"/>
      <w:bookmarkEnd w:id="666"/>
      <w:bookmarkStart w:id="667" w:name="_Toc373227740"/>
      <w:r>
        <w:rPr>
          <w:rFonts w:hint="default" w:ascii="Times New Roman" w:hAnsi="Times New Roman" w:eastAsia="宋体" w:cs="Times New Roman"/>
          <w:b/>
          <w:bCs/>
          <w:kern w:val="2"/>
          <w:sz w:val="32"/>
          <w:szCs w:val="32"/>
        </w:rPr>
        <w:t>1</w:t>
      </w:r>
      <w:bookmarkEnd w:id="667"/>
      <w:bookmarkStart w:id="668" w:name="_Toc296891022"/>
      <w:bookmarkEnd w:id="668"/>
      <w:bookmarkStart w:id="669" w:name="_Toc297048380"/>
      <w:bookmarkEnd w:id="669"/>
      <w:bookmarkStart w:id="670" w:name="_Toc303539147"/>
      <w:bookmarkEnd w:id="670"/>
      <w:bookmarkStart w:id="671" w:name="_Toc296891234"/>
      <w:bookmarkEnd w:id="671"/>
      <w:bookmarkStart w:id="672" w:name="_Toc297216200"/>
      <w:bookmarkEnd w:id="672"/>
      <w:bookmarkStart w:id="673" w:name="_Toc296944533"/>
      <w:bookmarkEnd w:id="673"/>
      <w:bookmarkStart w:id="674" w:name="_Toc296347193"/>
      <w:bookmarkEnd w:id="674"/>
      <w:bookmarkStart w:id="675" w:name="_Toc292559399"/>
      <w:bookmarkEnd w:id="675"/>
      <w:bookmarkStart w:id="676" w:name="_Toc296503194"/>
      <w:bookmarkEnd w:id="676"/>
      <w:bookmarkStart w:id="677" w:name="_Toc312678026"/>
      <w:bookmarkEnd w:id="677"/>
      <w:bookmarkStart w:id="678" w:name="_Toc312677500"/>
      <w:bookmarkEnd w:id="678"/>
      <w:bookmarkStart w:id="679" w:name="_Toc297123541"/>
      <w:bookmarkEnd w:id="679"/>
      <w:bookmarkStart w:id="680" w:name="_Toc304295567"/>
      <w:bookmarkEnd w:id="680"/>
      <w:bookmarkStart w:id="681" w:name="_Toc296346695"/>
      <w:bookmarkEnd w:id="681"/>
      <w:bookmarkStart w:id="682" w:name="_Toc300934990"/>
      <w:bookmarkEnd w:id="682"/>
      <w:bookmarkStart w:id="683" w:name="_Toc297120494"/>
      <w:bookmarkEnd w:id="683"/>
      <w:bookmarkStart w:id="684" w:name="_Toc292559904"/>
      <w:r>
        <w:rPr>
          <w:rFonts w:hint="default" w:ascii="Times New Roman" w:hAnsi="Times New Roman" w:eastAsia="宋体" w:cs="Times New Roman"/>
          <w:b/>
          <w:bCs/>
          <w:kern w:val="2"/>
          <w:sz w:val="32"/>
          <w:szCs w:val="32"/>
        </w:rPr>
        <w:t xml:space="preserve">0.1 </w:t>
      </w:r>
      <w:bookmarkEnd w:id="684"/>
      <w:r>
        <w:rPr>
          <w:rFonts w:hint="eastAsia" w:ascii="宋体" w:hAnsi="宋体" w:eastAsia="宋体" w:cs="宋体"/>
          <w:b/>
          <w:bCs/>
          <w:kern w:val="2"/>
          <w:sz w:val="32"/>
          <w:szCs w:val="32"/>
        </w:rPr>
        <w:t>变更的范围</w:t>
      </w:r>
    </w:p>
    <w:p w14:paraId="664655DF">
      <w:pPr>
        <w:keepNext w:val="0"/>
        <w:keepLines w:val="0"/>
        <w:widowControl w:val="0"/>
        <w:suppressLineNumbers w:val="0"/>
        <w:spacing w:before="0" w:beforeAutospacing="0" w:after="0" w:afterAutospacing="0" w:line="360" w:lineRule="auto"/>
        <w:ind w:left="0" w:right="0" w:firstLine="426"/>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关于变更的范围的约定：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以发包人及监理的书面通知、设计变更为准</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276815B">
      <w:pPr>
        <w:pStyle w:val="5"/>
        <w:widowControl/>
        <w:rPr>
          <w:rFonts w:hint="default" w:ascii="Times New Roman" w:hAnsi="Times New Roman" w:eastAsia="宋体" w:cs="Times New Roman"/>
          <w:b/>
          <w:bCs/>
          <w:kern w:val="2"/>
          <w:sz w:val="32"/>
          <w:szCs w:val="32"/>
        </w:rPr>
      </w:pPr>
      <w:bookmarkStart w:id="685" w:name="_Toc407135244"/>
      <w:bookmarkEnd w:id="685"/>
      <w:bookmarkStart w:id="686" w:name="_Toc373227741"/>
      <w:bookmarkEnd w:id="686"/>
      <w:bookmarkStart w:id="687" w:name="_Toc389065307"/>
      <w:bookmarkEnd w:id="687"/>
      <w:bookmarkStart w:id="688" w:name="_Toc9850572"/>
      <w:bookmarkEnd w:id="688"/>
      <w:bookmarkStart w:id="689" w:name="_Toc373478388"/>
      <w:r>
        <w:rPr>
          <w:rFonts w:hint="default" w:ascii="Times New Roman" w:hAnsi="Times New Roman" w:eastAsia="宋体" w:cs="Times New Roman"/>
          <w:b/>
          <w:bCs/>
          <w:kern w:val="2"/>
          <w:sz w:val="32"/>
          <w:szCs w:val="32"/>
        </w:rPr>
        <w:t xml:space="preserve">10.3 </w:t>
      </w:r>
      <w:bookmarkEnd w:id="689"/>
      <w:r>
        <w:rPr>
          <w:rFonts w:hint="eastAsia" w:ascii="宋体" w:hAnsi="宋体" w:eastAsia="宋体" w:cs="宋体"/>
          <w:b/>
          <w:bCs/>
          <w:kern w:val="2"/>
          <w:sz w:val="32"/>
          <w:szCs w:val="32"/>
        </w:rPr>
        <w:t>变更程序</w:t>
      </w:r>
    </w:p>
    <w:p w14:paraId="3AEDBDB5">
      <w:pPr>
        <w:pStyle w:val="19"/>
        <w:keepNext w:val="0"/>
        <w:keepLines w:val="0"/>
        <w:widowControl w:val="0"/>
        <w:suppressLineNumbers w:val="0"/>
        <w:spacing w:before="0" w:beforeAutospacing="0" w:after="0" w:afterAutospacing="0" w:line="360" w:lineRule="auto"/>
        <w:ind w:left="0" w:right="0" w:firstLine="462" w:firstLineChars="210"/>
        <w:jc w:val="both"/>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val="en-US" w:eastAsia="zh-CN" w:bidi="ar"/>
        </w:rPr>
        <w:t>10.3.1</w:t>
      </w:r>
      <w:r>
        <w:rPr>
          <w:rFonts w:hint="eastAsia" w:ascii="宋体" w:hAnsi="宋体" w:eastAsia="宋体" w:cs="宋体"/>
          <w:kern w:val="0"/>
          <w:sz w:val="22"/>
          <w:szCs w:val="22"/>
          <w:lang w:val="en-US" w:eastAsia="zh-CN" w:bidi="ar"/>
        </w:rPr>
        <w:t>国有投资项目：</w:t>
      </w:r>
    </w:p>
    <w:p w14:paraId="7EDFAB42">
      <w:pPr>
        <w:pStyle w:val="19"/>
        <w:keepNext w:val="0"/>
        <w:keepLines w:val="0"/>
        <w:widowControl w:val="0"/>
        <w:suppressLineNumbers w:val="0"/>
        <w:spacing w:before="0" w:beforeAutospacing="0" w:after="0" w:afterAutospacing="0" w:line="360" w:lineRule="auto"/>
        <w:ind w:left="0" w:right="0" w:firstLine="462" w:firstLineChars="210"/>
        <w:jc w:val="both"/>
        <w:rPr>
          <w:rFonts w:hint="default" w:ascii="Times New Roman" w:hAnsi="宋体" w:eastAsia="宋体" w:cs="Times New Roman"/>
          <w:bCs/>
          <w:sz w:val="22"/>
          <w:szCs w:val="22"/>
        </w:rPr>
      </w:pPr>
      <w:r>
        <w:rPr>
          <w:rFonts w:hint="eastAsia" w:ascii="宋体" w:hAnsi="宋体" w:eastAsia="宋体" w:cs="宋体"/>
          <w:bCs/>
          <w:kern w:val="0"/>
          <w:sz w:val="22"/>
          <w:szCs w:val="22"/>
          <w:lang w:val="en-US" w:eastAsia="zh-CN" w:bidi="ar"/>
        </w:rPr>
        <w:t>⑴设计变更和工程签证，按各市政府或相关部门的规定办理。属不可抗力（自然灾害、突发事件等）造成变更的，按特事特办原则予以办理。</w:t>
      </w:r>
    </w:p>
    <w:p w14:paraId="7EB49E4D">
      <w:pPr>
        <w:pStyle w:val="19"/>
        <w:keepNext w:val="0"/>
        <w:keepLines w:val="0"/>
        <w:widowControl w:val="0"/>
        <w:suppressLineNumbers w:val="0"/>
        <w:spacing w:before="0" w:beforeAutospacing="0" w:after="0" w:afterAutospacing="0" w:line="360" w:lineRule="auto"/>
        <w:ind w:left="0" w:right="0" w:firstLine="462" w:firstLineChars="210"/>
        <w:jc w:val="both"/>
        <w:rPr>
          <w:rFonts w:hint="default" w:ascii="Times New Roman" w:hAnsi="宋体" w:eastAsia="宋体" w:cs="Times New Roman"/>
          <w:bCs/>
          <w:sz w:val="22"/>
          <w:szCs w:val="22"/>
        </w:rPr>
      </w:pPr>
      <w:r>
        <w:rPr>
          <w:rFonts w:hint="eastAsia" w:ascii="宋体" w:hAnsi="宋体" w:eastAsia="宋体" w:cs="宋体"/>
          <w:bCs/>
          <w:kern w:val="0"/>
          <w:sz w:val="22"/>
          <w:szCs w:val="22"/>
          <w:lang w:val="en-US" w:eastAsia="zh-CN" w:bidi="ar"/>
        </w:rPr>
        <w:t>⑵建设单位在实施项目过程中，若发生单价变动，由发包人、承包人、监理或造价咨询等单位共同商定并签字确认。</w:t>
      </w:r>
    </w:p>
    <w:p w14:paraId="2FEC03E7">
      <w:pPr>
        <w:pStyle w:val="19"/>
        <w:keepNext w:val="0"/>
        <w:keepLines w:val="0"/>
        <w:widowControl w:val="0"/>
        <w:suppressLineNumbers w:val="0"/>
        <w:spacing w:before="0" w:beforeAutospacing="0" w:after="0" w:afterAutospacing="0" w:line="360" w:lineRule="auto"/>
        <w:ind w:left="0" w:right="0" w:firstLine="462" w:firstLineChars="210"/>
        <w:jc w:val="both"/>
        <w:rPr>
          <w:rFonts w:hint="default" w:ascii="Times New Roman" w:hAnsi="宋体" w:eastAsia="宋体" w:cs="Times New Roman"/>
          <w:bCs/>
          <w:sz w:val="22"/>
          <w:szCs w:val="22"/>
        </w:rPr>
      </w:pPr>
      <w:r>
        <w:rPr>
          <w:rFonts w:hint="eastAsia" w:ascii="宋体" w:hAnsi="宋体" w:eastAsia="宋体" w:cs="宋体"/>
          <w:bCs/>
          <w:kern w:val="0"/>
          <w:sz w:val="22"/>
          <w:szCs w:val="22"/>
          <w:lang w:val="en-US" w:eastAsia="zh-CN" w:bidi="ar"/>
        </w:rPr>
        <w:t>⑶</w:t>
      </w:r>
      <w:r>
        <w:rPr>
          <w:rFonts w:hint="default" w:ascii="Times New Roman" w:hAnsi="宋体" w:eastAsia="宋体" w:cs="Times New Roman"/>
          <w:bCs/>
          <w:kern w:val="0"/>
          <w:sz w:val="22"/>
          <w:szCs w:val="22"/>
          <w:lang w:val="en-US" w:eastAsia="zh-CN" w:bidi="ar"/>
        </w:rPr>
        <w:t xml:space="preserve"> </w:t>
      </w:r>
      <w:r>
        <w:rPr>
          <w:rFonts w:hint="eastAsia" w:ascii="宋体" w:hAnsi="宋体" w:eastAsia="宋体" w:cs="宋体"/>
          <w:bCs/>
          <w:kern w:val="0"/>
          <w:sz w:val="22"/>
          <w:szCs w:val="22"/>
          <w:lang w:val="en-US" w:eastAsia="zh-CN" w:bidi="ar"/>
        </w:rPr>
        <w:t>当合同规定的合同价款调整情况发生后，承包人未在规定时间内通知发包人，或者未在规定时间内提出调整报告，发包人可以根据有关资料，决定是否调整和调整的金额，并书面通知承包人。</w:t>
      </w:r>
    </w:p>
    <w:p w14:paraId="736C12F9">
      <w:pPr>
        <w:keepNext w:val="0"/>
        <w:keepLines w:val="0"/>
        <w:widowControl w:val="0"/>
        <w:suppressLineNumbers w:val="0"/>
        <w:spacing w:before="0" w:beforeAutospacing="0" w:after="0" w:afterAutospacing="0" w:line="360" w:lineRule="auto"/>
        <w:ind w:left="0" w:right="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10.3.2 </w:t>
      </w:r>
      <w:r>
        <w:rPr>
          <w:rFonts w:hint="eastAsia" w:ascii="宋体" w:hAnsi="宋体" w:eastAsia="宋体" w:cs="宋体"/>
          <w:kern w:val="0"/>
          <w:sz w:val="21"/>
          <w:szCs w:val="21"/>
          <w:lang w:val="en-US" w:eastAsia="zh-CN" w:bidi="ar"/>
        </w:rPr>
        <w:t>非国有投资项目：</w:t>
      </w:r>
      <w:r>
        <w:rPr>
          <w:rFonts w:hint="default"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3CBF493D">
      <w:pPr>
        <w:pStyle w:val="5"/>
        <w:widowControl/>
        <w:rPr>
          <w:rFonts w:hint="default" w:ascii="Times New Roman" w:hAnsi="Times New Roman" w:eastAsia="宋体" w:cs="Times New Roman"/>
          <w:b/>
          <w:bCs/>
          <w:kern w:val="2"/>
          <w:sz w:val="32"/>
          <w:szCs w:val="32"/>
        </w:rPr>
      </w:pPr>
      <w:bookmarkStart w:id="690" w:name="_Toc9850573"/>
      <w:bookmarkEnd w:id="690"/>
      <w:bookmarkStart w:id="691" w:name="_Toc389065308"/>
      <w:bookmarkEnd w:id="691"/>
      <w:bookmarkStart w:id="692" w:name="_Toc373478389"/>
      <w:bookmarkEnd w:id="692"/>
      <w:bookmarkStart w:id="693" w:name="_Toc407135245"/>
      <w:bookmarkEnd w:id="693"/>
      <w:bookmarkStart w:id="694" w:name="_Toc373227742"/>
      <w:r>
        <w:rPr>
          <w:rFonts w:hint="default" w:ascii="Times New Roman" w:hAnsi="Times New Roman" w:eastAsia="宋体" w:cs="Times New Roman"/>
          <w:b/>
          <w:bCs/>
          <w:kern w:val="2"/>
          <w:sz w:val="32"/>
          <w:szCs w:val="32"/>
        </w:rPr>
        <w:t xml:space="preserve">10.4 </w:t>
      </w:r>
      <w:bookmarkEnd w:id="694"/>
      <w:r>
        <w:rPr>
          <w:rFonts w:hint="eastAsia" w:ascii="宋体" w:hAnsi="宋体" w:eastAsia="宋体" w:cs="宋体"/>
          <w:b/>
          <w:bCs/>
          <w:kern w:val="2"/>
          <w:sz w:val="32"/>
          <w:szCs w:val="32"/>
        </w:rPr>
        <w:t>变更估价</w:t>
      </w:r>
    </w:p>
    <w:p w14:paraId="5576BFE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10.4.1 </w:t>
      </w:r>
      <w:r>
        <w:rPr>
          <w:rFonts w:hint="eastAsia" w:ascii="宋体" w:hAnsi="宋体" w:eastAsia="宋体" w:cs="宋体"/>
          <w:kern w:val="0"/>
          <w:sz w:val="21"/>
          <w:szCs w:val="21"/>
          <w:lang w:val="en-US" w:eastAsia="zh-CN" w:bidi="ar"/>
        </w:rPr>
        <w:t>变更估价原则</w:t>
      </w:r>
    </w:p>
    <w:p w14:paraId="57ECEDE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关于变更估价的约定</w:t>
      </w:r>
      <w:r>
        <w:rPr>
          <w:rFonts w:hint="default" w:ascii="Times New Roman" w:hAnsi="Times New Roman" w:eastAsia="宋体" w:cs="Times New Roman"/>
          <w:kern w:val="0"/>
          <w:sz w:val="21"/>
          <w:szCs w:val="21"/>
          <w:lang w:val="en-US" w:eastAsia="zh-CN" w:bidi="ar"/>
        </w:rPr>
        <w:t xml:space="preserve">: </w:t>
      </w:r>
      <w:bookmarkStart w:id="695" w:name="_Toc251051742"/>
      <w:bookmarkEnd w:id="695"/>
      <w:r>
        <w:rPr>
          <w:rFonts w:hint="eastAsia" w:ascii="宋体" w:hAnsi="宋体" w:eastAsia="宋体" w:cs="宋体"/>
          <w:kern w:val="0"/>
          <w:sz w:val="21"/>
          <w:szCs w:val="21"/>
          <w:u w:val="single"/>
          <w:lang w:val="en-US" w:eastAsia="zh-CN" w:bidi="ar"/>
        </w:rPr>
        <w:t>工程变更合同价款按下列方法进行：（</w:t>
      </w:r>
      <w:r>
        <w:rPr>
          <w:rFonts w:hint="default" w:ascii="Times New Roman" w:hAnsi="Times New Roman" w:eastAsia="宋体" w:cs="Times New Roman"/>
          <w:kern w:val="0"/>
          <w:sz w:val="21"/>
          <w:szCs w:val="21"/>
          <w:u w:val="single"/>
          <w:lang w:val="en-US" w:eastAsia="zh-CN" w:bidi="ar"/>
        </w:rPr>
        <w:t>1</w:t>
      </w:r>
      <w:r>
        <w:rPr>
          <w:rFonts w:hint="eastAsia" w:ascii="宋体" w:hAnsi="宋体" w:eastAsia="宋体" w:cs="宋体"/>
          <w:kern w:val="0"/>
          <w:sz w:val="21"/>
          <w:szCs w:val="21"/>
          <w:u w:val="single"/>
          <w:lang w:val="en-US" w:eastAsia="zh-CN" w:bidi="ar"/>
        </w:rPr>
        <w:t>）合同中已有相同清单项目的，按合同该清单项目价格进行计算；（</w:t>
      </w:r>
      <w:r>
        <w:rPr>
          <w:rFonts w:hint="default" w:ascii="Times New Roman" w:hAnsi="Times New Roman"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）合同中只有类似清单项目的，参照该类似清单项目价格进行计算；（</w:t>
      </w:r>
      <w:r>
        <w:rPr>
          <w:rFonts w:hint="default" w:ascii="Times New Roman" w:hAnsi="Times New Roman" w:eastAsia="宋体" w:cs="Times New Roman"/>
          <w:kern w:val="0"/>
          <w:sz w:val="21"/>
          <w:szCs w:val="21"/>
          <w:u w:val="single"/>
          <w:lang w:val="en-US" w:eastAsia="zh-CN" w:bidi="ar"/>
        </w:rPr>
        <w:t>3</w:t>
      </w:r>
      <w:r>
        <w:rPr>
          <w:rFonts w:hint="eastAsia" w:ascii="宋体" w:hAnsi="宋体" w:eastAsia="宋体" w:cs="宋体"/>
          <w:kern w:val="0"/>
          <w:sz w:val="21"/>
          <w:szCs w:val="21"/>
          <w:u w:val="single"/>
          <w:lang w:val="en-US" w:eastAsia="zh-CN" w:bidi="ar"/>
        </w:rPr>
        <w:t>）合同中没有适用或类似清单项目的价格计算方法：有定额的套定额，并（</w:t>
      </w:r>
      <w:r>
        <w:rPr>
          <w:rFonts w:hint="eastAsia" w:ascii="宋体" w:hAnsi="宋体" w:eastAsia="宋体" w:cs="宋体"/>
          <w:b/>
          <w:bCs/>
          <w:kern w:val="0"/>
          <w:sz w:val="21"/>
          <w:szCs w:val="21"/>
          <w:lang w:val="en-US" w:eastAsia="zh-CN" w:bidi="ar"/>
        </w:rPr>
        <w:t>□</w:t>
      </w:r>
      <w:r>
        <w:rPr>
          <w:rFonts w:hint="eastAsia" w:ascii="宋体" w:hAnsi="宋体" w:eastAsia="宋体" w:cs="宋体"/>
          <w:kern w:val="0"/>
          <w:sz w:val="21"/>
          <w:szCs w:val="21"/>
          <w:u w:val="single"/>
          <w:lang w:val="en-US" w:eastAsia="zh-CN" w:bidi="ar"/>
        </w:rPr>
        <w:t>乘以下浮系数</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eastAsia" w:ascii="宋体" w:hAnsi="宋体" w:eastAsia="宋体" w:cs="宋体"/>
          <w:b/>
          <w:bCs/>
          <w:kern w:val="0"/>
          <w:sz w:val="21"/>
          <w:szCs w:val="21"/>
          <w:lang w:val="en-US" w:eastAsia="zh-CN" w:bidi="ar"/>
        </w:rPr>
        <w:t>□</w:t>
      </w:r>
      <w:r>
        <w:rPr>
          <w:rFonts w:hint="eastAsia" w:ascii="宋体" w:hAnsi="宋体" w:eastAsia="宋体" w:cs="宋体"/>
          <w:kern w:val="0"/>
          <w:sz w:val="21"/>
          <w:szCs w:val="21"/>
          <w:u w:val="single"/>
          <w:lang w:val="en-US" w:eastAsia="zh-CN" w:bidi="ar"/>
        </w:rPr>
        <w:t>不乘下浮系数）计算，其中：材料设备价格按施工期间的《崇左</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市建设工程造价信息》相应信息价的加权平均值计算，《崇左市建设工程造价信息》没有相应信息价的，由建设单位、施工单位、监理单位或造价咨询单位根据市场行情协商确定；无定额可套的，由建设单位、施工单位、监理单位或造价咨询单位根据市场行情协商确定包含除税金以外所有费用的税前综合价格</w:t>
      </w:r>
      <w:r>
        <w:rPr>
          <w:rFonts w:hint="eastAsia" w:ascii="宋体" w:hAnsi="宋体" w:eastAsia="宋体" w:cs="宋体"/>
          <w:kern w:val="0"/>
          <w:sz w:val="21"/>
          <w:szCs w:val="21"/>
          <w:lang w:val="en-US" w:eastAsia="zh-CN" w:bidi="ar"/>
        </w:rPr>
        <w:t>。以上约定同时适用于招标工程量清单缺项以及工程量清单项目特征与图纸不符时的价款确定。</w:t>
      </w:r>
    </w:p>
    <w:p w14:paraId="4226D711">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Times New Roman" w:eastAsia="宋体" w:cs="宋体"/>
          <w:sz w:val="21"/>
          <w:szCs w:val="21"/>
          <w:u w:val="single"/>
        </w:rPr>
      </w:pPr>
      <w:r>
        <w:rPr>
          <w:rFonts w:hint="eastAsia" w:ascii="宋体" w:hAnsi="宋体" w:eastAsia="宋体" w:cs="宋体"/>
          <w:kern w:val="0"/>
          <w:sz w:val="21"/>
          <w:szCs w:val="21"/>
          <w:u w:val="single"/>
          <w:lang w:val="en-US" w:eastAsia="zh-CN" w:bidi="ar"/>
        </w:rPr>
        <w:t>工程变更导致实际完成的变更工程量与已标价清单或预算书中列明的该项目工程量有偏差时，其综合单价的确定按专用条款“</w:t>
      </w:r>
      <w:r>
        <w:rPr>
          <w:rFonts w:hint="default" w:ascii="Times New Roman" w:hAnsi="Times New Roman" w:eastAsia="宋体" w:cs="Times New Roman"/>
          <w:kern w:val="0"/>
          <w:sz w:val="21"/>
          <w:szCs w:val="21"/>
          <w:u w:val="single"/>
          <w:lang w:val="en-US" w:eastAsia="zh-CN" w:bidi="ar"/>
        </w:rPr>
        <w:t>1.13</w:t>
      </w:r>
      <w:r>
        <w:rPr>
          <w:rFonts w:hint="eastAsia" w:ascii="宋体" w:hAnsi="宋体" w:eastAsia="宋体" w:cs="宋体"/>
          <w:kern w:val="0"/>
          <w:sz w:val="21"/>
          <w:szCs w:val="21"/>
          <w:u w:val="single"/>
          <w:lang w:val="en-US" w:eastAsia="zh-CN" w:bidi="ar"/>
        </w:rPr>
        <w:t>工程量清单错误的修正”执行。</w:t>
      </w:r>
    </w:p>
    <w:p w14:paraId="36331F57">
      <w:pPr>
        <w:pStyle w:val="5"/>
        <w:widowControl/>
        <w:rPr>
          <w:rFonts w:hint="default" w:ascii="Times New Roman" w:hAnsi="Times New Roman" w:eastAsia="宋体" w:cs="Times New Roman"/>
          <w:b/>
          <w:bCs/>
          <w:kern w:val="2"/>
          <w:sz w:val="32"/>
          <w:szCs w:val="32"/>
        </w:rPr>
      </w:pPr>
      <w:bookmarkStart w:id="696" w:name="_Toc407135246"/>
      <w:bookmarkEnd w:id="696"/>
      <w:bookmarkStart w:id="697" w:name="_Toc389065309"/>
      <w:bookmarkEnd w:id="697"/>
      <w:bookmarkStart w:id="698" w:name="_Toc373478390"/>
      <w:bookmarkEnd w:id="698"/>
      <w:bookmarkStart w:id="699" w:name="_Toc373227743"/>
      <w:bookmarkEnd w:id="699"/>
      <w:bookmarkStart w:id="700" w:name="_Toc9850574"/>
      <w:r>
        <w:rPr>
          <w:rFonts w:hint="default" w:ascii="Times New Roman" w:hAnsi="Times New Roman" w:eastAsia="宋体" w:cs="Times New Roman"/>
          <w:b/>
          <w:bCs/>
          <w:kern w:val="2"/>
          <w:sz w:val="32"/>
          <w:szCs w:val="32"/>
        </w:rPr>
        <w:t>1</w:t>
      </w:r>
      <w:bookmarkEnd w:id="700"/>
      <w:bookmarkStart w:id="701" w:name="_Toc303539150"/>
      <w:bookmarkEnd w:id="701"/>
      <w:bookmarkStart w:id="702" w:name="_Toc297123544"/>
      <w:bookmarkEnd w:id="702"/>
      <w:bookmarkStart w:id="703" w:name="_Toc296347196"/>
      <w:bookmarkEnd w:id="703"/>
      <w:bookmarkStart w:id="704" w:name="_Toc292559402"/>
      <w:bookmarkEnd w:id="704"/>
      <w:bookmarkStart w:id="705" w:name="_Toc297048383"/>
      <w:bookmarkEnd w:id="705"/>
      <w:bookmarkStart w:id="706" w:name="_Toc297120497"/>
      <w:bookmarkEnd w:id="706"/>
      <w:bookmarkStart w:id="707" w:name="_Toc296346698"/>
      <w:bookmarkEnd w:id="707"/>
      <w:bookmarkStart w:id="708" w:name="_Toc304295570"/>
      <w:bookmarkEnd w:id="708"/>
      <w:bookmarkStart w:id="709" w:name="_Toc312677503"/>
      <w:bookmarkEnd w:id="709"/>
      <w:bookmarkStart w:id="710" w:name="_Toc312678029"/>
      <w:bookmarkEnd w:id="710"/>
      <w:bookmarkStart w:id="711" w:name="_Toc300934993"/>
      <w:bookmarkEnd w:id="711"/>
      <w:bookmarkStart w:id="712" w:name="_Toc296891025"/>
      <w:bookmarkEnd w:id="712"/>
      <w:bookmarkStart w:id="713" w:name="_Toc297216203"/>
      <w:bookmarkEnd w:id="713"/>
      <w:bookmarkStart w:id="714" w:name="_Toc292559907"/>
      <w:bookmarkEnd w:id="714"/>
      <w:bookmarkStart w:id="715" w:name="_Toc296891237"/>
      <w:bookmarkEnd w:id="715"/>
      <w:bookmarkStart w:id="716" w:name="_Toc296503197"/>
      <w:bookmarkEnd w:id="716"/>
      <w:bookmarkStart w:id="717" w:name="_Toc296944536"/>
      <w:bookmarkEnd w:id="717"/>
      <w:r>
        <w:rPr>
          <w:rFonts w:hint="default" w:ascii="Times New Roman" w:hAnsi="Times New Roman" w:eastAsia="宋体" w:cs="Times New Roman"/>
          <w:b/>
          <w:bCs/>
          <w:kern w:val="2"/>
          <w:sz w:val="32"/>
          <w:szCs w:val="32"/>
        </w:rPr>
        <w:t xml:space="preserve">0.5 </w:t>
      </w:r>
      <w:r>
        <w:rPr>
          <w:rFonts w:hint="eastAsia" w:ascii="宋体" w:hAnsi="宋体" w:eastAsia="宋体" w:cs="宋体"/>
          <w:b/>
          <w:bCs/>
          <w:kern w:val="2"/>
          <w:sz w:val="32"/>
          <w:szCs w:val="32"/>
        </w:rPr>
        <w:t>承</w:t>
      </w:r>
      <w:bookmarkStart w:id="718" w:name="_Toc292559913"/>
      <w:bookmarkEnd w:id="718"/>
      <w:bookmarkStart w:id="719" w:name="_Toc296891243"/>
      <w:bookmarkEnd w:id="719"/>
      <w:bookmarkStart w:id="720" w:name="_Toc296891031"/>
      <w:bookmarkEnd w:id="720"/>
      <w:bookmarkStart w:id="721" w:name="_Toc300934994"/>
      <w:bookmarkEnd w:id="721"/>
      <w:bookmarkStart w:id="722" w:name="_Toc303539151"/>
      <w:bookmarkEnd w:id="722"/>
      <w:bookmarkStart w:id="723" w:name="_Toc297120503"/>
      <w:bookmarkEnd w:id="723"/>
      <w:bookmarkStart w:id="724" w:name="_Toc296346704"/>
      <w:bookmarkEnd w:id="724"/>
      <w:bookmarkStart w:id="725" w:name="_Toc297048389"/>
      <w:bookmarkEnd w:id="725"/>
      <w:bookmarkStart w:id="726" w:name="_Toc292559408"/>
      <w:bookmarkEnd w:id="726"/>
      <w:bookmarkStart w:id="727" w:name="_Toc297216204"/>
      <w:bookmarkEnd w:id="727"/>
      <w:bookmarkStart w:id="728" w:name="_Toc296347202"/>
      <w:bookmarkEnd w:id="728"/>
      <w:bookmarkStart w:id="729" w:name="_Toc296503203"/>
      <w:bookmarkEnd w:id="729"/>
      <w:bookmarkStart w:id="730" w:name="_Toc296944542"/>
      <w:bookmarkEnd w:id="730"/>
      <w:bookmarkStart w:id="731" w:name="_Toc297123545"/>
      <w:bookmarkEnd w:id="731"/>
      <w:r>
        <w:rPr>
          <w:rFonts w:hint="eastAsia" w:ascii="宋体" w:hAnsi="宋体" w:eastAsia="宋体" w:cs="宋体"/>
          <w:b/>
          <w:bCs/>
          <w:kern w:val="2"/>
          <w:sz w:val="32"/>
          <w:szCs w:val="32"/>
        </w:rPr>
        <w:t>包人的合理化建议</w:t>
      </w:r>
    </w:p>
    <w:p w14:paraId="1E77C50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bookmarkStart w:id="732" w:name="_Toc373227744"/>
      <w:bookmarkEnd w:id="732"/>
      <w:bookmarkStart w:id="733" w:name="_Toc389065310"/>
      <w:bookmarkEnd w:id="733"/>
      <w:bookmarkStart w:id="734" w:name="_Toc9850575"/>
      <w:bookmarkEnd w:id="734"/>
      <w:bookmarkStart w:id="735" w:name="_Toc407135247"/>
      <w:bookmarkEnd w:id="735"/>
      <w:bookmarkStart w:id="736" w:name="_Toc373478391"/>
      <w:bookmarkEnd w:id="736"/>
      <w:r>
        <w:rPr>
          <w:rFonts w:hint="eastAsia" w:ascii="宋体" w:hAnsi="宋体" w:eastAsia="宋体" w:cs="宋体"/>
          <w:kern w:val="0"/>
          <w:sz w:val="21"/>
          <w:szCs w:val="21"/>
          <w:lang w:val="en-US" w:eastAsia="zh-CN" w:bidi="ar"/>
        </w:rPr>
        <w:t>监理人审查承包人合理化建议的期限：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收到承包人提交的合理化建议后5天内审核完毕并报送发包人</w:t>
      </w:r>
      <w:r>
        <w:rPr>
          <w:rFonts w:hint="eastAsia" w:ascii="宋体" w:hAnsi="宋体" w:eastAsia="宋体" w:cs="宋体"/>
          <w:kern w:val="0"/>
          <w:sz w:val="21"/>
          <w:szCs w:val="21"/>
          <w:lang w:val="en-US" w:eastAsia="zh-CN" w:bidi="ar"/>
        </w:rPr>
        <w:t>。</w:t>
      </w:r>
    </w:p>
    <w:p w14:paraId="60056046">
      <w:pPr>
        <w:keepNext w:val="0"/>
        <w:keepLines w:val="0"/>
        <w:widowControl w:val="0"/>
        <w:suppressLineNumbers w:val="0"/>
        <w:spacing w:before="0" w:beforeAutospacing="0" w:after="0" w:afterAutospacing="0" w:line="300" w:lineRule="exact"/>
        <w:ind w:left="0" w:right="0" w:firstLine="420" w:firstLineChars="20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发包人审批承包人合理化建议的期限：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收到承包人提交的合理化建议后5天内审核完毕并报送发包人</w:t>
      </w:r>
      <w:r>
        <w:rPr>
          <w:rFonts w:hint="eastAsia" w:ascii="宋体" w:hAnsi="宋体" w:eastAsia="宋体" w:cs="宋体"/>
          <w:kern w:val="0"/>
          <w:sz w:val="21"/>
          <w:szCs w:val="21"/>
          <w:lang w:val="en-US" w:eastAsia="zh-CN" w:bidi="ar"/>
        </w:rPr>
        <w:t>。</w:t>
      </w:r>
    </w:p>
    <w:p w14:paraId="06C4B83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 </w:t>
      </w:r>
    </w:p>
    <w:p w14:paraId="2742C7E0">
      <w:pPr>
        <w:keepNext w:val="0"/>
        <w:keepLines w:val="0"/>
        <w:widowControl w:val="0"/>
        <w:suppressLineNumbers w:val="0"/>
        <w:spacing w:before="0" w:beforeAutospacing="0" w:after="0" w:afterAutospacing="0" w:line="360" w:lineRule="auto"/>
        <w:ind w:left="416" w:leftChars="208" w:right="0" w:firstLine="0" w:firstLineChars="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承</w:t>
      </w:r>
      <w:bookmarkStart w:id="737" w:name="_Toc296891032"/>
      <w:bookmarkEnd w:id="737"/>
      <w:bookmarkStart w:id="738" w:name="_Toc292559914"/>
      <w:bookmarkEnd w:id="738"/>
      <w:bookmarkStart w:id="739" w:name="_Toc312677504"/>
      <w:bookmarkEnd w:id="739"/>
      <w:bookmarkStart w:id="740" w:name="_Toc297048390"/>
      <w:bookmarkEnd w:id="740"/>
      <w:bookmarkStart w:id="741" w:name="_Toc296891244"/>
      <w:bookmarkEnd w:id="741"/>
      <w:bookmarkStart w:id="742" w:name="_Toc304295571"/>
      <w:bookmarkEnd w:id="742"/>
      <w:bookmarkStart w:id="743" w:name="_Toc297216205"/>
      <w:bookmarkEnd w:id="743"/>
      <w:bookmarkStart w:id="744" w:name="_Toc303539152"/>
      <w:bookmarkEnd w:id="744"/>
      <w:bookmarkStart w:id="745" w:name="_Toc297123546"/>
      <w:bookmarkEnd w:id="745"/>
      <w:bookmarkStart w:id="746" w:name="_Toc318581175"/>
      <w:bookmarkEnd w:id="746"/>
      <w:bookmarkStart w:id="747" w:name="_Toc292559409"/>
      <w:bookmarkEnd w:id="747"/>
      <w:bookmarkStart w:id="748" w:name="_Toc297120504"/>
      <w:bookmarkEnd w:id="748"/>
      <w:bookmarkStart w:id="749" w:name="_Toc312678030"/>
      <w:bookmarkEnd w:id="749"/>
      <w:bookmarkStart w:id="750" w:name="_Toc296944543"/>
      <w:bookmarkEnd w:id="750"/>
      <w:bookmarkStart w:id="751" w:name="_Toc296346705"/>
      <w:bookmarkEnd w:id="751"/>
      <w:bookmarkStart w:id="752" w:name="_Toc296347203"/>
      <w:bookmarkEnd w:id="752"/>
      <w:bookmarkStart w:id="753" w:name="_Toc296503204"/>
      <w:bookmarkEnd w:id="753"/>
      <w:bookmarkStart w:id="754" w:name="_Toc300934995"/>
      <w:r>
        <w:rPr>
          <w:rFonts w:hint="eastAsia" w:ascii="宋体" w:hAnsi="宋体" w:eastAsia="宋体" w:cs="宋体"/>
          <w:kern w:val="0"/>
          <w:sz w:val="21"/>
          <w:szCs w:val="21"/>
          <w:lang w:val="en-US" w:eastAsia="zh-CN" w:bidi="ar"/>
        </w:rPr>
        <w:t>包人提出的合理化建议降低了合同价格或者提高了工程经济效益的奖励的方法和金额为：</w:t>
      </w:r>
      <w:bookmarkEnd w:id="754"/>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无</w:t>
      </w:r>
      <w:r>
        <w:rPr>
          <w:rFonts w:hint="eastAsia"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D63BB62">
      <w:pPr>
        <w:pStyle w:val="5"/>
        <w:widowControl/>
        <w:rPr>
          <w:rFonts w:hint="default" w:ascii="Times New Roman" w:hAnsi="Times New Roman" w:eastAsia="宋体" w:cs="Times New Roman"/>
          <w:b/>
          <w:bCs/>
          <w:kern w:val="2"/>
          <w:sz w:val="32"/>
          <w:szCs w:val="32"/>
        </w:rPr>
      </w:pPr>
      <w:r>
        <w:rPr>
          <w:rFonts w:hint="default" w:ascii="Times New Roman" w:hAnsi="Times New Roman" w:eastAsia="宋体" w:cs="Times New Roman"/>
          <w:b/>
          <w:bCs/>
          <w:kern w:val="2"/>
          <w:sz w:val="32"/>
          <w:szCs w:val="32"/>
        </w:rPr>
        <w:t>1</w:t>
      </w:r>
      <w:bookmarkStart w:id="755" w:name="_Toc297216207"/>
      <w:bookmarkEnd w:id="755"/>
      <w:bookmarkStart w:id="756" w:name="_Toc300934997"/>
      <w:bookmarkEnd w:id="756"/>
      <w:bookmarkStart w:id="757" w:name="_Toc296347198"/>
      <w:bookmarkEnd w:id="757"/>
      <w:bookmarkStart w:id="758" w:name="_Toc292559404"/>
      <w:bookmarkEnd w:id="758"/>
      <w:bookmarkStart w:id="759" w:name="_Toc297120499"/>
      <w:bookmarkEnd w:id="759"/>
      <w:bookmarkStart w:id="760" w:name="_Toc297048385"/>
      <w:bookmarkEnd w:id="760"/>
      <w:bookmarkStart w:id="761" w:name="_Toc296503199"/>
      <w:bookmarkEnd w:id="761"/>
      <w:bookmarkStart w:id="762" w:name="_Toc296944538"/>
      <w:bookmarkEnd w:id="762"/>
      <w:bookmarkStart w:id="763" w:name="_Toc312677507"/>
      <w:bookmarkEnd w:id="763"/>
      <w:bookmarkStart w:id="764" w:name="_Toc303539154"/>
      <w:bookmarkEnd w:id="764"/>
      <w:bookmarkStart w:id="765" w:name="_Toc296891239"/>
      <w:bookmarkEnd w:id="765"/>
      <w:bookmarkStart w:id="766" w:name="_Toc296346700"/>
      <w:bookmarkEnd w:id="766"/>
      <w:bookmarkStart w:id="767" w:name="_Toc296891027"/>
      <w:bookmarkEnd w:id="767"/>
      <w:bookmarkStart w:id="768" w:name="_Toc312678033"/>
      <w:bookmarkEnd w:id="768"/>
      <w:bookmarkStart w:id="769" w:name="_Toc297123548"/>
      <w:bookmarkEnd w:id="769"/>
      <w:bookmarkStart w:id="770" w:name="_Toc304295574"/>
      <w:bookmarkEnd w:id="770"/>
      <w:bookmarkStart w:id="771" w:name="_Toc292559909"/>
      <w:r>
        <w:rPr>
          <w:rFonts w:hint="default" w:ascii="Times New Roman" w:hAnsi="Times New Roman" w:eastAsia="宋体" w:cs="Times New Roman"/>
          <w:b/>
          <w:bCs/>
          <w:kern w:val="2"/>
          <w:sz w:val="32"/>
          <w:szCs w:val="32"/>
        </w:rPr>
        <w:t xml:space="preserve">0.7 </w:t>
      </w:r>
      <w:bookmarkEnd w:id="771"/>
      <w:r>
        <w:rPr>
          <w:rFonts w:hint="eastAsia" w:ascii="宋体" w:hAnsi="宋体" w:eastAsia="宋体" w:cs="宋体"/>
          <w:b/>
          <w:bCs/>
          <w:kern w:val="2"/>
          <w:sz w:val="32"/>
          <w:szCs w:val="32"/>
        </w:rPr>
        <w:t>暂估价</w:t>
      </w:r>
    </w:p>
    <w:p w14:paraId="55B1A557">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bookmarkStart w:id="772" w:name="_Toc373227745"/>
      <w:bookmarkEnd w:id="772"/>
      <w:bookmarkStart w:id="773" w:name="_Toc373478392"/>
      <w:bookmarkEnd w:id="773"/>
      <w:bookmarkStart w:id="774" w:name="_Toc389065311"/>
      <w:bookmarkEnd w:id="774"/>
      <w:bookmarkStart w:id="775" w:name="_Toc9850576"/>
      <w:bookmarkEnd w:id="775"/>
      <w:bookmarkStart w:id="776" w:name="_Toc407135248"/>
      <w:bookmarkEnd w:id="776"/>
      <w:r>
        <w:rPr>
          <w:rFonts w:hint="eastAsia" w:ascii="宋体" w:hAnsi="宋体" w:eastAsia="宋体" w:cs="宋体"/>
          <w:kern w:val="0"/>
          <w:sz w:val="21"/>
          <w:szCs w:val="21"/>
          <w:lang w:val="en-US" w:eastAsia="zh-CN" w:bidi="ar"/>
        </w:rPr>
        <w:t>暂</w:t>
      </w:r>
      <w:bookmarkStart w:id="777" w:name="_Toc318581176"/>
      <w:bookmarkEnd w:id="777"/>
      <w:bookmarkStart w:id="778" w:name="_Toc312677508"/>
      <w:bookmarkEnd w:id="778"/>
      <w:bookmarkStart w:id="779" w:name="_Toc312678034"/>
      <w:r>
        <w:rPr>
          <w:rFonts w:hint="eastAsia" w:ascii="宋体" w:hAnsi="宋体" w:eastAsia="宋体" w:cs="宋体"/>
          <w:kern w:val="0"/>
          <w:sz w:val="21"/>
          <w:szCs w:val="21"/>
          <w:lang w:val="en-US" w:eastAsia="zh-CN" w:bidi="ar"/>
        </w:rPr>
        <w:t>估价材料和工程设备的明细详见已标价工程量清单《</w:t>
      </w:r>
      <w:bookmarkEnd w:id="779"/>
      <w:r>
        <w:rPr>
          <w:rFonts w:hint="eastAsia" w:ascii="宋体" w:hAnsi="宋体" w:eastAsia="宋体" w:cs="宋体"/>
          <w:kern w:val="0"/>
          <w:sz w:val="21"/>
          <w:szCs w:val="21"/>
          <w:lang w:val="en-US" w:eastAsia="zh-CN" w:bidi="ar"/>
        </w:rPr>
        <w:t>材料（工程设备）暂估价格及调整表》（表</w:t>
      </w:r>
      <w:r>
        <w:rPr>
          <w:rFonts w:hint="default" w:ascii="Times New Roman" w:hAnsi="宋体" w:eastAsia="宋体" w:cs="Times New Roman"/>
          <w:kern w:val="0"/>
          <w:sz w:val="21"/>
          <w:szCs w:val="21"/>
          <w:lang w:val="en-US" w:eastAsia="zh-CN" w:bidi="ar"/>
        </w:rPr>
        <w:t>12-2</w:t>
      </w:r>
      <w:r>
        <w:rPr>
          <w:rFonts w:hint="eastAsia" w:ascii="宋体" w:hAnsi="宋体" w:eastAsia="宋体" w:cs="宋体"/>
          <w:kern w:val="0"/>
          <w:sz w:val="21"/>
          <w:szCs w:val="21"/>
          <w:lang w:val="en-US" w:eastAsia="zh-CN" w:bidi="ar"/>
        </w:rPr>
        <w:t>）和《专业工程暂估价表》（表</w:t>
      </w:r>
      <w:r>
        <w:rPr>
          <w:rFonts w:hint="default" w:ascii="Times New Roman" w:hAnsi="宋体" w:eastAsia="宋体" w:cs="Times New Roman"/>
          <w:kern w:val="0"/>
          <w:sz w:val="21"/>
          <w:szCs w:val="21"/>
          <w:lang w:val="en-US" w:eastAsia="zh-CN" w:bidi="ar"/>
        </w:rPr>
        <w:t>12-3</w:t>
      </w:r>
      <w:r>
        <w:rPr>
          <w:rFonts w:hint="eastAsia" w:ascii="宋体" w:hAnsi="宋体" w:eastAsia="宋体" w:cs="宋体"/>
          <w:kern w:val="0"/>
          <w:sz w:val="21"/>
          <w:szCs w:val="21"/>
          <w:lang w:val="en-US" w:eastAsia="zh-CN" w:bidi="ar"/>
        </w:rPr>
        <w:t>）。</w:t>
      </w:r>
    </w:p>
    <w:p w14:paraId="2ED652C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w:t>
      </w:r>
      <w:bookmarkStart w:id="780" w:name="_Toc318581177"/>
      <w:bookmarkEnd w:id="780"/>
      <w:bookmarkStart w:id="781" w:name="_Toc312678035"/>
      <w:bookmarkEnd w:id="781"/>
      <w:bookmarkStart w:id="782" w:name="_Toc312677509"/>
      <w:r>
        <w:rPr>
          <w:rFonts w:hint="default" w:ascii="Times New Roman" w:hAnsi="Times New Roman" w:eastAsia="宋体" w:cs="Times New Roman"/>
          <w:kern w:val="0"/>
          <w:sz w:val="21"/>
          <w:szCs w:val="21"/>
          <w:lang w:val="en-US" w:eastAsia="zh-CN" w:bidi="ar"/>
        </w:rPr>
        <w:t xml:space="preserve">0.7.1 </w:t>
      </w:r>
      <w:bookmarkEnd w:id="782"/>
      <w:r>
        <w:rPr>
          <w:rFonts w:hint="eastAsia" w:ascii="宋体" w:hAnsi="宋体" w:eastAsia="宋体" w:cs="宋体"/>
          <w:kern w:val="0"/>
          <w:sz w:val="21"/>
          <w:szCs w:val="21"/>
          <w:lang w:val="en-US" w:eastAsia="zh-CN" w:bidi="ar"/>
        </w:rPr>
        <w:t>依法必须招标的暂估价项目</w:t>
      </w:r>
    </w:p>
    <w:p w14:paraId="4D39520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对于依法必须招标的暂估价项目的确认和批准采取第</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种方式确定。</w:t>
      </w:r>
    </w:p>
    <w:p w14:paraId="7561C4F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10.7.2 </w:t>
      </w:r>
      <w:r>
        <w:rPr>
          <w:rFonts w:hint="eastAsia" w:ascii="宋体" w:hAnsi="宋体" w:eastAsia="宋体" w:cs="宋体"/>
          <w:kern w:val="0"/>
          <w:sz w:val="21"/>
          <w:szCs w:val="21"/>
          <w:lang w:val="en-US" w:eastAsia="zh-CN" w:bidi="ar"/>
        </w:rPr>
        <w:t>不属于依法必须招标的暂估价项目</w:t>
      </w:r>
    </w:p>
    <w:p w14:paraId="0BA6231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对于不属于依法必须招标的暂估价项目的确认和批准采取第</w:t>
      </w:r>
      <w:r>
        <w:rPr>
          <w:rFonts w:hint="default" w:ascii="Times New Roman" w:hAnsi="Times New Roman" w:eastAsia="宋体" w:cs="Times New Roman"/>
          <w:kern w:val="0"/>
          <w:sz w:val="21"/>
          <w:szCs w:val="21"/>
          <w:u w:val="single"/>
          <w:lang w:val="en-US" w:eastAsia="zh-CN" w:bidi="ar"/>
        </w:rPr>
        <w:t xml:space="preserve">  /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种方式确定。</w:t>
      </w:r>
    </w:p>
    <w:p w14:paraId="27460B4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第</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种方式：承包人直接实施的暂估价项目</w:t>
      </w:r>
    </w:p>
    <w:p w14:paraId="293E05C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承包人直接实施的暂估价项目的约定：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工程所需材料采购</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9DA6680">
      <w:pPr>
        <w:pStyle w:val="5"/>
        <w:widowControl/>
        <w:rPr>
          <w:rFonts w:hint="default" w:ascii="Times New Roman" w:hAnsi="Times New Roman" w:eastAsia="宋体" w:cs="Times New Roman"/>
          <w:b/>
          <w:bCs/>
          <w:kern w:val="2"/>
          <w:sz w:val="32"/>
          <w:szCs w:val="32"/>
        </w:rPr>
      </w:pPr>
      <w:r>
        <w:rPr>
          <w:rFonts w:hint="default" w:ascii="Times New Roman" w:hAnsi="Times New Roman" w:eastAsia="宋体" w:cs="Times New Roman"/>
          <w:b/>
          <w:bCs/>
          <w:kern w:val="2"/>
          <w:sz w:val="32"/>
          <w:szCs w:val="32"/>
        </w:rPr>
        <w:t xml:space="preserve">10.8 </w:t>
      </w:r>
      <w:r>
        <w:rPr>
          <w:rFonts w:hint="eastAsia" w:ascii="宋体" w:hAnsi="宋体" w:eastAsia="宋体" w:cs="宋体"/>
          <w:b/>
          <w:bCs/>
          <w:kern w:val="2"/>
          <w:sz w:val="32"/>
          <w:szCs w:val="32"/>
        </w:rPr>
        <w:t>暂列金额</w:t>
      </w:r>
    </w:p>
    <w:p w14:paraId="25222695">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合同当事人关于暂列金额使用的约定：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按照通用条款和现行法规要求执行</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0D10B6A">
      <w:pPr>
        <w:pStyle w:val="4"/>
        <w:widowControl/>
        <w:numPr>
          <w:ilvl w:val="0"/>
          <w:numId w:val="7"/>
        </w:numPr>
        <w:rPr>
          <w:rFonts w:hint="default" w:ascii="Arial" w:hAnsi="Arial" w:eastAsia="黑体" w:cs="Times New Roman"/>
          <w:b/>
          <w:bCs w:val="0"/>
          <w:sz w:val="32"/>
          <w:szCs w:val="32"/>
        </w:rPr>
      </w:pPr>
      <w:bookmarkStart w:id="783" w:name="_Toc373478393"/>
      <w:bookmarkEnd w:id="783"/>
      <w:bookmarkStart w:id="784" w:name="_Toc373227746"/>
      <w:bookmarkEnd w:id="784"/>
      <w:bookmarkStart w:id="785" w:name="_Toc351203643"/>
      <w:bookmarkEnd w:id="785"/>
      <w:bookmarkStart w:id="786" w:name="_Toc407135249"/>
      <w:bookmarkEnd w:id="786"/>
      <w:bookmarkStart w:id="787" w:name="_Toc9850577"/>
      <w:bookmarkEnd w:id="787"/>
      <w:bookmarkStart w:id="788" w:name="_Toc389065312"/>
      <w:r>
        <w:rPr>
          <w:rFonts w:hint="eastAsia" w:ascii="黑体" w:hAnsi="宋体" w:eastAsia="黑体" w:cs="黑体"/>
          <w:b/>
          <w:bCs w:val="0"/>
          <w:sz w:val="32"/>
          <w:szCs w:val="32"/>
        </w:rPr>
        <w:t>价格调整</w:t>
      </w:r>
      <w:bookmarkEnd w:id="788"/>
    </w:p>
    <w:p w14:paraId="038B9B16">
      <w:pPr>
        <w:pStyle w:val="5"/>
        <w:widowControl/>
        <w:rPr>
          <w:rFonts w:hint="default" w:ascii="Times New Roman" w:hAnsi="Times New Roman" w:eastAsia="宋体" w:cs="Times New Roman"/>
          <w:b/>
          <w:bCs/>
          <w:kern w:val="2"/>
          <w:sz w:val="32"/>
          <w:szCs w:val="32"/>
        </w:rPr>
      </w:pPr>
      <w:bookmarkStart w:id="789" w:name="_Toc389065313"/>
      <w:bookmarkEnd w:id="789"/>
      <w:bookmarkStart w:id="790" w:name="_Toc407135250"/>
      <w:bookmarkEnd w:id="790"/>
      <w:bookmarkStart w:id="791" w:name="_Toc373478394"/>
      <w:bookmarkEnd w:id="791"/>
      <w:bookmarkStart w:id="792" w:name="_Toc9850578"/>
      <w:bookmarkEnd w:id="792"/>
      <w:bookmarkStart w:id="793" w:name="_Toc296891241"/>
      <w:bookmarkEnd w:id="793"/>
      <w:bookmarkStart w:id="794" w:name="_Toc297216209"/>
      <w:bookmarkEnd w:id="794"/>
      <w:bookmarkStart w:id="795" w:name="_Toc292559911"/>
      <w:bookmarkEnd w:id="795"/>
      <w:bookmarkStart w:id="796" w:name="_Toc296346702"/>
      <w:bookmarkEnd w:id="796"/>
      <w:bookmarkStart w:id="797" w:name="_Toc373227747"/>
      <w:bookmarkEnd w:id="797"/>
      <w:bookmarkStart w:id="798" w:name="_Toc296944540"/>
      <w:bookmarkEnd w:id="798"/>
      <w:bookmarkStart w:id="799" w:name="_Toc297048387"/>
      <w:bookmarkEnd w:id="799"/>
      <w:bookmarkStart w:id="800" w:name="_Toc296503201"/>
      <w:bookmarkEnd w:id="800"/>
      <w:bookmarkStart w:id="801" w:name="_Toc297123550"/>
      <w:bookmarkEnd w:id="801"/>
      <w:bookmarkStart w:id="802" w:name="_Toc300935000"/>
      <w:bookmarkEnd w:id="802"/>
      <w:bookmarkStart w:id="803" w:name="_Toc303539157"/>
      <w:bookmarkEnd w:id="803"/>
      <w:bookmarkStart w:id="804" w:name="_Toc312678039"/>
      <w:bookmarkEnd w:id="804"/>
      <w:bookmarkStart w:id="805" w:name="_Toc292559406"/>
      <w:bookmarkEnd w:id="805"/>
      <w:bookmarkStart w:id="806" w:name="_Toc296891029"/>
      <w:bookmarkEnd w:id="806"/>
      <w:bookmarkStart w:id="807" w:name="_Toc297120501"/>
      <w:bookmarkEnd w:id="807"/>
      <w:bookmarkStart w:id="808" w:name="_Toc304295577"/>
      <w:bookmarkEnd w:id="808"/>
      <w:bookmarkStart w:id="809" w:name="_Toc296347200"/>
      <w:r>
        <w:rPr>
          <w:rFonts w:hint="default" w:ascii="Times New Roman" w:hAnsi="Times New Roman" w:eastAsia="宋体" w:cs="Times New Roman"/>
          <w:b/>
          <w:bCs/>
          <w:kern w:val="2"/>
          <w:sz w:val="32"/>
          <w:szCs w:val="32"/>
        </w:rPr>
        <w:t xml:space="preserve">11.1 </w:t>
      </w:r>
      <w:bookmarkEnd w:id="809"/>
      <w:r>
        <w:rPr>
          <w:rFonts w:hint="eastAsia" w:ascii="宋体" w:hAnsi="宋体" w:eastAsia="宋体" w:cs="宋体"/>
          <w:b/>
          <w:bCs/>
          <w:kern w:val="2"/>
          <w:sz w:val="32"/>
          <w:szCs w:val="32"/>
        </w:rPr>
        <w:t>市场价格波动引起的调整</w:t>
      </w:r>
    </w:p>
    <w:p w14:paraId="37600711">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rPr>
      </w:pPr>
      <w:bookmarkStart w:id="810" w:name="_Toc296346706"/>
      <w:bookmarkEnd w:id="810"/>
      <w:bookmarkStart w:id="811" w:name="_Toc292559915"/>
      <w:bookmarkEnd w:id="811"/>
      <w:bookmarkStart w:id="812" w:name="_Toc297120505"/>
      <w:bookmarkEnd w:id="812"/>
      <w:bookmarkStart w:id="813" w:name="_Toc296891245"/>
      <w:bookmarkEnd w:id="813"/>
      <w:bookmarkStart w:id="814" w:name="_Toc296944544"/>
      <w:bookmarkEnd w:id="814"/>
      <w:bookmarkStart w:id="815" w:name="_Toc296503205"/>
      <w:bookmarkEnd w:id="815"/>
      <w:bookmarkStart w:id="816" w:name="_Toc296347204"/>
      <w:bookmarkEnd w:id="816"/>
      <w:bookmarkStart w:id="817" w:name="_Toc292559410"/>
      <w:bookmarkEnd w:id="817"/>
      <w:bookmarkStart w:id="818" w:name="_Toc297048391"/>
      <w:bookmarkEnd w:id="818"/>
      <w:bookmarkStart w:id="819" w:name="_Toc351203644"/>
      <w:bookmarkEnd w:id="819"/>
      <w:bookmarkStart w:id="820" w:name="_Toc373478395"/>
      <w:bookmarkEnd w:id="820"/>
      <w:bookmarkStart w:id="821" w:name="_Toc9850579"/>
      <w:bookmarkEnd w:id="821"/>
      <w:bookmarkStart w:id="822" w:name="_Toc407135251"/>
      <w:bookmarkEnd w:id="822"/>
      <w:bookmarkStart w:id="823" w:name="_Toc373227748"/>
      <w:bookmarkEnd w:id="823"/>
      <w:bookmarkStart w:id="824" w:name="_Toc297123552"/>
      <w:bookmarkEnd w:id="824"/>
      <w:bookmarkStart w:id="825" w:name="_Toc303539159"/>
      <w:bookmarkEnd w:id="825"/>
      <w:bookmarkStart w:id="826" w:name="_Toc304295579"/>
      <w:bookmarkEnd w:id="826"/>
      <w:bookmarkStart w:id="827" w:name="_Toc297216211"/>
      <w:bookmarkEnd w:id="827"/>
      <w:bookmarkStart w:id="828" w:name="_Toc312678040"/>
      <w:bookmarkEnd w:id="828"/>
      <w:bookmarkStart w:id="829" w:name="_Toc300935002"/>
      <w:bookmarkEnd w:id="829"/>
      <w:bookmarkStart w:id="830" w:name="_Toc296891033"/>
      <w:bookmarkEnd w:id="830"/>
      <w:r>
        <w:rPr>
          <w:rFonts w:hint="eastAsia" w:ascii="宋体" w:hAnsi="宋体" w:eastAsia="宋体" w:cs="宋体"/>
          <w:kern w:val="0"/>
          <w:sz w:val="21"/>
          <w:szCs w:val="21"/>
          <w:lang w:val="en-US" w:eastAsia="zh-CN" w:bidi="ar"/>
        </w:rPr>
        <w:t>市场价格波动是否调整合同价格的约定</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是</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p>
    <w:p w14:paraId="0921C102">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因市场价格波动调整合同价格，采用以下第</w:t>
      </w:r>
      <w:r>
        <w:rPr>
          <w:rFonts w:hint="default" w:ascii="Times New Roman" w:hAnsi="Times New Roman" w:eastAsia="宋体" w:cs="Times New Roman"/>
          <w:kern w:val="0"/>
          <w:sz w:val="21"/>
          <w:szCs w:val="21"/>
          <w:lang w:val="en-US" w:eastAsia="zh-CN" w:bidi="ar"/>
        </w:rPr>
        <w:t xml:space="preserve">2  </w:t>
      </w:r>
      <w:r>
        <w:rPr>
          <w:rFonts w:hint="eastAsia" w:ascii="宋体" w:hAnsi="宋体" w:eastAsia="宋体" w:cs="宋体"/>
          <w:kern w:val="0"/>
          <w:sz w:val="21"/>
          <w:szCs w:val="21"/>
          <w:lang w:val="en-US" w:eastAsia="zh-CN" w:bidi="ar"/>
        </w:rPr>
        <w:t>种方式对合同价格进行调整：</w:t>
      </w:r>
    </w:p>
    <w:p w14:paraId="39407B71">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第</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种方式：采用价格指数进行价格调整。</w:t>
      </w:r>
    </w:p>
    <w:p w14:paraId="107AE37A">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关于各可调因子、定值和变值权重，以及基本价格指数及其来源的约定：</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  </w:t>
      </w:r>
    </w:p>
    <w:p w14:paraId="3D72AC3E">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第</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种方式：采用造价信息进行价格调整。</w:t>
      </w:r>
    </w:p>
    <w:p w14:paraId="08C0CE8D">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）允许调整的主要材料和设备、基期价格、风险系数、投标报价详见《承包人提供主要材料和设备一览表》</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价差调整部分仅计算税金，除此表列明的材料、设备外，其余材料设备价差原则上不予调整。</w:t>
      </w:r>
    </w:p>
    <w:p w14:paraId="778D0866">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）主要材料和设备确认价：</w:t>
      </w:r>
    </w:p>
    <w:p w14:paraId="3F93390E">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按施工期间《崇左市建设工程造价信息》材料信息价的加权平均价计算，信息价没有的按通用条款规定确定。</w:t>
      </w:r>
    </w:p>
    <w:p w14:paraId="765F75EE">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）价差计算方法：</w:t>
      </w:r>
    </w:p>
    <w:p w14:paraId="4CAB0F8A">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①《承包人提供主要材料和设备一览表》中载明的材料和设备投标报价低于基准价格的：合同履行期间材料和设备单价涨幅以基准价格为基础超过约定的风险范围时，或材料和设备单价跌幅以投标报价为基础超过约定的风险范围时，对其超过部分进行价差调整，价差计算公式：价格上涨价差</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确认价</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基准价（</w:t>
      </w:r>
      <w:r>
        <w:rPr>
          <w:rFonts w:hint="default" w:ascii="Times New Roman" w:hAnsi="Times New Roman" w:eastAsia="宋体" w:cs="Times New Roman"/>
          <w:kern w:val="0"/>
          <w:sz w:val="21"/>
          <w:szCs w:val="21"/>
          <w:lang w:val="en-US" w:eastAsia="zh-CN" w:bidi="ar"/>
        </w:rPr>
        <w:t>1+5%</w:t>
      </w:r>
      <w:r>
        <w:rPr>
          <w:rFonts w:hint="eastAsia" w:ascii="宋体" w:hAnsi="宋体" w:eastAsia="宋体" w:cs="宋体"/>
          <w:kern w:val="0"/>
          <w:sz w:val="21"/>
          <w:szCs w:val="21"/>
          <w:lang w:val="en-US" w:eastAsia="zh-CN" w:bidi="ar"/>
        </w:rPr>
        <w:t>），价格下跌价差</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确认价</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投标报价（</w:t>
      </w:r>
      <w:r>
        <w:rPr>
          <w:rFonts w:hint="default" w:ascii="Times New Roman" w:hAnsi="Times New Roman" w:eastAsia="宋体" w:cs="Times New Roman"/>
          <w:kern w:val="0"/>
          <w:sz w:val="21"/>
          <w:szCs w:val="21"/>
          <w:lang w:val="en-US" w:eastAsia="zh-CN" w:bidi="ar"/>
        </w:rPr>
        <w:t>1+5%</w:t>
      </w:r>
      <w:r>
        <w:rPr>
          <w:rFonts w:hint="eastAsia" w:ascii="宋体" w:hAnsi="宋体" w:eastAsia="宋体" w:cs="宋体"/>
          <w:kern w:val="0"/>
          <w:sz w:val="21"/>
          <w:szCs w:val="21"/>
          <w:lang w:val="en-US" w:eastAsia="zh-CN" w:bidi="ar"/>
        </w:rPr>
        <w:t>）。</w:t>
      </w:r>
    </w:p>
    <w:p w14:paraId="0D328502">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②承包人在《承包人提供主要材料和设备一览表》中载明的材料和设备投标报价高于基准价格的：合同履行期间材料和设备单价跌幅以基准价格为基础超过约定的风险范围时，或材料和设备单价涨幅以投标报价为基础超过约定的风险范围时，对其超过部分进行价差调整。价差计算公式：价格上涨价差</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确认价</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投标报价（</w:t>
      </w:r>
      <w:r>
        <w:rPr>
          <w:rFonts w:hint="default" w:ascii="Times New Roman" w:hAnsi="Times New Roman" w:eastAsia="宋体" w:cs="Times New Roman"/>
          <w:kern w:val="0"/>
          <w:sz w:val="21"/>
          <w:szCs w:val="21"/>
          <w:lang w:val="en-US" w:eastAsia="zh-CN" w:bidi="ar"/>
        </w:rPr>
        <w:t>1+5%</w:t>
      </w:r>
      <w:r>
        <w:rPr>
          <w:rFonts w:hint="eastAsia" w:ascii="宋体" w:hAnsi="宋体" w:eastAsia="宋体" w:cs="宋体"/>
          <w:kern w:val="0"/>
          <w:sz w:val="21"/>
          <w:szCs w:val="21"/>
          <w:lang w:val="en-US" w:eastAsia="zh-CN" w:bidi="ar"/>
        </w:rPr>
        <w:t>），价格下跌价差</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确认价</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基准价（</w:t>
      </w:r>
      <w:r>
        <w:rPr>
          <w:rFonts w:hint="default" w:ascii="Times New Roman" w:hAnsi="Times New Roman" w:eastAsia="宋体" w:cs="Times New Roman"/>
          <w:kern w:val="0"/>
          <w:sz w:val="21"/>
          <w:szCs w:val="21"/>
          <w:lang w:val="en-US" w:eastAsia="zh-CN" w:bidi="ar"/>
        </w:rPr>
        <w:t>1+5%</w:t>
      </w:r>
      <w:r>
        <w:rPr>
          <w:rFonts w:hint="eastAsia" w:ascii="宋体" w:hAnsi="宋体" w:eastAsia="宋体" w:cs="宋体"/>
          <w:kern w:val="0"/>
          <w:sz w:val="21"/>
          <w:szCs w:val="21"/>
          <w:lang w:val="en-US" w:eastAsia="zh-CN" w:bidi="ar"/>
        </w:rPr>
        <w:t>。）</w:t>
      </w:r>
    </w:p>
    <w:p w14:paraId="371D5E29">
      <w:pPr>
        <w:keepNext w:val="0"/>
        <w:keepLines w:val="0"/>
        <w:widowControl w:val="0"/>
        <w:suppressLineNumbers w:val="0"/>
        <w:spacing w:before="0" w:beforeAutospacing="0" w:after="0" w:afterAutospacing="0" w:line="360" w:lineRule="auto"/>
        <w:ind w:left="0" w:right="0" w:firstLine="420" w:firstLineChars="20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③承包人在《承包人提供主要材料和设备一览表》中载明的材料和设备单价等于基准单价的：合同履行期间材料和设备单价涨跌幅以基准单价为基础超过约定的风险范围时，对其超过部分进行价差调整。价差计算公式：上涨或下跌价差</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确认价</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基准单价（</w:t>
      </w:r>
      <w:r>
        <w:rPr>
          <w:rFonts w:hint="default" w:ascii="Times New Roman" w:hAnsi="Times New Roman" w:eastAsia="宋体" w:cs="Times New Roman"/>
          <w:kern w:val="0"/>
          <w:sz w:val="21"/>
          <w:szCs w:val="21"/>
          <w:lang w:val="en-US" w:eastAsia="zh-CN" w:bidi="ar"/>
        </w:rPr>
        <w:t>1+5%</w:t>
      </w:r>
      <w:r>
        <w:rPr>
          <w:rFonts w:hint="eastAsia" w:ascii="宋体" w:hAnsi="宋体" w:eastAsia="宋体" w:cs="宋体"/>
          <w:kern w:val="0"/>
          <w:sz w:val="21"/>
          <w:szCs w:val="21"/>
          <w:lang w:val="en-US" w:eastAsia="zh-CN" w:bidi="ar"/>
        </w:rPr>
        <w:t>））</w:t>
      </w:r>
    </w:p>
    <w:p w14:paraId="4D2BAAFC">
      <w:pPr>
        <w:pStyle w:val="4"/>
        <w:widowControl/>
        <w:rPr>
          <w:rFonts w:hint="default" w:ascii="Arial" w:hAnsi="Arial" w:eastAsia="黑体" w:cs="Times New Roman"/>
          <w:b/>
          <w:bCs w:val="0"/>
          <w:sz w:val="32"/>
          <w:szCs w:val="32"/>
        </w:rPr>
      </w:pPr>
      <w:r>
        <w:rPr>
          <w:rFonts w:hint="default" w:ascii="Arial" w:hAnsi="Arial" w:eastAsia="黑体" w:cs="Times New Roman"/>
          <w:b/>
          <w:bCs w:val="0"/>
          <w:sz w:val="32"/>
          <w:szCs w:val="32"/>
        </w:rPr>
        <w:t xml:space="preserve">12. </w:t>
      </w:r>
      <w:r>
        <w:rPr>
          <w:rFonts w:hint="eastAsia" w:ascii="黑体" w:hAnsi="宋体" w:eastAsia="黑体" w:cs="黑体"/>
          <w:b/>
          <w:bCs w:val="0"/>
          <w:sz w:val="32"/>
          <w:szCs w:val="32"/>
        </w:rPr>
        <w:t>合同价格、计量与支付</w:t>
      </w:r>
    </w:p>
    <w:p w14:paraId="14BC1957">
      <w:pPr>
        <w:pStyle w:val="5"/>
        <w:widowControl/>
        <w:rPr>
          <w:rFonts w:hint="default" w:ascii="Times New Roman" w:hAnsi="Times New Roman" w:eastAsia="宋体" w:cs="Times New Roman"/>
          <w:b/>
          <w:bCs/>
          <w:kern w:val="2"/>
          <w:sz w:val="32"/>
          <w:szCs w:val="32"/>
        </w:rPr>
      </w:pPr>
      <w:bookmarkStart w:id="831" w:name="_Toc292559411"/>
      <w:bookmarkEnd w:id="831"/>
      <w:bookmarkStart w:id="832" w:name="_Toc292559916"/>
      <w:bookmarkEnd w:id="832"/>
      <w:bookmarkStart w:id="833" w:name="_Toc296944545"/>
      <w:bookmarkEnd w:id="833"/>
      <w:bookmarkStart w:id="834" w:name="_Toc296503206"/>
      <w:bookmarkEnd w:id="834"/>
      <w:bookmarkStart w:id="835" w:name="_Toc296347205"/>
      <w:bookmarkEnd w:id="835"/>
      <w:bookmarkStart w:id="836" w:name="_Toc297120506"/>
      <w:bookmarkEnd w:id="836"/>
      <w:bookmarkStart w:id="837" w:name="_Toc267251461"/>
      <w:bookmarkEnd w:id="837"/>
      <w:bookmarkStart w:id="838" w:name="_Toc296891246"/>
      <w:bookmarkEnd w:id="838"/>
      <w:bookmarkStart w:id="839" w:name="_Toc296346707"/>
      <w:bookmarkEnd w:id="839"/>
      <w:bookmarkStart w:id="840" w:name="_Toc297048392"/>
      <w:bookmarkEnd w:id="840"/>
      <w:bookmarkStart w:id="841" w:name="_Toc9850580"/>
      <w:bookmarkEnd w:id="841"/>
      <w:bookmarkStart w:id="842" w:name="_Toc389065314"/>
      <w:bookmarkEnd w:id="842"/>
      <w:bookmarkStart w:id="843" w:name="_Toc373478396"/>
      <w:bookmarkEnd w:id="843"/>
      <w:bookmarkStart w:id="844" w:name="_Toc373227749"/>
      <w:bookmarkEnd w:id="844"/>
      <w:bookmarkStart w:id="845" w:name="_Toc407135252"/>
      <w:bookmarkEnd w:id="845"/>
      <w:bookmarkStart w:id="846" w:name="_Toc300935003"/>
      <w:bookmarkEnd w:id="846"/>
      <w:bookmarkStart w:id="847" w:name="_Toc297123553"/>
      <w:bookmarkEnd w:id="847"/>
      <w:bookmarkStart w:id="848" w:name="_Toc297216212"/>
      <w:bookmarkEnd w:id="848"/>
      <w:bookmarkStart w:id="849" w:name="_Toc303539160"/>
      <w:bookmarkEnd w:id="849"/>
      <w:bookmarkStart w:id="850" w:name="_Toc304295580"/>
      <w:bookmarkEnd w:id="850"/>
      <w:bookmarkStart w:id="851" w:name="_Toc312678041"/>
      <w:bookmarkEnd w:id="851"/>
      <w:bookmarkStart w:id="852" w:name="_Toc296891034"/>
      <w:r>
        <w:rPr>
          <w:rFonts w:hint="default" w:ascii="Times New Roman" w:hAnsi="Times New Roman" w:eastAsia="宋体" w:cs="Times New Roman"/>
          <w:b/>
          <w:bCs/>
          <w:kern w:val="2"/>
          <w:sz w:val="32"/>
          <w:szCs w:val="32"/>
        </w:rPr>
        <w:t xml:space="preserve">12.1 </w:t>
      </w:r>
      <w:bookmarkEnd w:id="852"/>
      <w:r>
        <w:rPr>
          <w:rFonts w:hint="eastAsia" w:ascii="宋体" w:hAnsi="宋体" w:eastAsia="宋体" w:cs="宋体"/>
          <w:b/>
          <w:bCs/>
          <w:kern w:val="2"/>
          <w:sz w:val="32"/>
          <w:szCs w:val="32"/>
        </w:rPr>
        <w:t>合同价格形式</w:t>
      </w:r>
    </w:p>
    <w:p w14:paraId="4520C57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bookmarkStart w:id="853" w:name="_Toc389065315"/>
      <w:bookmarkEnd w:id="853"/>
      <w:bookmarkStart w:id="854" w:name="_Toc373478397"/>
      <w:bookmarkEnd w:id="854"/>
      <w:bookmarkStart w:id="855" w:name="_Toc297120507"/>
      <w:bookmarkEnd w:id="855"/>
      <w:bookmarkStart w:id="856" w:name="_Toc292559412"/>
      <w:bookmarkEnd w:id="856"/>
      <w:bookmarkStart w:id="857" w:name="_Toc373227750"/>
      <w:bookmarkEnd w:id="857"/>
      <w:bookmarkStart w:id="858" w:name="_Toc297216213"/>
      <w:bookmarkEnd w:id="858"/>
      <w:bookmarkStart w:id="859" w:name="_Toc296891247"/>
      <w:bookmarkEnd w:id="859"/>
      <w:bookmarkStart w:id="860" w:name="_Toc296503207"/>
      <w:bookmarkEnd w:id="860"/>
      <w:bookmarkStart w:id="861" w:name="_Toc296346708"/>
      <w:bookmarkEnd w:id="861"/>
      <w:bookmarkStart w:id="862" w:name="_Toc297123554"/>
      <w:bookmarkEnd w:id="862"/>
      <w:bookmarkStart w:id="863" w:name="_Toc292559917"/>
      <w:bookmarkEnd w:id="863"/>
      <w:bookmarkStart w:id="864" w:name="_Toc297048393"/>
      <w:bookmarkEnd w:id="864"/>
      <w:bookmarkStart w:id="865" w:name="_Toc296347206"/>
      <w:bookmarkEnd w:id="865"/>
      <w:bookmarkStart w:id="866" w:name="_Toc300935004"/>
      <w:bookmarkEnd w:id="866"/>
      <w:bookmarkStart w:id="867" w:name="_Toc296891035"/>
      <w:bookmarkEnd w:id="867"/>
      <w:bookmarkStart w:id="868" w:name="_Toc312678042"/>
      <w:bookmarkEnd w:id="868"/>
      <w:bookmarkStart w:id="869" w:name="_Toc304295581"/>
      <w:bookmarkEnd w:id="869"/>
      <w:bookmarkStart w:id="870" w:name="_Toc303539161"/>
      <w:bookmarkEnd w:id="870"/>
      <w:bookmarkStart w:id="871" w:name="_Toc296944546"/>
      <w:r>
        <w:rPr>
          <w:rFonts w:hint="eastAsia" w:ascii="宋体" w:hAnsi="宋体" w:eastAsia="宋体" w:cs="宋体"/>
          <w:kern w:val="0"/>
          <w:sz w:val="21"/>
          <w:szCs w:val="21"/>
          <w:lang w:val="en-US" w:eastAsia="zh-CN" w:bidi="ar"/>
        </w:rPr>
        <w:t>本工程采用</w:t>
      </w:r>
      <w:bookmarkEnd w:id="871"/>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固定单价</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合同价格形式，合同价格包含增值税，本工程计价时采用的增值税计税方法为：</w:t>
      </w:r>
      <w:r>
        <w:rPr>
          <w:rFonts w:hint="eastAsia" w:ascii="Times New Roman" w:hAnsi="宋体" w:eastAsia="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☑一般计税法</w:t>
      </w:r>
      <w:r>
        <w:rPr>
          <w:rFonts w:hint="eastAsia" w:ascii="Times New Roman" w:hAnsi="宋体" w:eastAsia="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□简易计税法。</w:t>
      </w:r>
    </w:p>
    <w:p w14:paraId="7568821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）单价合同。</w:t>
      </w:r>
    </w:p>
    <w:p w14:paraId="35163DB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采用综合单价合同方式时，工程量按建设单位、监理单位、施工单位三方确认的竣工图结算。</w:t>
      </w:r>
    </w:p>
    <w:p w14:paraId="60E2ECF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综合单价包含的风险范围：</w:t>
      </w:r>
      <w:r>
        <w:rPr>
          <w:rFonts w:hint="eastAsia" w:ascii="宋体" w:hAnsi="宋体" w:eastAsia="宋体" w:cs="宋体"/>
          <w:kern w:val="0"/>
          <w:sz w:val="21"/>
          <w:szCs w:val="21"/>
          <w:u w:val="single"/>
          <w:lang w:val="en-US" w:eastAsia="zh-CN" w:bidi="ar"/>
        </w:rPr>
        <w:t>除工程变更、项目特征不符、工程量清单缺项、工程量偏差、政策性调整、本工程《承包人提供主要材料和设备一览表》中约定的材料和设备价格变动风险以外的其他风险因素。</w:t>
      </w:r>
    </w:p>
    <w:p w14:paraId="317B7C7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宋体"/>
          <w:sz w:val="21"/>
          <w:szCs w:val="21"/>
        </w:rPr>
      </w:pPr>
      <w:r>
        <w:rPr>
          <w:rFonts w:hint="eastAsia" w:ascii="宋体" w:hAnsi="宋体" w:eastAsia="宋体" w:cs="宋体"/>
          <w:kern w:val="0"/>
          <w:sz w:val="21"/>
          <w:szCs w:val="21"/>
          <w:lang w:val="en-US" w:eastAsia="zh-CN" w:bidi="ar"/>
        </w:rPr>
        <w:t>风险范围以外合同价格的调整方法：</w:t>
      </w:r>
    </w:p>
    <w:p w14:paraId="4DE61C33">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宋体" w:eastAsia="宋体" w:cs="宋体"/>
          <w:sz w:val="21"/>
          <w:szCs w:val="21"/>
        </w:rPr>
      </w:pPr>
      <w:r>
        <w:rPr>
          <w:rFonts w:hint="eastAsia" w:ascii="宋体" w:hAnsi="宋体" w:eastAsia="宋体" w:cs="宋体"/>
          <w:kern w:val="0"/>
          <w:sz w:val="21"/>
          <w:szCs w:val="21"/>
          <w:lang w:val="en-US" w:eastAsia="zh-CN" w:bidi="ar"/>
        </w:rPr>
        <w:t>①工程变更、项目特征不符、工程量清单缺项：按</w:t>
      </w:r>
      <w:r>
        <w:rPr>
          <w:rFonts w:hint="default" w:ascii="Times New Roman" w:hAnsi="宋体" w:eastAsia="宋体" w:cs="宋体"/>
          <w:kern w:val="0"/>
          <w:sz w:val="21"/>
          <w:szCs w:val="21"/>
          <w:lang w:val="en-US" w:eastAsia="zh-CN" w:bidi="ar"/>
        </w:rPr>
        <w:t>10.4.1</w:t>
      </w:r>
      <w:r>
        <w:rPr>
          <w:rFonts w:hint="eastAsia" w:ascii="宋体" w:hAnsi="宋体" w:eastAsia="宋体" w:cs="宋体"/>
          <w:kern w:val="0"/>
          <w:sz w:val="21"/>
          <w:szCs w:val="21"/>
          <w:lang w:val="en-US" w:eastAsia="zh-CN" w:bidi="ar"/>
        </w:rPr>
        <w:t>变更估价原则的约定调整。</w:t>
      </w:r>
    </w:p>
    <w:p w14:paraId="7505F2DA">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宋体" w:eastAsia="宋体" w:cs="宋体"/>
          <w:sz w:val="21"/>
          <w:szCs w:val="21"/>
        </w:rPr>
      </w:pPr>
      <w:r>
        <w:rPr>
          <w:rFonts w:hint="eastAsia" w:ascii="宋体" w:hAnsi="宋体" w:eastAsia="宋体" w:cs="宋体"/>
          <w:kern w:val="0"/>
          <w:sz w:val="21"/>
          <w:szCs w:val="21"/>
          <w:lang w:val="en-US" w:eastAsia="zh-CN" w:bidi="ar"/>
        </w:rPr>
        <w:t>②工程量偏差：按</w:t>
      </w:r>
      <w:r>
        <w:rPr>
          <w:rFonts w:hint="default" w:ascii="Calibri" w:hAnsi="Calibri" w:eastAsia="宋体" w:cs="Calibri"/>
          <w:kern w:val="0"/>
          <w:sz w:val="21"/>
          <w:szCs w:val="21"/>
          <w:lang w:val="en-US" w:eastAsia="zh-CN" w:bidi="ar"/>
        </w:rPr>
        <w:t>1.13</w:t>
      </w:r>
      <w:r>
        <w:rPr>
          <w:rFonts w:hint="eastAsia" w:ascii="宋体" w:hAnsi="宋体" w:eastAsia="宋体" w:cs="宋体"/>
          <w:kern w:val="0"/>
          <w:sz w:val="21"/>
          <w:szCs w:val="21"/>
          <w:lang w:val="en-US" w:eastAsia="zh-CN" w:bidi="ar"/>
        </w:rPr>
        <w:t>工程量清单错误修正的约定调整。</w:t>
      </w:r>
    </w:p>
    <w:p w14:paraId="1A6F7EC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宋体"/>
          <w:sz w:val="21"/>
          <w:szCs w:val="21"/>
        </w:rPr>
      </w:pPr>
      <w:r>
        <w:rPr>
          <w:rFonts w:hint="eastAsia" w:ascii="宋体" w:hAnsi="宋体" w:eastAsia="宋体" w:cs="宋体"/>
          <w:kern w:val="0"/>
          <w:sz w:val="21"/>
          <w:szCs w:val="21"/>
          <w:lang w:val="en-US" w:eastAsia="zh-CN" w:bidi="ar"/>
        </w:rPr>
        <w:t>③政策性调整：按自治区住房城乡建设厅或工程所在地住房城乡建设主管部门颁布的文件执行。</w:t>
      </w:r>
    </w:p>
    <w:p w14:paraId="20B797C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宋体"/>
          <w:sz w:val="21"/>
          <w:szCs w:val="21"/>
        </w:rPr>
      </w:pPr>
      <w:r>
        <w:rPr>
          <w:rFonts w:hint="eastAsia" w:ascii="宋体" w:hAnsi="宋体" w:eastAsia="宋体" w:cs="宋体"/>
          <w:kern w:val="0"/>
          <w:sz w:val="21"/>
          <w:szCs w:val="21"/>
          <w:lang w:val="en-US" w:eastAsia="zh-CN" w:bidi="ar"/>
        </w:rPr>
        <w:t>④材料价格风险：按</w:t>
      </w:r>
      <w:r>
        <w:rPr>
          <w:rFonts w:hint="default" w:ascii="Times New Roman" w:hAnsi="宋体" w:eastAsia="宋体" w:cs="宋体"/>
          <w:kern w:val="0"/>
          <w:sz w:val="21"/>
          <w:szCs w:val="21"/>
          <w:lang w:val="en-US" w:eastAsia="zh-CN" w:bidi="ar"/>
        </w:rPr>
        <w:t>11.1</w:t>
      </w:r>
      <w:r>
        <w:rPr>
          <w:rFonts w:hint="eastAsia" w:ascii="宋体" w:hAnsi="宋体" w:eastAsia="宋体" w:cs="宋体"/>
          <w:kern w:val="0"/>
          <w:sz w:val="21"/>
          <w:szCs w:val="21"/>
          <w:lang w:val="en-US" w:eastAsia="zh-CN" w:bidi="ar"/>
        </w:rPr>
        <w:t>的约定调整。</w:t>
      </w:r>
    </w:p>
    <w:p w14:paraId="32A51187">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⑤其它：</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97A489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）总价合同。</w:t>
      </w:r>
    </w:p>
    <w:p w14:paraId="34CA2BF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总价包含的风险范围：包含除工程变更、政策性调整、</w:t>
      </w:r>
      <w:r>
        <w:rPr>
          <w:rFonts w:hint="eastAsia" w:ascii="宋体" w:hAnsi="宋体" w:eastAsia="宋体" w:cs="宋体"/>
          <w:kern w:val="0"/>
          <w:sz w:val="21"/>
          <w:szCs w:val="21"/>
          <w:u w:val="single"/>
          <w:lang w:val="en-US" w:eastAsia="zh-CN" w:bidi="ar"/>
        </w:rPr>
        <w:t>本工程《承包人提供主要材料和设备一览表》中约定的材料和设备价格变动风险以外的其他风险。除工程变更外，结算时不再对招标施工图对应的工程量重新计量</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5EAB401">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Times New Roman" w:eastAsia="宋体" w:cs="宋体"/>
          <w:sz w:val="21"/>
          <w:szCs w:val="21"/>
        </w:rPr>
      </w:pPr>
      <w:r>
        <w:rPr>
          <w:rFonts w:hint="eastAsia" w:ascii="宋体" w:hAnsi="宋体" w:eastAsia="宋体" w:cs="宋体"/>
          <w:kern w:val="0"/>
          <w:sz w:val="21"/>
          <w:szCs w:val="21"/>
          <w:lang w:val="en-US" w:eastAsia="zh-CN" w:bidi="ar"/>
        </w:rPr>
        <w:t>风险范围以外合同价格的调整方法：</w:t>
      </w:r>
    </w:p>
    <w:p w14:paraId="0A1874F1">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宋体" w:eastAsia="宋体" w:cs="宋体"/>
          <w:sz w:val="21"/>
          <w:szCs w:val="21"/>
        </w:rPr>
      </w:pP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①工程变更：按</w:t>
      </w:r>
      <w:r>
        <w:rPr>
          <w:rFonts w:hint="default" w:ascii="Times New Roman" w:hAnsi="宋体" w:eastAsia="宋体" w:cs="宋体"/>
          <w:kern w:val="0"/>
          <w:sz w:val="21"/>
          <w:szCs w:val="21"/>
          <w:lang w:val="en-US" w:eastAsia="zh-CN" w:bidi="ar"/>
        </w:rPr>
        <w:t>10.4.1</w:t>
      </w:r>
      <w:r>
        <w:rPr>
          <w:rFonts w:hint="eastAsia" w:ascii="宋体" w:hAnsi="宋体" w:eastAsia="宋体" w:cs="宋体"/>
          <w:kern w:val="0"/>
          <w:sz w:val="21"/>
          <w:szCs w:val="21"/>
          <w:lang w:val="en-US" w:eastAsia="zh-CN" w:bidi="ar"/>
        </w:rPr>
        <w:t>变更估价原则的约定调整。</w:t>
      </w:r>
    </w:p>
    <w:p w14:paraId="62AA32A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宋体"/>
          <w:sz w:val="21"/>
          <w:szCs w:val="21"/>
        </w:rPr>
      </w:pPr>
      <w:r>
        <w:rPr>
          <w:rFonts w:hint="eastAsia" w:ascii="宋体" w:hAnsi="宋体" w:eastAsia="宋体" w:cs="宋体"/>
          <w:kern w:val="0"/>
          <w:sz w:val="21"/>
          <w:szCs w:val="21"/>
          <w:lang w:val="en-US" w:eastAsia="zh-CN" w:bidi="ar"/>
        </w:rPr>
        <w:t>②政策性调整：按自治区住房城乡建设厅或工程所在地住房城乡建设主管部门颁布的文件执行。</w:t>
      </w:r>
    </w:p>
    <w:p w14:paraId="20672D3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宋体"/>
          <w:sz w:val="21"/>
          <w:szCs w:val="21"/>
        </w:rPr>
      </w:pPr>
      <w:r>
        <w:rPr>
          <w:rFonts w:hint="eastAsia" w:ascii="宋体" w:hAnsi="宋体" w:eastAsia="宋体" w:cs="宋体"/>
          <w:kern w:val="0"/>
          <w:sz w:val="21"/>
          <w:szCs w:val="21"/>
          <w:lang w:val="en-US" w:eastAsia="zh-CN" w:bidi="ar"/>
        </w:rPr>
        <w:t>③材料价格风险：按</w:t>
      </w:r>
      <w:r>
        <w:rPr>
          <w:rFonts w:hint="default" w:ascii="Times New Roman" w:hAnsi="宋体" w:eastAsia="宋体" w:cs="宋体"/>
          <w:kern w:val="0"/>
          <w:sz w:val="21"/>
          <w:szCs w:val="21"/>
          <w:lang w:val="en-US" w:eastAsia="zh-CN" w:bidi="ar"/>
        </w:rPr>
        <w:t>11.1</w:t>
      </w:r>
      <w:r>
        <w:rPr>
          <w:rFonts w:hint="eastAsia" w:ascii="宋体" w:hAnsi="宋体" w:eastAsia="宋体" w:cs="宋体"/>
          <w:kern w:val="0"/>
          <w:sz w:val="21"/>
          <w:szCs w:val="21"/>
          <w:lang w:val="en-US" w:eastAsia="zh-CN" w:bidi="ar"/>
        </w:rPr>
        <w:t>的约定调整。</w:t>
      </w:r>
    </w:p>
    <w:p w14:paraId="4F9FA08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④其它：</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B8C6B1E">
      <w:pPr>
        <w:keepNext w:val="0"/>
        <w:keepLines w:val="0"/>
        <w:widowControl w:val="0"/>
        <w:suppressLineNumbers w:val="0"/>
        <w:spacing w:before="0" w:beforeAutospacing="0" w:after="0" w:afterAutospacing="0" w:line="360" w:lineRule="auto"/>
        <w:ind w:left="0" w:right="0" w:firstLine="480" w:firstLineChars="200"/>
        <w:jc w:val="left"/>
        <w:rPr>
          <w:rFonts w:hint="default" w:ascii="Times New Roman" w:hAnsi="Times New Roman" w:eastAsia="宋体" w:cs="Times New Roman"/>
        </w:rPr>
      </w:pPr>
      <w:r>
        <w:rPr>
          <w:rFonts w:hint="eastAsia" w:ascii="宋体" w:hAnsi="宋体" w:eastAsia="宋体" w:cs="宋体"/>
          <w:kern w:val="0"/>
          <w:sz w:val="24"/>
          <w:szCs w:val="24"/>
          <w:lang w:val="en-US" w:eastAsia="zh-CN" w:bidi="ar"/>
        </w:rPr>
        <w:t>（</w:t>
      </w:r>
      <w:r>
        <w:rPr>
          <w:rFonts w:hint="default" w:ascii="Times New Roman" w:hAnsi="Times New Roman" w:eastAsia="宋体" w:cs="Times New Roman"/>
          <w:kern w:val="0"/>
          <w:sz w:val="24"/>
          <w:szCs w:val="24"/>
          <w:lang w:val="en-US" w:eastAsia="zh-CN" w:bidi="ar"/>
        </w:rPr>
        <w:t>3</w:t>
      </w:r>
      <w:r>
        <w:rPr>
          <w:rFonts w:hint="eastAsia" w:ascii="宋体" w:hAnsi="宋体" w:eastAsia="宋体" w:cs="宋体"/>
          <w:kern w:val="0"/>
          <w:sz w:val="24"/>
          <w:szCs w:val="24"/>
          <w:lang w:val="en-US" w:eastAsia="zh-CN" w:bidi="ar"/>
        </w:rPr>
        <w:t>）其他价格方式：</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w:t>
      </w:r>
    </w:p>
    <w:p w14:paraId="6043224B">
      <w:pPr>
        <w:pStyle w:val="5"/>
        <w:widowControl/>
        <w:rPr>
          <w:rFonts w:hint="default" w:ascii="Times New Roman" w:hAnsi="Times New Roman" w:eastAsia="宋体" w:cs="Times New Roman"/>
          <w:b/>
          <w:bCs/>
          <w:kern w:val="2"/>
          <w:sz w:val="32"/>
          <w:szCs w:val="32"/>
        </w:rPr>
      </w:pPr>
      <w:bookmarkStart w:id="872" w:name="_Toc407135253"/>
      <w:bookmarkEnd w:id="872"/>
      <w:bookmarkStart w:id="873" w:name="_Toc9850581"/>
      <w:r>
        <w:rPr>
          <w:rFonts w:hint="default" w:ascii="Times New Roman" w:hAnsi="Times New Roman" w:eastAsia="宋体" w:cs="Times New Roman"/>
          <w:b/>
          <w:bCs/>
          <w:kern w:val="2"/>
          <w:sz w:val="32"/>
          <w:szCs w:val="32"/>
        </w:rPr>
        <w:t xml:space="preserve">12.2 </w:t>
      </w:r>
      <w:bookmarkEnd w:id="873"/>
      <w:r>
        <w:rPr>
          <w:rFonts w:hint="eastAsia" w:ascii="宋体" w:hAnsi="宋体" w:eastAsia="宋体" w:cs="宋体"/>
          <w:b/>
          <w:bCs/>
          <w:kern w:val="2"/>
          <w:sz w:val="32"/>
          <w:szCs w:val="32"/>
        </w:rPr>
        <w:t>预付款</w:t>
      </w:r>
    </w:p>
    <w:p w14:paraId="597D886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bookmarkStart w:id="874" w:name="_Toc297123556"/>
      <w:bookmarkEnd w:id="874"/>
      <w:bookmarkStart w:id="875" w:name="_Toc296891251"/>
      <w:bookmarkEnd w:id="875"/>
      <w:bookmarkStart w:id="876" w:name="_Toc296347210"/>
      <w:bookmarkEnd w:id="876"/>
      <w:bookmarkStart w:id="877" w:name="_Toc297120511"/>
      <w:bookmarkEnd w:id="877"/>
      <w:bookmarkStart w:id="878" w:name="_Toc297048397"/>
      <w:bookmarkEnd w:id="878"/>
      <w:bookmarkStart w:id="879" w:name="_Toc296944550"/>
      <w:bookmarkEnd w:id="879"/>
      <w:bookmarkStart w:id="880" w:name="_Toc300935006"/>
      <w:bookmarkEnd w:id="880"/>
      <w:bookmarkStart w:id="881" w:name="_Toc292559416"/>
      <w:bookmarkEnd w:id="881"/>
      <w:bookmarkStart w:id="882" w:name="_Toc296503211"/>
      <w:bookmarkEnd w:id="882"/>
      <w:bookmarkStart w:id="883" w:name="_Toc296891039"/>
      <w:bookmarkEnd w:id="883"/>
      <w:bookmarkStart w:id="884" w:name="_Toc292559921"/>
      <w:bookmarkEnd w:id="884"/>
      <w:bookmarkStart w:id="885" w:name="_Toc296346712"/>
      <w:bookmarkEnd w:id="885"/>
      <w:bookmarkStart w:id="886" w:name="_Toc297216215"/>
      <w:bookmarkEnd w:id="886"/>
      <w:bookmarkStart w:id="887" w:name="_Toc303539163"/>
      <w:bookmarkEnd w:id="887"/>
      <w:r>
        <w:rPr>
          <w:rFonts w:hint="default" w:ascii="Times New Roman" w:hAnsi="Times New Roman" w:eastAsia="宋体" w:cs="Times New Roman"/>
          <w:kern w:val="0"/>
          <w:sz w:val="21"/>
          <w:szCs w:val="21"/>
          <w:lang w:val="en-US" w:eastAsia="zh-CN" w:bidi="ar"/>
        </w:rPr>
        <w:t xml:space="preserve">12.2.1 </w:t>
      </w:r>
      <w:r>
        <w:rPr>
          <w:rFonts w:hint="eastAsia" w:ascii="宋体" w:hAnsi="宋体" w:eastAsia="宋体" w:cs="宋体"/>
          <w:kern w:val="0"/>
          <w:sz w:val="21"/>
          <w:szCs w:val="21"/>
          <w:lang w:val="en-US" w:eastAsia="zh-CN" w:bidi="ar"/>
        </w:rPr>
        <w:t>预付款的支付</w:t>
      </w:r>
    </w:p>
    <w:p w14:paraId="77BD529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预付款支付比例或金额：</w:t>
      </w:r>
      <w:r>
        <w:rPr>
          <w:rFonts w:hint="default" w:ascii="Times New Roman" w:hAnsi="Times New Roman" w:eastAsia="宋体" w:cs="Times New Roman"/>
          <w:kern w:val="0"/>
          <w:sz w:val="21"/>
          <w:szCs w:val="21"/>
          <w:u w:val="single"/>
          <w:lang w:val="en-US" w:eastAsia="zh-CN" w:bidi="ar"/>
        </w:rPr>
        <w:t xml:space="preserve"> 30%  </w:t>
      </w:r>
      <w:r>
        <w:rPr>
          <w:rFonts w:hint="eastAsia" w:ascii="宋体" w:hAnsi="宋体" w:eastAsia="宋体" w:cs="宋体"/>
          <w:kern w:val="0"/>
          <w:sz w:val="21"/>
          <w:szCs w:val="21"/>
          <w:lang w:val="en-US" w:eastAsia="zh-CN" w:bidi="ar"/>
        </w:rPr>
        <w:t>。</w:t>
      </w:r>
    </w:p>
    <w:p w14:paraId="714F47A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预付款支付期限：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合同生效并承包人进场后，根据开工、人员、设备实际到位配备情况，具备开工条件，发包人在承包人开具增值税等额发票后</w:t>
      </w:r>
      <w:r>
        <w:rPr>
          <w:rFonts w:hint="eastAsia" w:ascii="宋体" w:hAnsi="宋体" w:eastAsia="宋体" w:cs="宋体"/>
          <w:kern w:val="0"/>
          <w:sz w:val="21"/>
          <w:szCs w:val="21"/>
          <w:lang w:val="en-US" w:eastAsia="zh-CN" w:bidi="ar"/>
        </w:rPr>
        <w:t>。预付款扣回的方式：</w:t>
      </w:r>
      <w:r>
        <w:rPr>
          <w:rFonts w:hint="eastAsia" w:ascii="宋体" w:hAnsi="宋体" w:eastAsia="宋体" w:cs="宋体"/>
          <w:kern w:val="0"/>
          <w:sz w:val="21"/>
          <w:szCs w:val="21"/>
          <w:u w:val="single"/>
          <w:lang w:val="en-US" w:eastAsia="zh-CN" w:bidi="ar"/>
        </w:rPr>
        <w:t>进度款达到</w:t>
      </w:r>
      <w:r>
        <w:rPr>
          <w:rFonts w:hint="default" w:ascii="Times New Roman" w:hAnsi="Times New Roman" w:eastAsia="宋体" w:cs="Times New Roman"/>
          <w:kern w:val="0"/>
          <w:sz w:val="21"/>
          <w:szCs w:val="21"/>
          <w:u w:val="single"/>
          <w:lang w:val="en-US" w:eastAsia="zh-CN" w:bidi="ar"/>
        </w:rPr>
        <w:t>1</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w:t>
      </w:r>
      <w:r>
        <w:rPr>
          <w:rFonts w:hint="eastAsia" w:ascii="宋体" w:hAnsi="宋体" w:eastAsia="宋体" w:cs="宋体"/>
          <w:kern w:val="0"/>
          <w:sz w:val="21"/>
          <w:szCs w:val="21"/>
          <w:u w:val="single"/>
          <w:lang w:val="en-US" w:eastAsia="zh-CN" w:bidi="ar"/>
        </w:rPr>
        <w:t>作为预付款起扣点，按预付款支付比例</w:t>
      </w:r>
      <w:r>
        <w:rPr>
          <w:rFonts w:hint="eastAsia" w:ascii="宋体" w:hAnsi="宋体" w:cs="宋体"/>
          <w:kern w:val="0"/>
          <w:sz w:val="21"/>
          <w:szCs w:val="21"/>
          <w:u w:val="single"/>
          <w:lang w:val="en-US" w:eastAsia="zh-CN" w:bidi="ar"/>
        </w:rPr>
        <w:t>分两期</w:t>
      </w:r>
      <w:r>
        <w:rPr>
          <w:rFonts w:hint="eastAsia" w:ascii="宋体" w:hAnsi="宋体" w:eastAsia="宋体" w:cs="宋体"/>
          <w:kern w:val="0"/>
          <w:sz w:val="21"/>
          <w:szCs w:val="21"/>
          <w:u w:val="single"/>
          <w:lang w:val="en-US" w:eastAsia="zh-CN" w:bidi="ar"/>
        </w:rPr>
        <w:t>扣回</w:t>
      </w:r>
      <w:r>
        <w:rPr>
          <w:rFonts w:hint="eastAsia" w:ascii="宋体" w:hAnsi="宋体" w:eastAsia="宋体" w:cs="宋体"/>
          <w:kern w:val="0"/>
          <w:sz w:val="21"/>
          <w:szCs w:val="21"/>
          <w:lang w:val="en-US" w:eastAsia="zh-CN" w:bidi="ar"/>
        </w:rPr>
        <w:t>。</w:t>
      </w:r>
    </w:p>
    <w:p w14:paraId="3987E3D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12.2.2 </w:t>
      </w:r>
      <w:r>
        <w:rPr>
          <w:rFonts w:hint="eastAsia" w:ascii="宋体" w:hAnsi="宋体" w:eastAsia="宋体" w:cs="宋体"/>
          <w:kern w:val="0"/>
          <w:sz w:val="21"/>
          <w:szCs w:val="21"/>
          <w:lang w:val="en-US" w:eastAsia="zh-CN" w:bidi="ar"/>
        </w:rPr>
        <w:t>预付款担保</w:t>
      </w:r>
    </w:p>
    <w:p w14:paraId="33E3F84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承包人提交预付款担保的期限：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D8DE0E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预付款担保的形式为：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10AD42E">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预付款担保格式见合同附件8。预付款支付申请（核准）表见合同附件10</w:t>
      </w:r>
    </w:p>
    <w:p w14:paraId="3F671738">
      <w:pPr>
        <w:pStyle w:val="5"/>
        <w:widowControl/>
        <w:rPr>
          <w:rFonts w:hint="default" w:ascii="Times New Roman" w:hAnsi="Times New Roman" w:eastAsia="宋体" w:cs="Times New Roman"/>
          <w:b/>
          <w:bCs/>
          <w:kern w:val="2"/>
          <w:sz w:val="32"/>
          <w:szCs w:val="32"/>
        </w:rPr>
      </w:pPr>
      <w:bookmarkStart w:id="888" w:name="_Toc373478398"/>
      <w:bookmarkEnd w:id="888"/>
      <w:bookmarkStart w:id="889" w:name="_Toc9850582"/>
      <w:bookmarkEnd w:id="889"/>
      <w:bookmarkStart w:id="890" w:name="_Toc373227751"/>
      <w:bookmarkEnd w:id="890"/>
      <w:bookmarkStart w:id="891" w:name="_Toc407135254"/>
      <w:bookmarkEnd w:id="891"/>
      <w:bookmarkStart w:id="892" w:name="_Toc389065316"/>
      <w:r>
        <w:rPr>
          <w:rFonts w:hint="default" w:ascii="Times New Roman" w:hAnsi="Times New Roman" w:eastAsia="宋体" w:cs="Times New Roman"/>
          <w:b/>
          <w:bCs/>
          <w:kern w:val="2"/>
          <w:sz w:val="32"/>
          <w:szCs w:val="32"/>
        </w:rPr>
        <w:t xml:space="preserve">12.3 </w:t>
      </w:r>
      <w:bookmarkEnd w:id="892"/>
      <w:r>
        <w:rPr>
          <w:rFonts w:hint="eastAsia" w:ascii="宋体" w:hAnsi="宋体" w:eastAsia="宋体" w:cs="宋体"/>
          <w:b/>
          <w:bCs/>
          <w:kern w:val="2"/>
          <w:sz w:val="32"/>
          <w:szCs w:val="32"/>
        </w:rPr>
        <w:t>计量</w:t>
      </w:r>
    </w:p>
    <w:p w14:paraId="6336E12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12.3.1 </w:t>
      </w:r>
      <w:r>
        <w:rPr>
          <w:rFonts w:hint="eastAsia" w:ascii="宋体" w:hAnsi="宋体" w:eastAsia="宋体" w:cs="宋体"/>
          <w:kern w:val="0"/>
          <w:sz w:val="21"/>
          <w:szCs w:val="21"/>
          <w:lang w:val="en-US" w:eastAsia="zh-CN" w:bidi="ar"/>
        </w:rPr>
        <w:t>计量原则</w:t>
      </w:r>
    </w:p>
    <w:p w14:paraId="0F8CB0A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工程量计算规则：</w:t>
      </w:r>
      <w:r>
        <w:rPr>
          <w:rFonts w:hint="eastAsia" w:ascii="宋体" w:hAnsi="宋体" w:eastAsia="宋体" w:cs="宋体"/>
          <w:kern w:val="0"/>
          <w:sz w:val="21"/>
          <w:szCs w:val="21"/>
          <w:u w:val="single"/>
          <w:lang w:val="en-US" w:eastAsia="zh-CN" w:bidi="ar"/>
        </w:rPr>
        <w:t>工程的计量均以《建设工程工程量清单计价规范》（</w:t>
      </w:r>
      <w:r>
        <w:rPr>
          <w:rFonts w:hint="default" w:ascii="Times New Roman" w:hAnsi="Times New Roman" w:eastAsia="宋体" w:cs="Times New Roman"/>
          <w:kern w:val="0"/>
          <w:sz w:val="21"/>
          <w:szCs w:val="21"/>
          <w:u w:val="single"/>
          <w:lang w:val="en-US" w:eastAsia="zh-CN" w:bidi="ar"/>
        </w:rPr>
        <w:t>GB50500</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2013</w:t>
      </w:r>
      <w:r>
        <w:rPr>
          <w:rFonts w:hint="eastAsia" w:ascii="宋体" w:hAnsi="宋体" w:eastAsia="宋体" w:cs="宋体"/>
          <w:kern w:val="0"/>
          <w:sz w:val="21"/>
          <w:szCs w:val="21"/>
          <w:u w:val="single"/>
          <w:lang w:val="en-US" w:eastAsia="zh-CN" w:bidi="ar"/>
        </w:rPr>
        <w:t>）和及其广西壮族自治区实施细则、《建设工程工程量清单计算规范》（</w:t>
      </w:r>
      <w:r>
        <w:rPr>
          <w:rFonts w:hint="default" w:ascii="Times New Roman" w:hAnsi="Times New Roman" w:eastAsia="宋体" w:cs="Times New Roman"/>
          <w:kern w:val="0"/>
          <w:sz w:val="21"/>
          <w:szCs w:val="21"/>
          <w:u w:val="single"/>
          <w:lang w:val="en-US" w:eastAsia="zh-CN" w:bidi="ar"/>
        </w:rPr>
        <w:t>GB50854~50862</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2013</w:t>
      </w:r>
      <w:r>
        <w:rPr>
          <w:rFonts w:hint="eastAsia" w:ascii="宋体" w:hAnsi="宋体" w:eastAsia="宋体" w:cs="宋体"/>
          <w:kern w:val="0"/>
          <w:sz w:val="21"/>
          <w:szCs w:val="21"/>
          <w:u w:val="single"/>
          <w:lang w:val="en-US" w:eastAsia="zh-CN" w:bidi="ar"/>
        </w:rPr>
        <w:t>）及其广西实施细则、本工程补充项目清单为准。</w:t>
      </w:r>
    </w:p>
    <w:p w14:paraId="55BA21F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12.3.2 </w:t>
      </w:r>
      <w:r>
        <w:rPr>
          <w:rFonts w:hint="eastAsia" w:ascii="宋体" w:hAnsi="宋体" w:eastAsia="宋体" w:cs="宋体"/>
          <w:kern w:val="0"/>
          <w:sz w:val="21"/>
          <w:szCs w:val="21"/>
          <w:lang w:val="en-US" w:eastAsia="zh-CN" w:bidi="ar"/>
        </w:rPr>
        <w:t>计量周期</w:t>
      </w:r>
    </w:p>
    <w:p w14:paraId="40AC15B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关于计量周期的约定：</w:t>
      </w:r>
      <w:r>
        <w:rPr>
          <w:rFonts w:hint="eastAsia" w:ascii="宋体" w:hAnsi="宋体" w:eastAsia="宋体" w:cs="宋体"/>
          <w:kern w:val="0"/>
          <w:sz w:val="21"/>
          <w:szCs w:val="21"/>
          <w:u w:val="single"/>
          <w:lang w:val="en-US" w:eastAsia="zh-CN" w:bidi="ar"/>
        </w:rPr>
        <w:t>每月</w:t>
      </w:r>
      <w:r>
        <w:rPr>
          <w:rFonts w:hint="default" w:ascii="Times New Roman" w:hAnsi="Times New Roman" w:eastAsia="宋体" w:cs="Times New Roman"/>
          <w:kern w:val="0"/>
          <w:sz w:val="21"/>
          <w:szCs w:val="21"/>
          <w:u w:val="single"/>
          <w:lang w:val="en-US" w:eastAsia="zh-CN" w:bidi="ar"/>
        </w:rPr>
        <w:t>25</w:t>
      </w:r>
      <w:r>
        <w:rPr>
          <w:rFonts w:hint="eastAsia" w:ascii="宋体" w:hAnsi="宋体" w:eastAsia="宋体" w:cs="宋体"/>
          <w:kern w:val="0"/>
          <w:sz w:val="21"/>
          <w:szCs w:val="21"/>
          <w:u w:val="single"/>
          <w:lang w:val="en-US" w:eastAsia="zh-CN" w:bidi="ar"/>
        </w:rPr>
        <w:t>日前</w:t>
      </w:r>
      <w:r>
        <w:rPr>
          <w:rFonts w:hint="eastAsia" w:ascii="宋体" w:hAnsi="宋体" w:eastAsia="宋体" w:cs="宋体"/>
          <w:kern w:val="0"/>
          <w:sz w:val="21"/>
          <w:szCs w:val="21"/>
          <w:lang w:val="en-US" w:eastAsia="zh-CN" w:bidi="ar"/>
        </w:rPr>
        <w:t>。</w:t>
      </w:r>
    </w:p>
    <w:p w14:paraId="53761A62">
      <w:pPr>
        <w:keepNext w:val="0"/>
        <w:keepLines w:val="0"/>
        <w:widowControl w:val="0"/>
        <w:suppressLineNumbers w:val="0"/>
        <w:spacing w:before="0" w:beforeAutospacing="0" w:after="0" w:afterAutospacing="0" w:line="360" w:lineRule="auto"/>
        <w:ind w:left="0" w:right="0" w:firstLine="420" w:firstLineChars="200"/>
        <w:jc w:val="left"/>
        <w:outlineLvl w:val="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12.3.3 </w:t>
      </w:r>
      <w:r>
        <w:rPr>
          <w:rFonts w:hint="eastAsia" w:ascii="宋体" w:hAnsi="宋体" w:eastAsia="宋体" w:cs="宋体"/>
          <w:kern w:val="0"/>
          <w:sz w:val="21"/>
          <w:szCs w:val="21"/>
          <w:lang w:val="en-US" w:eastAsia="zh-CN" w:bidi="ar"/>
        </w:rPr>
        <w:t>单价合同的计量</w:t>
      </w:r>
    </w:p>
    <w:p w14:paraId="5D88BC0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关于单价合同计量的约定：</w:t>
      </w:r>
    </w:p>
    <w:p w14:paraId="2F7C88B1">
      <w:pPr>
        <w:keepNext w:val="0"/>
        <w:keepLines w:val="0"/>
        <w:widowControl w:val="0"/>
        <w:suppressLineNumbers w:val="0"/>
        <w:spacing w:before="0" w:beforeAutospacing="0" w:after="0" w:afterAutospacing="0" w:line="360" w:lineRule="auto"/>
        <w:ind w:left="0" w:right="0" w:firstLine="441" w:firstLineChars="2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 </w:t>
      </w:r>
      <w:r>
        <w:rPr>
          <w:rFonts w:hint="eastAsia" w:ascii="宋体" w:hAnsi="宋体" w:eastAsia="宋体" w:cs="宋体"/>
          <w:kern w:val="0"/>
          <w:sz w:val="21"/>
          <w:szCs w:val="21"/>
          <w:lang w:val="en-US" w:eastAsia="zh-CN" w:bidi="ar"/>
        </w:rPr>
        <w:t>工程量清单所列的工程量，不能作为承包人按合同履行其责任依据，实际施工中发生的工程量增加或减少并不影响承包人履行合同的责任，工程结算以完成的实际工程量为准。</w:t>
      </w:r>
    </w:p>
    <w:p w14:paraId="0884373C">
      <w:pPr>
        <w:keepNext w:val="0"/>
        <w:keepLines w:val="0"/>
        <w:widowControl w:val="0"/>
        <w:suppressLineNumbers w:val="0"/>
        <w:spacing w:before="0" w:beforeAutospacing="0" w:after="0" w:afterAutospacing="0" w:line="360" w:lineRule="auto"/>
        <w:ind w:left="0" w:right="0" w:firstLine="441" w:firstLineChars="21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(2) </w:t>
      </w:r>
      <w:r>
        <w:rPr>
          <w:rFonts w:hint="eastAsia" w:ascii="宋体" w:hAnsi="宋体" w:eastAsia="宋体" w:cs="宋体"/>
          <w:kern w:val="0"/>
          <w:sz w:val="21"/>
          <w:szCs w:val="21"/>
          <w:lang w:val="en-US" w:eastAsia="zh-CN" w:bidi="ar"/>
        </w:rPr>
        <w:t>除另有规定外，工程师应按照合同通过计量来核实确定已完成的工程量和价款，承包人应得到该价款扣除保留金后的金额。当工程师要对已完工的工程量进行计量时，应适时地通知承包人参加。</w:t>
      </w:r>
    </w:p>
    <w:p w14:paraId="32B1989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12.3.4 </w:t>
      </w:r>
      <w:r>
        <w:rPr>
          <w:rFonts w:hint="eastAsia" w:ascii="宋体" w:hAnsi="宋体" w:eastAsia="宋体" w:cs="宋体"/>
          <w:kern w:val="0"/>
          <w:sz w:val="21"/>
          <w:szCs w:val="21"/>
          <w:lang w:val="en-US" w:eastAsia="zh-CN" w:bidi="ar"/>
        </w:rPr>
        <w:t>总价合同的计量</w:t>
      </w:r>
    </w:p>
    <w:p w14:paraId="2E1082AE">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宋体"/>
          <w:sz w:val="21"/>
          <w:szCs w:val="21"/>
        </w:rPr>
      </w:pPr>
      <w:r>
        <w:rPr>
          <w:rFonts w:hint="eastAsia" w:ascii="宋体" w:hAnsi="宋体" w:eastAsia="宋体" w:cs="宋体"/>
          <w:kern w:val="0"/>
          <w:sz w:val="21"/>
          <w:szCs w:val="21"/>
          <w:lang w:val="en-US" w:eastAsia="zh-CN" w:bidi="ar"/>
        </w:rPr>
        <w:t>（</w:t>
      </w:r>
      <w:r>
        <w:rPr>
          <w:rFonts w:hint="default" w:ascii="Calibri" w:hAnsi="Calibri" w:eastAsia="宋体" w:cs="Calibri"/>
          <w:kern w:val="0"/>
          <w:sz w:val="21"/>
          <w:szCs w:val="21"/>
          <w:lang w:val="en-US" w:eastAsia="zh-CN" w:bidi="ar"/>
        </w:rPr>
        <w:t>1</w:t>
      </w:r>
      <w:r>
        <w:rPr>
          <w:rFonts w:hint="eastAsia" w:ascii="宋体" w:hAnsi="宋体" w:eastAsia="宋体" w:cs="宋体"/>
          <w:kern w:val="0"/>
          <w:sz w:val="21"/>
          <w:szCs w:val="21"/>
          <w:lang w:val="en-US" w:eastAsia="zh-CN" w:bidi="ar"/>
        </w:rPr>
        <w:t>）总价合同计量约定：进度款按支付分解表支付，支付分解表在招标完成后签合同之前制定，具体详见本专用合同条款</w:t>
      </w:r>
      <w:r>
        <w:rPr>
          <w:rFonts w:hint="default" w:ascii="Times New Roman" w:hAnsi="Times New Roman" w:eastAsia="宋体" w:cs="Times New Roman"/>
          <w:kern w:val="0"/>
          <w:sz w:val="21"/>
          <w:szCs w:val="21"/>
          <w:lang w:val="en-US" w:eastAsia="zh-CN" w:bidi="ar"/>
        </w:rPr>
        <w:t>12.4.6</w:t>
      </w:r>
      <w:r>
        <w:rPr>
          <w:rFonts w:hint="eastAsia" w:ascii="宋体" w:hAnsi="宋体" w:eastAsia="宋体" w:cs="宋体"/>
          <w:kern w:val="0"/>
          <w:sz w:val="21"/>
          <w:szCs w:val="21"/>
          <w:lang w:val="en-US" w:eastAsia="zh-CN" w:bidi="ar"/>
        </w:rPr>
        <w:t>。</w:t>
      </w:r>
    </w:p>
    <w:p w14:paraId="0905E65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12.3.6 </w:t>
      </w:r>
      <w:r>
        <w:rPr>
          <w:rFonts w:hint="eastAsia" w:ascii="宋体" w:hAnsi="宋体" w:eastAsia="宋体" w:cs="宋体"/>
          <w:kern w:val="0"/>
          <w:sz w:val="21"/>
          <w:szCs w:val="21"/>
          <w:lang w:val="en-US" w:eastAsia="zh-CN" w:bidi="ar"/>
        </w:rPr>
        <w:t>其他价格形式合同的计量</w:t>
      </w:r>
    </w:p>
    <w:p w14:paraId="5E991F9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其他价格形式的计量方式和程序：</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F500120">
      <w:pPr>
        <w:pStyle w:val="5"/>
        <w:widowControl/>
        <w:rPr>
          <w:rFonts w:hint="default" w:ascii="Times New Roman" w:hAnsi="Times New Roman" w:eastAsia="宋体" w:cs="Times New Roman"/>
          <w:b/>
          <w:bCs/>
          <w:kern w:val="2"/>
          <w:sz w:val="32"/>
          <w:szCs w:val="32"/>
        </w:rPr>
      </w:pPr>
      <w:bookmarkStart w:id="893" w:name="_Toc373227752"/>
      <w:bookmarkEnd w:id="893"/>
      <w:bookmarkStart w:id="894" w:name="_Toc373478399"/>
      <w:bookmarkEnd w:id="894"/>
      <w:bookmarkStart w:id="895" w:name="_Toc389065317"/>
      <w:bookmarkEnd w:id="895"/>
      <w:bookmarkStart w:id="896" w:name="_Toc9850583"/>
      <w:bookmarkEnd w:id="896"/>
      <w:bookmarkStart w:id="897" w:name="_Toc407135255"/>
      <w:r>
        <w:rPr>
          <w:rFonts w:hint="default" w:ascii="Times New Roman" w:hAnsi="Times New Roman" w:eastAsia="宋体" w:cs="Times New Roman"/>
          <w:b/>
          <w:bCs/>
          <w:kern w:val="2"/>
          <w:sz w:val="32"/>
          <w:szCs w:val="32"/>
        </w:rPr>
        <w:t xml:space="preserve">12.4 </w:t>
      </w:r>
      <w:bookmarkEnd w:id="897"/>
      <w:r>
        <w:rPr>
          <w:rFonts w:hint="eastAsia" w:ascii="宋体" w:hAnsi="宋体" w:eastAsia="宋体" w:cs="宋体"/>
          <w:b/>
          <w:bCs/>
          <w:kern w:val="2"/>
          <w:sz w:val="32"/>
          <w:szCs w:val="32"/>
        </w:rPr>
        <w:t>工程进度款支付</w:t>
      </w:r>
    </w:p>
    <w:p w14:paraId="467A8E4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12.4.1 </w:t>
      </w:r>
      <w:r>
        <w:rPr>
          <w:rFonts w:hint="eastAsia" w:ascii="宋体" w:hAnsi="宋体" w:eastAsia="宋体" w:cs="宋体"/>
          <w:kern w:val="0"/>
          <w:sz w:val="21"/>
          <w:szCs w:val="21"/>
          <w:lang w:val="en-US" w:eastAsia="zh-CN" w:bidi="ar"/>
        </w:rPr>
        <w:t>付款周期</w:t>
      </w:r>
    </w:p>
    <w:p w14:paraId="22E121B0">
      <w:pPr>
        <w:keepNext w:val="0"/>
        <w:keepLines w:val="0"/>
        <w:widowControl w:val="0"/>
        <w:suppressLineNumbers w:val="0"/>
        <w:spacing w:before="0" w:beforeAutospacing="0" w:after="0" w:afterAutospacing="0" w:line="360" w:lineRule="auto"/>
        <w:ind w:left="0" w:right="0" w:firstLine="420" w:firstLineChars="200"/>
        <w:jc w:val="left"/>
        <w:rPr>
          <w:rFonts w:hint="eastAsia" w:ascii="宋体" w:hAnsi="宋体" w:eastAsia="宋体" w:cs="Times New Roman"/>
          <w:b w:val="0"/>
          <w:bCs/>
          <w:sz w:val="21"/>
          <w:szCs w:val="21"/>
          <w:u w:val="single"/>
        </w:rPr>
      </w:pPr>
      <w:r>
        <w:rPr>
          <w:rFonts w:hint="eastAsia" w:ascii="宋体" w:hAnsi="宋体" w:eastAsia="宋体" w:cs="宋体"/>
          <w:bCs/>
          <w:kern w:val="0"/>
          <w:sz w:val="21"/>
          <w:szCs w:val="21"/>
          <w:u w:val="single"/>
          <w:lang w:val="en-US" w:eastAsia="zh-CN" w:bidi="ar"/>
        </w:rPr>
        <w:t>发包人以银行转帐的方式按进度支付工程款：工程进度款在承包人开具发票后发包人按每期形象进度支付至已完成工程量的80%，合同外进度款支付限额为已完成工程量的60%；项目完工验收合格后，承包人开具发票后发包人按照工程进度款支付至合同价的80%，经审计单位审计后，承包人开具发票后发包人拨付至审定结算价的97%，工程审定结算价款的3%预留工程质量保修金，待工程缺陷责任期满后返还（无息）。</w:t>
      </w:r>
    </w:p>
    <w:p w14:paraId="1629208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12.4.2 </w:t>
      </w:r>
      <w:r>
        <w:rPr>
          <w:rFonts w:hint="eastAsia" w:ascii="宋体" w:hAnsi="宋体" w:eastAsia="宋体" w:cs="宋体"/>
          <w:kern w:val="0"/>
          <w:sz w:val="21"/>
          <w:szCs w:val="21"/>
          <w:lang w:val="en-US" w:eastAsia="zh-CN" w:bidi="ar"/>
        </w:rPr>
        <w:t>进度付款申请单的编制</w:t>
      </w:r>
    </w:p>
    <w:p w14:paraId="0A3AD98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关于进度付款申请单编制的约定：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按发包人的要求格式，一式六份</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71428B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12.4.3 </w:t>
      </w:r>
      <w:r>
        <w:rPr>
          <w:rFonts w:hint="eastAsia" w:ascii="宋体" w:hAnsi="宋体" w:eastAsia="宋体" w:cs="宋体"/>
          <w:kern w:val="0"/>
          <w:sz w:val="21"/>
          <w:szCs w:val="21"/>
          <w:lang w:val="en-US" w:eastAsia="zh-CN" w:bidi="ar"/>
        </w:rPr>
        <w:t>进度付款申请单的提交</w:t>
      </w:r>
    </w:p>
    <w:p w14:paraId="17D8E6A7">
      <w:pPr>
        <w:keepNext w:val="0"/>
        <w:keepLines w:val="0"/>
        <w:widowControl w:val="0"/>
        <w:suppressLineNumbers w:val="0"/>
        <w:spacing w:before="0" w:beforeAutospacing="0" w:after="0" w:afterAutospacing="0" w:line="360" w:lineRule="auto"/>
        <w:ind w:left="0" w:right="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）单价合同进度付款申请单提交的约定：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按发包人的要求格式，一式六份</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93976E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）总价合同进度付款申请单提交的约定：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按发包人的要求格式，一式六份</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05523F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）其他价格形式合同进度付款申请单提交的约定：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按发包人的要求格式，一式六份</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DEBF01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12.4.4 </w:t>
      </w:r>
      <w:r>
        <w:rPr>
          <w:rFonts w:hint="eastAsia" w:ascii="宋体" w:hAnsi="宋体" w:eastAsia="宋体" w:cs="宋体"/>
          <w:kern w:val="0"/>
          <w:sz w:val="21"/>
          <w:szCs w:val="21"/>
          <w:lang w:val="en-US" w:eastAsia="zh-CN" w:bidi="ar"/>
        </w:rPr>
        <w:t>进度款审核和支付</w:t>
      </w:r>
    </w:p>
    <w:p w14:paraId="615956F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）监理人审查并报送发包人的期限：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收到资料后14 天内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1C8F8E7">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发包人完成审批并签发进度款支付证书的期限：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支付证书签发后14 天内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84633D7">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）发包人支付进度款的期限：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bCs/>
          <w:kern w:val="0"/>
          <w:sz w:val="21"/>
          <w:szCs w:val="21"/>
          <w:u w:val="single"/>
          <w:lang w:val="en-US" w:eastAsia="zh-CN" w:bidi="ar"/>
        </w:rPr>
        <w:t>工程进度款在承包人开具发票后30日内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F9DE725">
      <w:pPr>
        <w:keepNext w:val="0"/>
        <w:keepLines w:val="0"/>
        <w:widowControl w:val="0"/>
        <w:suppressLineNumbers w:val="0"/>
        <w:spacing w:before="0" w:beforeAutospacing="0" w:after="0" w:afterAutospacing="0" w:line="360" w:lineRule="auto"/>
        <w:ind w:left="0" w:right="0" w:firstLine="525" w:firstLineChars="25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发包人逾期支付进度款的违约金的计算方式：</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64D15A7A">
      <w:pPr>
        <w:keepNext w:val="0"/>
        <w:keepLines w:val="0"/>
        <w:widowControl w:val="0"/>
        <w:suppressLineNumbers w:val="0"/>
        <w:spacing w:before="0" w:beforeAutospacing="0" w:after="0" w:afterAutospacing="0" w:line="360" w:lineRule="auto"/>
        <w:ind w:left="0" w:right="0" w:firstLine="525" w:firstLineChars="250"/>
        <w:jc w:val="left"/>
        <w:rPr>
          <w:rFonts w:hint="eastAsia" w:ascii="Times New Roman" w:hAnsi="宋体" w:eastAsia="宋体" w:cs="Times New Roman"/>
          <w:sz w:val="21"/>
          <w:szCs w:val="21"/>
        </w:rPr>
      </w:pPr>
      <w:r>
        <w:rPr>
          <w:rFonts w:hint="eastAsia" w:ascii="宋体" w:hAnsi="宋体" w:eastAsia="宋体" w:cs="宋体"/>
          <w:kern w:val="0"/>
          <w:sz w:val="21"/>
          <w:szCs w:val="21"/>
          <w:lang w:val="en-US" w:eastAsia="zh-CN" w:bidi="ar"/>
        </w:rPr>
        <w:t>进度款支付方式：</w:t>
      </w:r>
      <w:r>
        <w:rPr>
          <w:rFonts w:hint="eastAsia" w:ascii="宋体" w:hAnsi="宋体" w:eastAsia="宋体" w:cs="宋体"/>
          <w:kern w:val="0"/>
          <w:sz w:val="21"/>
          <w:szCs w:val="21"/>
          <w:u w:val="single"/>
          <w:lang w:val="en-US" w:eastAsia="zh-CN" w:bidi="ar"/>
        </w:rPr>
        <w:t>银行转账</w:t>
      </w:r>
      <w:r>
        <w:rPr>
          <w:rFonts w:hint="eastAsia" w:ascii="宋体" w:hAnsi="宋体" w:eastAsia="宋体" w:cs="宋体"/>
          <w:kern w:val="0"/>
          <w:sz w:val="21"/>
          <w:szCs w:val="21"/>
          <w:lang w:val="en-US" w:eastAsia="zh-CN" w:bidi="ar"/>
        </w:rPr>
        <w:t>。进度款支付申请（核准）表见合同附件</w:t>
      </w:r>
      <w:r>
        <w:rPr>
          <w:rFonts w:hint="default" w:ascii="Times New Roman" w:hAnsi="Times New Roman" w:eastAsia="宋体" w:cs="Times New Roman"/>
          <w:kern w:val="0"/>
          <w:sz w:val="21"/>
          <w:szCs w:val="21"/>
          <w:lang w:val="en-US" w:eastAsia="zh-CN" w:bidi="ar"/>
        </w:rPr>
        <w:t>11</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 农民工工资支付</w:t>
      </w:r>
    </w:p>
    <w:p w14:paraId="211C3310">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农民工工资应与其它工程进度款分账户管理。承包人向发包人申请工程进度款时必须把工人工资部分单独列明，如果未单独列明，监理单位不得签支付证书等支付工程款的手续，发包人单位不得审批和支付工程款。发包人必须把工程款分账户出来的农民工工资转入承包人工人工资支付专用账户专户，转入专户环节必须有银行流水凭证。</w:t>
      </w:r>
    </w:p>
    <w:p w14:paraId="31EA59C7">
      <w:pPr>
        <w:keepNext w:val="0"/>
        <w:keepLines w:val="0"/>
        <w:widowControl w:val="0"/>
        <w:suppressLineNumbers w:val="0"/>
        <w:spacing w:before="0" w:beforeAutospacing="0" w:after="0" w:afterAutospacing="0" w:line="360" w:lineRule="auto"/>
        <w:ind w:left="0" w:right="0" w:firstLine="525" w:firstLineChars="250"/>
        <w:jc w:val="left"/>
        <w:rPr>
          <w:rFonts w:hint="eastAsia"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 xml:space="preserve">）发包人依据工程进度，按与承包人约定的农民工支付比例，将工程人工费分账支付到承包人的农民工工资专户，工程完工时发包人向承包人农民工工资专户支付的完工工程量的人工费支付比例不低于   </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，其余工程进度款项由发包人支付到承包人的单位基本户。</w:t>
      </w:r>
    </w:p>
    <w:p w14:paraId="65053404">
      <w:pPr>
        <w:keepNext w:val="0"/>
        <w:keepLines w:val="0"/>
        <w:widowControl w:val="0"/>
        <w:suppressLineNumbers w:val="0"/>
        <w:spacing w:before="0" w:beforeAutospacing="0" w:after="0" w:afterAutospacing="0" w:line="360" w:lineRule="auto"/>
        <w:ind w:left="0" w:right="0" w:firstLine="525" w:firstLineChars="250"/>
        <w:jc w:val="left"/>
        <w:rPr>
          <w:rFonts w:hint="eastAsia"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 xml:space="preserve">）承包人依据分包专业工程进度，按与分包人约定农民工支付比例，通过承包人农民工工资专户将分包工程的人工费分账支付到分包人的农民工工资专户，专业分包工程完工时承包人向分包人农民工工资专户支付完工工程量的人工费支付比例不低于   </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。其余分包工程进度款项由承包人支付到分包人的单位基本户。</w:t>
      </w:r>
    </w:p>
    <w:p w14:paraId="50C6F3C4">
      <w:pPr>
        <w:keepNext w:val="0"/>
        <w:keepLines w:val="0"/>
        <w:widowControl w:val="0"/>
        <w:suppressLineNumbers w:val="0"/>
        <w:spacing w:before="0" w:beforeAutospacing="0" w:after="0" w:afterAutospacing="0" w:line="360" w:lineRule="auto"/>
        <w:ind w:left="0" w:right="0" w:firstLine="525" w:firstLineChars="250"/>
        <w:jc w:val="left"/>
        <w:rPr>
          <w:rFonts w:hint="eastAsia"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4</w:t>
      </w:r>
      <w:r>
        <w:rPr>
          <w:rFonts w:hint="eastAsia" w:ascii="宋体" w:hAnsi="宋体" w:eastAsia="宋体" w:cs="宋体"/>
          <w:kern w:val="0"/>
          <w:sz w:val="21"/>
          <w:szCs w:val="21"/>
          <w:lang w:val="en-US" w:eastAsia="zh-CN" w:bidi="ar"/>
        </w:rPr>
        <w:t>）凡未向付款单位提供农民工工资专户的，或者请款单位在申请工程进度款时未将人工费单列的，付款单位有权拒绝支付工程进度款。</w:t>
      </w:r>
    </w:p>
    <w:p w14:paraId="6F3D0C0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default" w:ascii="Times New Roman" w:hAnsi="Times New Roman" w:eastAsia="宋体" w:cs="Times New Roman"/>
          <w:kern w:val="0"/>
          <w:sz w:val="21"/>
          <w:szCs w:val="21"/>
          <w:lang w:val="en-US" w:eastAsia="zh-CN" w:bidi="ar"/>
        </w:rPr>
        <w:t>5</w:t>
      </w:r>
      <w:r>
        <w:rPr>
          <w:rFonts w:hint="eastAsia" w:ascii="宋体" w:hAnsi="宋体" w:eastAsia="宋体" w:cs="宋体"/>
          <w:kern w:val="0"/>
          <w:sz w:val="21"/>
          <w:szCs w:val="21"/>
          <w:lang w:val="en-US" w:eastAsia="zh-CN" w:bidi="ar"/>
        </w:rPr>
        <w:t>）农民工工资使用要求：专款专用，除发放工人工资外，不得用于其他用途。</w:t>
      </w:r>
    </w:p>
    <w:p w14:paraId="6E9CF953">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default" w:ascii="Times New Roman" w:hAnsi="Times New Roman"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）承包人将农民工工资支付情况定期报告发包人和监理单位，并提供相应的材料接受建设行政主管部门和劳动保障行政主管部门对此事项监管。</w:t>
      </w:r>
    </w:p>
    <w:p w14:paraId="1BC5A85F">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4</w:t>
      </w:r>
      <w:r>
        <w:rPr>
          <w:rFonts w:hint="eastAsia" w:ascii="宋体" w:hAnsi="宋体" w:eastAsia="宋体" w:cs="宋体"/>
          <w:kern w:val="0"/>
          <w:sz w:val="21"/>
          <w:szCs w:val="21"/>
          <w:lang w:val="en-US" w:eastAsia="zh-CN" w:bidi="ar"/>
        </w:rPr>
        <w:t>）农民工工资支付专用账户：</w:t>
      </w:r>
      <w:r>
        <w:rPr>
          <w:rFonts w:hint="eastAsia" w:ascii="Times New Roman" w:hAnsi="宋体" w:eastAsia="宋体" w:cs="宋体"/>
          <w:kern w:val="0"/>
          <w:sz w:val="21"/>
          <w:szCs w:val="21"/>
          <w:lang w:val="en-US" w:eastAsia="zh-CN" w:bidi="ar"/>
        </w:rPr>
        <w:t xml:space="preserve"> </w:t>
      </w:r>
    </w:p>
    <w:p w14:paraId="0C6C5270">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eastAsia" w:ascii="宋体" w:hAnsi="宋体" w:eastAsia="宋体" w:cs="宋体"/>
          <w:kern w:val="0"/>
          <w:sz w:val="21"/>
          <w:szCs w:val="21"/>
          <w:lang w:val="en-US" w:eastAsia="zh-CN" w:bidi="ar"/>
        </w:rPr>
        <w:t>账号：</w:t>
      </w:r>
      <w:r>
        <w:rPr>
          <w:rFonts w:hint="eastAsia" w:ascii="Times New Roman" w:hAnsi="宋体" w:eastAsia="宋体" w:cs="宋体"/>
          <w:kern w:val="0"/>
          <w:sz w:val="21"/>
          <w:szCs w:val="21"/>
          <w:lang w:val="en-US" w:eastAsia="zh-CN" w:bidi="ar"/>
        </w:rPr>
        <w:t xml:space="preserve"> </w:t>
      </w:r>
    </w:p>
    <w:p w14:paraId="091C6BA3">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kern w:val="0"/>
          <w:sz w:val="21"/>
          <w:szCs w:val="21"/>
        </w:rPr>
      </w:pPr>
      <w:r>
        <w:rPr>
          <w:rFonts w:hint="eastAsia" w:ascii="宋体" w:hAnsi="宋体" w:eastAsia="宋体" w:cs="宋体"/>
          <w:kern w:val="0"/>
          <w:sz w:val="21"/>
          <w:szCs w:val="21"/>
          <w:lang w:val="en-US" w:eastAsia="zh-CN" w:bidi="ar"/>
        </w:rPr>
        <w:t>开户行：</w:t>
      </w:r>
      <w:r>
        <w:rPr>
          <w:rFonts w:hint="eastAsia" w:ascii="Times New Roman" w:hAnsi="宋体" w:eastAsia="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w:t>
      </w:r>
    </w:p>
    <w:p w14:paraId="7EA7EA73">
      <w:pPr>
        <w:keepNext w:val="0"/>
        <w:keepLines w:val="0"/>
        <w:widowControl w:val="0"/>
        <w:suppressLineNumbers w:val="0"/>
        <w:spacing w:before="0" w:beforeAutospacing="0" w:after="0" w:afterAutospacing="0" w:line="360" w:lineRule="auto"/>
        <w:ind w:left="0" w:right="0" w:firstLine="525" w:firstLineChars="250"/>
        <w:jc w:val="left"/>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 xml:space="preserve">12.4.6 </w:t>
      </w:r>
      <w:r>
        <w:rPr>
          <w:rFonts w:hint="eastAsia" w:ascii="宋体" w:hAnsi="宋体" w:eastAsia="宋体" w:cs="宋体"/>
          <w:kern w:val="0"/>
          <w:sz w:val="21"/>
          <w:szCs w:val="21"/>
          <w:lang w:val="en-US" w:eastAsia="zh-CN" w:bidi="ar"/>
        </w:rPr>
        <w:t>支付分解表的编制</w:t>
      </w:r>
    </w:p>
    <w:p w14:paraId="0EA1AE4B">
      <w:pPr>
        <w:keepNext w:val="0"/>
        <w:keepLines w:val="0"/>
        <w:widowControl w:val="0"/>
        <w:suppressLineNumbers w:val="0"/>
        <w:spacing w:before="0" w:beforeAutospacing="0" w:after="0" w:afterAutospacing="0" w:line="360" w:lineRule="auto"/>
        <w:ind w:left="0" w:right="0" w:firstLine="525" w:firstLineChars="25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w:t>
      </w:r>
      <w:r>
        <w:rPr>
          <w:rFonts w:hint="default" w:ascii="Times New Roman" w:hAnsi="宋体"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总价合同支付分解表的编制与审批：</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总价合同支付分解表在招标完成后由发包人和承包人共同编制，发包人审批，并作为本合同内容，具体详见合同附件</w:t>
      </w:r>
      <w:r>
        <w:rPr>
          <w:rFonts w:hint="default" w:ascii="Times New Roman" w:hAnsi="Times New Roman" w:eastAsia="宋体" w:cs="Times New Roman"/>
          <w:kern w:val="0"/>
          <w:sz w:val="21"/>
          <w:szCs w:val="21"/>
          <w:u w:val="single"/>
          <w:lang w:val="en-US" w:eastAsia="zh-CN" w:bidi="ar"/>
        </w:rPr>
        <w:t>14</w:t>
      </w:r>
      <w:r>
        <w:rPr>
          <w:rFonts w:hint="eastAsia" w:ascii="宋体" w:hAnsi="宋体" w:eastAsia="宋体" w:cs="宋体"/>
          <w:kern w:val="0"/>
          <w:sz w:val="21"/>
          <w:szCs w:val="21"/>
          <w:u w:val="single"/>
          <w:lang w:val="en-US" w:eastAsia="zh-CN" w:bidi="ar"/>
        </w:rPr>
        <w:t>。</w:t>
      </w:r>
    </w:p>
    <w:p w14:paraId="6DCD228F">
      <w:pPr>
        <w:keepNext w:val="0"/>
        <w:keepLines w:val="0"/>
        <w:widowControl w:val="0"/>
        <w:suppressLineNumbers w:val="0"/>
        <w:spacing w:before="0" w:beforeAutospacing="0" w:after="0" w:afterAutospacing="0" w:line="360" w:lineRule="auto"/>
        <w:ind w:left="0" w:right="0" w:firstLine="525" w:firstLineChars="25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）单价合同的总价项目支付分解表的编制与审批：总价项目不采用支付分解表的方式计算，而按《建设工程工程量清单计价规范（</w:t>
      </w:r>
      <w:r>
        <w:rPr>
          <w:rFonts w:hint="default" w:ascii="Times New Roman" w:hAnsi="宋体" w:eastAsia="宋体" w:cs="Times New Roman"/>
          <w:kern w:val="0"/>
          <w:sz w:val="21"/>
          <w:szCs w:val="21"/>
          <w:lang w:val="en-US" w:eastAsia="zh-CN" w:bidi="ar"/>
        </w:rPr>
        <w:t>GB50500-2013</w:t>
      </w:r>
      <w:r>
        <w:rPr>
          <w:rFonts w:hint="eastAsia" w:ascii="宋体" w:hAnsi="宋体" w:eastAsia="宋体" w:cs="宋体"/>
          <w:kern w:val="0"/>
          <w:sz w:val="21"/>
          <w:szCs w:val="21"/>
          <w:lang w:val="en-US" w:eastAsia="zh-CN" w:bidi="ar"/>
        </w:rPr>
        <w:t>）广西壮族自治区实施细则》的规定执行。</w:t>
      </w:r>
    </w:p>
    <w:p w14:paraId="66F280F6">
      <w:pPr>
        <w:pStyle w:val="4"/>
        <w:widowControl/>
        <w:rPr>
          <w:rFonts w:hint="default" w:ascii="Arial" w:hAnsi="Arial" w:eastAsia="黑体" w:cs="Times New Roman"/>
          <w:b/>
          <w:bCs w:val="0"/>
          <w:sz w:val="32"/>
          <w:szCs w:val="32"/>
        </w:rPr>
      </w:pPr>
      <w:bookmarkStart w:id="898" w:name="_Toc389065318"/>
      <w:bookmarkEnd w:id="898"/>
      <w:bookmarkStart w:id="899" w:name="_Toc373227753"/>
      <w:bookmarkEnd w:id="899"/>
      <w:bookmarkStart w:id="900" w:name="_Toc407135256"/>
      <w:bookmarkEnd w:id="900"/>
      <w:bookmarkStart w:id="901" w:name="_Toc9850584"/>
      <w:bookmarkEnd w:id="901"/>
      <w:bookmarkStart w:id="902" w:name="_Toc351203645"/>
      <w:bookmarkEnd w:id="902"/>
      <w:bookmarkStart w:id="903" w:name="_Toc373478400"/>
      <w:bookmarkEnd w:id="903"/>
      <w:bookmarkStart w:id="904" w:name="_Toc297216223"/>
      <w:bookmarkEnd w:id="904"/>
      <w:bookmarkStart w:id="905" w:name="_Toc296346720"/>
      <w:bookmarkEnd w:id="905"/>
      <w:bookmarkStart w:id="906" w:name="_Toc297123564"/>
      <w:bookmarkEnd w:id="906"/>
      <w:bookmarkStart w:id="907" w:name="_Toc300935015"/>
      <w:bookmarkEnd w:id="907"/>
      <w:bookmarkStart w:id="908" w:name="_Toc297048405"/>
      <w:bookmarkEnd w:id="908"/>
      <w:bookmarkStart w:id="909" w:name="_Toc292559929"/>
      <w:bookmarkEnd w:id="909"/>
      <w:bookmarkStart w:id="910" w:name="_Toc312678053"/>
      <w:bookmarkEnd w:id="910"/>
      <w:bookmarkStart w:id="911" w:name="_Toc296891047"/>
      <w:bookmarkEnd w:id="911"/>
      <w:bookmarkStart w:id="912" w:name="_Toc296944558"/>
      <w:bookmarkEnd w:id="912"/>
      <w:bookmarkStart w:id="913" w:name="_Toc296891259"/>
      <w:bookmarkEnd w:id="913"/>
      <w:bookmarkStart w:id="914" w:name="_Toc303539172"/>
      <w:bookmarkEnd w:id="914"/>
      <w:bookmarkStart w:id="915" w:name="_Toc297120519"/>
      <w:bookmarkEnd w:id="915"/>
      <w:bookmarkStart w:id="916" w:name="_Toc296347218"/>
      <w:bookmarkEnd w:id="916"/>
      <w:bookmarkStart w:id="917" w:name="_Toc292559424"/>
      <w:bookmarkEnd w:id="917"/>
      <w:bookmarkStart w:id="918" w:name="_Toc296503219"/>
      <w:bookmarkEnd w:id="918"/>
      <w:bookmarkStart w:id="919" w:name="_Toc304295593"/>
      <w:r>
        <w:rPr>
          <w:rFonts w:hint="default" w:ascii="Arial" w:hAnsi="Arial" w:eastAsia="黑体" w:cs="Times New Roman"/>
          <w:b/>
          <w:bCs w:val="0"/>
          <w:sz w:val="32"/>
          <w:szCs w:val="32"/>
        </w:rPr>
        <w:t xml:space="preserve">13. </w:t>
      </w:r>
      <w:bookmarkEnd w:id="919"/>
      <w:r>
        <w:rPr>
          <w:rFonts w:hint="eastAsia" w:ascii="黑体" w:hAnsi="宋体" w:eastAsia="黑体" w:cs="黑体"/>
          <w:b/>
          <w:bCs w:val="0"/>
          <w:sz w:val="32"/>
          <w:szCs w:val="32"/>
        </w:rPr>
        <w:t>验收和工程试车</w:t>
      </w:r>
    </w:p>
    <w:p w14:paraId="4C9AC98F">
      <w:pPr>
        <w:pStyle w:val="5"/>
        <w:widowControl/>
        <w:rPr>
          <w:rFonts w:hint="default" w:ascii="Times New Roman" w:hAnsi="Times New Roman" w:eastAsia="宋体" w:cs="Times New Roman"/>
          <w:b/>
          <w:bCs/>
          <w:kern w:val="2"/>
          <w:sz w:val="32"/>
          <w:szCs w:val="32"/>
        </w:rPr>
      </w:pPr>
      <w:bookmarkStart w:id="920" w:name="_Toc9850585"/>
      <w:bookmarkEnd w:id="920"/>
      <w:bookmarkStart w:id="921" w:name="_Toc373227754"/>
      <w:bookmarkEnd w:id="921"/>
      <w:bookmarkStart w:id="922" w:name="_Toc407135257"/>
      <w:bookmarkEnd w:id="922"/>
      <w:bookmarkStart w:id="923" w:name="_Toc389065319"/>
      <w:bookmarkEnd w:id="923"/>
      <w:bookmarkStart w:id="924" w:name="_Toc373478401"/>
      <w:bookmarkEnd w:id="924"/>
      <w:r>
        <w:rPr>
          <w:rFonts w:hint="default" w:ascii="Times New Roman" w:hAnsi="Times New Roman" w:eastAsia="宋体" w:cs="Times New Roman"/>
          <w:b/>
          <w:bCs/>
          <w:kern w:val="2"/>
          <w:sz w:val="32"/>
          <w:szCs w:val="32"/>
        </w:rPr>
        <w:t xml:space="preserve">13.1 </w:t>
      </w:r>
      <w:r>
        <w:rPr>
          <w:rFonts w:hint="eastAsia" w:ascii="宋体" w:hAnsi="宋体" w:eastAsia="宋体" w:cs="宋体"/>
          <w:b/>
          <w:bCs/>
          <w:kern w:val="2"/>
          <w:sz w:val="32"/>
          <w:szCs w:val="32"/>
        </w:rPr>
        <w:t>分部分项工程验收</w:t>
      </w:r>
    </w:p>
    <w:p w14:paraId="23E3B31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13.1.2</w:t>
      </w:r>
      <w:r>
        <w:rPr>
          <w:rFonts w:hint="eastAsia" w:ascii="宋体" w:hAnsi="宋体" w:eastAsia="宋体" w:cs="宋体"/>
          <w:kern w:val="0"/>
          <w:sz w:val="21"/>
          <w:szCs w:val="21"/>
          <w:lang w:val="en-US" w:eastAsia="zh-CN" w:bidi="ar"/>
        </w:rPr>
        <w:t>监理人不能按时进行验收时，应提前</w:t>
      </w:r>
      <w:r>
        <w:rPr>
          <w:rFonts w:hint="default" w:ascii="Times New Roman" w:hAnsi="Times New Roman" w:eastAsia="宋体" w:cs="Times New Roman"/>
          <w:kern w:val="0"/>
          <w:sz w:val="21"/>
          <w:szCs w:val="21"/>
          <w:u w:val="single"/>
          <w:lang w:val="en-US" w:eastAsia="zh-CN" w:bidi="ar"/>
        </w:rPr>
        <w:t xml:space="preserve"> 48</w:t>
      </w:r>
      <w:r>
        <w:rPr>
          <w:rFonts w:hint="eastAsia" w:ascii="宋体" w:hAnsi="宋体" w:eastAsia="宋体" w:cs="宋体"/>
          <w:kern w:val="0"/>
          <w:sz w:val="21"/>
          <w:szCs w:val="21"/>
          <w:lang w:val="en-US" w:eastAsia="zh-CN" w:bidi="ar"/>
        </w:rPr>
        <w:t>小时提交书面延期要求。</w:t>
      </w:r>
    </w:p>
    <w:p w14:paraId="5052B4A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b/>
          <w:bCs/>
          <w:sz w:val="21"/>
          <w:szCs w:val="21"/>
        </w:rPr>
      </w:pPr>
      <w:r>
        <w:rPr>
          <w:rFonts w:hint="eastAsia" w:ascii="宋体" w:hAnsi="宋体" w:eastAsia="宋体" w:cs="宋体"/>
          <w:kern w:val="0"/>
          <w:sz w:val="21"/>
          <w:szCs w:val="21"/>
          <w:lang w:val="en-US" w:eastAsia="zh-CN" w:bidi="ar"/>
        </w:rPr>
        <w:t>关于延期最长不得超过：</w:t>
      </w:r>
      <w:r>
        <w:rPr>
          <w:rFonts w:hint="default" w:ascii="Times New Roman" w:hAnsi="Times New Roman" w:eastAsia="宋体" w:cs="Times New Roman"/>
          <w:kern w:val="0"/>
          <w:sz w:val="21"/>
          <w:szCs w:val="21"/>
          <w:u w:val="single"/>
          <w:lang w:val="en-US" w:eastAsia="zh-CN" w:bidi="ar"/>
        </w:rPr>
        <w:t xml:space="preserve">  48   </w:t>
      </w:r>
      <w:r>
        <w:rPr>
          <w:rFonts w:hint="eastAsia" w:ascii="宋体" w:hAnsi="宋体" w:eastAsia="宋体" w:cs="宋体"/>
          <w:kern w:val="0"/>
          <w:sz w:val="21"/>
          <w:szCs w:val="21"/>
          <w:lang w:val="en-US" w:eastAsia="zh-CN" w:bidi="ar"/>
        </w:rPr>
        <w:t>小时。</w:t>
      </w:r>
    </w:p>
    <w:p w14:paraId="036309CB">
      <w:pPr>
        <w:pStyle w:val="5"/>
        <w:widowControl/>
        <w:rPr>
          <w:rFonts w:hint="default" w:ascii="Times New Roman" w:hAnsi="Times New Roman" w:eastAsia="宋体" w:cs="Times New Roman"/>
          <w:b/>
          <w:bCs/>
          <w:kern w:val="2"/>
          <w:sz w:val="32"/>
          <w:szCs w:val="32"/>
        </w:rPr>
      </w:pPr>
      <w:bookmarkStart w:id="925" w:name="_Toc296347222"/>
      <w:bookmarkEnd w:id="925"/>
      <w:bookmarkStart w:id="926" w:name="_Toc312678056"/>
      <w:bookmarkEnd w:id="926"/>
      <w:bookmarkStart w:id="927" w:name="_Toc296944562"/>
      <w:bookmarkEnd w:id="927"/>
      <w:bookmarkStart w:id="928" w:name="_Toc304295596"/>
      <w:bookmarkEnd w:id="928"/>
      <w:bookmarkStart w:id="929" w:name="_Toc373227755"/>
      <w:bookmarkEnd w:id="929"/>
      <w:bookmarkStart w:id="930" w:name="_Toc373478402"/>
      <w:bookmarkEnd w:id="930"/>
      <w:bookmarkStart w:id="931" w:name="_Toc389065320"/>
      <w:bookmarkEnd w:id="931"/>
      <w:bookmarkStart w:id="932" w:name="_Toc9850586"/>
      <w:bookmarkEnd w:id="932"/>
      <w:bookmarkStart w:id="933" w:name="_Toc407135258"/>
      <w:bookmarkEnd w:id="933"/>
      <w:bookmarkStart w:id="934" w:name="_Toc296891051"/>
      <w:bookmarkEnd w:id="934"/>
      <w:bookmarkStart w:id="935" w:name="_Toc296346724"/>
      <w:bookmarkEnd w:id="935"/>
      <w:bookmarkStart w:id="936" w:name="_Toc292559933"/>
      <w:bookmarkEnd w:id="936"/>
      <w:bookmarkStart w:id="937" w:name="_Toc296503223"/>
      <w:bookmarkEnd w:id="937"/>
      <w:bookmarkStart w:id="938" w:name="_Toc297123565"/>
      <w:bookmarkEnd w:id="938"/>
      <w:bookmarkStart w:id="939" w:name="_Toc303539173"/>
      <w:bookmarkEnd w:id="939"/>
      <w:bookmarkStart w:id="940" w:name="_Toc297120523"/>
      <w:bookmarkEnd w:id="940"/>
      <w:bookmarkStart w:id="941" w:name="_Toc292559428"/>
      <w:bookmarkEnd w:id="941"/>
      <w:bookmarkStart w:id="942" w:name="_Toc296891263"/>
      <w:bookmarkEnd w:id="942"/>
      <w:bookmarkStart w:id="943" w:name="_Toc300935016"/>
      <w:bookmarkEnd w:id="943"/>
      <w:bookmarkStart w:id="944" w:name="_Toc297216224"/>
      <w:bookmarkEnd w:id="944"/>
      <w:bookmarkStart w:id="945" w:name="_Toc297048409"/>
      <w:bookmarkEnd w:id="945"/>
      <w:bookmarkStart w:id="946" w:name="_Toc267251474"/>
      <w:bookmarkEnd w:id="946"/>
      <w:bookmarkStart w:id="947" w:name="_Toc267251471"/>
      <w:bookmarkEnd w:id="947"/>
      <w:bookmarkStart w:id="948" w:name="_Toc267251473"/>
      <w:bookmarkEnd w:id="948"/>
      <w:bookmarkStart w:id="949" w:name="_Toc267251475"/>
      <w:bookmarkEnd w:id="949"/>
      <w:bookmarkStart w:id="950" w:name="_Toc267251470"/>
      <w:bookmarkEnd w:id="950"/>
      <w:bookmarkStart w:id="951" w:name="_Toc267251472"/>
      <w:bookmarkEnd w:id="951"/>
      <w:bookmarkStart w:id="952" w:name="_Toc267251476"/>
      <w:r>
        <w:rPr>
          <w:rFonts w:hint="default" w:ascii="Times New Roman" w:hAnsi="Times New Roman" w:eastAsia="宋体" w:cs="Times New Roman"/>
          <w:b/>
          <w:bCs/>
          <w:kern w:val="2"/>
          <w:sz w:val="32"/>
          <w:szCs w:val="32"/>
        </w:rPr>
        <w:t xml:space="preserve">13.2 </w:t>
      </w:r>
      <w:bookmarkEnd w:id="952"/>
      <w:r>
        <w:rPr>
          <w:rFonts w:hint="eastAsia" w:ascii="宋体" w:hAnsi="宋体" w:eastAsia="宋体" w:cs="宋体"/>
          <w:b/>
          <w:bCs/>
          <w:kern w:val="2"/>
          <w:sz w:val="32"/>
          <w:szCs w:val="32"/>
        </w:rPr>
        <w:t>竣工验收</w:t>
      </w:r>
    </w:p>
    <w:p w14:paraId="731EDDE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bookmarkStart w:id="953" w:name="_Toc280868707"/>
      <w:bookmarkEnd w:id="953"/>
      <w:bookmarkStart w:id="954" w:name="_Toc280868706"/>
      <w:bookmarkEnd w:id="954"/>
      <w:bookmarkStart w:id="955" w:name="_Toc280868705"/>
      <w:bookmarkEnd w:id="955"/>
      <w:bookmarkStart w:id="956" w:name="_Toc280868704"/>
      <w:bookmarkEnd w:id="956"/>
      <w:bookmarkStart w:id="957" w:name="_Toc280868709"/>
      <w:bookmarkEnd w:id="957"/>
      <w:bookmarkStart w:id="958" w:name="_Toc280868708"/>
      <w:bookmarkEnd w:id="958"/>
      <w:r>
        <w:rPr>
          <w:rFonts w:hint="default" w:ascii="Times New Roman" w:hAnsi="Times New Roman" w:eastAsia="宋体" w:cs="Times New Roman"/>
          <w:kern w:val="0"/>
          <w:sz w:val="21"/>
          <w:szCs w:val="21"/>
          <w:lang w:val="en-US" w:eastAsia="zh-CN" w:bidi="ar"/>
        </w:rPr>
        <w:t>13.2.1</w:t>
      </w:r>
      <w:r>
        <w:rPr>
          <w:rFonts w:hint="eastAsia" w:ascii="宋体" w:hAnsi="宋体" w:eastAsia="宋体" w:cs="宋体"/>
          <w:kern w:val="0"/>
          <w:sz w:val="21"/>
          <w:szCs w:val="21"/>
          <w:lang w:val="en-US" w:eastAsia="zh-CN" w:bidi="ar"/>
        </w:rPr>
        <w:t>竣工验收条件</w:t>
      </w:r>
    </w:p>
    <w:p w14:paraId="4DFC7C34">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）承包人负责整理和提交的竣工验收资料应当符合工程所在地建设行政主管部门和</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或</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城市建设档案管理机构有关施工资料的要求，具体内容包括：</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30EF64D">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竣工验收资料的份数：</w:t>
      </w:r>
      <w:r>
        <w:rPr>
          <w:rFonts w:hint="default" w:ascii="Times New Roman" w:hAnsi="Times New Roman" w:eastAsia="宋体" w:cs="Times New Roman"/>
          <w:kern w:val="0"/>
          <w:sz w:val="21"/>
          <w:szCs w:val="21"/>
          <w:u w:val="single"/>
          <w:lang w:val="en-US" w:eastAsia="zh-CN" w:bidi="ar"/>
        </w:rPr>
        <w:t xml:space="preserve"> 2</w:t>
      </w:r>
      <w:r>
        <w:rPr>
          <w:rFonts w:hint="eastAsia" w:ascii="宋体" w:hAnsi="宋体" w:eastAsia="宋体" w:cs="宋体"/>
          <w:kern w:val="0"/>
          <w:sz w:val="21"/>
          <w:szCs w:val="21"/>
          <w:u w:val="single"/>
          <w:lang w:val="en-US" w:eastAsia="zh-CN" w:bidi="ar"/>
        </w:rPr>
        <w:t>份</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81FC3D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承包人提供竣工图的约定：</w:t>
      </w:r>
      <w:r>
        <w:rPr>
          <w:rFonts w:hint="eastAsia" w:ascii="宋体" w:hAnsi="宋体" w:eastAsia="宋体" w:cs="宋体"/>
          <w:kern w:val="0"/>
          <w:sz w:val="21"/>
          <w:szCs w:val="21"/>
          <w:u w:val="single"/>
          <w:lang w:val="en-US" w:eastAsia="zh-CN" w:bidi="ar"/>
        </w:rPr>
        <w:t>竣工验收正式通过后</w:t>
      </w:r>
      <w:r>
        <w:rPr>
          <w:rFonts w:hint="default" w:ascii="Times New Roman" w:hAnsi="Times New Roman" w:eastAsia="宋体" w:cs="Times New Roman"/>
          <w:kern w:val="0"/>
          <w:sz w:val="21"/>
          <w:szCs w:val="21"/>
          <w:u w:val="single"/>
          <w:lang w:val="en-US" w:eastAsia="zh-CN" w:bidi="ar"/>
        </w:rPr>
        <w:t>5</w:t>
      </w:r>
      <w:r>
        <w:rPr>
          <w:rFonts w:hint="eastAsia" w:ascii="宋体" w:hAnsi="宋体" w:eastAsia="宋体" w:cs="宋体"/>
          <w:kern w:val="0"/>
          <w:sz w:val="21"/>
          <w:szCs w:val="21"/>
          <w:u w:val="single"/>
          <w:lang w:val="en-US" w:eastAsia="zh-CN" w:bidi="ar"/>
        </w:rPr>
        <w:t>天（工程造价在</w:t>
      </w:r>
      <w:r>
        <w:rPr>
          <w:rFonts w:hint="default" w:ascii="Times New Roman" w:hAnsi="Times New Roman" w:eastAsia="宋体" w:cs="Times New Roman"/>
          <w:kern w:val="0"/>
          <w:sz w:val="21"/>
          <w:szCs w:val="21"/>
          <w:u w:val="single"/>
          <w:lang w:val="en-US" w:eastAsia="zh-CN" w:bidi="ar"/>
        </w:rPr>
        <w:t>500</w:t>
      </w:r>
      <w:r>
        <w:rPr>
          <w:rFonts w:hint="eastAsia" w:ascii="宋体" w:hAnsi="宋体" w:eastAsia="宋体" w:cs="宋体"/>
          <w:kern w:val="0"/>
          <w:sz w:val="21"/>
          <w:szCs w:val="21"/>
          <w:u w:val="single"/>
          <w:lang w:val="en-US" w:eastAsia="zh-CN" w:bidi="ar"/>
        </w:rPr>
        <w:t>万元以下含</w:t>
      </w:r>
      <w:r>
        <w:rPr>
          <w:rFonts w:hint="default" w:ascii="Times New Roman" w:hAnsi="Times New Roman" w:eastAsia="宋体" w:cs="Times New Roman"/>
          <w:kern w:val="0"/>
          <w:sz w:val="21"/>
          <w:szCs w:val="21"/>
          <w:u w:val="single"/>
          <w:lang w:val="en-US" w:eastAsia="zh-CN" w:bidi="ar"/>
        </w:rPr>
        <w:t>500</w:t>
      </w:r>
      <w:r>
        <w:rPr>
          <w:rFonts w:hint="eastAsia" w:ascii="宋体" w:hAnsi="宋体" w:eastAsia="宋体" w:cs="宋体"/>
          <w:kern w:val="0"/>
          <w:sz w:val="21"/>
          <w:szCs w:val="21"/>
          <w:u w:val="single"/>
          <w:lang w:val="en-US" w:eastAsia="zh-CN" w:bidi="ar"/>
        </w:rPr>
        <w:t>万元）、</w:t>
      </w:r>
      <w:r>
        <w:rPr>
          <w:rFonts w:hint="default" w:ascii="Times New Roman" w:hAnsi="Times New Roman" w:eastAsia="宋体" w:cs="Times New Roman"/>
          <w:kern w:val="0"/>
          <w:sz w:val="21"/>
          <w:szCs w:val="21"/>
          <w:u w:val="single"/>
          <w:lang w:val="en-US" w:eastAsia="zh-CN" w:bidi="ar"/>
        </w:rPr>
        <w:t>10</w:t>
      </w:r>
      <w:r>
        <w:rPr>
          <w:rFonts w:hint="eastAsia" w:ascii="宋体" w:hAnsi="宋体" w:eastAsia="宋体" w:cs="宋体"/>
          <w:kern w:val="0"/>
          <w:sz w:val="21"/>
          <w:szCs w:val="21"/>
          <w:u w:val="single"/>
          <w:lang w:val="en-US" w:eastAsia="zh-CN" w:bidi="ar"/>
        </w:rPr>
        <w:t>天（工程造价在</w:t>
      </w:r>
      <w:r>
        <w:rPr>
          <w:rFonts w:hint="default" w:ascii="Times New Roman" w:hAnsi="Times New Roman" w:eastAsia="宋体" w:cs="Times New Roman"/>
          <w:kern w:val="0"/>
          <w:sz w:val="21"/>
          <w:szCs w:val="21"/>
          <w:u w:val="single"/>
          <w:lang w:val="en-US" w:eastAsia="zh-CN" w:bidi="ar"/>
        </w:rPr>
        <w:t>500</w:t>
      </w:r>
      <w:r>
        <w:rPr>
          <w:rFonts w:hint="eastAsia" w:ascii="宋体" w:hAnsi="宋体" w:eastAsia="宋体" w:cs="宋体"/>
          <w:kern w:val="0"/>
          <w:sz w:val="21"/>
          <w:szCs w:val="21"/>
          <w:u w:val="single"/>
          <w:lang w:val="en-US" w:eastAsia="zh-CN" w:bidi="ar"/>
        </w:rPr>
        <w:t>万元至</w:t>
      </w:r>
      <w:r>
        <w:rPr>
          <w:rFonts w:hint="default" w:ascii="Times New Roman" w:hAnsi="Times New Roman" w:eastAsia="宋体" w:cs="Times New Roman"/>
          <w:kern w:val="0"/>
          <w:sz w:val="21"/>
          <w:szCs w:val="21"/>
          <w:u w:val="single"/>
          <w:lang w:val="en-US" w:eastAsia="zh-CN" w:bidi="ar"/>
        </w:rPr>
        <w:t>1000</w:t>
      </w:r>
      <w:r>
        <w:rPr>
          <w:rFonts w:hint="eastAsia" w:ascii="宋体" w:hAnsi="宋体" w:eastAsia="宋体" w:cs="宋体"/>
          <w:kern w:val="0"/>
          <w:sz w:val="21"/>
          <w:szCs w:val="21"/>
          <w:u w:val="single"/>
          <w:lang w:val="en-US" w:eastAsia="zh-CN" w:bidi="ar"/>
        </w:rPr>
        <w:t>万元之间含</w:t>
      </w:r>
      <w:r>
        <w:rPr>
          <w:rFonts w:hint="default" w:ascii="Times New Roman" w:hAnsi="Times New Roman" w:eastAsia="宋体" w:cs="Times New Roman"/>
          <w:kern w:val="0"/>
          <w:sz w:val="21"/>
          <w:szCs w:val="21"/>
          <w:u w:val="single"/>
          <w:lang w:val="en-US" w:eastAsia="zh-CN" w:bidi="ar"/>
        </w:rPr>
        <w:t>1000</w:t>
      </w:r>
      <w:r>
        <w:rPr>
          <w:rFonts w:hint="eastAsia" w:ascii="宋体" w:hAnsi="宋体" w:eastAsia="宋体" w:cs="宋体"/>
          <w:kern w:val="0"/>
          <w:sz w:val="21"/>
          <w:szCs w:val="21"/>
          <w:u w:val="single"/>
          <w:lang w:val="en-US" w:eastAsia="zh-CN" w:bidi="ar"/>
        </w:rPr>
        <w:t>万元）、</w:t>
      </w:r>
      <w:r>
        <w:rPr>
          <w:rFonts w:hint="default" w:ascii="Times New Roman" w:hAnsi="Times New Roman" w:eastAsia="宋体" w:cs="Times New Roman"/>
          <w:kern w:val="0"/>
          <w:sz w:val="21"/>
          <w:szCs w:val="21"/>
          <w:u w:val="single"/>
          <w:lang w:val="en-US" w:eastAsia="zh-CN" w:bidi="ar"/>
        </w:rPr>
        <w:t>15</w:t>
      </w:r>
      <w:r>
        <w:rPr>
          <w:rFonts w:hint="eastAsia" w:ascii="宋体" w:hAnsi="宋体" w:eastAsia="宋体" w:cs="宋体"/>
          <w:kern w:val="0"/>
          <w:sz w:val="21"/>
          <w:szCs w:val="21"/>
          <w:u w:val="single"/>
          <w:lang w:val="en-US" w:eastAsia="zh-CN" w:bidi="ar"/>
        </w:rPr>
        <w:t>天（工程造价在</w:t>
      </w:r>
      <w:r>
        <w:rPr>
          <w:rFonts w:hint="default" w:ascii="Times New Roman" w:hAnsi="Times New Roman" w:eastAsia="宋体" w:cs="Times New Roman"/>
          <w:kern w:val="0"/>
          <w:sz w:val="21"/>
          <w:szCs w:val="21"/>
          <w:u w:val="single"/>
          <w:lang w:val="en-US" w:eastAsia="zh-CN" w:bidi="ar"/>
        </w:rPr>
        <w:t>1000</w:t>
      </w:r>
      <w:r>
        <w:rPr>
          <w:rFonts w:hint="eastAsia" w:ascii="宋体" w:hAnsi="宋体" w:eastAsia="宋体" w:cs="宋体"/>
          <w:kern w:val="0"/>
          <w:sz w:val="21"/>
          <w:szCs w:val="21"/>
          <w:u w:val="single"/>
          <w:lang w:val="en-US" w:eastAsia="zh-CN" w:bidi="ar"/>
        </w:rPr>
        <w:t>万元以上），提供竣工图的数量分别为</w:t>
      </w:r>
      <w:r>
        <w:rPr>
          <w:rFonts w:hint="default" w:ascii="Times New Roman" w:hAnsi="Times New Roman"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套、</w:t>
      </w:r>
      <w:r>
        <w:rPr>
          <w:rFonts w:hint="default" w:ascii="Times New Roman" w:hAnsi="Times New Roman" w:eastAsia="宋体" w:cs="Times New Roman"/>
          <w:kern w:val="0"/>
          <w:sz w:val="21"/>
          <w:szCs w:val="21"/>
          <w:u w:val="single"/>
          <w:lang w:val="en-US" w:eastAsia="zh-CN" w:bidi="ar"/>
        </w:rPr>
        <w:t>4</w:t>
      </w:r>
      <w:r>
        <w:rPr>
          <w:rFonts w:hint="eastAsia" w:ascii="宋体" w:hAnsi="宋体" w:eastAsia="宋体" w:cs="宋体"/>
          <w:kern w:val="0"/>
          <w:sz w:val="21"/>
          <w:szCs w:val="21"/>
          <w:u w:val="single"/>
          <w:lang w:val="en-US" w:eastAsia="zh-CN" w:bidi="ar"/>
        </w:rPr>
        <w:t>套、</w:t>
      </w:r>
      <w:r>
        <w:rPr>
          <w:rFonts w:hint="default" w:ascii="Times New Roman" w:hAnsi="Times New Roman" w:eastAsia="宋体" w:cs="Times New Roman"/>
          <w:kern w:val="0"/>
          <w:sz w:val="21"/>
          <w:szCs w:val="21"/>
          <w:u w:val="single"/>
          <w:lang w:val="en-US" w:eastAsia="zh-CN" w:bidi="ar"/>
        </w:rPr>
        <w:t>6</w:t>
      </w:r>
      <w:r>
        <w:rPr>
          <w:rFonts w:hint="eastAsia" w:ascii="宋体" w:hAnsi="宋体" w:eastAsia="宋体" w:cs="宋体"/>
          <w:kern w:val="0"/>
          <w:sz w:val="21"/>
          <w:szCs w:val="21"/>
          <w:u w:val="single"/>
          <w:lang w:val="en-US" w:eastAsia="zh-CN" w:bidi="ar"/>
        </w:rPr>
        <w:t>套。</w:t>
      </w:r>
    </w:p>
    <w:p w14:paraId="28DC82B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13.2.2</w:t>
      </w:r>
      <w:r>
        <w:rPr>
          <w:rFonts w:hint="eastAsia" w:ascii="宋体" w:hAnsi="宋体" w:eastAsia="宋体" w:cs="宋体"/>
          <w:kern w:val="0"/>
          <w:sz w:val="21"/>
          <w:szCs w:val="21"/>
          <w:lang w:val="en-US" w:eastAsia="zh-CN" w:bidi="ar"/>
        </w:rPr>
        <w:t>竣工验收程序</w:t>
      </w:r>
    </w:p>
    <w:p w14:paraId="26521B0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关于竣工验收程序的约定：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852D5B6">
      <w:pPr>
        <w:keepNext w:val="0"/>
        <w:keepLines w:val="0"/>
        <w:widowControl w:val="0"/>
        <w:suppressLineNumbers w:val="0"/>
        <w:spacing w:before="0" w:beforeAutospacing="0" w:after="0" w:afterAutospacing="0" w:line="360" w:lineRule="auto"/>
        <w:ind w:left="0" w:right="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发包人不按照本项约定组织竣工验收、颁发工程接收证书的违约金的计算方法：</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1D70527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13.2.5</w:t>
      </w:r>
      <w:r>
        <w:rPr>
          <w:rFonts w:hint="eastAsia" w:ascii="宋体" w:hAnsi="宋体" w:eastAsia="宋体" w:cs="宋体"/>
          <w:kern w:val="0"/>
          <w:sz w:val="21"/>
          <w:szCs w:val="21"/>
          <w:lang w:val="en-US" w:eastAsia="zh-CN" w:bidi="ar"/>
        </w:rPr>
        <w:t>移交、接收全部与部分工程</w:t>
      </w:r>
    </w:p>
    <w:p w14:paraId="163087BA">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承包人向发包人移交工程的期限：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自验收合格之日起</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个工作日内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FACF2F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发包人未按本合同约定接收全部或部分工程的，违约金的计算方法为：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按照通用条款和现行法律法规要求执行</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860118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u w:val="single"/>
        </w:rPr>
      </w:pPr>
      <w:r>
        <w:rPr>
          <w:rFonts w:hint="eastAsia" w:ascii="宋体" w:hAnsi="宋体" w:eastAsia="宋体" w:cs="宋体"/>
          <w:kern w:val="0"/>
          <w:sz w:val="21"/>
          <w:szCs w:val="21"/>
          <w:lang w:val="en-US" w:eastAsia="zh-CN" w:bidi="ar"/>
        </w:rPr>
        <w:t>承包人未按时移交工程的，违约金的计算方法为：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按照通用条款和现行法律法规要求执行</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1EE5CF6C">
      <w:pPr>
        <w:pStyle w:val="5"/>
        <w:widowControl/>
        <w:rPr>
          <w:rFonts w:hint="default" w:ascii="Times New Roman" w:hAnsi="Times New Roman" w:eastAsia="宋体" w:cs="Times New Roman"/>
          <w:b/>
          <w:bCs/>
          <w:kern w:val="2"/>
          <w:sz w:val="32"/>
          <w:szCs w:val="32"/>
        </w:rPr>
      </w:pPr>
      <w:bookmarkStart w:id="959" w:name="_Toc373478403"/>
      <w:bookmarkEnd w:id="959"/>
      <w:bookmarkStart w:id="960" w:name="_Toc407135259"/>
      <w:bookmarkEnd w:id="960"/>
      <w:bookmarkStart w:id="961" w:name="_Toc373227756"/>
      <w:bookmarkEnd w:id="961"/>
      <w:bookmarkStart w:id="962" w:name="_Toc389065321"/>
      <w:bookmarkEnd w:id="962"/>
      <w:bookmarkStart w:id="963" w:name="_Toc9850587"/>
      <w:r>
        <w:rPr>
          <w:rFonts w:hint="default" w:ascii="Times New Roman" w:hAnsi="Times New Roman" w:eastAsia="宋体" w:cs="Times New Roman"/>
          <w:b/>
          <w:bCs/>
          <w:kern w:val="2"/>
          <w:sz w:val="32"/>
          <w:szCs w:val="32"/>
        </w:rPr>
        <w:t xml:space="preserve">13.3 </w:t>
      </w:r>
      <w:bookmarkEnd w:id="963"/>
      <w:r>
        <w:rPr>
          <w:rFonts w:hint="eastAsia" w:ascii="宋体" w:hAnsi="宋体" w:eastAsia="宋体" w:cs="宋体"/>
          <w:b/>
          <w:bCs/>
          <w:kern w:val="2"/>
          <w:sz w:val="32"/>
          <w:szCs w:val="32"/>
        </w:rPr>
        <w:t>工程试车</w:t>
      </w:r>
    </w:p>
    <w:p w14:paraId="679C30C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13.3.1 </w:t>
      </w:r>
      <w:r>
        <w:rPr>
          <w:rFonts w:hint="eastAsia" w:ascii="宋体" w:hAnsi="宋体" w:eastAsia="宋体" w:cs="宋体"/>
          <w:kern w:val="0"/>
          <w:sz w:val="21"/>
          <w:szCs w:val="21"/>
          <w:lang w:val="en-US" w:eastAsia="zh-CN" w:bidi="ar"/>
        </w:rPr>
        <w:t>试车程序</w:t>
      </w:r>
    </w:p>
    <w:p w14:paraId="2784D44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工程试车内容：</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29447BC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）单机无负荷试车费用由</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承担；</w:t>
      </w:r>
    </w:p>
    <w:p w14:paraId="75D5979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）无负荷联动试车费用由</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承担。</w:t>
      </w:r>
    </w:p>
    <w:p w14:paraId="4CB91FF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13.3.3 </w:t>
      </w:r>
      <w:r>
        <w:rPr>
          <w:rFonts w:hint="eastAsia" w:ascii="宋体" w:hAnsi="宋体" w:eastAsia="宋体" w:cs="宋体"/>
          <w:kern w:val="0"/>
          <w:sz w:val="21"/>
          <w:szCs w:val="21"/>
          <w:lang w:val="en-US" w:eastAsia="zh-CN" w:bidi="ar"/>
        </w:rPr>
        <w:t>投料试车</w:t>
      </w:r>
    </w:p>
    <w:p w14:paraId="1A3B1F6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关于投料试车相关事项的约定：</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60B2CB34">
      <w:pPr>
        <w:pStyle w:val="5"/>
        <w:widowControl/>
        <w:rPr>
          <w:rFonts w:hint="default" w:ascii="Times New Roman" w:hAnsi="Times New Roman" w:eastAsia="宋体" w:cs="Times New Roman"/>
          <w:b/>
          <w:bCs/>
          <w:kern w:val="2"/>
          <w:sz w:val="32"/>
          <w:szCs w:val="32"/>
        </w:rPr>
      </w:pPr>
      <w:bookmarkStart w:id="964" w:name="_Toc407135260"/>
      <w:bookmarkEnd w:id="964"/>
      <w:bookmarkStart w:id="965" w:name="_Toc373478404"/>
      <w:bookmarkEnd w:id="965"/>
      <w:bookmarkStart w:id="966" w:name="_Toc389065322"/>
      <w:bookmarkEnd w:id="966"/>
      <w:bookmarkStart w:id="967" w:name="_Toc373227757"/>
      <w:bookmarkEnd w:id="967"/>
      <w:bookmarkStart w:id="968" w:name="_Toc9850588"/>
      <w:r>
        <w:rPr>
          <w:rFonts w:hint="default" w:ascii="Times New Roman" w:hAnsi="Times New Roman" w:eastAsia="宋体" w:cs="Times New Roman"/>
          <w:b/>
          <w:bCs/>
          <w:kern w:val="2"/>
          <w:sz w:val="32"/>
          <w:szCs w:val="32"/>
        </w:rPr>
        <w:t xml:space="preserve">13.6 </w:t>
      </w:r>
      <w:bookmarkEnd w:id="968"/>
      <w:r>
        <w:rPr>
          <w:rFonts w:hint="eastAsia" w:ascii="宋体" w:hAnsi="宋体" w:eastAsia="宋体" w:cs="宋体"/>
          <w:b/>
          <w:bCs/>
          <w:kern w:val="2"/>
          <w:sz w:val="32"/>
          <w:szCs w:val="32"/>
        </w:rPr>
        <w:t>竣工退场</w:t>
      </w:r>
    </w:p>
    <w:p w14:paraId="1CFFB4F8">
      <w:pPr>
        <w:keepNext w:val="0"/>
        <w:keepLines w:val="0"/>
        <w:widowControl w:val="0"/>
        <w:suppressLineNumbers w:val="0"/>
        <w:spacing w:before="0" w:beforeAutospacing="0" w:after="0" w:afterAutospacing="0" w:line="360" w:lineRule="auto"/>
        <w:ind w:left="0" w:right="0" w:firstLine="420" w:firstLineChars="200"/>
        <w:jc w:val="left"/>
        <w:outlineLvl w:val="0"/>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13.6.1 </w:t>
      </w:r>
      <w:r>
        <w:rPr>
          <w:rFonts w:hint="eastAsia" w:ascii="宋体" w:hAnsi="宋体" w:eastAsia="宋体" w:cs="宋体"/>
          <w:kern w:val="0"/>
          <w:sz w:val="21"/>
          <w:szCs w:val="21"/>
          <w:lang w:val="en-US" w:eastAsia="zh-CN" w:bidi="ar"/>
        </w:rPr>
        <w:t>竣工退场</w:t>
      </w:r>
    </w:p>
    <w:p w14:paraId="09906D27">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承包人完成竣工退场的期限：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自竣工验收合格之日起</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个工作日内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D68E79E">
      <w:pPr>
        <w:pStyle w:val="4"/>
        <w:widowControl/>
        <w:rPr>
          <w:rFonts w:hint="default" w:ascii="Arial" w:hAnsi="Arial" w:eastAsia="黑体" w:cs="Times New Roman"/>
          <w:b/>
          <w:bCs w:val="0"/>
          <w:sz w:val="32"/>
          <w:szCs w:val="32"/>
        </w:rPr>
      </w:pPr>
      <w:bookmarkStart w:id="969" w:name="_Toc373478405"/>
      <w:bookmarkEnd w:id="969"/>
      <w:bookmarkStart w:id="970" w:name="_Toc373227758"/>
      <w:bookmarkEnd w:id="970"/>
      <w:bookmarkStart w:id="971" w:name="_Toc407135261"/>
      <w:bookmarkEnd w:id="971"/>
      <w:bookmarkStart w:id="972" w:name="_Toc9850589"/>
      <w:bookmarkEnd w:id="972"/>
      <w:bookmarkStart w:id="973" w:name="_Toc389065323"/>
      <w:bookmarkEnd w:id="973"/>
      <w:bookmarkStart w:id="974" w:name="_Toc351203646"/>
      <w:r>
        <w:rPr>
          <w:rFonts w:hint="default" w:ascii="Arial" w:hAnsi="Arial" w:eastAsia="黑体" w:cs="Times New Roman"/>
          <w:b/>
          <w:bCs w:val="0"/>
          <w:sz w:val="32"/>
          <w:szCs w:val="32"/>
        </w:rPr>
        <w:t xml:space="preserve">14. </w:t>
      </w:r>
      <w:bookmarkEnd w:id="974"/>
      <w:r>
        <w:rPr>
          <w:rFonts w:hint="eastAsia" w:ascii="黑体" w:hAnsi="宋体" w:eastAsia="黑体" w:cs="黑体"/>
          <w:b/>
          <w:bCs w:val="0"/>
          <w:sz w:val="32"/>
          <w:szCs w:val="32"/>
        </w:rPr>
        <w:t>竣工结算</w:t>
      </w:r>
    </w:p>
    <w:p w14:paraId="1A85F7C7">
      <w:pPr>
        <w:pStyle w:val="5"/>
        <w:widowControl/>
        <w:rPr>
          <w:rFonts w:hint="default" w:ascii="Times New Roman" w:hAnsi="Times New Roman" w:eastAsia="宋体" w:cs="Times New Roman"/>
          <w:b/>
          <w:bCs/>
          <w:kern w:val="2"/>
          <w:sz w:val="32"/>
          <w:szCs w:val="32"/>
        </w:rPr>
      </w:pPr>
      <w:bookmarkStart w:id="975" w:name="_Toc407135262"/>
      <w:bookmarkEnd w:id="975"/>
      <w:bookmarkStart w:id="976" w:name="_Toc389065324"/>
      <w:bookmarkEnd w:id="976"/>
      <w:bookmarkStart w:id="977" w:name="_Toc373478406"/>
      <w:bookmarkEnd w:id="977"/>
      <w:bookmarkStart w:id="978" w:name="_Toc9850590"/>
      <w:bookmarkEnd w:id="978"/>
      <w:bookmarkStart w:id="979" w:name="_Toc373227759"/>
      <w:r>
        <w:rPr>
          <w:rFonts w:hint="default" w:ascii="Times New Roman" w:hAnsi="Times New Roman" w:eastAsia="宋体" w:cs="Times New Roman"/>
          <w:b/>
          <w:bCs/>
          <w:kern w:val="2"/>
          <w:sz w:val="32"/>
          <w:szCs w:val="32"/>
        </w:rPr>
        <w:t xml:space="preserve">14.1 </w:t>
      </w:r>
      <w:bookmarkEnd w:id="979"/>
      <w:r>
        <w:rPr>
          <w:rFonts w:hint="eastAsia" w:ascii="宋体" w:hAnsi="宋体" w:eastAsia="宋体" w:cs="宋体"/>
          <w:b/>
          <w:bCs/>
          <w:kern w:val="2"/>
          <w:sz w:val="32"/>
          <w:szCs w:val="32"/>
        </w:rPr>
        <w:t>竣工付款申请</w:t>
      </w:r>
    </w:p>
    <w:p w14:paraId="1BD66DB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承包人提交竣工付款申请单的期限：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自竣工之日起</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个工作日内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790206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竣工付款申请单应包括的内容：</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。竣工结算款支付申请（核准）表见合同附件</w:t>
      </w:r>
      <w:r>
        <w:rPr>
          <w:rFonts w:hint="default" w:ascii="Times New Roman" w:hAnsi="Times New Roman" w:eastAsia="宋体" w:cs="Times New Roman"/>
          <w:kern w:val="0"/>
          <w:sz w:val="21"/>
          <w:szCs w:val="21"/>
          <w:lang w:val="en-US" w:eastAsia="zh-CN" w:bidi="ar"/>
        </w:rPr>
        <w:t>12</w:t>
      </w:r>
      <w:r>
        <w:rPr>
          <w:rFonts w:hint="eastAsia" w:ascii="宋体" w:hAnsi="宋体" w:eastAsia="宋体" w:cs="宋体"/>
          <w:kern w:val="0"/>
          <w:sz w:val="21"/>
          <w:szCs w:val="21"/>
          <w:lang w:val="en-US" w:eastAsia="zh-CN" w:bidi="ar"/>
        </w:rPr>
        <w:t>。</w:t>
      </w:r>
    </w:p>
    <w:p w14:paraId="3239497F">
      <w:pPr>
        <w:pStyle w:val="5"/>
        <w:widowControl/>
        <w:rPr>
          <w:rFonts w:hint="default" w:ascii="Times New Roman" w:hAnsi="Times New Roman" w:eastAsia="宋体" w:cs="Times New Roman"/>
          <w:b/>
          <w:bCs/>
          <w:kern w:val="2"/>
          <w:sz w:val="32"/>
          <w:szCs w:val="32"/>
        </w:rPr>
      </w:pPr>
      <w:bookmarkStart w:id="980" w:name="_Toc9850591"/>
      <w:bookmarkEnd w:id="980"/>
      <w:bookmarkStart w:id="981" w:name="_Toc389065325"/>
      <w:bookmarkEnd w:id="981"/>
      <w:bookmarkStart w:id="982" w:name="_Toc373478407"/>
      <w:bookmarkEnd w:id="982"/>
      <w:bookmarkStart w:id="983" w:name="_Toc407135263"/>
      <w:bookmarkEnd w:id="983"/>
      <w:bookmarkStart w:id="984" w:name="_Toc373227760"/>
      <w:r>
        <w:rPr>
          <w:rFonts w:hint="default" w:ascii="Times New Roman" w:hAnsi="Times New Roman" w:eastAsia="宋体" w:cs="Times New Roman"/>
          <w:b/>
          <w:bCs/>
          <w:kern w:val="2"/>
          <w:sz w:val="32"/>
          <w:szCs w:val="32"/>
        </w:rPr>
        <w:t xml:space="preserve">14.2 </w:t>
      </w:r>
      <w:bookmarkEnd w:id="984"/>
      <w:r>
        <w:rPr>
          <w:rFonts w:hint="eastAsia" w:ascii="宋体" w:hAnsi="宋体" w:eastAsia="宋体" w:cs="宋体"/>
          <w:b/>
          <w:bCs/>
          <w:kern w:val="2"/>
          <w:sz w:val="32"/>
          <w:szCs w:val="32"/>
        </w:rPr>
        <w:t>竣工结算审核</w:t>
      </w:r>
    </w:p>
    <w:p w14:paraId="7B59815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发包人审批竣工付款申请单的期限：</w:t>
      </w:r>
    </w:p>
    <w:tbl>
      <w:tblPr>
        <w:tblStyle w:val="23"/>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5"/>
        <w:gridCol w:w="2466"/>
        <w:gridCol w:w="5967"/>
      </w:tblGrid>
      <w:tr w14:paraId="3AB8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BF14CB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宋体" w:cs="Times New Roman"/>
                <w:sz w:val="21"/>
                <w:szCs w:val="21"/>
              </w:rPr>
            </w:pP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6DD7C219">
            <w:pPr>
              <w:keepNext w:val="0"/>
              <w:keepLines w:val="0"/>
              <w:widowControl w:val="0"/>
              <w:suppressLineNumbers w:val="0"/>
              <w:spacing w:before="0" w:beforeAutospacing="0" w:after="0" w:afterAutospacing="0" w:line="360" w:lineRule="auto"/>
              <w:ind w:left="0" w:right="0" w:firstLine="27" w:firstLineChars="13"/>
              <w:jc w:val="center"/>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工程竣工结算报告金额</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B2DC886">
            <w:pPr>
              <w:keepNext w:val="0"/>
              <w:keepLines w:val="0"/>
              <w:widowControl w:val="0"/>
              <w:suppressLineNumbers w:val="0"/>
              <w:spacing w:before="0" w:beforeAutospacing="0" w:after="0" w:afterAutospacing="0" w:line="360" w:lineRule="auto"/>
              <w:ind w:left="0" w:right="0" w:firstLine="441" w:firstLineChars="210"/>
              <w:jc w:val="center"/>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发包人审查时间</w:t>
            </w:r>
          </w:p>
        </w:tc>
      </w:tr>
      <w:tr w14:paraId="7A9A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3868AA4">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423BCA6">
            <w:pPr>
              <w:keepNext w:val="0"/>
              <w:keepLines w:val="0"/>
              <w:widowControl w:val="0"/>
              <w:suppressLineNumbers w:val="0"/>
              <w:spacing w:before="0" w:beforeAutospacing="0" w:after="0" w:afterAutospacing="0" w:line="360" w:lineRule="auto"/>
              <w:ind w:left="0" w:right="0" w:firstLine="27" w:firstLineChars="13"/>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500</w:t>
            </w:r>
            <w:r>
              <w:rPr>
                <w:rFonts w:hint="eastAsia" w:ascii="宋体" w:hAnsi="宋体" w:eastAsia="宋体" w:cs="宋体"/>
                <w:kern w:val="0"/>
                <w:sz w:val="21"/>
                <w:szCs w:val="21"/>
                <w:lang w:val="en-US" w:eastAsia="zh-CN" w:bidi="ar"/>
              </w:rPr>
              <w:t>万元以下</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EB7B843">
            <w:pPr>
              <w:keepNext w:val="0"/>
              <w:keepLines w:val="0"/>
              <w:widowControl w:val="0"/>
              <w:suppressLineNumbers w:val="0"/>
              <w:spacing w:before="0" w:beforeAutospacing="0" w:after="0" w:afterAutospacing="0" w:line="360" w:lineRule="auto"/>
              <w:ind w:left="0" w:right="0" w:firstLine="441" w:firstLineChars="210"/>
              <w:jc w:val="center"/>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从接到竣工结算报告和完整的竣工结算资料之日起</w:t>
            </w:r>
            <w:r>
              <w:rPr>
                <w:rFonts w:hint="default" w:ascii="Times New Roman" w:hAnsi="Times New Roman" w:eastAsia="宋体" w:cs="Times New Roman"/>
                <w:kern w:val="0"/>
                <w:sz w:val="21"/>
                <w:szCs w:val="21"/>
                <w:lang w:val="en-US" w:eastAsia="zh-CN" w:bidi="ar"/>
              </w:rPr>
              <w:t>20</w:t>
            </w:r>
            <w:r>
              <w:rPr>
                <w:rFonts w:hint="eastAsia" w:ascii="宋体" w:hAnsi="宋体" w:eastAsia="宋体" w:cs="宋体"/>
                <w:kern w:val="0"/>
                <w:sz w:val="21"/>
                <w:szCs w:val="21"/>
                <w:lang w:val="en-US" w:eastAsia="zh-CN" w:bidi="ar"/>
              </w:rPr>
              <w:t>天</w:t>
            </w:r>
          </w:p>
        </w:tc>
      </w:tr>
      <w:tr w14:paraId="79715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9164EB4">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2</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4CFCE330">
            <w:pPr>
              <w:keepNext w:val="0"/>
              <w:keepLines w:val="0"/>
              <w:widowControl w:val="0"/>
              <w:suppressLineNumbers w:val="0"/>
              <w:spacing w:before="0" w:beforeAutospacing="0" w:after="0" w:afterAutospacing="0" w:line="360" w:lineRule="auto"/>
              <w:ind w:left="0" w:right="0" w:firstLine="27" w:firstLineChars="13"/>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500</w:t>
            </w:r>
            <w:r>
              <w:rPr>
                <w:rFonts w:hint="eastAsia" w:ascii="宋体" w:hAnsi="宋体" w:eastAsia="宋体" w:cs="宋体"/>
                <w:kern w:val="0"/>
                <w:sz w:val="21"/>
                <w:szCs w:val="21"/>
                <w:lang w:val="en-US" w:eastAsia="zh-CN" w:bidi="ar"/>
              </w:rPr>
              <w:t>万元</w:t>
            </w:r>
            <w:r>
              <w:rPr>
                <w:rFonts w:hint="default" w:ascii="Times New Roman" w:hAnsi="Times New Roman" w:eastAsia="宋体" w:cs="Times New Roman"/>
                <w:kern w:val="0"/>
                <w:sz w:val="21"/>
                <w:szCs w:val="21"/>
                <w:lang w:val="en-US" w:eastAsia="zh-CN" w:bidi="ar"/>
              </w:rPr>
              <w:t>-2000</w:t>
            </w:r>
            <w:r>
              <w:rPr>
                <w:rFonts w:hint="eastAsia" w:ascii="宋体" w:hAnsi="宋体" w:eastAsia="宋体" w:cs="宋体"/>
                <w:kern w:val="0"/>
                <w:sz w:val="21"/>
                <w:szCs w:val="21"/>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2B51609D">
            <w:pPr>
              <w:keepNext w:val="0"/>
              <w:keepLines w:val="0"/>
              <w:widowControl w:val="0"/>
              <w:suppressLineNumbers w:val="0"/>
              <w:spacing w:before="0" w:beforeAutospacing="0" w:after="0" w:afterAutospacing="0" w:line="360" w:lineRule="auto"/>
              <w:ind w:left="0" w:right="0" w:firstLine="441" w:firstLineChars="210"/>
              <w:jc w:val="center"/>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从接到竣工结算报告和完整的竣工结算资料之日起</w:t>
            </w:r>
            <w:r>
              <w:rPr>
                <w:rFonts w:hint="default" w:ascii="Times New Roman" w:hAnsi="Times New Roman" w:eastAsia="宋体" w:cs="Times New Roman"/>
                <w:kern w:val="0"/>
                <w:sz w:val="21"/>
                <w:szCs w:val="21"/>
                <w:lang w:val="en-US" w:eastAsia="zh-CN" w:bidi="ar"/>
              </w:rPr>
              <w:t>30</w:t>
            </w:r>
            <w:r>
              <w:rPr>
                <w:rFonts w:hint="eastAsia" w:ascii="宋体" w:hAnsi="宋体" w:eastAsia="宋体" w:cs="宋体"/>
                <w:kern w:val="0"/>
                <w:sz w:val="21"/>
                <w:szCs w:val="21"/>
                <w:lang w:val="en-US" w:eastAsia="zh-CN" w:bidi="ar"/>
              </w:rPr>
              <w:t>天</w:t>
            </w:r>
          </w:p>
        </w:tc>
      </w:tr>
      <w:tr w14:paraId="65E56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461E3F9">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3</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6451671">
            <w:pPr>
              <w:keepNext w:val="0"/>
              <w:keepLines w:val="0"/>
              <w:widowControl w:val="0"/>
              <w:suppressLineNumbers w:val="0"/>
              <w:spacing w:before="0" w:beforeAutospacing="0" w:after="0" w:afterAutospacing="0" w:line="360" w:lineRule="auto"/>
              <w:ind w:left="0" w:right="0" w:firstLine="27" w:firstLineChars="13"/>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2000</w:t>
            </w:r>
            <w:r>
              <w:rPr>
                <w:rFonts w:hint="eastAsia" w:ascii="宋体" w:hAnsi="宋体" w:eastAsia="宋体" w:cs="宋体"/>
                <w:kern w:val="0"/>
                <w:sz w:val="21"/>
                <w:szCs w:val="21"/>
                <w:lang w:val="en-US" w:eastAsia="zh-CN" w:bidi="ar"/>
              </w:rPr>
              <w:t>万元</w:t>
            </w:r>
            <w:r>
              <w:rPr>
                <w:rFonts w:hint="default" w:ascii="Times New Roman" w:hAnsi="Times New Roman" w:eastAsia="宋体" w:cs="Times New Roman"/>
                <w:kern w:val="0"/>
                <w:sz w:val="21"/>
                <w:szCs w:val="21"/>
                <w:lang w:val="en-US" w:eastAsia="zh-CN" w:bidi="ar"/>
              </w:rPr>
              <w:t>-5000</w:t>
            </w:r>
            <w:r>
              <w:rPr>
                <w:rFonts w:hint="eastAsia" w:ascii="宋体" w:hAnsi="宋体" w:eastAsia="宋体" w:cs="宋体"/>
                <w:kern w:val="0"/>
                <w:sz w:val="21"/>
                <w:szCs w:val="21"/>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48D4C345">
            <w:pPr>
              <w:keepNext w:val="0"/>
              <w:keepLines w:val="0"/>
              <w:widowControl w:val="0"/>
              <w:suppressLineNumbers w:val="0"/>
              <w:spacing w:before="0" w:beforeAutospacing="0" w:after="0" w:afterAutospacing="0" w:line="360" w:lineRule="auto"/>
              <w:ind w:left="0" w:right="0" w:firstLine="441" w:firstLineChars="210"/>
              <w:jc w:val="center"/>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从接到竣工结算报告和完整的竣工结算资料之日起</w:t>
            </w:r>
            <w:r>
              <w:rPr>
                <w:rFonts w:hint="default" w:ascii="Times New Roman" w:hAnsi="Times New Roman" w:eastAsia="宋体" w:cs="Times New Roman"/>
                <w:kern w:val="0"/>
                <w:sz w:val="21"/>
                <w:szCs w:val="21"/>
                <w:lang w:val="en-US" w:eastAsia="zh-CN" w:bidi="ar"/>
              </w:rPr>
              <w:t>45</w:t>
            </w:r>
            <w:r>
              <w:rPr>
                <w:rFonts w:hint="eastAsia" w:ascii="宋体" w:hAnsi="宋体" w:eastAsia="宋体" w:cs="宋体"/>
                <w:kern w:val="0"/>
                <w:sz w:val="21"/>
                <w:szCs w:val="21"/>
                <w:lang w:val="en-US" w:eastAsia="zh-CN" w:bidi="ar"/>
              </w:rPr>
              <w:t>天</w:t>
            </w:r>
          </w:p>
        </w:tc>
      </w:tr>
      <w:tr w14:paraId="7305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7A6BF1B">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4</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0DEDDE18">
            <w:pPr>
              <w:keepNext w:val="0"/>
              <w:keepLines w:val="0"/>
              <w:widowControl w:val="0"/>
              <w:suppressLineNumbers w:val="0"/>
              <w:spacing w:before="0" w:beforeAutospacing="0" w:after="0" w:afterAutospacing="0" w:line="360" w:lineRule="auto"/>
              <w:ind w:left="0" w:right="0" w:firstLine="27" w:firstLineChars="13"/>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5000</w:t>
            </w:r>
            <w:r>
              <w:rPr>
                <w:rFonts w:hint="eastAsia" w:ascii="宋体" w:hAnsi="宋体" w:eastAsia="宋体" w:cs="宋体"/>
                <w:kern w:val="0"/>
                <w:sz w:val="21"/>
                <w:szCs w:val="21"/>
                <w:lang w:val="en-US" w:eastAsia="zh-CN" w:bidi="ar"/>
              </w:rPr>
              <w:t>万元以上</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620BF51D">
            <w:pPr>
              <w:keepNext w:val="0"/>
              <w:keepLines w:val="0"/>
              <w:widowControl w:val="0"/>
              <w:suppressLineNumbers w:val="0"/>
              <w:spacing w:before="0" w:beforeAutospacing="0" w:after="0" w:afterAutospacing="0" w:line="360" w:lineRule="auto"/>
              <w:ind w:left="0" w:right="0" w:firstLine="441" w:firstLineChars="210"/>
              <w:jc w:val="center"/>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从接到竣工结算报告和完整的竣工结算资料之日起</w:t>
            </w:r>
            <w:r>
              <w:rPr>
                <w:rFonts w:hint="default" w:ascii="Times New Roman" w:hAnsi="Times New Roman" w:eastAsia="宋体" w:cs="Times New Roman"/>
                <w:kern w:val="0"/>
                <w:sz w:val="21"/>
                <w:szCs w:val="21"/>
                <w:lang w:val="en-US" w:eastAsia="zh-CN" w:bidi="ar"/>
              </w:rPr>
              <w:t>60</w:t>
            </w:r>
            <w:r>
              <w:rPr>
                <w:rFonts w:hint="eastAsia" w:ascii="宋体" w:hAnsi="宋体" w:eastAsia="宋体" w:cs="宋体"/>
                <w:kern w:val="0"/>
                <w:sz w:val="21"/>
                <w:szCs w:val="21"/>
                <w:lang w:val="en-US" w:eastAsia="zh-CN" w:bidi="ar"/>
              </w:rPr>
              <w:t>天</w:t>
            </w:r>
          </w:p>
        </w:tc>
      </w:tr>
      <w:tr w14:paraId="7CB6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1B5BFCF">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5</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1BA192FD">
            <w:pPr>
              <w:keepNext w:val="0"/>
              <w:keepLines w:val="0"/>
              <w:widowControl w:val="0"/>
              <w:suppressLineNumbers w:val="0"/>
              <w:spacing w:before="0" w:beforeAutospacing="0" w:after="0" w:afterAutospacing="0" w:line="360" w:lineRule="auto"/>
              <w:ind w:left="0" w:right="0" w:firstLine="27" w:firstLineChars="13"/>
              <w:jc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5000</w:t>
            </w:r>
            <w:r>
              <w:rPr>
                <w:rFonts w:hint="eastAsia" w:ascii="宋体" w:hAnsi="宋体" w:eastAsia="宋体" w:cs="宋体"/>
                <w:kern w:val="0"/>
                <w:sz w:val="21"/>
                <w:szCs w:val="21"/>
                <w:lang w:val="en-US" w:eastAsia="zh-CN" w:bidi="ar"/>
              </w:rPr>
              <w:t>万以上每增加</w:t>
            </w:r>
            <w:r>
              <w:rPr>
                <w:rFonts w:hint="default" w:ascii="Times New Roman" w:hAnsi="Times New Roman" w:eastAsia="宋体" w:cs="Times New Roman"/>
                <w:kern w:val="0"/>
                <w:sz w:val="21"/>
                <w:szCs w:val="21"/>
                <w:lang w:val="en-US" w:eastAsia="zh-CN" w:bidi="ar"/>
              </w:rPr>
              <w:t>0.5</w:t>
            </w:r>
            <w:r>
              <w:rPr>
                <w:rFonts w:hint="eastAsia" w:ascii="宋体" w:hAnsi="宋体" w:eastAsia="宋体" w:cs="宋体"/>
                <w:kern w:val="0"/>
                <w:sz w:val="21"/>
                <w:szCs w:val="21"/>
                <w:lang w:val="en-US" w:eastAsia="zh-CN" w:bidi="ar"/>
              </w:rPr>
              <w:t>亿</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不足</w:t>
            </w:r>
            <w:r>
              <w:rPr>
                <w:rFonts w:hint="default" w:ascii="Times New Roman" w:hAnsi="Times New Roman" w:eastAsia="宋体" w:cs="Times New Roman"/>
                <w:kern w:val="0"/>
                <w:sz w:val="21"/>
                <w:szCs w:val="21"/>
                <w:lang w:val="en-US" w:eastAsia="zh-CN" w:bidi="ar"/>
              </w:rPr>
              <w:t>0.5</w:t>
            </w:r>
            <w:r>
              <w:rPr>
                <w:rFonts w:hint="eastAsia" w:ascii="宋体" w:hAnsi="宋体" w:eastAsia="宋体" w:cs="宋体"/>
                <w:kern w:val="0"/>
                <w:sz w:val="21"/>
                <w:szCs w:val="21"/>
                <w:lang w:val="en-US" w:eastAsia="zh-CN" w:bidi="ar"/>
              </w:rPr>
              <w:t>亿不增加</w:t>
            </w:r>
            <w:r>
              <w:rPr>
                <w:rFonts w:hint="default" w:ascii="Times New Roman" w:hAnsi="Times New Roman" w:eastAsia="宋体" w:cs="Times New Roman"/>
                <w:kern w:val="0"/>
                <w:sz w:val="21"/>
                <w:szCs w:val="21"/>
                <w:lang w:val="en-US" w:eastAsia="zh-CN" w:bidi="ar"/>
              </w:rPr>
              <w:t>)</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58509E77">
            <w:pPr>
              <w:keepNext w:val="0"/>
              <w:keepLines w:val="0"/>
              <w:widowControl w:val="0"/>
              <w:suppressLineNumbers w:val="0"/>
              <w:spacing w:before="0" w:beforeAutospacing="0" w:after="0" w:afterAutospacing="0" w:line="360" w:lineRule="auto"/>
              <w:ind w:left="0" w:right="0" w:firstLine="441" w:firstLineChars="210"/>
              <w:jc w:val="center"/>
              <w:rPr>
                <w:rFonts w:hint="eastAsia" w:ascii="Times New Roman" w:hAnsi="宋体" w:eastAsia="宋体" w:cs="宋体"/>
                <w:sz w:val="21"/>
                <w:szCs w:val="21"/>
              </w:rPr>
            </w:pPr>
            <w:r>
              <w:rPr>
                <w:rFonts w:hint="eastAsia" w:ascii="宋体" w:hAnsi="宋体" w:eastAsia="宋体" w:cs="宋体"/>
                <w:kern w:val="0"/>
                <w:sz w:val="21"/>
                <w:szCs w:val="21"/>
                <w:lang w:val="en-US" w:eastAsia="zh-CN" w:bidi="ar"/>
              </w:rPr>
              <w:t>增加</w:t>
            </w:r>
            <w:r>
              <w:rPr>
                <w:rFonts w:hint="default" w:ascii="Times New Roman" w:hAnsi="Times New Roman" w:eastAsia="宋体" w:cs="Times New Roman"/>
                <w:kern w:val="0"/>
                <w:sz w:val="21"/>
                <w:szCs w:val="21"/>
                <w:lang w:val="en-US" w:eastAsia="zh-CN" w:bidi="ar"/>
              </w:rPr>
              <w:t>10</w:t>
            </w:r>
            <w:r>
              <w:rPr>
                <w:rFonts w:hint="eastAsia" w:ascii="宋体" w:hAnsi="宋体" w:eastAsia="宋体" w:cs="宋体"/>
                <w:kern w:val="0"/>
                <w:sz w:val="21"/>
                <w:szCs w:val="21"/>
                <w:lang w:val="en-US" w:eastAsia="zh-CN" w:bidi="ar"/>
              </w:rPr>
              <w:t>天</w:t>
            </w:r>
          </w:p>
        </w:tc>
      </w:tr>
    </w:tbl>
    <w:p w14:paraId="43F59AE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因承包人提供的结算资料不完整而需要补充或承包人不按时对账耽误时间时，审查时间应相应顺延。</w:t>
      </w:r>
    </w:p>
    <w:p w14:paraId="653C9825">
      <w:pPr>
        <w:keepNext w:val="0"/>
        <w:keepLines w:val="0"/>
        <w:widowControl w:val="0"/>
        <w:suppressLineNumbers w:val="0"/>
        <w:spacing w:before="0" w:beforeAutospacing="0" w:after="0" w:afterAutospacing="0" w:line="400" w:lineRule="exact"/>
        <w:ind w:left="0" w:right="0" w:firstLine="411" w:firstLineChars="196"/>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竣工结算审核约定：</w:t>
      </w:r>
    </w:p>
    <w:p w14:paraId="4C6F8D70">
      <w:pPr>
        <w:keepNext w:val="0"/>
        <w:keepLines w:val="0"/>
        <w:widowControl w:val="0"/>
        <w:suppressLineNumbers w:val="0"/>
        <w:spacing w:before="0" w:beforeAutospacing="0" w:after="0" w:afterAutospacing="0" w:line="400" w:lineRule="exact"/>
        <w:ind w:left="0" w:right="0" w:firstLine="411" w:firstLineChars="196"/>
        <w:jc w:val="both"/>
        <w:rPr>
          <w:rFonts w:hint="default" w:ascii="Times New Roman" w:hAnsi="宋体" w:eastAsia="宋体" w:cs="Times New Roman"/>
          <w:sz w:val="21"/>
          <w:szCs w:val="21"/>
          <w:u w:val="single"/>
        </w:rPr>
      </w:pPr>
      <w:r>
        <w:rPr>
          <w:rFonts w:hint="default" w:ascii="Times New Roman" w:hAnsi="宋体" w:eastAsia="宋体" w:cs="Times New Roman"/>
          <w:kern w:val="0"/>
          <w:sz w:val="21"/>
          <w:szCs w:val="21"/>
          <w:u w:val="single"/>
          <w:lang w:val="en-US" w:eastAsia="zh-CN" w:bidi="ar"/>
        </w:rPr>
        <w:t>1</w:t>
      </w:r>
      <w:r>
        <w:rPr>
          <w:rFonts w:hint="eastAsia" w:ascii="宋体" w:hAnsi="宋体" w:eastAsia="宋体" w:cs="宋体"/>
          <w:kern w:val="0"/>
          <w:sz w:val="21"/>
          <w:szCs w:val="21"/>
          <w:u w:val="single"/>
          <w:lang w:val="en-US" w:eastAsia="zh-CN" w:bidi="ar"/>
        </w:rPr>
        <w:t>、工程竣工验收报告经发包人认可后</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天内，承包人向发包人递交竣工验收合格资料及完整的结算资料和报告，双方按照本工程合同约定的价格形式及价款调整办法进行工程竣工结算。</w:t>
      </w:r>
      <w:r>
        <w:rPr>
          <w:rFonts w:hint="default" w:ascii="Times New Roman" w:hAnsi="宋体"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、发包人收到承包人递交的竣工结算报告及结算资料之日起</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天内进行审核，并给予确认或者提出审核意见。承包人对发包人确认的结算价款或审核意见有异议的，应在收到发包人确认的价款或审核意见之日起</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日内提出异议，必要时合同当事人要当面核对，直至完成工程竣工结算。除非有特殊情形，否则从承包人递交竣工结算报告到完成竣工结算的时间应控制在“发包人审核竣工付款申请单的期限”要求的时间范围内。</w:t>
      </w:r>
      <w:r>
        <w:rPr>
          <w:rFonts w:hint="default" w:ascii="Times New Roman" w:hAnsi="Times New Roman" w:eastAsia="宋体" w:cs="Times New Roman"/>
          <w:kern w:val="0"/>
          <w:sz w:val="21"/>
          <w:szCs w:val="21"/>
          <w:u w:val="single"/>
          <w:lang w:val="en-US" w:eastAsia="zh-CN" w:bidi="ar"/>
        </w:rPr>
        <w:t>3.</w:t>
      </w:r>
      <w:r>
        <w:rPr>
          <w:rFonts w:hint="eastAsia" w:ascii="宋体" w:hAnsi="宋体" w:eastAsia="宋体" w:cs="宋体"/>
          <w:kern w:val="0"/>
          <w:sz w:val="21"/>
          <w:szCs w:val="21"/>
          <w:u w:val="single"/>
          <w:lang w:val="en-US" w:eastAsia="zh-CN" w:bidi="ar"/>
        </w:rPr>
        <w:t>自竣工结算完毕之日起</w:t>
      </w:r>
      <w:r>
        <w:rPr>
          <w:rFonts w:hint="default" w:ascii="Times New Roman" w:hAnsi="Times New Roman" w:eastAsia="宋体" w:cs="Times New Roman"/>
          <w:kern w:val="0"/>
          <w:sz w:val="21"/>
          <w:szCs w:val="21"/>
          <w:u w:val="single"/>
          <w:lang w:val="en-US" w:eastAsia="zh-CN" w:bidi="ar"/>
        </w:rPr>
        <w:t>30</w:t>
      </w:r>
      <w:r>
        <w:rPr>
          <w:rFonts w:hint="eastAsia"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天内，发包人按审定后的竣工结算价款，通知经办银行向承包人支付结算价款。</w:t>
      </w:r>
    </w:p>
    <w:p w14:paraId="7FD2503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备注：对于国有投资项目结算审核约定，双方可结合各地政府或有关部门出台的管理规定进行局部调整</w:t>
      </w:r>
    </w:p>
    <w:p w14:paraId="2BE1E7D5">
      <w:pPr>
        <w:pStyle w:val="5"/>
        <w:widowControl/>
        <w:rPr>
          <w:rFonts w:hint="default" w:ascii="Times New Roman" w:hAnsi="Times New Roman" w:eastAsia="宋体" w:cs="Times New Roman"/>
          <w:b/>
          <w:bCs/>
          <w:kern w:val="2"/>
          <w:sz w:val="32"/>
          <w:szCs w:val="32"/>
        </w:rPr>
      </w:pPr>
      <w:bookmarkStart w:id="985" w:name="_Toc9850592"/>
      <w:bookmarkEnd w:id="985"/>
      <w:bookmarkStart w:id="986" w:name="_Toc373227761"/>
      <w:bookmarkEnd w:id="986"/>
      <w:bookmarkStart w:id="987" w:name="_Toc389065326"/>
      <w:bookmarkEnd w:id="987"/>
      <w:bookmarkStart w:id="988" w:name="_Toc407135264"/>
      <w:bookmarkEnd w:id="988"/>
      <w:bookmarkStart w:id="989" w:name="_Toc373478408"/>
      <w:r>
        <w:rPr>
          <w:rFonts w:hint="default" w:ascii="Times New Roman" w:hAnsi="Times New Roman" w:eastAsia="宋体" w:cs="Times New Roman"/>
          <w:b/>
          <w:bCs/>
          <w:kern w:val="2"/>
          <w:sz w:val="32"/>
          <w:szCs w:val="32"/>
        </w:rPr>
        <w:t xml:space="preserve">14.4 </w:t>
      </w:r>
      <w:bookmarkEnd w:id="989"/>
      <w:r>
        <w:rPr>
          <w:rFonts w:hint="eastAsia" w:ascii="宋体" w:hAnsi="宋体" w:eastAsia="宋体" w:cs="宋体"/>
          <w:b/>
          <w:bCs/>
          <w:kern w:val="2"/>
          <w:sz w:val="32"/>
          <w:szCs w:val="32"/>
        </w:rPr>
        <w:t>最终结清</w:t>
      </w:r>
    </w:p>
    <w:p w14:paraId="1C103C1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14.4.1 </w:t>
      </w:r>
      <w:r>
        <w:rPr>
          <w:rFonts w:hint="eastAsia" w:ascii="宋体" w:hAnsi="宋体" w:eastAsia="宋体" w:cs="宋体"/>
          <w:kern w:val="0"/>
          <w:sz w:val="21"/>
          <w:szCs w:val="21"/>
          <w:lang w:val="en-US" w:eastAsia="zh-CN" w:bidi="ar"/>
        </w:rPr>
        <w:t>最终结清申请单</w:t>
      </w:r>
    </w:p>
    <w:p w14:paraId="3682FB4E">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承包人提交最终结清申请单的份数：</w:t>
      </w:r>
      <w:r>
        <w:rPr>
          <w:rFonts w:hint="default" w:ascii="Times New Roman" w:hAnsi="Times New Roman" w:eastAsia="宋体" w:cs="Times New Roman"/>
          <w:kern w:val="0"/>
          <w:sz w:val="21"/>
          <w:szCs w:val="21"/>
          <w:u w:val="single"/>
          <w:lang w:val="en-US" w:eastAsia="zh-CN" w:bidi="ar"/>
        </w:rPr>
        <w:t xml:space="preserve">  2</w:t>
      </w:r>
      <w:r>
        <w:rPr>
          <w:rFonts w:hint="eastAsia" w:ascii="宋体" w:hAnsi="宋体" w:eastAsia="宋体" w:cs="宋体"/>
          <w:kern w:val="0"/>
          <w:sz w:val="21"/>
          <w:szCs w:val="21"/>
          <w:u w:val="single"/>
          <w:lang w:val="en-US" w:eastAsia="zh-CN" w:bidi="ar"/>
        </w:rPr>
        <w:t>份，如发包人有需要另行增加</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966AA1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承包人提交最终结算申请单的期限：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自竣工验收之日起</w:t>
      </w:r>
      <w:r>
        <w:rPr>
          <w:rFonts w:hint="default" w:ascii="Times New Roman" w:hAnsi="Times New Roman" w:eastAsia="宋体" w:cs="Times New Roman"/>
          <w:kern w:val="0"/>
          <w:sz w:val="21"/>
          <w:szCs w:val="21"/>
          <w:u w:val="single"/>
          <w:lang w:val="en-US" w:eastAsia="zh-CN" w:bidi="ar"/>
        </w:rPr>
        <w:t>7</w:t>
      </w:r>
      <w:r>
        <w:rPr>
          <w:rFonts w:hint="eastAsia" w:ascii="宋体" w:hAnsi="宋体" w:eastAsia="宋体" w:cs="宋体"/>
          <w:kern w:val="0"/>
          <w:sz w:val="21"/>
          <w:szCs w:val="21"/>
          <w:u w:val="single"/>
          <w:lang w:val="en-US" w:eastAsia="zh-CN" w:bidi="ar"/>
        </w:rPr>
        <w:t>个工作日内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 xml:space="preserve"> </w:t>
      </w:r>
    </w:p>
    <w:p w14:paraId="46FEEC0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最终结算款支付申请（核准）表见合同附件</w:t>
      </w:r>
      <w:r>
        <w:rPr>
          <w:rFonts w:hint="default" w:ascii="Times New Roman" w:hAnsi="Times New Roman" w:eastAsia="宋体" w:cs="Times New Roman"/>
          <w:kern w:val="0"/>
          <w:sz w:val="21"/>
          <w:szCs w:val="21"/>
          <w:lang w:val="en-US" w:eastAsia="zh-CN" w:bidi="ar"/>
        </w:rPr>
        <w:t>13</w:t>
      </w:r>
      <w:r>
        <w:rPr>
          <w:rFonts w:hint="eastAsia" w:ascii="宋体" w:hAnsi="宋体" w:eastAsia="宋体" w:cs="宋体"/>
          <w:kern w:val="0"/>
          <w:sz w:val="21"/>
          <w:szCs w:val="21"/>
          <w:lang w:val="en-US" w:eastAsia="zh-CN" w:bidi="ar"/>
        </w:rPr>
        <w:t>。</w:t>
      </w:r>
    </w:p>
    <w:p w14:paraId="2D61B47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14.4.2 </w:t>
      </w:r>
      <w:r>
        <w:rPr>
          <w:rFonts w:hint="eastAsia" w:ascii="宋体" w:hAnsi="宋体" w:eastAsia="宋体" w:cs="宋体"/>
          <w:kern w:val="0"/>
          <w:sz w:val="21"/>
          <w:szCs w:val="21"/>
          <w:lang w:val="en-US" w:eastAsia="zh-CN" w:bidi="ar"/>
        </w:rPr>
        <w:t>最终结清证书和支付</w:t>
      </w:r>
    </w:p>
    <w:p w14:paraId="2F62A69E">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）发包人完成最终结清申请单的审批并颁发最终结清证书的期限：</w:t>
      </w:r>
      <w:r>
        <w:rPr>
          <w:rFonts w:hint="eastAsia" w:ascii="宋体" w:hAnsi="宋体" w:eastAsia="宋体" w:cs="宋体"/>
          <w:kern w:val="0"/>
          <w:sz w:val="21"/>
          <w:szCs w:val="21"/>
          <w:u w:val="single"/>
          <w:lang w:val="en-US" w:eastAsia="zh-CN" w:bidi="ar"/>
        </w:rPr>
        <w:t>自结算审批之日起</w:t>
      </w:r>
      <w:r>
        <w:rPr>
          <w:rFonts w:hint="default" w:ascii="Times New Roman" w:hAnsi="Times New Roman" w:eastAsia="宋体" w:cs="Times New Roman"/>
          <w:kern w:val="0"/>
          <w:sz w:val="21"/>
          <w:szCs w:val="21"/>
          <w:u w:val="single"/>
          <w:lang w:val="en-US" w:eastAsia="zh-CN" w:bidi="ar"/>
        </w:rPr>
        <w:t>15</w:t>
      </w:r>
      <w:r>
        <w:rPr>
          <w:rFonts w:hint="eastAsia" w:ascii="宋体" w:hAnsi="宋体" w:eastAsia="宋体" w:cs="宋体"/>
          <w:kern w:val="0"/>
          <w:sz w:val="21"/>
          <w:szCs w:val="21"/>
          <w:u w:val="single"/>
          <w:lang w:val="en-US" w:eastAsia="zh-CN" w:bidi="ar"/>
        </w:rPr>
        <w:t>个工作日内</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D87F41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）发包人完成支付的期限：</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E131FD5">
      <w:pPr>
        <w:pStyle w:val="4"/>
        <w:widowControl/>
        <w:rPr>
          <w:rFonts w:hint="default" w:ascii="Arial" w:hAnsi="Arial" w:eastAsia="黑体" w:cs="Times New Roman"/>
          <w:b/>
          <w:bCs w:val="0"/>
          <w:sz w:val="32"/>
          <w:szCs w:val="32"/>
        </w:rPr>
      </w:pPr>
      <w:bookmarkStart w:id="990" w:name="_Toc407135265"/>
      <w:bookmarkEnd w:id="990"/>
      <w:bookmarkStart w:id="991" w:name="_Toc373227762"/>
      <w:bookmarkEnd w:id="991"/>
      <w:bookmarkStart w:id="992" w:name="_Toc373478409"/>
      <w:bookmarkEnd w:id="992"/>
      <w:bookmarkStart w:id="993" w:name="_Toc389065327"/>
      <w:bookmarkEnd w:id="993"/>
      <w:bookmarkStart w:id="994" w:name="_Toc9850593"/>
      <w:bookmarkEnd w:id="994"/>
      <w:bookmarkStart w:id="995" w:name="_Toc351203647"/>
      <w:bookmarkEnd w:id="995"/>
      <w:bookmarkStart w:id="996" w:name="_Toc267251483"/>
      <w:bookmarkEnd w:id="996"/>
      <w:bookmarkStart w:id="997" w:name="_Toc267251484"/>
      <w:bookmarkEnd w:id="997"/>
      <w:bookmarkStart w:id="998" w:name="_Toc267251482"/>
      <w:bookmarkEnd w:id="998"/>
      <w:bookmarkStart w:id="999" w:name="_Toc267251485"/>
      <w:bookmarkEnd w:id="999"/>
      <w:bookmarkStart w:id="1000" w:name="_Toc267251489"/>
      <w:bookmarkEnd w:id="1000"/>
      <w:bookmarkStart w:id="1001" w:name="_Toc267251486"/>
      <w:bookmarkEnd w:id="1001"/>
      <w:bookmarkStart w:id="1002" w:name="_Toc267251488"/>
      <w:bookmarkEnd w:id="1002"/>
      <w:bookmarkStart w:id="1003" w:name="_Toc267251490"/>
      <w:bookmarkEnd w:id="1003"/>
      <w:bookmarkStart w:id="1004" w:name="_Toc267251492"/>
      <w:bookmarkEnd w:id="1004"/>
      <w:bookmarkStart w:id="1005" w:name="_Toc267251495"/>
      <w:bookmarkEnd w:id="1005"/>
      <w:bookmarkStart w:id="1006" w:name="_Toc267251496"/>
      <w:bookmarkEnd w:id="1006"/>
      <w:bookmarkStart w:id="1007" w:name="_Toc267251497"/>
      <w:bookmarkEnd w:id="1007"/>
      <w:bookmarkStart w:id="1008" w:name="_Toc267251502"/>
      <w:bookmarkEnd w:id="1008"/>
      <w:bookmarkStart w:id="1009" w:name="_Toc267251494"/>
      <w:bookmarkEnd w:id="1009"/>
      <w:bookmarkStart w:id="1010" w:name="_Toc267251493"/>
      <w:bookmarkEnd w:id="1010"/>
      <w:bookmarkStart w:id="1011" w:name="_Toc267251501"/>
      <w:bookmarkEnd w:id="1011"/>
      <w:bookmarkStart w:id="1012" w:name="_Toc267251498"/>
      <w:bookmarkEnd w:id="1012"/>
      <w:bookmarkStart w:id="1013" w:name="_Toc267251499"/>
      <w:bookmarkEnd w:id="1013"/>
      <w:bookmarkStart w:id="1014" w:name="_Toc267251503"/>
      <w:bookmarkEnd w:id="1014"/>
      <w:bookmarkStart w:id="1015" w:name="_Toc267251491"/>
      <w:bookmarkEnd w:id="1015"/>
      <w:bookmarkStart w:id="1016" w:name="_Toc267251506"/>
      <w:bookmarkEnd w:id="1016"/>
      <w:bookmarkStart w:id="1017" w:name="_Toc267251504"/>
      <w:bookmarkEnd w:id="1017"/>
      <w:bookmarkStart w:id="1018" w:name="_Toc267251507"/>
      <w:bookmarkEnd w:id="1018"/>
      <w:bookmarkStart w:id="1019" w:name="_Toc267251508"/>
      <w:bookmarkEnd w:id="1019"/>
      <w:bookmarkStart w:id="1020" w:name="_Toc267251513"/>
      <w:bookmarkEnd w:id="1020"/>
      <w:bookmarkStart w:id="1021" w:name="_Toc267251509"/>
      <w:bookmarkEnd w:id="1021"/>
      <w:bookmarkStart w:id="1022" w:name="_Toc267251510"/>
      <w:bookmarkEnd w:id="1022"/>
      <w:bookmarkStart w:id="1023" w:name="_Toc267251514"/>
      <w:bookmarkEnd w:id="1023"/>
      <w:bookmarkStart w:id="1024" w:name="_Toc267251511"/>
      <w:bookmarkEnd w:id="1024"/>
      <w:bookmarkStart w:id="1025" w:name="_Toc267251515"/>
      <w:r>
        <w:rPr>
          <w:rFonts w:hint="default" w:ascii="Arial" w:hAnsi="Arial" w:eastAsia="黑体" w:cs="Times New Roman"/>
          <w:b/>
          <w:bCs w:val="0"/>
          <w:sz w:val="32"/>
          <w:szCs w:val="32"/>
        </w:rPr>
        <w:t xml:space="preserve">15. </w:t>
      </w:r>
      <w:bookmarkEnd w:id="1025"/>
      <w:r>
        <w:rPr>
          <w:rFonts w:hint="eastAsia" w:ascii="黑体" w:hAnsi="宋体" w:eastAsia="黑体" w:cs="黑体"/>
          <w:b/>
          <w:bCs w:val="0"/>
          <w:sz w:val="32"/>
          <w:szCs w:val="32"/>
        </w:rPr>
        <w:t>缺陷责任期与保修</w:t>
      </w:r>
    </w:p>
    <w:p w14:paraId="4C6D5939">
      <w:pPr>
        <w:pStyle w:val="5"/>
        <w:widowControl/>
        <w:rPr>
          <w:rFonts w:hint="default" w:ascii="Times New Roman" w:hAnsi="Times New Roman" w:eastAsia="宋体" w:cs="Times New Roman"/>
          <w:b/>
          <w:bCs/>
          <w:kern w:val="2"/>
          <w:sz w:val="32"/>
          <w:szCs w:val="32"/>
        </w:rPr>
      </w:pPr>
      <w:bookmarkStart w:id="1026" w:name="_Toc373227763"/>
      <w:bookmarkEnd w:id="1026"/>
      <w:bookmarkStart w:id="1027" w:name="_Toc389065328"/>
      <w:bookmarkEnd w:id="1027"/>
      <w:bookmarkStart w:id="1028" w:name="_Toc373478410"/>
      <w:bookmarkEnd w:id="1028"/>
      <w:bookmarkStart w:id="1029" w:name="_Toc407135266"/>
      <w:bookmarkEnd w:id="1029"/>
      <w:bookmarkStart w:id="1030" w:name="_Toc9850594"/>
      <w:r>
        <w:rPr>
          <w:rFonts w:hint="default" w:ascii="Times New Roman" w:hAnsi="Times New Roman" w:eastAsia="宋体" w:cs="Times New Roman"/>
          <w:b/>
          <w:bCs/>
          <w:kern w:val="2"/>
          <w:sz w:val="32"/>
          <w:szCs w:val="32"/>
        </w:rPr>
        <w:t xml:space="preserve">15.2 </w:t>
      </w:r>
      <w:bookmarkEnd w:id="1030"/>
      <w:r>
        <w:rPr>
          <w:rFonts w:hint="eastAsia" w:ascii="宋体" w:hAnsi="宋体" w:eastAsia="宋体" w:cs="宋体"/>
          <w:b/>
          <w:bCs/>
          <w:kern w:val="2"/>
          <w:sz w:val="32"/>
          <w:szCs w:val="32"/>
        </w:rPr>
        <w:t>缺陷责任期</w:t>
      </w:r>
    </w:p>
    <w:p w14:paraId="6419E2CA">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缺陷责任期的具体期限：</w:t>
      </w:r>
      <w:r>
        <w:rPr>
          <w:rFonts w:hint="default" w:ascii="Times New Roman" w:hAnsi="Times New Roman" w:eastAsia="宋体" w:cs="Times New Roman"/>
          <w:kern w:val="0"/>
          <w:sz w:val="21"/>
          <w:szCs w:val="21"/>
          <w:u w:val="single"/>
          <w:lang w:val="en-US" w:eastAsia="zh-CN" w:bidi="ar"/>
        </w:rPr>
        <w:t xml:space="preserve">      12</w:t>
      </w:r>
      <w:r>
        <w:rPr>
          <w:rFonts w:hint="eastAsia" w:ascii="宋体" w:hAnsi="宋体" w:eastAsia="宋体" w:cs="宋体"/>
          <w:kern w:val="0"/>
          <w:sz w:val="21"/>
          <w:szCs w:val="21"/>
          <w:u w:val="single"/>
          <w:lang w:val="en-US" w:eastAsia="zh-CN" w:bidi="ar"/>
        </w:rPr>
        <w:t>个月</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FB5EC9E">
      <w:pPr>
        <w:pStyle w:val="5"/>
        <w:widowControl/>
        <w:rPr>
          <w:rFonts w:hint="default" w:ascii="Times New Roman" w:hAnsi="Times New Roman" w:eastAsia="宋体" w:cs="Times New Roman"/>
          <w:b/>
          <w:bCs/>
          <w:kern w:val="2"/>
          <w:sz w:val="32"/>
          <w:szCs w:val="32"/>
        </w:rPr>
      </w:pPr>
      <w:bookmarkStart w:id="1031" w:name="_Toc9850595"/>
      <w:bookmarkEnd w:id="1031"/>
      <w:bookmarkStart w:id="1032" w:name="_Toc373227764"/>
      <w:bookmarkEnd w:id="1032"/>
      <w:bookmarkStart w:id="1033" w:name="_Toc389065329"/>
      <w:bookmarkEnd w:id="1033"/>
      <w:bookmarkStart w:id="1034" w:name="_Toc407135267"/>
      <w:bookmarkEnd w:id="1034"/>
      <w:bookmarkStart w:id="1035" w:name="_Toc373478411"/>
      <w:r>
        <w:rPr>
          <w:rFonts w:hint="default" w:ascii="Times New Roman" w:hAnsi="Times New Roman" w:eastAsia="宋体" w:cs="Times New Roman"/>
          <w:b/>
          <w:bCs/>
          <w:kern w:val="2"/>
          <w:sz w:val="32"/>
          <w:szCs w:val="32"/>
        </w:rPr>
        <w:t xml:space="preserve">15.3 </w:t>
      </w:r>
      <w:bookmarkEnd w:id="1035"/>
      <w:r>
        <w:rPr>
          <w:rFonts w:hint="eastAsia" w:ascii="宋体" w:hAnsi="宋体" w:eastAsia="宋体" w:cs="宋体"/>
          <w:b/>
          <w:bCs/>
          <w:kern w:val="2"/>
          <w:sz w:val="32"/>
          <w:szCs w:val="32"/>
        </w:rPr>
        <w:t>质量保证金</w:t>
      </w:r>
    </w:p>
    <w:p w14:paraId="4757957F">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宋体" w:eastAsia="宋体" w:cs="宋体"/>
          <w:sz w:val="21"/>
          <w:szCs w:val="21"/>
        </w:rPr>
      </w:pPr>
      <w:r>
        <w:rPr>
          <w:rFonts w:hint="eastAsia" w:ascii="宋体" w:hAnsi="宋体" w:eastAsia="宋体" w:cs="宋体"/>
          <w:kern w:val="0"/>
          <w:sz w:val="21"/>
          <w:szCs w:val="21"/>
          <w:lang w:val="en-US" w:eastAsia="zh-CN" w:bidi="ar"/>
        </w:rPr>
        <w:t>关于是否扣留质量保证金的约定：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48FD1F3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在工程项目竣工前，承包人按专用合同条款第</w:t>
      </w:r>
      <w:r>
        <w:rPr>
          <w:rFonts w:hint="default" w:ascii="Times New Roman" w:hAnsi="Times New Roman" w:eastAsia="宋体" w:cs="Times New Roman"/>
          <w:kern w:val="0"/>
          <w:sz w:val="21"/>
          <w:szCs w:val="21"/>
          <w:lang w:val="en-US" w:eastAsia="zh-CN" w:bidi="ar"/>
        </w:rPr>
        <w:t>3.7</w:t>
      </w:r>
      <w:r>
        <w:rPr>
          <w:rFonts w:hint="eastAsia" w:ascii="宋体" w:hAnsi="宋体" w:eastAsia="宋体" w:cs="宋体"/>
          <w:kern w:val="0"/>
          <w:sz w:val="21"/>
          <w:szCs w:val="21"/>
          <w:lang w:val="en-US" w:eastAsia="zh-CN" w:bidi="ar"/>
        </w:rPr>
        <w:t>条提供履约担保的，发包人不得同时预留工程质量保证金。</w:t>
      </w:r>
    </w:p>
    <w:p w14:paraId="6D00B555">
      <w:pPr>
        <w:keepNext w:val="0"/>
        <w:keepLines w:val="0"/>
        <w:widowControl w:val="0"/>
        <w:suppressLineNumbers w:val="0"/>
        <w:spacing w:before="0" w:beforeAutospacing="0" w:after="0" w:afterAutospacing="0" w:line="360" w:lineRule="auto"/>
        <w:ind w:left="0" w:right="0" w:firstLine="420" w:firstLineChars="200"/>
        <w:jc w:val="left"/>
        <w:outlineLvl w:val="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15.3.1 </w:t>
      </w:r>
      <w:r>
        <w:rPr>
          <w:rFonts w:hint="eastAsia" w:ascii="宋体" w:hAnsi="宋体" w:eastAsia="宋体" w:cs="宋体"/>
          <w:kern w:val="0"/>
          <w:sz w:val="21"/>
          <w:szCs w:val="21"/>
          <w:lang w:val="en-US" w:eastAsia="zh-CN" w:bidi="ar"/>
        </w:rPr>
        <w:t>承包人提供质量保证金的方式</w:t>
      </w:r>
    </w:p>
    <w:p w14:paraId="3830264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质量保证金采用以下第</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种方式：</w:t>
      </w:r>
    </w:p>
    <w:p w14:paraId="1B3AC71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）质量保证金保函，保证金额为：</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620F11B">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）发包人按工程价款结算总额的</w:t>
      </w:r>
      <w:r>
        <w:rPr>
          <w:rFonts w:hint="default" w:ascii="Times New Roman" w:hAnsi="宋体"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3</w:t>
      </w:r>
      <w:r>
        <w:rPr>
          <w:rFonts w:hint="default" w:ascii="Times New Roman" w:hAnsi="宋体"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（不得超过</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）预留工程质量保证金，待缺陷责任期满后返还，是否付息及利息计算方式为：</w:t>
      </w:r>
      <w:r>
        <w:rPr>
          <w:rFonts w:hint="eastAsia" w:ascii="Times New Roman" w:hAnsi="宋体" w:eastAsia="宋体" w:cs="宋体"/>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无利息</w:t>
      </w:r>
      <w:r>
        <w:rPr>
          <w:rFonts w:hint="eastAsia" w:ascii="Times New Roman" w:hAnsi="宋体" w:eastAsia="宋体" w:cs="宋体"/>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73D2AAC">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）其他方式：</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341C50B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15.3.2 </w:t>
      </w:r>
      <w:r>
        <w:rPr>
          <w:rFonts w:hint="eastAsia" w:ascii="宋体" w:hAnsi="宋体" w:eastAsia="宋体" w:cs="宋体"/>
          <w:kern w:val="0"/>
          <w:sz w:val="21"/>
          <w:szCs w:val="21"/>
          <w:lang w:val="en-US" w:eastAsia="zh-CN" w:bidi="ar"/>
        </w:rPr>
        <w:t>质量保证金的扣留</w:t>
      </w:r>
    </w:p>
    <w:p w14:paraId="6DD207D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质量保证金的扣留采取以下第</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种方式：</w:t>
      </w:r>
    </w:p>
    <w:p w14:paraId="23C3FC9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）在不缴纳履保证金情况下，按支付工程进度款时逐次扣留，质量保证金的计算基数不包括预付款的支付、扣回以及价格调整的金额；</w:t>
      </w:r>
    </w:p>
    <w:p w14:paraId="1272ADF5">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）工程竣工结算时，一次性扣留质量保证金，由承包人以银行保函、保证保险替代预留质量保证金，保函金额不得高于工程价款结算总额的</w:t>
      </w:r>
      <w:r>
        <w:rPr>
          <w:rFonts w:hint="default" w:ascii="Times New Roman" w:hAnsi="Times New Roman" w:eastAsia="宋体" w:cs="Times New Roman"/>
          <w:kern w:val="0"/>
          <w:sz w:val="21"/>
          <w:szCs w:val="21"/>
          <w:lang w:val="en-US" w:eastAsia="zh-CN" w:bidi="ar"/>
        </w:rPr>
        <w:t>3</w:t>
      </w:r>
      <w:r>
        <w:rPr>
          <w:rFonts w:hint="default" w:ascii="Times New Roman" w:hAnsi="宋体" w:eastAsia="宋体" w:cs="宋体"/>
          <w:kern w:val="0"/>
          <w:sz w:val="21"/>
          <w:szCs w:val="21"/>
          <w:lang w:val="en-US" w:eastAsia="zh-CN" w:bidi="ar"/>
        </w:rPr>
        <w:t>%</w:t>
      </w:r>
      <w:r>
        <w:rPr>
          <w:rFonts w:hint="eastAsia" w:ascii="宋体" w:hAnsi="宋体" w:eastAsia="宋体" w:cs="宋体"/>
          <w:kern w:val="0"/>
          <w:sz w:val="21"/>
          <w:szCs w:val="21"/>
          <w:lang w:val="en-US" w:eastAsia="zh-CN" w:bidi="ar"/>
        </w:rPr>
        <w:t>；</w:t>
      </w:r>
    </w:p>
    <w:p w14:paraId="11F0D4B1">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）其他扣留方式</w:t>
      </w:r>
      <w:r>
        <w:rPr>
          <w:rFonts w:hint="default" w:ascii="Times New Roman" w:hAnsi="Times New Roman" w:eastAsia="宋体" w:cs="Times New Roman"/>
          <w:kern w:val="0"/>
          <w:sz w:val="21"/>
          <w:szCs w:val="21"/>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24F2ED6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u w:val="single"/>
        </w:rPr>
      </w:pPr>
      <w:r>
        <w:rPr>
          <w:rFonts w:hint="eastAsia" w:ascii="宋体" w:hAnsi="宋体" w:eastAsia="宋体" w:cs="宋体"/>
          <w:kern w:val="0"/>
          <w:sz w:val="21"/>
          <w:szCs w:val="21"/>
          <w:lang w:val="en-US" w:eastAsia="zh-CN" w:bidi="ar"/>
        </w:rPr>
        <w:t>关于质量保证金的补充约定：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无</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4C826AE">
      <w:pPr>
        <w:pStyle w:val="5"/>
        <w:widowControl/>
        <w:rPr>
          <w:rFonts w:hint="default" w:ascii="Times New Roman" w:hAnsi="Times New Roman" w:eastAsia="宋体" w:cs="Times New Roman"/>
          <w:b/>
          <w:bCs/>
          <w:kern w:val="2"/>
          <w:sz w:val="32"/>
          <w:szCs w:val="32"/>
        </w:rPr>
      </w:pPr>
      <w:bookmarkStart w:id="1036" w:name="_Toc373478412"/>
      <w:bookmarkEnd w:id="1036"/>
      <w:bookmarkStart w:id="1037" w:name="_Toc9850596"/>
      <w:bookmarkEnd w:id="1037"/>
      <w:bookmarkStart w:id="1038" w:name="_Toc373227765"/>
      <w:bookmarkEnd w:id="1038"/>
      <w:bookmarkStart w:id="1039" w:name="_Toc407135268"/>
      <w:bookmarkEnd w:id="1039"/>
      <w:bookmarkStart w:id="1040" w:name="_Toc389065330"/>
      <w:r>
        <w:rPr>
          <w:rFonts w:hint="default" w:ascii="Times New Roman" w:hAnsi="Times New Roman" w:eastAsia="宋体" w:cs="Times New Roman"/>
          <w:b/>
          <w:bCs/>
          <w:kern w:val="2"/>
          <w:sz w:val="32"/>
          <w:szCs w:val="32"/>
        </w:rPr>
        <w:t xml:space="preserve">15.4 </w:t>
      </w:r>
      <w:bookmarkEnd w:id="1040"/>
      <w:r>
        <w:rPr>
          <w:rFonts w:hint="eastAsia" w:ascii="宋体" w:hAnsi="宋体" w:eastAsia="宋体" w:cs="宋体"/>
          <w:b/>
          <w:bCs/>
          <w:kern w:val="2"/>
          <w:sz w:val="32"/>
          <w:szCs w:val="32"/>
        </w:rPr>
        <w:t>保修</w:t>
      </w:r>
    </w:p>
    <w:p w14:paraId="786BAF87">
      <w:pPr>
        <w:keepNext w:val="0"/>
        <w:keepLines w:val="0"/>
        <w:widowControl w:val="0"/>
        <w:suppressLineNumbers w:val="0"/>
        <w:spacing w:before="0" w:beforeAutospacing="0" w:after="0" w:afterAutospacing="0" w:line="360" w:lineRule="auto"/>
        <w:ind w:left="0" w:right="0" w:firstLine="409" w:firstLineChars="195"/>
        <w:jc w:val="left"/>
        <w:outlineLvl w:val="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15.4.1 </w:t>
      </w:r>
      <w:r>
        <w:rPr>
          <w:rFonts w:hint="eastAsia" w:ascii="宋体" w:hAnsi="宋体" w:eastAsia="宋体" w:cs="宋体"/>
          <w:kern w:val="0"/>
          <w:sz w:val="21"/>
          <w:szCs w:val="21"/>
          <w:lang w:val="en-US" w:eastAsia="zh-CN" w:bidi="ar"/>
        </w:rPr>
        <w:t>保修责任</w:t>
      </w:r>
    </w:p>
    <w:p w14:paraId="4AE4E635">
      <w:pPr>
        <w:keepNext w:val="0"/>
        <w:keepLines w:val="0"/>
        <w:widowControl w:val="0"/>
        <w:suppressLineNumbers w:val="0"/>
        <w:spacing w:before="0" w:beforeAutospacing="0" w:after="0" w:afterAutospacing="0" w:line="360" w:lineRule="auto"/>
        <w:ind w:left="0" w:right="0" w:firstLine="409" w:firstLineChars="195"/>
        <w:jc w:val="left"/>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工程保修期为：</w:t>
      </w:r>
      <w:r>
        <w:rPr>
          <w:rFonts w:hint="default" w:ascii="Times New Roman" w:hAnsi="Times New Roman" w:eastAsia="宋体" w:cs="Times New Roman"/>
          <w:kern w:val="0"/>
          <w:sz w:val="21"/>
          <w:szCs w:val="21"/>
          <w:u w:val="single"/>
          <w:lang w:val="en-US" w:eastAsia="zh-CN" w:bidi="ar"/>
        </w:rPr>
        <w:t xml:space="preserve">    12</w:t>
      </w:r>
      <w:r>
        <w:rPr>
          <w:rFonts w:hint="eastAsia" w:ascii="宋体" w:hAnsi="宋体" w:eastAsia="宋体" w:cs="宋体"/>
          <w:kern w:val="0"/>
          <w:sz w:val="21"/>
          <w:szCs w:val="21"/>
          <w:u w:val="single"/>
          <w:lang w:val="en-US" w:eastAsia="zh-CN" w:bidi="ar"/>
        </w:rPr>
        <w:t>个月</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76D17894">
      <w:pPr>
        <w:keepNext w:val="0"/>
        <w:keepLines w:val="0"/>
        <w:widowControl w:val="0"/>
        <w:suppressLineNumbers w:val="0"/>
        <w:spacing w:before="0" w:beforeAutospacing="0" w:after="0" w:afterAutospacing="0" w:line="360" w:lineRule="auto"/>
        <w:ind w:left="0" w:right="0" w:firstLine="409" w:firstLineChars="195"/>
        <w:jc w:val="left"/>
        <w:rPr>
          <w:rFonts w:hint="default" w:ascii="Times New Roman" w:hAnsi="Times New Roman" w:eastAsia="宋体" w:cs="Times New Roman"/>
          <w:kern w:val="0"/>
          <w:sz w:val="21"/>
          <w:szCs w:val="21"/>
          <w:u w:val="single"/>
        </w:rPr>
      </w:pPr>
      <w:r>
        <w:rPr>
          <w:rFonts w:hint="eastAsia" w:ascii="宋体" w:hAnsi="宋体" w:eastAsia="宋体" w:cs="宋体"/>
          <w:kern w:val="0"/>
          <w:sz w:val="21"/>
          <w:szCs w:val="21"/>
          <w:lang w:val="en-US" w:eastAsia="zh-CN" w:bidi="ar"/>
        </w:rPr>
        <w:t>工程保修书具体内容见合同附件2。</w:t>
      </w:r>
    </w:p>
    <w:p w14:paraId="3E112B88">
      <w:pPr>
        <w:keepNext w:val="0"/>
        <w:keepLines w:val="0"/>
        <w:widowControl w:val="0"/>
        <w:suppressLineNumbers w:val="0"/>
        <w:spacing w:before="0" w:beforeAutospacing="0" w:after="0" w:afterAutospacing="0" w:line="360" w:lineRule="auto"/>
        <w:ind w:left="0" w:right="0" w:firstLine="409" w:firstLineChars="195"/>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15.4.3 </w:t>
      </w:r>
      <w:r>
        <w:rPr>
          <w:rFonts w:hint="eastAsia" w:ascii="宋体" w:hAnsi="宋体" w:eastAsia="宋体" w:cs="宋体"/>
          <w:kern w:val="0"/>
          <w:sz w:val="21"/>
          <w:szCs w:val="21"/>
          <w:lang w:val="en-US" w:eastAsia="zh-CN" w:bidi="ar"/>
        </w:rPr>
        <w:t>修复通知</w:t>
      </w:r>
    </w:p>
    <w:p w14:paraId="14AFB292">
      <w:pPr>
        <w:keepNext w:val="0"/>
        <w:keepLines w:val="0"/>
        <w:widowControl w:val="0"/>
        <w:suppressLineNumbers w:val="0"/>
        <w:spacing w:before="0" w:beforeAutospacing="0" w:after="0" w:afterAutospacing="0" w:line="360" w:lineRule="auto"/>
        <w:ind w:left="0" w:right="0" w:firstLine="409" w:firstLineChars="195"/>
        <w:jc w:val="left"/>
        <w:rPr>
          <w:rFonts w:hint="default" w:ascii="Times New Roman" w:hAnsi="Times New Roman" w:eastAsia="宋体" w:cs="Times New Roman"/>
          <w:kern w:val="0"/>
          <w:sz w:val="21"/>
          <w:szCs w:val="21"/>
          <w:u w:val="single"/>
        </w:rPr>
      </w:pPr>
      <w:r>
        <w:rPr>
          <w:rFonts w:hint="eastAsia" w:ascii="宋体" w:hAnsi="宋体" w:eastAsia="宋体" w:cs="宋体"/>
          <w:kern w:val="0"/>
          <w:sz w:val="21"/>
          <w:szCs w:val="21"/>
          <w:lang w:val="en-US" w:eastAsia="zh-CN" w:bidi="ar"/>
        </w:rPr>
        <w:t>承包人收到保修通知并到达工程现场的合理时间：</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691E92A9">
      <w:pPr>
        <w:pStyle w:val="4"/>
        <w:widowControl/>
        <w:rPr>
          <w:rFonts w:hint="default" w:ascii="Arial" w:hAnsi="Arial" w:eastAsia="黑体" w:cs="Times New Roman"/>
          <w:b/>
          <w:bCs w:val="0"/>
          <w:sz w:val="32"/>
          <w:szCs w:val="32"/>
        </w:rPr>
      </w:pPr>
      <w:bookmarkStart w:id="1041" w:name="_Toc280868718"/>
      <w:bookmarkEnd w:id="1041"/>
      <w:bookmarkStart w:id="1042" w:name="_Toc373227766"/>
      <w:bookmarkEnd w:id="1042"/>
      <w:bookmarkStart w:id="1043" w:name="_Toc280868717"/>
      <w:bookmarkEnd w:id="1043"/>
      <w:bookmarkStart w:id="1044" w:name="_Toc373478413"/>
      <w:bookmarkEnd w:id="1044"/>
      <w:bookmarkStart w:id="1045" w:name="_Toc407135269"/>
      <w:bookmarkEnd w:id="1045"/>
      <w:bookmarkStart w:id="1046" w:name="_Toc389065331"/>
      <w:bookmarkEnd w:id="1046"/>
      <w:bookmarkStart w:id="1047" w:name="_Toc9850597"/>
      <w:bookmarkEnd w:id="1047"/>
      <w:bookmarkStart w:id="1048" w:name="_Toc351203648"/>
      <w:r>
        <w:rPr>
          <w:rFonts w:hint="default" w:ascii="Arial" w:hAnsi="Arial" w:eastAsia="黑体" w:cs="Times New Roman"/>
          <w:b/>
          <w:bCs w:val="0"/>
          <w:sz w:val="32"/>
          <w:szCs w:val="32"/>
        </w:rPr>
        <w:t xml:space="preserve">16. </w:t>
      </w:r>
      <w:bookmarkEnd w:id="1048"/>
      <w:r>
        <w:rPr>
          <w:rFonts w:hint="eastAsia" w:ascii="黑体" w:hAnsi="宋体" w:eastAsia="黑体" w:cs="黑体"/>
          <w:b/>
          <w:bCs w:val="0"/>
          <w:sz w:val="32"/>
          <w:szCs w:val="32"/>
        </w:rPr>
        <w:t>违约</w:t>
      </w:r>
    </w:p>
    <w:p w14:paraId="71DF83AD">
      <w:pPr>
        <w:pStyle w:val="5"/>
        <w:widowControl/>
        <w:rPr>
          <w:rFonts w:hint="default" w:ascii="Times New Roman" w:hAnsi="Times New Roman" w:eastAsia="宋体" w:cs="Times New Roman"/>
          <w:b/>
          <w:bCs/>
          <w:kern w:val="2"/>
          <w:sz w:val="32"/>
          <w:szCs w:val="32"/>
        </w:rPr>
      </w:pPr>
      <w:bookmarkStart w:id="1049" w:name="_Toc407135270"/>
      <w:bookmarkEnd w:id="1049"/>
      <w:bookmarkStart w:id="1050" w:name="_Toc373478414"/>
      <w:bookmarkEnd w:id="1050"/>
      <w:bookmarkStart w:id="1051" w:name="_Toc389065332"/>
      <w:bookmarkEnd w:id="1051"/>
      <w:bookmarkStart w:id="1052" w:name="_Toc373227767"/>
      <w:bookmarkEnd w:id="1052"/>
      <w:bookmarkStart w:id="1053" w:name="_Toc9850598"/>
      <w:r>
        <w:rPr>
          <w:rFonts w:hint="default" w:ascii="Times New Roman" w:hAnsi="Times New Roman" w:eastAsia="宋体" w:cs="Times New Roman"/>
          <w:b/>
          <w:bCs/>
          <w:kern w:val="2"/>
          <w:sz w:val="32"/>
          <w:szCs w:val="32"/>
        </w:rPr>
        <w:t xml:space="preserve">16.1 </w:t>
      </w:r>
      <w:bookmarkEnd w:id="1053"/>
      <w:r>
        <w:rPr>
          <w:rFonts w:hint="eastAsia" w:ascii="宋体" w:hAnsi="宋体" w:eastAsia="宋体" w:cs="宋体"/>
          <w:b/>
          <w:bCs/>
          <w:kern w:val="2"/>
          <w:sz w:val="32"/>
          <w:szCs w:val="32"/>
        </w:rPr>
        <w:t>发包人违约</w:t>
      </w:r>
    </w:p>
    <w:p w14:paraId="42EB9AB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16.1.1</w:t>
      </w:r>
      <w:r>
        <w:rPr>
          <w:rFonts w:hint="eastAsia" w:ascii="宋体" w:hAnsi="宋体" w:eastAsia="宋体" w:cs="宋体"/>
          <w:kern w:val="0"/>
          <w:sz w:val="21"/>
          <w:szCs w:val="21"/>
          <w:lang w:val="en-US" w:eastAsia="zh-CN" w:bidi="ar"/>
        </w:rPr>
        <w:t>发包人违约的情形</w:t>
      </w:r>
    </w:p>
    <w:p w14:paraId="281B3E2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发包人违约的其他情形：</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01543322">
      <w:pPr>
        <w:keepNext w:val="0"/>
        <w:keepLines w:val="0"/>
        <w:widowControl w:val="0"/>
        <w:suppressLineNumbers w:val="0"/>
        <w:spacing w:before="0" w:beforeAutospacing="0" w:after="0" w:afterAutospacing="0" w:line="360" w:lineRule="auto"/>
        <w:ind w:left="0" w:right="0" w:firstLine="420" w:firstLineChars="200"/>
        <w:jc w:val="left"/>
        <w:outlineLvl w:val="0"/>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16.1.2 </w:t>
      </w:r>
      <w:r>
        <w:rPr>
          <w:rFonts w:hint="eastAsia" w:ascii="宋体" w:hAnsi="宋体" w:eastAsia="宋体" w:cs="宋体"/>
          <w:kern w:val="0"/>
          <w:sz w:val="21"/>
          <w:szCs w:val="21"/>
          <w:lang w:val="en-US" w:eastAsia="zh-CN" w:bidi="ar"/>
        </w:rPr>
        <w:t>发包人违约的责任</w:t>
      </w:r>
    </w:p>
    <w:p w14:paraId="76A3594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发包人违约责任的承担方式和计算方法：</w:t>
      </w:r>
    </w:p>
    <w:p w14:paraId="706B317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）因发包人原因未能在计划开工日期前</w:t>
      </w:r>
      <w:r>
        <w:rPr>
          <w:rFonts w:hint="default" w:ascii="Times New Roman" w:hAnsi="Times New Roman"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天内下达开工通知的违约责任：</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41B7E7D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）因发包人原因未能按合同约定支付合同价款的违约责任：</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6652B93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）发包人违反第</w:t>
      </w:r>
      <w:r>
        <w:rPr>
          <w:rFonts w:hint="default" w:ascii="Times New Roman" w:hAnsi="Times New Roman" w:eastAsia="宋体" w:cs="Times New Roman"/>
          <w:kern w:val="0"/>
          <w:sz w:val="21"/>
          <w:szCs w:val="21"/>
          <w:lang w:val="en-US" w:eastAsia="zh-CN" w:bidi="ar"/>
        </w:rPr>
        <w:t>10.1</w:t>
      </w:r>
      <w:r>
        <w:rPr>
          <w:rFonts w:hint="eastAsia" w:ascii="宋体" w:hAnsi="宋体" w:eastAsia="宋体" w:cs="宋体"/>
          <w:kern w:val="0"/>
          <w:sz w:val="21"/>
          <w:szCs w:val="21"/>
          <w:lang w:val="en-US" w:eastAsia="zh-CN" w:bidi="ar"/>
        </w:rPr>
        <w:t>款〔变更的范围〕第（</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）项约定，自行实施被取消的工作或转由他人实施的违约责任：</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46407B8F">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4</w:t>
      </w:r>
      <w:r>
        <w:rPr>
          <w:rFonts w:hint="eastAsia" w:ascii="宋体" w:hAnsi="宋体" w:eastAsia="宋体" w:cs="宋体"/>
          <w:kern w:val="0"/>
          <w:sz w:val="21"/>
          <w:szCs w:val="21"/>
          <w:lang w:val="en-US" w:eastAsia="zh-CN" w:bidi="ar"/>
        </w:rPr>
        <w:t>）发包人提供的材料、工程设备的规格、数量或质量不符合合同约定，或因发包人原因导致交货日期延误或交货地点变更等情况的违约责任：</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5C5F0BE1">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u w:val="single"/>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5</w:t>
      </w:r>
      <w:r>
        <w:rPr>
          <w:rFonts w:hint="eastAsia" w:ascii="宋体" w:hAnsi="宋体" w:eastAsia="宋体" w:cs="宋体"/>
          <w:kern w:val="0"/>
          <w:sz w:val="21"/>
          <w:szCs w:val="21"/>
          <w:lang w:val="en-US" w:eastAsia="zh-CN" w:bidi="ar"/>
        </w:rPr>
        <w:t>）因发包人违反合同约定造成暂停施工的违约责任：</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61C9CE7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）发包人无正当理由没有在约定期限内发出复工指示，导致承包人无法复工的违约责任：</w:t>
      </w:r>
      <w:r>
        <w:rPr>
          <w:rFonts w:hint="default" w:ascii="Times New Roman" w:hAnsi="Times New Roman" w:eastAsia="宋体" w:cs="Times New Roman"/>
          <w:kern w:val="0"/>
          <w:sz w:val="21"/>
          <w:szCs w:val="21"/>
          <w:u w:val="single"/>
          <w:lang w:val="en-US" w:eastAsia="zh-CN" w:bidi="ar"/>
        </w:rPr>
        <w:t xml:space="preserve">                           /     / </w:t>
      </w:r>
      <w:r>
        <w:rPr>
          <w:rFonts w:hint="eastAsia" w:ascii="宋体" w:hAnsi="宋体" w:eastAsia="宋体" w:cs="宋体"/>
          <w:kern w:val="0"/>
          <w:sz w:val="21"/>
          <w:szCs w:val="21"/>
          <w:lang w:val="en-US" w:eastAsia="zh-CN" w:bidi="ar"/>
        </w:rPr>
        <w:t>。</w:t>
      </w:r>
    </w:p>
    <w:p w14:paraId="0015EA2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）其他：</w:t>
      </w:r>
      <w:r>
        <w:rPr>
          <w:rFonts w:hint="default" w:ascii="Times New Roman" w:hAnsi="Times New Roman" w:eastAsia="宋体" w:cs="Times New Roman"/>
          <w:kern w:val="0"/>
          <w:sz w:val="21"/>
          <w:szCs w:val="21"/>
          <w:u w:val="single"/>
          <w:lang w:val="en-US" w:eastAsia="zh-CN" w:bidi="ar"/>
        </w:rPr>
        <w:t xml:space="preserve">       / /       </w:t>
      </w:r>
      <w:r>
        <w:rPr>
          <w:rFonts w:hint="eastAsia" w:ascii="宋体" w:hAnsi="宋体" w:eastAsia="宋体" w:cs="宋体"/>
          <w:kern w:val="0"/>
          <w:sz w:val="21"/>
          <w:szCs w:val="21"/>
          <w:lang w:val="en-US" w:eastAsia="zh-CN" w:bidi="ar"/>
        </w:rPr>
        <w:t>。</w:t>
      </w:r>
    </w:p>
    <w:p w14:paraId="5A0B976D">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16.1.3 </w:t>
      </w:r>
      <w:r>
        <w:rPr>
          <w:rFonts w:hint="eastAsia" w:ascii="宋体" w:hAnsi="宋体" w:eastAsia="宋体" w:cs="宋体"/>
          <w:kern w:val="0"/>
          <w:sz w:val="21"/>
          <w:szCs w:val="21"/>
          <w:lang w:val="en-US" w:eastAsia="zh-CN" w:bidi="ar"/>
        </w:rPr>
        <w:t>因发包人违约解除合同</w:t>
      </w:r>
    </w:p>
    <w:p w14:paraId="1B06A66E">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承包人按</w:t>
      </w:r>
      <w:r>
        <w:rPr>
          <w:rFonts w:hint="default" w:ascii="Times New Roman" w:hAnsi="Times New Roman" w:eastAsia="宋体" w:cs="Times New Roman"/>
          <w:kern w:val="0"/>
          <w:sz w:val="21"/>
          <w:szCs w:val="21"/>
          <w:lang w:val="en-US" w:eastAsia="zh-CN" w:bidi="ar"/>
        </w:rPr>
        <w:t>16.1.1</w:t>
      </w:r>
      <w:r>
        <w:rPr>
          <w:rFonts w:hint="eastAsia" w:ascii="宋体" w:hAnsi="宋体" w:eastAsia="宋体" w:cs="宋体"/>
          <w:kern w:val="0"/>
          <w:sz w:val="21"/>
          <w:szCs w:val="21"/>
          <w:lang w:val="en-US" w:eastAsia="zh-CN" w:bidi="ar"/>
        </w:rPr>
        <w:t>项〔发包人违约的情形〕约定暂停施工满</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天后发包人仍不纠正其违约行为并致使合同目的不能实现的，承包人有权解除合同。</w:t>
      </w:r>
    </w:p>
    <w:p w14:paraId="3C92CA80">
      <w:pPr>
        <w:pStyle w:val="5"/>
        <w:widowControl/>
        <w:rPr>
          <w:rFonts w:hint="default" w:ascii="Times New Roman" w:hAnsi="Times New Roman" w:eastAsia="宋体" w:cs="Times New Roman"/>
          <w:b/>
          <w:bCs/>
          <w:kern w:val="2"/>
          <w:sz w:val="32"/>
          <w:szCs w:val="32"/>
        </w:rPr>
      </w:pPr>
      <w:bookmarkStart w:id="1054" w:name="_Toc9850599"/>
      <w:bookmarkEnd w:id="1054"/>
      <w:bookmarkStart w:id="1055" w:name="_Toc373478415"/>
      <w:bookmarkEnd w:id="1055"/>
      <w:bookmarkStart w:id="1056" w:name="_Toc373227768"/>
      <w:bookmarkEnd w:id="1056"/>
      <w:bookmarkStart w:id="1057" w:name="_Toc389065333"/>
      <w:bookmarkEnd w:id="1057"/>
      <w:bookmarkStart w:id="1058" w:name="_Toc407135271"/>
      <w:r>
        <w:rPr>
          <w:rFonts w:hint="default" w:ascii="Times New Roman" w:hAnsi="Times New Roman" w:eastAsia="宋体" w:cs="Times New Roman"/>
          <w:b/>
          <w:bCs/>
          <w:kern w:val="2"/>
          <w:sz w:val="32"/>
          <w:szCs w:val="32"/>
        </w:rPr>
        <w:t xml:space="preserve">16.2 </w:t>
      </w:r>
      <w:bookmarkEnd w:id="1058"/>
      <w:r>
        <w:rPr>
          <w:rFonts w:hint="eastAsia" w:ascii="宋体" w:hAnsi="宋体" w:eastAsia="宋体" w:cs="宋体"/>
          <w:b/>
          <w:bCs/>
          <w:kern w:val="2"/>
          <w:sz w:val="32"/>
          <w:szCs w:val="32"/>
        </w:rPr>
        <w:t>承包人违约</w:t>
      </w:r>
    </w:p>
    <w:p w14:paraId="59A116A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16.2.1 </w:t>
      </w:r>
      <w:r>
        <w:rPr>
          <w:rFonts w:hint="eastAsia" w:ascii="宋体" w:hAnsi="宋体" w:eastAsia="宋体" w:cs="宋体"/>
          <w:kern w:val="0"/>
          <w:sz w:val="21"/>
          <w:szCs w:val="21"/>
          <w:lang w:val="en-US" w:eastAsia="zh-CN" w:bidi="ar"/>
        </w:rPr>
        <w:t>承包人违约的情形</w:t>
      </w:r>
    </w:p>
    <w:p w14:paraId="2609890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u w:val="single"/>
        </w:rPr>
      </w:pPr>
      <w:r>
        <w:rPr>
          <w:rFonts w:hint="eastAsia" w:ascii="宋体" w:hAnsi="宋体" w:eastAsia="宋体" w:cs="宋体"/>
          <w:kern w:val="0"/>
          <w:sz w:val="21"/>
          <w:szCs w:val="21"/>
          <w:lang w:val="en-US" w:eastAsia="zh-CN" w:bidi="ar"/>
        </w:rPr>
        <w:t>承包人违约的其他情形：</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按照通用条款执行</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2159882">
      <w:pPr>
        <w:keepNext w:val="0"/>
        <w:keepLines w:val="0"/>
        <w:widowControl w:val="0"/>
        <w:suppressLineNumbers w:val="0"/>
        <w:spacing w:before="0" w:beforeAutospacing="0" w:after="0" w:afterAutospacing="0" w:line="360" w:lineRule="auto"/>
        <w:ind w:left="0" w:right="0" w:firstLine="420" w:firstLineChars="200"/>
        <w:jc w:val="left"/>
        <w:outlineLvl w:val="0"/>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16.2.2</w:t>
      </w:r>
      <w:r>
        <w:rPr>
          <w:rFonts w:hint="eastAsia" w:ascii="宋体" w:hAnsi="宋体" w:eastAsia="宋体" w:cs="宋体"/>
          <w:kern w:val="0"/>
          <w:sz w:val="21"/>
          <w:szCs w:val="21"/>
          <w:lang w:val="en-US" w:eastAsia="zh-CN" w:bidi="ar"/>
        </w:rPr>
        <w:t>承包人违约的责任</w:t>
      </w:r>
    </w:p>
    <w:p w14:paraId="69EEBC0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承包人违约责任的承担方式和计算方法：</w:t>
      </w:r>
    </w:p>
    <w:p w14:paraId="0FD4823A">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）承包人有本合同通用条款第</w:t>
      </w:r>
      <w:r>
        <w:rPr>
          <w:rFonts w:hint="default" w:ascii="Times New Roman" w:hAnsi="Times New Roman" w:eastAsia="宋体" w:cs="Times New Roman"/>
          <w:kern w:val="0"/>
          <w:sz w:val="21"/>
          <w:szCs w:val="21"/>
          <w:lang w:val="en-US" w:eastAsia="zh-CN" w:bidi="ar"/>
        </w:rPr>
        <w:t>16.2.1</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）条内容情形的，承包人无条件返工处理，修复至工程质量要求并承担相关费用，并在发包人规定的时间内完成返工，否则发包人有权扣罚该分项工程</w:t>
      </w:r>
      <w:r>
        <w:rPr>
          <w:rFonts w:hint="default" w:ascii="Times New Roman" w:hAnsi="Times New Roman" w:eastAsia="宋体" w:cs="Times New Roman"/>
          <w:kern w:val="0"/>
          <w:sz w:val="21"/>
          <w:szCs w:val="21"/>
          <w:lang w:val="en-US" w:eastAsia="zh-CN" w:bidi="ar"/>
        </w:rPr>
        <w:t>10%</w:t>
      </w:r>
      <w:r>
        <w:rPr>
          <w:rFonts w:hint="eastAsia" w:ascii="宋体" w:hAnsi="宋体" w:eastAsia="宋体" w:cs="宋体"/>
          <w:kern w:val="0"/>
          <w:sz w:val="21"/>
          <w:szCs w:val="21"/>
          <w:lang w:val="en-US" w:eastAsia="zh-CN" w:bidi="ar"/>
        </w:rPr>
        <w:t>的工程款作为违约金。</w:t>
      </w:r>
    </w:p>
    <w:p w14:paraId="6DDE94E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）承包人有本合同通用条款第</w:t>
      </w:r>
      <w:r>
        <w:rPr>
          <w:rFonts w:hint="default" w:ascii="Times New Roman" w:hAnsi="Times New Roman" w:eastAsia="宋体" w:cs="Times New Roman"/>
          <w:kern w:val="0"/>
          <w:sz w:val="21"/>
          <w:szCs w:val="21"/>
          <w:lang w:val="en-US" w:eastAsia="zh-CN" w:bidi="ar"/>
        </w:rPr>
        <w:t>16.2.1</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）条情形的，或经监理人检验认为修复质量不合格而承包人拒绝再进行修补的，发包人将有权聘请</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委托第三方进行修补直至合格，发生的费用发包人向第三方支付后，发包人优先从未付的工程款中扣除，不足部分发包人有权向承包人追偿。</w:t>
      </w:r>
    </w:p>
    <w:p w14:paraId="3241A42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）承包人有本专用合同条款</w:t>
      </w:r>
      <w:r>
        <w:rPr>
          <w:rFonts w:hint="default" w:ascii="Times New Roman" w:hAnsi="Times New Roman" w:eastAsia="宋体" w:cs="Times New Roman"/>
          <w:kern w:val="0"/>
          <w:sz w:val="21"/>
          <w:szCs w:val="21"/>
          <w:lang w:val="en-US" w:eastAsia="zh-CN" w:bidi="ar"/>
        </w:rPr>
        <w:t>3.2</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3.3</w:t>
      </w:r>
      <w:r>
        <w:rPr>
          <w:rFonts w:hint="eastAsia" w:ascii="宋体" w:hAnsi="宋体" w:eastAsia="宋体" w:cs="宋体"/>
          <w:kern w:val="0"/>
          <w:sz w:val="21"/>
          <w:szCs w:val="21"/>
          <w:lang w:val="en-US" w:eastAsia="zh-CN" w:bidi="ar"/>
        </w:rPr>
        <w:t>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是否返还由监理人审核，发包人批准。罚款（违约金）金额返还时不包括银行利息。</w:t>
      </w:r>
    </w:p>
    <w:p w14:paraId="689CEDC8">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 xml:space="preserve">16.2.3 </w:t>
      </w:r>
      <w:r>
        <w:rPr>
          <w:rFonts w:hint="eastAsia" w:ascii="宋体" w:hAnsi="宋体" w:eastAsia="宋体" w:cs="宋体"/>
          <w:kern w:val="0"/>
          <w:sz w:val="21"/>
          <w:szCs w:val="21"/>
          <w:lang w:val="en-US" w:eastAsia="zh-CN" w:bidi="ar"/>
        </w:rPr>
        <w:t>因承包人违约解除合同</w:t>
      </w:r>
    </w:p>
    <w:p w14:paraId="76EC3B2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eastAsia" w:ascii="宋体" w:hAnsi="宋体" w:eastAsia="宋体" w:cs="宋体"/>
          <w:kern w:val="0"/>
          <w:sz w:val="21"/>
          <w:szCs w:val="21"/>
          <w:lang w:val="en-US" w:eastAsia="zh-CN" w:bidi="ar"/>
        </w:rPr>
        <w:t>关于承包人违约解除合同的特别约定：</w:t>
      </w:r>
      <w:r>
        <w:rPr>
          <w:rFonts w:hint="eastAsia" w:ascii="宋体" w:hAnsi="宋体" w:eastAsia="宋体" w:cs="宋体"/>
          <w:kern w:val="0"/>
          <w:sz w:val="21"/>
          <w:szCs w:val="21"/>
          <w:u w:val="single"/>
          <w:lang w:val="en-US" w:eastAsia="zh-CN" w:bidi="ar"/>
        </w:rPr>
        <w:t>承包人有违反以下情况之一的，发包人有权解除合同，并没收其全部履约保证金，造成发包人经济损失超过承包人预交履约保证金的部分，</w:t>
      </w:r>
      <w:r>
        <w:rPr>
          <w:rFonts w:hint="eastAsia" w:ascii="宋体" w:hAnsi="宋体" w:eastAsia="宋体" w:cs="宋体"/>
          <w:kern w:val="0"/>
          <w:sz w:val="21"/>
          <w:szCs w:val="21"/>
          <w:lang w:val="en-US" w:eastAsia="zh-CN" w:bidi="ar"/>
        </w:rPr>
        <w:t>发包人有权向承包人追偿。</w:t>
      </w:r>
    </w:p>
    <w:p w14:paraId="08DB1F8A">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承包人无正当理由不按开工通知的要求及时进场组织施工和不按签订协议书时商定的进度计划有效地开展施工准备，造成工期延误的；</w:t>
      </w:r>
    </w:p>
    <w:p w14:paraId="230807D6">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承包人违反本合同通用条款第</w:t>
      </w:r>
      <w:r>
        <w:rPr>
          <w:rFonts w:hint="default" w:ascii="Times New Roman" w:hAnsi="Times New Roman" w:eastAsia="宋体" w:cs="Times New Roman"/>
          <w:kern w:val="0"/>
          <w:sz w:val="21"/>
          <w:szCs w:val="21"/>
          <w:lang w:val="en-US" w:eastAsia="zh-CN" w:bidi="ar"/>
        </w:rPr>
        <w:t>3.5</w:t>
      </w:r>
      <w:r>
        <w:rPr>
          <w:rFonts w:hint="eastAsia" w:ascii="宋体" w:hAnsi="宋体" w:eastAsia="宋体" w:cs="宋体"/>
          <w:kern w:val="0"/>
          <w:sz w:val="21"/>
          <w:szCs w:val="21"/>
          <w:lang w:val="en-US" w:eastAsia="zh-CN" w:bidi="ar"/>
        </w:rPr>
        <w:t>条规定私自将合同或合同的任何部分或任何权利转让给其他人，或私自将工程或工程的一部分分包出去的；</w:t>
      </w:r>
    </w:p>
    <w:p w14:paraId="6A31A82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宋体" w:eastAsia="宋体" w:cs="Times New Roman"/>
          <w:kern w:val="0"/>
          <w:sz w:val="21"/>
          <w:szCs w:val="21"/>
        </w:rPr>
      </w:pP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未经监理人批准，承包人私自将已按投标文件承诺进入工地的工程设备、施工设备、临时工程或材料撤离工地的；</w:t>
      </w:r>
    </w:p>
    <w:p w14:paraId="6C93A950">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(4)</w:t>
      </w:r>
      <w:r>
        <w:rPr>
          <w:rFonts w:hint="eastAsia" w:ascii="宋体" w:hAnsi="宋体" w:eastAsia="宋体" w:cs="宋体"/>
          <w:kern w:val="0"/>
          <w:sz w:val="21"/>
          <w:szCs w:val="21"/>
          <w:lang w:val="en-US" w:eastAsia="zh-CN" w:bidi="ar"/>
        </w:rPr>
        <w:t>由于承包人原因拒绝按合同进度计划及时完成合同规定的工程，而又未采取有效措施赶上进度，造成工期严重延误的；</w:t>
      </w:r>
    </w:p>
    <w:p w14:paraId="2B3DF929">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(5)</w:t>
      </w:r>
      <w:r>
        <w:rPr>
          <w:rFonts w:hint="eastAsia" w:ascii="宋体" w:hAnsi="宋体" w:eastAsia="宋体" w:cs="宋体"/>
          <w:kern w:val="0"/>
          <w:sz w:val="21"/>
          <w:szCs w:val="21"/>
          <w:lang w:val="en-US" w:eastAsia="zh-CN" w:bidi="ar"/>
        </w:rPr>
        <w:t>承包人否认合同有效或拒绝履行合同规定的承包人义务，或由于法律、财务等原因导致承包人无法继续履行或实质上已停止履行合同的义务的；</w:t>
      </w:r>
    </w:p>
    <w:p w14:paraId="449C14CF">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(6)</w:t>
      </w:r>
      <w:r>
        <w:rPr>
          <w:rFonts w:hint="eastAsia" w:ascii="宋体" w:hAnsi="宋体" w:eastAsia="宋体" w:cs="宋体"/>
          <w:kern w:val="0"/>
          <w:sz w:val="21"/>
          <w:szCs w:val="21"/>
          <w:lang w:val="en-US" w:eastAsia="zh-CN" w:bidi="ar"/>
        </w:rPr>
        <w:t>合同签订且具备法定开工条件后之日起十五日内，承包人无法按合同规定及投标文件的承诺进场经监理工程师认可的该施工阶段应有的全部人员和机械的。</w:t>
      </w:r>
    </w:p>
    <w:p w14:paraId="642FB1D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kern w:val="0"/>
          <w:sz w:val="21"/>
          <w:szCs w:val="21"/>
        </w:rPr>
      </w:pPr>
      <w:r>
        <w:rPr>
          <w:rFonts w:hint="eastAsia" w:ascii="宋体" w:hAnsi="宋体" w:eastAsia="宋体" w:cs="宋体"/>
          <w:kern w:val="0"/>
          <w:sz w:val="21"/>
          <w:szCs w:val="21"/>
          <w:lang w:val="en-US" w:eastAsia="zh-CN" w:bidi="ar"/>
        </w:rPr>
        <w:t>发包人继续使用承包人在施工现场的材料、设备、临时工程、承包人文件和由承包人或以其名义编制的其他文件的费用承担方式：</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不另行支付</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045A8674">
      <w:pPr>
        <w:pStyle w:val="4"/>
        <w:widowControl/>
        <w:rPr>
          <w:rFonts w:hint="default" w:ascii="Arial" w:hAnsi="Arial" w:eastAsia="黑体" w:cs="Times New Roman"/>
          <w:b/>
          <w:bCs w:val="0"/>
          <w:sz w:val="32"/>
          <w:szCs w:val="32"/>
        </w:rPr>
      </w:pPr>
      <w:bookmarkStart w:id="1059" w:name="_Toc351203649"/>
      <w:bookmarkEnd w:id="1059"/>
      <w:bookmarkStart w:id="1060" w:name="_Toc407135272"/>
      <w:bookmarkEnd w:id="1060"/>
      <w:bookmarkStart w:id="1061" w:name="_Toc9850600"/>
      <w:bookmarkEnd w:id="1061"/>
      <w:bookmarkStart w:id="1062" w:name="_Toc373478416"/>
      <w:bookmarkEnd w:id="1062"/>
      <w:bookmarkStart w:id="1063" w:name="_Toc373227769"/>
      <w:bookmarkEnd w:id="1063"/>
      <w:bookmarkStart w:id="1064" w:name="_Toc389065334"/>
      <w:r>
        <w:rPr>
          <w:rFonts w:hint="default" w:ascii="Arial" w:hAnsi="Arial" w:eastAsia="黑体" w:cs="Times New Roman"/>
          <w:b/>
          <w:bCs w:val="0"/>
          <w:sz w:val="32"/>
          <w:szCs w:val="32"/>
        </w:rPr>
        <w:t xml:space="preserve">17. </w:t>
      </w:r>
      <w:bookmarkEnd w:id="1064"/>
      <w:r>
        <w:rPr>
          <w:rFonts w:hint="eastAsia" w:ascii="黑体" w:hAnsi="宋体" w:eastAsia="黑体" w:cs="黑体"/>
          <w:b/>
          <w:bCs w:val="0"/>
          <w:sz w:val="32"/>
          <w:szCs w:val="32"/>
        </w:rPr>
        <w:t>不可抗力</w:t>
      </w:r>
      <w:r>
        <w:rPr>
          <w:rFonts w:hint="default" w:ascii="Arial" w:hAnsi="Arial" w:eastAsia="黑体" w:cs="Times New Roman"/>
          <w:b/>
          <w:bCs w:val="0"/>
          <w:sz w:val="32"/>
          <w:szCs w:val="32"/>
        </w:rPr>
        <w:t xml:space="preserve"> </w:t>
      </w:r>
    </w:p>
    <w:p w14:paraId="1E751578">
      <w:pPr>
        <w:pStyle w:val="5"/>
        <w:widowControl/>
        <w:rPr>
          <w:rFonts w:hint="default" w:ascii="Times New Roman" w:hAnsi="Times New Roman" w:eastAsia="宋体" w:cs="Times New Roman"/>
          <w:b/>
          <w:bCs/>
          <w:kern w:val="2"/>
          <w:sz w:val="32"/>
          <w:szCs w:val="32"/>
        </w:rPr>
      </w:pPr>
      <w:bookmarkStart w:id="1065" w:name="_Toc389065335"/>
      <w:bookmarkEnd w:id="1065"/>
      <w:bookmarkStart w:id="1066" w:name="_Toc407135273"/>
      <w:bookmarkEnd w:id="1066"/>
      <w:bookmarkStart w:id="1067" w:name="_Toc373227770"/>
      <w:bookmarkEnd w:id="1067"/>
      <w:bookmarkStart w:id="1068" w:name="_Toc9850601"/>
      <w:bookmarkEnd w:id="1068"/>
      <w:bookmarkStart w:id="1069" w:name="_Toc373478417"/>
      <w:r>
        <w:rPr>
          <w:rFonts w:hint="default" w:ascii="Times New Roman" w:hAnsi="Times New Roman" w:eastAsia="宋体" w:cs="Times New Roman"/>
          <w:b/>
          <w:bCs/>
          <w:kern w:val="2"/>
          <w:sz w:val="32"/>
          <w:szCs w:val="32"/>
        </w:rPr>
        <w:t xml:space="preserve">17.1 </w:t>
      </w:r>
      <w:bookmarkEnd w:id="1069"/>
      <w:r>
        <w:rPr>
          <w:rFonts w:hint="eastAsia" w:ascii="宋体" w:hAnsi="宋体" w:eastAsia="宋体" w:cs="宋体"/>
          <w:b/>
          <w:bCs/>
          <w:kern w:val="2"/>
          <w:sz w:val="32"/>
          <w:szCs w:val="32"/>
        </w:rPr>
        <w:t>不可抗力的确认</w:t>
      </w:r>
    </w:p>
    <w:p w14:paraId="5A198FEE">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u w:val="single"/>
        </w:rPr>
      </w:pPr>
      <w:r>
        <w:rPr>
          <w:rFonts w:hint="eastAsia" w:ascii="宋体" w:hAnsi="宋体" w:eastAsia="宋体" w:cs="宋体"/>
          <w:kern w:val="0"/>
          <w:sz w:val="21"/>
          <w:szCs w:val="21"/>
          <w:lang w:val="en-US" w:eastAsia="zh-CN" w:bidi="ar"/>
        </w:rPr>
        <w:t>除通用合同条款约定的不可抗力事件之外，视为不可抗力的其他情形：</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4F437B1A">
      <w:pPr>
        <w:pStyle w:val="5"/>
        <w:widowControl/>
        <w:rPr>
          <w:rFonts w:hint="default" w:ascii="Times New Roman" w:hAnsi="Times New Roman" w:eastAsia="宋体" w:cs="Times New Roman"/>
          <w:b/>
          <w:bCs/>
          <w:kern w:val="2"/>
          <w:sz w:val="32"/>
          <w:szCs w:val="32"/>
        </w:rPr>
      </w:pPr>
      <w:bookmarkStart w:id="1070" w:name="_Toc373227771"/>
      <w:bookmarkEnd w:id="1070"/>
      <w:bookmarkStart w:id="1071" w:name="_Toc373478418"/>
      <w:bookmarkEnd w:id="1071"/>
      <w:bookmarkStart w:id="1072" w:name="_Toc407135274"/>
      <w:bookmarkEnd w:id="1072"/>
      <w:bookmarkStart w:id="1073" w:name="_Toc389065336"/>
      <w:bookmarkEnd w:id="1073"/>
      <w:bookmarkStart w:id="1074" w:name="_Toc9850602"/>
      <w:r>
        <w:rPr>
          <w:rFonts w:hint="default" w:ascii="Times New Roman" w:hAnsi="Times New Roman" w:eastAsia="宋体" w:cs="Times New Roman"/>
          <w:b/>
          <w:bCs/>
          <w:kern w:val="2"/>
          <w:sz w:val="32"/>
          <w:szCs w:val="32"/>
        </w:rPr>
        <w:t xml:space="preserve">17.4 </w:t>
      </w:r>
      <w:bookmarkEnd w:id="1074"/>
      <w:r>
        <w:rPr>
          <w:rFonts w:hint="eastAsia" w:ascii="宋体" w:hAnsi="宋体" w:eastAsia="宋体" w:cs="宋体"/>
          <w:b/>
          <w:bCs/>
          <w:kern w:val="2"/>
          <w:sz w:val="32"/>
          <w:szCs w:val="32"/>
        </w:rPr>
        <w:t>因不可抗力解除合同</w:t>
      </w:r>
    </w:p>
    <w:p w14:paraId="036B195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合同解除后，发包人应在商定或确定发包人应支付款项后</w:t>
      </w:r>
      <w:r>
        <w:rPr>
          <w:rFonts w:hint="default" w:ascii="Times New Roman" w:hAnsi="Times New Roman" w:eastAsia="宋体" w:cs="Times New Roman"/>
          <w:kern w:val="0"/>
          <w:sz w:val="21"/>
          <w:szCs w:val="21"/>
          <w:u w:val="single"/>
          <w:lang w:val="en-US" w:eastAsia="zh-CN" w:bidi="ar"/>
        </w:rPr>
        <w:t xml:space="preserve">  30  </w:t>
      </w:r>
      <w:r>
        <w:rPr>
          <w:rFonts w:hint="eastAsia" w:ascii="宋体" w:hAnsi="宋体" w:eastAsia="宋体" w:cs="宋体"/>
          <w:kern w:val="0"/>
          <w:sz w:val="21"/>
          <w:szCs w:val="21"/>
          <w:lang w:val="en-US" w:eastAsia="zh-CN" w:bidi="ar"/>
        </w:rPr>
        <w:t>天内完成款项的支付。</w:t>
      </w:r>
    </w:p>
    <w:p w14:paraId="6798AB1A">
      <w:pPr>
        <w:pStyle w:val="4"/>
        <w:widowControl/>
        <w:rPr>
          <w:rFonts w:hint="default" w:ascii="Arial" w:hAnsi="Arial" w:eastAsia="黑体" w:cs="Times New Roman"/>
          <w:b/>
          <w:bCs w:val="0"/>
          <w:sz w:val="32"/>
          <w:szCs w:val="32"/>
        </w:rPr>
      </w:pPr>
      <w:bookmarkStart w:id="1075" w:name="_Toc373227772"/>
      <w:bookmarkEnd w:id="1075"/>
      <w:bookmarkStart w:id="1076" w:name="_Toc373478419"/>
      <w:bookmarkEnd w:id="1076"/>
      <w:bookmarkStart w:id="1077" w:name="_Toc389065337"/>
      <w:bookmarkEnd w:id="1077"/>
      <w:bookmarkStart w:id="1078" w:name="_Toc407135275"/>
      <w:bookmarkEnd w:id="1078"/>
      <w:bookmarkStart w:id="1079" w:name="_Toc351203650"/>
      <w:bookmarkEnd w:id="1079"/>
      <w:bookmarkStart w:id="1080" w:name="_Toc9850603"/>
      <w:r>
        <w:rPr>
          <w:rFonts w:hint="default" w:ascii="Arial" w:hAnsi="Arial" w:eastAsia="黑体" w:cs="Times New Roman"/>
          <w:b/>
          <w:bCs w:val="0"/>
          <w:sz w:val="32"/>
          <w:szCs w:val="32"/>
        </w:rPr>
        <w:t xml:space="preserve">18. </w:t>
      </w:r>
      <w:bookmarkEnd w:id="1080"/>
      <w:r>
        <w:rPr>
          <w:rFonts w:hint="eastAsia" w:ascii="黑体" w:hAnsi="宋体" w:eastAsia="黑体" w:cs="黑体"/>
          <w:b/>
          <w:bCs w:val="0"/>
          <w:sz w:val="32"/>
          <w:szCs w:val="32"/>
        </w:rPr>
        <w:t>保险</w:t>
      </w:r>
    </w:p>
    <w:p w14:paraId="5AEB0F79">
      <w:pPr>
        <w:pStyle w:val="5"/>
        <w:widowControl/>
        <w:rPr>
          <w:rFonts w:hint="default" w:ascii="Times New Roman" w:hAnsi="Times New Roman" w:eastAsia="宋体" w:cs="Times New Roman"/>
          <w:b/>
          <w:bCs/>
          <w:kern w:val="2"/>
          <w:sz w:val="32"/>
          <w:szCs w:val="32"/>
        </w:rPr>
      </w:pPr>
      <w:bookmarkStart w:id="1081" w:name="_Toc9850604"/>
      <w:bookmarkEnd w:id="1081"/>
      <w:bookmarkStart w:id="1082" w:name="_Toc407135276"/>
      <w:bookmarkEnd w:id="1082"/>
      <w:bookmarkStart w:id="1083" w:name="_Toc373227773"/>
      <w:bookmarkEnd w:id="1083"/>
      <w:bookmarkStart w:id="1084" w:name="_Toc389065338"/>
      <w:bookmarkEnd w:id="1084"/>
      <w:bookmarkStart w:id="1085" w:name="_Toc373478420"/>
      <w:r>
        <w:rPr>
          <w:rFonts w:hint="default" w:ascii="Times New Roman" w:hAnsi="Times New Roman" w:eastAsia="宋体" w:cs="Times New Roman"/>
          <w:b/>
          <w:bCs/>
          <w:kern w:val="2"/>
          <w:sz w:val="32"/>
          <w:szCs w:val="32"/>
        </w:rPr>
        <w:t xml:space="preserve">18.1 </w:t>
      </w:r>
      <w:bookmarkEnd w:id="1085"/>
      <w:r>
        <w:rPr>
          <w:rFonts w:hint="eastAsia" w:ascii="宋体" w:hAnsi="宋体" w:eastAsia="宋体" w:cs="宋体"/>
          <w:b/>
          <w:bCs/>
          <w:kern w:val="2"/>
          <w:sz w:val="32"/>
          <w:szCs w:val="32"/>
        </w:rPr>
        <w:t>工程保险</w:t>
      </w:r>
    </w:p>
    <w:p w14:paraId="0C77807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关于工程保险的特别约定：</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按照通用条款和现行法律法规要求执行</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5E27E6C4">
      <w:pPr>
        <w:pStyle w:val="5"/>
        <w:widowControl/>
        <w:rPr>
          <w:rFonts w:hint="default" w:ascii="Times New Roman" w:hAnsi="Times New Roman" w:eastAsia="宋体" w:cs="Times New Roman"/>
          <w:b/>
          <w:bCs/>
          <w:kern w:val="2"/>
          <w:sz w:val="32"/>
          <w:szCs w:val="32"/>
        </w:rPr>
      </w:pPr>
      <w:bookmarkStart w:id="1086" w:name="_Toc373478421"/>
      <w:bookmarkEnd w:id="1086"/>
      <w:bookmarkStart w:id="1087" w:name="_Toc407135277"/>
      <w:bookmarkEnd w:id="1087"/>
      <w:bookmarkStart w:id="1088" w:name="_Toc373227774"/>
      <w:bookmarkEnd w:id="1088"/>
      <w:bookmarkStart w:id="1089" w:name="_Toc389065339"/>
      <w:bookmarkEnd w:id="1089"/>
      <w:bookmarkStart w:id="1090" w:name="_Toc9850605"/>
      <w:r>
        <w:rPr>
          <w:rFonts w:hint="default" w:ascii="Times New Roman" w:hAnsi="Times New Roman" w:eastAsia="宋体" w:cs="Times New Roman"/>
          <w:b/>
          <w:bCs/>
          <w:kern w:val="2"/>
          <w:sz w:val="32"/>
          <w:szCs w:val="32"/>
        </w:rPr>
        <w:t xml:space="preserve">18.3 </w:t>
      </w:r>
      <w:bookmarkEnd w:id="1090"/>
      <w:r>
        <w:rPr>
          <w:rFonts w:hint="eastAsia" w:ascii="宋体" w:hAnsi="宋体" w:eastAsia="宋体" w:cs="宋体"/>
          <w:b/>
          <w:bCs/>
          <w:kern w:val="2"/>
          <w:sz w:val="32"/>
          <w:szCs w:val="32"/>
        </w:rPr>
        <w:t>其他保险</w:t>
      </w:r>
    </w:p>
    <w:p w14:paraId="1A82B3B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bookmarkStart w:id="1091" w:name="_Toc373478422"/>
      <w:bookmarkEnd w:id="1091"/>
      <w:bookmarkStart w:id="1092" w:name="_Toc373227775"/>
      <w:bookmarkEnd w:id="1092"/>
      <w:bookmarkStart w:id="1093" w:name="_Toc9850606"/>
      <w:bookmarkEnd w:id="1093"/>
      <w:bookmarkStart w:id="1094" w:name="_Toc407135278"/>
      <w:bookmarkEnd w:id="1094"/>
      <w:bookmarkStart w:id="1095" w:name="_Toc389065340"/>
      <w:r>
        <w:rPr>
          <w:rFonts w:hint="eastAsia" w:ascii="宋体" w:hAnsi="宋体" w:eastAsia="宋体" w:cs="宋体"/>
          <w:kern w:val="0"/>
          <w:sz w:val="21"/>
          <w:szCs w:val="21"/>
          <w:lang w:val="en-US" w:eastAsia="zh-CN" w:bidi="ar"/>
        </w:rPr>
        <w:t>关于其他保险的约定：</w:t>
      </w:r>
      <w:bookmarkEnd w:id="1095"/>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2"/>
          <w:szCs w:val="22"/>
          <w:u w:val="single"/>
          <w:lang w:val="en-US" w:eastAsia="zh-CN" w:bidi="ar"/>
        </w:rPr>
        <w:t>按照通用条款和现行法律法规要求执行</w:t>
      </w:r>
      <w:r>
        <w:rPr>
          <w:rFonts w:hint="default" w:ascii="Times New Roman" w:hAnsi="宋体"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124F3EAB">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承包人是否应为其施工设备等办理财产保险：</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由承包人根据施工现场情况自行安排，如承包人未</w:t>
      </w:r>
      <w:r>
        <w:rPr>
          <w:rFonts w:hint="eastAsia" w:ascii="宋体" w:hAnsi="宋体" w:eastAsia="宋体" w:cs="宋体"/>
          <w:kern w:val="0"/>
          <w:sz w:val="21"/>
          <w:szCs w:val="21"/>
          <w:lang w:val="en-US" w:eastAsia="zh-CN" w:bidi="ar"/>
        </w:rPr>
        <w:t>办理财产保险的，</w:t>
      </w:r>
      <w:r>
        <w:rPr>
          <w:rFonts w:hint="eastAsia" w:ascii="宋体" w:hAnsi="宋体" w:eastAsia="宋体" w:cs="宋体"/>
          <w:kern w:val="0"/>
          <w:sz w:val="21"/>
          <w:szCs w:val="21"/>
          <w:u w:val="single"/>
          <w:lang w:val="en-US" w:eastAsia="zh-CN" w:bidi="ar"/>
        </w:rPr>
        <w:t>发生事故造成损失由承包人承担赔偿责任。</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w:t>
      </w:r>
    </w:p>
    <w:p w14:paraId="13B2DA93">
      <w:pPr>
        <w:pStyle w:val="5"/>
        <w:widowControl/>
        <w:rPr>
          <w:rFonts w:hint="default" w:ascii="Times New Roman" w:hAnsi="Times New Roman" w:eastAsia="宋体" w:cs="Times New Roman"/>
          <w:b/>
          <w:bCs/>
          <w:kern w:val="2"/>
          <w:sz w:val="32"/>
          <w:szCs w:val="32"/>
        </w:rPr>
      </w:pPr>
      <w:r>
        <w:rPr>
          <w:rFonts w:hint="default" w:ascii="Times New Roman" w:hAnsi="Times New Roman" w:eastAsia="宋体" w:cs="Times New Roman"/>
          <w:b/>
          <w:bCs/>
          <w:kern w:val="2"/>
          <w:sz w:val="32"/>
          <w:szCs w:val="32"/>
        </w:rPr>
        <w:t xml:space="preserve">18.7 </w:t>
      </w:r>
      <w:r>
        <w:rPr>
          <w:rFonts w:hint="eastAsia" w:ascii="宋体" w:hAnsi="宋体" w:eastAsia="宋体" w:cs="宋体"/>
          <w:b/>
          <w:bCs/>
          <w:kern w:val="2"/>
          <w:sz w:val="32"/>
          <w:szCs w:val="32"/>
        </w:rPr>
        <w:t>通知义务</w:t>
      </w:r>
    </w:p>
    <w:p w14:paraId="2691B99F">
      <w:pPr>
        <w:keepNext w:val="0"/>
        <w:keepLines w:val="0"/>
        <w:widowControl w:val="0"/>
        <w:suppressLineNumbers w:val="0"/>
        <w:spacing w:before="0" w:beforeAutospacing="0" w:after="0" w:afterAutospacing="0" w:line="360" w:lineRule="auto"/>
        <w:ind w:left="0" w:right="0" w:firstLine="480" w:firstLineChars="200"/>
        <w:jc w:val="left"/>
        <w:rPr>
          <w:rFonts w:hint="default" w:ascii="Times New Roman" w:hAnsi="Times New Roman" w:eastAsia="宋体" w:cs="Times New Roman"/>
          <w:u w:val="single"/>
        </w:rPr>
      </w:pPr>
      <w:r>
        <w:rPr>
          <w:rFonts w:hint="eastAsia" w:ascii="宋体" w:hAnsi="宋体" w:eastAsia="宋体" w:cs="宋体"/>
          <w:kern w:val="0"/>
          <w:sz w:val="24"/>
          <w:szCs w:val="24"/>
          <w:lang w:val="en-US" w:eastAsia="zh-CN" w:bidi="ar"/>
        </w:rPr>
        <w:t>关于变更保险合同时的通知义务的约定：</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w:t>
      </w:r>
    </w:p>
    <w:p w14:paraId="552677F2">
      <w:pPr>
        <w:pStyle w:val="4"/>
        <w:widowControl/>
        <w:rPr>
          <w:rFonts w:hint="default" w:ascii="Arial" w:hAnsi="Arial" w:eastAsia="黑体" w:cs="Times New Roman"/>
          <w:b/>
          <w:bCs w:val="0"/>
          <w:sz w:val="32"/>
          <w:szCs w:val="32"/>
        </w:rPr>
      </w:pPr>
      <w:bookmarkStart w:id="1096" w:name="_Toc351203651"/>
      <w:bookmarkEnd w:id="1096"/>
      <w:bookmarkStart w:id="1097" w:name="_Toc389065341"/>
      <w:bookmarkEnd w:id="1097"/>
      <w:bookmarkStart w:id="1098" w:name="_Toc407135279"/>
      <w:bookmarkEnd w:id="1098"/>
      <w:bookmarkStart w:id="1099" w:name="_Toc373478423"/>
      <w:bookmarkEnd w:id="1099"/>
      <w:bookmarkStart w:id="1100" w:name="_Toc9850607"/>
      <w:bookmarkEnd w:id="1100"/>
      <w:bookmarkStart w:id="1101" w:name="_Toc373227776"/>
      <w:bookmarkEnd w:id="1101"/>
      <w:r>
        <w:rPr>
          <w:rFonts w:hint="default" w:ascii="Arial" w:hAnsi="Arial" w:eastAsia="黑体" w:cs="Times New Roman"/>
          <w:b/>
          <w:bCs w:val="0"/>
          <w:sz w:val="32"/>
          <w:szCs w:val="32"/>
        </w:rPr>
        <w:t xml:space="preserve">20. </w:t>
      </w:r>
      <w:r>
        <w:rPr>
          <w:rFonts w:hint="eastAsia" w:ascii="黑体" w:hAnsi="宋体" w:eastAsia="黑体" w:cs="黑体"/>
          <w:b/>
          <w:bCs w:val="0"/>
          <w:sz w:val="32"/>
          <w:szCs w:val="32"/>
        </w:rPr>
        <w:t>争议解决</w:t>
      </w:r>
    </w:p>
    <w:p w14:paraId="027F5F46">
      <w:pPr>
        <w:pStyle w:val="5"/>
        <w:widowControl/>
        <w:rPr>
          <w:rFonts w:hint="default" w:ascii="Times New Roman" w:hAnsi="Times New Roman" w:eastAsia="宋体" w:cs="Times New Roman"/>
          <w:b/>
          <w:bCs/>
          <w:kern w:val="2"/>
          <w:sz w:val="32"/>
          <w:szCs w:val="32"/>
        </w:rPr>
      </w:pPr>
      <w:bookmarkStart w:id="1102" w:name="_Toc373227777"/>
      <w:bookmarkEnd w:id="1102"/>
      <w:bookmarkStart w:id="1103" w:name="_Toc407135280"/>
      <w:bookmarkEnd w:id="1103"/>
      <w:bookmarkStart w:id="1104" w:name="_Toc389065342"/>
      <w:bookmarkEnd w:id="1104"/>
      <w:bookmarkStart w:id="1105" w:name="_Toc9850608"/>
      <w:bookmarkEnd w:id="1105"/>
      <w:bookmarkStart w:id="1106" w:name="_Toc373478424"/>
      <w:r>
        <w:rPr>
          <w:rFonts w:hint="default" w:ascii="Times New Roman" w:hAnsi="Times New Roman" w:eastAsia="宋体" w:cs="Times New Roman"/>
          <w:b/>
          <w:bCs/>
          <w:kern w:val="2"/>
          <w:sz w:val="32"/>
          <w:szCs w:val="32"/>
        </w:rPr>
        <w:t xml:space="preserve">20.3 </w:t>
      </w:r>
      <w:bookmarkEnd w:id="1106"/>
      <w:r>
        <w:rPr>
          <w:rFonts w:hint="eastAsia" w:ascii="宋体" w:hAnsi="宋体" w:eastAsia="宋体" w:cs="宋体"/>
          <w:b/>
          <w:bCs/>
          <w:kern w:val="2"/>
          <w:sz w:val="32"/>
          <w:szCs w:val="32"/>
        </w:rPr>
        <w:t>争议评审</w:t>
      </w:r>
    </w:p>
    <w:p w14:paraId="32CB4405">
      <w:pPr>
        <w:keepNext w:val="0"/>
        <w:keepLines w:val="0"/>
        <w:widowControl w:val="0"/>
        <w:suppressLineNumbers w:val="0"/>
        <w:spacing w:before="0" w:beforeAutospacing="0" w:after="0" w:afterAutospacing="0" w:line="360" w:lineRule="auto"/>
        <w:ind w:left="142" w:leftChars="71" w:right="0" w:firstLine="315" w:firstLineChars="15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合同当事人是否同意将工程争议提交争议评审小组决定：</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2FFD7D92">
      <w:pPr>
        <w:keepNext w:val="0"/>
        <w:keepLines w:val="0"/>
        <w:widowControl w:val="0"/>
        <w:suppressLineNumbers w:val="0"/>
        <w:spacing w:before="0" w:beforeAutospacing="0" w:after="0" w:afterAutospacing="0" w:line="360" w:lineRule="auto"/>
        <w:ind w:left="0" w:right="0" w:firstLine="420" w:firstLineChars="200"/>
        <w:jc w:val="left"/>
        <w:outlineLvl w:val="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20.3.1 </w:t>
      </w:r>
      <w:r>
        <w:rPr>
          <w:rFonts w:hint="eastAsia" w:ascii="宋体" w:hAnsi="宋体" w:eastAsia="宋体" w:cs="宋体"/>
          <w:kern w:val="0"/>
          <w:sz w:val="21"/>
          <w:szCs w:val="21"/>
          <w:lang w:val="en-US" w:eastAsia="zh-CN" w:bidi="ar"/>
        </w:rPr>
        <w:t>争议评审小组的确定</w:t>
      </w:r>
    </w:p>
    <w:p w14:paraId="1FA3EA64">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争议评审小组成员的确定：</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75842203">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选定争议评审员的期限：</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0B2BCD0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争议评审小组成员的报酬承担方式：</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31FD14B9">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其他事项的约定：</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6ABC06DA">
      <w:pPr>
        <w:keepNext w:val="0"/>
        <w:keepLines w:val="0"/>
        <w:widowControl w:val="0"/>
        <w:suppressLineNumbers w:val="0"/>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lang w:val="en-US" w:eastAsia="zh-CN" w:bidi="ar"/>
        </w:rPr>
        <w:t xml:space="preserve">20.3.2 </w:t>
      </w:r>
      <w:r>
        <w:rPr>
          <w:rFonts w:hint="eastAsia" w:ascii="宋体" w:hAnsi="宋体" w:eastAsia="宋体" w:cs="宋体"/>
          <w:kern w:val="0"/>
          <w:sz w:val="21"/>
          <w:szCs w:val="21"/>
          <w:lang w:val="en-US" w:eastAsia="zh-CN" w:bidi="ar"/>
        </w:rPr>
        <w:t>争议评审小组的决定</w:t>
      </w:r>
    </w:p>
    <w:p w14:paraId="47150A62">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合同当事人关于本项的约定：</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47727D88">
      <w:pPr>
        <w:pStyle w:val="5"/>
        <w:widowControl/>
        <w:rPr>
          <w:rFonts w:hint="default" w:ascii="Times New Roman" w:hAnsi="Times New Roman" w:eastAsia="宋体" w:cs="Times New Roman"/>
          <w:b/>
          <w:bCs/>
          <w:kern w:val="2"/>
          <w:sz w:val="32"/>
          <w:szCs w:val="32"/>
        </w:rPr>
      </w:pPr>
      <w:bookmarkStart w:id="1107" w:name="_Toc9850609"/>
      <w:bookmarkEnd w:id="1107"/>
      <w:bookmarkStart w:id="1108" w:name="_Toc407135281"/>
      <w:bookmarkEnd w:id="1108"/>
      <w:bookmarkStart w:id="1109" w:name="_Toc373227778"/>
      <w:bookmarkEnd w:id="1109"/>
      <w:bookmarkStart w:id="1110" w:name="_Toc373478425"/>
      <w:bookmarkEnd w:id="1110"/>
      <w:bookmarkStart w:id="1111" w:name="_Toc389065343"/>
      <w:r>
        <w:rPr>
          <w:rFonts w:hint="default" w:ascii="Times New Roman" w:hAnsi="Times New Roman" w:eastAsia="宋体" w:cs="Times New Roman"/>
          <w:b/>
          <w:bCs/>
          <w:kern w:val="2"/>
          <w:sz w:val="32"/>
          <w:szCs w:val="32"/>
        </w:rPr>
        <w:t xml:space="preserve">20.4 </w:t>
      </w:r>
      <w:bookmarkEnd w:id="1111"/>
      <w:r>
        <w:rPr>
          <w:rFonts w:hint="eastAsia" w:ascii="宋体" w:hAnsi="宋体" w:eastAsia="宋体" w:cs="宋体"/>
          <w:b/>
          <w:bCs/>
          <w:kern w:val="2"/>
          <w:sz w:val="32"/>
          <w:szCs w:val="32"/>
        </w:rPr>
        <w:t>仲裁或诉讼</w:t>
      </w:r>
    </w:p>
    <w:p w14:paraId="564152F9">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bookmarkStart w:id="1112" w:name="_Toc351203652"/>
      <w:bookmarkEnd w:id="1112"/>
      <w:r>
        <w:rPr>
          <w:rFonts w:hint="default" w:ascii="Times New Roman" w:hAnsi="Times New Roman" w:eastAsia="宋体" w:cs="Times New Roman"/>
          <w:kern w:val="0"/>
          <w:sz w:val="21"/>
          <w:szCs w:val="21"/>
          <w:lang w:val="en-US" w:eastAsia="zh-CN" w:bidi="ar"/>
        </w:rPr>
        <w:t xml:space="preserve">20.4.1 </w:t>
      </w:r>
      <w:r>
        <w:rPr>
          <w:rFonts w:hint="eastAsia" w:ascii="宋体" w:hAnsi="宋体" w:eastAsia="宋体" w:cs="宋体"/>
          <w:kern w:val="0"/>
          <w:sz w:val="21"/>
          <w:szCs w:val="21"/>
          <w:lang w:val="en-US" w:eastAsia="zh-CN" w:bidi="ar"/>
        </w:rPr>
        <w:t>因合同及合同有关事项发生的争议，按下列第</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2</w:t>
      </w:r>
      <w:r>
        <w:rPr>
          <w:rFonts w:hint="eastAsia" w:ascii="宋体" w:hAnsi="宋体" w:eastAsia="宋体" w:cs="宋体"/>
          <w:kern w:val="0"/>
          <w:sz w:val="21"/>
          <w:szCs w:val="21"/>
          <w:u w:val="single"/>
          <w:lang w:val="en-US" w:eastAsia="zh-CN" w:bidi="ar"/>
        </w:rPr>
        <w:t>）</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种方式解决：</w:t>
      </w:r>
    </w:p>
    <w:p w14:paraId="5D0426BC">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）提请</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仲裁委员会按照该会仲裁规则进行仲裁，仲裁裁决是终局的，对合同双方均有约束力。</w:t>
      </w:r>
    </w:p>
    <w:p w14:paraId="7ECCC956">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宋体" w:eastAsia="宋体" w:cs="宋体"/>
          <w:sz w:val="21"/>
          <w:szCs w:val="21"/>
        </w:rPr>
      </w:pP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）向</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项目所在地</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lang w:val="en-US" w:eastAsia="zh-CN" w:bidi="ar"/>
        </w:rPr>
        <w:t>人民法院起诉。</w:t>
      </w:r>
    </w:p>
    <w:p w14:paraId="6807583D">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宋体" w:eastAsia="宋体" w:cs="宋体"/>
          <w:sz w:val="21"/>
          <w:szCs w:val="21"/>
        </w:rPr>
      </w:pPr>
      <w:r>
        <w:rPr>
          <w:rFonts w:hint="default" w:ascii="Times New Roman" w:hAnsi="Times New Roman" w:eastAsia="宋体" w:cs="Times New Roman"/>
          <w:kern w:val="0"/>
          <w:sz w:val="21"/>
          <w:szCs w:val="21"/>
          <w:lang w:val="en-US" w:eastAsia="zh-CN" w:bidi="ar"/>
        </w:rPr>
        <w:t xml:space="preserve">20.4.2 </w:t>
      </w:r>
      <w:r>
        <w:rPr>
          <w:rFonts w:hint="eastAsia" w:ascii="宋体" w:hAnsi="宋体" w:eastAsia="宋体" w:cs="宋体"/>
          <w:kern w:val="0"/>
          <w:sz w:val="21"/>
          <w:szCs w:val="21"/>
          <w:lang w:val="en-US" w:eastAsia="zh-CN" w:bidi="ar"/>
        </w:rPr>
        <w:t>甲、乙双方在履行本合同过程中，任何一方如果违约，守约方为维护权益而发生的一切费用（包括但不限于律师费、诉讼费、保全保险费、差旅费、评估</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鉴定费等）均由违约方承担。</w:t>
      </w:r>
    </w:p>
    <w:p w14:paraId="3B09DE5B">
      <w:pPr>
        <w:keepNext w:val="0"/>
        <w:keepLines w:val="0"/>
        <w:widowControl w:val="0"/>
        <w:suppressLineNumbers w:val="0"/>
        <w:spacing w:before="0" w:beforeAutospacing="0" w:after="0" w:afterAutospacing="0" w:line="360" w:lineRule="auto"/>
        <w:ind w:left="0" w:right="0" w:firstLine="420" w:firstLineChars="200"/>
        <w:jc w:val="left"/>
        <w:rPr>
          <w:rFonts w:hint="eastAsia" w:ascii="Times New Roman" w:hAnsi="宋体" w:eastAsia="宋体" w:cs="宋体"/>
          <w:sz w:val="21"/>
          <w:szCs w:val="21"/>
        </w:rPr>
      </w:pPr>
      <w:r>
        <w:rPr>
          <w:rFonts w:hint="default" w:ascii="Times New Roman" w:hAnsi="Times New Roman" w:eastAsia="宋体" w:cs="Times New Roman"/>
          <w:kern w:val="0"/>
          <w:sz w:val="21"/>
          <w:szCs w:val="21"/>
          <w:lang w:val="en-US" w:eastAsia="zh-CN" w:bidi="ar"/>
        </w:rPr>
        <w:t>20.4.3</w:t>
      </w:r>
      <w:r>
        <w:rPr>
          <w:rFonts w:hint="eastAsia" w:ascii="Times New Roman" w:hAnsi="宋体" w:eastAsia="宋体" w:cs="宋体"/>
          <w:kern w:val="0"/>
          <w:sz w:val="21"/>
          <w:szCs w:val="21"/>
          <w:lang w:val="en-US" w:eastAsia="zh-CN" w:bidi="ar"/>
        </w:rPr>
        <w:t xml:space="preserve"> </w:t>
      </w:r>
      <w:r>
        <w:rPr>
          <w:rFonts w:hint="eastAsia" w:ascii="宋体" w:hAnsi="宋体" w:eastAsia="宋体" w:cs="宋体"/>
          <w:kern w:val="0"/>
          <w:sz w:val="21"/>
          <w:szCs w:val="21"/>
          <w:lang w:val="en-US" w:eastAsia="zh-CN" w:bidi="ar"/>
        </w:rPr>
        <w:t>本合同载明的各方地址可作为送达法律文书、对账单、法院送达诉讼文书，各方往来信函等的地址，因载明的地址有误或未及时告知变更后的地址</w:t>
      </w:r>
      <w:r>
        <w:rPr>
          <w:rFonts w:hint="default" w:ascii="Times New Roman" w:hAnsi="Times New Roman" w:eastAsia="宋体" w:cs="Times New Roman"/>
          <w:kern w:val="0"/>
          <w:sz w:val="21"/>
          <w:szCs w:val="21"/>
          <w:lang w:val="en-US" w:eastAsia="zh-CN" w:bidi="ar"/>
        </w:rPr>
        <w:t>,</w:t>
      </w:r>
      <w:r>
        <w:rPr>
          <w:rFonts w:hint="eastAsia" w:ascii="宋体" w:hAnsi="宋体" w:eastAsia="宋体" w:cs="宋体"/>
          <w:kern w:val="0"/>
          <w:sz w:val="21"/>
          <w:szCs w:val="21"/>
          <w:lang w:val="en-US" w:eastAsia="zh-CN" w:bidi="ar"/>
        </w:rPr>
        <w:t>导致相关文书及诉讼文书未能实际被接收的，邮寄送达的，相关文书及诉讼文书被退回之日即视为送达之日。</w:t>
      </w:r>
    </w:p>
    <w:p w14:paraId="16A913E0">
      <w:pPr>
        <w:keepNext w:val="0"/>
        <w:keepLines w:val="0"/>
        <w:widowControl w:val="0"/>
        <w:suppressLineNumbers w:val="0"/>
        <w:spacing w:before="0" w:beforeAutospacing="0" w:after="0" w:afterAutospacing="0" w:line="360" w:lineRule="auto"/>
        <w:ind w:left="0" w:right="0" w:firstLine="422" w:firstLineChars="200"/>
        <w:jc w:val="left"/>
        <w:rPr>
          <w:rFonts w:hint="eastAsia" w:ascii="Times New Roman" w:hAnsi="宋体" w:eastAsia="宋体" w:cs="宋体"/>
          <w:b/>
          <w:bCs/>
          <w:sz w:val="21"/>
          <w:szCs w:val="21"/>
        </w:rPr>
      </w:pPr>
      <w:r>
        <w:rPr>
          <w:rFonts w:hint="default" w:ascii="Times New Roman" w:hAnsi="Times New Roman" w:eastAsia="宋体" w:cs="Times New Roman"/>
          <w:b/>
          <w:bCs/>
          <w:kern w:val="0"/>
          <w:sz w:val="21"/>
          <w:szCs w:val="21"/>
          <w:lang w:val="en-US" w:eastAsia="zh-CN" w:bidi="ar"/>
        </w:rPr>
        <w:t xml:space="preserve">21 </w:t>
      </w:r>
      <w:r>
        <w:rPr>
          <w:rFonts w:hint="eastAsia" w:ascii="宋体" w:hAnsi="宋体" w:eastAsia="宋体" w:cs="宋体"/>
          <w:b/>
          <w:bCs/>
          <w:kern w:val="0"/>
          <w:sz w:val="21"/>
          <w:szCs w:val="21"/>
          <w:lang w:val="en-US" w:eastAsia="zh-CN" w:bidi="ar"/>
        </w:rPr>
        <w:t>本合同通用合同条款与专用合同条款约定不一致的，以专用合同条款约定为准，按照专用合同条款的约定执行</w:t>
      </w:r>
    </w:p>
    <w:p w14:paraId="2F5CD92E">
      <w:pPr>
        <w:keepNext w:val="0"/>
        <w:keepLines w:val="0"/>
        <w:widowControl w:val="0"/>
        <w:suppressLineNumbers w:val="0"/>
        <w:spacing w:before="0" w:beforeAutospacing="0" w:after="0" w:afterAutospacing="0" w:line="360" w:lineRule="auto"/>
        <w:ind w:left="0" w:right="0"/>
        <w:jc w:val="left"/>
        <w:rPr>
          <w:rFonts w:hint="default" w:ascii="Times New Roman" w:hAnsi="Times New Roman" w:eastAsia="黑体" w:cs="Times New Roman"/>
          <w:b/>
          <w:bCs/>
          <w:sz w:val="28"/>
          <w:szCs w:val="28"/>
        </w:rPr>
      </w:pPr>
      <w:r>
        <w:rPr>
          <w:rFonts w:hint="eastAsia" w:ascii="黑体" w:hAnsi="宋体" w:eastAsia="黑体" w:cs="黑体"/>
          <w:b/>
          <w:bCs/>
          <w:kern w:val="0"/>
          <w:sz w:val="28"/>
          <w:szCs w:val="28"/>
          <w:lang w:val="en-US" w:eastAsia="zh-CN" w:bidi="ar"/>
        </w:rPr>
        <w:t>附件</w:t>
      </w:r>
    </w:p>
    <w:p w14:paraId="4E2B54FA">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附件1：承包人承揽工程项目一览表</w:t>
      </w:r>
    </w:p>
    <w:p w14:paraId="60EDC39B">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附件2：工程质量保修书</w:t>
      </w:r>
    </w:p>
    <w:p w14:paraId="4F35A371">
      <w:pPr>
        <w:keepNext w:val="0"/>
        <w:keepLines w:val="0"/>
        <w:widowControl w:val="0"/>
        <w:suppressLineNumbers w:val="0"/>
        <w:spacing w:before="0" w:beforeAutospacing="0" w:after="0" w:afterAutospacing="0" w:line="360" w:lineRule="auto"/>
        <w:ind w:left="0" w:right="0"/>
        <w:jc w:val="left"/>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附件3：预付款支付申请（核准）表</w:t>
      </w:r>
    </w:p>
    <w:p w14:paraId="3D36D892">
      <w:pPr>
        <w:keepNext w:val="0"/>
        <w:keepLines w:val="0"/>
        <w:widowControl w:val="0"/>
        <w:suppressLineNumbers w:val="0"/>
        <w:spacing w:before="0" w:beforeAutospacing="0" w:after="0" w:afterAutospacing="0" w:line="360" w:lineRule="auto"/>
        <w:ind w:left="0" w:right="0"/>
        <w:jc w:val="left"/>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附件4：进度款支付申请（核准）表</w:t>
      </w:r>
    </w:p>
    <w:p w14:paraId="03E0475C">
      <w:pPr>
        <w:keepNext w:val="0"/>
        <w:keepLines w:val="0"/>
        <w:widowControl w:val="0"/>
        <w:suppressLineNumbers w:val="0"/>
        <w:spacing w:before="0" w:beforeAutospacing="0" w:after="0" w:afterAutospacing="0" w:line="360" w:lineRule="auto"/>
        <w:ind w:left="0" w:right="0"/>
        <w:jc w:val="left"/>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附件5：竣工结算款支付申请（核准）表</w:t>
      </w:r>
    </w:p>
    <w:p w14:paraId="50140E10">
      <w:pPr>
        <w:keepNext w:val="0"/>
        <w:keepLines w:val="0"/>
        <w:widowControl w:val="0"/>
        <w:suppressLineNumbers w:val="0"/>
        <w:spacing w:before="0" w:beforeAutospacing="0" w:after="0" w:afterAutospacing="0" w:line="360" w:lineRule="auto"/>
        <w:ind w:left="0" w:right="0"/>
        <w:jc w:val="left"/>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附件6：最终结算款支付申请（核准）表</w:t>
      </w:r>
    </w:p>
    <w:p w14:paraId="7AD4C235">
      <w:pPr>
        <w:keepNext w:val="0"/>
        <w:keepLines w:val="0"/>
        <w:widowControl w:val="0"/>
        <w:suppressLineNumbers w:val="0"/>
        <w:spacing w:before="0" w:beforeAutospacing="0" w:after="0" w:afterAutospacing="0" w:line="360" w:lineRule="auto"/>
        <w:ind w:left="0" w:right="0"/>
        <w:jc w:val="left"/>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附件</w:t>
      </w:r>
      <w:r>
        <w:rPr>
          <w:rFonts w:hint="default" w:ascii="Times New Roman" w:hAnsi="Times New Roman" w:eastAsia="宋体" w:cs="Times New Roman"/>
          <w:kern w:val="0"/>
          <w:sz w:val="21"/>
          <w:szCs w:val="21"/>
          <w:lang w:val="en-US" w:eastAsia="zh-CN" w:bidi="ar"/>
        </w:rPr>
        <w:t>7</w:t>
      </w:r>
      <w:r>
        <w:rPr>
          <w:rFonts w:hint="eastAsia" w:ascii="宋体" w:hAnsi="宋体" w:eastAsia="宋体" w:cs="宋体"/>
          <w:kern w:val="0"/>
          <w:sz w:val="21"/>
          <w:szCs w:val="21"/>
          <w:lang w:val="en-US" w:eastAsia="zh-CN" w:bidi="ar"/>
        </w:rPr>
        <w:t>：总价合同进度款支付分解表</w:t>
      </w:r>
    </w:p>
    <w:p w14:paraId="197FA447">
      <w:pPr>
        <w:rPr>
          <w:rFonts w:hint="default" w:ascii="Times New Roman" w:hAnsi="Times New Roman" w:eastAsia="宋体" w:cs="Times New Roman"/>
        </w:rPr>
        <w:sectPr>
          <w:pgSz w:w="11907" w:h="16840"/>
          <w:pgMar w:top="1440" w:right="1440" w:bottom="1440" w:left="1797" w:header="851" w:footer="851" w:gutter="0"/>
          <w:cols w:space="720" w:num="1"/>
          <w:formProt w:val="1"/>
          <w:docGrid w:type="lines" w:linePitch="312" w:charSpace="43007"/>
        </w:sectPr>
      </w:pPr>
    </w:p>
    <w:p w14:paraId="354F7205">
      <w:pPr>
        <w:keepNext w:val="0"/>
        <w:keepLines w:val="0"/>
        <w:widowControl w:val="0"/>
        <w:suppressLineNumbers w:val="0"/>
        <w:spacing w:before="120" w:beforeLines="50" w:beforeAutospacing="0" w:after="120" w:afterLines="50" w:afterAutospacing="0" w:line="440" w:lineRule="exact"/>
        <w:ind w:left="0" w:right="0"/>
        <w:jc w:val="left"/>
        <w:rPr>
          <w:rFonts w:hint="eastAsia" w:ascii="仿宋_GB2312" w:hAnsi="Times New Roman" w:eastAsia="仿宋_GB2312" w:cs="Times New Roman"/>
          <w:sz w:val="30"/>
          <w:szCs w:val="30"/>
        </w:rPr>
      </w:pPr>
      <w:r>
        <w:rPr>
          <w:rFonts w:hint="eastAsia" w:ascii="仿宋_GB2312" w:hAnsi="Times New Roman" w:eastAsia="仿宋_GB2312" w:cs="仿宋_GB2312"/>
          <w:kern w:val="0"/>
          <w:sz w:val="30"/>
          <w:szCs w:val="30"/>
          <w:lang w:val="en-US" w:eastAsia="zh-CN" w:bidi="ar"/>
        </w:rPr>
        <w:t>附件1：</w:t>
      </w:r>
    </w:p>
    <w:p w14:paraId="5B73786B">
      <w:pPr>
        <w:keepNext w:val="0"/>
        <w:keepLines w:val="0"/>
        <w:widowControl w:val="0"/>
        <w:suppressLineNumbers w:val="0"/>
        <w:spacing w:before="120" w:beforeLines="50" w:beforeAutospacing="0" w:after="120" w:afterLines="50" w:afterAutospacing="0" w:line="440" w:lineRule="exact"/>
        <w:ind w:left="0" w:right="0"/>
        <w:jc w:val="center"/>
        <w:rPr>
          <w:rFonts w:hint="default" w:ascii="Times New Roman" w:hAnsi="Times New Roman" w:eastAsia="黑体" w:cs="Times New Roman"/>
          <w:sz w:val="30"/>
          <w:szCs w:val="30"/>
        </w:rPr>
      </w:pPr>
      <w:r>
        <w:rPr>
          <w:rFonts w:hint="eastAsia" w:ascii="黑体" w:hAnsi="宋体" w:eastAsia="黑体" w:cs="黑体"/>
          <w:kern w:val="0"/>
          <w:sz w:val="30"/>
          <w:szCs w:val="30"/>
          <w:lang w:val="en-US" w:eastAsia="zh-CN" w:bidi="ar"/>
        </w:rPr>
        <w:t>承包人承揽工程项目一览表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28" w:type="dxa"/>
          <w:bottom w:w="0" w:type="dxa"/>
          <w:right w:w="28" w:type="dxa"/>
        </w:tblCellMar>
      </w:tblPr>
      <w:tblGrid>
        <w:gridCol w:w="1440"/>
        <w:gridCol w:w="1440"/>
        <w:gridCol w:w="1620"/>
        <w:gridCol w:w="1661"/>
        <w:gridCol w:w="850"/>
        <w:gridCol w:w="1560"/>
        <w:gridCol w:w="2126"/>
        <w:gridCol w:w="1417"/>
        <w:gridCol w:w="851"/>
        <w:gridCol w:w="850"/>
      </w:tblGrid>
      <w:tr w14:paraId="56B0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28" w:type="dxa"/>
            <w:bottom w:w="0" w:type="dxa"/>
            <w:right w:w="28" w:type="dxa"/>
          </w:tblCellMar>
        </w:tblPrEx>
        <w:trPr>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E0D17BD">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单位工程名称</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7B15B10">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建设规模</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F0A80E3">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建筑面积</w:t>
            </w:r>
            <w:r>
              <w:rPr>
                <w:rFonts w:hint="default" w:ascii="Times New Roman" w:hAnsi="Times New Roman" w:eastAsia="仿宋_GB2312" w:cs="Times New Roman"/>
                <w:kern w:val="0"/>
                <w:sz w:val="28"/>
                <w:szCs w:val="28"/>
                <w:lang w:val="en-US" w:eastAsia="zh-CN" w:bidi="ar"/>
              </w:rPr>
              <w:t>(</w:t>
            </w:r>
            <w:r>
              <w:rPr>
                <w:rFonts w:hint="eastAsia" w:ascii="仿宋_GB2312" w:hAnsi="Times New Roman" w:eastAsia="仿宋_GB2312" w:cs="仿宋_GB2312"/>
                <w:kern w:val="0"/>
                <w:sz w:val="28"/>
                <w:szCs w:val="28"/>
                <w:lang w:val="en-US" w:eastAsia="zh-CN" w:bidi="ar"/>
              </w:rPr>
              <w:t>平方米</w:t>
            </w:r>
            <w:r>
              <w:rPr>
                <w:rFonts w:hint="default" w:ascii="Times New Roman" w:hAnsi="Times New Roman" w:eastAsia="仿宋_GB2312" w:cs="Times New Roman"/>
                <w:kern w:val="0"/>
                <w:sz w:val="28"/>
                <w:szCs w:val="28"/>
                <w:lang w:val="en-US" w:eastAsia="zh-CN" w:bidi="ar"/>
              </w:rPr>
              <w:t>)</w:t>
            </w: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43D5003">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结构形式</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EFFD8B5">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层数</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D815F5B">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生产能力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B80BD70">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设备安装内容</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FAB11D9">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合同价格（元）</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F1852F9">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开工日期</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7B4C464">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28"/>
                <w:szCs w:val="28"/>
              </w:rPr>
            </w:pPr>
            <w:r>
              <w:rPr>
                <w:rFonts w:hint="eastAsia" w:ascii="仿宋_GB2312" w:hAnsi="Times New Roman" w:eastAsia="仿宋_GB2312" w:cs="仿宋_GB2312"/>
                <w:kern w:val="0"/>
                <w:sz w:val="28"/>
                <w:szCs w:val="28"/>
                <w:lang w:val="en-US" w:eastAsia="zh-CN" w:bidi="ar"/>
              </w:rPr>
              <w:t>竣工日期</w:t>
            </w:r>
          </w:p>
        </w:tc>
      </w:tr>
      <w:tr w14:paraId="49584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E289726">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F6F933B">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D7E541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63E45EC">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381EA">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3B9448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DCECC7F">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80A6F41">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C08D359">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BAEC24D">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5453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9F38A1">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813E65F">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408976B">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58EDF42">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10EDF81">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6277556">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624D005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ABE31A6">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30B975B">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22DD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4246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7047B64">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48E16D">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9CDE75">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9379A41">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E8C31D6">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E9ACE52">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4AC542A">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52272A">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9D83212">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13D855">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737F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1C4E69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2B690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2A3934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56B3ABB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EF689C">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5BFB430">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4F4AC17">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BFF19E4">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D6E22D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652BE96">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393D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6E4640">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53B7EF">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94A3EE6">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EFC6A5F">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22249F">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52861F7">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944773F">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2F605D7">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98287EC">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E797EB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6477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574E1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F8586E9">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693079">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57568B0">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36CCF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39EC926">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5BAE8A3">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0F4894A">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DC1FCB7">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87D639">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4DB19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01675FC">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D37FDD7">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7A970C5">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285E7439">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92ECD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56A7AA4">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44F8A54A">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CF77225">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E59784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01515D">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4018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BB31021">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30B259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BAF0BE5">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E70C631">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0CECAC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F7E5562">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D480BB2">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7CCCEF1">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070AA8D">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7B26017">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0265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CA40E60">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64937A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190194CC">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30BDCFA">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92FD2C6">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037B25E">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152176A">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4989FC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075010C">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EEDA3B2">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r w14:paraId="149B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B391EDD">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F4F07E3">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28FB9BE0">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DD05642">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1DA558">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806F912">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9D76B4A">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B6C2EFF">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B190565">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8F8EEAC">
            <w:pPr>
              <w:pStyle w:val="19"/>
              <w:keepNext/>
              <w:keepLines w:val="0"/>
              <w:widowControl w:val="0"/>
              <w:suppressLineNumbers w:val="0"/>
              <w:spacing w:before="0" w:beforeAutospacing="1" w:after="0" w:afterAutospacing="0" w:line="440" w:lineRule="exact"/>
              <w:ind w:left="63" w:right="63"/>
              <w:jc w:val="both"/>
              <w:rPr>
                <w:rFonts w:hint="default" w:ascii="Times New Roman" w:hAnsi="Times New Roman" w:eastAsia="仿宋_GB2312" w:cs="Times New Roman"/>
                <w:sz w:val="30"/>
                <w:szCs w:val="30"/>
              </w:rPr>
            </w:pPr>
          </w:p>
        </w:tc>
      </w:tr>
    </w:tbl>
    <w:p w14:paraId="47B767FF">
      <w:pPr>
        <w:keepNext w:val="0"/>
        <w:keepLines w:val="0"/>
        <w:widowControl w:val="0"/>
        <w:suppressLineNumbers w:val="0"/>
        <w:spacing w:before="0" w:beforeAutospacing="0" w:after="0" w:afterAutospacing="0" w:line="460" w:lineRule="exact"/>
        <w:ind w:left="0" w:right="0" w:firstLine="480" w:firstLineChars="200"/>
        <w:jc w:val="both"/>
        <w:rPr>
          <w:rFonts w:hint="default" w:ascii="Times New Roman" w:hAnsi="Times New Roman" w:eastAsia="宋体" w:cs="Times New Roman"/>
        </w:rPr>
      </w:pPr>
      <w:r>
        <w:rPr>
          <w:rFonts w:hint="default" w:ascii="Times New Roman" w:hAnsi="Times New Roman" w:eastAsia="宋体" w:cs="Times New Roman"/>
          <w:kern w:val="0"/>
          <w:sz w:val="24"/>
          <w:szCs w:val="24"/>
          <w:lang w:val="en-US" w:eastAsia="zh-CN" w:bidi="ar"/>
        </w:rPr>
        <w:t xml:space="preserve"> </w:t>
      </w:r>
    </w:p>
    <w:p w14:paraId="121F8264">
      <w:pPr>
        <w:keepNext w:val="0"/>
        <w:keepLines w:val="0"/>
        <w:widowControl w:val="0"/>
        <w:suppressLineNumbers w:val="0"/>
        <w:spacing w:before="0" w:beforeAutospacing="0" w:after="0" w:afterAutospacing="0" w:line="460" w:lineRule="exact"/>
        <w:ind w:left="0" w:right="0" w:firstLine="480" w:firstLineChars="200"/>
        <w:jc w:val="both"/>
        <w:rPr>
          <w:rFonts w:hint="default" w:ascii="Times New Roman" w:hAnsi="Times New Roman" w:eastAsia="宋体" w:cs="Times New Roman"/>
        </w:rPr>
      </w:pPr>
      <w:r>
        <w:rPr>
          <w:rFonts w:hint="default" w:ascii="Times New Roman" w:hAnsi="Times New Roman" w:eastAsia="宋体" w:cs="Times New Roman"/>
          <w:kern w:val="0"/>
          <w:sz w:val="24"/>
          <w:szCs w:val="24"/>
          <w:lang w:val="en-US" w:eastAsia="zh-CN" w:bidi="ar"/>
        </w:rPr>
        <w:t xml:space="preserve"> </w:t>
      </w:r>
    </w:p>
    <w:p w14:paraId="72DC6A8C">
      <w:pPr>
        <w:rPr>
          <w:rFonts w:hint="default" w:ascii="Times New Roman" w:hAnsi="Times New Roman" w:eastAsia="宋体" w:cs="Times New Roman"/>
        </w:rPr>
        <w:sectPr>
          <w:pgSz w:w="16840" w:h="11907" w:orient="landscape"/>
          <w:pgMar w:top="1440" w:right="1440" w:bottom="1440" w:left="1797" w:header="851" w:footer="851" w:gutter="0"/>
          <w:cols w:space="720" w:num="1"/>
          <w:formProt w:val="1"/>
          <w:docGrid w:type="lines" w:linePitch="312" w:charSpace="43007"/>
        </w:sectPr>
      </w:pPr>
    </w:p>
    <w:p w14:paraId="1A3F11C4">
      <w:pPr>
        <w:keepNext w:val="0"/>
        <w:keepLines w:val="0"/>
        <w:widowControl w:val="0"/>
        <w:suppressLineNumbers w:val="0"/>
        <w:spacing w:before="0" w:beforeAutospacing="0" w:after="0" w:afterAutospacing="0" w:line="440" w:lineRule="exact"/>
        <w:ind w:left="0" w:right="0"/>
        <w:jc w:val="both"/>
        <w:rPr>
          <w:rFonts w:hint="default" w:ascii="Times New Roman" w:hAnsi="Times New Roman" w:eastAsia="宋体" w:cs="Times New Roman"/>
          <w:sz w:val="30"/>
          <w:szCs w:val="30"/>
        </w:rPr>
      </w:pPr>
      <w:r>
        <w:rPr>
          <w:rFonts w:hint="eastAsia" w:ascii="宋体" w:hAnsi="宋体" w:eastAsia="宋体" w:cs="宋体"/>
          <w:kern w:val="0"/>
          <w:sz w:val="30"/>
          <w:szCs w:val="30"/>
          <w:lang w:val="en-US" w:eastAsia="zh-CN" w:bidi="ar"/>
        </w:rPr>
        <w:t>附件</w:t>
      </w:r>
      <w:r>
        <w:rPr>
          <w:rFonts w:hint="default" w:ascii="Times New Roman" w:hAnsi="Times New Roman" w:eastAsia="宋体" w:cs="Times New Roman"/>
          <w:kern w:val="0"/>
          <w:sz w:val="30"/>
          <w:szCs w:val="30"/>
          <w:lang w:val="en-US" w:eastAsia="zh-CN" w:bidi="ar"/>
        </w:rPr>
        <w:t>2</w:t>
      </w:r>
      <w:r>
        <w:rPr>
          <w:rFonts w:hint="eastAsia" w:ascii="宋体" w:hAnsi="宋体" w:eastAsia="宋体" w:cs="宋体"/>
          <w:kern w:val="0"/>
          <w:sz w:val="30"/>
          <w:szCs w:val="30"/>
          <w:lang w:val="en-US" w:eastAsia="zh-CN" w:bidi="ar"/>
        </w:rPr>
        <w:t>：</w:t>
      </w:r>
    </w:p>
    <w:p w14:paraId="6232C225">
      <w:pPr>
        <w:keepNext w:val="0"/>
        <w:keepLines w:val="0"/>
        <w:widowControl w:val="0"/>
        <w:suppressLineNumbers w:val="0"/>
        <w:spacing w:before="120" w:beforeLines="50" w:beforeAutospacing="0" w:after="120" w:afterLines="50" w:afterAutospacing="0" w:line="440" w:lineRule="exact"/>
        <w:ind w:left="0" w:right="0"/>
        <w:jc w:val="center"/>
        <w:rPr>
          <w:rFonts w:hint="eastAsia" w:ascii="黑体" w:hAnsi="Times New Roman" w:eastAsia="黑体" w:cs="Times New Roman"/>
          <w:sz w:val="32"/>
          <w:szCs w:val="32"/>
        </w:rPr>
      </w:pPr>
      <w:r>
        <w:rPr>
          <w:rFonts w:hint="eastAsia" w:ascii="黑体" w:hAnsi="宋体" w:eastAsia="黑体" w:cs="黑体"/>
          <w:kern w:val="0"/>
          <w:sz w:val="32"/>
          <w:szCs w:val="32"/>
          <w:lang w:val="en-US" w:eastAsia="zh-CN" w:bidi="ar"/>
        </w:rPr>
        <w:t>工程质量保修书</w:t>
      </w:r>
    </w:p>
    <w:p w14:paraId="7E971841">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发包人（全称）：</w:t>
      </w:r>
      <w:r>
        <w:rPr>
          <w:rFonts w:hint="default" w:ascii="Times New Roman" w:hAnsi="Times New Roman" w:eastAsia="宋体" w:cs="Times New Roman"/>
          <w:kern w:val="0"/>
          <w:sz w:val="21"/>
          <w:szCs w:val="21"/>
          <w:u w:val="single"/>
          <w:lang w:val="en-US" w:eastAsia="zh-CN" w:bidi="ar"/>
        </w:rPr>
        <w:t xml:space="preserve"> </w:t>
      </w:r>
      <w:r>
        <w:rPr>
          <w:rFonts w:hint="eastAsia" w:ascii="宋体" w:hAnsi="宋体" w:eastAsia="宋体" w:cs="宋体"/>
          <w:kern w:val="0"/>
          <w:sz w:val="21"/>
          <w:szCs w:val="21"/>
          <w:u w:val="single"/>
          <w:lang w:val="en-US" w:eastAsia="zh-CN" w:bidi="ar"/>
        </w:rPr>
        <w:t>凭祥市教育局</w:t>
      </w:r>
      <w:r>
        <w:rPr>
          <w:rFonts w:hint="default"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p>
    <w:p w14:paraId="7D8FFB8D">
      <w:pPr>
        <w:keepNext w:val="0"/>
        <w:keepLines w:val="0"/>
        <w:widowControl w:val="0"/>
        <w:suppressLineNumbers w:val="0"/>
        <w:spacing w:before="0" w:beforeAutospacing="0" w:after="0" w:afterAutospacing="0" w:line="440" w:lineRule="exact"/>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承包人（全称）：</w:t>
      </w:r>
      <w:r>
        <w:rPr>
          <w:rFonts w:hint="default" w:ascii="Times New Roman" w:hAnsi="Times New Roman" w:eastAsia="宋体" w:cs="Times New Roman"/>
          <w:kern w:val="0"/>
          <w:sz w:val="21"/>
          <w:szCs w:val="21"/>
          <w:u w:val="single"/>
          <w:lang w:val="en-US" w:eastAsia="zh-CN" w:bidi="ar"/>
        </w:rPr>
        <w:t xml:space="preserve"> </w:t>
      </w:r>
      <w:r>
        <w:rPr>
          <w:rFonts w:hint="eastAsia"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u w:val="single"/>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p>
    <w:p w14:paraId="30FE51DD">
      <w:pPr>
        <w:keepNext w:val="0"/>
        <w:keepLines w:val="0"/>
        <w:widowControl w:val="0"/>
        <w:suppressLineNumbers w:val="0"/>
        <w:spacing w:before="0" w:beforeAutospacing="0" w:after="0" w:afterAutospacing="0" w:line="440" w:lineRule="exact"/>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 xml:space="preserve"> </w:t>
      </w:r>
    </w:p>
    <w:p w14:paraId="3563C597">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发包人和承包人根据《中华人民共和国建筑法》和《建设工程质量管理条例》，经协商一致就</w:t>
      </w:r>
      <w:r>
        <w:rPr>
          <w:rFonts w:hint="eastAsia" w:cs="Times New Roman"/>
          <w:b/>
          <w:bCs/>
          <w:kern w:val="0"/>
          <w:sz w:val="21"/>
          <w:szCs w:val="21"/>
          <w:u w:val="single"/>
          <w:lang w:val="en-US" w:eastAsia="zh-CN" w:bidi="ar"/>
        </w:rPr>
        <w:t>2023年凭祥市第四小学、前进小学等2所小学校舍改造工程</w:t>
      </w:r>
      <w:r>
        <w:rPr>
          <w:rFonts w:hint="eastAsia" w:ascii="宋体" w:hAnsi="宋体" w:eastAsia="宋体" w:cs="宋体"/>
          <w:kern w:val="0"/>
          <w:sz w:val="21"/>
          <w:szCs w:val="21"/>
          <w:lang w:val="en-US" w:eastAsia="zh-CN" w:bidi="ar"/>
        </w:rPr>
        <w:t>（工程全称）签订工程质量保修书。</w:t>
      </w:r>
    </w:p>
    <w:p w14:paraId="7B03B171">
      <w:pPr>
        <w:keepNext w:val="0"/>
        <w:keepLines w:val="0"/>
        <w:widowControl w:val="0"/>
        <w:suppressLineNumbers w:val="0"/>
        <w:spacing w:before="0" w:beforeAutospacing="0" w:after="0" w:afterAutospacing="0" w:line="360" w:lineRule="auto"/>
        <w:ind w:left="0" w:right="0" w:firstLine="420" w:firstLineChars="200"/>
        <w:jc w:val="both"/>
        <w:rPr>
          <w:rFonts w:hint="eastAsia" w:ascii="黑体" w:hAnsi="宋体" w:eastAsia="黑体" w:cs="Times New Roman"/>
          <w:sz w:val="21"/>
          <w:szCs w:val="21"/>
        </w:rPr>
      </w:pPr>
      <w:r>
        <w:rPr>
          <w:rFonts w:hint="eastAsia" w:ascii="黑体" w:hAnsi="宋体" w:eastAsia="黑体" w:cs="黑体"/>
          <w:kern w:val="0"/>
          <w:sz w:val="21"/>
          <w:szCs w:val="21"/>
          <w:lang w:val="en-US" w:eastAsia="zh-CN" w:bidi="ar"/>
        </w:rPr>
        <w:t>一、工程质量保修范围和内容</w:t>
      </w:r>
    </w:p>
    <w:p w14:paraId="5B8878AD">
      <w:pPr>
        <w:keepNext w:val="0"/>
        <w:keepLines w:val="0"/>
        <w:widowControl w:val="0"/>
        <w:suppressLineNumbers w:val="0"/>
        <w:spacing w:before="0" w:beforeAutospacing="0" w:after="0" w:afterAutospacing="0" w:line="360" w:lineRule="auto"/>
        <w:ind w:left="0" w:right="0" w:firstLine="420" w:firstLineChars="20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承包人在质量保修期内，按照有关法律规定和合同约定，承担工程质量保修责任。</w:t>
      </w:r>
    </w:p>
    <w:p w14:paraId="3733202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sz w:val="21"/>
          <w:szCs w:val="21"/>
          <w:u w:val="single"/>
        </w:rPr>
      </w:pPr>
      <w:r>
        <w:rPr>
          <w:rFonts w:hint="eastAsia" w:ascii="宋体" w:hAnsi="宋体" w:eastAsia="宋体" w:cs="宋体"/>
          <w:kern w:val="0"/>
          <w:sz w:val="21"/>
          <w:szCs w:val="21"/>
          <w:lang w:val="en-US" w:eastAsia="zh-CN" w:bidi="ar"/>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Times New Roman" w:hAnsi="宋体" w:eastAsia="宋体" w:cs="宋体"/>
          <w:kern w:val="0"/>
          <w:sz w:val="21"/>
          <w:szCs w:val="21"/>
          <w:lang w:val="en-US" w:eastAsia="zh-CN" w:bidi="ar"/>
        </w:rPr>
        <w:t xml:space="preserve"> </w:t>
      </w:r>
      <w:r>
        <w:rPr>
          <w:rFonts w:hint="eastAsia" w:ascii="Times New Roman" w:hAnsi="Times New Roman" w:eastAsia="宋体" w:cs="Times New Roman"/>
          <w:b w:val="0"/>
          <w:bCs w:val="0"/>
          <w:kern w:val="0"/>
          <w:sz w:val="21"/>
          <w:szCs w:val="21"/>
          <w:u w:val="single"/>
          <w:lang w:val="en-US" w:eastAsia="zh-CN" w:bidi="ar"/>
        </w:rPr>
        <w:t xml:space="preserve"> 2023年凭祥市第四小学、前进小学等2所小学校舍改造工程，主要内容为：改造第四小学录播室、观摩室、图书馆以及前进小学读书吧，拆除原墙面腻子、墙面抹灰层，新建隔断墙长7.45m，墙面做装饰板，内墙刮腻子、乳胶漆，天棚刮腻子乳胶漆，铺设环氧自流坪约725.54 m’,4mm厚PVC地胶面725.54 m’，18mm厚实木地板约131.59 m，石膏板隔墙、金属踢脚线以及门窗安装、配电箱、灯具，配线、电缆安装等，以工程量清单和图纸包含的内容为准。 </w:t>
      </w:r>
    </w:p>
    <w:p w14:paraId="68AC655D">
      <w:pPr>
        <w:keepNext w:val="0"/>
        <w:keepLines w:val="0"/>
        <w:widowControl w:val="0"/>
        <w:suppressLineNumbers w:val="0"/>
        <w:spacing w:before="0" w:beforeAutospacing="0" w:after="0" w:afterAutospacing="0" w:line="360" w:lineRule="auto"/>
        <w:ind w:left="0" w:right="0" w:firstLine="420"/>
        <w:jc w:val="both"/>
        <w:rPr>
          <w:rFonts w:hint="eastAsia" w:ascii="黑体" w:hAnsi="宋体" w:eastAsia="黑体" w:cs="Times New Roman"/>
          <w:sz w:val="21"/>
          <w:szCs w:val="21"/>
        </w:rPr>
      </w:pPr>
      <w:r>
        <w:rPr>
          <w:rFonts w:hint="eastAsia" w:ascii="黑体" w:hAnsi="宋体" w:eastAsia="黑体" w:cs="黑体"/>
          <w:kern w:val="0"/>
          <w:sz w:val="21"/>
          <w:szCs w:val="21"/>
          <w:lang w:val="en-US" w:eastAsia="zh-CN" w:bidi="ar"/>
        </w:rPr>
        <w:t>二、质量保修期</w:t>
      </w:r>
    </w:p>
    <w:p w14:paraId="76C1B58A">
      <w:pPr>
        <w:keepNext w:val="0"/>
        <w:keepLines w:val="0"/>
        <w:widowControl w:val="0"/>
        <w:suppressLineNumbers w:val="0"/>
        <w:spacing w:before="0" w:beforeAutospacing="0" w:after="0" w:afterAutospacing="0" w:line="360" w:lineRule="auto"/>
        <w:ind w:left="0" w:right="0" w:firstLine="42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根据《建设工程质量管理条例》及有关规定，本工程的质量保修期为</w:t>
      </w: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年，质量保修期自工程竣工验收合格之日起计算。</w:t>
      </w:r>
    </w:p>
    <w:p w14:paraId="543EA76D">
      <w:pPr>
        <w:keepNext w:val="0"/>
        <w:keepLines w:val="0"/>
        <w:widowControl w:val="0"/>
        <w:suppressLineNumbers w:val="0"/>
        <w:spacing w:before="0" w:beforeAutospacing="0" w:after="0" w:afterAutospacing="0" w:line="360" w:lineRule="auto"/>
        <w:ind w:left="0" w:right="0" w:firstLine="420"/>
        <w:jc w:val="both"/>
        <w:rPr>
          <w:rFonts w:hint="eastAsia" w:ascii="黑体" w:hAnsi="宋体" w:eastAsia="黑体" w:cs="Times New Roman"/>
          <w:sz w:val="21"/>
          <w:szCs w:val="21"/>
        </w:rPr>
      </w:pPr>
      <w:r>
        <w:rPr>
          <w:rFonts w:hint="eastAsia" w:ascii="黑体" w:hAnsi="宋体" w:eastAsia="黑体" w:cs="黑体"/>
          <w:kern w:val="0"/>
          <w:sz w:val="21"/>
          <w:szCs w:val="21"/>
          <w:lang w:val="en-US" w:eastAsia="zh-CN" w:bidi="ar"/>
        </w:rPr>
        <w:t>三、缺陷责任期</w:t>
      </w:r>
    </w:p>
    <w:p w14:paraId="6E871C85">
      <w:pPr>
        <w:keepNext w:val="0"/>
        <w:keepLines w:val="0"/>
        <w:widowControl w:val="0"/>
        <w:suppressLineNumbers w:val="0"/>
        <w:spacing w:before="0" w:beforeAutospacing="0" w:after="0" w:afterAutospacing="0" w:line="360" w:lineRule="auto"/>
        <w:ind w:left="0" w:right="0" w:firstLine="42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工程缺陷责任期为</w:t>
      </w:r>
      <w:r>
        <w:rPr>
          <w:rFonts w:hint="default" w:ascii="Times New Roman" w:hAnsi="Times New Roman" w:eastAsia="宋体" w:cs="Times New Roman"/>
          <w:kern w:val="0"/>
          <w:sz w:val="21"/>
          <w:szCs w:val="21"/>
          <w:u w:val="single"/>
          <w:lang w:val="en-US" w:eastAsia="zh-CN" w:bidi="ar"/>
        </w:rPr>
        <w:t xml:space="preserve">  12  </w:t>
      </w:r>
      <w:r>
        <w:rPr>
          <w:rFonts w:hint="eastAsia" w:ascii="宋体" w:hAnsi="宋体" w:eastAsia="宋体" w:cs="宋体"/>
          <w:kern w:val="0"/>
          <w:sz w:val="21"/>
          <w:szCs w:val="21"/>
          <w:lang w:val="en-US" w:eastAsia="zh-CN" w:bidi="ar"/>
        </w:rPr>
        <w:t>个月（最长不超过</w:t>
      </w:r>
      <w:r>
        <w:rPr>
          <w:rFonts w:hint="default" w:ascii="Times New Roman" w:hAnsi="宋体" w:eastAsia="宋体" w:cs="Times New Roman"/>
          <w:kern w:val="0"/>
          <w:sz w:val="21"/>
          <w:szCs w:val="21"/>
          <w:lang w:val="en-US" w:eastAsia="zh-CN" w:bidi="ar"/>
        </w:rPr>
        <w:t>24</w:t>
      </w:r>
      <w:r>
        <w:rPr>
          <w:rFonts w:hint="eastAsia" w:ascii="宋体" w:hAnsi="宋体" w:eastAsia="宋体" w:cs="宋体"/>
          <w:kern w:val="0"/>
          <w:sz w:val="21"/>
          <w:szCs w:val="21"/>
          <w:lang w:val="en-US" w:eastAsia="zh-CN" w:bidi="ar"/>
        </w:rPr>
        <w:t>个月），缺陷责任期自工程竣工验收合格之日起计算。单位工程先于全部工程进行验收，单位工程缺陷责任期自单位工程验收合格之日起算。</w:t>
      </w:r>
    </w:p>
    <w:p w14:paraId="1015DCFA">
      <w:pPr>
        <w:keepNext w:val="0"/>
        <w:keepLines w:val="0"/>
        <w:widowControl w:val="0"/>
        <w:suppressLineNumbers w:val="0"/>
        <w:spacing w:before="0" w:beforeAutospacing="0" w:after="0" w:afterAutospacing="0" w:line="360" w:lineRule="auto"/>
        <w:ind w:left="0" w:right="0" w:firstLine="42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缺陷责任期满之日起</w:t>
      </w:r>
      <w:r>
        <w:rPr>
          <w:rFonts w:hint="default" w:ascii="Times New Roman" w:hAnsi="Times New Roman" w:eastAsia="宋体" w:cs="Times New Roman"/>
          <w:kern w:val="0"/>
          <w:sz w:val="21"/>
          <w:szCs w:val="21"/>
          <w:lang w:val="en-US" w:eastAsia="zh-CN" w:bidi="ar"/>
        </w:rPr>
        <w:t>14</w:t>
      </w:r>
      <w:r>
        <w:rPr>
          <w:rFonts w:hint="eastAsia" w:ascii="宋体" w:hAnsi="宋体" w:eastAsia="宋体" w:cs="宋体"/>
          <w:kern w:val="0"/>
          <w:sz w:val="21"/>
          <w:szCs w:val="21"/>
          <w:lang w:val="en-US" w:eastAsia="zh-CN" w:bidi="ar"/>
        </w:rPr>
        <w:t>天后，由双方书面确认，发包人按照施工合同约定支付剩余工程款。</w:t>
      </w:r>
    </w:p>
    <w:p w14:paraId="19206842">
      <w:pPr>
        <w:keepNext w:val="0"/>
        <w:keepLines w:val="0"/>
        <w:widowControl w:val="0"/>
        <w:suppressLineNumbers w:val="0"/>
        <w:spacing w:before="0" w:beforeAutospacing="0" w:after="0" w:afterAutospacing="0" w:line="360" w:lineRule="auto"/>
        <w:ind w:left="0" w:right="0" w:firstLine="420"/>
        <w:jc w:val="both"/>
        <w:rPr>
          <w:rFonts w:hint="eastAsia" w:ascii="黑体" w:hAnsi="宋体" w:eastAsia="黑体" w:cs="Times New Roman"/>
          <w:sz w:val="21"/>
          <w:szCs w:val="21"/>
        </w:rPr>
      </w:pPr>
      <w:r>
        <w:rPr>
          <w:rFonts w:hint="eastAsia" w:ascii="黑体" w:hAnsi="宋体" w:eastAsia="黑体" w:cs="黑体"/>
          <w:kern w:val="0"/>
          <w:sz w:val="21"/>
          <w:szCs w:val="21"/>
          <w:lang w:val="en-US" w:eastAsia="zh-CN" w:bidi="ar"/>
        </w:rPr>
        <w:t>四、质量保修责任</w:t>
      </w:r>
    </w:p>
    <w:p w14:paraId="322445DE">
      <w:pPr>
        <w:keepNext w:val="0"/>
        <w:keepLines w:val="0"/>
        <w:widowControl w:val="0"/>
        <w:suppressLineNumbers w:val="0"/>
        <w:spacing w:before="0" w:beforeAutospacing="0" w:after="0" w:afterAutospacing="0" w:line="360" w:lineRule="auto"/>
        <w:ind w:left="100" w:leftChars="50" w:right="0" w:firstLine="428" w:firstLineChars="204"/>
        <w:jc w:val="both"/>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1</w:t>
      </w:r>
      <w:r>
        <w:rPr>
          <w:rFonts w:hint="eastAsia" w:ascii="宋体" w:hAnsi="宋体" w:eastAsia="宋体" w:cs="宋体"/>
          <w:kern w:val="0"/>
          <w:sz w:val="21"/>
          <w:szCs w:val="21"/>
          <w:lang w:val="en-US" w:eastAsia="zh-CN" w:bidi="ar"/>
        </w:rPr>
        <w:t>．属于保修范围、内容的项目，承包人应当在接到保修通知之日起</w:t>
      </w:r>
      <w:r>
        <w:rPr>
          <w:rFonts w:hint="default" w:ascii="Times New Roman" w:hAnsi="Times New Roman" w:eastAsia="宋体" w:cs="Times New Roman"/>
          <w:kern w:val="0"/>
          <w:sz w:val="21"/>
          <w:szCs w:val="21"/>
          <w:u w:val="single"/>
          <w:lang w:val="en-US" w:eastAsia="zh-CN" w:bidi="ar"/>
        </w:rPr>
        <w:t xml:space="preserve">  1  </w:t>
      </w:r>
      <w:r>
        <w:rPr>
          <w:rFonts w:hint="eastAsia" w:ascii="宋体" w:hAnsi="宋体" w:eastAsia="宋体" w:cs="宋体"/>
          <w:kern w:val="0"/>
          <w:sz w:val="21"/>
          <w:szCs w:val="21"/>
          <w:lang w:val="en-US" w:eastAsia="zh-CN" w:bidi="ar"/>
        </w:rPr>
        <w:t>天内派人保修。承包人不在约定期限内派人保修的，发包人可以委托第三方修理，发生的费用发包人向第三方支付后，发包人优先从未付的工程款中扣除，不足部分发包人有权向承包人追偿。</w:t>
      </w:r>
    </w:p>
    <w:p w14:paraId="31F3C78B">
      <w:pPr>
        <w:keepNext w:val="0"/>
        <w:keepLines w:val="0"/>
        <w:widowControl w:val="0"/>
        <w:suppressLineNumbers w:val="0"/>
        <w:spacing w:before="0" w:beforeAutospacing="0" w:after="0" w:afterAutospacing="0" w:line="360" w:lineRule="auto"/>
        <w:ind w:left="0" w:right="0" w:firstLine="420"/>
        <w:jc w:val="both"/>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2</w:t>
      </w:r>
      <w:r>
        <w:rPr>
          <w:rFonts w:hint="eastAsia" w:ascii="宋体" w:hAnsi="宋体" w:eastAsia="宋体" w:cs="宋体"/>
          <w:kern w:val="0"/>
          <w:sz w:val="21"/>
          <w:szCs w:val="21"/>
          <w:lang w:val="en-US" w:eastAsia="zh-CN" w:bidi="ar"/>
        </w:rPr>
        <w:t>．发生紧急事故需抢修的，承包人在接到事故通知后，应当立即到达事故现场抢修。</w:t>
      </w:r>
    </w:p>
    <w:p w14:paraId="687E82E4">
      <w:pPr>
        <w:keepNext w:val="0"/>
        <w:keepLines w:val="0"/>
        <w:widowControl w:val="0"/>
        <w:suppressLineNumbers w:val="0"/>
        <w:spacing w:before="0" w:beforeAutospacing="0" w:after="0" w:afterAutospacing="0" w:line="360" w:lineRule="auto"/>
        <w:ind w:left="0" w:right="0" w:firstLine="420"/>
        <w:jc w:val="both"/>
        <w:rPr>
          <w:rFonts w:hint="default" w:ascii="Times New Roman" w:hAnsi="宋体" w:eastAsia="宋体" w:cs="Times New Roman"/>
          <w:sz w:val="21"/>
          <w:szCs w:val="21"/>
        </w:rPr>
      </w:pPr>
      <w:r>
        <w:rPr>
          <w:rFonts w:hint="default" w:ascii="Times New Roman" w:hAnsi="Times New Roman" w:eastAsia="宋体" w:cs="Times New Roman"/>
          <w:kern w:val="0"/>
          <w:sz w:val="21"/>
          <w:szCs w:val="21"/>
          <w:lang w:val="en-US" w:eastAsia="zh-CN" w:bidi="ar"/>
        </w:rPr>
        <w:t>3</w:t>
      </w:r>
      <w:r>
        <w:rPr>
          <w:rFonts w:hint="eastAsia" w:ascii="宋体" w:hAnsi="宋体" w:eastAsia="宋体" w:cs="宋体"/>
          <w:kern w:val="0"/>
          <w:sz w:val="21"/>
          <w:szCs w:val="21"/>
          <w:lang w:val="en-US" w:eastAsia="zh-CN" w:bidi="ar"/>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19DE534">
      <w:pPr>
        <w:keepNext w:val="0"/>
        <w:keepLines w:val="0"/>
        <w:widowControl w:val="0"/>
        <w:suppressLineNumbers w:val="0"/>
        <w:spacing w:before="0" w:beforeAutospacing="0" w:after="0" w:afterAutospacing="0" w:line="360" w:lineRule="auto"/>
        <w:ind w:left="0" w:right="0" w:firstLine="420"/>
        <w:jc w:val="both"/>
        <w:rPr>
          <w:rFonts w:hint="default"/>
        </w:rPr>
      </w:pPr>
      <w:r>
        <w:rPr>
          <w:rFonts w:hint="default" w:ascii="Times New Roman" w:hAnsi="Times New Roman" w:eastAsia="宋体" w:cs="Times New Roman"/>
          <w:kern w:val="0"/>
          <w:sz w:val="21"/>
          <w:szCs w:val="21"/>
          <w:lang w:val="en-US" w:eastAsia="zh-CN" w:bidi="ar"/>
        </w:rPr>
        <w:t>4</w:t>
      </w:r>
      <w:r>
        <w:rPr>
          <w:rFonts w:hint="eastAsia" w:ascii="宋体" w:hAnsi="宋体" w:eastAsia="宋体" w:cs="宋体"/>
          <w:kern w:val="0"/>
          <w:sz w:val="21"/>
          <w:szCs w:val="21"/>
          <w:lang w:val="en-US" w:eastAsia="zh-CN" w:bidi="ar"/>
        </w:rPr>
        <w:t>．质量保修完成后，由发包人组织验收。</w:t>
      </w:r>
    </w:p>
    <w:p w14:paraId="7A9278B8">
      <w:pPr>
        <w:keepNext w:val="0"/>
        <w:keepLines w:val="0"/>
        <w:widowControl w:val="0"/>
        <w:suppressLineNumbers w:val="0"/>
        <w:spacing w:before="0" w:beforeAutospacing="0" w:after="0" w:afterAutospacing="0" w:line="360" w:lineRule="auto"/>
        <w:ind w:left="0" w:right="0" w:firstLine="420"/>
        <w:jc w:val="both"/>
        <w:rPr>
          <w:rFonts w:hint="eastAsia" w:ascii="黑体" w:hAnsi="宋体" w:eastAsia="黑体" w:cs="Times New Roman"/>
          <w:sz w:val="21"/>
          <w:szCs w:val="21"/>
        </w:rPr>
      </w:pPr>
      <w:r>
        <w:rPr>
          <w:rFonts w:hint="eastAsia" w:ascii="黑体" w:hAnsi="宋体" w:eastAsia="黑体" w:cs="黑体"/>
          <w:kern w:val="0"/>
          <w:sz w:val="21"/>
          <w:szCs w:val="21"/>
          <w:lang w:val="en-US" w:eastAsia="zh-CN" w:bidi="ar"/>
        </w:rPr>
        <w:t>五、保修费用</w:t>
      </w:r>
    </w:p>
    <w:p w14:paraId="6267AC8C">
      <w:pPr>
        <w:keepNext w:val="0"/>
        <w:keepLines w:val="0"/>
        <w:widowControl w:val="0"/>
        <w:suppressLineNumbers w:val="0"/>
        <w:spacing w:before="0" w:beforeAutospacing="0" w:after="0" w:afterAutospacing="0" w:line="360" w:lineRule="auto"/>
        <w:ind w:left="0" w:right="0" w:firstLine="420"/>
        <w:jc w:val="both"/>
        <w:rPr>
          <w:rFonts w:hint="default" w:ascii="Times New Roman" w:hAnsi="宋体" w:eastAsia="宋体" w:cs="Times New Roman"/>
          <w:sz w:val="21"/>
          <w:szCs w:val="21"/>
        </w:rPr>
      </w:pPr>
      <w:r>
        <w:rPr>
          <w:rFonts w:hint="eastAsia" w:ascii="宋体" w:hAnsi="宋体" w:eastAsia="宋体" w:cs="宋体"/>
          <w:kern w:val="0"/>
          <w:sz w:val="21"/>
          <w:szCs w:val="21"/>
          <w:lang w:val="en-US" w:eastAsia="zh-CN" w:bidi="ar"/>
        </w:rPr>
        <w:t>保修费用由造成质量缺陷的责任方承担。</w:t>
      </w:r>
    </w:p>
    <w:p w14:paraId="212AE625">
      <w:pPr>
        <w:keepNext w:val="0"/>
        <w:keepLines w:val="0"/>
        <w:widowControl w:val="0"/>
        <w:suppressLineNumbers w:val="0"/>
        <w:spacing w:before="0" w:beforeAutospacing="0" w:after="0" w:afterAutospacing="0" w:line="360" w:lineRule="auto"/>
        <w:ind w:left="0" w:right="0" w:firstLine="420" w:firstLineChars="200"/>
        <w:jc w:val="left"/>
        <w:rPr>
          <w:rFonts w:hint="default" w:ascii="Times New Roman" w:hAnsi="Times New Roman" w:eastAsia="宋体" w:cs="Times New Roman"/>
          <w:sz w:val="21"/>
          <w:szCs w:val="21"/>
        </w:rPr>
      </w:pPr>
      <w:r>
        <w:rPr>
          <w:rFonts w:hint="eastAsia" w:ascii="黑体" w:hAnsi="宋体" w:eastAsia="黑体" w:cs="黑体"/>
          <w:kern w:val="0"/>
          <w:sz w:val="21"/>
          <w:szCs w:val="21"/>
          <w:lang w:val="en-US" w:eastAsia="zh-CN" w:bidi="ar"/>
        </w:rPr>
        <w:t xml:space="preserve">六、双方约定的其他工程质量保修事项： </w:t>
      </w:r>
      <w:r>
        <w:rPr>
          <w:rFonts w:hint="default" w:ascii="Times New Roman" w:hAnsi="Times New Roman" w:eastAsia="宋体" w:cs="Times New Roman"/>
          <w:kern w:val="0"/>
          <w:sz w:val="21"/>
          <w:szCs w:val="21"/>
          <w:u w:val="single"/>
          <w:lang w:val="en-US" w:eastAsia="zh-CN" w:bidi="ar"/>
        </w:rPr>
        <w:t xml:space="preserve">               /       </w:t>
      </w:r>
      <w:r>
        <w:rPr>
          <w:rFonts w:hint="eastAsia" w:ascii="宋体" w:hAnsi="宋体" w:eastAsia="宋体" w:cs="宋体"/>
          <w:kern w:val="0"/>
          <w:sz w:val="21"/>
          <w:szCs w:val="21"/>
          <w:lang w:val="en-US" w:eastAsia="zh-CN" w:bidi="ar"/>
        </w:rPr>
        <w:t>。</w:t>
      </w:r>
    </w:p>
    <w:p w14:paraId="5AA53DEB">
      <w:pPr>
        <w:keepNext w:val="0"/>
        <w:keepLines w:val="0"/>
        <w:widowControl w:val="0"/>
        <w:suppressLineNumbers w:val="0"/>
        <w:spacing w:before="0" w:beforeAutospacing="0" w:after="0" w:afterAutospacing="0" w:line="360" w:lineRule="auto"/>
        <w:ind w:left="0" w:right="0" w:firstLine="399" w:firstLineChars="190"/>
        <w:jc w:val="both"/>
        <w:rPr>
          <w:rFonts w:hint="default" w:ascii="Times New Roman" w:hAnsi="Times New Roman" w:eastAsia="宋体" w:cs="Times New Roman"/>
          <w:sz w:val="21"/>
          <w:szCs w:val="21"/>
        </w:rPr>
      </w:pPr>
      <w:r>
        <w:rPr>
          <w:rFonts w:hint="eastAsia" w:ascii="宋体" w:hAnsi="宋体" w:eastAsia="宋体" w:cs="宋体"/>
          <w:kern w:val="0"/>
          <w:sz w:val="21"/>
          <w:szCs w:val="21"/>
          <w:lang w:val="en-US" w:eastAsia="zh-CN" w:bidi="ar"/>
        </w:rPr>
        <w:t>工程质量保修书由发包人、承包人在工程竣工验收前共同签署，作为施工合同附件，其有效期限至保修期满。</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5221D25B">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CE1615A">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发</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包</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人：（公章）</w:t>
            </w:r>
          </w:p>
        </w:tc>
        <w:tc>
          <w:tcPr>
            <w:tcW w:w="4261" w:type="dxa"/>
            <w:tcBorders>
              <w:top w:val="nil"/>
              <w:left w:val="nil"/>
              <w:bottom w:val="nil"/>
              <w:right w:val="nil"/>
            </w:tcBorders>
            <w:shd w:val="clear" w:color="auto" w:fill="auto"/>
            <w:vAlign w:val="top"/>
          </w:tcPr>
          <w:p w14:paraId="60A4C9D5">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承</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包</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人：（公章）</w:t>
            </w:r>
          </w:p>
        </w:tc>
      </w:tr>
      <w:tr w14:paraId="6BFAB0F8">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F6F1D5D">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地  址： 广西自由贸易试验区崇左片区综合服务中心6楼</w:t>
            </w:r>
          </w:p>
        </w:tc>
        <w:tc>
          <w:tcPr>
            <w:tcW w:w="4261" w:type="dxa"/>
            <w:tcBorders>
              <w:top w:val="nil"/>
              <w:left w:val="nil"/>
              <w:bottom w:val="nil"/>
              <w:right w:val="nil"/>
            </w:tcBorders>
            <w:shd w:val="clear" w:color="auto" w:fill="auto"/>
            <w:vAlign w:val="top"/>
          </w:tcPr>
          <w:p w14:paraId="4ED6CC4B">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 xml:space="preserve"> 地址：</w:t>
            </w:r>
          </w:p>
        </w:tc>
      </w:tr>
      <w:tr w14:paraId="26338C1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00FF752F">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法定代表人：</w:t>
            </w:r>
          </w:p>
        </w:tc>
        <w:tc>
          <w:tcPr>
            <w:tcW w:w="4261" w:type="dxa"/>
            <w:tcBorders>
              <w:top w:val="nil"/>
              <w:left w:val="nil"/>
              <w:bottom w:val="nil"/>
              <w:right w:val="nil"/>
            </w:tcBorders>
            <w:shd w:val="clear" w:color="auto" w:fill="auto"/>
            <w:vAlign w:val="top"/>
          </w:tcPr>
          <w:p w14:paraId="41ED0899">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法定代表人：</w:t>
            </w:r>
          </w:p>
        </w:tc>
      </w:tr>
      <w:tr w14:paraId="5319989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8B05855">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委托代理人：</w:t>
            </w:r>
          </w:p>
        </w:tc>
        <w:tc>
          <w:tcPr>
            <w:tcW w:w="4261" w:type="dxa"/>
            <w:tcBorders>
              <w:top w:val="nil"/>
              <w:left w:val="nil"/>
              <w:bottom w:val="nil"/>
              <w:right w:val="nil"/>
            </w:tcBorders>
            <w:shd w:val="clear" w:color="auto" w:fill="auto"/>
            <w:vAlign w:val="top"/>
          </w:tcPr>
          <w:p w14:paraId="77B14583">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委托代理人：</w:t>
            </w:r>
          </w:p>
        </w:tc>
      </w:tr>
      <w:tr w14:paraId="0244DA10">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475087A">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电</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话：</w:t>
            </w:r>
          </w:p>
        </w:tc>
        <w:tc>
          <w:tcPr>
            <w:tcW w:w="4261" w:type="dxa"/>
            <w:tcBorders>
              <w:top w:val="nil"/>
              <w:left w:val="nil"/>
              <w:bottom w:val="nil"/>
              <w:right w:val="nil"/>
            </w:tcBorders>
            <w:shd w:val="clear" w:color="auto" w:fill="auto"/>
            <w:vAlign w:val="top"/>
          </w:tcPr>
          <w:p w14:paraId="4D75183C">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电</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话：</w:t>
            </w:r>
          </w:p>
        </w:tc>
      </w:tr>
      <w:tr w14:paraId="61E0BE5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6203BEF9">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传</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真：</w:t>
            </w:r>
          </w:p>
        </w:tc>
        <w:tc>
          <w:tcPr>
            <w:tcW w:w="4261" w:type="dxa"/>
            <w:tcBorders>
              <w:top w:val="nil"/>
              <w:left w:val="nil"/>
              <w:bottom w:val="nil"/>
              <w:right w:val="nil"/>
            </w:tcBorders>
            <w:shd w:val="clear" w:color="auto" w:fill="auto"/>
            <w:vAlign w:val="top"/>
          </w:tcPr>
          <w:p w14:paraId="76B7D91E">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kern w:val="0"/>
                <w:sz w:val="21"/>
                <w:szCs w:val="21"/>
                <w:lang w:val="en-US" w:eastAsia="zh-CN" w:bidi="ar"/>
              </w:rPr>
              <w:t>传</w:t>
            </w:r>
            <w:r>
              <w:rPr>
                <w:rFonts w:hint="eastAsia" w:ascii="Times New Roman" w:hAnsi="Times New Roman" w:eastAsia="宋体" w:cs="Times New Roman"/>
                <w:kern w:val="0"/>
                <w:sz w:val="21"/>
                <w:szCs w:val="21"/>
                <w:lang w:val="en-US" w:eastAsia="zh-CN" w:bidi="ar"/>
              </w:rPr>
              <w:t xml:space="preserve"> </w:t>
            </w:r>
            <w:r>
              <w:rPr>
                <w:rFonts w:hint="default" w:ascii="Times New Roman" w:hAnsi="Times New Roman" w:eastAsia="宋体" w:cs="Times New Roman"/>
                <w:kern w:val="0"/>
                <w:sz w:val="21"/>
                <w:szCs w:val="21"/>
                <w:lang w:val="en-US" w:eastAsia="zh-CN" w:bidi="ar"/>
              </w:rPr>
              <w:t xml:space="preserve">     </w:t>
            </w:r>
            <w:r>
              <w:rPr>
                <w:rFonts w:hint="eastAsia" w:ascii="宋体" w:hAnsi="宋体" w:eastAsia="宋体" w:cs="宋体"/>
                <w:kern w:val="0"/>
                <w:sz w:val="21"/>
                <w:szCs w:val="21"/>
                <w:lang w:val="en-US" w:eastAsia="zh-CN" w:bidi="ar"/>
              </w:rPr>
              <w:t>真：</w:t>
            </w:r>
          </w:p>
        </w:tc>
      </w:tr>
      <w:tr w14:paraId="7F2A423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EB4C716">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开</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户</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银</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行：</w:t>
            </w:r>
          </w:p>
        </w:tc>
        <w:tc>
          <w:tcPr>
            <w:tcW w:w="4261" w:type="dxa"/>
            <w:tcBorders>
              <w:top w:val="nil"/>
              <w:left w:val="nil"/>
              <w:bottom w:val="nil"/>
              <w:right w:val="nil"/>
            </w:tcBorders>
            <w:shd w:val="clear" w:color="auto" w:fill="auto"/>
            <w:vAlign w:val="top"/>
          </w:tcPr>
          <w:p w14:paraId="717428CE">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开</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户</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银</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行：</w:t>
            </w:r>
          </w:p>
        </w:tc>
      </w:tr>
      <w:tr w14:paraId="5ADE9DE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19D6083">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账</w:t>
            </w:r>
            <w:r>
              <w:rPr>
                <w:rFonts w:hint="eastAsia" w:ascii="Times New Roman" w:hAnsi="Times New Roman" w:eastAsia="宋体" w:cs="Times New Roman"/>
                <w:spacing w:val="-12"/>
                <w:kern w:val="0"/>
                <w:sz w:val="21"/>
                <w:szCs w:val="21"/>
                <w:lang w:val="en-US" w:eastAsia="zh-CN" w:bidi="ar"/>
              </w:rPr>
              <w:t xml:space="preserve"> </w:t>
            </w:r>
            <w:r>
              <w:rPr>
                <w:rFonts w:hint="default"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号：</w:t>
            </w:r>
          </w:p>
        </w:tc>
        <w:tc>
          <w:tcPr>
            <w:tcW w:w="4261" w:type="dxa"/>
            <w:tcBorders>
              <w:top w:val="nil"/>
              <w:left w:val="nil"/>
              <w:bottom w:val="nil"/>
              <w:right w:val="nil"/>
            </w:tcBorders>
            <w:shd w:val="clear" w:color="auto" w:fill="auto"/>
            <w:vAlign w:val="top"/>
          </w:tcPr>
          <w:p w14:paraId="1978BB22">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账</w:t>
            </w:r>
            <w:r>
              <w:rPr>
                <w:rFonts w:hint="eastAsia" w:ascii="Times New Roman" w:hAnsi="Times New Roman" w:eastAsia="宋体" w:cs="Times New Roman"/>
                <w:spacing w:val="-12"/>
                <w:kern w:val="0"/>
                <w:sz w:val="21"/>
                <w:szCs w:val="21"/>
                <w:lang w:val="en-US" w:eastAsia="zh-CN" w:bidi="ar"/>
              </w:rPr>
              <w:t xml:space="preserve"> </w:t>
            </w:r>
            <w:r>
              <w:rPr>
                <w:rFonts w:hint="default"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号：</w:t>
            </w:r>
          </w:p>
        </w:tc>
      </w:tr>
      <w:tr w14:paraId="327E48D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12BBC1F3">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邮</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政</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编</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号：</w:t>
            </w:r>
            <w:r>
              <w:rPr>
                <w:rFonts w:hint="default" w:ascii="Times New Roman" w:hAnsi="Times New Roman" w:eastAsia="宋体" w:cs="Times New Roman"/>
                <w:spacing w:val="-12"/>
                <w:kern w:val="0"/>
                <w:sz w:val="21"/>
                <w:szCs w:val="21"/>
                <w:lang w:val="en-US" w:eastAsia="zh-CN" w:bidi="ar"/>
              </w:rPr>
              <w:t xml:space="preserve">532600 </w:t>
            </w:r>
          </w:p>
        </w:tc>
        <w:tc>
          <w:tcPr>
            <w:tcW w:w="4261" w:type="dxa"/>
            <w:tcBorders>
              <w:top w:val="nil"/>
              <w:left w:val="nil"/>
              <w:bottom w:val="nil"/>
              <w:right w:val="nil"/>
            </w:tcBorders>
            <w:shd w:val="clear" w:color="auto" w:fill="auto"/>
            <w:vAlign w:val="top"/>
          </w:tcPr>
          <w:p w14:paraId="32D66C00">
            <w:pPr>
              <w:keepNext w:val="0"/>
              <w:keepLines w:val="0"/>
              <w:widowControl w:val="0"/>
              <w:suppressLineNumbers w:val="0"/>
              <w:spacing w:before="0" w:beforeAutospacing="0" w:after="0" w:afterAutospacing="0" w:line="360" w:lineRule="auto"/>
              <w:ind w:left="0" w:right="0"/>
              <w:jc w:val="both"/>
              <w:rPr>
                <w:rFonts w:hint="eastAsia" w:ascii="Times New Roman" w:hAnsi="Times New Roman" w:eastAsia="宋体" w:cs="Times New Roman"/>
                <w:sz w:val="21"/>
                <w:szCs w:val="21"/>
              </w:rPr>
            </w:pPr>
            <w:r>
              <w:rPr>
                <w:rFonts w:hint="eastAsia" w:ascii="宋体" w:hAnsi="宋体" w:eastAsia="宋体" w:cs="宋体"/>
                <w:spacing w:val="-12"/>
                <w:kern w:val="0"/>
                <w:sz w:val="21"/>
                <w:szCs w:val="21"/>
                <w:lang w:val="en-US" w:eastAsia="zh-CN" w:bidi="ar"/>
              </w:rPr>
              <w:t>邮</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政</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编</w:t>
            </w:r>
            <w:r>
              <w:rPr>
                <w:rFonts w:hint="eastAsia" w:ascii="Times New Roman" w:hAnsi="Times New Roman" w:eastAsia="宋体" w:cs="Times New Roman"/>
                <w:spacing w:val="-12"/>
                <w:kern w:val="0"/>
                <w:sz w:val="21"/>
                <w:szCs w:val="21"/>
                <w:lang w:val="en-US" w:eastAsia="zh-CN" w:bidi="ar"/>
              </w:rPr>
              <w:t xml:space="preserve"> </w:t>
            </w:r>
            <w:r>
              <w:rPr>
                <w:rFonts w:hint="eastAsia" w:ascii="宋体" w:hAnsi="宋体" w:eastAsia="宋体" w:cs="宋体"/>
                <w:spacing w:val="-12"/>
                <w:kern w:val="0"/>
                <w:sz w:val="21"/>
                <w:szCs w:val="21"/>
                <w:lang w:val="en-US" w:eastAsia="zh-CN" w:bidi="ar"/>
              </w:rPr>
              <w:t>号：</w:t>
            </w:r>
          </w:p>
        </w:tc>
      </w:tr>
    </w:tbl>
    <w:p w14:paraId="70CCC71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2DA9375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5E59C6D3">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rPr>
      </w:pPr>
      <w:r>
        <w:rPr>
          <w:rFonts w:hint="default" w:ascii="Times New Roman" w:hAnsi="Times New Roman" w:eastAsia="宋体" w:cs="Times New Roman"/>
          <w:kern w:val="0"/>
          <w:sz w:val="24"/>
          <w:szCs w:val="24"/>
          <w:lang w:val="en-US" w:eastAsia="zh-CN" w:bidi="ar"/>
        </w:rPr>
        <w:t xml:space="preserve"> </w:t>
      </w:r>
    </w:p>
    <w:p w14:paraId="26535F0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035F676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60ECD05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22A7BB5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4C07D0F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59526E5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30660EB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13FB355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71EBAE3A">
      <w:pPr>
        <w:pStyle w:val="19"/>
        <w:keepNext w:val="0"/>
        <w:keepLines w:val="0"/>
        <w:widowControl w:val="0"/>
        <w:suppressLineNumbers w:val="0"/>
        <w:spacing w:before="0" w:beforeAutospacing="1" w:after="120" w:afterAutospacing="0"/>
        <w:ind w:left="0" w:right="0"/>
        <w:jc w:val="both"/>
        <w:rPr>
          <w:rFonts w:hint="default" w:ascii="Times New Roman" w:hAnsi="Times New Roman" w:eastAsia="宋体" w:cs="Times New Roman"/>
        </w:rPr>
      </w:pPr>
      <w:r>
        <w:rPr>
          <w:rFonts w:hint="default" w:ascii="Times New Roman" w:hAnsi="Times New Roman" w:eastAsia="宋体" w:cs="Times New Roman"/>
          <w:kern w:val="0"/>
          <w:lang w:val="en-US" w:eastAsia="zh-CN" w:bidi="ar"/>
        </w:rPr>
        <w:t xml:space="preserve"> </w:t>
      </w:r>
    </w:p>
    <w:p w14:paraId="7ABE5DB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kern w:val="0"/>
          <w:sz w:val="21"/>
          <w:szCs w:val="21"/>
          <w:u w:val="single"/>
          <w:lang w:val="en-US" w:eastAsia="zh-CN" w:bidi="ar"/>
        </w:rPr>
      </w:pPr>
      <w:r>
        <w:rPr>
          <w:rFonts w:hint="eastAsia" w:ascii="宋体" w:hAnsi="宋体" w:eastAsia="宋体" w:cs="Times New Roman"/>
          <w:kern w:val="0"/>
          <w:sz w:val="21"/>
          <w:szCs w:val="21"/>
          <w:u w:val="single"/>
          <w:lang w:val="en-US" w:eastAsia="zh-CN" w:bidi="ar"/>
        </w:rPr>
        <w:t xml:space="preserve"> </w:t>
      </w:r>
    </w:p>
    <w:p w14:paraId="5D2E18BE">
      <w:pPr>
        <w:pStyle w:val="2"/>
        <w:rPr>
          <w:rFonts w:hint="eastAsia" w:ascii="宋体" w:hAnsi="宋体" w:eastAsia="宋体" w:cs="Times New Roman"/>
          <w:kern w:val="0"/>
          <w:sz w:val="21"/>
          <w:szCs w:val="21"/>
          <w:u w:val="single"/>
          <w:lang w:val="en-US" w:eastAsia="zh-CN" w:bidi="ar"/>
        </w:rPr>
      </w:pPr>
    </w:p>
    <w:p w14:paraId="2CAC1AEC">
      <w:pPr>
        <w:rPr>
          <w:rFonts w:hint="eastAsia" w:ascii="宋体" w:hAnsi="宋体" w:eastAsia="宋体" w:cs="Times New Roman"/>
          <w:kern w:val="0"/>
          <w:sz w:val="21"/>
          <w:szCs w:val="21"/>
          <w:u w:val="single"/>
          <w:lang w:val="en-US" w:eastAsia="zh-CN" w:bidi="ar"/>
        </w:rPr>
      </w:pPr>
    </w:p>
    <w:p w14:paraId="036FEB9E">
      <w:pPr>
        <w:pStyle w:val="2"/>
        <w:rPr>
          <w:rFonts w:hint="eastAsia"/>
        </w:rPr>
      </w:pPr>
    </w:p>
    <w:p w14:paraId="58F750CC">
      <w:pPr>
        <w:rPr>
          <w:rFonts w:hint="eastAsia"/>
        </w:rPr>
      </w:pPr>
    </w:p>
    <w:p w14:paraId="26EA2EF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3AF25FC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24E9044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kern w:val="0"/>
          <w:sz w:val="21"/>
          <w:szCs w:val="21"/>
          <w:u w:val="single"/>
          <w:lang w:val="en-US" w:eastAsia="zh-CN" w:bidi="ar"/>
        </w:rPr>
      </w:pPr>
      <w:r>
        <w:rPr>
          <w:rFonts w:hint="eastAsia" w:ascii="宋体" w:hAnsi="宋体" w:eastAsia="宋体" w:cs="Times New Roman"/>
          <w:kern w:val="0"/>
          <w:sz w:val="21"/>
          <w:szCs w:val="21"/>
          <w:u w:val="single"/>
          <w:lang w:val="en-US" w:eastAsia="zh-CN" w:bidi="ar"/>
        </w:rPr>
        <w:t xml:space="preserve"> </w:t>
      </w:r>
    </w:p>
    <w:p w14:paraId="782B3B9B">
      <w:pPr>
        <w:pStyle w:val="2"/>
        <w:rPr>
          <w:rFonts w:hint="eastAsia" w:ascii="宋体" w:hAnsi="宋体" w:eastAsia="宋体" w:cs="Times New Roman"/>
          <w:kern w:val="0"/>
          <w:sz w:val="21"/>
          <w:szCs w:val="21"/>
          <w:u w:val="single"/>
          <w:lang w:val="en-US" w:eastAsia="zh-CN" w:bidi="ar"/>
        </w:rPr>
      </w:pPr>
    </w:p>
    <w:p w14:paraId="459259E2">
      <w:pPr>
        <w:rPr>
          <w:rFonts w:hint="eastAsia" w:ascii="宋体" w:hAnsi="宋体" w:eastAsia="宋体" w:cs="Times New Roman"/>
          <w:kern w:val="0"/>
          <w:sz w:val="21"/>
          <w:szCs w:val="21"/>
          <w:u w:val="single"/>
          <w:lang w:val="en-US" w:eastAsia="zh-CN" w:bidi="ar"/>
        </w:rPr>
      </w:pPr>
    </w:p>
    <w:p w14:paraId="4C8239DB">
      <w:pPr>
        <w:pStyle w:val="2"/>
        <w:rPr>
          <w:rFonts w:hint="eastAsia"/>
        </w:rPr>
      </w:pPr>
    </w:p>
    <w:p w14:paraId="0FBF099F">
      <w:pPr>
        <w:keepNext w:val="0"/>
        <w:keepLines w:val="0"/>
        <w:widowControl w:val="0"/>
        <w:suppressLineNumbers w:val="0"/>
        <w:spacing w:before="0" w:beforeAutospacing="0" w:after="0" w:afterAutospacing="0"/>
        <w:ind w:left="0" w:right="0"/>
        <w:jc w:val="center"/>
        <w:rPr>
          <w:rFonts w:hint="eastAsia" w:ascii="Times New Roman" w:hAnsi="Times New Roman" w:eastAsia="宋体" w:cs="Times New Roman"/>
          <w:b/>
          <w:bCs w:val="0"/>
          <w:sz w:val="36"/>
          <w:szCs w:val="36"/>
        </w:rPr>
      </w:pPr>
      <w:r>
        <w:rPr>
          <w:rFonts w:hint="eastAsia" w:ascii="宋体" w:hAnsi="宋体" w:eastAsia="宋体" w:cs="宋体"/>
          <w:b/>
          <w:bCs w:val="0"/>
          <w:kern w:val="0"/>
          <w:sz w:val="36"/>
          <w:szCs w:val="36"/>
          <w:lang w:val="en-US" w:eastAsia="zh-CN" w:bidi="ar"/>
        </w:rPr>
        <w:t>附件</w:t>
      </w:r>
      <w:r>
        <w:rPr>
          <w:rFonts w:hint="default" w:ascii="Times New Roman" w:hAnsi="Times New Roman" w:eastAsia="宋体" w:cs="Times New Roman"/>
          <w:b/>
          <w:bCs w:val="0"/>
          <w:kern w:val="0"/>
          <w:sz w:val="36"/>
          <w:szCs w:val="36"/>
          <w:lang w:val="en-US" w:eastAsia="zh-CN" w:bidi="ar"/>
        </w:rPr>
        <w:t>3</w:t>
      </w:r>
      <w:r>
        <w:rPr>
          <w:rFonts w:hint="eastAsia" w:ascii="宋体" w:hAnsi="宋体" w:eastAsia="宋体" w:cs="宋体"/>
          <w:b/>
          <w:bCs w:val="0"/>
          <w:kern w:val="0"/>
          <w:sz w:val="36"/>
          <w:szCs w:val="36"/>
          <w:lang w:val="en-US" w:eastAsia="zh-CN" w:bidi="ar"/>
        </w:rPr>
        <w:t>：预付款支付申请（核准）表</w:t>
      </w:r>
    </w:p>
    <w:p w14:paraId="38F6BA09">
      <w:pPr>
        <w:keepNext w:val="0"/>
        <w:keepLines w:val="0"/>
        <w:widowControl w:val="0"/>
        <w:suppressLineNumbers w:val="0"/>
        <w:spacing w:before="0" w:beforeAutospacing="0" w:after="0" w:afterAutospacing="0"/>
        <w:ind w:left="0" w:right="0"/>
        <w:jc w:val="both"/>
        <w:rPr>
          <w:rFonts w:hint="eastAsia" w:ascii="Times New Roman" w:hAnsi="Times New Roman" w:eastAsia="宋体" w:cs="Times New Roman"/>
          <w:sz w:val="24"/>
          <w:szCs w:val="24"/>
        </w:rPr>
      </w:pPr>
      <w:r>
        <w:rPr>
          <w:rFonts w:hint="eastAsia" w:ascii="宋体" w:hAnsi="宋体" w:eastAsia="宋体" w:cs="宋体"/>
          <w:kern w:val="0"/>
          <w:sz w:val="24"/>
          <w:szCs w:val="24"/>
          <w:lang w:val="en-US" w:eastAsia="zh-CN" w:bidi="ar"/>
        </w:rPr>
        <w:t>工程名称：</w:t>
      </w:r>
      <w:r>
        <w:rPr>
          <w:rFonts w:hint="eastAsia"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494"/>
        <w:gridCol w:w="4691"/>
      </w:tblGrid>
      <w:tr w14:paraId="7B1B5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AE4971">
            <w:pPr>
              <w:keepNext w:val="0"/>
              <w:keepLines w:val="0"/>
              <w:widowControl w:val="0"/>
              <w:suppressLineNumbers w:val="0"/>
              <w:spacing w:before="0" w:beforeAutospacing="0" w:after="0" w:afterAutospacing="0" w:line="480" w:lineRule="exact"/>
              <w:ind w:left="540" w:leftChars="149" w:right="0" w:hanging="242" w:hangingChars="101"/>
              <w:jc w:val="both"/>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致：</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（发包人全称）</w:t>
            </w:r>
          </w:p>
          <w:p w14:paraId="27EFFDFF">
            <w:pPr>
              <w:keepNext w:val="0"/>
              <w:keepLines w:val="0"/>
              <w:widowControl w:val="0"/>
              <w:suppressLineNumbers w:val="0"/>
              <w:spacing w:before="0" w:beforeAutospacing="0" w:after="0" w:afterAutospacing="0" w:line="400" w:lineRule="exact"/>
              <w:ind w:left="-4" w:leftChars="-2" w:right="0" w:firstLine="360" w:firstLineChars="15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我方根据施工合同的约定，现申请支付工程预付款额为</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大写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小写</w:t>
            </w:r>
            <w:r>
              <w:rPr>
                <w:rFonts w:hint="default" w:ascii="Times New Roman" w:hAnsi="Times New Roman" w:eastAsia="宋体" w:cs="Times New Roman"/>
                <w:kern w:val="0"/>
                <w:sz w:val="24"/>
                <w:szCs w:val="24"/>
                <w:lang w:val="en-US" w:eastAsia="zh-CN" w:bidi="ar"/>
              </w:rPr>
              <w:t>)</w:t>
            </w:r>
          </w:p>
          <w:p w14:paraId="06D78496">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元，请予核准。</w:t>
            </w:r>
          </w:p>
          <w:tbl>
            <w:tblPr>
              <w:tblStyle w:val="23"/>
              <w:tblW w:w="8959"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5"/>
              <w:gridCol w:w="3340"/>
              <w:gridCol w:w="1764"/>
              <w:gridCol w:w="2240"/>
              <w:gridCol w:w="1080"/>
            </w:tblGrid>
            <w:tr w14:paraId="0635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4D28D691">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2185BD4">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名</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称</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15B16962">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申请金额（元）</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14:paraId="25FFB74C">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复核金额（元）</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C1FC0EC">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备注</w:t>
                  </w:r>
                </w:p>
              </w:tc>
            </w:tr>
            <w:tr w14:paraId="15F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1F7302B">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2C0AD8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已签约合同价款金额</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0BD54EC3">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4B6A22FE">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A5D533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79D3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8900581">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0225AE4">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其中：安全文明施工费</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1995BDE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F7071A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49241A3">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42D3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CFFF6DF">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404EA9">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83A88C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61843C3">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668BD2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3D0E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40BF1B5">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339A2E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应支付的安全文明施工费预付款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45EE1C3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0838BF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A2FCDD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3821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19061C39">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F634019">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合计应支付的预付款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A800FB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262E2C8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230EADE9">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66796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3FD2615">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7FA6DB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5C92D5D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0E722E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59671D6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bl>
          <w:p w14:paraId="3EBC8DE9">
            <w:pPr>
              <w:keepNext w:val="0"/>
              <w:keepLines w:val="0"/>
              <w:widowControl w:val="0"/>
              <w:suppressLineNumbers w:val="0"/>
              <w:wordWrap w:val="0"/>
              <w:spacing w:before="0" w:beforeAutospacing="0" w:after="0" w:afterAutospacing="0" w:line="400" w:lineRule="exact"/>
              <w:ind w:left="0" w:right="420"/>
              <w:jc w:val="both"/>
              <w:rPr>
                <w:rFonts w:hint="eastAsia" w:ascii="Times New Roman" w:hAnsi="Times New Roman" w:eastAsia="宋体" w:cs="Times New Roman"/>
                <w:sz w:val="20"/>
                <w:szCs w:val="20"/>
              </w:rPr>
            </w:pPr>
          </w:p>
          <w:p w14:paraId="1722427E">
            <w:pPr>
              <w:keepNext w:val="0"/>
              <w:keepLines w:val="0"/>
              <w:widowControl w:val="0"/>
              <w:suppressLineNumbers w:val="0"/>
              <w:wordWrap w:val="0"/>
              <w:spacing w:before="0" w:beforeAutospacing="0" w:after="0" w:afterAutospacing="0" w:line="400" w:lineRule="exact"/>
              <w:ind w:left="0" w:right="420"/>
              <w:jc w:val="both"/>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承包人（章）</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p w14:paraId="16DF2BDB">
            <w:pPr>
              <w:keepNext w:val="0"/>
              <w:keepLines w:val="0"/>
              <w:widowControl w:val="0"/>
              <w:suppressLineNumbers w:val="0"/>
              <w:spacing w:before="0" w:beforeAutospacing="0" w:after="0" w:afterAutospacing="0" w:line="400" w:lineRule="exact"/>
              <w:ind w:left="0" w:right="42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造价人员</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承包人代表</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r w14:paraId="77F6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B9A9959">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复核意见：</w:t>
            </w:r>
          </w:p>
          <w:p w14:paraId="6EDB36F6">
            <w:pPr>
              <w:keepNext w:val="0"/>
              <w:keepLines w:val="0"/>
              <w:widowControl w:val="0"/>
              <w:suppressLineNumbers w:val="0"/>
              <w:spacing w:before="0" w:beforeAutospacing="0" w:after="0" w:afterAutospacing="0" w:line="360" w:lineRule="exact"/>
              <w:ind w:left="0" w:right="0" w:firstLine="312"/>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□与合同约定不相符，修改意见见附件。</w:t>
            </w:r>
          </w:p>
          <w:p w14:paraId="625DA462">
            <w:pPr>
              <w:keepNext w:val="0"/>
              <w:keepLines w:val="0"/>
              <w:widowControl w:val="0"/>
              <w:suppressLineNumbers w:val="0"/>
              <w:spacing w:before="0" w:beforeAutospacing="0" w:after="0" w:afterAutospacing="0" w:line="360" w:lineRule="exact"/>
              <w:ind w:left="0" w:right="0" w:firstLine="312"/>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□与合同约定相符，具体金额由造价工程师复核。</w:t>
            </w:r>
          </w:p>
          <w:p w14:paraId="5E56C9B3">
            <w:pPr>
              <w:keepNext w:val="0"/>
              <w:keepLines w:val="0"/>
              <w:widowControl w:val="0"/>
              <w:suppressLineNumbers w:val="0"/>
              <w:spacing w:before="0" w:beforeAutospacing="0" w:after="0" w:afterAutospacing="0" w:line="360" w:lineRule="exact"/>
              <w:ind w:left="0" w:right="0" w:firstLine="435"/>
              <w:jc w:val="right"/>
              <w:rPr>
                <w:rFonts w:hint="eastAsia" w:ascii="Times New Roman" w:hAnsi="Times New Roman" w:eastAsia="宋体" w:cs="Times New Roman"/>
                <w:sz w:val="20"/>
                <w:szCs w:val="20"/>
              </w:rPr>
            </w:pPr>
          </w:p>
          <w:p w14:paraId="59E83E0B">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监理工程师</w:t>
            </w:r>
            <w:r>
              <w:rPr>
                <w:rFonts w:hint="default" w:ascii="Times New Roman" w:hAnsi="Times New Roman" w:eastAsia="宋体" w:cs="Times New Roman"/>
                <w:kern w:val="0"/>
                <w:sz w:val="24"/>
                <w:szCs w:val="24"/>
                <w:u w:val="single"/>
                <w:lang w:val="en-US" w:eastAsia="zh-CN" w:bidi="ar"/>
              </w:rPr>
              <w:t xml:space="preserve">           </w:t>
            </w:r>
          </w:p>
          <w:p w14:paraId="5848F414">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294A9CAC">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复核意见：</w:t>
            </w:r>
          </w:p>
          <w:p w14:paraId="3CEC267C">
            <w:pPr>
              <w:keepNext w:val="0"/>
              <w:keepLines w:val="0"/>
              <w:widowControl w:val="0"/>
              <w:suppressLineNumbers w:val="0"/>
              <w:spacing w:before="0" w:beforeAutospacing="0" w:after="0" w:afterAutospacing="0" w:line="360" w:lineRule="exact"/>
              <w:ind w:left="0" w:right="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你方提出的支付申请经复核，应支付预付款金额为</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大写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元，（小写）</w:t>
            </w:r>
          </w:p>
          <w:p w14:paraId="2365E92B">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元。</w:t>
            </w:r>
          </w:p>
          <w:p w14:paraId="28C65CCC">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u w:val="single"/>
              </w:rPr>
            </w:pPr>
          </w:p>
          <w:p w14:paraId="3F407A2B">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造价工程师</w:t>
            </w:r>
            <w:r>
              <w:rPr>
                <w:rFonts w:hint="default" w:ascii="Times New Roman" w:hAnsi="Times New Roman" w:eastAsia="宋体" w:cs="Times New Roman"/>
                <w:kern w:val="0"/>
                <w:sz w:val="24"/>
                <w:szCs w:val="24"/>
                <w:u w:val="single"/>
                <w:lang w:val="en-US" w:eastAsia="zh-CN" w:bidi="ar"/>
              </w:rPr>
              <w:t xml:space="preserve">           </w:t>
            </w:r>
          </w:p>
          <w:p w14:paraId="1F8FE9DA">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r w14:paraId="7FEC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C87CA78">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审核意见：</w:t>
            </w:r>
          </w:p>
          <w:p w14:paraId="07E91831">
            <w:pPr>
              <w:keepNext w:val="0"/>
              <w:keepLines w:val="0"/>
              <w:widowControl w:val="0"/>
              <w:suppressLineNumbers w:val="0"/>
              <w:spacing w:before="0" w:beforeAutospacing="0" w:after="0" w:afterAutospacing="0" w:line="400" w:lineRule="exact"/>
              <w:ind w:left="0" w:right="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□不同意。</w:t>
            </w:r>
          </w:p>
          <w:p w14:paraId="75C3F926">
            <w:pPr>
              <w:keepNext w:val="0"/>
              <w:keepLines w:val="0"/>
              <w:widowControl w:val="0"/>
              <w:suppressLineNumbers w:val="0"/>
              <w:spacing w:before="0" w:beforeAutospacing="0" w:after="0" w:afterAutospacing="0" w:line="400" w:lineRule="exact"/>
              <w:ind w:left="0" w:right="0" w:firstLine="480" w:firstLineChars="20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□同意，支付时间为本表签发后的</w:t>
            </w:r>
            <w:r>
              <w:rPr>
                <w:rFonts w:hint="default" w:ascii="Times New Roman" w:hAnsi="Times New Roman" w:eastAsia="宋体" w:cs="Times New Roman"/>
                <w:kern w:val="0"/>
                <w:sz w:val="24"/>
                <w:szCs w:val="24"/>
                <w:lang w:val="en-US" w:eastAsia="zh-CN" w:bidi="ar"/>
              </w:rPr>
              <w:t>15</w:t>
            </w:r>
            <w:r>
              <w:rPr>
                <w:rFonts w:hint="eastAsia" w:ascii="宋体" w:hAnsi="宋体" w:eastAsia="宋体" w:cs="宋体"/>
                <w:kern w:val="0"/>
                <w:sz w:val="24"/>
                <w:szCs w:val="24"/>
                <w:lang w:val="en-US" w:eastAsia="zh-CN" w:bidi="ar"/>
              </w:rPr>
              <w:t>天内。</w:t>
            </w:r>
          </w:p>
          <w:p w14:paraId="10D7DA1A">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发包人（章）</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p w14:paraId="64B15A45">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发包人代表</w:t>
            </w:r>
            <w:r>
              <w:rPr>
                <w:rFonts w:hint="default" w:ascii="Times New Roman" w:hAnsi="Times New Roman" w:eastAsia="宋体" w:cs="Times New Roman"/>
                <w:kern w:val="0"/>
                <w:sz w:val="24"/>
                <w:szCs w:val="24"/>
                <w:u w:val="single"/>
                <w:lang w:val="en-US" w:eastAsia="zh-CN" w:bidi="ar"/>
              </w:rPr>
              <w:t xml:space="preserve">             </w:t>
            </w:r>
          </w:p>
          <w:p w14:paraId="12AB0B4E">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bl>
    <w:p w14:paraId="3900545B">
      <w:pPr>
        <w:keepNext w:val="0"/>
        <w:keepLines w:val="0"/>
        <w:widowControl w:val="0"/>
        <w:suppressLineNumbers w:val="0"/>
        <w:spacing w:before="120" w:beforeLines="50" w:beforeAutospacing="0" w:after="0" w:afterAutospacing="0"/>
        <w:ind w:left="0" w:right="0" w:firstLine="360" w:firstLineChars="200"/>
        <w:jc w:val="both"/>
        <w:rPr>
          <w:rFonts w:hint="eastAsia" w:ascii="Times New Roman" w:hAnsi="Times New Roman" w:eastAsia="宋体" w:cs="Times New Roman"/>
          <w:sz w:val="18"/>
          <w:szCs w:val="18"/>
        </w:rPr>
      </w:pPr>
      <w:r>
        <w:rPr>
          <w:rFonts w:hint="eastAsia" w:ascii="宋体" w:hAnsi="宋体" w:eastAsia="宋体" w:cs="宋体"/>
          <w:kern w:val="0"/>
          <w:sz w:val="18"/>
          <w:szCs w:val="18"/>
          <w:lang w:val="en-US" w:eastAsia="zh-CN" w:bidi="ar"/>
        </w:rPr>
        <w:t>注：</w:t>
      </w:r>
      <w:r>
        <w:rPr>
          <w:rFonts w:hint="default" w:ascii="Times New Roman" w:hAnsi="Times New Roman" w:eastAsia="宋体" w:cs="Times New Roman"/>
          <w:kern w:val="0"/>
          <w:sz w:val="18"/>
          <w:szCs w:val="18"/>
          <w:lang w:val="en-US" w:eastAsia="zh-CN" w:bidi="ar"/>
        </w:rPr>
        <w:t>1.</w:t>
      </w:r>
      <w:r>
        <w:rPr>
          <w:rFonts w:hint="eastAsia" w:ascii="宋体" w:hAnsi="宋体" w:eastAsia="宋体" w:cs="宋体"/>
          <w:kern w:val="0"/>
          <w:sz w:val="18"/>
          <w:szCs w:val="18"/>
          <w:lang w:val="en-US" w:eastAsia="zh-CN" w:bidi="ar"/>
        </w:rPr>
        <w:t xml:space="preserve">在选择栏中的“□”内作标识“√”。 </w:t>
      </w:r>
    </w:p>
    <w:p w14:paraId="19ED8135">
      <w:pPr>
        <w:keepNext w:val="0"/>
        <w:keepLines w:val="0"/>
        <w:widowControl w:val="0"/>
        <w:suppressLineNumbers w:val="0"/>
        <w:spacing w:before="120" w:beforeLines="50" w:beforeAutospacing="0" w:after="0" w:afterAutospacing="0"/>
        <w:ind w:left="720" w:right="0" w:hanging="720" w:hangingChars="400"/>
        <w:jc w:val="both"/>
        <w:rPr>
          <w:rFonts w:hint="eastAsia" w:ascii="Times New Roman" w:hAnsi="Times New Roman" w:eastAsia="仿宋_GB2312" w:cs="Times New Roman"/>
          <w:sz w:val="30"/>
          <w:szCs w:val="30"/>
        </w:rPr>
      </w:pPr>
      <w:r>
        <w:rPr>
          <w:rFonts w:hint="eastAsia" w:ascii="Times New Roman" w:hAnsi="Times New Roman" w:eastAsia="宋体" w:cs="Times New Roman"/>
          <w:kern w:val="0"/>
          <w:sz w:val="18"/>
          <w:szCs w:val="18"/>
          <w:lang w:val="en-US" w:eastAsia="zh-CN" w:bidi="ar"/>
        </w:rPr>
        <w:t xml:space="preserve">    </w:t>
      </w:r>
      <w:r>
        <w:rPr>
          <w:rFonts w:hint="default" w:ascii="Times New Roman" w:hAnsi="Times New Roman" w:eastAsia="宋体" w:cs="Times New Roman"/>
          <w:kern w:val="0"/>
          <w:sz w:val="18"/>
          <w:szCs w:val="18"/>
          <w:lang w:val="en-US" w:eastAsia="zh-CN" w:bidi="ar"/>
        </w:rPr>
        <w:t xml:space="preserve">  </w:t>
      </w:r>
      <w:r>
        <w:rPr>
          <w:rFonts w:hint="eastAsia" w:ascii="Times New Roman" w:hAnsi="Times New Roman" w:eastAsia="宋体" w:cs="Times New Roman"/>
          <w:kern w:val="0"/>
          <w:sz w:val="18"/>
          <w:szCs w:val="18"/>
          <w:lang w:val="en-US" w:eastAsia="zh-CN" w:bidi="ar"/>
        </w:rPr>
        <w:t xml:space="preserve">  </w:t>
      </w:r>
      <w:r>
        <w:rPr>
          <w:rFonts w:hint="default" w:ascii="Times New Roman" w:hAnsi="Times New Roman" w:eastAsia="宋体" w:cs="Times New Roman"/>
          <w:kern w:val="0"/>
          <w:sz w:val="18"/>
          <w:szCs w:val="18"/>
          <w:lang w:val="en-US" w:eastAsia="zh-CN" w:bidi="ar"/>
        </w:rPr>
        <w:t>2.</w:t>
      </w:r>
      <w:r>
        <w:rPr>
          <w:rFonts w:hint="eastAsia" w:ascii="宋体" w:hAnsi="宋体" w:eastAsia="宋体" w:cs="宋体"/>
          <w:kern w:val="0"/>
          <w:sz w:val="18"/>
          <w:szCs w:val="18"/>
          <w:lang w:val="en-US" w:eastAsia="zh-CN" w:bidi="ar"/>
        </w:rPr>
        <w:t>本表一式四份，由承包人填报，发包人、监理人、造价咨询人、承包人各存一份。</w:t>
      </w:r>
    </w:p>
    <w:p w14:paraId="665DD173">
      <w:pPr>
        <w:keepNext w:val="0"/>
        <w:keepLines w:val="0"/>
        <w:widowControl w:val="0"/>
        <w:suppressLineNumbers w:val="0"/>
        <w:spacing w:before="0" w:beforeAutospacing="0" w:after="0" w:afterAutospacing="0"/>
        <w:ind w:left="0" w:right="0"/>
        <w:jc w:val="both"/>
        <w:rPr>
          <w:rFonts w:hint="eastAsia" w:ascii="Times New Roman" w:hAnsi="Times New Roman" w:eastAsia="宋体" w:cs="Times New Roman"/>
        </w:rPr>
      </w:pPr>
      <w:r>
        <w:rPr>
          <w:rFonts w:hint="eastAsia" w:ascii="Times New Roman" w:hAnsi="Times New Roman" w:eastAsia="宋体" w:cs="Times New Roman"/>
          <w:kern w:val="0"/>
          <w:sz w:val="24"/>
          <w:szCs w:val="24"/>
          <w:lang w:val="en-US" w:eastAsia="zh-CN" w:bidi="ar"/>
        </w:rPr>
        <w:t xml:space="preserve"> </w:t>
      </w:r>
    </w:p>
    <w:p w14:paraId="522A9BE7">
      <w:pPr>
        <w:keepNext w:val="0"/>
        <w:keepLines w:val="0"/>
        <w:widowControl w:val="0"/>
        <w:suppressLineNumbers w:val="0"/>
        <w:spacing w:before="120" w:beforeLines="50" w:beforeAutospacing="0" w:after="0" w:afterAutospacing="0"/>
        <w:ind w:left="1200" w:right="0" w:hanging="1200" w:hangingChars="400"/>
        <w:jc w:val="both"/>
        <w:rPr>
          <w:rFonts w:hint="eastAsia" w:ascii="仿宋_GB2312" w:hAnsi="Times New Roman" w:eastAsia="仿宋_GB2312" w:cs="仿宋_GB2312"/>
          <w:kern w:val="0"/>
          <w:sz w:val="30"/>
          <w:szCs w:val="30"/>
          <w:lang w:val="en-US" w:eastAsia="zh-CN" w:bidi="ar"/>
        </w:rPr>
      </w:pPr>
    </w:p>
    <w:p w14:paraId="35A7DCAF">
      <w:pPr>
        <w:keepNext w:val="0"/>
        <w:keepLines w:val="0"/>
        <w:widowControl w:val="0"/>
        <w:suppressLineNumbers w:val="0"/>
        <w:spacing w:before="120" w:beforeLines="50" w:beforeAutospacing="0" w:after="0" w:afterAutospacing="0"/>
        <w:ind w:left="1200" w:right="0" w:hanging="1200" w:hangingChars="400"/>
        <w:jc w:val="both"/>
        <w:rPr>
          <w:rFonts w:hint="eastAsia" w:ascii="仿宋_GB2312" w:hAnsi="Times New Roman" w:eastAsia="仿宋_GB2312" w:cs="仿宋_GB2312"/>
          <w:kern w:val="0"/>
          <w:sz w:val="30"/>
          <w:szCs w:val="30"/>
          <w:lang w:val="en-US" w:eastAsia="zh-CN" w:bidi="ar"/>
        </w:rPr>
      </w:pPr>
    </w:p>
    <w:p w14:paraId="13CA06B3">
      <w:pPr>
        <w:keepNext w:val="0"/>
        <w:keepLines w:val="0"/>
        <w:widowControl w:val="0"/>
        <w:suppressLineNumbers w:val="0"/>
        <w:spacing w:before="120" w:beforeLines="50" w:beforeAutospacing="0" w:after="0" w:afterAutospacing="0"/>
        <w:ind w:left="1200" w:right="0" w:hanging="1200" w:hangingChars="400"/>
        <w:jc w:val="both"/>
        <w:rPr>
          <w:rFonts w:hint="eastAsia" w:ascii="Times New Roman" w:hAnsi="Times New Roman" w:eastAsia="仿宋_GB2312" w:cs="Times New Roman"/>
          <w:sz w:val="30"/>
          <w:szCs w:val="30"/>
        </w:rPr>
      </w:pPr>
      <w:r>
        <w:rPr>
          <w:rFonts w:hint="eastAsia" w:ascii="仿宋_GB2312" w:hAnsi="Times New Roman" w:eastAsia="仿宋_GB2312" w:cs="仿宋_GB2312"/>
          <w:kern w:val="0"/>
          <w:sz w:val="30"/>
          <w:szCs w:val="30"/>
          <w:lang w:val="en-US" w:eastAsia="zh-CN" w:bidi="ar"/>
        </w:rPr>
        <w:t>附件</w:t>
      </w:r>
      <w:r>
        <w:rPr>
          <w:rFonts w:hint="default" w:ascii="Times New Roman" w:hAnsi="Times New Roman" w:eastAsia="仿宋_GB2312" w:cs="Times New Roman"/>
          <w:kern w:val="0"/>
          <w:sz w:val="30"/>
          <w:szCs w:val="30"/>
          <w:lang w:val="en-US" w:eastAsia="zh-CN" w:bidi="ar"/>
        </w:rPr>
        <w:t>:4</w:t>
      </w:r>
      <w:r>
        <w:rPr>
          <w:rFonts w:hint="eastAsia" w:ascii="仿宋_GB2312" w:hAnsi="Times New Roman" w:eastAsia="仿宋_GB2312" w:cs="仿宋_GB2312"/>
          <w:kern w:val="0"/>
          <w:sz w:val="30"/>
          <w:szCs w:val="30"/>
          <w:lang w:val="en-US" w:eastAsia="zh-CN" w:bidi="ar"/>
        </w:rPr>
        <w:t>：</w:t>
      </w:r>
    </w:p>
    <w:p w14:paraId="2B11D6A6">
      <w:pPr>
        <w:keepNext w:val="0"/>
        <w:keepLines w:val="0"/>
        <w:widowControl w:val="0"/>
        <w:suppressLineNumbers w:val="0"/>
        <w:spacing w:before="0" w:beforeAutospacing="0" w:after="0" w:afterAutospacing="0"/>
        <w:ind w:left="0" w:right="0"/>
        <w:jc w:val="center"/>
        <w:rPr>
          <w:rFonts w:hint="eastAsia" w:ascii="Times New Roman" w:hAnsi="Times New Roman" w:eastAsia="宋体" w:cs="Times New Roman"/>
          <w:b/>
          <w:bCs w:val="0"/>
          <w:sz w:val="36"/>
          <w:szCs w:val="36"/>
        </w:rPr>
      </w:pPr>
      <w:r>
        <w:rPr>
          <w:rFonts w:hint="eastAsia" w:ascii="宋体" w:hAnsi="宋体" w:eastAsia="宋体" w:cs="宋体"/>
          <w:b/>
          <w:bCs w:val="0"/>
          <w:kern w:val="0"/>
          <w:sz w:val="36"/>
          <w:szCs w:val="36"/>
          <w:lang w:val="en-US" w:eastAsia="zh-CN" w:bidi="ar"/>
        </w:rPr>
        <w:t>进度款支付申请（核准）表</w:t>
      </w:r>
    </w:p>
    <w:p w14:paraId="53C7181C">
      <w:pPr>
        <w:keepNext w:val="0"/>
        <w:keepLines w:val="0"/>
        <w:widowControl w:val="0"/>
        <w:suppressLineNumbers w:val="0"/>
        <w:spacing w:before="0" w:beforeAutospacing="0" w:after="0" w:afterAutospacing="0"/>
        <w:ind w:left="0" w:right="0"/>
        <w:jc w:val="both"/>
        <w:rPr>
          <w:rFonts w:hint="eastAsia" w:ascii="Times New Roman" w:hAnsi="Times New Roman" w:eastAsia="宋体" w:cs="Times New Roman"/>
          <w:sz w:val="24"/>
          <w:szCs w:val="24"/>
        </w:rPr>
      </w:pPr>
      <w:r>
        <w:rPr>
          <w:rFonts w:hint="eastAsia" w:ascii="宋体" w:hAnsi="宋体" w:eastAsia="宋体" w:cs="宋体"/>
          <w:kern w:val="0"/>
          <w:sz w:val="24"/>
          <w:szCs w:val="24"/>
          <w:lang w:val="en-US" w:eastAsia="zh-CN" w:bidi="ar"/>
        </w:rPr>
        <w:t>工程名称：</w:t>
      </w:r>
      <w:r>
        <w:rPr>
          <w:rFonts w:hint="eastAsia"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20"/>
        <w:gridCol w:w="4552"/>
      </w:tblGrid>
      <w:tr w14:paraId="5EA77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061AD8CC">
            <w:pPr>
              <w:keepNext w:val="0"/>
              <w:keepLines w:val="0"/>
              <w:widowControl w:val="0"/>
              <w:suppressLineNumbers w:val="0"/>
              <w:spacing w:before="0" w:beforeAutospacing="0" w:after="0" w:afterAutospacing="0" w:line="480" w:lineRule="exact"/>
              <w:ind w:left="540" w:leftChars="149" w:right="0" w:hanging="242" w:hangingChars="101"/>
              <w:jc w:val="both"/>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致：</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（发包人全称）</w:t>
            </w:r>
          </w:p>
          <w:p w14:paraId="5B74F2F3">
            <w:pPr>
              <w:keepNext w:val="0"/>
              <w:keepLines w:val="0"/>
              <w:widowControl w:val="0"/>
              <w:suppressLineNumbers w:val="0"/>
              <w:spacing w:before="0" w:beforeAutospacing="0" w:after="0" w:afterAutospacing="0" w:line="400" w:lineRule="exact"/>
              <w:ind w:left="-4" w:leftChars="-2" w:right="0" w:firstLine="360" w:firstLineChars="15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我方于</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至</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期间已完成了</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工作，根据施工合同的约定，现申请支付本期的合同款额为</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大写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小写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4"/>
              <w:gridCol w:w="3258"/>
              <w:gridCol w:w="1328"/>
              <w:gridCol w:w="1424"/>
              <w:gridCol w:w="1250"/>
              <w:gridCol w:w="917"/>
            </w:tblGrid>
            <w:tr w14:paraId="163D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AC0BC14">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43EED99">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名</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称</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65DFBD50">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实际金额（元）</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0B4DCCB">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申请金额（元）</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E821984">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复核金额（元）</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14:paraId="34834329">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备注</w:t>
                  </w:r>
                </w:p>
              </w:tc>
            </w:tr>
            <w:tr w14:paraId="7345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B01C79">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26C52F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累计已完成的工程价款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3B8FFC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F3BFED5">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A45D35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FCFDC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0F61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CF92D22">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F644F1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9DA654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7A05FDE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2C7D01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646DA3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521B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80C7B8E">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8C3CCA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累计已实际支付的工程价款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0574807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A65D59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233BC8E">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78027CD4">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026E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748A0CC">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9FA510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7D4864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289A62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1C904D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CA825A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5B06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0C3F5D2">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92F0739">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本周期已完成的工程价款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5A274B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486AA2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4799CAA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A2036E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79ED3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0DDD4AE">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0FCF94E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59A123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9DD72F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6B30B9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DB37DF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1600E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3FDCA78">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426728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4E3DC65">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E12E53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B45AC8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878A6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2AB8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FCB26F6">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4.1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24244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本周期实际应抵扣的预付款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536C926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052DE3C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7F85CC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60E5774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62C9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D0379A9">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4.2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600FF9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5FDE8A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29D94CA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49D966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F035B9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23B5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C99CE6C">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2ABFC2C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本周期应支付的合同价款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14B9EB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0B19BE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55E99B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2011D82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245B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0B81CF3">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E3F53B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47A5655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7FD4F4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34AB34F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5839EA9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bl>
          <w:p w14:paraId="20DC6613">
            <w:pPr>
              <w:keepNext w:val="0"/>
              <w:keepLines w:val="0"/>
              <w:widowControl w:val="0"/>
              <w:suppressLineNumbers w:val="0"/>
              <w:wordWrap w:val="0"/>
              <w:spacing w:before="0" w:beforeAutospacing="0" w:after="0" w:afterAutospacing="0" w:line="400" w:lineRule="exact"/>
              <w:ind w:left="0" w:right="42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附：上述</w:t>
            </w:r>
            <w:r>
              <w:rPr>
                <w:rFonts w:hint="default" w:ascii="Times New Roman" w:hAnsi="Times New Roman" w:eastAsia="宋体" w:cs="Times New Roman"/>
                <w:kern w:val="0"/>
                <w:sz w:val="24"/>
                <w:szCs w:val="24"/>
                <w:lang w:val="en-US" w:eastAsia="zh-CN" w:bidi="ar"/>
              </w:rPr>
              <w:t>3</w:t>
            </w:r>
            <w:r>
              <w:rPr>
                <w:rFonts w:hint="eastAsia" w:ascii="宋体" w:hAnsi="宋体" w:eastAsia="宋体" w:cs="宋体"/>
                <w:kern w:val="0"/>
                <w:sz w:val="24"/>
                <w:szCs w:val="24"/>
                <w:lang w:val="en-US" w:eastAsia="zh-CN" w:bidi="ar"/>
              </w:rPr>
              <w:t>、</w:t>
            </w:r>
            <w:r>
              <w:rPr>
                <w:rFonts w:hint="default" w:ascii="Times New Roman" w:hAnsi="Times New Roman" w:eastAsia="宋体" w:cs="Times New Roman"/>
                <w:kern w:val="0"/>
                <w:sz w:val="24"/>
                <w:szCs w:val="24"/>
                <w:lang w:val="en-US" w:eastAsia="zh-CN" w:bidi="ar"/>
              </w:rPr>
              <w:t>4</w:t>
            </w:r>
            <w:r>
              <w:rPr>
                <w:rFonts w:hint="eastAsia" w:ascii="宋体" w:hAnsi="宋体" w:eastAsia="宋体" w:cs="宋体"/>
                <w:kern w:val="0"/>
                <w:sz w:val="24"/>
                <w:szCs w:val="24"/>
                <w:lang w:val="en-US" w:eastAsia="zh-CN" w:bidi="ar"/>
              </w:rPr>
              <w:t>详见附件清单。</w:t>
            </w:r>
          </w:p>
          <w:p w14:paraId="06465B40">
            <w:pPr>
              <w:keepNext w:val="0"/>
              <w:keepLines w:val="0"/>
              <w:widowControl w:val="0"/>
              <w:suppressLineNumbers w:val="0"/>
              <w:wordWrap w:val="0"/>
              <w:spacing w:before="0" w:beforeAutospacing="0" w:after="0" w:afterAutospacing="0" w:line="400" w:lineRule="exact"/>
              <w:ind w:left="0" w:right="420"/>
              <w:jc w:val="both"/>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承包人（章）</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p w14:paraId="045FE107">
            <w:pPr>
              <w:keepNext w:val="0"/>
              <w:keepLines w:val="0"/>
              <w:widowControl w:val="0"/>
              <w:suppressLineNumbers w:val="0"/>
              <w:spacing w:before="0" w:beforeAutospacing="0" w:after="0" w:afterAutospacing="0" w:line="400" w:lineRule="exact"/>
              <w:ind w:left="0" w:right="42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造价人员</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承包人代表</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r w14:paraId="3A7F9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40FCD52">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复核意见：</w:t>
            </w:r>
          </w:p>
          <w:p w14:paraId="33C8F846">
            <w:pPr>
              <w:keepNext w:val="0"/>
              <w:keepLines w:val="0"/>
              <w:widowControl w:val="0"/>
              <w:suppressLineNumbers w:val="0"/>
              <w:spacing w:before="0" w:beforeAutospacing="0" w:after="0" w:afterAutospacing="0" w:line="360" w:lineRule="exact"/>
              <w:ind w:left="0" w:right="0" w:firstLine="312"/>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□与实际施工情况不相符，修改意见见附件。</w:t>
            </w:r>
          </w:p>
          <w:p w14:paraId="426EFB5F">
            <w:pPr>
              <w:keepNext w:val="0"/>
              <w:keepLines w:val="0"/>
              <w:widowControl w:val="0"/>
              <w:suppressLineNumbers w:val="0"/>
              <w:spacing w:before="0" w:beforeAutospacing="0" w:after="0" w:afterAutospacing="0" w:line="360" w:lineRule="exact"/>
              <w:ind w:left="0" w:right="0" w:firstLine="312"/>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□与实际施工情况相符，具体金额由造价工程师复核。</w:t>
            </w:r>
          </w:p>
          <w:p w14:paraId="0AECA6D3">
            <w:pPr>
              <w:keepNext w:val="0"/>
              <w:keepLines w:val="0"/>
              <w:widowControl w:val="0"/>
              <w:suppressLineNumbers w:val="0"/>
              <w:spacing w:before="0" w:beforeAutospacing="0" w:after="0" w:afterAutospacing="0" w:line="360" w:lineRule="exact"/>
              <w:ind w:left="0" w:right="0" w:firstLine="435"/>
              <w:jc w:val="right"/>
              <w:rPr>
                <w:rFonts w:hint="eastAsia" w:ascii="Times New Roman" w:hAnsi="Times New Roman" w:eastAsia="宋体" w:cs="Times New Roman"/>
                <w:sz w:val="20"/>
                <w:szCs w:val="20"/>
              </w:rPr>
            </w:pPr>
          </w:p>
          <w:p w14:paraId="39A991B0">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监理工程师</w:t>
            </w:r>
            <w:r>
              <w:rPr>
                <w:rFonts w:hint="default" w:ascii="Times New Roman" w:hAnsi="Times New Roman" w:eastAsia="宋体" w:cs="Times New Roman"/>
                <w:kern w:val="0"/>
                <w:sz w:val="24"/>
                <w:szCs w:val="24"/>
                <w:u w:val="single"/>
                <w:lang w:val="en-US" w:eastAsia="zh-CN" w:bidi="ar"/>
              </w:rPr>
              <w:t xml:space="preserve">           </w:t>
            </w:r>
          </w:p>
          <w:p w14:paraId="28053234">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10CEF046">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复核意见：</w:t>
            </w:r>
          </w:p>
          <w:p w14:paraId="093C0E0F">
            <w:pPr>
              <w:keepNext w:val="0"/>
              <w:keepLines w:val="0"/>
              <w:widowControl w:val="0"/>
              <w:suppressLineNumbers w:val="0"/>
              <w:spacing w:before="0" w:beforeAutospacing="0" w:after="0" w:afterAutospacing="0" w:line="360" w:lineRule="exact"/>
              <w:ind w:left="0" w:right="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你方提出的支付申请经复核，本周期已完成工程价款为</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大写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元，（小写）</w:t>
            </w:r>
          </w:p>
          <w:p w14:paraId="30DADD1E">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元，本期间应支付金额为（大写）</w:t>
            </w:r>
          </w:p>
          <w:p w14:paraId="1D5B03D2">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元，（小写）</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w:t>
            </w:r>
          </w:p>
          <w:p w14:paraId="08A9F085">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造价工程师</w:t>
            </w:r>
            <w:r>
              <w:rPr>
                <w:rFonts w:hint="default" w:ascii="Times New Roman" w:hAnsi="Times New Roman" w:eastAsia="宋体" w:cs="Times New Roman"/>
                <w:kern w:val="0"/>
                <w:sz w:val="24"/>
                <w:szCs w:val="24"/>
                <w:u w:val="single"/>
                <w:lang w:val="en-US" w:eastAsia="zh-CN" w:bidi="ar"/>
              </w:rPr>
              <w:t xml:space="preserve">           </w:t>
            </w:r>
          </w:p>
          <w:p w14:paraId="0C472014">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r w14:paraId="5AF4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2A3F209">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审核意见：</w:t>
            </w:r>
          </w:p>
          <w:p w14:paraId="128D8E9A">
            <w:pPr>
              <w:keepNext w:val="0"/>
              <w:keepLines w:val="0"/>
              <w:widowControl w:val="0"/>
              <w:suppressLineNumbers w:val="0"/>
              <w:spacing w:before="0" w:beforeAutospacing="0" w:after="0" w:afterAutospacing="0" w:line="400" w:lineRule="exact"/>
              <w:ind w:left="0" w:right="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□不同意。</w:t>
            </w:r>
          </w:p>
          <w:p w14:paraId="4343509B">
            <w:pPr>
              <w:keepNext w:val="0"/>
              <w:keepLines w:val="0"/>
              <w:widowControl w:val="0"/>
              <w:suppressLineNumbers w:val="0"/>
              <w:spacing w:before="0" w:beforeAutospacing="0" w:after="0" w:afterAutospacing="0" w:line="400" w:lineRule="exact"/>
              <w:ind w:left="0" w:right="0" w:firstLine="480" w:firstLineChars="20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□同意，支付时间为本表签发后的</w:t>
            </w:r>
            <w:r>
              <w:rPr>
                <w:rFonts w:hint="default" w:ascii="Times New Roman" w:hAnsi="Times New Roman" w:eastAsia="宋体" w:cs="Times New Roman"/>
                <w:kern w:val="0"/>
                <w:sz w:val="24"/>
                <w:szCs w:val="24"/>
                <w:lang w:val="en-US" w:eastAsia="zh-CN" w:bidi="ar"/>
              </w:rPr>
              <w:t>15</w:t>
            </w:r>
            <w:r>
              <w:rPr>
                <w:rFonts w:hint="eastAsia" w:ascii="宋体" w:hAnsi="宋体" w:eastAsia="宋体" w:cs="宋体"/>
                <w:kern w:val="0"/>
                <w:sz w:val="24"/>
                <w:szCs w:val="24"/>
                <w:lang w:val="en-US" w:eastAsia="zh-CN" w:bidi="ar"/>
              </w:rPr>
              <w:t>天内。</w:t>
            </w:r>
          </w:p>
          <w:p w14:paraId="4F3B3C0D">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发包人（章）</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p w14:paraId="4795E6BE">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发包人代表</w:t>
            </w:r>
            <w:r>
              <w:rPr>
                <w:rFonts w:hint="default" w:ascii="Times New Roman" w:hAnsi="Times New Roman" w:eastAsia="宋体" w:cs="Times New Roman"/>
                <w:kern w:val="0"/>
                <w:sz w:val="24"/>
                <w:szCs w:val="24"/>
                <w:u w:val="single"/>
                <w:lang w:val="en-US" w:eastAsia="zh-CN" w:bidi="ar"/>
              </w:rPr>
              <w:t xml:space="preserve">             </w:t>
            </w:r>
          </w:p>
          <w:p w14:paraId="79BD5C0D">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bl>
    <w:p w14:paraId="4E6B07E0">
      <w:pPr>
        <w:keepNext w:val="0"/>
        <w:keepLines w:val="0"/>
        <w:widowControl w:val="0"/>
        <w:suppressLineNumbers w:val="0"/>
        <w:spacing w:before="120" w:beforeLines="50" w:beforeAutospacing="0" w:after="0" w:afterAutospacing="0"/>
        <w:ind w:left="0" w:right="0" w:firstLine="360" w:firstLineChars="200"/>
        <w:jc w:val="both"/>
        <w:rPr>
          <w:rFonts w:hint="eastAsia" w:ascii="Times New Roman" w:hAnsi="Times New Roman" w:eastAsia="宋体" w:cs="Times New Roman"/>
          <w:sz w:val="18"/>
          <w:szCs w:val="18"/>
        </w:rPr>
      </w:pPr>
      <w:r>
        <w:rPr>
          <w:rFonts w:hint="eastAsia" w:ascii="宋体" w:hAnsi="宋体" w:eastAsia="宋体" w:cs="宋体"/>
          <w:kern w:val="0"/>
          <w:sz w:val="18"/>
          <w:szCs w:val="18"/>
          <w:lang w:val="en-US" w:eastAsia="zh-CN" w:bidi="ar"/>
        </w:rPr>
        <w:t>注：</w:t>
      </w:r>
      <w:r>
        <w:rPr>
          <w:rFonts w:hint="default" w:ascii="Times New Roman" w:hAnsi="Times New Roman" w:eastAsia="宋体" w:cs="Times New Roman"/>
          <w:kern w:val="0"/>
          <w:sz w:val="18"/>
          <w:szCs w:val="18"/>
          <w:lang w:val="en-US" w:eastAsia="zh-CN" w:bidi="ar"/>
        </w:rPr>
        <w:t>1.</w:t>
      </w:r>
      <w:r>
        <w:rPr>
          <w:rFonts w:hint="eastAsia" w:ascii="宋体" w:hAnsi="宋体" w:eastAsia="宋体" w:cs="宋体"/>
          <w:kern w:val="0"/>
          <w:sz w:val="18"/>
          <w:szCs w:val="18"/>
          <w:lang w:val="en-US" w:eastAsia="zh-CN" w:bidi="ar"/>
        </w:rPr>
        <w:t xml:space="preserve">在选择栏中的“□”内作标识“√”。 </w:t>
      </w:r>
    </w:p>
    <w:p w14:paraId="1688916C">
      <w:pPr>
        <w:keepNext w:val="0"/>
        <w:keepLines w:val="0"/>
        <w:widowControl w:val="0"/>
        <w:suppressLineNumbers w:val="0"/>
        <w:spacing w:before="120" w:beforeLines="50" w:beforeAutospacing="0" w:after="0" w:afterAutospacing="0"/>
        <w:ind w:left="720" w:right="0" w:hanging="720" w:hangingChars="400"/>
        <w:jc w:val="both"/>
        <w:rPr>
          <w:rFonts w:hint="eastAsia" w:ascii="Times New Roman" w:hAnsi="Times New Roman" w:eastAsia="宋体" w:cs="Times New Roman"/>
          <w:sz w:val="30"/>
          <w:szCs w:val="30"/>
        </w:rPr>
      </w:pPr>
      <w:r>
        <w:rPr>
          <w:rFonts w:hint="eastAsia" w:ascii="Times New Roman" w:hAnsi="Times New Roman" w:eastAsia="宋体" w:cs="Times New Roman"/>
          <w:kern w:val="0"/>
          <w:sz w:val="18"/>
          <w:szCs w:val="18"/>
          <w:lang w:val="en-US" w:eastAsia="zh-CN" w:bidi="ar"/>
        </w:rPr>
        <w:t xml:space="preserve">    </w:t>
      </w:r>
      <w:r>
        <w:rPr>
          <w:rFonts w:hint="default" w:ascii="Times New Roman" w:hAnsi="Times New Roman" w:eastAsia="宋体" w:cs="Times New Roman"/>
          <w:kern w:val="0"/>
          <w:sz w:val="18"/>
          <w:szCs w:val="18"/>
          <w:lang w:val="en-US" w:eastAsia="zh-CN" w:bidi="ar"/>
        </w:rPr>
        <w:t xml:space="preserve">  </w:t>
      </w:r>
      <w:r>
        <w:rPr>
          <w:rFonts w:hint="eastAsia" w:ascii="Times New Roman" w:hAnsi="Times New Roman" w:eastAsia="宋体" w:cs="Times New Roman"/>
          <w:kern w:val="0"/>
          <w:sz w:val="18"/>
          <w:szCs w:val="18"/>
          <w:lang w:val="en-US" w:eastAsia="zh-CN" w:bidi="ar"/>
        </w:rPr>
        <w:t xml:space="preserve">  </w:t>
      </w:r>
      <w:r>
        <w:rPr>
          <w:rFonts w:hint="default" w:ascii="Times New Roman" w:hAnsi="Times New Roman" w:eastAsia="宋体" w:cs="Times New Roman"/>
          <w:kern w:val="0"/>
          <w:sz w:val="18"/>
          <w:szCs w:val="18"/>
          <w:lang w:val="en-US" w:eastAsia="zh-CN" w:bidi="ar"/>
        </w:rPr>
        <w:t>2.</w:t>
      </w:r>
      <w:r>
        <w:rPr>
          <w:rFonts w:hint="eastAsia" w:ascii="宋体" w:hAnsi="宋体" w:eastAsia="宋体" w:cs="宋体"/>
          <w:kern w:val="0"/>
          <w:sz w:val="18"/>
          <w:szCs w:val="18"/>
          <w:lang w:val="en-US" w:eastAsia="zh-CN" w:bidi="ar"/>
        </w:rPr>
        <w:t>本表一式四份，由承包人填报，发包人、监理人、造价咨询人、承包人各存一份。</w:t>
      </w:r>
    </w:p>
    <w:p w14:paraId="3F31277B">
      <w:pPr>
        <w:keepNext w:val="0"/>
        <w:keepLines w:val="0"/>
        <w:widowControl w:val="0"/>
        <w:suppressLineNumbers w:val="0"/>
        <w:spacing w:before="0" w:beforeAutospacing="0" w:after="0" w:afterAutospacing="0"/>
        <w:ind w:left="0" w:right="0"/>
        <w:jc w:val="left"/>
        <w:rPr>
          <w:rFonts w:hint="eastAsia" w:ascii="Times New Roman" w:hAnsi="Times New Roman" w:eastAsia="宋体" w:cs="Times New Roman"/>
          <w:sz w:val="30"/>
          <w:szCs w:val="30"/>
        </w:rPr>
      </w:pPr>
      <w:r>
        <w:rPr>
          <w:rFonts w:hint="eastAsia" w:ascii="宋体" w:hAnsi="宋体" w:eastAsia="宋体" w:cs="宋体"/>
          <w:kern w:val="0"/>
          <w:sz w:val="30"/>
          <w:szCs w:val="30"/>
          <w:lang w:val="en-US" w:eastAsia="zh-CN" w:bidi="ar"/>
        </w:rPr>
        <w:t>附件</w:t>
      </w:r>
      <w:r>
        <w:rPr>
          <w:rFonts w:hint="default" w:ascii="Times New Roman" w:hAnsi="Times New Roman" w:eastAsia="宋体" w:cs="Times New Roman"/>
          <w:kern w:val="0"/>
          <w:sz w:val="30"/>
          <w:szCs w:val="30"/>
          <w:lang w:val="en-US" w:eastAsia="zh-CN" w:bidi="ar"/>
        </w:rPr>
        <w:t>5</w:t>
      </w:r>
    </w:p>
    <w:p w14:paraId="33979D88">
      <w:pPr>
        <w:keepNext w:val="0"/>
        <w:keepLines w:val="0"/>
        <w:widowControl w:val="0"/>
        <w:suppressLineNumbers w:val="0"/>
        <w:spacing w:before="0" w:beforeAutospacing="0" w:after="0" w:afterAutospacing="0"/>
        <w:ind w:left="0" w:right="0"/>
        <w:jc w:val="center"/>
        <w:rPr>
          <w:rFonts w:hint="eastAsia" w:ascii="Times New Roman" w:hAnsi="Times New Roman" w:eastAsia="宋体" w:cs="Times New Roman"/>
          <w:b/>
          <w:bCs w:val="0"/>
          <w:sz w:val="36"/>
          <w:szCs w:val="36"/>
        </w:rPr>
      </w:pPr>
      <w:r>
        <w:rPr>
          <w:rFonts w:hint="eastAsia" w:ascii="宋体" w:hAnsi="宋体" w:eastAsia="宋体" w:cs="宋体"/>
          <w:b/>
          <w:bCs w:val="0"/>
          <w:kern w:val="0"/>
          <w:sz w:val="36"/>
          <w:szCs w:val="36"/>
          <w:lang w:val="en-US" w:eastAsia="zh-CN" w:bidi="ar"/>
        </w:rPr>
        <w:t>竣工结算款支付申请（核准）表</w:t>
      </w:r>
    </w:p>
    <w:p w14:paraId="547A12C0">
      <w:pPr>
        <w:keepNext w:val="0"/>
        <w:keepLines w:val="0"/>
        <w:widowControl w:val="0"/>
        <w:suppressLineNumbers w:val="0"/>
        <w:spacing w:before="0" w:beforeAutospacing="0" w:after="0" w:afterAutospacing="0"/>
        <w:ind w:left="0" w:right="0"/>
        <w:jc w:val="both"/>
        <w:rPr>
          <w:rFonts w:hint="eastAsia" w:ascii="Times New Roman" w:hAnsi="Times New Roman" w:eastAsia="宋体" w:cs="Times New Roman"/>
          <w:sz w:val="24"/>
          <w:szCs w:val="24"/>
        </w:rPr>
      </w:pPr>
      <w:r>
        <w:rPr>
          <w:rFonts w:hint="eastAsia" w:ascii="宋体" w:hAnsi="宋体" w:eastAsia="宋体" w:cs="宋体"/>
          <w:kern w:val="0"/>
          <w:sz w:val="24"/>
          <w:szCs w:val="24"/>
          <w:lang w:val="en-US" w:eastAsia="zh-CN" w:bidi="ar"/>
        </w:rPr>
        <w:t>工程名称：</w:t>
      </w:r>
      <w:r>
        <w:rPr>
          <w:rFonts w:hint="eastAsia"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0"/>
        <w:gridCol w:w="4532"/>
      </w:tblGrid>
      <w:tr w14:paraId="3E5B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80"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26C1C60C">
            <w:pPr>
              <w:keepNext w:val="0"/>
              <w:keepLines w:val="0"/>
              <w:widowControl w:val="0"/>
              <w:suppressLineNumbers w:val="0"/>
              <w:spacing w:before="0" w:beforeAutospacing="0" w:after="0" w:afterAutospacing="0" w:line="480" w:lineRule="exact"/>
              <w:ind w:left="540" w:leftChars="149" w:right="0" w:hanging="242" w:hangingChars="101"/>
              <w:jc w:val="both"/>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致：</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（发包人全称）</w:t>
            </w:r>
          </w:p>
          <w:p w14:paraId="192657A5">
            <w:pPr>
              <w:keepNext w:val="0"/>
              <w:keepLines w:val="0"/>
              <w:widowControl w:val="0"/>
              <w:suppressLineNumbers w:val="0"/>
              <w:spacing w:before="0" w:beforeAutospacing="0" w:after="0" w:afterAutospacing="0" w:line="400" w:lineRule="exact"/>
              <w:ind w:left="-4" w:leftChars="-2" w:right="0" w:firstLine="360" w:firstLineChars="15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我方于</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至</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期间已完成了合同约定的工作，根据施工合同的约定，现申请支付竣工结算的工程款额为</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大写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小写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2"/>
              <w:gridCol w:w="3349"/>
              <w:gridCol w:w="1604"/>
              <w:gridCol w:w="1604"/>
              <w:gridCol w:w="1622"/>
            </w:tblGrid>
            <w:tr w14:paraId="5FE7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C0B691E">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42138D11">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名</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E21EEC0">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50CA0CB">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5B21030">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备注</w:t>
                  </w:r>
                </w:p>
              </w:tc>
            </w:tr>
            <w:tr w14:paraId="730D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F0A8C93">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535F6A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竣工结算合同价款总额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CC95D3E">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DCED56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321417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3745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A77815C">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ADC9E5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累计已实际支付的合同价款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224AE1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F56C1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5D76195">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78BA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D9AE71F">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F4CA8A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应预留的质量保证金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E3E084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AAFC305">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87860D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3F63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EAE30C2">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CE0182E">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应支付的竣工结算款金额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3267B3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9BC233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117420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044F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C5FB2F7">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877A76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BD752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092670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1CF1DFF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6E9E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4D5EF59">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96CE7C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D784A9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7C6910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4406372">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5ADE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61AE680">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1C6969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E3CA25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93AD0D4">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4D0C3D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60796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F981B3">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725440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F3CD01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588AC2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D9097B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12C2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75EF982">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9A5F7C9">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FE98D23">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C407B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B5A6CE4">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bl>
          <w:p w14:paraId="61174E04">
            <w:pPr>
              <w:keepNext w:val="0"/>
              <w:keepLines w:val="0"/>
              <w:widowControl w:val="0"/>
              <w:suppressLineNumbers w:val="0"/>
              <w:spacing w:before="0" w:beforeAutospacing="0" w:after="0" w:afterAutospacing="0" w:line="400" w:lineRule="exact"/>
              <w:ind w:left="0" w:right="420" w:firstLine="435"/>
              <w:jc w:val="center"/>
              <w:rPr>
                <w:rFonts w:hint="eastAsia" w:ascii="Times New Roman" w:hAnsi="Times New Roman" w:eastAsia="宋体" w:cs="Times New Roman"/>
                <w:sz w:val="20"/>
                <w:szCs w:val="20"/>
              </w:rPr>
            </w:pPr>
          </w:p>
          <w:p w14:paraId="6E117854">
            <w:pPr>
              <w:keepNext w:val="0"/>
              <w:keepLines w:val="0"/>
              <w:widowControl w:val="0"/>
              <w:suppressLineNumbers w:val="0"/>
              <w:spacing w:before="0" w:beforeAutospacing="0" w:after="0" w:afterAutospacing="0" w:line="400" w:lineRule="exact"/>
              <w:ind w:left="0" w:right="420" w:firstLine="435"/>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承包人（章）</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p w14:paraId="2D7574AD">
            <w:pPr>
              <w:keepNext w:val="0"/>
              <w:keepLines w:val="0"/>
              <w:widowControl w:val="0"/>
              <w:suppressLineNumbers w:val="0"/>
              <w:spacing w:before="0" w:beforeAutospacing="0" w:after="0" w:afterAutospacing="0" w:line="400" w:lineRule="exact"/>
              <w:ind w:left="0" w:right="42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造价人员</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承包人代表</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r w14:paraId="4D04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AE91958">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复核意见：</w:t>
            </w:r>
          </w:p>
          <w:p w14:paraId="185FBB80">
            <w:pPr>
              <w:keepNext w:val="0"/>
              <w:keepLines w:val="0"/>
              <w:widowControl w:val="0"/>
              <w:suppressLineNumbers w:val="0"/>
              <w:spacing w:before="0" w:beforeAutospacing="0" w:after="0" w:afterAutospacing="0" w:line="360" w:lineRule="exact"/>
              <w:ind w:left="0" w:right="0" w:firstLine="312"/>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□与实际施工情况不相符，修改意见见附件。</w:t>
            </w:r>
          </w:p>
          <w:p w14:paraId="00DB4C5A">
            <w:pPr>
              <w:keepNext w:val="0"/>
              <w:keepLines w:val="0"/>
              <w:widowControl w:val="0"/>
              <w:suppressLineNumbers w:val="0"/>
              <w:spacing w:before="0" w:beforeAutospacing="0" w:after="0" w:afterAutospacing="0" w:line="360" w:lineRule="exact"/>
              <w:ind w:left="0" w:right="0" w:firstLine="312"/>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□与实际施工情况相符，具体金额由造价工程师复核。</w:t>
            </w:r>
          </w:p>
          <w:p w14:paraId="7F917B66">
            <w:pPr>
              <w:keepNext w:val="0"/>
              <w:keepLines w:val="0"/>
              <w:widowControl w:val="0"/>
              <w:suppressLineNumbers w:val="0"/>
              <w:spacing w:before="0" w:beforeAutospacing="0" w:after="0" w:afterAutospacing="0" w:line="360" w:lineRule="exact"/>
              <w:ind w:left="0" w:right="0" w:firstLine="435"/>
              <w:jc w:val="right"/>
              <w:rPr>
                <w:rFonts w:hint="eastAsia" w:ascii="Times New Roman" w:hAnsi="Times New Roman" w:eastAsia="宋体" w:cs="Times New Roman"/>
                <w:sz w:val="20"/>
                <w:szCs w:val="20"/>
              </w:rPr>
            </w:pPr>
          </w:p>
          <w:p w14:paraId="62A89A6D">
            <w:pPr>
              <w:keepNext w:val="0"/>
              <w:keepLines w:val="0"/>
              <w:widowControl w:val="0"/>
              <w:suppressLineNumbers w:val="0"/>
              <w:spacing w:before="0" w:beforeAutospacing="0" w:after="0" w:afterAutospacing="0" w:line="360" w:lineRule="exact"/>
              <w:ind w:left="0" w:right="0" w:firstLine="435"/>
              <w:jc w:val="right"/>
              <w:rPr>
                <w:rFonts w:hint="eastAsia" w:ascii="Times New Roman" w:hAnsi="Times New Roman" w:eastAsia="宋体" w:cs="Times New Roman"/>
                <w:sz w:val="20"/>
                <w:szCs w:val="20"/>
              </w:rPr>
            </w:pPr>
          </w:p>
          <w:p w14:paraId="1A60420E">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 xml:space="preserve">         </w:t>
            </w:r>
          </w:p>
          <w:p w14:paraId="6C1B7B6A">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监理工程师</w:t>
            </w:r>
            <w:r>
              <w:rPr>
                <w:rFonts w:hint="default" w:ascii="Times New Roman" w:hAnsi="Times New Roman" w:eastAsia="宋体" w:cs="Times New Roman"/>
                <w:kern w:val="0"/>
                <w:sz w:val="24"/>
                <w:szCs w:val="24"/>
                <w:u w:val="single"/>
                <w:lang w:val="en-US" w:eastAsia="zh-CN" w:bidi="ar"/>
              </w:rPr>
              <w:t xml:space="preserve">           </w:t>
            </w:r>
          </w:p>
          <w:p w14:paraId="3BF7E7A7">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C7148EA">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复核意见：</w:t>
            </w:r>
          </w:p>
          <w:p w14:paraId="6E6FD824">
            <w:pPr>
              <w:keepNext w:val="0"/>
              <w:keepLines w:val="0"/>
              <w:widowControl w:val="0"/>
              <w:suppressLineNumbers w:val="0"/>
              <w:spacing w:before="0" w:beforeAutospacing="0" w:after="0" w:afterAutospacing="0" w:line="360" w:lineRule="exact"/>
              <w:ind w:left="0" w:right="0" w:firstLine="435"/>
              <w:jc w:val="both"/>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你方提出的竣工结算支付申请经复核，竣工结算款总额为</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大写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元，（小写）</w:t>
            </w:r>
            <w:r>
              <w:rPr>
                <w:rFonts w:hint="default" w:ascii="Times New Roman" w:hAnsi="Times New Roman" w:eastAsia="宋体" w:cs="Times New Roman"/>
                <w:kern w:val="0"/>
                <w:sz w:val="24"/>
                <w:szCs w:val="24"/>
                <w:u w:val="single"/>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元，扣除前期支付以及质量保证金后应支付金额为（大写）</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元，（小写）</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w:t>
            </w:r>
          </w:p>
          <w:p w14:paraId="28D87C33">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 xml:space="preserve">    </w:t>
            </w:r>
          </w:p>
          <w:p w14:paraId="1BA85FB3">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造价工程师</w:t>
            </w:r>
            <w:r>
              <w:rPr>
                <w:rFonts w:hint="default" w:ascii="Times New Roman" w:hAnsi="Times New Roman" w:eastAsia="宋体" w:cs="Times New Roman"/>
                <w:kern w:val="0"/>
                <w:sz w:val="24"/>
                <w:szCs w:val="24"/>
                <w:u w:val="single"/>
                <w:lang w:val="en-US" w:eastAsia="zh-CN" w:bidi="ar"/>
              </w:rPr>
              <w:t xml:space="preserve">           </w:t>
            </w:r>
          </w:p>
          <w:p w14:paraId="6EABADEA">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r w14:paraId="78BB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F6531F3">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审核意见：</w:t>
            </w:r>
          </w:p>
          <w:p w14:paraId="3DD79A17">
            <w:pPr>
              <w:keepNext w:val="0"/>
              <w:keepLines w:val="0"/>
              <w:widowControl w:val="0"/>
              <w:suppressLineNumbers w:val="0"/>
              <w:spacing w:before="0" w:beforeAutospacing="0" w:after="0" w:afterAutospacing="0" w:line="400" w:lineRule="exact"/>
              <w:ind w:left="0" w:right="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□不同意。</w:t>
            </w:r>
          </w:p>
          <w:p w14:paraId="0C9AF5A8">
            <w:pPr>
              <w:keepNext w:val="0"/>
              <w:keepLines w:val="0"/>
              <w:widowControl w:val="0"/>
              <w:suppressLineNumbers w:val="0"/>
              <w:spacing w:before="0" w:beforeAutospacing="0" w:after="0" w:afterAutospacing="0" w:line="400" w:lineRule="exact"/>
              <w:ind w:left="0" w:right="0" w:firstLine="480" w:firstLineChars="20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□同意，支付时间为本表签发后的</w:t>
            </w:r>
            <w:r>
              <w:rPr>
                <w:rFonts w:hint="default" w:ascii="Times New Roman" w:hAnsi="Times New Roman" w:eastAsia="宋体" w:cs="Times New Roman"/>
                <w:kern w:val="0"/>
                <w:sz w:val="24"/>
                <w:szCs w:val="24"/>
                <w:lang w:val="en-US" w:eastAsia="zh-CN" w:bidi="ar"/>
              </w:rPr>
              <w:t>15</w:t>
            </w:r>
            <w:r>
              <w:rPr>
                <w:rFonts w:hint="eastAsia" w:ascii="宋体" w:hAnsi="宋体" w:eastAsia="宋体" w:cs="宋体"/>
                <w:kern w:val="0"/>
                <w:sz w:val="24"/>
                <w:szCs w:val="24"/>
                <w:lang w:val="en-US" w:eastAsia="zh-CN" w:bidi="ar"/>
              </w:rPr>
              <w:t>天内。</w:t>
            </w:r>
          </w:p>
          <w:p w14:paraId="0F2EB736">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发包人（章）</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p w14:paraId="6E5E078E">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发包人代表</w:t>
            </w:r>
            <w:r>
              <w:rPr>
                <w:rFonts w:hint="default" w:ascii="Times New Roman" w:hAnsi="Times New Roman" w:eastAsia="宋体" w:cs="Times New Roman"/>
                <w:kern w:val="0"/>
                <w:sz w:val="24"/>
                <w:szCs w:val="24"/>
                <w:u w:val="single"/>
                <w:lang w:val="en-US" w:eastAsia="zh-CN" w:bidi="ar"/>
              </w:rPr>
              <w:t xml:space="preserve">             </w:t>
            </w:r>
          </w:p>
          <w:p w14:paraId="2BBAB5F4">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bl>
    <w:p w14:paraId="2558EDED">
      <w:pPr>
        <w:keepNext w:val="0"/>
        <w:keepLines w:val="0"/>
        <w:widowControl w:val="0"/>
        <w:suppressLineNumbers w:val="0"/>
        <w:spacing w:before="120" w:beforeLines="50" w:beforeAutospacing="0" w:after="0" w:afterAutospacing="0"/>
        <w:ind w:left="0" w:right="0" w:firstLine="360" w:firstLineChars="200"/>
        <w:jc w:val="both"/>
        <w:rPr>
          <w:rFonts w:hint="eastAsia" w:ascii="Times New Roman" w:hAnsi="Times New Roman" w:eastAsia="宋体" w:cs="Times New Roman"/>
          <w:sz w:val="18"/>
          <w:szCs w:val="18"/>
        </w:rPr>
      </w:pPr>
      <w:r>
        <w:rPr>
          <w:rFonts w:hint="eastAsia" w:ascii="宋体" w:hAnsi="宋体" w:eastAsia="宋体" w:cs="宋体"/>
          <w:kern w:val="0"/>
          <w:sz w:val="18"/>
          <w:szCs w:val="18"/>
          <w:lang w:val="en-US" w:eastAsia="zh-CN" w:bidi="ar"/>
        </w:rPr>
        <w:t>注：</w:t>
      </w:r>
      <w:r>
        <w:rPr>
          <w:rFonts w:hint="default" w:ascii="Times New Roman" w:hAnsi="Times New Roman" w:eastAsia="宋体" w:cs="Times New Roman"/>
          <w:kern w:val="0"/>
          <w:sz w:val="18"/>
          <w:szCs w:val="18"/>
          <w:lang w:val="en-US" w:eastAsia="zh-CN" w:bidi="ar"/>
        </w:rPr>
        <w:t>1.</w:t>
      </w:r>
      <w:r>
        <w:rPr>
          <w:rFonts w:hint="eastAsia" w:ascii="宋体" w:hAnsi="宋体" w:eastAsia="宋体" w:cs="宋体"/>
          <w:kern w:val="0"/>
          <w:sz w:val="18"/>
          <w:szCs w:val="18"/>
          <w:lang w:val="en-US" w:eastAsia="zh-CN" w:bidi="ar"/>
        </w:rPr>
        <w:t xml:space="preserve">在选择栏中的“□”内作标识“√”。 </w:t>
      </w:r>
    </w:p>
    <w:p w14:paraId="28DF1FC0">
      <w:pPr>
        <w:keepNext w:val="0"/>
        <w:keepLines w:val="0"/>
        <w:widowControl w:val="0"/>
        <w:suppressLineNumbers w:val="0"/>
        <w:spacing w:before="120" w:beforeLines="50" w:beforeAutospacing="0" w:after="0" w:afterAutospacing="0"/>
        <w:ind w:left="720" w:right="0" w:hanging="720" w:hangingChars="400"/>
        <w:jc w:val="both"/>
        <w:rPr>
          <w:rFonts w:hint="eastAsia" w:ascii="Times New Roman" w:hAnsi="宋体" w:eastAsia="宋体" w:cs="宋体"/>
        </w:rPr>
      </w:pPr>
      <w:r>
        <w:rPr>
          <w:rFonts w:hint="eastAsia" w:ascii="Times New Roman" w:hAnsi="Times New Roman" w:eastAsia="宋体" w:cs="Times New Roman"/>
          <w:kern w:val="0"/>
          <w:sz w:val="18"/>
          <w:szCs w:val="18"/>
          <w:lang w:val="en-US" w:eastAsia="zh-CN" w:bidi="ar"/>
        </w:rPr>
        <w:t xml:space="preserve">    </w:t>
      </w:r>
      <w:r>
        <w:rPr>
          <w:rFonts w:hint="default" w:ascii="Times New Roman" w:hAnsi="Times New Roman" w:eastAsia="宋体" w:cs="Times New Roman"/>
          <w:kern w:val="0"/>
          <w:sz w:val="18"/>
          <w:szCs w:val="18"/>
          <w:lang w:val="en-US" w:eastAsia="zh-CN" w:bidi="ar"/>
        </w:rPr>
        <w:t xml:space="preserve">  </w:t>
      </w:r>
      <w:r>
        <w:rPr>
          <w:rFonts w:hint="eastAsia" w:ascii="Times New Roman" w:hAnsi="Times New Roman" w:eastAsia="宋体" w:cs="Times New Roman"/>
          <w:kern w:val="0"/>
          <w:sz w:val="18"/>
          <w:szCs w:val="18"/>
          <w:lang w:val="en-US" w:eastAsia="zh-CN" w:bidi="ar"/>
        </w:rPr>
        <w:t xml:space="preserve">  </w:t>
      </w:r>
      <w:r>
        <w:rPr>
          <w:rFonts w:hint="default" w:ascii="Times New Roman" w:hAnsi="Times New Roman" w:eastAsia="宋体" w:cs="Times New Roman"/>
          <w:kern w:val="0"/>
          <w:sz w:val="18"/>
          <w:szCs w:val="18"/>
          <w:lang w:val="en-US" w:eastAsia="zh-CN" w:bidi="ar"/>
        </w:rPr>
        <w:t>2.</w:t>
      </w:r>
      <w:r>
        <w:rPr>
          <w:rFonts w:hint="eastAsia" w:ascii="宋体" w:hAnsi="宋体" w:eastAsia="宋体" w:cs="宋体"/>
          <w:kern w:val="0"/>
          <w:sz w:val="18"/>
          <w:szCs w:val="18"/>
          <w:lang w:val="en-US" w:eastAsia="zh-CN" w:bidi="ar"/>
        </w:rPr>
        <w:t xml:space="preserve">本表一式四份，由承包人填报，发包人、监理人、造价咨询人、承包人各存一份。                                                                                   </w:t>
      </w:r>
    </w:p>
    <w:p w14:paraId="644C12F3">
      <w:pPr>
        <w:keepNext w:val="0"/>
        <w:keepLines w:val="0"/>
        <w:widowControl w:val="0"/>
        <w:suppressLineNumbers w:val="0"/>
        <w:spacing w:before="0" w:beforeAutospacing="0" w:after="0" w:afterAutospacing="0"/>
        <w:ind w:left="0" w:right="0"/>
        <w:jc w:val="left"/>
        <w:rPr>
          <w:rFonts w:hint="eastAsia" w:ascii="Times New Roman" w:hAnsi="Times New Roman" w:eastAsia="宋体" w:cs="Times New Roman"/>
          <w:b/>
          <w:bCs w:val="0"/>
          <w:sz w:val="30"/>
          <w:szCs w:val="30"/>
        </w:rPr>
      </w:pPr>
      <w:r>
        <w:rPr>
          <w:rFonts w:hint="eastAsia" w:ascii="宋体" w:hAnsi="宋体" w:eastAsia="宋体" w:cs="宋体"/>
          <w:kern w:val="0"/>
          <w:sz w:val="30"/>
          <w:szCs w:val="30"/>
          <w:lang w:val="en-US" w:eastAsia="zh-CN" w:bidi="ar"/>
        </w:rPr>
        <w:t>附件</w:t>
      </w:r>
      <w:r>
        <w:rPr>
          <w:rFonts w:hint="default" w:ascii="Times New Roman" w:hAnsi="Times New Roman" w:eastAsia="宋体" w:cs="Times New Roman"/>
          <w:kern w:val="0"/>
          <w:sz w:val="30"/>
          <w:szCs w:val="30"/>
          <w:lang w:val="en-US" w:eastAsia="zh-CN" w:bidi="ar"/>
        </w:rPr>
        <w:t>6</w:t>
      </w:r>
      <w:r>
        <w:rPr>
          <w:rFonts w:hint="eastAsia" w:ascii="宋体" w:hAnsi="宋体" w:eastAsia="宋体" w:cs="宋体"/>
          <w:kern w:val="0"/>
          <w:sz w:val="30"/>
          <w:szCs w:val="30"/>
          <w:lang w:val="en-US" w:eastAsia="zh-CN" w:bidi="ar"/>
        </w:rPr>
        <w:t>：</w:t>
      </w:r>
    </w:p>
    <w:p w14:paraId="799496B8">
      <w:pPr>
        <w:keepNext w:val="0"/>
        <w:keepLines w:val="0"/>
        <w:widowControl w:val="0"/>
        <w:suppressLineNumbers w:val="0"/>
        <w:spacing w:before="0" w:beforeAutospacing="0" w:after="0" w:afterAutospacing="0"/>
        <w:ind w:left="0" w:right="0"/>
        <w:jc w:val="center"/>
        <w:rPr>
          <w:rFonts w:hint="eastAsia" w:ascii="Times New Roman" w:hAnsi="Times New Roman" w:eastAsia="宋体" w:cs="Times New Roman"/>
          <w:b/>
          <w:bCs w:val="0"/>
          <w:sz w:val="36"/>
          <w:szCs w:val="36"/>
        </w:rPr>
      </w:pPr>
      <w:r>
        <w:rPr>
          <w:rFonts w:hint="eastAsia" w:ascii="宋体" w:hAnsi="宋体" w:eastAsia="宋体" w:cs="宋体"/>
          <w:b/>
          <w:bCs w:val="0"/>
          <w:kern w:val="0"/>
          <w:sz w:val="36"/>
          <w:szCs w:val="36"/>
          <w:lang w:val="en-US" w:eastAsia="zh-CN" w:bidi="ar"/>
        </w:rPr>
        <w:t>最终结算款支付申请（核准）表</w:t>
      </w:r>
    </w:p>
    <w:p w14:paraId="59385FDF">
      <w:pPr>
        <w:keepNext w:val="0"/>
        <w:keepLines w:val="0"/>
        <w:widowControl w:val="0"/>
        <w:suppressLineNumbers w:val="0"/>
        <w:spacing w:before="0" w:beforeAutospacing="0" w:after="0" w:afterAutospacing="0"/>
        <w:ind w:left="0" w:right="0"/>
        <w:jc w:val="both"/>
        <w:rPr>
          <w:rFonts w:hint="eastAsia" w:ascii="Times New Roman" w:hAnsi="Times New Roman" w:eastAsia="宋体" w:cs="Times New Roman"/>
          <w:sz w:val="24"/>
          <w:szCs w:val="24"/>
        </w:rPr>
      </w:pPr>
      <w:r>
        <w:rPr>
          <w:rFonts w:hint="eastAsia" w:ascii="宋体" w:hAnsi="宋体" w:eastAsia="宋体" w:cs="宋体"/>
          <w:kern w:val="0"/>
          <w:sz w:val="24"/>
          <w:szCs w:val="24"/>
          <w:lang w:val="en-US" w:eastAsia="zh-CN" w:bidi="ar"/>
        </w:rPr>
        <w:t>工程名称：</w:t>
      </w:r>
      <w:r>
        <w:rPr>
          <w:rFonts w:hint="eastAsia"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1"/>
        <w:gridCol w:w="4531"/>
      </w:tblGrid>
      <w:tr w14:paraId="2AFF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4"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D0E8A8E">
            <w:pPr>
              <w:keepNext w:val="0"/>
              <w:keepLines w:val="0"/>
              <w:widowControl w:val="0"/>
              <w:suppressLineNumbers w:val="0"/>
              <w:spacing w:before="0" w:beforeAutospacing="0" w:after="0" w:afterAutospacing="0" w:line="480" w:lineRule="exact"/>
              <w:ind w:left="540" w:leftChars="149" w:right="0" w:hanging="242" w:hangingChars="101"/>
              <w:jc w:val="both"/>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致：</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（发包人全称）</w:t>
            </w:r>
          </w:p>
          <w:p w14:paraId="40213274">
            <w:pPr>
              <w:keepNext w:val="0"/>
              <w:keepLines w:val="0"/>
              <w:widowControl w:val="0"/>
              <w:suppressLineNumbers w:val="0"/>
              <w:spacing w:before="0" w:beforeAutospacing="0" w:after="0" w:afterAutospacing="0" w:line="400" w:lineRule="exact"/>
              <w:ind w:left="-4" w:leftChars="-2" w:right="0" w:firstLine="360" w:firstLineChars="15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我方于</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至</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期间已完成了缺陷修复工作，根据施工合同的约定，现申请支付最终结清合同款额为</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大写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w:t>
            </w:r>
            <w:r>
              <w:rPr>
                <w:rFonts w:hint="default" w:ascii="Times New Roman" w:hAnsi="Times New Roman" w:eastAsia="宋体" w:cs="Times New Roman"/>
                <w:kern w:val="0"/>
                <w:sz w:val="24"/>
                <w:szCs w:val="24"/>
                <w:lang w:val="en-US" w:eastAsia="zh-CN" w:bidi="ar"/>
              </w:rPr>
              <w:t>(</w:t>
            </w:r>
            <w:r>
              <w:rPr>
                <w:rFonts w:hint="eastAsia" w:ascii="宋体" w:hAnsi="宋体" w:eastAsia="宋体" w:cs="宋体"/>
                <w:kern w:val="0"/>
                <w:sz w:val="24"/>
                <w:szCs w:val="24"/>
                <w:lang w:val="en-US" w:eastAsia="zh-CN" w:bidi="ar"/>
              </w:rPr>
              <w:t>小写</w:t>
            </w:r>
            <w:r>
              <w:rPr>
                <w:rFonts w:hint="default" w:ascii="Times New Roman" w:hAnsi="Times New Roman" w:eastAsia="宋体" w:cs="Times New Roman"/>
                <w:kern w:val="0"/>
                <w:sz w:val="24"/>
                <w:szCs w:val="24"/>
                <w:lang w:val="en-US" w:eastAsia="zh-CN" w:bidi="ar"/>
              </w:rPr>
              <w:t>)</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3"/>
              <w:gridCol w:w="3351"/>
              <w:gridCol w:w="1603"/>
              <w:gridCol w:w="1603"/>
              <w:gridCol w:w="1621"/>
            </w:tblGrid>
            <w:tr w14:paraId="690C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389C5FE5">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2EB5381D">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名</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890C547">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551BECB3">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494F88F">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备注</w:t>
                  </w:r>
                </w:p>
              </w:tc>
            </w:tr>
            <w:tr w14:paraId="46A6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5F58FA">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C8CF40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已预留的质量保证金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DB337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C62B6C8">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074824">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1369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0ED070F">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E0837DE">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应增加因发包人原因造成缺陷的修复金额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6C952D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6DF27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74281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31EF9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48A3DA8">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7E87D59">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应扣减承包人不修复缺陷、发包人组织修复的金额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279CB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FFAF0D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0515A1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558D7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B971CDD">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7DE963E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最终应支付的合同价款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E76FEC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033CF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100F43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0F0D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EEA2638">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578C67A">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4606A87">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0CC1EB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370E7A9">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034A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A891BA">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D0B830B">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C3A037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317D88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58111EE5">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10E8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03DC5B4">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8902B80">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E33109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B4049AF">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7D359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r w14:paraId="3057F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804CA40">
                  <w:pPr>
                    <w:keepNext w:val="0"/>
                    <w:keepLines w:val="0"/>
                    <w:widowControl w:val="0"/>
                    <w:suppressLineNumbers w:val="0"/>
                    <w:spacing w:before="0" w:beforeAutospacing="0" w:after="0" w:afterAutospacing="0" w:line="280" w:lineRule="exact"/>
                    <w:ind w:left="0" w:right="0"/>
                    <w:jc w:val="center"/>
                    <w:rPr>
                      <w:rFonts w:hint="eastAsia" w:ascii="Times New Roman" w:hAnsi="Times New Roman" w:eastAsia="宋体" w:cs="Times New Roman"/>
                      <w:sz w:val="20"/>
                      <w:szCs w:val="20"/>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3EA3A56">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96CF4AC">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AFCBFDD">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E6DF61">
                  <w:pPr>
                    <w:keepNext w:val="0"/>
                    <w:keepLines w:val="0"/>
                    <w:widowControl w:val="0"/>
                    <w:suppressLineNumbers w:val="0"/>
                    <w:spacing w:before="0" w:beforeAutospacing="0" w:after="0" w:afterAutospacing="0" w:line="280" w:lineRule="exact"/>
                    <w:ind w:left="0" w:right="0"/>
                    <w:jc w:val="both"/>
                    <w:rPr>
                      <w:rFonts w:hint="eastAsia" w:ascii="Times New Roman" w:hAnsi="Times New Roman" w:eastAsia="宋体" w:cs="Times New Roman"/>
                      <w:sz w:val="20"/>
                      <w:szCs w:val="20"/>
                    </w:rPr>
                  </w:pPr>
                </w:p>
              </w:tc>
            </w:tr>
          </w:tbl>
          <w:p w14:paraId="0B08287A">
            <w:pPr>
              <w:keepNext w:val="0"/>
              <w:keepLines w:val="0"/>
              <w:widowControl w:val="0"/>
              <w:suppressLineNumbers w:val="0"/>
              <w:spacing w:before="0" w:beforeAutospacing="0" w:after="0" w:afterAutospacing="0" w:line="400" w:lineRule="exact"/>
              <w:ind w:left="0" w:right="420" w:firstLine="435"/>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承包人（章）</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p w14:paraId="27B3F3CC">
            <w:pPr>
              <w:keepNext w:val="0"/>
              <w:keepLines w:val="0"/>
              <w:widowControl w:val="0"/>
              <w:suppressLineNumbers w:val="0"/>
              <w:spacing w:before="0" w:beforeAutospacing="0" w:after="0" w:afterAutospacing="0" w:line="400" w:lineRule="exact"/>
              <w:ind w:left="0" w:right="42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造价人员</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承包人代表</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r w14:paraId="67E2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66A42968">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复核意见：</w:t>
            </w:r>
          </w:p>
          <w:p w14:paraId="131228F8">
            <w:pPr>
              <w:keepNext w:val="0"/>
              <w:keepLines w:val="0"/>
              <w:widowControl w:val="0"/>
              <w:suppressLineNumbers w:val="0"/>
              <w:spacing w:before="0" w:beforeAutospacing="0" w:after="0" w:afterAutospacing="0" w:line="360" w:lineRule="exact"/>
              <w:ind w:left="0" w:right="0" w:firstLine="312"/>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□与实际施工情况不相符，修改意见见附件。</w:t>
            </w:r>
          </w:p>
          <w:p w14:paraId="09C981B3">
            <w:pPr>
              <w:keepNext w:val="0"/>
              <w:keepLines w:val="0"/>
              <w:widowControl w:val="0"/>
              <w:suppressLineNumbers w:val="0"/>
              <w:spacing w:before="0" w:beforeAutospacing="0" w:after="0" w:afterAutospacing="0" w:line="360" w:lineRule="exact"/>
              <w:ind w:left="0" w:right="0" w:firstLine="312"/>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□与实际施工情况相符，具体金额由造价工程师复核。</w:t>
            </w:r>
          </w:p>
          <w:p w14:paraId="480355E7">
            <w:pPr>
              <w:keepNext w:val="0"/>
              <w:keepLines w:val="0"/>
              <w:widowControl w:val="0"/>
              <w:suppressLineNumbers w:val="0"/>
              <w:spacing w:before="0" w:beforeAutospacing="0" w:after="0" w:afterAutospacing="0" w:line="360" w:lineRule="exact"/>
              <w:ind w:left="0" w:right="0" w:firstLine="435"/>
              <w:jc w:val="right"/>
              <w:rPr>
                <w:rFonts w:hint="eastAsia" w:ascii="Times New Roman" w:hAnsi="Times New Roman" w:eastAsia="宋体" w:cs="Times New Roman"/>
                <w:sz w:val="20"/>
                <w:szCs w:val="20"/>
              </w:rPr>
            </w:pPr>
          </w:p>
          <w:p w14:paraId="4086427E">
            <w:pPr>
              <w:keepNext w:val="0"/>
              <w:keepLines w:val="0"/>
              <w:widowControl w:val="0"/>
              <w:suppressLineNumbers w:val="0"/>
              <w:spacing w:before="0" w:beforeAutospacing="0" w:after="0" w:afterAutospacing="0" w:line="360" w:lineRule="exact"/>
              <w:ind w:left="0" w:right="0" w:firstLine="435"/>
              <w:jc w:val="right"/>
              <w:rPr>
                <w:rFonts w:hint="eastAsia" w:ascii="Times New Roman" w:hAnsi="Times New Roman" w:eastAsia="宋体" w:cs="Times New Roman"/>
                <w:sz w:val="20"/>
                <w:szCs w:val="20"/>
              </w:rPr>
            </w:pPr>
          </w:p>
          <w:p w14:paraId="0B878CF6">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 xml:space="preserve">         </w:t>
            </w:r>
          </w:p>
          <w:p w14:paraId="5EE461B8">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监理工程师</w:t>
            </w:r>
            <w:r>
              <w:rPr>
                <w:rFonts w:hint="default" w:ascii="Times New Roman" w:hAnsi="Times New Roman" w:eastAsia="宋体" w:cs="Times New Roman"/>
                <w:kern w:val="0"/>
                <w:sz w:val="24"/>
                <w:szCs w:val="24"/>
                <w:u w:val="single"/>
                <w:lang w:val="en-US" w:eastAsia="zh-CN" w:bidi="ar"/>
              </w:rPr>
              <w:t xml:space="preserve">           </w:t>
            </w:r>
          </w:p>
          <w:p w14:paraId="3BB5C48B">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3C20911B">
            <w:pPr>
              <w:keepNext w:val="0"/>
              <w:keepLines w:val="0"/>
              <w:widowControl w:val="0"/>
              <w:suppressLineNumbers w:val="0"/>
              <w:spacing w:before="0" w:beforeAutospacing="0" w:after="0" w:afterAutospacing="0" w:line="36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复核意见：</w:t>
            </w:r>
          </w:p>
          <w:p w14:paraId="0A7599F8">
            <w:pPr>
              <w:keepNext w:val="0"/>
              <w:keepLines w:val="0"/>
              <w:widowControl w:val="0"/>
              <w:suppressLineNumbers w:val="0"/>
              <w:spacing w:before="0" w:beforeAutospacing="0" w:after="0" w:afterAutospacing="0" w:line="360" w:lineRule="exact"/>
              <w:ind w:left="0" w:right="0" w:firstLine="435"/>
              <w:jc w:val="both"/>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你方提出的支付申请经复核，最终应支付金额为（大写）</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元，（小写）</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元。</w:t>
            </w:r>
          </w:p>
          <w:p w14:paraId="72D5FF2A">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r>
              <w:rPr>
                <w:rFonts w:hint="default" w:ascii="Times New Roman" w:hAnsi="Times New Roman" w:eastAsia="宋体" w:cs="Times New Roman"/>
                <w:kern w:val="0"/>
                <w:sz w:val="24"/>
                <w:szCs w:val="24"/>
                <w:lang w:val="en-US" w:eastAsia="zh-CN" w:bidi="ar"/>
              </w:rPr>
              <w:t xml:space="preserve">    </w:t>
            </w:r>
          </w:p>
          <w:p w14:paraId="35749773">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p>
          <w:p w14:paraId="7170FF99">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p>
          <w:p w14:paraId="37F53220">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p>
          <w:p w14:paraId="27475EDA">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造价工程师</w:t>
            </w:r>
            <w:r>
              <w:rPr>
                <w:rFonts w:hint="default" w:ascii="Times New Roman" w:hAnsi="Times New Roman" w:eastAsia="宋体" w:cs="Times New Roman"/>
                <w:kern w:val="0"/>
                <w:sz w:val="24"/>
                <w:szCs w:val="24"/>
                <w:u w:val="single"/>
                <w:lang w:val="en-US" w:eastAsia="zh-CN" w:bidi="ar"/>
              </w:rPr>
              <w:t xml:space="preserve">           </w:t>
            </w:r>
          </w:p>
          <w:p w14:paraId="1D5B85BB">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r w14:paraId="4AC5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686E5EB4">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审核意见：</w:t>
            </w:r>
          </w:p>
          <w:p w14:paraId="7517B9CD">
            <w:pPr>
              <w:keepNext w:val="0"/>
              <w:keepLines w:val="0"/>
              <w:widowControl w:val="0"/>
              <w:suppressLineNumbers w:val="0"/>
              <w:spacing w:before="0" w:beforeAutospacing="0" w:after="0" w:afterAutospacing="0" w:line="400" w:lineRule="exact"/>
              <w:ind w:left="0" w:right="0" w:firstLine="435"/>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□不同意。</w:t>
            </w:r>
          </w:p>
          <w:p w14:paraId="073A24E0">
            <w:pPr>
              <w:keepNext w:val="0"/>
              <w:keepLines w:val="0"/>
              <w:widowControl w:val="0"/>
              <w:suppressLineNumbers w:val="0"/>
              <w:spacing w:before="0" w:beforeAutospacing="0" w:after="0" w:afterAutospacing="0" w:line="400" w:lineRule="exact"/>
              <w:ind w:left="0" w:right="0" w:firstLine="480" w:firstLineChars="200"/>
              <w:jc w:val="both"/>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□同意，支付时间为本表签发后的</w:t>
            </w:r>
            <w:r>
              <w:rPr>
                <w:rFonts w:hint="default" w:ascii="Times New Roman" w:hAnsi="Times New Roman" w:eastAsia="宋体" w:cs="Times New Roman"/>
                <w:kern w:val="0"/>
                <w:sz w:val="24"/>
                <w:szCs w:val="24"/>
                <w:lang w:val="en-US" w:eastAsia="zh-CN" w:bidi="ar"/>
              </w:rPr>
              <w:t>15</w:t>
            </w:r>
            <w:r>
              <w:rPr>
                <w:rFonts w:hint="eastAsia" w:ascii="宋体" w:hAnsi="宋体" w:eastAsia="宋体" w:cs="宋体"/>
                <w:kern w:val="0"/>
                <w:sz w:val="24"/>
                <w:szCs w:val="24"/>
                <w:lang w:val="en-US" w:eastAsia="zh-CN" w:bidi="ar"/>
              </w:rPr>
              <w:t>天内。</w:t>
            </w:r>
          </w:p>
          <w:p w14:paraId="4E79CA9D">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发包人（章）</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p w14:paraId="69B59249">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发包人代表</w:t>
            </w:r>
            <w:r>
              <w:rPr>
                <w:rFonts w:hint="default" w:ascii="Times New Roman" w:hAnsi="Times New Roman" w:eastAsia="宋体" w:cs="Times New Roman"/>
                <w:kern w:val="0"/>
                <w:sz w:val="24"/>
                <w:szCs w:val="24"/>
                <w:u w:val="single"/>
                <w:lang w:val="en-US" w:eastAsia="zh-CN" w:bidi="ar"/>
              </w:rPr>
              <w:t xml:space="preserve">             </w:t>
            </w:r>
          </w:p>
          <w:p w14:paraId="212DC8A5">
            <w:pPr>
              <w:keepNext w:val="0"/>
              <w:keepLines w:val="0"/>
              <w:widowControl w:val="0"/>
              <w:suppressLineNumbers w:val="0"/>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sz w:val="20"/>
                <w:szCs w:val="20"/>
                <w:u w:val="single"/>
              </w:rPr>
            </w:pP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bl>
    <w:p w14:paraId="74B5B078">
      <w:pPr>
        <w:keepNext w:val="0"/>
        <w:keepLines w:val="0"/>
        <w:widowControl w:val="0"/>
        <w:suppressLineNumbers w:val="0"/>
        <w:spacing w:before="120" w:beforeLines="50" w:beforeAutospacing="0" w:after="0" w:afterAutospacing="0"/>
        <w:ind w:left="0" w:right="0" w:firstLine="360" w:firstLineChars="200"/>
        <w:jc w:val="both"/>
        <w:rPr>
          <w:rFonts w:hint="eastAsia" w:ascii="Times New Roman" w:hAnsi="Times New Roman" w:eastAsia="宋体" w:cs="Times New Roman"/>
          <w:sz w:val="18"/>
          <w:szCs w:val="18"/>
        </w:rPr>
      </w:pPr>
      <w:r>
        <w:rPr>
          <w:rFonts w:hint="eastAsia" w:ascii="宋体" w:hAnsi="宋体" w:eastAsia="宋体" w:cs="宋体"/>
          <w:kern w:val="0"/>
          <w:sz w:val="18"/>
          <w:szCs w:val="18"/>
          <w:lang w:val="en-US" w:eastAsia="zh-CN" w:bidi="ar"/>
        </w:rPr>
        <w:t>注：</w:t>
      </w:r>
      <w:r>
        <w:rPr>
          <w:rFonts w:hint="default" w:ascii="Times New Roman" w:hAnsi="Times New Roman" w:eastAsia="宋体" w:cs="Times New Roman"/>
          <w:kern w:val="0"/>
          <w:sz w:val="18"/>
          <w:szCs w:val="18"/>
          <w:lang w:val="en-US" w:eastAsia="zh-CN" w:bidi="ar"/>
        </w:rPr>
        <w:t>1.</w:t>
      </w:r>
      <w:r>
        <w:rPr>
          <w:rFonts w:hint="eastAsia" w:ascii="宋体" w:hAnsi="宋体" w:eastAsia="宋体" w:cs="宋体"/>
          <w:kern w:val="0"/>
          <w:sz w:val="18"/>
          <w:szCs w:val="18"/>
          <w:lang w:val="en-US" w:eastAsia="zh-CN" w:bidi="ar"/>
        </w:rPr>
        <w:t>在选择栏中的“□”内作标识“√”。 如监理人已退场，监理工程师栏可空缺。</w:t>
      </w:r>
    </w:p>
    <w:p w14:paraId="57F39691">
      <w:pPr>
        <w:keepNext w:val="0"/>
        <w:keepLines w:val="0"/>
        <w:widowControl w:val="0"/>
        <w:suppressLineNumbers w:val="0"/>
        <w:spacing w:before="120" w:beforeLines="50" w:beforeAutospacing="0" w:after="0" w:afterAutospacing="0"/>
        <w:ind w:left="720" w:right="0" w:hanging="720" w:hangingChars="400"/>
        <w:jc w:val="both"/>
        <w:rPr>
          <w:rFonts w:hint="eastAsia" w:ascii="Times New Roman" w:hAnsi="Times New Roman" w:eastAsia="宋体" w:cs="Times New Roman"/>
          <w:sz w:val="18"/>
          <w:szCs w:val="18"/>
        </w:rPr>
      </w:pPr>
      <w:r>
        <w:rPr>
          <w:rFonts w:hint="eastAsia" w:ascii="Times New Roman" w:hAnsi="Times New Roman" w:eastAsia="宋体" w:cs="Times New Roman"/>
          <w:kern w:val="0"/>
          <w:sz w:val="18"/>
          <w:szCs w:val="18"/>
          <w:lang w:val="en-US" w:eastAsia="zh-CN" w:bidi="ar"/>
        </w:rPr>
        <w:t xml:space="preserve">    </w:t>
      </w:r>
      <w:r>
        <w:rPr>
          <w:rFonts w:hint="default" w:ascii="Times New Roman" w:hAnsi="Times New Roman" w:eastAsia="宋体" w:cs="Times New Roman"/>
          <w:kern w:val="0"/>
          <w:sz w:val="18"/>
          <w:szCs w:val="18"/>
          <w:lang w:val="en-US" w:eastAsia="zh-CN" w:bidi="ar"/>
        </w:rPr>
        <w:t xml:space="preserve">  </w:t>
      </w:r>
      <w:r>
        <w:rPr>
          <w:rFonts w:hint="eastAsia" w:ascii="Times New Roman" w:hAnsi="Times New Roman" w:eastAsia="宋体" w:cs="Times New Roman"/>
          <w:kern w:val="0"/>
          <w:sz w:val="18"/>
          <w:szCs w:val="18"/>
          <w:lang w:val="en-US" w:eastAsia="zh-CN" w:bidi="ar"/>
        </w:rPr>
        <w:t xml:space="preserve">  </w:t>
      </w:r>
      <w:r>
        <w:rPr>
          <w:rFonts w:hint="default" w:ascii="Times New Roman" w:hAnsi="Times New Roman" w:eastAsia="宋体" w:cs="Times New Roman"/>
          <w:kern w:val="0"/>
          <w:sz w:val="18"/>
          <w:szCs w:val="18"/>
          <w:lang w:val="en-US" w:eastAsia="zh-CN" w:bidi="ar"/>
        </w:rPr>
        <w:t>2.</w:t>
      </w:r>
      <w:r>
        <w:rPr>
          <w:rFonts w:hint="eastAsia" w:ascii="宋体" w:hAnsi="宋体" w:eastAsia="宋体" w:cs="宋体"/>
          <w:kern w:val="0"/>
          <w:sz w:val="18"/>
          <w:szCs w:val="18"/>
          <w:lang w:val="en-US" w:eastAsia="zh-CN" w:bidi="ar"/>
        </w:rPr>
        <w:t>本表一式四份，由承包人填报，发包人、监理人、造价咨询人、承包人各存一份。</w:t>
      </w:r>
    </w:p>
    <w:p w14:paraId="0D579C84">
      <w:pPr>
        <w:keepNext w:val="0"/>
        <w:keepLines w:val="0"/>
        <w:widowControl w:val="0"/>
        <w:suppressLineNumbers w:val="0"/>
        <w:spacing w:before="0" w:beforeAutospacing="0" w:after="0" w:afterAutospacing="0" w:line="360" w:lineRule="auto"/>
        <w:ind w:left="0" w:right="0"/>
        <w:jc w:val="left"/>
        <w:rPr>
          <w:rFonts w:hint="default" w:ascii="Times New Roman" w:hAnsi="Times New Roman" w:eastAsia="宋体" w:cs="Times New Roman"/>
          <w:u w:val="single"/>
        </w:rPr>
      </w:pPr>
      <w:r>
        <w:rPr>
          <w:rFonts w:hint="default" w:ascii="Times New Roman" w:hAnsi="Times New Roman" w:eastAsia="宋体" w:cs="Times New Roman"/>
          <w:kern w:val="0"/>
          <w:sz w:val="24"/>
          <w:szCs w:val="24"/>
          <w:u w:val="single"/>
          <w:lang w:val="en-US" w:eastAsia="zh-CN" w:bidi="ar"/>
        </w:rPr>
        <w:t xml:space="preserve"> </w:t>
      </w:r>
    </w:p>
    <w:p w14:paraId="38D2AAB1">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30"/>
          <w:szCs w:val="30"/>
        </w:rPr>
      </w:pPr>
      <w:r>
        <w:rPr>
          <w:rFonts w:hint="eastAsia" w:ascii="宋体" w:hAnsi="Courier New" w:eastAsia="宋体" w:cs="Times New Roman"/>
          <w:bCs/>
          <w:spacing w:val="10"/>
          <w:kern w:val="0"/>
          <w:sz w:val="30"/>
          <w:szCs w:val="30"/>
          <w:lang w:val="en-US" w:eastAsia="zh-CN" w:bidi="ar"/>
        </w:rPr>
        <w:t xml:space="preserve"> </w:t>
      </w:r>
    </w:p>
    <w:p w14:paraId="234583E8">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30"/>
          <w:szCs w:val="30"/>
        </w:rPr>
      </w:pPr>
      <w:r>
        <w:rPr>
          <w:rFonts w:hint="eastAsia" w:ascii="宋体" w:hAnsi="Courier New" w:eastAsia="宋体" w:cs="Times New Roman"/>
          <w:bCs/>
          <w:spacing w:val="10"/>
          <w:kern w:val="0"/>
          <w:sz w:val="30"/>
          <w:szCs w:val="30"/>
          <w:lang w:val="en-US" w:eastAsia="zh-CN" w:bidi="ar"/>
        </w:rPr>
        <w:t xml:space="preserve"> </w:t>
      </w:r>
    </w:p>
    <w:p w14:paraId="6900202E">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30"/>
          <w:szCs w:val="30"/>
        </w:rPr>
      </w:pPr>
      <w:r>
        <w:rPr>
          <w:rFonts w:hint="eastAsia" w:ascii="宋体" w:hAnsi="Courier New" w:eastAsia="宋体" w:cs="Times New Roman"/>
          <w:bCs/>
          <w:spacing w:val="10"/>
          <w:kern w:val="0"/>
          <w:sz w:val="30"/>
          <w:szCs w:val="30"/>
          <w:lang w:val="en-US" w:eastAsia="zh-CN" w:bidi="ar"/>
        </w:rPr>
        <w:t xml:space="preserve"> </w:t>
      </w:r>
    </w:p>
    <w:p w14:paraId="2EDDB20E">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30"/>
          <w:szCs w:val="30"/>
        </w:rPr>
      </w:pPr>
      <w:r>
        <w:rPr>
          <w:rFonts w:hint="eastAsia" w:ascii="宋体" w:hAnsi="Courier New" w:eastAsia="宋体" w:cs="Times New Roman"/>
          <w:bCs/>
          <w:spacing w:val="10"/>
          <w:kern w:val="0"/>
          <w:sz w:val="30"/>
          <w:szCs w:val="30"/>
          <w:lang w:val="en-US" w:eastAsia="zh-CN" w:bidi="ar"/>
        </w:rPr>
        <w:t xml:space="preserve"> </w:t>
      </w:r>
    </w:p>
    <w:p w14:paraId="4FD535D5">
      <w:pPr>
        <w:pStyle w:val="19"/>
        <w:keepNext w:val="0"/>
        <w:keepLines w:val="0"/>
        <w:widowControl w:val="0"/>
        <w:suppressLineNumbers w:val="0"/>
        <w:spacing w:before="0" w:beforeAutospacing="0" w:after="0" w:afterAutospacing="0" w:line="200" w:lineRule="exact"/>
        <w:ind w:left="0" w:right="0" w:firstLine="301"/>
        <w:jc w:val="left"/>
        <w:rPr>
          <w:rFonts w:hint="eastAsia" w:ascii="宋体" w:hAnsi="Courier New" w:eastAsia="宋体" w:cs="Times New Roman"/>
          <w:bCs/>
          <w:spacing w:val="10"/>
          <w:sz w:val="30"/>
          <w:szCs w:val="30"/>
        </w:rPr>
      </w:pPr>
      <w:r>
        <w:rPr>
          <w:rFonts w:hint="eastAsia" w:ascii="宋体" w:hAnsi="Courier New" w:eastAsia="宋体" w:cs="Times New Roman"/>
          <w:bCs/>
          <w:spacing w:val="10"/>
          <w:kern w:val="0"/>
          <w:sz w:val="30"/>
          <w:szCs w:val="30"/>
          <w:lang w:val="en-US" w:eastAsia="zh-CN" w:bidi="ar"/>
        </w:rPr>
        <w:t xml:space="preserve"> </w:t>
      </w:r>
    </w:p>
    <w:p w14:paraId="6978A66C">
      <w:pPr>
        <w:keepNext w:val="0"/>
        <w:keepLines w:val="0"/>
        <w:widowControl w:val="0"/>
        <w:suppressLineNumbers w:val="0"/>
        <w:spacing w:before="0" w:beforeAutospacing="0" w:after="0" w:afterAutospacing="0" w:line="360" w:lineRule="auto"/>
        <w:ind w:left="0" w:right="0"/>
        <w:jc w:val="left"/>
        <w:rPr>
          <w:rFonts w:hint="eastAsia" w:ascii="Times New Roman" w:hAnsi="宋体" w:eastAsia="宋体" w:cs="宋体"/>
          <w:sz w:val="30"/>
          <w:szCs w:val="30"/>
        </w:rPr>
      </w:pPr>
      <w:r>
        <w:rPr>
          <w:rFonts w:hint="eastAsia" w:ascii="宋体" w:hAnsi="宋体" w:eastAsia="宋体" w:cs="宋体"/>
          <w:kern w:val="0"/>
          <w:sz w:val="30"/>
          <w:szCs w:val="30"/>
          <w:lang w:val="en-US" w:eastAsia="zh-CN" w:bidi="ar"/>
        </w:rPr>
        <w:t>附件</w:t>
      </w:r>
      <w:r>
        <w:rPr>
          <w:rFonts w:hint="default" w:ascii="Times New Roman" w:hAnsi="Times New Roman" w:eastAsia="宋体" w:cs="Times New Roman"/>
          <w:kern w:val="0"/>
          <w:sz w:val="30"/>
          <w:szCs w:val="30"/>
          <w:lang w:val="en-US" w:eastAsia="zh-CN" w:bidi="ar"/>
        </w:rPr>
        <w:t>7</w:t>
      </w:r>
      <w:r>
        <w:rPr>
          <w:rFonts w:hint="eastAsia" w:ascii="宋体" w:hAnsi="宋体" w:eastAsia="宋体" w:cs="宋体"/>
          <w:kern w:val="0"/>
          <w:sz w:val="30"/>
          <w:szCs w:val="30"/>
          <w:lang w:val="en-US" w:eastAsia="zh-CN" w:bidi="ar"/>
        </w:rPr>
        <w:t>：</w:t>
      </w:r>
    </w:p>
    <w:p w14:paraId="31D4AF96">
      <w:pPr>
        <w:keepNext w:val="0"/>
        <w:keepLines w:val="0"/>
        <w:widowControl w:val="0"/>
        <w:suppressLineNumbers w:val="0"/>
        <w:spacing w:before="0" w:beforeAutospacing="0" w:after="0" w:afterAutospacing="0" w:line="360" w:lineRule="auto"/>
        <w:ind w:left="0" w:right="0" w:firstLine="720" w:firstLineChars="200"/>
        <w:jc w:val="center"/>
        <w:rPr>
          <w:rFonts w:hint="eastAsia" w:ascii="宋体" w:hAnsi="宋体" w:eastAsia="宋体" w:cs="宋体"/>
          <w:kern w:val="0"/>
          <w:sz w:val="36"/>
          <w:szCs w:val="36"/>
        </w:rPr>
      </w:pPr>
      <w:r>
        <w:rPr>
          <w:rFonts w:hint="eastAsia" w:ascii="宋体" w:hAnsi="宋体" w:eastAsia="宋体" w:cs="宋体"/>
          <w:kern w:val="0"/>
          <w:sz w:val="36"/>
          <w:szCs w:val="36"/>
          <w:lang w:val="en-US" w:eastAsia="zh-CN" w:bidi="ar"/>
        </w:rPr>
        <w:t>总价合同进度款支付分解表</w:t>
      </w:r>
    </w:p>
    <w:p w14:paraId="1975E207">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kern w:val="0"/>
        </w:rPr>
      </w:pPr>
      <w:r>
        <w:rPr>
          <w:rFonts w:hint="eastAsia" w:ascii="宋体" w:hAnsi="宋体" w:eastAsia="宋体" w:cs="宋体"/>
          <w:kern w:val="0"/>
          <w:sz w:val="24"/>
          <w:szCs w:val="24"/>
          <w:lang w:val="en-US" w:eastAsia="zh-CN" w:bidi="ar"/>
        </w:rPr>
        <w:t>工程名称：</w:t>
      </w:r>
    </w:p>
    <w:tbl>
      <w:tblPr>
        <w:tblStyle w:val="23"/>
        <w:tblW w:w="8746"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529"/>
        <w:gridCol w:w="3119"/>
        <w:gridCol w:w="2943"/>
        <w:gridCol w:w="1155"/>
      </w:tblGrid>
      <w:tr w14:paraId="241C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6308279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r>
              <w:rPr>
                <w:rFonts w:hint="eastAsia" w:ascii="宋体" w:hAnsi="宋体" w:eastAsia="宋体" w:cs="宋体"/>
                <w:kern w:val="0"/>
                <w:sz w:val="24"/>
                <w:szCs w:val="24"/>
                <w:lang w:val="en-US" w:eastAsia="zh-CN" w:bidi="ar"/>
              </w:rPr>
              <w:t>进度款期次</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1AD38C5C">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r>
              <w:rPr>
                <w:rFonts w:hint="eastAsia" w:ascii="宋体" w:hAnsi="宋体" w:eastAsia="宋体" w:cs="宋体"/>
                <w:kern w:val="0"/>
                <w:sz w:val="24"/>
                <w:szCs w:val="24"/>
                <w:lang w:val="en-US" w:eastAsia="zh-CN" w:bidi="ar"/>
              </w:rPr>
              <w:t>形象进度</w:t>
            </w: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117DC53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r>
              <w:rPr>
                <w:rFonts w:hint="eastAsia" w:ascii="宋体" w:hAnsi="宋体" w:eastAsia="宋体" w:cs="宋体"/>
                <w:kern w:val="0"/>
                <w:sz w:val="24"/>
                <w:szCs w:val="24"/>
                <w:lang w:val="en-US" w:eastAsia="zh-CN" w:bidi="ar"/>
              </w:rPr>
              <w:t>进度款付款金额（元）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46BCBE5D">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r>
              <w:rPr>
                <w:rFonts w:hint="eastAsia" w:ascii="宋体" w:hAnsi="宋体" w:eastAsia="宋体" w:cs="宋体"/>
                <w:kern w:val="0"/>
                <w:sz w:val="24"/>
                <w:szCs w:val="24"/>
                <w:lang w:val="en-US" w:eastAsia="zh-CN" w:bidi="ar"/>
              </w:rPr>
              <w:t>备注</w:t>
            </w:r>
          </w:p>
        </w:tc>
      </w:tr>
      <w:tr w14:paraId="55594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F5559DF">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r>
              <w:rPr>
                <w:rFonts w:hint="eastAsia" w:ascii="宋体" w:hAnsi="宋体" w:eastAsia="宋体" w:cs="宋体"/>
                <w:kern w:val="0"/>
                <w:sz w:val="24"/>
                <w:szCs w:val="24"/>
                <w:lang w:val="en-US" w:eastAsia="zh-CN" w:bidi="ar"/>
              </w:rPr>
              <w:t>第一期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005B8885">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38E9DD84">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0E0F025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r>
      <w:tr w14:paraId="47A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BB23A57">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r>
              <w:rPr>
                <w:rFonts w:hint="eastAsia" w:ascii="宋体" w:hAnsi="宋体" w:eastAsia="宋体" w:cs="宋体"/>
                <w:kern w:val="0"/>
                <w:sz w:val="24"/>
                <w:szCs w:val="24"/>
                <w:lang w:val="en-US" w:eastAsia="zh-CN" w:bidi="ar"/>
              </w:rPr>
              <w:t>第二期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6C94D09C">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DEB038E">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114F8808">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r>
      <w:tr w14:paraId="5A80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3BF7FC36">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r>
              <w:rPr>
                <w:rFonts w:hint="eastAsia" w:ascii="宋体" w:hAnsi="宋体" w:eastAsia="宋体" w:cs="宋体"/>
                <w:kern w:val="0"/>
                <w:sz w:val="24"/>
                <w:szCs w:val="24"/>
                <w:lang w:val="en-US" w:eastAsia="zh-CN" w:bidi="ar"/>
              </w:rPr>
              <w:t>第三期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36664EB7">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E58C6CB">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241E6E02">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0"/>
                <w:sz w:val="20"/>
                <w:szCs w:val="20"/>
              </w:rPr>
            </w:pPr>
          </w:p>
        </w:tc>
      </w:tr>
      <w:tr w14:paraId="4B07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464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1568071A">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发包人代表签字：</w:t>
            </w:r>
          </w:p>
          <w:p w14:paraId="10E00086">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p>
          <w:p w14:paraId="0F3B343C">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发包人（盖公章）</w:t>
            </w:r>
          </w:p>
          <w:p w14:paraId="56746398">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p>
        </w:tc>
        <w:tc>
          <w:tcPr>
            <w:tcW w:w="409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C131B3">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承包人代表签字：</w:t>
            </w:r>
          </w:p>
          <w:p w14:paraId="222040F7">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p>
          <w:p w14:paraId="277AE5C4">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rPr>
            </w:pPr>
            <w:r>
              <w:rPr>
                <w:rFonts w:hint="eastAsia" w:ascii="宋体" w:hAnsi="宋体" w:eastAsia="宋体" w:cs="宋体"/>
                <w:kern w:val="0"/>
                <w:sz w:val="24"/>
                <w:szCs w:val="24"/>
                <w:lang w:val="en-US" w:eastAsia="zh-CN" w:bidi="ar"/>
              </w:rPr>
              <w:t>承包人（盖公章）</w:t>
            </w:r>
          </w:p>
          <w:p w14:paraId="5597997C">
            <w:pPr>
              <w:keepNext w:val="0"/>
              <w:keepLines w:val="0"/>
              <w:widowControl w:val="0"/>
              <w:suppressLineNumbers w:val="0"/>
              <w:spacing w:before="0" w:beforeAutospacing="0" w:after="0" w:afterAutospacing="0" w:line="360" w:lineRule="exact"/>
              <w:ind w:left="0" w:right="0" w:firstLine="435"/>
              <w:jc w:val="center"/>
              <w:rPr>
                <w:rFonts w:hint="eastAsia" w:ascii="Times New Roman" w:hAnsi="Times New Roman" w:eastAsia="宋体" w:cs="Times New Roman"/>
                <w:sz w:val="20"/>
                <w:szCs w:val="20"/>
                <w:u w:val="single"/>
              </w:rPr>
            </w:pP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日</w:t>
            </w:r>
            <w:r>
              <w:rPr>
                <w:rFonts w:hint="eastAsia" w:ascii="Times New Roman" w:hAnsi="Times New Roman" w:eastAsia="宋体" w:cs="Times New Roman"/>
                <w:kern w:val="0"/>
                <w:sz w:val="24"/>
                <w:szCs w:val="24"/>
                <w:lang w:val="en-US" w:eastAsia="zh-CN" w:bidi="ar"/>
              </w:rPr>
              <w:t xml:space="preserve"> </w:t>
            </w:r>
            <w:r>
              <w:rPr>
                <w:rFonts w:hint="default" w:ascii="Times New Roman" w:hAnsi="Times New Roman" w:eastAsia="宋体" w:cs="Times New Roman"/>
                <w:kern w:val="0"/>
                <w:sz w:val="24"/>
                <w:szCs w:val="24"/>
                <w:lang w:val="en-US" w:eastAsia="zh-CN" w:bidi="ar"/>
              </w:rPr>
              <w:t xml:space="preserve">     </w:t>
            </w:r>
            <w:r>
              <w:rPr>
                <w:rFonts w:hint="eastAsia" w:ascii="宋体" w:hAnsi="宋体" w:eastAsia="宋体" w:cs="宋体"/>
                <w:kern w:val="0"/>
                <w:sz w:val="24"/>
                <w:szCs w:val="24"/>
                <w:lang w:val="en-US" w:eastAsia="zh-CN" w:bidi="ar"/>
              </w:rPr>
              <w:t>期</w:t>
            </w:r>
            <w:r>
              <w:rPr>
                <w:rFonts w:hint="default" w:ascii="Times New Roman" w:hAnsi="Times New Roman" w:eastAsia="宋体" w:cs="Times New Roman"/>
                <w:kern w:val="0"/>
                <w:sz w:val="24"/>
                <w:szCs w:val="24"/>
                <w:u w:val="single"/>
                <w:lang w:val="en-US" w:eastAsia="zh-CN" w:bidi="ar"/>
              </w:rPr>
              <w:t xml:space="preserve">        </w:t>
            </w:r>
          </w:p>
        </w:tc>
      </w:tr>
    </w:tbl>
    <w:p w14:paraId="797F61C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sz w:val="21"/>
          <w:szCs w:val="21"/>
          <w:u w:val="single"/>
        </w:rPr>
      </w:pPr>
      <w:r>
        <w:rPr>
          <w:rFonts w:hint="eastAsia" w:ascii="宋体" w:hAnsi="宋体" w:eastAsia="宋体" w:cs="Times New Roman"/>
          <w:kern w:val="0"/>
          <w:sz w:val="21"/>
          <w:szCs w:val="21"/>
          <w:u w:val="single"/>
          <w:lang w:val="en-US" w:eastAsia="zh-CN" w:bidi="ar"/>
        </w:rPr>
        <w:t xml:space="preserve"> </w:t>
      </w:r>
    </w:p>
    <w:p w14:paraId="5DF2C1D1">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rPr>
      </w:pPr>
      <w:r>
        <w:rPr>
          <w:rFonts w:hint="default" w:ascii="Times New Roman" w:hAnsi="Times New Roman" w:eastAsia="宋体" w:cs="Times New Roman"/>
          <w:kern w:val="0"/>
          <w:sz w:val="24"/>
          <w:szCs w:val="24"/>
          <w:lang w:val="en-US" w:eastAsia="zh-CN" w:bidi="ar"/>
        </w:rPr>
        <w:t xml:space="preserve"> </w:t>
      </w:r>
    </w:p>
    <w:p w14:paraId="64175EF0">
      <w:pPr>
        <w:keepNext w:val="0"/>
        <w:keepLines w:val="0"/>
        <w:widowControl w:val="0"/>
        <w:suppressLineNumbers w:val="0"/>
        <w:spacing w:before="0" w:beforeAutospacing="0" w:after="0" w:afterAutospacing="0" w:line="360" w:lineRule="auto"/>
        <w:ind w:left="0" w:right="0"/>
        <w:jc w:val="left"/>
        <w:rPr>
          <w:rFonts w:hint="eastAsia" w:ascii="Times New Roman" w:hAnsi="Times New Roman" w:eastAsia="黑体" w:cs="黑体"/>
          <w:b/>
          <w:bCs/>
          <w:sz w:val="28"/>
          <w:szCs w:val="28"/>
        </w:rPr>
      </w:pPr>
      <w:r>
        <w:rPr>
          <w:rFonts w:hint="eastAsia" w:ascii="Times New Roman" w:hAnsi="Times New Roman" w:eastAsia="黑体" w:cs="黑体"/>
          <w:b/>
          <w:bCs/>
          <w:kern w:val="0"/>
          <w:sz w:val="28"/>
          <w:szCs w:val="28"/>
          <w:lang w:val="en-US" w:eastAsia="zh-CN" w:bidi="ar"/>
        </w:rPr>
        <w:t xml:space="preserve"> </w:t>
      </w:r>
    </w:p>
    <w:p w14:paraId="534CFE77">
      <w:pPr>
        <w:keepNext w:val="0"/>
        <w:keepLines w:val="0"/>
        <w:widowControl w:val="0"/>
        <w:suppressLineNumbers w:val="0"/>
        <w:spacing w:before="0" w:beforeAutospacing="0" w:after="0" w:afterAutospacing="0" w:line="360" w:lineRule="auto"/>
        <w:ind w:left="0" w:right="0"/>
        <w:jc w:val="left"/>
        <w:rPr>
          <w:rFonts w:hint="eastAsia" w:ascii="Times New Roman" w:hAnsi="Times New Roman" w:eastAsia="黑体" w:cs="黑体"/>
          <w:b/>
          <w:bCs/>
          <w:sz w:val="28"/>
          <w:szCs w:val="28"/>
        </w:rPr>
      </w:pPr>
      <w:r>
        <w:rPr>
          <w:rFonts w:hint="eastAsia" w:ascii="Times New Roman" w:hAnsi="Times New Roman" w:eastAsia="黑体" w:cs="黑体"/>
          <w:b/>
          <w:bCs/>
          <w:kern w:val="0"/>
          <w:sz w:val="28"/>
          <w:szCs w:val="28"/>
          <w:lang w:val="en-US" w:eastAsia="zh-CN" w:bidi="ar"/>
        </w:rPr>
        <w:t xml:space="preserve"> </w:t>
      </w:r>
    </w:p>
    <w:p w14:paraId="780995FA">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12972DC6">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6ADCC8F4">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09C701F2">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425DC075">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3CBE1F44">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7BE52357">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04D96059">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65A16D8A">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58C89F98">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13532B4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kern w:val="0"/>
          <w:sz w:val="21"/>
          <w:szCs w:val="21"/>
          <w:lang w:val="en-US" w:eastAsia="zh-CN" w:bidi="ar"/>
        </w:rPr>
        <w:t xml:space="preserve"> </w:t>
      </w:r>
    </w:p>
    <w:p w14:paraId="791DD25F">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1"/>
          <w:szCs w:val="21"/>
        </w:rPr>
      </w:pPr>
    </w:p>
    <w:p w14:paraId="5E549860">
      <w:pPr>
        <w:pStyle w:val="15"/>
        <w:rPr>
          <w:rFonts w:hint="eastAsia" w:ascii="宋体" w:hAnsi="宋体" w:cs="宋体"/>
          <w:color w:val="auto"/>
          <w:highlight w:val="none"/>
        </w:rPr>
      </w:pPr>
    </w:p>
    <w:p w14:paraId="58B55920">
      <w:pPr>
        <w:pStyle w:val="28"/>
        <w:ind w:left="0" w:leftChars="0" w:firstLine="0" w:firstLineChars="0"/>
        <w:rPr>
          <w:rFonts w:ascii="宋体" w:hAnsi="宋体"/>
          <w:color w:val="auto"/>
          <w:highlight w:val="none"/>
        </w:rPr>
      </w:pPr>
    </w:p>
    <w:p w14:paraId="48F8AE32">
      <w:pPr>
        <w:pStyle w:val="28"/>
        <w:rPr>
          <w:rFonts w:ascii="宋体" w:hAnsi="宋体"/>
          <w:color w:val="auto"/>
          <w:highlight w:val="none"/>
        </w:rPr>
      </w:pPr>
    </w:p>
    <w:p w14:paraId="30AA4DF3">
      <w:pPr>
        <w:pStyle w:val="28"/>
        <w:rPr>
          <w:rFonts w:ascii="宋体" w:hAnsi="宋体"/>
          <w:color w:val="auto"/>
          <w:highlight w:val="none"/>
        </w:rPr>
      </w:pPr>
    </w:p>
    <w:p w14:paraId="7297C69B">
      <w:pPr>
        <w:pStyle w:val="28"/>
        <w:rPr>
          <w:rFonts w:ascii="宋体" w:hAnsi="宋体"/>
          <w:color w:val="auto"/>
          <w:highlight w:val="none"/>
        </w:rPr>
      </w:pPr>
    </w:p>
    <w:p w14:paraId="3303463C">
      <w:pPr>
        <w:pStyle w:val="28"/>
        <w:rPr>
          <w:rFonts w:ascii="宋体" w:hAnsi="宋体"/>
          <w:color w:val="auto"/>
          <w:highlight w:val="none"/>
        </w:rPr>
      </w:pPr>
    </w:p>
    <w:p w14:paraId="45CF540F">
      <w:pPr>
        <w:pStyle w:val="28"/>
        <w:rPr>
          <w:rFonts w:ascii="宋体" w:hAnsi="宋体"/>
          <w:color w:val="auto"/>
          <w:highlight w:val="none"/>
        </w:rPr>
      </w:pPr>
    </w:p>
    <w:p w14:paraId="61606EE9">
      <w:pPr>
        <w:pStyle w:val="28"/>
        <w:rPr>
          <w:rFonts w:ascii="宋体" w:hAnsi="宋体"/>
          <w:color w:val="auto"/>
          <w:highlight w:val="none"/>
        </w:rPr>
      </w:pPr>
    </w:p>
    <w:p w14:paraId="2DB76413">
      <w:pPr>
        <w:pStyle w:val="28"/>
        <w:rPr>
          <w:rFonts w:ascii="宋体" w:hAnsi="宋体"/>
          <w:color w:val="auto"/>
          <w:highlight w:val="none"/>
        </w:rPr>
      </w:pPr>
    </w:p>
    <w:p w14:paraId="48F1021E">
      <w:pPr>
        <w:pStyle w:val="28"/>
        <w:rPr>
          <w:rFonts w:ascii="宋体" w:hAnsi="宋体"/>
          <w:color w:val="auto"/>
          <w:highlight w:val="none"/>
        </w:rPr>
      </w:pPr>
    </w:p>
    <w:p w14:paraId="3E2060DB">
      <w:pPr>
        <w:rPr>
          <w:rFonts w:ascii="宋体" w:hAnsi="宋体"/>
          <w:color w:val="auto"/>
          <w:highlight w:val="none"/>
        </w:rPr>
      </w:pPr>
    </w:p>
    <w:p w14:paraId="2F9AB843">
      <w:pPr>
        <w:pStyle w:val="31"/>
        <w:spacing w:line="360" w:lineRule="auto"/>
        <w:jc w:val="center"/>
        <w:outlineLvl w:val="0"/>
        <w:rPr>
          <w:rFonts w:hint="eastAsia" w:eastAsia="宋体"/>
          <w:color w:val="auto"/>
          <w:szCs w:val="21"/>
          <w:highlight w:val="none"/>
          <w:lang w:eastAsia="zh-CN"/>
        </w:rPr>
      </w:pPr>
      <w:bookmarkStart w:id="1113" w:name="_Toc14935"/>
      <w:r>
        <w:rPr>
          <w:rFonts w:ascii="宋体" w:hAnsi="宋体"/>
          <w:b/>
          <w:color w:val="auto"/>
          <w:sz w:val="32"/>
          <w:szCs w:val="32"/>
          <w:highlight w:val="none"/>
        </w:rPr>
        <w:t xml:space="preserve">第六章   </w:t>
      </w:r>
      <w:bookmarkEnd w:id="1113"/>
      <w:r>
        <w:rPr>
          <w:rFonts w:hint="eastAsia" w:ascii="宋体" w:hAnsi="宋体"/>
          <w:b/>
          <w:color w:val="auto"/>
          <w:sz w:val="32"/>
          <w:szCs w:val="32"/>
          <w:highlight w:val="none"/>
          <w:lang w:eastAsia="zh-CN"/>
        </w:rPr>
        <w:t>评分办法和标准</w:t>
      </w:r>
    </w:p>
    <w:p w14:paraId="4296D8EA">
      <w:pPr>
        <w:pStyle w:val="31"/>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501286B3">
      <w:pPr>
        <w:pStyle w:val="13"/>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787F181F">
      <w:pPr>
        <w:pStyle w:val="13"/>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014E07C">
      <w:pPr>
        <w:pStyle w:val="13"/>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228022BF">
      <w:pPr>
        <w:pStyle w:val="13"/>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70A96803">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2CB1415">
      <w:pPr>
        <w:pStyle w:val="13"/>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4642387F">
      <w:pPr>
        <w:pStyle w:val="31"/>
        <w:spacing w:line="520" w:lineRule="exact"/>
        <w:jc w:val="left"/>
        <w:rPr>
          <w:rFonts w:hint="eastAsia" w:ascii="宋体" w:hAnsi="宋体" w:cs="宋体"/>
          <w:b/>
          <w:color w:val="auto"/>
          <w:sz w:val="21"/>
          <w:szCs w:val="21"/>
          <w:highlight w:val="none"/>
        </w:rPr>
      </w:pPr>
      <w:bookmarkStart w:id="1114" w:name="_Toc419886414"/>
      <w:r>
        <w:rPr>
          <w:rFonts w:hint="eastAsia" w:ascii="宋体" w:hAnsi="宋体" w:cs="宋体"/>
          <w:b/>
          <w:color w:val="auto"/>
          <w:sz w:val="21"/>
          <w:szCs w:val="21"/>
          <w:highlight w:val="none"/>
        </w:rPr>
        <w:t>三、评定方法</w:t>
      </w:r>
      <w:bookmarkEnd w:id="1114"/>
      <w:r>
        <w:rPr>
          <w:rFonts w:hint="eastAsia" w:ascii="宋体" w:hAnsi="宋体" w:cs="宋体"/>
          <w:b/>
          <w:color w:val="auto"/>
          <w:sz w:val="21"/>
          <w:szCs w:val="21"/>
          <w:highlight w:val="none"/>
        </w:rPr>
        <w:t>（总分=1+2）</w:t>
      </w:r>
    </w:p>
    <w:tbl>
      <w:tblPr>
        <w:tblStyle w:val="2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6C456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93AE263">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1773" w:type="dxa"/>
            <w:vAlign w:val="center"/>
          </w:tcPr>
          <w:p w14:paraId="2100BDDC">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5640" w:type="dxa"/>
            <w:vAlign w:val="top"/>
          </w:tcPr>
          <w:p w14:paraId="398CFCA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70</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p>
        </w:tc>
      </w:tr>
      <w:tr w14:paraId="3FD3E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BA6BEE2">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50AD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D0024CC">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C30F9AD">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19AA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A2034EF">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2EEF2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65C546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拟对施工现场进行踏勘，能有效掌握地形地理因素，对</w:t>
            </w:r>
            <w:r>
              <w:rPr>
                <w:rFonts w:hint="default"/>
                <w:color w:val="auto"/>
                <w:sz w:val="21"/>
                <w:szCs w:val="21"/>
                <w:highlight w:val="none"/>
              </w:rPr>
              <w:t>各主要分部施工方法针对性强，施工技术方案详尽周密，工艺先进、方法科学、可行，能很好的指导具体施工合确保安全。</w:t>
            </w:r>
          </w:p>
          <w:p w14:paraId="6FDA7D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拟对施工现场进行踏勘，能了解实施地点的基本情况，</w:t>
            </w:r>
            <w:r>
              <w:rPr>
                <w:rFonts w:hint="default"/>
                <w:color w:val="auto"/>
                <w:sz w:val="21"/>
                <w:szCs w:val="21"/>
                <w:highlight w:val="none"/>
              </w:rPr>
              <w:t>各主要分部施工方法符合项目实际，施工技术方案齐全，工艺成熟、方法合理、可行，能指导具体施工并确保安全。</w:t>
            </w:r>
          </w:p>
          <w:p w14:paraId="36CADE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w:t>
            </w:r>
            <w:r>
              <w:rPr>
                <w:rFonts w:hint="eastAsia"/>
                <w:color w:val="auto"/>
                <w:sz w:val="21"/>
                <w:szCs w:val="21"/>
                <w:highlight w:val="none"/>
                <w:lang w:eastAsia="zh-CN"/>
              </w:rPr>
              <w:t>拟对施工现场进行踏勘，能掌握实施地点的基本情况，</w:t>
            </w:r>
            <w:r>
              <w:rPr>
                <w:rFonts w:hint="default"/>
                <w:color w:val="auto"/>
                <w:sz w:val="21"/>
                <w:szCs w:val="21"/>
                <w:highlight w:val="none"/>
              </w:rPr>
              <w:t xml:space="preserve">各主要分部施工方法基本符合项目实际，施工技术方案基本齐全，方法基本合理、基本可行，基本能指导具体施 工并确保安全。 </w:t>
            </w:r>
          </w:p>
          <w:p w14:paraId="36D443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w:t>
            </w:r>
            <w:r>
              <w:rPr>
                <w:rFonts w:hint="eastAsia"/>
                <w:color w:val="auto"/>
                <w:sz w:val="21"/>
                <w:szCs w:val="21"/>
                <w:highlight w:val="none"/>
                <w:lang w:eastAsia="zh-CN"/>
              </w:rPr>
              <w:t>拟对施工现场进行踏勘，能简单了解实施地点的基本情况，</w:t>
            </w:r>
            <w:r>
              <w:rPr>
                <w:rFonts w:hint="default"/>
                <w:color w:val="auto"/>
                <w:sz w:val="21"/>
                <w:szCs w:val="21"/>
                <w:highlight w:val="none"/>
              </w:rPr>
              <w:t>各主要分部施工方法针对性差，施工技术方案差， 工艺落后、方法不合理， 不能指导具体施工和确保安全。</w:t>
            </w:r>
          </w:p>
          <w:p w14:paraId="498DCB51">
            <w:pPr>
              <w:pStyle w:val="28"/>
              <w:keepNext w:val="0"/>
              <w:keepLines w:val="0"/>
              <w:suppressLineNumbers w:val="0"/>
              <w:spacing w:before="0" w:beforeAutospacing="0" w:after="0" w:afterAutospacing="0"/>
              <w:ind w:left="0" w:right="0"/>
              <w:rPr>
                <w:rFonts w:hint="default"/>
                <w:szCs w:val="20"/>
              </w:rPr>
            </w:pPr>
            <w:r>
              <w:rPr>
                <w:rFonts w:hint="eastAsia" w:ascii="Times New Roman" w:hAnsi="Times New Roman" w:eastAsia="宋体" w:cs="Times New Roman"/>
                <w:bCs w:val="0"/>
                <w:color w:val="auto"/>
                <w:spacing w:val="0"/>
                <w:sz w:val="21"/>
                <w:szCs w:val="21"/>
                <w:highlight w:val="none"/>
                <w:lang w:val="en-US" w:eastAsia="zh-CN" w:bidi="hi-IN"/>
              </w:rPr>
              <w:t>注：未提供该方案的得0分</w:t>
            </w:r>
            <w:r>
              <w:rPr>
                <w:rFonts w:hint="eastAsia" w:ascii="Times New Roman" w:hAnsi="Times New Roman" w:cs="Times New Roman"/>
                <w:bCs w:val="0"/>
                <w:color w:val="auto"/>
                <w:spacing w:val="0"/>
                <w:sz w:val="21"/>
                <w:szCs w:val="21"/>
                <w:highlight w:val="none"/>
                <w:lang w:val="en-US" w:eastAsia="zh-CN" w:bidi="hi-IN"/>
              </w:rPr>
              <w:t>。</w:t>
            </w:r>
          </w:p>
        </w:tc>
      </w:tr>
      <w:tr w14:paraId="46578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197DB4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78CBEAB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2C7B2564">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w:t>
            </w:r>
            <w:r>
              <w:rPr>
                <w:rFonts w:hint="eastAsia"/>
                <w:color w:val="auto"/>
                <w:sz w:val="21"/>
                <w:szCs w:val="21"/>
                <w:highlight w:val="none"/>
                <w:lang w:eastAsia="zh-CN"/>
              </w:rPr>
              <w:t>完全</w:t>
            </w:r>
            <w:r>
              <w:rPr>
                <w:rFonts w:hint="default"/>
                <w:color w:val="auto"/>
                <w:sz w:val="21"/>
                <w:szCs w:val="21"/>
                <w:highlight w:val="none"/>
              </w:rPr>
              <w:t>呼应，</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default"/>
                <w:color w:val="auto"/>
                <w:sz w:val="21"/>
                <w:szCs w:val="21"/>
                <w:highlight w:val="none"/>
              </w:rPr>
              <w:t>。</w:t>
            </w:r>
          </w:p>
          <w:p w14:paraId="43C3FD69">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w:t>
            </w:r>
            <w:r>
              <w:rPr>
                <w:rFonts w:hint="eastAsia"/>
                <w:color w:val="auto"/>
                <w:sz w:val="21"/>
                <w:szCs w:val="21"/>
                <w:highlight w:val="none"/>
                <w:lang w:eastAsia="zh-CN"/>
              </w:rPr>
              <w:t>同步</w:t>
            </w:r>
            <w:r>
              <w:rPr>
                <w:rFonts w:hint="default"/>
                <w:color w:val="auto"/>
                <w:sz w:val="21"/>
                <w:szCs w:val="21"/>
                <w:highlight w:val="none"/>
              </w:rPr>
              <w:t>，</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52AB686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的组织计划，投入计划与进度计划</w:t>
            </w:r>
            <w:r>
              <w:rPr>
                <w:rFonts w:hint="eastAsia"/>
                <w:color w:val="auto"/>
                <w:sz w:val="21"/>
                <w:szCs w:val="21"/>
                <w:highlight w:val="none"/>
                <w:lang w:eastAsia="zh-CN"/>
              </w:rPr>
              <w:t>基本同步</w:t>
            </w:r>
            <w:r>
              <w:rPr>
                <w:rFonts w:hint="default"/>
                <w:color w:val="auto"/>
                <w:spacing w:val="-10"/>
                <w:sz w:val="21"/>
                <w:szCs w:val="21"/>
                <w:highlight w:val="none"/>
              </w:rPr>
              <w:t>，基本满足施工需要，</w:t>
            </w:r>
            <w:r>
              <w:rPr>
                <w:rFonts w:hint="default"/>
                <w:color w:val="auto"/>
                <w:sz w:val="21"/>
                <w:szCs w:val="21"/>
                <w:highlight w:val="none"/>
              </w:rPr>
              <w:t xml:space="preserve">调配投入计划基本合理。 </w:t>
            </w:r>
          </w:p>
          <w:p w14:paraId="7D4A3FF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p w14:paraId="59CD6EA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注：未提供该方案的得0分</w:t>
            </w:r>
            <w:r>
              <w:rPr>
                <w:rFonts w:hint="eastAsia"/>
                <w:color w:val="auto"/>
                <w:sz w:val="21"/>
                <w:szCs w:val="21"/>
                <w:highlight w:val="none"/>
                <w:lang w:eastAsia="zh-CN"/>
              </w:rPr>
              <w:t>。</w:t>
            </w:r>
          </w:p>
        </w:tc>
      </w:tr>
      <w:tr w14:paraId="11876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E66E0B2">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AB2FB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3748C617">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对本项目的建设进行详细分析，对拟</w:t>
            </w:r>
            <w:r>
              <w:rPr>
                <w:rFonts w:hint="default"/>
                <w:color w:val="auto"/>
                <w:sz w:val="21"/>
                <w:szCs w:val="21"/>
                <w:highlight w:val="none"/>
              </w:rPr>
              <w:t>投入的施工机械、设备、机具有详细的组织计划且计划周密，设备数量、选型配置、进场</w:t>
            </w:r>
            <w:r>
              <w:rPr>
                <w:rFonts w:hint="eastAsia"/>
                <w:color w:val="auto"/>
                <w:sz w:val="21"/>
                <w:szCs w:val="21"/>
                <w:highlight w:val="none"/>
                <w:lang w:eastAsia="zh-CN"/>
              </w:rPr>
              <w:t>退场</w:t>
            </w:r>
            <w:r>
              <w:rPr>
                <w:rFonts w:hint="default"/>
                <w:color w:val="auto"/>
                <w:sz w:val="21"/>
                <w:szCs w:val="21"/>
                <w:highlight w:val="none"/>
              </w:rPr>
              <w:t>时间安排合理，</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0F280F1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对本项目的建设进行合理分析，对拟</w:t>
            </w:r>
            <w:r>
              <w:rPr>
                <w:rFonts w:hint="default"/>
                <w:color w:val="auto"/>
                <w:sz w:val="21"/>
                <w:szCs w:val="21"/>
                <w:highlight w:val="none"/>
              </w:rPr>
              <w:t>投入的施工</w:t>
            </w:r>
            <w:r>
              <w:rPr>
                <w:rFonts w:hint="default"/>
                <w:color w:val="auto"/>
                <w:spacing w:val="-10"/>
                <w:sz w:val="21"/>
                <w:szCs w:val="21"/>
                <w:highlight w:val="none"/>
              </w:rPr>
              <w:t>机械、设备、 机具有详细的组织计划，设备数量、选型配置、进场投入计划与进度计划呼</w:t>
            </w:r>
            <w:r>
              <w:rPr>
                <w:rFonts w:hint="default"/>
                <w:color w:val="auto"/>
                <w:spacing w:val="-13"/>
                <w:sz w:val="21"/>
                <w:szCs w:val="21"/>
                <w:highlight w:val="none"/>
              </w:rPr>
              <w:t xml:space="preserve">应，满足施工需要。 </w:t>
            </w:r>
          </w:p>
          <w:p w14:paraId="66B4A36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z w:val="21"/>
                <w:szCs w:val="21"/>
                <w:highlight w:val="none"/>
                <w:lang w:eastAsia="zh-CN"/>
              </w:rPr>
              <w:t>对本项目的建设分析到位，对拟</w:t>
            </w:r>
            <w:r>
              <w:rPr>
                <w:rFonts w:hint="default"/>
                <w:color w:val="auto"/>
                <w:spacing w:val="-3"/>
                <w:sz w:val="21"/>
                <w:szCs w:val="21"/>
                <w:highlight w:val="none"/>
              </w:rPr>
              <w:t>投入</w:t>
            </w:r>
            <w:r>
              <w:rPr>
                <w:rFonts w:hint="default" w:ascii="宋体" w:hAnsi="宋体" w:eastAsia="宋体" w:cs="宋体"/>
                <w:color w:val="auto"/>
                <w:spacing w:val="-3"/>
                <w:sz w:val="21"/>
                <w:szCs w:val="21"/>
                <w:highlight w:val="none"/>
              </w:rPr>
              <w:t>的施工机械、设备、机具有组织计划，设备数量、选型配置、进场投入计划与进度计划</w:t>
            </w:r>
            <w:r>
              <w:rPr>
                <w:rFonts w:hint="eastAsia" w:ascii="宋体" w:hAnsi="宋体" w:eastAsia="宋体" w:cs="宋体"/>
                <w:color w:val="auto"/>
                <w:spacing w:val="-3"/>
                <w:sz w:val="21"/>
                <w:szCs w:val="21"/>
                <w:highlight w:val="none"/>
                <w:lang w:eastAsia="zh-CN"/>
              </w:rPr>
              <w:t>基本</w:t>
            </w:r>
            <w:r>
              <w:rPr>
                <w:rFonts w:hint="default" w:ascii="宋体" w:hAnsi="宋体" w:eastAsia="宋体" w:cs="宋体"/>
                <w:color w:val="auto"/>
                <w:spacing w:val="-3"/>
                <w:sz w:val="21"/>
                <w:szCs w:val="21"/>
                <w:highlight w:val="none"/>
              </w:rPr>
              <w:t>呼应，</w:t>
            </w:r>
            <w:r>
              <w:rPr>
                <w:rFonts w:hint="eastAsia" w:ascii="宋体" w:hAnsi="宋体" w:eastAsia="宋体" w:cs="宋体"/>
                <w:color w:val="auto"/>
                <w:spacing w:val="-3"/>
                <w:sz w:val="21"/>
                <w:szCs w:val="21"/>
                <w:highlight w:val="none"/>
                <w:lang w:eastAsia="zh-CN"/>
              </w:rPr>
              <w:t>能</w:t>
            </w:r>
            <w:r>
              <w:rPr>
                <w:rFonts w:hint="default" w:ascii="宋体" w:hAnsi="宋体" w:eastAsia="宋体" w:cs="宋体"/>
                <w:color w:val="auto"/>
                <w:spacing w:val="-3"/>
                <w:sz w:val="21"/>
                <w:szCs w:val="21"/>
                <w:highlight w:val="none"/>
              </w:rPr>
              <w:t xml:space="preserve">满足施工需要。 </w:t>
            </w:r>
          </w:p>
          <w:p w14:paraId="518D8205">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z w:val="21"/>
                <w:szCs w:val="21"/>
                <w:highlight w:val="none"/>
                <w:lang w:eastAsia="zh-CN"/>
              </w:rPr>
              <w:t>对本项目的建设进行简单分析，对拟</w:t>
            </w:r>
            <w:r>
              <w:rPr>
                <w:rFonts w:hint="default"/>
                <w:color w:val="auto"/>
                <w:spacing w:val="-7"/>
                <w:sz w:val="21"/>
                <w:szCs w:val="21"/>
                <w:highlight w:val="none"/>
              </w:rPr>
              <w:t>投入的施工机械、</w:t>
            </w:r>
            <w:r>
              <w:rPr>
                <w:rFonts w:hint="default"/>
                <w:color w:val="auto"/>
                <w:spacing w:val="-10"/>
                <w:sz w:val="21"/>
                <w:szCs w:val="21"/>
                <w:highlight w:val="none"/>
              </w:rPr>
              <w:t>设备、机具组织计划差，</w:t>
            </w:r>
            <w:r>
              <w:rPr>
                <w:rFonts w:hint="default"/>
                <w:color w:val="auto"/>
                <w:sz w:val="21"/>
                <w:szCs w:val="21"/>
                <w:highlight w:val="none"/>
              </w:rPr>
              <w:t>投入计划与进度计划</w:t>
            </w:r>
            <w:r>
              <w:rPr>
                <w:rFonts w:hint="eastAsia"/>
                <w:color w:val="auto"/>
                <w:sz w:val="21"/>
                <w:szCs w:val="21"/>
                <w:highlight w:val="none"/>
                <w:lang w:eastAsia="zh-CN"/>
              </w:rPr>
              <w:t>难以</w:t>
            </w:r>
            <w:r>
              <w:rPr>
                <w:rFonts w:hint="default"/>
                <w:color w:val="auto"/>
                <w:sz w:val="21"/>
                <w:szCs w:val="21"/>
                <w:highlight w:val="none"/>
              </w:rPr>
              <w:t>呼应，</w:t>
            </w:r>
            <w:r>
              <w:rPr>
                <w:rFonts w:hint="eastAsia"/>
                <w:color w:val="auto"/>
                <w:sz w:val="21"/>
                <w:szCs w:val="21"/>
                <w:highlight w:val="none"/>
                <w:lang w:eastAsia="zh-CN"/>
              </w:rPr>
              <w:t>勉强</w:t>
            </w:r>
            <w:r>
              <w:rPr>
                <w:rFonts w:hint="default"/>
                <w:color w:val="auto"/>
                <w:sz w:val="21"/>
                <w:szCs w:val="21"/>
                <w:highlight w:val="none"/>
              </w:rPr>
              <w:t>满足施工需要。</w:t>
            </w:r>
          </w:p>
          <w:p w14:paraId="07CE29E8">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注：未提供该方案的得0分</w:t>
            </w:r>
            <w:r>
              <w:rPr>
                <w:rFonts w:hint="eastAsia"/>
                <w:color w:val="auto"/>
                <w:sz w:val="21"/>
                <w:szCs w:val="21"/>
                <w:highlight w:val="none"/>
                <w:lang w:eastAsia="zh-CN"/>
              </w:rPr>
              <w:t>。</w:t>
            </w:r>
          </w:p>
        </w:tc>
      </w:tr>
      <w:tr w14:paraId="688C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14709">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确保工程质量的技术组织措施</w:t>
            </w:r>
          </w:p>
          <w:p w14:paraId="33E8D874">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7837D59B">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w:t>
            </w:r>
            <w:r>
              <w:rPr>
                <w:rFonts w:hint="default"/>
                <w:color w:val="auto"/>
                <w:sz w:val="21"/>
                <w:szCs w:val="21"/>
                <w:highlight w:val="none"/>
              </w:rPr>
              <w:t>质量技术管理班子和制度</w:t>
            </w:r>
            <w:r>
              <w:rPr>
                <w:rFonts w:hint="eastAsia"/>
                <w:color w:val="auto"/>
                <w:sz w:val="21"/>
                <w:szCs w:val="21"/>
                <w:highlight w:val="none"/>
              </w:rPr>
              <w:t>是否完整、齐全，满足施工进度需要等各方面进行独立打分。</w:t>
            </w:r>
          </w:p>
          <w:p w14:paraId="527EA66B">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分）：有</w:t>
            </w:r>
            <w:r>
              <w:rPr>
                <w:rFonts w:hint="eastAsia"/>
                <w:color w:val="auto"/>
                <w:sz w:val="21"/>
                <w:szCs w:val="21"/>
                <w:highlight w:val="none"/>
                <w:lang w:eastAsia="zh-CN"/>
              </w:rPr>
              <w:t>健全有效</w:t>
            </w:r>
            <w:r>
              <w:rPr>
                <w:rFonts w:hint="default"/>
                <w:color w:val="auto"/>
                <w:sz w:val="21"/>
                <w:szCs w:val="21"/>
                <w:highlight w:val="none"/>
              </w:rPr>
              <w:t>的质量技术管理班子和制度且</w:t>
            </w:r>
            <w:r>
              <w:rPr>
                <w:rFonts w:hint="eastAsia"/>
                <w:color w:val="auto"/>
                <w:sz w:val="21"/>
                <w:szCs w:val="21"/>
                <w:highlight w:val="none"/>
                <w:lang w:eastAsia="zh-CN"/>
              </w:rPr>
              <w:t>各质量管理</w:t>
            </w:r>
            <w:r>
              <w:rPr>
                <w:rFonts w:hint="default"/>
                <w:color w:val="auto"/>
                <w:sz w:val="21"/>
                <w:szCs w:val="21"/>
                <w:highlight w:val="none"/>
              </w:rPr>
              <w:t>人员配备合理。主要工序有先进、可行、具体</w:t>
            </w:r>
            <w:r>
              <w:rPr>
                <w:rFonts w:hint="eastAsia"/>
                <w:color w:val="auto"/>
                <w:sz w:val="21"/>
                <w:szCs w:val="21"/>
                <w:highlight w:val="none"/>
                <w:lang w:eastAsia="zh-CN"/>
              </w:rPr>
              <w:t>的</w:t>
            </w:r>
            <w:r>
              <w:rPr>
                <w:rFonts w:hint="default"/>
                <w:color w:val="auto"/>
                <w:sz w:val="21"/>
                <w:szCs w:val="21"/>
                <w:highlight w:val="none"/>
              </w:rPr>
              <w:t>质量技术保证措施和手段</w:t>
            </w:r>
            <w:r>
              <w:rPr>
                <w:rFonts w:hint="eastAsia"/>
                <w:color w:val="auto"/>
                <w:sz w:val="21"/>
                <w:szCs w:val="21"/>
                <w:highlight w:val="none"/>
                <w:lang w:eastAsia="zh-CN"/>
              </w:rPr>
              <w:t>，</w:t>
            </w:r>
            <w:r>
              <w:rPr>
                <w:rFonts w:hint="default"/>
                <w:color w:val="auto"/>
                <w:sz w:val="21"/>
                <w:szCs w:val="21"/>
                <w:highlight w:val="none"/>
              </w:rPr>
              <w:t>自控体系</w:t>
            </w:r>
            <w:r>
              <w:rPr>
                <w:rFonts w:hint="eastAsia"/>
                <w:color w:val="auto"/>
                <w:sz w:val="21"/>
                <w:szCs w:val="21"/>
                <w:highlight w:val="none"/>
                <w:lang w:eastAsia="zh-CN"/>
              </w:rPr>
              <w:t>完善，能完全达到采购文件的质量</w:t>
            </w:r>
            <w:r>
              <w:rPr>
                <w:rFonts w:hint="default"/>
                <w:color w:val="auto"/>
                <w:sz w:val="21"/>
                <w:szCs w:val="21"/>
                <w:highlight w:val="none"/>
              </w:rPr>
              <w:t>要求及</w:t>
            </w:r>
            <w:r>
              <w:rPr>
                <w:rFonts w:hint="eastAsia"/>
                <w:color w:val="auto"/>
                <w:sz w:val="21"/>
                <w:szCs w:val="21"/>
                <w:highlight w:val="none"/>
                <w:lang w:eastAsia="zh-CN"/>
              </w:rPr>
              <w:t>国家的</w:t>
            </w:r>
            <w:r>
              <w:rPr>
                <w:rFonts w:hint="default"/>
                <w:color w:val="auto"/>
                <w:sz w:val="21"/>
                <w:szCs w:val="21"/>
                <w:highlight w:val="none"/>
              </w:rPr>
              <w:t>施工验收规范要求。</w:t>
            </w:r>
          </w:p>
          <w:p w14:paraId="3150A0D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：有</w:t>
            </w:r>
            <w:r>
              <w:rPr>
                <w:rFonts w:hint="eastAsia"/>
                <w:color w:val="auto"/>
                <w:sz w:val="21"/>
                <w:szCs w:val="21"/>
                <w:highlight w:val="none"/>
                <w:lang w:eastAsia="zh-CN"/>
              </w:rPr>
              <w:t>完善</w:t>
            </w:r>
            <w:r>
              <w:rPr>
                <w:rFonts w:hint="default"/>
                <w:color w:val="auto"/>
                <w:sz w:val="21"/>
                <w:szCs w:val="21"/>
                <w:highlight w:val="none"/>
              </w:rPr>
              <w:t>的质量技术管理班子和制度，且</w:t>
            </w:r>
            <w:r>
              <w:rPr>
                <w:rFonts w:hint="eastAsia"/>
                <w:color w:val="auto"/>
                <w:sz w:val="21"/>
                <w:szCs w:val="21"/>
                <w:highlight w:val="none"/>
                <w:lang w:eastAsia="zh-CN"/>
              </w:rPr>
              <w:t>质量管理</w:t>
            </w:r>
            <w:r>
              <w:rPr>
                <w:rFonts w:hint="default"/>
                <w:color w:val="auto"/>
                <w:sz w:val="21"/>
                <w:szCs w:val="21"/>
                <w:highlight w:val="none"/>
              </w:rPr>
              <w:t>人员配备合理。主要工序有质量技术保证措施和手段，自控体系完整，能有效保证技术质量。</w:t>
            </w:r>
          </w:p>
          <w:p w14:paraId="5E255B7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 xml:space="preserve">：质量技术管理班子人员配备基本合理，制度基本健全。主要工序有质量技术保证措施和手段，能有效保证技术质量，满足招标文件的质量要求。 </w:t>
            </w:r>
          </w:p>
          <w:p w14:paraId="7CCA2FDF">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：质量技术管理班子人员配备不合理，制度不健全。质量技术保证措施和手段不可行，没有质量违约责任诺。</w:t>
            </w:r>
          </w:p>
          <w:p w14:paraId="55B56B43">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注：未提供该方案的得0分</w:t>
            </w:r>
            <w:r>
              <w:rPr>
                <w:rFonts w:hint="eastAsia"/>
                <w:color w:val="auto"/>
                <w:sz w:val="21"/>
                <w:szCs w:val="21"/>
                <w:highlight w:val="none"/>
                <w:lang w:eastAsia="zh-CN"/>
              </w:rPr>
              <w:t>。</w:t>
            </w:r>
          </w:p>
        </w:tc>
      </w:tr>
      <w:tr w14:paraId="1F45D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6F272DB">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确保安全生产的技术组织措施（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5445294">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59C0E405">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备</w:t>
            </w:r>
            <w:r>
              <w:rPr>
                <w:rFonts w:hint="eastAsia" w:ascii="宋体" w:hAnsi="宋体" w:eastAsia="宋体" w:cs="宋体"/>
                <w:color w:val="auto"/>
                <w:sz w:val="21"/>
                <w:szCs w:val="21"/>
                <w:highlight w:val="none"/>
                <w:lang w:eastAsia="zh-CN"/>
              </w:rPr>
              <w:t>经验丰富的</w:t>
            </w:r>
            <w:r>
              <w:rPr>
                <w:rFonts w:hint="default" w:ascii="宋体" w:hAnsi="宋体" w:eastAsia="宋体" w:cs="宋体"/>
                <w:color w:val="auto"/>
                <w:sz w:val="21"/>
                <w:szCs w:val="21"/>
                <w:highlight w:val="none"/>
              </w:rPr>
              <w:t>专职安全员，</w:t>
            </w:r>
            <w:r>
              <w:rPr>
                <w:rFonts w:hint="eastAsia" w:cs="宋体"/>
                <w:color w:val="auto"/>
                <w:sz w:val="21"/>
                <w:szCs w:val="21"/>
                <w:highlight w:val="none"/>
                <w:lang w:eastAsia="zh-CN"/>
              </w:rPr>
              <w:t>各管理</w:t>
            </w:r>
            <w:r>
              <w:rPr>
                <w:rFonts w:hint="default" w:ascii="宋体" w:hAnsi="宋体" w:eastAsia="宋体" w:cs="宋体"/>
                <w:color w:val="auto"/>
                <w:sz w:val="21"/>
                <w:szCs w:val="21"/>
                <w:highlight w:val="none"/>
              </w:rPr>
              <w:t>人员配备</w:t>
            </w:r>
            <w:r>
              <w:rPr>
                <w:rFonts w:hint="eastAsia" w:cs="宋体"/>
                <w:color w:val="auto"/>
                <w:sz w:val="21"/>
                <w:szCs w:val="21"/>
                <w:highlight w:val="none"/>
                <w:lang w:eastAsia="zh-CN"/>
              </w:rPr>
              <w:t>完善</w:t>
            </w:r>
            <w:r>
              <w:rPr>
                <w:rFonts w:hint="default" w:ascii="宋体" w:hAnsi="宋体" w:eastAsia="宋体" w:cs="宋体"/>
                <w:color w:val="auto"/>
                <w:sz w:val="21"/>
                <w:szCs w:val="21"/>
                <w:highlight w:val="none"/>
              </w:rPr>
              <w:t>合理。有健全的安全管理制度，各道工序安全技术措施针对性强，符合实际且高于国家有关安全技术标准要求。现场防火、应急救援、社会治安安全措施得力</w:t>
            </w:r>
            <w:r>
              <w:rPr>
                <w:rFonts w:hint="eastAsia" w:ascii="宋体" w:hAnsi="宋体" w:eastAsia="宋体" w:cs="宋体"/>
                <w:color w:val="auto"/>
                <w:sz w:val="21"/>
                <w:szCs w:val="21"/>
                <w:highlight w:val="none"/>
                <w:lang w:eastAsia="zh-CN"/>
              </w:rPr>
              <w:t>，能全面保障施工期内安全生产</w:t>
            </w:r>
            <w:r>
              <w:rPr>
                <w:rFonts w:hint="default" w:ascii="宋体" w:hAnsi="宋体" w:eastAsia="宋体" w:cs="宋体"/>
                <w:color w:val="auto"/>
                <w:sz w:val="21"/>
                <w:szCs w:val="21"/>
                <w:highlight w:val="none"/>
              </w:rPr>
              <w:t>。</w:t>
            </w:r>
          </w:p>
          <w:p w14:paraId="6B8C8C4B">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w:t>
            </w:r>
            <w:r>
              <w:rPr>
                <w:rFonts w:hint="eastAsia" w:cs="宋体"/>
                <w:color w:val="auto"/>
                <w:sz w:val="21"/>
                <w:szCs w:val="21"/>
                <w:highlight w:val="none"/>
                <w:lang w:eastAsia="zh-CN"/>
              </w:rPr>
              <w:t>各管理</w:t>
            </w:r>
            <w:r>
              <w:rPr>
                <w:rFonts w:hint="default" w:ascii="宋体" w:hAnsi="宋体" w:eastAsia="宋体" w:cs="宋体"/>
                <w:color w:val="auto"/>
                <w:sz w:val="21"/>
                <w:szCs w:val="21"/>
                <w:highlight w:val="none"/>
              </w:rPr>
              <w:t>人员</w:t>
            </w:r>
            <w:r>
              <w:rPr>
                <w:rFonts w:hint="default"/>
                <w:color w:val="auto"/>
                <w:sz w:val="21"/>
                <w:szCs w:val="21"/>
                <w:highlight w:val="none"/>
              </w:rPr>
              <w:t>配备合理，有</w:t>
            </w:r>
            <w:r>
              <w:rPr>
                <w:rFonts w:hint="eastAsia"/>
                <w:color w:val="auto"/>
                <w:sz w:val="21"/>
                <w:szCs w:val="21"/>
                <w:highlight w:val="none"/>
                <w:lang w:eastAsia="zh-CN"/>
              </w:rPr>
              <w:t>完整</w:t>
            </w:r>
            <w:r>
              <w:rPr>
                <w:rFonts w:hint="default"/>
                <w:color w:val="auto"/>
                <w:sz w:val="21"/>
                <w:szCs w:val="21"/>
                <w:highlight w:val="none"/>
              </w:rPr>
              <w:t>的安全管理制度，各道工序安全技术措施符合实际有关安全技术标准要求。现场防火、应急救援、社会治安安全措施合理</w:t>
            </w:r>
            <w:r>
              <w:rPr>
                <w:rFonts w:hint="eastAsia"/>
                <w:color w:val="auto"/>
                <w:sz w:val="21"/>
                <w:szCs w:val="21"/>
                <w:highlight w:val="none"/>
                <w:lang w:eastAsia="zh-CN"/>
              </w:rPr>
              <w:t>，在施工期内进行安全生产工作</w:t>
            </w:r>
            <w:r>
              <w:rPr>
                <w:rFonts w:hint="default"/>
                <w:color w:val="auto"/>
                <w:sz w:val="21"/>
                <w:szCs w:val="21"/>
                <w:highlight w:val="none"/>
              </w:rPr>
              <w:t>。</w:t>
            </w:r>
          </w:p>
          <w:p w14:paraId="566BC3FD">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w:t>
            </w:r>
            <w:r>
              <w:rPr>
                <w:rFonts w:hint="eastAsia" w:cs="宋体"/>
                <w:color w:val="auto"/>
                <w:sz w:val="21"/>
                <w:szCs w:val="21"/>
                <w:highlight w:val="none"/>
                <w:lang w:eastAsia="zh-CN"/>
              </w:rPr>
              <w:t>各管理</w:t>
            </w:r>
            <w:r>
              <w:rPr>
                <w:rFonts w:hint="default"/>
                <w:color w:val="auto"/>
                <w:sz w:val="21"/>
                <w:szCs w:val="21"/>
                <w:highlight w:val="none"/>
              </w:rPr>
              <w:t>人员配备基本合理，安全管理制度基本健全，各道工序安全技术措施基本符合实际，基本满足有关安全技术标准要求。现场防火、应急救援、社会治安安全措施基本合理。</w:t>
            </w:r>
          </w:p>
          <w:p w14:paraId="145BDC2C">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s="宋体"/>
                <w:color w:val="auto"/>
                <w:sz w:val="21"/>
                <w:szCs w:val="21"/>
                <w:highlight w:val="none"/>
                <w:lang w:eastAsia="zh-CN"/>
              </w:rPr>
              <w:t>各管理</w:t>
            </w:r>
            <w:r>
              <w:rPr>
                <w:rFonts w:hint="default"/>
                <w:color w:val="auto"/>
                <w:sz w:val="21"/>
                <w:szCs w:val="21"/>
                <w:highlight w:val="none"/>
              </w:rPr>
              <w:t>人员配备基本</w:t>
            </w:r>
            <w:r>
              <w:rPr>
                <w:rFonts w:hint="eastAsia"/>
                <w:color w:val="auto"/>
                <w:sz w:val="21"/>
                <w:szCs w:val="21"/>
                <w:highlight w:val="none"/>
                <w:lang w:eastAsia="zh-CN"/>
              </w:rPr>
              <w:t>合理</w:t>
            </w:r>
            <w:r>
              <w:rPr>
                <w:rFonts w:hint="default"/>
                <w:color w:val="auto"/>
                <w:sz w:val="21"/>
                <w:szCs w:val="21"/>
                <w:highlight w:val="none"/>
              </w:rPr>
              <w:t>，安全管理制度不</w:t>
            </w:r>
            <w:r>
              <w:rPr>
                <w:rFonts w:hint="eastAsia"/>
                <w:color w:val="auto"/>
                <w:sz w:val="21"/>
                <w:szCs w:val="21"/>
                <w:highlight w:val="none"/>
                <w:lang w:eastAsia="zh-CN"/>
              </w:rPr>
              <w:t>完整</w:t>
            </w:r>
            <w:r>
              <w:rPr>
                <w:rFonts w:hint="default"/>
                <w:color w:val="auto"/>
                <w:sz w:val="21"/>
                <w:szCs w:val="21"/>
                <w:highlight w:val="none"/>
              </w:rPr>
              <w:t>，各道工序安全技术措施基本符合实际，不能满足有关安全技术标准要求。现场防火、应急 救援、社会治安安全措施不合理。</w:t>
            </w:r>
          </w:p>
          <w:p w14:paraId="655527D5">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注：未提供该方案的得0分</w:t>
            </w:r>
            <w:r>
              <w:rPr>
                <w:rFonts w:hint="eastAsia"/>
                <w:color w:val="auto"/>
                <w:sz w:val="21"/>
                <w:szCs w:val="21"/>
                <w:highlight w:val="none"/>
                <w:lang w:eastAsia="zh-CN"/>
              </w:rPr>
              <w:t>。</w:t>
            </w:r>
          </w:p>
        </w:tc>
      </w:tr>
      <w:tr w14:paraId="6EE82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123579D">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92F6E8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w:t>
            </w:r>
            <w:r>
              <w:rPr>
                <w:rFonts w:hint="default"/>
                <w:color w:val="auto"/>
                <w:sz w:val="21"/>
                <w:szCs w:val="21"/>
                <w:highlight w:val="none"/>
              </w:rPr>
              <w:t>工种劳动力安排计划</w:t>
            </w:r>
            <w:r>
              <w:rPr>
                <w:rFonts w:hint="eastAsia"/>
                <w:color w:val="auto"/>
                <w:sz w:val="21"/>
                <w:szCs w:val="21"/>
                <w:highlight w:val="none"/>
                <w:lang w:eastAsia="zh-CN"/>
              </w:rPr>
              <w:t>、</w:t>
            </w:r>
            <w:r>
              <w:rPr>
                <w:rFonts w:hint="default"/>
                <w:color w:val="auto"/>
                <w:sz w:val="21"/>
                <w:szCs w:val="21"/>
                <w:highlight w:val="none"/>
              </w:rPr>
              <w:t>劳动力投入与进度计划</w:t>
            </w:r>
            <w:r>
              <w:rPr>
                <w:rFonts w:hint="eastAsia"/>
                <w:color w:val="auto"/>
                <w:sz w:val="21"/>
                <w:szCs w:val="21"/>
                <w:highlight w:val="none"/>
                <w:lang w:eastAsia="zh-CN"/>
              </w:rPr>
              <w:t>是否合理、健全、可行性等各方面进行独立打分。</w:t>
            </w:r>
          </w:p>
          <w:p w14:paraId="60C4237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：各主要施工工序有详细周密的劳动力安排计划，各工种劳动力安排计划齐全，</w:t>
            </w:r>
            <w:r>
              <w:rPr>
                <w:rFonts w:hint="eastAsia"/>
                <w:color w:val="auto"/>
                <w:sz w:val="21"/>
                <w:szCs w:val="21"/>
                <w:highlight w:val="none"/>
                <w:lang w:eastAsia="zh-CN"/>
              </w:rPr>
              <w:t>拟投入的</w:t>
            </w:r>
            <w:r>
              <w:rPr>
                <w:rFonts w:hint="default"/>
                <w:color w:val="auto"/>
                <w:sz w:val="21"/>
                <w:szCs w:val="21"/>
                <w:highlight w:val="none"/>
              </w:rPr>
              <w:t>劳动力与进度计划呼应合理</w:t>
            </w:r>
            <w:r>
              <w:rPr>
                <w:rFonts w:hint="eastAsia"/>
                <w:color w:val="auto"/>
                <w:sz w:val="21"/>
                <w:szCs w:val="21"/>
                <w:highlight w:val="none"/>
                <w:lang w:eastAsia="zh-CN"/>
              </w:rPr>
              <w:t>且丰富，能完全</w:t>
            </w:r>
            <w:r>
              <w:rPr>
                <w:rFonts w:hint="default"/>
                <w:color w:val="auto"/>
                <w:sz w:val="21"/>
                <w:szCs w:val="21"/>
                <w:highlight w:val="none"/>
              </w:rPr>
              <w:t>满</w:t>
            </w:r>
            <w:r>
              <w:rPr>
                <w:rFonts w:hint="default" w:ascii="宋体" w:hAnsi="宋体" w:eastAsia="宋体" w:cs="宋体"/>
                <w:color w:val="auto"/>
                <w:sz w:val="21"/>
                <w:szCs w:val="21"/>
                <w:highlight w:val="none"/>
              </w:rPr>
              <w:t>足施工需要</w:t>
            </w:r>
            <w:r>
              <w:rPr>
                <w:rFonts w:hint="eastAsia" w:ascii="宋体" w:hAnsi="宋体" w:eastAsia="宋体" w:cs="宋体"/>
                <w:color w:val="auto"/>
                <w:sz w:val="21"/>
                <w:szCs w:val="21"/>
                <w:highlight w:val="none"/>
                <w:lang w:eastAsia="zh-CN"/>
              </w:rPr>
              <w:t>，能有效保证施工计划顺利运行</w:t>
            </w:r>
            <w:r>
              <w:rPr>
                <w:rFonts w:hint="default" w:ascii="宋体" w:hAnsi="宋体" w:eastAsia="宋体" w:cs="宋体"/>
                <w:color w:val="auto"/>
                <w:sz w:val="21"/>
                <w:szCs w:val="21"/>
                <w:highlight w:val="none"/>
              </w:rPr>
              <w:t xml:space="preserve">。 </w:t>
            </w:r>
          </w:p>
          <w:p w14:paraId="0EA3EA49">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w:t>
            </w:r>
            <w:r>
              <w:rPr>
                <w:rFonts w:hint="eastAsia" w:ascii="宋体" w:hAnsi="宋体" w:eastAsia="宋体" w:cs="宋体"/>
                <w:color w:val="auto"/>
                <w:sz w:val="21"/>
                <w:szCs w:val="21"/>
                <w:highlight w:val="none"/>
                <w:lang w:eastAsia="zh-CN"/>
              </w:rPr>
              <w:t>完整</w:t>
            </w:r>
            <w:r>
              <w:rPr>
                <w:rFonts w:hint="default" w:ascii="宋体" w:hAnsi="宋体" w:eastAsia="宋体" w:cs="宋体"/>
                <w:color w:val="auto"/>
                <w:sz w:val="21"/>
                <w:szCs w:val="21"/>
                <w:highlight w:val="none"/>
              </w:rPr>
              <w:t>的劳动力安排计划，各工种劳动力安排计划投入合理，</w:t>
            </w:r>
            <w:r>
              <w:rPr>
                <w:rFonts w:hint="eastAsia" w:ascii="宋体" w:hAnsi="宋体" w:eastAsia="宋体" w:cs="宋体"/>
                <w:color w:val="auto"/>
                <w:sz w:val="21"/>
                <w:szCs w:val="21"/>
                <w:highlight w:val="none"/>
                <w:lang w:eastAsia="zh-CN"/>
              </w:rPr>
              <w:t>能</w:t>
            </w:r>
            <w:r>
              <w:rPr>
                <w:rFonts w:hint="default" w:ascii="宋体" w:hAnsi="宋体" w:eastAsia="宋体" w:cs="宋体"/>
                <w:color w:val="auto"/>
                <w:sz w:val="21"/>
                <w:szCs w:val="21"/>
                <w:highlight w:val="none"/>
              </w:rPr>
              <w:t>满足施工</w:t>
            </w:r>
            <w:r>
              <w:rPr>
                <w:rFonts w:hint="eastAsia" w:ascii="宋体" w:hAnsi="宋体" w:eastAsia="宋体" w:cs="宋体"/>
                <w:color w:val="auto"/>
                <w:sz w:val="21"/>
                <w:szCs w:val="21"/>
                <w:highlight w:val="none"/>
                <w:lang w:eastAsia="zh-CN"/>
              </w:rPr>
              <w:t>内容的要求，保证施工计划正常运行</w:t>
            </w:r>
            <w:r>
              <w:rPr>
                <w:rFonts w:hint="default" w:ascii="宋体" w:hAnsi="宋体" w:eastAsia="宋体" w:cs="宋体"/>
                <w:color w:val="auto"/>
                <w:sz w:val="21"/>
                <w:szCs w:val="21"/>
                <w:highlight w:val="none"/>
              </w:rPr>
              <w:t xml:space="preserve">。 </w:t>
            </w:r>
          </w:p>
          <w:p w14:paraId="1E791358">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1552C5C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p w14:paraId="4659F059">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注：未提供该方案的得0分。</w:t>
            </w:r>
          </w:p>
        </w:tc>
      </w:tr>
      <w:tr w14:paraId="497D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0B6D21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2BCFB19E">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50D51456">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：有保证工期的具体措施且措施得力。各项计划图表编制详尽周密，安排科学合理，</w:t>
            </w:r>
            <w:r>
              <w:rPr>
                <w:rFonts w:hint="eastAsia"/>
                <w:color w:val="auto"/>
                <w:sz w:val="21"/>
                <w:szCs w:val="21"/>
                <w:highlight w:val="none"/>
                <w:lang w:eastAsia="zh-CN"/>
              </w:rPr>
              <w:t>能完全</w:t>
            </w:r>
            <w:r>
              <w:rPr>
                <w:rFonts w:hint="default"/>
                <w:color w:val="auto"/>
                <w:sz w:val="21"/>
                <w:szCs w:val="21"/>
                <w:highlight w:val="none"/>
              </w:rPr>
              <w:t>符合本项目施工实际要求</w:t>
            </w:r>
            <w:r>
              <w:rPr>
                <w:rFonts w:hint="eastAsia"/>
                <w:color w:val="auto"/>
                <w:sz w:val="21"/>
                <w:szCs w:val="21"/>
                <w:highlight w:val="none"/>
                <w:lang w:eastAsia="zh-CN"/>
              </w:rPr>
              <w:t>，对项目施工进度有良好的推动作用</w:t>
            </w:r>
            <w:r>
              <w:rPr>
                <w:rFonts w:hint="default"/>
                <w:color w:val="auto"/>
                <w:sz w:val="21"/>
                <w:szCs w:val="21"/>
                <w:highlight w:val="none"/>
              </w:rPr>
              <w:t xml:space="preserve">。 </w:t>
            </w:r>
          </w:p>
          <w:p w14:paraId="554666EF">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分）：有保证工期的具体措施且措施得当。各项计划图表编制完善，安排合理，</w:t>
            </w:r>
            <w:r>
              <w:rPr>
                <w:rFonts w:hint="eastAsia"/>
                <w:color w:val="auto"/>
                <w:sz w:val="21"/>
                <w:szCs w:val="21"/>
                <w:highlight w:val="none"/>
                <w:lang w:eastAsia="zh-CN"/>
              </w:rPr>
              <w:t>能</w:t>
            </w:r>
            <w:r>
              <w:rPr>
                <w:rFonts w:hint="default"/>
                <w:color w:val="auto"/>
                <w:sz w:val="21"/>
                <w:szCs w:val="21"/>
                <w:highlight w:val="none"/>
              </w:rPr>
              <w:t>符合本项目施工</w:t>
            </w:r>
            <w:r>
              <w:rPr>
                <w:rFonts w:hint="default"/>
                <w:color w:val="auto"/>
                <w:spacing w:val="-12"/>
                <w:sz w:val="21"/>
                <w:szCs w:val="21"/>
                <w:highlight w:val="none"/>
              </w:rPr>
              <w:t>实际要求</w:t>
            </w:r>
            <w:r>
              <w:rPr>
                <w:rFonts w:hint="eastAsia"/>
                <w:color w:val="auto"/>
                <w:spacing w:val="-12"/>
                <w:sz w:val="21"/>
                <w:szCs w:val="21"/>
                <w:highlight w:val="none"/>
                <w:lang w:eastAsia="zh-CN"/>
              </w:rPr>
              <w:t>，能保证施工工期顺利进行</w:t>
            </w:r>
            <w:r>
              <w:rPr>
                <w:rFonts w:hint="default"/>
                <w:color w:val="auto"/>
                <w:spacing w:val="-12"/>
                <w:sz w:val="21"/>
                <w:szCs w:val="21"/>
                <w:highlight w:val="none"/>
              </w:rPr>
              <w:t>。</w:t>
            </w:r>
          </w:p>
          <w:p w14:paraId="327AFB90">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保证工期措施基本得当。各项计划图表编制基本齐全，安排基本合理，</w:t>
            </w:r>
            <w:r>
              <w:rPr>
                <w:rFonts w:hint="eastAsia"/>
                <w:color w:val="auto"/>
                <w:sz w:val="21"/>
                <w:szCs w:val="21"/>
                <w:highlight w:val="none"/>
                <w:lang w:eastAsia="zh-CN"/>
              </w:rPr>
              <w:t>能在保证要求的工期内</w:t>
            </w:r>
            <w:r>
              <w:rPr>
                <w:rFonts w:hint="default"/>
                <w:color w:val="auto"/>
                <w:sz w:val="21"/>
                <w:szCs w:val="21"/>
                <w:highlight w:val="none"/>
              </w:rPr>
              <w:t xml:space="preserve">符合施工要求。 </w:t>
            </w:r>
          </w:p>
          <w:p w14:paraId="5227328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w:t>
            </w:r>
            <w:r>
              <w:rPr>
                <w:rFonts w:hint="eastAsia"/>
                <w:color w:val="auto"/>
                <w:sz w:val="21"/>
                <w:szCs w:val="21"/>
                <w:highlight w:val="none"/>
                <w:lang w:eastAsia="zh-CN"/>
              </w:rPr>
              <w:t>简单的</w:t>
            </w:r>
            <w:r>
              <w:rPr>
                <w:rFonts w:hint="default"/>
                <w:color w:val="auto"/>
                <w:sz w:val="21"/>
                <w:szCs w:val="21"/>
                <w:highlight w:val="none"/>
              </w:rPr>
              <w:t>保证工期措施。各项计划图表编制</w:t>
            </w:r>
            <w:r>
              <w:rPr>
                <w:rFonts w:hint="eastAsia"/>
                <w:color w:val="auto"/>
                <w:sz w:val="21"/>
                <w:szCs w:val="21"/>
                <w:highlight w:val="none"/>
                <w:lang w:eastAsia="zh-CN"/>
              </w:rPr>
              <w:t>简单</w:t>
            </w:r>
            <w:r>
              <w:rPr>
                <w:rFonts w:hint="default"/>
                <w:color w:val="auto"/>
                <w:sz w:val="21"/>
                <w:szCs w:val="21"/>
                <w:highlight w:val="none"/>
              </w:rPr>
              <w:t>，安排不合理，</w:t>
            </w:r>
            <w:r>
              <w:rPr>
                <w:rFonts w:hint="eastAsia"/>
                <w:color w:val="auto"/>
                <w:sz w:val="21"/>
                <w:szCs w:val="21"/>
                <w:highlight w:val="none"/>
                <w:lang w:eastAsia="zh-CN"/>
              </w:rPr>
              <w:t>勉强能</w:t>
            </w:r>
            <w:r>
              <w:rPr>
                <w:rFonts w:hint="default"/>
                <w:color w:val="auto"/>
                <w:sz w:val="21"/>
                <w:szCs w:val="21"/>
                <w:highlight w:val="none"/>
              </w:rPr>
              <w:t>满足本项目施工</w:t>
            </w:r>
            <w:r>
              <w:rPr>
                <w:rFonts w:hint="eastAsia"/>
                <w:color w:val="auto"/>
                <w:sz w:val="21"/>
                <w:szCs w:val="21"/>
                <w:highlight w:val="none"/>
                <w:lang w:eastAsia="zh-CN"/>
              </w:rPr>
              <w:t>基本</w:t>
            </w:r>
            <w:r>
              <w:rPr>
                <w:rFonts w:hint="default"/>
                <w:color w:val="auto"/>
                <w:sz w:val="21"/>
                <w:szCs w:val="21"/>
                <w:highlight w:val="none"/>
              </w:rPr>
              <w:t>要求。</w:t>
            </w:r>
          </w:p>
          <w:p w14:paraId="1D653E5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注：未提供该方案的得0分</w:t>
            </w:r>
            <w:r>
              <w:rPr>
                <w:rFonts w:hint="eastAsia"/>
                <w:color w:val="auto"/>
                <w:sz w:val="21"/>
                <w:szCs w:val="21"/>
                <w:highlight w:val="none"/>
                <w:lang w:eastAsia="zh-CN"/>
              </w:rPr>
              <w:t>。</w:t>
            </w:r>
          </w:p>
        </w:tc>
      </w:tr>
      <w:tr w14:paraId="12DBF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79195E20">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20F9A1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1109C167">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default"/>
                <w:color w:val="auto"/>
                <w:spacing w:val="-10"/>
                <w:sz w:val="21"/>
                <w:szCs w:val="21"/>
                <w:highlight w:val="none"/>
              </w:rPr>
              <w:t>周全、</w:t>
            </w:r>
            <w:r>
              <w:rPr>
                <w:rFonts w:hint="default"/>
                <w:color w:val="auto"/>
                <w:sz w:val="21"/>
                <w:szCs w:val="21"/>
                <w:highlight w:val="none"/>
              </w:rPr>
              <w:t>具体、有效的</w:t>
            </w:r>
            <w:r>
              <w:rPr>
                <w:rFonts w:hint="eastAsia"/>
                <w:color w:val="auto"/>
                <w:sz w:val="21"/>
                <w:szCs w:val="21"/>
                <w:highlight w:val="none"/>
                <w:lang w:eastAsia="zh-CN"/>
              </w:rPr>
              <w:t>，能全面</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 xml:space="preserve">要求。 </w:t>
            </w:r>
          </w:p>
          <w:p w14:paraId="5045DD75">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w:t>
            </w:r>
            <w:r>
              <w:rPr>
                <w:rFonts w:hint="eastAsia"/>
                <w:color w:val="auto"/>
                <w:sz w:val="21"/>
                <w:szCs w:val="21"/>
                <w:highlight w:val="none"/>
                <w:lang w:eastAsia="zh-CN"/>
              </w:rPr>
              <w:t>具体，可以</w:t>
            </w:r>
            <w:r>
              <w:rPr>
                <w:rFonts w:hint="default"/>
                <w:color w:val="auto"/>
                <w:sz w:val="21"/>
                <w:szCs w:val="21"/>
                <w:highlight w:val="none"/>
              </w:rPr>
              <w:t>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 xml:space="preserve">。 </w:t>
            </w:r>
          </w:p>
          <w:p w14:paraId="0386BA49">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p>
          <w:p w14:paraId="509A22CF">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z w:val="21"/>
                <w:szCs w:val="21"/>
                <w:highlight w:val="none"/>
                <w:lang w:eastAsia="zh-CN"/>
              </w:rPr>
              <w:t>有监督的</w:t>
            </w:r>
            <w:r>
              <w:rPr>
                <w:rFonts w:hint="default"/>
                <w:color w:val="auto"/>
                <w:sz w:val="21"/>
                <w:szCs w:val="21"/>
                <w:highlight w:val="none"/>
              </w:rPr>
              <w:t>现场文明施工目标的承诺。</w:t>
            </w:r>
          </w:p>
          <w:p w14:paraId="66D2211F">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注：未提供该方案的得0分</w:t>
            </w:r>
            <w:r>
              <w:rPr>
                <w:rFonts w:hint="eastAsia"/>
                <w:color w:val="auto"/>
                <w:sz w:val="21"/>
                <w:szCs w:val="21"/>
                <w:highlight w:val="none"/>
                <w:lang w:eastAsia="zh-CN"/>
              </w:rPr>
              <w:t>。</w:t>
            </w:r>
          </w:p>
        </w:tc>
      </w:tr>
      <w:tr w14:paraId="46C61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F5EE80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2179A346">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29B38C84">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：针对该项目的难点、重点</w:t>
            </w:r>
            <w:r>
              <w:rPr>
                <w:rFonts w:hint="eastAsia"/>
                <w:color w:val="auto"/>
                <w:sz w:val="21"/>
                <w:szCs w:val="21"/>
                <w:highlight w:val="none"/>
                <w:lang w:eastAsia="zh-CN"/>
              </w:rPr>
              <w:t>进行深入</w:t>
            </w:r>
            <w:r>
              <w:rPr>
                <w:rFonts w:hint="default"/>
                <w:color w:val="auto"/>
                <w:sz w:val="21"/>
                <w:szCs w:val="21"/>
                <w:highlight w:val="none"/>
              </w:rPr>
              <w:t>详细分析，</w:t>
            </w:r>
            <w:r>
              <w:rPr>
                <w:rFonts w:hint="eastAsia"/>
                <w:color w:val="auto"/>
                <w:sz w:val="21"/>
                <w:szCs w:val="21"/>
                <w:highlight w:val="none"/>
                <w:lang w:eastAsia="zh-CN"/>
              </w:rPr>
              <w:t>提出有效合理的措施，对</w:t>
            </w:r>
            <w:r>
              <w:rPr>
                <w:rFonts w:hint="default"/>
                <w:color w:val="auto"/>
                <w:sz w:val="21"/>
                <w:szCs w:val="21"/>
                <w:highlight w:val="none"/>
              </w:rPr>
              <w:t>重点考虑各部分施工如何相互</w:t>
            </w:r>
            <w:r>
              <w:rPr>
                <w:rFonts w:hint="eastAsia" w:ascii="宋体" w:hAnsi="宋体" w:eastAsia="宋体" w:cs="宋体"/>
                <w:color w:val="auto"/>
                <w:sz w:val="21"/>
                <w:szCs w:val="21"/>
                <w:highlight w:val="none"/>
                <w:lang w:eastAsia="zh-CN"/>
              </w:rPr>
              <w:t xml:space="preserve">交叉和衔接，以保证施工质量效果和设计效果的完美统一。 </w:t>
            </w:r>
          </w:p>
          <w:p w14:paraId="69CFD109">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提出合理的措施，</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2963E2C6">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 xml:space="preserve">：针对该项目的难点、重点分析不具体，各部分施工如何相互交叉和衔接不合理， 施工质量效果和设计效果有较大差距。 </w:t>
            </w:r>
          </w:p>
          <w:p w14:paraId="5ED8B789">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析，未考虑各部分施工如何相互交叉和衔接，施工质量效果和设计效果的无法统一。</w:t>
            </w:r>
          </w:p>
          <w:p w14:paraId="6ECD0501">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注：未提供该方案的得0分</w:t>
            </w:r>
            <w:r>
              <w:rPr>
                <w:rFonts w:hint="eastAsia"/>
                <w:color w:val="auto"/>
                <w:sz w:val="21"/>
                <w:szCs w:val="21"/>
                <w:highlight w:val="none"/>
                <w:lang w:eastAsia="zh-CN"/>
              </w:rPr>
              <w:t>。</w:t>
            </w:r>
          </w:p>
        </w:tc>
      </w:tr>
      <w:tr w14:paraId="59782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71CDE00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834A9E2">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71B87489">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w:t>
            </w:r>
            <w:r>
              <w:rPr>
                <w:rFonts w:hint="eastAsia"/>
                <w:color w:val="auto"/>
                <w:sz w:val="21"/>
                <w:szCs w:val="21"/>
                <w:highlight w:val="none"/>
                <w:lang w:eastAsia="zh-CN"/>
              </w:rPr>
              <w:t>施工总平面图</w:t>
            </w:r>
            <w:r>
              <w:rPr>
                <w:rFonts w:hint="default"/>
                <w:color w:val="auto"/>
                <w:sz w:val="21"/>
                <w:szCs w:val="21"/>
                <w:highlight w:val="none"/>
              </w:rPr>
              <w:t>总体布置有针对性，</w:t>
            </w:r>
            <w:r>
              <w:rPr>
                <w:rFonts w:hint="eastAsia"/>
                <w:color w:val="auto"/>
                <w:sz w:val="21"/>
                <w:szCs w:val="21"/>
                <w:highlight w:val="none"/>
                <w:lang w:eastAsia="zh-CN"/>
              </w:rPr>
              <w:t>对施工期内工作、休息、生活、仓储、检测等各区域进行科学、合理分配，完全有效能进行安全施工，文明生产等要求</w:t>
            </w:r>
            <w:r>
              <w:rPr>
                <w:rFonts w:hint="default"/>
                <w:color w:val="auto"/>
                <w:sz w:val="21"/>
                <w:szCs w:val="21"/>
                <w:highlight w:val="none"/>
              </w:rPr>
              <w:t xml:space="preserve">。 </w:t>
            </w:r>
          </w:p>
          <w:p w14:paraId="27DD421C">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w:t>
            </w:r>
            <w:r>
              <w:rPr>
                <w:rFonts w:hint="eastAsia"/>
                <w:color w:val="auto"/>
                <w:sz w:val="21"/>
                <w:szCs w:val="21"/>
                <w:highlight w:val="none"/>
                <w:lang w:eastAsia="zh-CN"/>
              </w:rPr>
              <w:t>施工总平面图</w:t>
            </w:r>
            <w:r>
              <w:rPr>
                <w:rFonts w:hint="default"/>
                <w:color w:val="auto"/>
                <w:sz w:val="21"/>
                <w:szCs w:val="21"/>
                <w:highlight w:val="none"/>
              </w:rPr>
              <w:t>总体布置</w:t>
            </w:r>
            <w:r>
              <w:rPr>
                <w:rFonts w:hint="eastAsia"/>
                <w:color w:val="auto"/>
                <w:sz w:val="21"/>
                <w:szCs w:val="21"/>
                <w:highlight w:val="none"/>
                <w:lang w:eastAsia="zh-CN"/>
              </w:rPr>
              <w:t>完整</w:t>
            </w:r>
            <w:r>
              <w:rPr>
                <w:rFonts w:hint="default"/>
                <w:color w:val="auto"/>
                <w:sz w:val="21"/>
                <w:szCs w:val="21"/>
                <w:highlight w:val="none"/>
              </w:rPr>
              <w:t xml:space="preserve">，能满足施工需要， </w:t>
            </w:r>
            <w:r>
              <w:rPr>
                <w:rFonts w:hint="eastAsia"/>
                <w:color w:val="auto"/>
                <w:sz w:val="21"/>
                <w:szCs w:val="21"/>
                <w:highlight w:val="none"/>
                <w:lang w:eastAsia="zh-CN"/>
              </w:rPr>
              <w:t>对施工期内工作、休息、生活、仓储、检测等各区域合理分配，可以</w:t>
            </w:r>
            <w:r>
              <w:rPr>
                <w:rFonts w:hint="default"/>
                <w:color w:val="auto"/>
                <w:sz w:val="21"/>
                <w:szCs w:val="21"/>
                <w:highlight w:val="none"/>
              </w:rPr>
              <w:t>符合安全、文明生产要求。</w:t>
            </w:r>
          </w:p>
          <w:p w14:paraId="3B3EFEA1">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w:t>
            </w:r>
            <w:r>
              <w:rPr>
                <w:rFonts w:hint="eastAsia"/>
                <w:color w:val="auto"/>
                <w:sz w:val="21"/>
                <w:szCs w:val="21"/>
                <w:highlight w:val="none"/>
                <w:lang w:eastAsia="zh-CN"/>
              </w:rPr>
              <w:t>对施工期内工作、休息、生活、仓储、检测等各区域进行分配基本合理，</w:t>
            </w:r>
            <w:r>
              <w:rPr>
                <w:rFonts w:hint="default"/>
                <w:color w:val="auto"/>
                <w:sz w:val="21"/>
                <w:szCs w:val="21"/>
                <w:highlight w:val="none"/>
              </w:rPr>
              <w:t>基本满足施工需要。</w:t>
            </w:r>
          </w:p>
          <w:p w14:paraId="00B17355">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：总体布置不合理，不符合安全、文明生产要求。</w:t>
            </w:r>
          </w:p>
          <w:p w14:paraId="7CA2C196">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注：未提供该方案的得0分</w:t>
            </w:r>
            <w:r>
              <w:rPr>
                <w:rFonts w:hint="eastAsia"/>
                <w:color w:val="auto"/>
                <w:sz w:val="21"/>
                <w:szCs w:val="21"/>
                <w:highlight w:val="none"/>
                <w:lang w:eastAsia="zh-CN"/>
              </w:rPr>
              <w:t>。</w:t>
            </w:r>
          </w:p>
        </w:tc>
      </w:tr>
      <w:tr w14:paraId="4CD42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597C772">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7413" w:type="dxa"/>
            <w:gridSpan w:val="2"/>
            <w:vAlign w:val="top"/>
          </w:tcPr>
          <w:p w14:paraId="1D8379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298F65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FB08E39">
      <w:pPr>
        <w:numPr>
          <w:ilvl w:val="0"/>
          <w:numId w:val="8"/>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3721F619">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3CA9BCF7">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7481977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68FA1621">
      <w:pPr>
        <w:pStyle w:val="43"/>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598E6433">
      <w:pPr>
        <w:pStyle w:val="4"/>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115" w:name="_Toc80205936"/>
      <w:bookmarkStart w:id="1116" w:name="_Toc80886940"/>
      <w:r>
        <w:rPr>
          <w:rFonts w:hint="eastAsia" w:ascii="宋体" w:hAnsi="宋体" w:eastAsia="宋体" w:cs="宋体"/>
          <w:b/>
          <w:bCs/>
          <w:color w:val="auto"/>
          <w:sz w:val="24"/>
          <w:highlight w:val="none"/>
          <w:lang w:val="en-US" w:eastAsia="zh-CN" w:bidi="hi-IN"/>
        </w:rPr>
        <w:t>五、 评审过程的保密与录像</w:t>
      </w:r>
      <w:bookmarkEnd w:id="1115"/>
      <w:bookmarkEnd w:id="1116"/>
    </w:p>
    <w:p w14:paraId="1886C24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6DA0517D">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513E533F">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70249F9D">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2250B56">
      <w:pPr>
        <w:pStyle w:val="32"/>
        <w:rPr>
          <w:rFonts w:hint="eastAsia" w:ascii="宋体" w:hAnsi="宋体" w:cs="宋体"/>
          <w:bCs/>
          <w:color w:val="auto"/>
          <w:sz w:val="21"/>
          <w:szCs w:val="21"/>
          <w:highlight w:val="none"/>
        </w:rPr>
      </w:pPr>
    </w:p>
    <w:p w14:paraId="260214C8">
      <w:pPr>
        <w:pStyle w:val="31"/>
        <w:rPr>
          <w:rFonts w:hint="eastAsia"/>
          <w:color w:val="auto"/>
        </w:rPr>
      </w:pPr>
    </w:p>
    <w:p w14:paraId="497D8EF8">
      <w:pPr>
        <w:pStyle w:val="32"/>
        <w:rPr>
          <w:rFonts w:hint="eastAsia"/>
        </w:rPr>
      </w:pPr>
    </w:p>
    <w:p w14:paraId="2442DC1B">
      <w:pPr>
        <w:pStyle w:val="32"/>
        <w:rPr>
          <w:rFonts w:hint="eastAsia" w:ascii="宋体" w:hAnsi="宋体" w:cs="宋体"/>
          <w:bCs/>
          <w:color w:val="auto"/>
          <w:sz w:val="21"/>
          <w:szCs w:val="21"/>
          <w:highlight w:val="none"/>
        </w:rPr>
      </w:pPr>
    </w:p>
    <w:p w14:paraId="26932BF5">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1950640A">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41CF2FEE">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A3B0E5C">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74ECF4C7">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6A8B087A">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47A836B0">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12DBE9CD">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B8C2E12">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353A042B">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522EE6F2">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674955BE">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6F88FBE0">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5732E7E">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400C1422">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1755950E">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6055A025">
      <w:pPr>
        <w:pStyle w:val="31"/>
        <w:rPr>
          <w:rFonts w:hint="eastAsia"/>
          <w:color w:val="auto"/>
          <w:sz w:val="21"/>
          <w:szCs w:val="21"/>
          <w:highlight w:val="none"/>
        </w:rPr>
        <w:sectPr>
          <w:pgSz w:w="11906" w:h="16838"/>
          <w:pgMar w:top="1134" w:right="1134" w:bottom="1134" w:left="1417" w:header="851" w:footer="851" w:gutter="0"/>
          <w:cols w:space="720" w:num="1"/>
          <w:formProt w:val="1"/>
          <w:docGrid w:linePitch="312" w:charSpace="43007"/>
        </w:sectPr>
      </w:pPr>
    </w:p>
    <w:p w14:paraId="79D32D05">
      <w:pPr>
        <w:pStyle w:val="31"/>
        <w:spacing w:line="360" w:lineRule="auto"/>
        <w:jc w:val="center"/>
        <w:rPr>
          <w:rFonts w:hint="eastAsia" w:ascii="宋体" w:hAnsi="宋体"/>
          <w:b/>
          <w:color w:val="auto"/>
          <w:sz w:val="32"/>
          <w:szCs w:val="32"/>
          <w:highlight w:val="none"/>
        </w:rPr>
      </w:pPr>
    </w:p>
    <w:p w14:paraId="41F56D5B">
      <w:pPr>
        <w:pStyle w:val="32"/>
        <w:rPr>
          <w:rFonts w:hint="eastAsia" w:ascii="宋体" w:hAnsi="宋体" w:eastAsia="宋体"/>
          <w:color w:val="auto"/>
          <w:sz w:val="32"/>
          <w:szCs w:val="32"/>
          <w:highlight w:val="none"/>
        </w:rPr>
      </w:pPr>
    </w:p>
    <w:p w14:paraId="7F613687">
      <w:pPr>
        <w:pStyle w:val="31"/>
        <w:rPr>
          <w:rFonts w:hint="eastAsia" w:ascii="宋体" w:hAnsi="宋体"/>
          <w:b/>
          <w:color w:val="auto"/>
          <w:sz w:val="32"/>
          <w:szCs w:val="32"/>
          <w:highlight w:val="none"/>
        </w:rPr>
      </w:pPr>
    </w:p>
    <w:p w14:paraId="26C3B92E">
      <w:pPr>
        <w:pStyle w:val="32"/>
        <w:rPr>
          <w:rFonts w:hint="eastAsia"/>
          <w:color w:val="auto"/>
          <w:highlight w:val="none"/>
        </w:rPr>
      </w:pPr>
    </w:p>
    <w:p w14:paraId="0E7A6D12">
      <w:pPr>
        <w:pStyle w:val="32"/>
        <w:rPr>
          <w:rFonts w:hint="eastAsia" w:ascii="宋体" w:hAnsi="宋体" w:eastAsia="宋体"/>
          <w:color w:val="auto"/>
          <w:sz w:val="32"/>
          <w:szCs w:val="32"/>
          <w:highlight w:val="none"/>
        </w:rPr>
      </w:pPr>
    </w:p>
    <w:p w14:paraId="11F994A7">
      <w:pPr>
        <w:pStyle w:val="31"/>
        <w:rPr>
          <w:rFonts w:hint="eastAsia" w:ascii="宋体" w:hAnsi="宋体"/>
          <w:b/>
          <w:color w:val="auto"/>
          <w:sz w:val="32"/>
          <w:szCs w:val="32"/>
          <w:highlight w:val="none"/>
        </w:rPr>
      </w:pPr>
    </w:p>
    <w:p w14:paraId="2E307321">
      <w:pPr>
        <w:pStyle w:val="32"/>
        <w:rPr>
          <w:rFonts w:hint="eastAsia"/>
          <w:color w:val="auto"/>
          <w:highlight w:val="none"/>
        </w:rPr>
      </w:pPr>
    </w:p>
    <w:p w14:paraId="4BC852A5">
      <w:pPr>
        <w:pStyle w:val="31"/>
        <w:spacing w:line="360" w:lineRule="auto"/>
        <w:jc w:val="center"/>
        <w:outlineLvl w:val="0"/>
        <w:rPr>
          <w:rFonts w:hint="eastAsia" w:ascii="宋体" w:hAnsi="宋体"/>
          <w:b/>
          <w:color w:val="auto"/>
          <w:sz w:val="32"/>
          <w:szCs w:val="32"/>
          <w:highlight w:val="none"/>
        </w:rPr>
      </w:pPr>
      <w:bookmarkStart w:id="1117" w:name="_Toc5706"/>
      <w:r>
        <w:rPr>
          <w:rFonts w:hint="eastAsia" w:ascii="宋体" w:hAnsi="宋体"/>
          <w:b/>
          <w:color w:val="auto"/>
          <w:sz w:val="32"/>
          <w:szCs w:val="32"/>
          <w:highlight w:val="none"/>
        </w:rPr>
        <w:t>第七章   施工图纸及工程量清单</w:t>
      </w:r>
      <w:bookmarkEnd w:id="1117"/>
    </w:p>
    <w:p w14:paraId="4D5B086F">
      <w:pPr>
        <w:pStyle w:val="32"/>
        <w:jc w:val="center"/>
        <w:rPr>
          <w:color w:val="auto"/>
          <w:highlight w:val="none"/>
        </w:rPr>
      </w:pPr>
      <w:r>
        <w:rPr>
          <w:rFonts w:hint="eastAsia"/>
          <w:color w:val="auto"/>
          <w:highlight w:val="none"/>
        </w:rPr>
        <w:t>另册</w:t>
      </w:r>
    </w:p>
    <w:p w14:paraId="205DCC5D">
      <w:pPr>
        <w:rPr>
          <w:color w:val="auto"/>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771767B-616A-4AA0-9940-E416EC672D5C}"/>
  </w:font>
  <w:font w:name="黑体">
    <w:panose1 w:val="02010609060101010101"/>
    <w:charset w:val="86"/>
    <w:family w:val="auto"/>
    <w:pitch w:val="default"/>
    <w:sig w:usb0="800002BF" w:usb1="38CF7CFA" w:usb2="00000016" w:usb3="00000000" w:csb0="00040001" w:csb1="00000000"/>
    <w:embedRegular r:id="rId2" w:fontKey="{8F52127B-8716-495D-AE28-3254BC9E4800}"/>
  </w:font>
  <w:font w:name="Courier New">
    <w:panose1 w:val="02070309020205020404"/>
    <w:charset w:val="01"/>
    <w:family w:val="modern"/>
    <w:pitch w:val="default"/>
    <w:sig w:usb0="E0002AFF" w:usb1="C0007843" w:usb2="00000009" w:usb3="00000000" w:csb0="400001FF" w:csb1="FFFF0000"/>
    <w:embedRegular r:id="rId3" w:fontKey="{112BBF8C-30AF-4588-B864-7BF88876987B}"/>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A524FC3E-39A2-4921-8864-E649C3310719}"/>
  </w:font>
  <w:font w:name="Mangal">
    <w:panose1 w:val="02040503050203030202"/>
    <w:charset w:val="00"/>
    <w:family w:val="roman"/>
    <w:pitch w:val="default"/>
    <w:sig w:usb0="00008003"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embedRegular r:id="rId5" w:fontKey="{8C6B7CDC-800F-45A8-9250-622716F170CC}"/>
  </w:font>
  <w:font w:name="方正隶书简体">
    <w:altName w:val="宋体"/>
    <w:panose1 w:val="00000000000000000000"/>
    <w:charset w:val="86"/>
    <w:family w:val="roman"/>
    <w:pitch w:val="default"/>
    <w:sig w:usb0="00000000" w:usb1="00000000" w:usb2="00000000" w:usb3="00000000" w:csb0="00040001" w:csb1="00000000"/>
    <w:embedRegular r:id="rId6" w:fontKey="{02EBEB2E-1CD5-4EB0-92AB-C50664D76FE1}"/>
  </w:font>
  <w:font w:name="楷体_GB2312">
    <w:panose1 w:val="02010609030101010101"/>
    <w:charset w:val="86"/>
    <w:family w:val="modern"/>
    <w:pitch w:val="default"/>
    <w:sig w:usb0="00000001" w:usb1="080E0000" w:usb2="00000000" w:usb3="00000000" w:csb0="00040000" w:csb1="00000000"/>
    <w:embedRegular r:id="rId7" w:fontKey="{903AC08F-BFCA-4513-8140-82C3D5F0F410}"/>
  </w:font>
  <w:font w:name="MingLiU_HKSCS">
    <w:panose1 w:val="02020500000000000000"/>
    <w:charset w:val="88"/>
    <w:family w:val="auto"/>
    <w:pitch w:val="default"/>
    <w:sig w:usb0="A00002FF" w:usb1="38CFFCFA" w:usb2="00000016" w:usb3="00000000" w:csb0="00100001" w:csb1="00000000"/>
    <w:embedRegular r:id="rId8" w:fontKey="{1C6864E2-AE8D-4AAC-9A8C-DC61290B850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12D98">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10FC2">
    <w:pPr>
      <w:pStyle w:val="15"/>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Fonts w:hint="eastAsia"/>
      </w:rPr>
      <w:t>６</w:t>
    </w:r>
    <w:r>
      <w:rPr>
        <w:rStyle w:val="26"/>
      </w:rPr>
      <w:fldChar w:fldCharType="end"/>
    </w:r>
  </w:p>
  <w:p w14:paraId="32637BF6">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17E98">
    <w:pPr>
      <w:pStyle w:val="1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7E23F">
    <w:pPr>
      <w:pStyle w:val="4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2F1B7A">
                          <w:pPr>
                            <w:pStyle w:val="15"/>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02F1B7A">
                    <w:pPr>
                      <w:pStyle w:val="1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0D3AC">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C6DB3">
                          <w:pPr>
                            <w:pStyle w:val="15"/>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55C6DB3">
                    <w:pPr>
                      <w:pStyle w:val="15"/>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8D014">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90530">
    <w:pPr>
      <w:pStyle w:val="16"/>
      <w:pBdr>
        <w:bottom w:val="none" w:color="auto" w:sz="0" w:space="0"/>
      </w:pBdr>
    </w:pPr>
  </w:p>
  <w:p w14:paraId="5CCA760E">
    <w:pPr>
      <w:pStyle w:val="16"/>
      <w:pBdr>
        <w:bottom w:val="none" w:color="auto" w:sz="0" w:space="0"/>
      </w:pBdr>
    </w:pPr>
  </w:p>
  <w:p w14:paraId="48C1BBE5">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E1EF6">
    <w:pPr>
      <w:pStyle w:val="40"/>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3AC1E">
    <w:pPr>
      <w:pStyle w:val="16"/>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D347C309"/>
    <w:multiLevelType w:val="multilevel"/>
    <w:tmpl w:val="D347C309"/>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3B19DE67"/>
    <w:multiLevelType w:val="multilevel"/>
    <w:tmpl w:val="3B19DE67"/>
    <w:lvl w:ilvl="0" w:tentative="0">
      <w:start w:val="1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44E742F2"/>
    <w:multiLevelType w:val="singleLevel"/>
    <w:tmpl w:val="44E742F2"/>
    <w:lvl w:ilvl="0" w:tentative="0">
      <w:start w:val="3"/>
      <w:numFmt w:val="decimal"/>
      <w:lvlText w:val="%1."/>
      <w:lvlJc w:val="left"/>
      <w:pPr>
        <w:tabs>
          <w:tab w:val="left" w:pos="312"/>
        </w:tabs>
      </w:pPr>
    </w:lvl>
  </w:abstractNum>
  <w:abstractNum w:abstractNumId="6">
    <w:nsid w:val="697E4BDF"/>
    <w:multiLevelType w:val="singleLevel"/>
    <w:tmpl w:val="697E4BDF"/>
    <w:lvl w:ilvl="0" w:tentative="0">
      <w:start w:val="5"/>
      <w:numFmt w:val="decimal"/>
      <w:suff w:val="nothing"/>
      <w:lvlText w:val="%1、"/>
      <w:lvlJc w:val="left"/>
    </w:lvl>
  </w:abstractNum>
  <w:abstractNum w:abstractNumId="7">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7"/>
  </w:num>
  <w:num w:numId="3">
    <w:abstractNumId w:val="5"/>
  </w:num>
  <w:num w:numId="4">
    <w:abstractNumId w:val="6"/>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dit="forms" w:formatting="1" w:enforcement="1" w:cryptProviderType="rsaFull" w:cryptAlgorithmClass="hash" w:cryptAlgorithmType="typeAny" w:cryptAlgorithmSid="4" w:cryptSpinCount="0" w:hash="qedqrFVAeZo06EKIWSfssOxZ9WA=" w:salt="adJXh/beqLlHlx+yztsqWQ=="/>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N2Q2N2Q5ZGNhOWFlMDAwOWM1NjNjZjA2MzQ0ZGUifQ=="/>
  </w:docVars>
  <w:rsids>
    <w:rsidRoot w:val="54F246F3"/>
    <w:rsid w:val="002027AF"/>
    <w:rsid w:val="01B34312"/>
    <w:rsid w:val="02E01C47"/>
    <w:rsid w:val="030C4C45"/>
    <w:rsid w:val="055F58C5"/>
    <w:rsid w:val="06731F0E"/>
    <w:rsid w:val="06C9165F"/>
    <w:rsid w:val="06CB57BF"/>
    <w:rsid w:val="071F55C0"/>
    <w:rsid w:val="090745A8"/>
    <w:rsid w:val="09176EE3"/>
    <w:rsid w:val="091E79DC"/>
    <w:rsid w:val="09593447"/>
    <w:rsid w:val="0AD457D5"/>
    <w:rsid w:val="0B005F5D"/>
    <w:rsid w:val="0BB02781"/>
    <w:rsid w:val="0BB50C28"/>
    <w:rsid w:val="0BFB2792"/>
    <w:rsid w:val="0C3A0683"/>
    <w:rsid w:val="0C536B2D"/>
    <w:rsid w:val="0E3D4936"/>
    <w:rsid w:val="0E6049DB"/>
    <w:rsid w:val="0FF27563"/>
    <w:rsid w:val="101A7939"/>
    <w:rsid w:val="1050630F"/>
    <w:rsid w:val="109F51B3"/>
    <w:rsid w:val="10D25C88"/>
    <w:rsid w:val="11440B1A"/>
    <w:rsid w:val="117429AC"/>
    <w:rsid w:val="11C11B68"/>
    <w:rsid w:val="12123139"/>
    <w:rsid w:val="12165F7C"/>
    <w:rsid w:val="128424D9"/>
    <w:rsid w:val="128D4776"/>
    <w:rsid w:val="12F35C08"/>
    <w:rsid w:val="131D034D"/>
    <w:rsid w:val="1324110B"/>
    <w:rsid w:val="13500F2D"/>
    <w:rsid w:val="157F49CF"/>
    <w:rsid w:val="15E40F64"/>
    <w:rsid w:val="16024CD6"/>
    <w:rsid w:val="162271F9"/>
    <w:rsid w:val="16592588"/>
    <w:rsid w:val="167223F0"/>
    <w:rsid w:val="16B965DF"/>
    <w:rsid w:val="16E8540C"/>
    <w:rsid w:val="17716417"/>
    <w:rsid w:val="182030CC"/>
    <w:rsid w:val="19A1391A"/>
    <w:rsid w:val="19B56C9A"/>
    <w:rsid w:val="1C7E55CF"/>
    <w:rsid w:val="1D9864DE"/>
    <w:rsid w:val="1EBA7ABB"/>
    <w:rsid w:val="1FE77392"/>
    <w:rsid w:val="20CF3CE7"/>
    <w:rsid w:val="20DD2CF7"/>
    <w:rsid w:val="21EB5A51"/>
    <w:rsid w:val="22385AFF"/>
    <w:rsid w:val="223B0A51"/>
    <w:rsid w:val="225D7B60"/>
    <w:rsid w:val="25170E91"/>
    <w:rsid w:val="253D2794"/>
    <w:rsid w:val="257E3626"/>
    <w:rsid w:val="2628728A"/>
    <w:rsid w:val="26612BE0"/>
    <w:rsid w:val="284D6D68"/>
    <w:rsid w:val="29DD1C30"/>
    <w:rsid w:val="2A272532"/>
    <w:rsid w:val="2A28618B"/>
    <w:rsid w:val="2A37190A"/>
    <w:rsid w:val="2AA77BC3"/>
    <w:rsid w:val="2ABC734E"/>
    <w:rsid w:val="2B88422F"/>
    <w:rsid w:val="2B952D9C"/>
    <w:rsid w:val="2D67115C"/>
    <w:rsid w:val="2D683E6D"/>
    <w:rsid w:val="2DA955AB"/>
    <w:rsid w:val="2FF73BA9"/>
    <w:rsid w:val="30D0400A"/>
    <w:rsid w:val="33B67FF6"/>
    <w:rsid w:val="3550491B"/>
    <w:rsid w:val="35B83119"/>
    <w:rsid w:val="363634B7"/>
    <w:rsid w:val="378676A1"/>
    <w:rsid w:val="38282C21"/>
    <w:rsid w:val="39467D8B"/>
    <w:rsid w:val="39494261"/>
    <w:rsid w:val="39BF6F5A"/>
    <w:rsid w:val="3A477BE0"/>
    <w:rsid w:val="3A9657FF"/>
    <w:rsid w:val="3C5502A8"/>
    <w:rsid w:val="3CAE03B6"/>
    <w:rsid w:val="3CC86CCC"/>
    <w:rsid w:val="3CD043D5"/>
    <w:rsid w:val="3D91058D"/>
    <w:rsid w:val="3E304B29"/>
    <w:rsid w:val="3E36702A"/>
    <w:rsid w:val="3EEA1A03"/>
    <w:rsid w:val="3EF43DA9"/>
    <w:rsid w:val="3F530122"/>
    <w:rsid w:val="4064002A"/>
    <w:rsid w:val="413C678F"/>
    <w:rsid w:val="41517290"/>
    <w:rsid w:val="41952473"/>
    <w:rsid w:val="420C5218"/>
    <w:rsid w:val="429D4387"/>
    <w:rsid w:val="42FB3958"/>
    <w:rsid w:val="432F233E"/>
    <w:rsid w:val="4408426B"/>
    <w:rsid w:val="449F74D0"/>
    <w:rsid w:val="459E6943"/>
    <w:rsid w:val="46291052"/>
    <w:rsid w:val="46571466"/>
    <w:rsid w:val="46A40FA9"/>
    <w:rsid w:val="46E37CCC"/>
    <w:rsid w:val="471368FC"/>
    <w:rsid w:val="47202054"/>
    <w:rsid w:val="47212364"/>
    <w:rsid w:val="483A6747"/>
    <w:rsid w:val="489C2ECF"/>
    <w:rsid w:val="49B542D6"/>
    <w:rsid w:val="49D27F33"/>
    <w:rsid w:val="4A1009F7"/>
    <w:rsid w:val="4A3F3133"/>
    <w:rsid w:val="4B447E66"/>
    <w:rsid w:val="4B650E36"/>
    <w:rsid w:val="4BFE2ECA"/>
    <w:rsid w:val="4C0A4957"/>
    <w:rsid w:val="4F422A08"/>
    <w:rsid w:val="4F52428A"/>
    <w:rsid w:val="4F5F78A0"/>
    <w:rsid w:val="4FB5642B"/>
    <w:rsid w:val="4FD96636"/>
    <w:rsid w:val="506E408B"/>
    <w:rsid w:val="50EA2026"/>
    <w:rsid w:val="5155508B"/>
    <w:rsid w:val="517D2C22"/>
    <w:rsid w:val="51885E41"/>
    <w:rsid w:val="51BA49DD"/>
    <w:rsid w:val="52FC4970"/>
    <w:rsid w:val="53E76A21"/>
    <w:rsid w:val="54342B51"/>
    <w:rsid w:val="54A7497D"/>
    <w:rsid w:val="54F246F3"/>
    <w:rsid w:val="552D4E0B"/>
    <w:rsid w:val="55604FD5"/>
    <w:rsid w:val="5618081B"/>
    <w:rsid w:val="56C5399A"/>
    <w:rsid w:val="571D70FC"/>
    <w:rsid w:val="57511389"/>
    <w:rsid w:val="57CF589D"/>
    <w:rsid w:val="5A232B92"/>
    <w:rsid w:val="5A3F1DEC"/>
    <w:rsid w:val="5A4D2FA3"/>
    <w:rsid w:val="5AE74A8E"/>
    <w:rsid w:val="5AFE55D9"/>
    <w:rsid w:val="5B334B73"/>
    <w:rsid w:val="5B823F90"/>
    <w:rsid w:val="5C55629B"/>
    <w:rsid w:val="5CA31DF4"/>
    <w:rsid w:val="5D480DFC"/>
    <w:rsid w:val="5DDA108E"/>
    <w:rsid w:val="5EC734CA"/>
    <w:rsid w:val="5FC046E2"/>
    <w:rsid w:val="60D77618"/>
    <w:rsid w:val="62AD632D"/>
    <w:rsid w:val="64A930CD"/>
    <w:rsid w:val="65B35CAB"/>
    <w:rsid w:val="65BF7472"/>
    <w:rsid w:val="65CD5006"/>
    <w:rsid w:val="663544CE"/>
    <w:rsid w:val="68920B0B"/>
    <w:rsid w:val="68BC0BE4"/>
    <w:rsid w:val="69C82B4D"/>
    <w:rsid w:val="69EB0AAC"/>
    <w:rsid w:val="6A2776DE"/>
    <w:rsid w:val="6A2829D5"/>
    <w:rsid w:val="6AF528AA"/>
    <w:rsid w:val="6AFB6ED0"/>
    <w:rsid w:val="6C070D0B"/>
    <w:rsid w:val="6D8B497C"/>
    <w:rsid w:val="6DC13221"/>
    <w:rsid w:val="6DE06E27"/>
    <w:rsid w:val="6E273A79"/>
    <w:rsid w:val="6EBD2F41"/>
    <w:rsid w:val="708C17E3"/>
    <w:rsid w:val="70E84778"/>
    <w:rsid w:val="71781C4C"/>
    <w:rsid w:val="727644F9"/>
    <w:rsid w:val="72C46C87"/>
    <w:rsid w:val="72F943F2"/>
    <w:rsid w:val="73C03FFE"/>
    <w:rsid w:val="741D4694"/>
    <w:rsid w:val="74377176"/>
    <w:rsid w:val="74736BDD"/>
    <w:rsid w:val="7599649C"/>
    <w:rsid w:val="768B4D49"/>
    <w:rsid w:val="768C3D6E"/>
    <w:rsid w:val="7727635A"/>
    <w:rsid w:val="77DF12DF"/>
    <w:rsid w:val="77E17995"/>
    <w:rsid w:val="795443BD"/>
    <w:rsid w:val="79CF730C"/>
    <w:rsid w:val="7A160FF1"/>
    <w:rsid w:val="7ADC3C75"/>
    <w:rsid w:val="7AE91634"/>
    <w:rsid w:val="7B6F1D5A"/>
    <w:rsid w:val="7CA51C63"/>
    <w:rsid w:val="7CCB2423"/>
    <w:rsid w:val="7E9C48E7"/>
    <w:rsid w:val="7F5D730F"/>
    <w:rsid w:val="7F863749"/>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lang w:val="en-US" w:eastAsia="zh-CN" w:bidi="hi-IN"/>
    </w:rPr>
  </w:style>
  <w:style w:type="paragraph" w:styleId="3">
    <w:name w:val="heading 1"/>
    <w:basedOn w:val="1"/>
    <w:next w:val="1"/>
    <w:autoRedefine/>
    <w:qFormat/>
    <w:uiPriority w:val="99"/>
    <w:pPr>
      <w:keepNext/>
      <w:keepLines/>
      <w:spacing w:line="400" w:lineRule="exact"/>
      <w:outlineLvl w:val="0"/>
    </w:pPr>
    <w:rPr>
      <w:b/>
      <w:kern w:val="0"/>
      <w:sz w:val="44"/>
    </w:rPr>
  </w:style>
  <w:style w:type="paragraph" w:styleId="4">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5">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6">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5">
    <w:name w:val="Default Paragraph Font"/>
    <w:autoRedefine/>
    <w:semiHidden/>
    <w:qFormat/>
    <w:uiPriority w:val="0"/>
  </w:style>
  <w:style w:type="table" w:default="1" w:styleId="23">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autoRedefine/>
    <w:semiHidden/>
    <w:qFormat/>
    <w:uiPriority w:val="0"/>
    <w:pPr>
      <w:spacing w:after="120"/>
    </w:pPr>
  </w:style>
  <w:style w:type="paragraph" w:styleId="7">
    <w:name w:val="Normal Indent"/>
    <w:basedOn w:val="1"/>
    <w:autoRedefine/>
    <w:qFormat/>
    <w:uiPriority w:val="0"/>
    <w:pPr>
      <w:widowControl/>
      <w:ind w:firstLine="420"/>
      <w:jc w:val="left"/>
    </w:pPr>
    <w:rPr>
      <w:kern w:val="0"/>
      <w:sz w:val="20"/>
    </w:rPr>
  </w:style>
  <w:style w:type="paragraph" w:styleId="8">
    <w:name w:val="toa heading"/>
    <w:basedOn w:val="1"/>
    <w:next w:val="1"/>
    <w:autoRedefine/>
    <w:qFormat/>
    <w:uiPriority w:val="0"/>
    <w:rPr>
      <w:rFonts w:ascii="Arial" w:hAnsi="Arial" w:eastAsia="宋体" w:cs="Times New Roman"/>
      <w:sz w:val="24"/>
    </w:rPr>
  </w:style>
  <w:style w:type="paragraph" w:styleId="9">
    <w:name w:val="annotation text"/>
    <w:basedOn w:val="1"/>
    <w:autoRedefine/>
    <w:qFormat/>
    <w:uiPriority w:val="0"/>
    <w:pPr>
      <w:jc w:val="left"/>
    </w:pPr>
  </w:style>
  <w:style w:type="paragraph" w:styleId="10">
    <w:name w:val="index 6"/>
    <w:basedOn w:val="1"/>
    <w:next w:val="1"/>
    <w:autoRedefine/>
    <w:qFormat/>
    <w:uiPriority w:val="0"/>
    <w:pPr>
      <w:ind w:left="1000" w:leftChars="1000"/>
    </w:pPr>
  </w:style>
  <w:style w:type="paragraph" w:styleId="11">
    <w:name w:val="Body Text Indent"/>
    <w:basedOn w:val="1"/>
    <w:next w:val="12"/>
    <w:autoRedefine/>
    <w:qFormat/>
    <w:uiPriority w:val="0"/>
    <w:pPr>
      <w:spacing w:line="200" w:lineRule="exact"/>
      <w:ind w:firstLine="301"/>
    </w:pPr>
    <w:rPr>
      <w:rFonts w:ascii="宋体" w:hAnsi="Courier New"/>
      <w:spacing w:val="-4"/>
      <w:sz w:val="18"/>
    </w:rPr>
  </w:style>
  <w:style w:type="paragraph" w:customStyle="1" w:styleId="12">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3">
    <w:name w:val="Plain Text"/>
    <w:basedOn w:val="1"/>
    <w:next w:val="6"/>
    <w:autoRedefine/>
    <w:qFormat/>
    <w:uiPriority w:val="99"/>
    <w:rPr>
      <w:rFonts w:ascii="宋体" w:hAnsi="宋体"/>
    </w:rPr>
  </w:style>
  <w:style w:type="paragraph" w:styleId="14">
    <w:name w:val="Date"/>
    <w:basedOn w:val="1"/>
    <w:next w:val="1"/>
    <w:autoRedefine/>
    <w:qFormat/>
    <w:uiPriority w:val="0"/>
    <w:rPr>
      <w:rFonts w:ascii="宋体"/>
      <w:color w:val="000000"/>
      <w:kern w:val="0"/>
      <w:sz w:val="30"/>
    </w:rPr>
  </w:style>
  <w:style w:type="paragraph" w:styleId="15">
    <w:name w:val="footer"/>
    <w:basedOn w:val="1"/>
    <w:next w:val="1"/>
    <w:autoRedefine/>
    <w:qFormat/>
    <w:uiPriority w:val="99"/>
    <w:pPr>
      <w:tabs>
        <w:tab w:val="center" w:pos="4153"/>
        <w:tab w:val="right" w:pos="8306"/>
      </w:tabs>
      <w:snapToGrid w:val="0"/>
      <w:jc w:val="left"/>
    </w:pPr>
    <w:rPr>
      <w:rFonts w:cs="Mangal"/>
      <w:sz w:val="18"/>
      <w:szCs w:val="16"/>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autoRedefine/>
    <w:qFormat/>
    <w:uiPriority w:val="39"/>
  </w:style>
  <w:style w:type="paragraph" w:styleId="18">
    <w:name w:val="toc 2"/>
    <w:basedOn w:val="1"/>
    <w:next w:val="1"/>
    <w:autoRedefine/>
    <w:qFormat/>
    <w:uiPriority w:val="0"/>
    <w:pPr>
      <w:tabs>
        <w:tab w:val="right" w:leader="dot" w:pos="9060"/>
      </w:tabs>
      <w:ind w:left="210"/>
      <w:jc w:val="left"/>
    </w:pPr>
    <w:rPr>
      <w:rFonts w:ascii="宋体" w:hAnsi="宋体"/>
      <w:smallCaps/>
      <w:kern w:val="0"/>
      <w:sz w:val="24"/>
    </w:r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paragraph" w:styleId="21">
    <w:name w:val="Title"/>
    <w:basedOn w:val="1"/>
    <w:next w:val="1"/>
    <w:autoRedefine/>
    <w:qFormat/>
    <w:uiPriority w:val="10"/>
    <w:pPr>
      <w:spacing w:before="240" w:after="60"/>
      <w:jc w:val="center"/>
      <w:outlineLvl w:val="0"/>
    </w:pPr>
    <w:rPr>
      <w:rFonts w:ascii="Cambria" w:hAnsi="Cambria"/>
      <w:b/>
      <w:bCs/>
      <w:sz w:val="32"/>
      <w:szCs w:val="32"/>
    </w:rPr>
  </w:style>
  <w:style w:type="paragraph" w:styleId="22">
    <w:name w:val="Body Text First Indent 2"/>
    <w:basedOn w:val="1"/>
    <w:autoRedefine/>
    <w:unhideWhenUsed/>
    <w:qFormat/>
    <w:uiPriority w:val="99"/>
    <w:pPr>
      <w:ind w:firstLine="420" w:firstLineChars="200"/>
    </w:pPr>
  </w:style>
  <w:style w:type="table" w:styleId="24">
    <w:name w:val="Table Grid"/>
    <w:basedOn w:val="23"/>
    <w:autoRedefine/>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6">
    <w:name w:val="page number"/>
    <w:basedOn w:val="25"/>
    <w:autoRedefine/>
    <w:qFormat/>
    <w:uiPriority w:val="99"/>
    <w:rPr>
      <w:rFonts w:cs="Times New Roman"/>
    </w:rPr>
  </w:style>
  <w:style w:type="character" w:styleId="27">
    <w:name w:val="FollowedHyperlink"/>
    <w:basedOn w:val="25"/>
    <w:autoRedefine/>
    <w:qFormat/>
    <w:uiPriority w:val="0"/>
    <w:rPr>
      <w:color w:val="800080"/>
      <w:u w:val="none"/>
    </w:rPr>
  </w:style>
  <w:style w:type="paragraph" w:customStyle="1" w:styleId="28">
    <w:name w:val="表格文字"/>
    <w:basedOn w:val="11"/>
    <w:autoRedefine/>
    <w:qFormat/>
    <w:uiPriority w:val="0"/>
    <w:pPr>
      <w:jc w:val="left"/>
    </w:pPr>
    <w:rPr>
      <w:bCs/>
      <w:spacing w:val="10"/>
      <w:sz w:val="24"/>
    </w:rPr>
  </w:style>
  <w:style w:type="paragraph" w:customStyle="1" w:styleId="29">
    <w:name w:val="BodyText1I2"/>
    <w:basedOn w:val="30"/>
    <w:autoRedefine/>
    <w:qFormat/>
    <w:uiPriority w:val="0"/>
    <w:pPr>
      <w:ind w:firstLine="200" w:firstLineChars="200"/>
    </w:pPr>
  </w:style>
  <w:style w:type="paragraph" w:customStyle="1" w:styleId="30">
    <w:name w:val="BodyTextIndent"/>
    <w:basedOn w:val="1"/>
    <w:autoRedefine/>
    <w:qFormat/>
    <w:uiPriority w:val="0"/>
    <w:pPr>
      <w:spacing w:after="120"/>
      <w:ind w:left="420" w:leftChars="200"/>
    </w:p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next w:val="31"/>
    <w:autoRedefine/>
    <w:qFormat/>
    <w:uiPriority w:val="0"/>
    <w:rPr>
      <w:rFonts w:ascii="金山简黑体" w:hAnsi="金山简黑体" w:eastAsia="金山简黑体"/>
      <w:b/>
      <w:spacing w:val="-8"/>
      <w:sz w:val="44"/>
      <w:szCs w:val="20"/>
    </w:rPr>
  </w:style>
  <w:style w:type="paragraph" w:customStyle="1" w:styleId="33">
    <w:name w:val="目录 11"/>
    <w:basedOn w:val="31"/>
    <w:next w:val="31"/>
    <w:autoRedefine/>
    <w:qFormat/>
    <w:uiPriority w:val="39"/>
    <w:pPr>
      <w:tabs>
        <w:tab w:val="right" w:leader="dot" w:pos="9628"/>
      </w:tabs>
    </w:pPr>
    <w:rPr>
      <w:rFonts w:ascii="宋体" w:hAnsi="宋体"/>
      <w:b/>
      <w:color w:val="000000"/>
      <w:sz w:val="32"/>
      <w:szCs w:val="32"/>
    </w:rPr>
  </w:style>
  <w:style w:type="paragraph" w:customStyle="1" w:styleId="34">
    <w:name w:val="正文缩进1"/>
    <w:basedOn w:val="31"/>
    <w:autoRedefine/>
    <w:qFormat/>
    <w:uiPriority w:val="0"/>
    <w:pPr>
      <w:spacing w:line="200" w:lineRule="exact"/>
      <w:ind w:firstLine="301"/>
    </w:pPr>
    <w:rPr>
      <w:rFonts w:ascii="宋体" w:hAnsi="宋体"/>
      <w:spacing w:val="-4"/>
      <w:sz w:val="18"/>
      <w:szCs w:val="20"/>
    </w:rPr>
  </w:style>
  <w:style w:type="paragraph" w:customStyle="1" w:styleId="35">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6">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7">
    <w:name w:val="标题 31"/>
    <w:basedOn w:val="31"/>
    <w:next w:val="31"/>
    <w:autoRedefine/>
    <w:qFormat/>
    <w:uiPriority w:val="0"/>
    <w:pPr>
      <w:keepNext/>
      <w:keepLines/>
      <w:spacing w:before="260" w:after="260" w:line="415" w:lineRule="auto"/>
      <w:outlineLvl w:val="2"/>
    </w:pPr>
    <w:rPr>
      <w:b/>
      <w:bCs/>
      <w:sz w:val="32"/>
      <w:szCs w:val="32"/>
    </w:rPr>
  </w:style>
  <w:style w:type="paragraph" w:customStyle="1" w:styleId="38">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Table Paragraph"/>
    <w:basedOn w:val="31"/>
    <w:autoRedefine/>
    <w:qFormat/>
    <w:uiPriority w:val="1"/>
    <w:rPr>
      <w:rFonts w:ascii="宋体" w:hAnsi="宋体" w:eastAsia="宋体" w:cs="宋体"/>
      <w:lang w:val="zh-CN" w:eastAsia="zh-CN" w:bidi="zh-CN"/>
    </w:rPr>
  </w:style>
  <w:style w:type="paragraph" w:customStyle="1" w:styleId="40">
    <w:name w:val="页眉1"/>
    <w:basedOn w:val="31"/>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1">
    <w:name w:val="页脚1"/>
    <w:basedOn w:val="31"/>
    <w:autoRedefine/>
    <w:qFormat/>
    <w:uiPriority w:val="99"/>
    <w:pPr>
      <w:tabs>
        <w:tab w:val="center" w:pos="4153"/>
        <w:tab w:val="right" w:pos="8306"/>
      </w:tabs>
      <w:snapToGrid w:val="0"/>
      <w:jc w:val="left"/>
    </w:pPr>
    <w:rPr>
      <w:rFonts w:ascii="宋体" w:hAnsi="宋体"/>
      <w:sz w:val="18"/>
      <w:szCs w:val="20"/>
    </w:rPr>
  </w:style>
  <w:style w:type="paragraph" w:customStyle="1" w:styleId="42">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3">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4">
    <w:name w:val="目录 21"/>
    <w:basedOn w:val="31"/>
    <w:next w:val="31"/>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107</Pages>
  <Words>57279</Words>
  <Characters>60858</Characters>
  <Lines>1</Lines>
  <Paragraphs>1</Paragraphs>
  <TotalTime>43</TotalTime>
  <ScaleCrop>false</ScaleCrop>
  <LinksUpToDate>false</LinksUpToDate>
  <CharactersWithSpaces>66793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何艳</cp:lastModifiedBy>
  <dcterms:modified xsi:type="dcterms:W3CDTF">2024-08-27T01:46:15Z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0EA734FCD24D4BE6AFEB1AA9535EAF11_13</vt:lpwstr>
  </property>
  <property fmtid="{D5CDD505-2E9C-101B-9397-08002B2CF9AE}" pid="4" name="commondata">
    <vt:lpwstr>eyJoZGlkIjoiMDMxMGZjOWUzMGUxMmI4NzRjODAzZDBkNzM1YzcyY2UifQ==</vt:lpwstr>
  </property>
</Properties>
</file>