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31" w:rsidRPr="0014745A" w:rsidRDefault="00C27831" w:rsidP="00C27831">
      <w:pPr>
        <w:spacing w:line="360" w:lineRule="auto"/>
        <w:jc w:val="center"/>
        <w:rPr>
          <w:rFonts w:ascii="宋体" w:hAnsi="宋体" w:cs="仿宋"/>
        </w:rPr>
      </w:pPr>
    </w:p>
    <w:p w:rsidR="00C27831" w:rsidRPr="0014745A" w:rsidRDefault="00C27831" w:rsidP="00C27831">
      <w:pPr>
        <w:spacing w:line="360" w:lineRule="auto"/>
        <w:jc w:val="center"/>
        <w:rPr>
          <w:rFonts w:ascii="宋体" w:hAnsi="宋体" w:cs="仿宋"/>
        </w:rPr>
      </w:pPr>
    </w:p>
    <w:p w:rsidR="00C27831" w:rsidRPr="0014745A" w:rsidRDefault="00C27831" w:rsidP="00C27831">
      <w:pPr>
        <w:spacing w:line="360" w:lineRule="auto"/>
        <w:jc w:val="center"/>
        <w:rPr>
          <w:rFonts w:ascii="宋体" w:hAnsi="宋体"/>
          <w:sz w:val="52"/>
          <w:szCs w:val="52"/>
        </w:rPr>
      </w:pPr>
      <w:r w:rsidRPr="0014745A">
        <w:rPr>
          <w:rFonts w:ascii="宋体" w:hAnsi="宋体" w:cs="仿宋" w:hint="eastAsia"/>
          <w:noProof/>
        </w:rPr>
        <w:drawing>
          <wp:inline distT="0" distB="0" distL="114300" distR="114300">
            <wp:extent cx="885825" cy="934720"/>
            <wp:effectExtent l="0" t="0" r="9525" b="17780"/>
            <wp:docPr id="2"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科文名片"/>
                    <pic:cNvPicPr>
                      <a:picLocks noChangeAspect="1"/>
                    </pic:cNvPicPr>
                  </pic:nvPicPr>
                  <pic:blipFill>
                    <a:blip r:embed="rId8" cstate="print"/>
                    <a:stretch>
                      <a:fillRect/>
                    </a:stretch>
                  </pic:blipFill>
                  <pic:spPr>
                    <a:xfrm>
                      <a:off x="0" y="0"/>
                      <a:ext cx="885825" cy="934720"/>
                    </a:xfrm>
                    <a:prstGeom prst="rect">
                      <a:avLst/>
                    </a:prstGeom>
                    <a:noFill/>
                    <a:ln>
                      <a:noFill/>
                    </a:ln>
                  </pic:spPr>
                </pic:pic>
              </a:graphicData>
            </a:graphic>
          </wp:inline>
        </w:drawing>
      </w:r>
    </w:p>
    <w:p w:rsidR="00C27831" w:rsidRPr="0014745A" w:rsidRDefault="00C27831" w:rsidP="00C27831">
      <w:pPr>
        <w:pStyle w:val="af3"/>
        <w:jc w:val="center"/>
        <w:rPr>
          <w:rFonts w:hAnsi="宋体"/>
          <w:spacing w:val="30"/>
          <w:kern w:val="52"/>
          <w:sz w:val="64"/>
          <w:szCs w:val="64"/>
        </w:rPr>
      </w:pPr>
      <w:r w:rsidRPr="0014745A">
        <w:rPr>
          <w:rFonts w:hAnsi="宋体"/>
          <w:spacing w:val="30"/>
          <w:kern w:val="52"/>
          <w:sz w:val="64"/>
          <w:szCs w:val="64"/>
        </w:rPr>
        <w:t>广西科文招标有限公司</w:t>
      </w:r>
    </w:p>
    <w:p w:rsidR="00C27831" w:rsidRPr="0014745A" w:rsidRDefault="008526E3" w:rsidP="00C27831">
      <w:pPr>
        <w:pStyle w:val="af3"/>
        <w:jc w:val="center"/>
        <w:rPr>
          <w:rFonts w:hAnsi="宋体"/>
          <w:spacing w:val="28"/>
          <w:sz w:val="64"/>
          <w:szCs w:val="64"/>
        </w:rPr>
      </w:pPr>
      <w:r w:rsidRPr="008526E3">
        <w:rPr>
          <w:rFonts w:hAnsi="宋体"/>
          <w:b/>
          <w:noProof/>
          <w:spacing w:val="-18"/>
          <w:sz w:val="64"/>
          <w:szCs w:val="64"/>
        </w:rPr>
        <w:pict>
          <v:line id="Line 2" o:spid="_x0000_s1026" style="position:absolute;left:0;text-align:left;z-index:251659264;visibility:visible" from="27pt,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" strokeweight="1pt"/>
        </w:pict>
      </w:r>
    </w:p>
    <w:p w:rsidR="00C27831" w:rsidRPr="0014745A" w:rsidRDefault="00C27831" w:rsidP="003151B7">
      <w:pPr>
        <w:snapToGrid w:val="0"/>
        <w:spacing w:beforeLines="50" w:line="360" w:lineRule="auto"/>
        <w:jc w:val="center"/>
        <w:rPr>
          <w:rFonts w:ascii="宋体" w:hAnsi="宋体"/>
          <w:sz w:val="96"/>
          <w:szCs w:val="96"/>
        </w:rPr>
      </w:pPr>
      <w:r w:rsidRPr="0014745A">
        <w:rPr>
          <w:rFonts w:ascii="宋体" w:hAnsi="宋体" w:hint="eastAsia"/>
          <w:sz w:val="96"/>
          <w:szCs w:val="96"/>
        </w:rPr>
        <w:t>公开招标文件</w:t>
      </w:r>
    </w:p>
    <w:p w:rsidR="00C27831" w:rsidRPr="0014745A" w:rsidRDefault="00C27831" w:rsidP="00732FA0">
      <w:pPr>
        <w:pStyle w:val="af3"/>
        <w:snapToGrid w:val="0"/>
        <w:spacing w:line="360" w:lineRule="auto"/>
        <w:ind w:leftChars="941" w:left="2263" w:hangingChars="100" w:hanging="287"/>
        <w:rPr>
          <w:rFonts w:hAnsi="宋体"/>
          <w:b/>
          <w:bCs/>
          <w:w w:val="95"/>
          <w:sz w:val="30"/>
          <w:szCs w:val="30"/>
        </w:rPr>
      </w:pPr>
    </w:p>
    <w:p w:rsidR="00C27831" w:rsidRPr="0014745A" w:rsidRDefault="00C27831" w:rsidP="00732FA0">
      <w:pPr>
        <w:pStyle w:val="af3"/>
        <w:snapToGrid w:val="0"/>
        <w:spacing w:line="360" w:lineRule="auto"/>
        <w:ind w:leftChars="941" w:left="2263" w:hangingChars="100" w:hanging="287"/>
        <w:rPr>
          <w:rFonts w:hAnsi="宋体"/>
          <w:b/>
          <w:bCs/>
          <w:w w:val="95"/>
          <w:sz w:val="30"/>
          <w:szCs w:val="30"/>
        </w:rPr>
      </w:pPr>
    </w:p>
    <w:p w:rsidR="00C27831" w:rsidRPr="0014745A" w:rsidRDefault="00C27831" w:rsidP="00732FA0">
      <w:pPr>
        <w:pStyle w:val="af3"/>
        <w:snapToGrid w:val="0"/>
        <w:spacing w:line="360" w:lineRule="auto"/>
        <w:ind w:leftChars="941" w:left="3412" w:hangingChars="500" w:hanging="1436"/>
        <w:rPr>
          <w:rFonts w:hAnsi="宋体"/>
          <w:b/>
          <w:bCs/>
          <w:w w:val="95"/>
          <w:sz w:val="30"/>
          <w:szCs w:val="30"/>
        </w:rPr>
      </w:pPr>
      <w:r w:rsidRPr="0014745A">
        <w:rPr>
          <w:rFonts w:hAnsi="宋体" w:hint="eastAsia"/>
          <w:b/>
          <w:bCs/>
          <w:w w:val="95"/>
          <w:sz w:val="30"/>
          <w:szCs w:val="30"/>
        </w:rPr>
        <w:t>项目名称：2024年机房升级改造</w:t>
      </w:r>
    </w:p>
    <w:p w:rsidR="00C27831" w:rsidRPr="0014745A" w:rsidRDefault="00C27831" w:rsidP="00732FA0">
      <w:pPr>
        <w:pStyle w:val="af3"/>
        <w:snapToGrid w:val="0"/>
        <w:spacing w:line="360" w:lineRule="auto"/>
        <w:ind w:firstLineChars="691" w:firstLine="1984"/>
        <w:rPr>
          <w:rFonts w:hAnsi="宋体"/>
          <w:b/>
          <w:bCs/>
          <w:w w:val="95"/>
          <w:sz w:val="30"/>
          <w:szCs w:val="30"/>
        </w:rPr>
      </w:pPr>
      <w:r w:rsidRPr="0014745A">
        <w:rPr>
          <w:rFonts w:hAnsi="宋体" w:hint="eastAsia"/>
          <w:b/>
          <w:bCs/>
          <w:w w:val="95"/>
          <w:sz w:val="30"/>
          <w:szCs w:val="30"/>
        </w:rPr>
        <w:t>项目编号：GXZC2024-G3-</w:t>
      </w:r>
      <w:r w:rsidR="0073177E">
        <w:rPr>
          <w:rFonts w:hAnsi="宋体" w:hint="eastAsia"/>
          <w:b/>
          <w:bCs/>
          <w:w w:val="95"/>
          <w:sz w:val="30"/>
          <w:szCs w:val="30"/>
        </w:rPr>
        <w:t>006299</w:t>
      </w:r>
      <w:r w:rsidRPr="0014745A">
        <w:rPr>
          <w:rFonts w:hAnsi="宋体" w:hint="eastAsia"/>
          <w:b/>
          <w:bCs/>
          <w:w w:val="95"/>
          <w:sz w:val="30"/>
          <w:szCs w:val="30"/>
        </w:rPr>
        <w:t>-KWZB</w:t>
      </w:r>
    </w:p>
    <w:p w:rsidR="00C27831" w:rsidRPr="0014745A" w:rsidRDefault="00C27831" w:rsidP="00732FA0">
      <w:pPr>
        <w:pStyle w:val="af3"/>
        <w:snapToGrid w:val="0"/>
        <w:spacing w:line="360" w:lineRule="auto"/>
        <w:ind w:firstLineChars="691" w:firstLine="1984"/>
        <w:rPr>
          <w:rFonts w:hAnsi="宋体"/>
          <w:b/>
          <w:bCs/>
          <w:w w:val="95"/>
          <w:sz w:val="30"/>
          <w:szCs w:val="30"/>
        </w:rPr>
      </w:pPr>
    </w:p>
    <w:p w:rsidR="00C27831" w:rsidRPr="0014745A" w:rsidRDefault="00C27831" w:rsidP="00732FA0">
      <w:pPr>
        <w:pStyle w:val="af3"/>
        <w:snapToGrid w:val="0"/>
        <w:spacing w:line="360" w:lineRule="auto"/>
        <w:ind w:firstLineChars="691" w:firstLine="1984"/>
        <w:rPr>
          <w:rFonts w:hAnsi="宋体"/>
          <w:b/>
          <w:bCs/>
          <w:w w:val="95"/>
          <w:sz w:val="30"/>
          <w:szCs w:val="30"/>
        </w:rPr>
      </w:pPr>
    </w:p>
    <w:p w:rsidR="00C27831" w:rsidRPr="0014745A" w:rsidRDefault="00C27831" w:rsidP="00732FA0">
      <w:pPr>
        <w:pStyle w:val="af3"/>
        <w:snapToGrid w:val="0"/>
        <w:spacing w:line="360" w:lineRule="auto"/>
        <w:ind w:firstLineChars="691" w:firstLine="1984"/>
        <w:rPr>
          <w:rFonts w:hAnsi="宋体"/>
          <w:b/>
          <w:bCs/>
          <w:w w:val="95"/>
          <w:sz w:val="30"/>
          <w:szCs w:val="30"/>
        </w:rPr>
      </w:pPr>
    </w:p>
    <w:p w:rsidR="00C27831" w:rsidRPr="0014745A" w:rsidRDefault="00C27831" w:rsidP="00732FA0">
      <w:pPr>
        <w:pStyle w:val="af3"/>
        <w:snapToGrid w:val="0"/>
        <w:spacing w:line="360" w:lineRule="auto"/>
        <w:ind w:firstLineChars="691" w:firstLine="1984"/>
        <w:rPr>
          <w:rFonts w:hAnsi="宋体"/>
          <w:b/>
          <w:bCs/>
          <w:w w:val="95"/>
          <w:sz w:val="30"/>
          <w:szCs w:val="30"/>
        </w:rPr>
      </w:pPr>
    </w:p>
    <w:p w:rsidR="00C27831" w:rsidRPr="0014745A" w:rsidRDefault="00C27831" w:rsidP="00C27831">
      <w:pPr>
        <w:pStyle w:val="af3"/>
        <w:snapToGrid w:val="0"/>
        <w:spacing w:line="360" w:lineRule="auto"/>
        <w:jc w:val="center"/>
        <w:rPr>
          <w:rFonts w:hAnsi="宋体"/>
          <w:b/>
          <w:bCs/>
          <w:w w:val="95"/>
          <w:sz w:val="30"/>
          <w:szCs w:val="30"/>
        </w:rPr>
      </w:pPr>
      <w:r w:rsidRPr="0014745A">
        <w:rPr>
          <w:rFonts w:hAnsi="宋体" w:hint="eastAsia"/>
          <w:b/>
          <w:bCs/>
          <w:w w:val="95"/>
          <w:sz w:val="30"/>
          <w:szCs w:val="30"/>
        </w:rPr>
        <w:t>采 购 人：广西壮族自治区收费公路联网收费清分结算中心</w:t>
      </w:r>
    </w:p>
    <w:p w:rsidR="00C27831" w:rsidRPr="0014745A" w:rsidRDefault="00C27831" w:rsidP="00732FA0">
      <w:pPr>
        <w:pStyle w:val="af3"/>
        <w:snapToGrid w:val="0"/>
        <w:spacing w:line="360" w:lineRule="auto"/>
        <w:ind w:firstLineChars="691" w:firstLine="1984"/>
        <w:rPr>
          <w:rFonts w:hAnsi="宋体"/>
          <w:b/>
          <w:bCs/>
          <w:w w:val="95"/>
          <w:sz w:val="30"/>
          <w:szCs w:val="30"/>
        </w:rPr>
      </w:pPr>
      <w:r w:rsidRPr="0014745A">
        <w:rPr>
          <w:rFonts w:hAnsi="宋体" w:hint="eastAsia"/>
          <w:b/>
          <w:bCs/>
          <w:w w:val="95"/>
          <w:sz w:val="30"/>
          <w:szCs w:val="30"/>
        </w:rPr>
        <w:t>采购代理机构：广西科文招标有限公司</w:t>
      </w:r>
    </w:p>
    <w:p w:rsidR="00C27831" w:rsidRPr="0014745A" w:rsidRDefault="00C27831" w:rsidP="0014745A">
      <w:pPr>
        <w:pStyle w:val="af3"/>
        <w:snapToGrid w:val="0"/>
        <w:spacing w:line="360" w:lineRule="auto"/>
        <w:ind w:firstLineChars="393" w:firstLine="1128"/>
        <w:rPr>
          <w:rFonts w:hAnsi="宋体"/>
          <w:b/>
          <w:bCs/>
          <w:w w:val="95"/>
          <w:sz w:val="30"/>
          <w:szCs w:val="30"/>
        </w:rPr>
      </w:pPr>
    </w:p>
    <w:p w:rsidR="00C27831" w:rsidRPr="0014745A" w:rsidRDefault="00C27831" w:rsidP="00C27831">
      <w:pPr>
        <w:pStyle w:val="af3"/>
        <w:snapToGrid w:val="0"/>
        <w:spacing w:line="360" w:lineRule="auto"/>
        <w:jc w:val="center"/>
        <w:rPr>
          <w:rFonts w:hAnsi="宋体"/>
          <w:szCs w:val="20"/>
        </w:rPr>
      </w:pPr>
      <w:r w:rsidRPr="0014745A">
        <w:rPr>
          <w:rFonts w:hAnsi="宋体" w:hint="eastAsia"/>
          <w:b/>
          <w:bCs/>
          <w:w w:val="95"/>
          <w:sz w:val="30"/>
          <w:szCs w:val="30"/>
        </w:rPr>
        <w:t>2024年月</w:t>
      </w:r>
      <w:r w:rsidR="00DA6ED6">
        <w:rPr>
          <w:rFonts w:hAnsi="宋体" w:hint="eastAsia"/>
          <w:b/>
          <w:bCs/>
          <w:w w:val="95"/>
          <w:sz w:val="30"/>
          <w:szCs w:val="30"/>
        </w:rPr>
        <w:t>12</w:t>
      </w:r>
      <w:r w:rsidRPr="0014745A">
        <w:rPr>
          <w:rFonts w:hAnsi="宋体" w:hint="eastAsia"/>
          <w:b/>
          <w:bCs/>
          <w:w w:val="95"/>
          <w:sz w:val="30"/>
          <w:szCs w:val="30"/>
        </w:rPr>
        <w:t>日</w:t>
      </w:r>
    </w:p>
    <w:p w:rsidR="00C27831" w:rsidRPr="0014745A" w:rsidRDefault="00C27831" w:rsidP="00C27831">
      <w:pPr>
        <w:pStyle w:val="aa"/>
        <w:kinsoku w:val="0"/>
        <w:overflowPunct w:val="0"/>
        <w:rPr>
          <w:rFonts w:ascii="宋体" w:hAnsi="宋体"/>
          <w:sz w:val="40"/>
        </w:rPr>
      </w:pPr>
    </w:p>
    <w:p w:rsidR="00C27831" w:rsidRPr="0014745A" w:rsidRDefault="00C27831" w:rsidP="00C27831">
      <w:pPr>
        <w:spacing w:line="360" w:lineRule="auto"/>
        <w:jc w:val="center"/>
        <w:rPr>
          <w:rFonts w:ascii="宋体" w:hAnsi="宋体"/>
          <w:b/>
          <w:sz w:val="44"/>
          <w:szCs w:val="44"/>
        </w:rPr>
      </w:pPr>
      <w:r w:rsidRPr="0014745A">
        <w:rPr>
          <w:rFonts w:ascii="宋体" w:hAnsi="宋体" w:hint="eastAsia"/>
          <w:b/>
          <w:sz w:val="44"/>
          <w:szCs w:val="44"/>
        </w:rPr>
        <w:t>目  录</w:t>
      </w:r>
    </w:p>
    <w:p w:rsidR="00C27831" w:rsidRPr="0014745A" w:rsidRDefault="008526E3" w:rsidP="00C27831">
      <w:pPr>
        <w:pStyle w:val="10"/>
        <w:rPr>
          <w:b w:val="0"/>
          <w:bCs w:val="0"/>
          <w:caps w:val="0"/>
          <w:noProof/>
          <w:sz w:val="21"/>
          <w:szCs w:val="22"/>
        </w:rPr>
      </w:pPr>
      <w:r w:rsidRPr="008526E3">
        <w:rPr>
          <w:b w:val="0"/>
        </w:rPr>
        <w:fldChar w:fldCharType="begin"/>
      </w:r>
      <w:r w:rsidR="00C27831" w:rsidRPr="0014745A">
        <w:rPr>
          <w:rFonts w:hint="eastAsia"/>
          <w:b w:val="0"/>
        </w:rPr>
        <w:instrText>TOC \o "1-2" \h \z \u</w:instrText>
      </w:r>
      <w:r w:rsidRPr="008526E3">
        <w:rPr>
          <w:b w:val="0"/>
        </w:rPr>
        <w:fldChar w:fldCharType="separate"/>
      </w:r>
      <w:hyperlink w:anchor="_Toc134534506" w:history="1">
        <w:r w:rsidR="00C27831" w:rsidRPr="0014745A">
          <w:rPr>
            <w:rStyle w:val="aff3"/>
            <w:rFonts w:hint="eastAsia"/>
            <w:noProof/>
            <w:color w:val="auto"/>
          </w:rPr>
          <w:t>第一章招标公告</w:t>
        </w:r>
        <w:r w:rsidR="00C27831" w:rsidRPr="0014745A">
          <w:rPr>
            <w:noProof/>
          </w:rPr>
          <w:tab/>
        </w:r>
        <w:r w:rsidRPr="0014745A">
          <w:rPr>
            <w:noProof/>
          </w:rPr>
          <w:fldChar w:fldCharType="begin"/>
        </w:r>
        <w:r w:rsidR="00C27831" w:rsidRPr="0014745A">
          <w:rPr>
            <w:noProof/>
          </w:rPr>
          <w:instrText xml:space="preserve"> PAGEREF _Toc134534506 \h </w:instrText>
        </w:r>
        <w:r w:rsidRPr="0014745A">
          <w:rPr>
            <w:noProof/>
          </w:rPr>
        </w:r>
        <w:r w:rsidRPr="0014745A">
          <w:rPr>
            <w:noProof/>
          </w:rPr>
          <w:fldChar w:fldCharType="separate"/>
        </w:r>
        <w:r w:rsidR="00AD1FB6">
          <w:rPr>
            <w:noProof/>
          </w:rPr>
          <w:t>3</w:t>
        </w:r>
        <w:r w:rsidRPr="0014745A">
          <w:rPr>
            <w:noProof/>
          </w:rPr>
          <w:fldChar w:fldCharType="end"/>
        </w:r>
      </w:hyperlink>
    </w:p>
    <w:p w:rsidR="00C27831" w:rsidRPr="0014745A" w:rsidRDefault="008526E3" w:rsidP="00C27831">
      <w:pPr>
        <w:pStyle w:val="10"/>
        <w:ind w:firstLine="241"/>
        <w:rPr>
          <w:b w:val="0"/>
          <w:bCs w:val="0"/>
          <w:caps w:val="0"/>
          <w:noProof/>
          <w:sz w:val="21"/>
          <w:szCs w:val="22"/>
        </w:rPr>
      </w:pPr>
      <w:hyperlink w:anchor="_Toc134534507" w:history="1">
        <w:r w:rsidR="00C27831" w:rsidRPr="0014745A">
          <w:rPr>
            <w:rStyle w:val="aff3"/>
            <w:rFonts w:hint="eastAsia"/>
            <w:noProof/>
            <w:color w:val="auto"/>
          </w:rPr>
          <w:t>第二章采购需求</w:t>
        </w:r>
        <w:r w:rsidR="00C27831" w:rsidRPr="0014745A">
          <w:rPr>
            <w:noProof/>
          </w:rPr>
          <w:tab/>
        </w:r>
        <w:r w:rsidRPr="0014745A">
          <w:rPr>
            <w:noProof/>
          </w:rPr>
          <w:fldChar w:fldCharType="begin"/>
        </w:r>
        <w:r w:rsidR="00C27831" w:rsidRPr="0014745A">
          <w:rPr>
            <w:noProof/>
          </w:rPr>
          <w:instrText xml:space="preserve"> PAGEREF _Toc134534507 \h </w:instrText>
        </w:r>
        <w:r w:rsidRPr="0014745A">
          <w:rPr>
            <w:noProof/>
          </w:rPr>
        </w:r>
        <w:r w:rsidRPr="0014745A">
          <w:rPr>
            <w:noProof/>
          </w:rPr>
          <w:fldChar w:fldCharType="separate"/>
        </w:r>
        <w:r w:rsidR="00AD1FB6">
          <w:rPr>
            <w:noProof/>
          </w:rPr>
          <w:t>7</w:t>
        </w:r>
        <w:r w:rsidRPr="0014745A">
          <w:rPr>
            <w:noProof/>
          </w:rPr>
          <w:fldChar w:fldCharType="end"/>
        </w:r>
      </w:hyperlink>
    </w:p>
    <w:p w:rsidR="00C27831" w:rsidRPr="0014745A" w:rsidRDefault="008526E3" w:rsidP="00C27831">
      <w:pPr>
        <w:pStyle w:val="10"/>
        <w:ind w:firstLine="241"/>
        <w:rPr>
          <w:b w:val="0"/>
          <w:bCs w:val="0"/>
          <w:caps w:val="0"/>
          <w:noProof/>
          <w:sz w:val="21"/>
          <w:szCs w:val="22"/>
        </w:rPr>
      </w:pPr>
      <w:hyperlink w:anchor="_Toc134534508" w:history="1">
        <w:r w:rsidR="00C27831" w:rsidRPr="0014745A">
          <w:rPr>
            <w:rStyle w:val="aff3"/>
            <w:rFonts w:hint="eastAsia"/>
            <w:noProof/>
            <w:color w:val="auto"/>
          </w:rPr>
          <w:t>第三章投标人须知</w:t>
        </w:r>
        <w:r w:rsidR="00C27831" w:rsidRPr="0014745A">
          <w:rPr>
            <w:noProof/>
          </w:rPr>
          <w:tab/>
        </w:r>
        <w:r w:rsidR="00C27831" w:rsidRPr="0014745A">
          <w:rPr>
            <w:rFonts w:hint="eastAsia"/>
            <w:noProof/>
          </w:rPr>
          <w:t>35</w:t>
        </w:r>
      </w:hyperlink>
    </w:p>
    <w:p w:rsidR="00C27831" w:rsidRPr="0014745A" w:rsidRDefault="008526E3" w:rsidP="00C27831">
      <w:pPr>
        <w:pStyle w:val="10"/>
        <w:ind w:firstLine="241"/>
        <w:rPr>
          <w:b w:val="0"/>
          <w:bCs w:val="0"/>
          <w:caps w:val="0"/>
          <w:noProof/>
          <w:sz w:val="21"/>
          <w:szCs w:val="22"/>
        </w:rPr>
      </w:pPr>
      <w:hyperlink w:anchor="_Toc134534509" w:history="1">
        <w:r w:rsidR="00C27831" w:rsidRPr="0014745A">
          <w:rPr>
            <w:rStyle w:val="aff3"/>
            <w:rFonts w:hint="eastAsia"/>
            <w:noProof/>
            <w:color w:val="auto"/>
          </w:rPr>
          <w:t>第四章评标方法及评标标准</w:t>
        </w:r>
        <w:r w:rsidR="00C27831" w:rsidRPr="0014745A">
          <w:rPr>
            <w:noProof/>
          </w:rPr>
          <w:tab/>
        </w:r>
        <w:r w:rsidRPr="0014745A">
          <w:rPr>
            <w:noProof/>
          </w:rPr>
          <w:fldChar w:fldCharType="begin"/>
        </w:r>
        <w:r w:rsidR="00C27831" w:rsidRPr="0014745A">
          <w:rPr>
            <w:noProof/>
          </w:rPr>
          <w:instrText xml:space="preserve"> PAGEREF _Toc134534509 \h </w:instrText>
        </w:r>
        <w:r w:rsidRPr="0014745A">
          <w:rPr>
            <w:noProof/>
          </w:rPr>
        </w:r>
        <w:r w:rsidRPr="0014745A">
          <w:rPr>
            <w:noProof/>
          </w:rPr>
          <w:fldChar w:fldCharType="separate"/>
        </w:r>
        <w:r w:rsidR="00AD1FB6">
          <w:rPr>
            <w:noProof/>
          </w:rPr>
          <w:t>53</w:t>
        </w:r>
        <w:r w:rsidRPr="0014745A">
          <w:rPr>
            <w:noProof/>
          </w:rPr>
          <w:fldChar w:fldCharType="end"/>
        </w:r>
      </w:hyperlink>
    </w:p>
    <w:p w:rsidR="00C27831" w:rsidRPr="0014745A" w:rsidRDefault="008526E3" w:rsidP="00C27831">
      <w:pPr>
        <w:pStyle w:val="10"/>
        <w:ind w:firstLine="241"/>
        <w:rPr>
          <w:b w:val="0"/>
          <w:bCs w:val="0"/>
          <w:caps w:val="0"/>
          <w:noProof/>
          <w:sz w:val="21"/>
          <w:szCs w:val="22"/>
        </w:rPr>
      </w:pPr>
      <w:hyperlink w:anchor="_Toc134534510" w:history="1">
        <w:r w:rsidR="00C27831" w:rsidRPr="0014745A">
          <w:rPr>
            <w:rStyle w:val="aff3"/>
            <w:rFonts w:hint="eastAsia"/>
            <w:noProof/>
            <w:color w:val="auto"/>
          </w:rPr>
          <w:t>第五章拟签订的合同文本</w:t>
        </w:r>
        <w:r w:rsidR="00C27831" w:rsidRPr="0014745A">
          <w:rPr>
            <w:noProof/>
          </w:rPr>
          <w:tab/>
        </w:r>
        <w:r w:rsidRPr="0014745A">
          <w:rPr>
            <w:noProof/>
          </w:rPr>
          <w:fldChar w:fldCharType="begin"/>
        </w:r>
        <w:r w:rsidR="00C27831" w:rsidRPr="0014745A">
          <w:rPr>
            <w:noProof/>
          </w:rPr>
          <w:instrText xml:space="preserve"> PAGEREF _Toc134534510 \h </w:instrText>
        </w:r>
        <w:r w:rsidRPr="0014745A">
          <w:rPr>
            <w:noProof/>
          </w:rPr>
        </w:r>
        <w:r w:rsidRPr="0014745A">
          <w:rPr>
            <w:noProof/>
          </w:rPr>
          <w:fldChar w:fldCharType="separate"/>
        </w:r>
        <w:r w:rsidR="00AD1FB6">
          <w:rPr>
            <w:noProof/>
          </w:rPr>
          <w:t>70</w:t>
        </w:r>
        <w:r w:rsidRPr="0014745A">
          <w:rPr>
            <w:noProof/>
          </w:rPr>
          <w:fldChar w:fldCharType="end"/>
        </w:r>
      </w:hyperlink>
    </w:p>
    <w:p w:rsidR="00C27831" w:rsidRPr="0014745A" w:rsidRDefault="008526E3" w:rsidP="00C27831">
      <w:pPr>
        <w:pStyle w:val="10"/>
        <w:ind w:firstLine="241"/>
        <w:rPr>
          <w:b w:val="0"/>
          <w:bCs w:val="0"/>
          <w:caps w:val="0"/>
          <w:noProof/>
          <w:sz w:val="21"/>
          <w:szCs w:val="22"/>
        </w:rPr>
      </w:pPr>
      <w:hyperlink w:anchor="_Toc134534511" w:history="1">
        <w:r w:rsidR="00C27831" w:rsidRPr="0014745A">
          <w:rPr>
            <w:rStyle w:val="aff3"/>
            <w:rFonts w:hint="eastAsia"/>
            <w:noProof/>
            <w:color w:val="auto"/>
          </w:rPr>
          <w:t>第六章　投标文件格式</w:t>
        </w:r>
        <w:r w:rsidR="00C27831" w:rsidRPr="0014745A">
          <w:rPr>
            <w:noProof/>
          </w:rPr>
          <w:tab/>
        </w:r>
        <w:r w:rsidRPr="0014745A">
          <w:rPr>
            <w:noProof/>
          </w:rPr>
          <w:fldChar w:fldCharType="begin"/>
        </w:r>
        <w:r w:rsidR="00C27831" w:rsidRPr="0014745A">
          <w:rPr>
            <w:noProof/>
          </w:rPr>
          <w:instrText xml:space="preserve"> PAGEREF _Toc134534511 \h </w:instrText>
        </w:r>
        <w:r w:rsidRPr="0014745A">
          <w:rPr>
            <w:noProof/>
          </w:rPr>
        </w:r>
        <w:r w:rsidRPr="0014745A">
          <w:rPr>
            <w:noProof/>
          </w:rPr>
          <w:fldChar w:fldCharType="separate"/>
        </w:r>
        <w:r w:rsidR="00AD1FB6">
          <w:rPr>
            <w:noProof/>
          </w:rPr>
          <w:t>73</w:t>
        </w:r>
        <w:r w:rsidRPr="0014745A">
          <w:rPr>
            <w:noProof/>
          </w:rPr>
          <w:fldChar w:fldCharType="end"/>
        </w:r>
      </w:hyperlink>
    </w:p>
    <w:p w:rsidR="00C27831" w:rsidRPr="0014745A" w:rsidRDefault="008526E3" w:rsidP="003151B7">
      <w:pPr>
        <w:spacing w:beforeLines="50" w:line="480" w:lineRule="exact"/>
        <w:rPr>
          <w:rFonts w:ascii="宋体" w:hAnsi="宋体"/>
          <w:sz w:val="24"/>
        </w:rPr>
      </w:pPr>
      <w:r w:rsidRPr="0014745A">
        <w:rPr>
          <w:rFonts w:ascii="宋体" w:hAnsi="宋体"/>
          <w:b/>
          <w:sz w:val="24"/>
        </w:rPr>
        <w:fldChar w:fldCharType="end"/>
      </w:r>
    </w:p>
    <w:p w:rsidR="00C27831" w:rsidRPr="0014745A" w:rsidRDefault="00C27831" w:rsidP="003151B7">
      <w:pPr>
        <w:spacing w:beforeLines="50" w:line="480" w:lineRule="exact"/>
        <w:rPr>
          <w:rFonts w:ascii="宋体" w:hAnsi="宋体"/>
          <w:sz w:val="30"/>
        </w:rPr>
      </w:pPr>
    </w:p>
    <w:p w:rsidR="00C27831" w:rsidRPr="0014745A" w:rsidRDefault="00C27831" w:rsidP="00C27831">
      <w:pPr>
        <w:rPr>
          <w:rFonts w:ascii="宋体" w:hAnsi="宋体"/>
        </w:rPr>
      </w:pPr>
    </w:p>
    <w:p w:rsidR="00C27831" w:rsidRPr="0014745A" w:rsidRDefault="00C27831" w:rsidP="003151B7">
      <w:pPr>
        <w:spacing w:beforeLines="50" w:line="480" w:lineRule="exact"/>
        <w:rPr>
          <w:rFonts w:ascii="宋体" w:hAnsi="宋体"/>
          <w:sz w:val="30"/>
        </w:rPr>
      </w:pPr>
    </w:p>
    <w:p w:rsidR="00C27831" w:rsidRPr="0014745A" w:rsidRDefault="00C27831" w:rsidP="003151B7">
      <w:pPr>
        <w:spacing w:beforeLines="50" w:line="480" w:lineRule="exact"/>
        <w:rPr>
          <w:rFonts w:ascii="宋体" w:hAnsi="宋体"/>
          <w:sz w:val="30"/>
        </w:rPr>
      </w:pPr>
    </w:p>
    <w:p w:rsidR="00C27831" w:rsidRPr="0014745A" w:rsidRDefault="00C27831" w:rsidP="00C27831">
      <w:pPr>
        <w:pStyle w:val="af1"/>
        <w:rPr>
          <w:rFonts w:ascii="宋体" w:hAnsi="宋体" w:cs="宋体"/>
          <w:b/>
          <w:bCs/>
        </w:rPr>
      </w:pPr>
      <w:bookmarkStart w:id="0" w:name="_Toc254970630"/>
      <w:bookmarkStart w:id="1" w:name="_Toc254970489"/>
    </w:p>
    <w:p w:rsidR="00C27831" w:rsidRPr="0014745A" w:rsidRDefault="00C27831" w:rsidP="00C27831">
      <w:pPr>
        <w:pStyle w:val="1"/>
        <w:keepNext w:val="0"/>
        <w:keepLines w:val="0"/>
        <w:tabs>
          <w:tab w:val="left" w:pos="0"/>
          <w:tab w:val="left" w:pos="3165"/>
          <w:tab w:val="center" w:pos="4153"/>
        </w:tabs>
        <w:autoSpaceDE w:val="0"/>
        <w:autoSpaceDN w:val="0"/>
        <w:adjustRightInd w:val="0"/>
        <w:spacing w:before="0" w:after="0"/>
        <w:jc w:val="center"/>
        <w:rPr>
          <w:rFonts w:ascii="宋体" w:eastAsia="宋体" w:hAnsi="宋体"/>
          <w:color w:val="auto"/>
          <w:sz w:val="32"/>
          <w:szCs w:val="32"/>
        </w:rPr>
      </w:pPr>
      <w:r w:rsidRPr="0014745A">
        <w:rPr>
          <w:rFonts w:ascii="宋体" w:eastAsia="宋体" w:hAnsi="宋体" w:cs="宋体"/>
          <w:color w:val="auto"/>
        </w:rPr>
        <w:br w:type="page"/>
      </w:r>
      <w:bookmarkStart w:id="2" w:name="_Toc134534506"/>
      <w:r w:rsidRPr="0014745A">
        <w:rPr>
          <w:rFonts w:ascii="宋体" w:eastAsia="宋体" w:hAnsi="宋体" w:hint="eastAsia"/>
          <w:color w:val="auto"/>
          <w:sz w:val="32"/>
          <w:szCs w:val="32"/>
        </w:rPr>
        <w:lastRenderedPageBreak/>
        <w:t>第一章</w:t>
      </w:r>
      <w:bookmarkStart w:id="3" w:name="_Toc28359001"/>
      <w:bookmarkStart w:id="4" w:name="_Toc35393789"/>
      <w:bookmarkEnd w:id="0"/>
      <w:bookmarkEnd w:id="1"/>
      <w:r w:rsidRPr="0014745A">
        <w:rPr>
          <w:rFonts w:ascii="宋体" w:eastAsia="宋体" w:hAnsi="宋体" w:hint="eastAsia"/>
          <w:color w:val="auto"/>
          <w:sz w:val="32"/>
          <w:szCs w:val="32"/>
        </w:rPr>
        <w:t xml:space="preserve"> 招标公告</w:t>
      </w:r>
      <w:bookmarkEnd w:id="2"/>
      <w:bookmarkEnd w:id="3"/>
      <w:bookmarkEnd w:id="4"/>
    </w:p>
    <w:p w:rsidR="00C27831" w:rsidRPr="0014745A" w:rsidRDefault="00C27831" w:rsidP="00C27831">
      <w:pPr>
        <w:pStyle w:val="af3"/>
        <w:spacing w:line="500" w:lineRule="exact"/>
        <w:jc w:val="center"/>
        <w:rPr>
          <w:rFonts w:hAnsi="宋体"/>
          <w:b/>
          <w:sz w:val="30"/>
          <w:szCs w:val="30"/>
        </w:rPr>
      </w:pPr>
      <w:r w:rsidRPr="0014745A">
        <w:rPr>
          <w:rFonts w:hAnsi="宋体" w:hint="eastAsia"/>
          <w:b/>
          <w:sz w:val="30"/>
          <w:szCs w:val="30"/>
        </w:rPr>
        <w:t>广西科文招标有限公司</w:t>
      </w:r>
    </w:p>
    <w:p w:rsidR="00C27831" w:rsidRPr="0014745A" w:rsidRDefault="00C27831" w:rsidP="00C27831">
      <w:pPr>
        <w:pStyle w:val="af3"/>
        <w:spacing w:line="500" w:lineRule="exact"/>
        <w:jc w:val="center"/>
        <w:rPr>
          <w:rFonts w:hAnsi="宋体"/>
          <w:b/>
          <w:sz w:val="30"/>
          <w:szCs w:val="30"/>
        </w:rPr>
      </w:pPr>
      <w:r w:rsidRPr="0014745A">
        <w:rPr>
          <w:rFonts w:hAnsi="宋体" w:hint="eastAsia"/>
          <w:b/>
          <w:sz w:val="30"/>
          <w:szCs w:val="30"/>
        </w:rPr>
        <w:t>2024年机房升级改造（</w:t>
      </w:r>
      <w:r w:rsidRPr="0014745A">
        <w:rPr>
          <w:rFonts w:hAnsi="宋体"/>
          <w:b/>
          <w:sz w:val="30"/>
          <w:szCs w:val="30"/>
        </w:rPr>
        <w:t>GXZC2024-G3-</w:t>
      </w:r>
      <w:r w:rsidR="0073177E">
        <w:rPr>
          <w:rFonts w:hAnsi="宋体" w:hint="eastAsia"/>
          <w:b/>
          <w:sz w:val="30"/>
          <w:szCs w:val="30"/>
        </w:rPr>
        <w:t>006299</w:t>
      </w:r>
      <w:r w:rsidRPr="0014745A">
        <w:rPr>
          <w:rFonts w:hAnsi="宋体"/>
          <w:b/>
          <w:sz w:val="30"/>
          <w:szCs w:val="30"/>
        </w:rPr>
        <w:t>-KWZB</w:t>
      </w:r>
      <w:r w:rsidRPr="0014745A">
        <w:rPr>
          <w:rFonts w:hAnsi="宋体" w:hint="eastAsia"/>
          <w:b/>
          <w:sz w:val="30"/>
          <w:szCs w:val="30"/>
        </w:rPr>
        <w:t>）招标公告</w:t>
      </w:r>
    </w:p>
    <w:p w:rsidR="00C27831" w:rsidRPr="0014745A" w:rsidRDefault="00C27831" w:rsidP="00C2783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14745A">
        <w:rPr>
          <w:rFonts w:ascii="宋体" w:hAnsi="宋体" w:hint="eastAsia"/>
          <w:szCs w:val="21"/>
        </w:rPr>
        <w:t>项目概况</w:t>
      </w:r>
    </w:p>
    <w:p w:rsidR="00C27831" w:rsidRPr="0014745A" w:rsidRDefault="00C27831" w:rsidP="00C27831">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14745A">
        <w:rPr>
          <w:rFonts w:ascii="宋体" w:hAnsi="宋体" w:cs="Arial" w:hint="eastAsia"/>
          <w:bCs/>
          <w:szCs w:val="21"/>
        </w:rPr>
        <w:t>2024年机房升级改造</w:t>
      </w:r>
      <w:r w:rsidRPr="0014745A">
        <w:rPr>
          <w:rFonts w:ascii="宋体" w:hAnsi="宋体" w:hint="eastAsia"/>
          <w:szCs w:val="21"/>
        </w:rPr>
        <w:t>的潜在投标人应在</w:t>
      </w:r>
      <w:hyperlink r:id="rId9" w:history="1">
        <w:r w:rsidRPr="0014745A">
          <w:rPr>
            <w:rStyle w:val="aff3"/>
            <w:rFonts w:ascii="宋体" w:hAnsi="宋体" w:cs="宋体" w:hint="eastAsia"/>
            <w:color w:val="auto"/>
            <w:szCs w:val="21"/>
          </w:rPr>
          <w:t>广西政府采购云平台（</w:t>
        </w:r>
        <w:r w:rsidRPr="0014745A">
          <w:rPr>
            <w:rStyle w:val="aff3"/>
            <w:rFonts w:ascii="宋体" w:hAnsi="宋体" w:cs="宋体"/>
            <w:color w:val="auto"/>
            <w:szCs w:val="21"/>
          </w:rPr>
          <w:t>https://www.gcy.zfcg.gxzf.gov.cn</w:t>
        </w:r>
        <w:r w:rsidRPr="0014745A">
          <w:rPr>
            <w:rStyle w:val="aff3"/>
            <w:rFonts w:ascii="宋体" w:hAnsi="宋体" w:cs="宋体" w:hint="eastAsia"/>
            <w:color w:val="auto"/>
            <w:szCs w:val="21"/>
          </w:rPr>
          <w:t>）</w:t>
        </w:r>
        <w:r w:rsidRPr="0014745A">
          <w:rPr>
            <w:rStyle w:val="aff3"/>
            <w:rFonts w:ascii="宋体" w:hAnsi="宋体" w:hint="eastAsia"/>
            <w:color w:val="auto"/>
            <w:szCs w:val="21"/>
          </w:rPr>
          <w:t>获取（下载）招标文件，并于</w:t>
        </w:r>
        <w:r w:rsidRPr="0014745A">
          <w:rPr>
            <w:rStyle w:val="aff3"/>
            <w:rFonts w:ascii="宋体" w:hAnsi="宋体" w:cs="Arial" w:hint="eastAsia"/>
            <w:bCs/>
            <w:color w:val="auto"/>
            <w:szCs w:val="21"/>
          </w:rPr>
          <w:t>2024年</w:t>
        </w:r>
        <w:r w:rsidR="00DA6ED6">
          <w:rPr>
            <w:rStyle w:val="aff3"/>
            <w:rFonts w:ascii="宋体" w:hAnsi="宋体" w:cs="Arial" w:hint="eastAsia"/>
            <w:bCs/>
            <w:color w:val="auto"/>
            <w:szCs w:val="21"/>
          </w:rPr>
          <w:t>12</w:t>
        </w:r>
        <w:r w:rsidRPr="0014745A">
          <w:rPr>
            <w:rStyle w:val="aff3"/>
            <w:rFonts w:ascii="宋体" w:hAnsi="宋体" w:cs="Arial" w:hint="eastAsia"/>
            <w:bCs/>
            <w:color w:val="auto"/>
            <w:szCs w:val="21"/>
          </w:rPr>
          <w:t>月</w:t>
        </w:r>
      </w:hyperlink>
      <w:r w:rsidR="00DA6ED6">
        <w:rPr>
          <w:rFonts w:ascii="宋体" w:hAnsi="宋体" w:hint="eastAsia"/>
        </w:rPr>
        <w:t>31</w:t>
      </w:r>
      <w:r w:rsidRPr="0014745A">
        <w:rPr>
          <w:rFonts w:ascii="宋体" w:hAnsi="宋体" w:cs="Arial" w:hint="eastAsia"/>
          <w:bCs/>
          <w:szCs w:val="21"/>
        </w:rPr>
        <w:t>日9时30分（北京时间）</w:t>
      </w:r>
      <w:r w:rsidRPr="0014745A">
        <w:rPr>
          <w:rFonts w:ascii="宋体" w:hAnsi="宋体" w:hint="eastAsia"/>
          <w:bCs/>
          <w:szCs w:val="21"/>
        </w:rPr>
        <w:t>前递交投标</w:t>
      </w:r>
      <w:r w:rsidRPr="0014745A">
        <w:rPr>
          <w:rFonts w:ascii="宋体" w:hAnsi="宋体"/>
          <w:bCs/>
          <w:szCs w:val="21"/>
        </w:rPr>
        <w:t>文件</w:t>
      </w:r>
      <w:r w:rsidRPr="0014745A">
        <w:rPr>
          <w:rFonts w:ascii="宋体" w:hAnsi="宋体" w:hint="eastAsia"/>
          <w:szCs w:val="21"/>
        </w:rPr>
        <w:t>。</w:t>
      </w:r>
    </w:p>
    <w:p w:rsidR="00C27831" w:rsidRPr="0014745A" w:rsidRDefault="00C27831" w:rsidP="00C27831">
      <w:pPr>
        <w:spacing w:line="400" w:lineRule="exact"/>
        <w:rPr>
          <w:rFonts w:ascii="宋体" w:hAnsi="宋体"/>
          <w:b/>
          <w:bCs/>
          <w:sz w:val="24"/>
        </w:rPr>
      </w:pPr>
      <w:bookmarkStart w:id="5" w:name="_Toc28359002"/>
      <w:bookmarkStart w:id="6" w:name="_Toc35393621"/>
      <w:bookmarkStart w:id="7" w:name="_Toc28359079"/>
      <w:bookmarkStart w:id="8" w:name="_Toc35393790"/>
      <w:bookmarkStart w:id="9" w:name="_Hlk24379207"/>
      <w:r w:rsidRPr="0014745A">
        <w:rPr>
          <w:rFonts w:ascii="宋体" w:hAnsi="宋体" w:hint="eastAsia"/>
          <w:b/>
          <w:bCs/>
          <w:sz w:val="24"/>
        </w:rPr>
        <w:t>一、项目基本情况</w:t>
      </w:r>
      <w:bookmarkEnd w:id="5"/>
      <w:bookmarkEnd w:id="6"/>
      <w:bookmarkEnd w:id="7"/>
      <w:bookmarkEnd w:id="8"/>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项目编号：</w:t>
      </w:r>
      <w:r w:rsidRPr="0014745A">
        <w:rPr>
          <w:rFonts w:ascii="宋体" w:hAnsi="宋体"/>
          <w:szCs w:val="21"/>
        </w:rPr>
        <w:t>GXZC2024-G3-</w:t>
      </w:r>
      <w:r w:rsidR="0073177E">
        <w:rPr>
          <w:rFonts w:ascii="宋体" w:hAnsi="宋体" w:hint="eastAsia"/>
          <w:szCs w:val="21"/>
        </w:rPr>
        <w:t>006299</w:t>
      </w:r>
      <w:r w:rsidRPr="0014745A">
        <w:rPr>
          <w:rFonts w:ascii="宋体" w:hAnsi="宋体"/>
          <w:szCs w:val="21"/>
        </w:rPr>
        <w:t>-KWZB</w:t>
      </w:r>
      <w:r w:rsidRPr="0014745A">
        <w:rPr>
          <w:rFonts w:ascii="宋体" w:hAnsi="宋体" w:hint="eastAsia"/>
          <w:szCs w:val="21"/>
        </w:rPr>
        <w:t xml:space="preserve">  采购计划文号</w:t>
      </w:r>
      <w:r w:rsidR="008C0727" w:rsidRPr="008C0727">
        <w:rPr>
          <w:rFonts w:ascii="宋体" w:hAnsi="宋体" w:hint="eastAsia"/>
          <w:szCs w:val="21"/>
        </w:rPr>
        <w:t>广西政采[2024]22652号</w:t>
      </w:r>
      <w:r w:rsidRPr="0014745A">
        <w:rPr>
          <w:rFonts w:ascii="宋体" w:hAnsi="宋体" w:hint="eastAsia"/>
          <w:szCs w:val="21"/>
        </w:rPr>
        <w:t>-001、002、003、004</w:t>
      </w:r>
      <w:r w:rsidR="008C0727">
        <w:rPr>
          <w:rFonts w:ascii="宋体" w:hAnsi="宋体" w:hint="eastAsia"/>
          <w:szCs w:val="21"/>
        </w:rPr>
        <w:t>、005、006、007、008、009、010、011、012、013、014、015</w:t>
      </w:r>
      <w:r w:rsidRPr="0014745A">
        <w:rPr>
          <w:rFonts w:ascii="宋体" w:hAnsi="宋体" w:hint="eastAsia"/>
          <w:szCs w:val="21"/>
        </w:rPr>
        <w:t>。</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项目名称：</w:t>
      </w:r>
      <w:r w:rsidRPr="0014745A">
        <w:rPr>
          <w:rFonts w:ascii="宋体" w:hAnsi="宋体" w:cs="Arial" w:hint="eastAsia"/>
          <w:bCs/>
          <w:szCs w:val="21"/>
        </w:rPr>
        <w:t>2024年机房升级改造</w:t>
      </w:r>
    </w:p>
    <w:bookmarkEnd w:id="9"/>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预算金额：649.5万元；其中1分标</w:t>
      </w:r>
      <w:r w:rsidRPr="0014745A">
        <w:rPr>
          <w:rFonts w:ascii="宋体" w:hAnsi="宋体"/>
          <w:szCs w:val="21"/>
        </w:rPr>
        <w:t>133.08</w:t>
      </w:r>
      <w:r w:rsidRPr="0014745A">
        <w:rPr>
          <w:rFonts w:ascii="宋体" w:hAnsi="宋体" w:hint="eastAsia"/>
          <w:szCs w:val="21"/>
        </w:rPr>
        <w:t>万元、2分标</w:t>
      </w:r>
      <w:r w:rsidRPr="0014745A">
        <w:rPr>
          <w:rFonts w:ascii="宋体" w:hAnsi="宋体"/>
          <w:szCs w:val="21"/>
        </w:rPr>
        <w:t>276.48</w:t>
      </w:r>
      <w:r w:rsidRPr="0014745A">
        <w:rPr>
          <w:rFonts w:ascii="宋体" w:hAnsi="宋体" w:hint="eastAsia"/>
          <w:szCs w:val="21"/>
        </w:rPr>
        <w:t>万元、3分标</w:t>
      </w:r>
      <w:r w:rsidRPr="0014745A">
        <w:rPr>
          <w:rFonts w:ascii="宋体" w:hAnsi="宋体"/>
          <w:szCs w:val="21"/>
        </w:rPr>
        <w:t>58</w:t>
      </w:r>
      <w:r w:rsidRPr="0014745A">
        <w:rPr>
          <w:rFonts w:ascii="宋体" w:hAnsi="宋体" w:hint="eastAsia"/>
          <w:szCs w:val="21"/>
        </w:rPr>
        <w:t>万、4分标</w:t>
      </w:r>
      <w:r w:rsidRPr="0014745A">
        <w:rPr>
          <w:rFonts w:ascii="宋体" w:hAnsi="宋体"/>
          <w:szCs w:val="21"/>
        </w:rPr>
        <w:t>151.89</w:t>
      </w:r>
      <w:r w:rsidRPr="0014745A">
        <w:rPr>
          <w:rFonts w:ascii="宋体" w:hAnsi="宋体" w:hint="eastAsia"/>
          <w:szCs w:val="21"/>
        </w:rPr>
        <w:t>万元、5分标</w:t>
      </w:r>
      <w:r w:rsidRPr="0014745A">
        <w:rPr>
          <w:rFonts w:ascii="宋体" w:hAnsi="宋体"/>
          <w:szCs w:val="21"/>
        </w:rPr>
        <w:t>30.05</w:t>
      </w:r>
      <w:r w:rsidRPr="0014745A">
        <w:rPr>
          <w:rFonts w:ascii="宋体" w:hAnsi="宋体" w:hint="eastAsia"/>
          <w:szCs w:val="21"/>
        </w:rPr>
        <w:t>万元。</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最高限价（如有）：649.5万元；其中1分标133.08万元、2分标276.48万元、3分标58万、4分标151.89万元、5分标30.05万元。</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采购需求：</w:t>
      </w:r>
    </w:p>
    <w:p w:rsidR="00C27831" w:rsidRPr="0014745A" w:rsidRDefault="00C27831" w:rsidP="00C27831">
      <w:pPr>
        <w:spacing w:line="400" w:lineRule="exact"/>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64"/>
        <w:gridCol w:w="2410"/>
        <w:gridCol w:w="1276"/>
        <w:gridCol w:w="5297"/>
      </w:tblGrid>
      <w:tr w:rsidR="00C27831" w:rsidRPr="0014745A" w:rsidTr="0006522D">
        <w:trPr>
          <w:jc w:val="center"/>
        </w:trPr>
        <w:tc>
          <w:tcPr>
            <w:tcW w:w="76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szCs w:val="21"/>
              </w:rPr>
            </w:pPr>
            <w:r w:rsidRPr="0014745A">
              <w:rPr>
                <w:rFonts w:ascii="宋体" w:hAnsi="宋体" w:hint="eastAsia"/>
                <w:szCs w:val="21"/>
              </w:rPr>
              <w:t>分标</w:t>
            </w:r>
          </w:p>
        </w:tc>
        <w:tc>
          <w:tcPr>
            <w:tcW w:w="24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szCs w:val="21"/>
              </w:rPr>
            </w:pPr>
            <w:r w:rsidRPr="0014745A">
              <w:rPr>
                <w:rFonts w:ascii="宋体" w:hAnsi="宋体" w:hint="eastAsia"/>
                <w:szCs w:val="21"/>
              </w:rPr>
              <w:t>标的的名称</w:t>
            </w:r>
          </w:p>
        </w:tc>
        <w:tc>
          <w:tcPr>
            <w:tcW w:w="1276"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szCs w:val="21"/>
              </w:rPr>
            </w:pPr>
            <w:r w:rsidRPr="0014745A">
              <w:rPr>
                <w:rFonts w:ascii="宋体" w:hAnsi="宋体" w:hint="eastAsia"/>
                <w:szCs w:val="21"/>
              </w:rPr>
              <w:t>数量及单位</w:t>
            </w:r>
          </w:p>
        </w:tc>
        <w:tc>
          <w:tcPr>
            <w:tcW w:w="529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szCs w:val="21"/>
              </w:rPr>
            </w:pPr>
            <w:r w:rsidRPr="0014745A">
              <w:rPr>
                <w:rFonts w:ascii="宋体" w:hAnsi="宋体" w:hint="eastAsia"/>
                <w:szCs w:val="21"/>
              </w:rPr>
              <w:t>简要技术需求或者服务要求</w:t>
            </w:r>
          </w:p>
        </w:tc>
      </w:tr>
      <w:tr w:rsidR="00C27831" w:rsidRPr="0014745A" w:rsidTr="0073177E">
        <w:trPr>
          <w:jc w:val="center"/>
        </w:trPr>
        <w:tc>
          <w:tcPr>
            <w:tcW w:w="76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01</w:t>
            </w:r>
          </w:p>
        </w:tc>
        <w:tc>
          <w:tcPr>
            <w:tcW w:w="24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cs="宋体" w:hint="eastAsia"/>
                <w:szCs w:val="21"/>
              </w:rPr>
              <w:t>入口称重检测系统国产化升级</w:t>
            </w:r>
          </w:p>
        </w:tc>
        <w:tc>
          <w:tcPr>
            <w:tcW w:w="1276"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1项</w:t>
            </w:r>
          </w:p>
        </w:tc>
        <w:tc>
          <w:tcPr>
            <w:tcW w:w="529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对广西高速公路入口称重检测系统进行升级，满足自治区国产化改造要求，加强部-省数据传输监测能力，加强与联网中心高速公路数据交互，提高系统运行稳定性，提升治超业务全面精准管控能力。</w:t>
            </w:r>
          </w:p>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具体内容详见“第二章采购需求”。</w:t>
            </w:r>
          </w:p>
        </w:tc>
      </w:tr>
      <w:tr w:rsidR="00C27831" w:rsidRPr="0014745A" w:rsidTr="0073177E">
        <w:trPr>
          <w:jc w:val="center"/>
        </w:trPr>
        <w:tc>
          <w:tcPr>
            <w:tcW w:w="76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02</w:t>
            </w:r>
          </w:p>
        </w:tc>
        <w:tc>
          <w:tcPr>
            <w:tcW w:w="24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cs="宋体"/>
                <w:szCs w:val="21"/>
              </w:rPr>
            </w:pPr>
            <w:r w:rsidRPr="0014745A">
              <w:rPr>
                <w:rFonts w:ascii="宋体" w:hAnsi="宋体" w:cs="宋体" w:hint="eastAsia"/>
                <w:szCs w:val="21"/>
              </w:rPr>
              <w:t>虚拟化平台信创升级改造</w:t>
            </w:r>
          </w:p>
        </w:tc>
        <w:tc>
          <w:tcPr>
            <w:tcW w:w="1276"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1项</w:t>
            </w:r>
          </w:p>
        </w:tc>
        <w:tc>
          <w:tcPr>
            <w:tcW w:w="529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虚拟化平台信创升级、虚拟化管理平台安全运维管理服务模块、计算节点内存增补、FC光纤交换机、万兆交换机、双活存储FC端口扩展、虚拟化平台存储扩容、8GB 80km长波模块、6510光纤交换机远程链接EF许可、300系列光纤交换机基础级联许可、300系列光纤交换机EF远程级联许可、系统规划部署以及安装实施服务。</w:t>
            </w:r>
          </w:p>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具体内容详见“第二章采购需求”。</w:t>
            </w:r>
          </w:p>
        </w:tc>
      </w:tr>
      <w:tr w:rsidR="00C27831" w:rsidRPr="0014745A" w:rsidTr="0073177E">
        <w:trPr>
          <w:jc w:val="center"/>
        </w:trPr>
        <w:tc>
          <w:tcPr>
            <w:tcW w:w="76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lastRenderedPageBreak/>
              <w:t>03</w:t>
            </w:r>
          </w:p>
        </w:tc>
        <w:tc>
          <w:tcPr>
            <w:tcW w:w="24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cs="宋体"/>
                <w:szCs w:val="21"/>
              </w:rPr>
            </w:pPr>
            <w:r w:rsidRPr="0014745A">
              <w:rPr>
                <w:rFonts w:ascii="宋体" w:hAnsi="宋体" w:cs="宋体" w:hint="eastAsia"/>
                <w:szCs w:val="21"/>
              </w:rPr>
              <w:t>核心交换机国产化改造</w:t>
            </w:r>
          </w:p>
        </w:tc>
        <w:tc>
          <w:tcPr>
            <w:tcW w:w="1276"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1项</w:t>
            </w:r>
          </w:p>
        </w:tc>
        <w:tc>
          <w:tcPr>
            <w:tcW w:w="529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企业级核心网骨干交换机、全区联网收费汇聚交换机维护改造。</w:t>
            </w:r>
          </w:p>
          <w:p w:rsidR="00C27831" w:rsidRPr="0014745A" w:rsidRDefault="00C27831" w:rsidP="003151B7">
            <w:pPr>
              <w:pStyle w:val="ac"/>
              <w:spacing w:line="400" w:lineRule="exact"/>
              <w:ind w:firstLineChars="215" w:firstLine="451"/>
              <w:rPr>
                <w:rFonts w:ascii="宋体" w:hAnsi="宋体"/>
              </w:rPr>
            </w:pPr>
            <w:r w:rsidRPr="0014745A">
              <w:rPr>
                <w:rFonts w:ascii="宋体" w:hAnsi="宋体"/>
              </w:rPr>
              <w:t>具体内容详见“第二章采购需求”。</w:t>
            </w:r>
          </w:p>
        </w:tc>
      </w:tr>
      <w:tr w:rsidR="00C27831" w:rsidRPr="0014745A" w:rsidTr="0073177E">
        <w:trPr>
          <w:jc w:val="center"/>
        </w:trPr>
        <w:tc>
          <w:tcPr>
            <w:tcW w:w="76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04</w:t>
            </w:r>
          </w:p>
        </w:tc>
        <w:tc>
          <w:tcPr>
            <w:tcW w:w="24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cs="宋体"/>
                <w:szCs w:val="21"/>
              </w:rPr>
            </w:pPr>
            <w:r w:rsidRPr="0014745A">
              <w:rPr>
                <w:rFonts w:ascii="宋体" w:hAnsi="宋体" w:cs="宋体" w:hint="eastAsia"/>
                <w:szCs w:val="21"/>
              </w:rPr>
              <w:t>2024年省中心联网收费系统升级</w:t>
            </w:r>
          </w:p>
        </w:tc>
        <w:tc>
          <w:tcPr>
            <w:tcW w:w="1276"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1项</w:t>
            </w:r>
          </w:p>
        </w:tc>
        <w:tc>
          <w:tcPr>
            <w:tcW w:w="529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对广西高速公路省中心联网收费系统进行升级，满足广西高速公路收费相关政策要求，提高系统运行稳定性，保障收费业务稳定运行。</w:t>
            </w:r>
          </w:p>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具体内容详见“第二章采购需求”。</w:t>
            </w:r>
          </w:p>
        </w:tc>
      </w:tr>
      <w:tr w:rsidR="00C27831" w:rsidRPr="0014745A" w:rsidTr="0073177E">
        <w:trPr>
          <w:jc w:val="center"/>
        </w:trPr>
        <w:tc>
          <w:tcPr>
            <w:tcW w:w="76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05</w:t>
            </w:r>
          </w:p>
        </w:tc>
        <w:tc>
          <w:tcPr>
            <w:tcW w:w="24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cs="宋体"/>
                <w:szCs w:val="21"/>
              </w:rPr>
            </w:pPr>
            <w:r w:rsidRPr="0014745A">
              <w:rPr>
                <w:rFonts w:ascii="宋体" w:hAnsi="宋体" w:cs="宋体" w:hint="eastAsia"/>
                <w:szCs w:val="21"/>
              </w:rPr>
              <w:t>精密空调设备采购</w:t>
            </w:r>
          </w:p>
        </w:tc>
        <w:tc>
          <w:tcPr>
            <w:tcW w:w="1276"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bCs/>
                <w:szCs w:val="21"/>
              </w:rPr>
            </w:pPr>
            <w:r w:rsidRPr="0014745A">
              <w:rPr>
                <w:rFonts w:ascii="宋体" w:hAnsi="宋体" w:hint="eastAsia"/>
                <w:bCs/>
                <w:szCs w:val="21"/>
              </w:rPr>
              <w:t>1项</w:t>
            </w:r>
          </w:p>
        </w:tc>
        <w:tc>
          <w:tcPr>
            <w:tcW w:w="529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精密空调设备采购1项，包括精密空调采购、空调辅材采购、空调安装服务。</w:t>
            </w:r>
          </w:p>
          <w:p w:rsidR="00C27831" w:rsidRPr="0014745A" w:rsidRDefault="00C27831" w:rsidP="003151B7">
            <w:pPr>
              <w:pStyle w:val="ac"/>
              <w:spacing w:line="400" w:lineRule="exact"/>
              <w:ind w:firstLineChars="215" w:firstLine="451"/>
              <w:rPr>
                <w:rFonts w:ascii="宋体" w:hAnsi="宋体"/>
              </w:rPr>
            </w:pPr>
            <w:r w:rsidRPr="0014745A">
              <w:rPr>
                <w:rFonts w:ascii="宋体" w:hAnsi="宋体" w:hint="eastAsia"/>
              </w:rPr>
              <w:t>具体内容详见“第二章采购需求”。</w:t>
            </w:r>
          </w:p>
        </w:tc>
      </w:tr>
    </w:tbl>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合同履行期限：</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01分标：自签订合同之日起120日内。</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02分标：自签订合同之日起120日内。</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03分标：自签订合同之日起120日内。</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04分标：自签订合同之日起120日内。</w:t>
      </w:r>
    </w:p>
    <w:p w:rsidR="00C27831" w:rsidRPr="0014745A" w:rsidRDefault="00C27831" w:rsidP="00C27831">
      <w:pPr>
        <w:spacing w:line="400" w:lineRule="exact"/>
        <w:ind w:firstLineChars="200" w:firstLine="420"/>
        <w:rPr>
          <w:rFonts w:ascii="宋体" w:hAnsi="宋体"/>
          <w:szCs w:val="21"/>
        </w:rPr>
      </w:pPr>
      <w:r w:rsidRPr="0014745A">
        <w:rPr>
          <w:rFonts w:ascii="宋体" w:hAnsi="宋体" w:hint="eastAsia"/>
          <w:szCs w:val="21"/>
        </w:rPr>
        <w:t>05分标：自签订合同之日起120日内。</w:t>
      </w:r>
    </w:p>
    <w:p w:rsidR="00C27831" w:rsidRPr="0014745A" w:rsidRDefault="00C27831" w:rsidP="00C27831">
      <w:pPr>
        <w:spacing w:line="400" w:lineRule="exact"/>
        <w:ind w:firstLineChars="200" w:firstLine="422"/>
        <w:rPr>
          <w:rFonts w:ascii="宋体" w:hAnsi="宋体"/>
          <w:b/>
          <w:szCs w:val="21"/>
        </w:rPr>
      </w:pPr>
      <w:r w:rsidRPr="0014745A">
        <w:rPr>
          <w:rFonts w:ascii="宋体" w:hAnsi="宋体" w:hint="eastAsia"/>
          <w:b/>
          <w:szCs w:val="21"/>
        </w:rPr>
        <w:t>本项目（</w:t>
      </w:r>
      <w:r w:rsidRPr="0014745A">
        <w:rPr>
          <w:rFonts w:ascii="宋体" w:hAnsi="宋体"/>
          <w:b/>
          <w:szCs w:val="21"/>
        </w:rPr>
        <w:t>否</w:t>
      </w:r>
      <w:r w:rsidRPr="0014745A">
        <w:rPr>
          <w:rFonts w:ascii="宋体" w:hAnsi="宋体" w:hint="eastAsia"/>
          <w:b/>
          <w:szCs w:val="21"/>
        </w:rPr>
        <w:t>）接受联合体投标。</w:t>
      </w:r>
    </w:p>
    <w:p w:rsidR="00C27831" w:rsidRPr="0014745A" w:rsidRDefault="00C27831" w:rsidP="00C27831">
      <w:pPr>
        <w:spacing w:line="400" w:lineRule="exact"/>
        <w:rPr>
          <w:rFonts w:ascii="宋体" w:hAnsi="宋体"/>
          <w:b/>
          <w:bCs/>
          <w:sz w:val="24"/>
        </w:rPr>
      </w:pPr>
      <w:bookmarkStart w:id="10" w:name="_Toc35393791"/>
      <w:bookmarkStart w:id="11" w:name="_Toc35393622"/>
      <w:bookmarkStart w:id="12" w:name="_Toc28359080"/>
      <w:bookmarkStart w:id="13" w:name="_Toc28359003"/>
      <w:r w:rsidRPr="0014745A">
        <w:rPr>
          <w:rFonts w:ascii="宋体" w:hAnsi="宋体" w:hint="eastAsia"/>
          <w:b/>
          <w:bCs/>
          <w:sz w:val="24"/>
        </w:rPr>
        <w:t>二、申请人的资格要求：</w:t>
      </w:r>
      <w:bookmarkEnd w:id="10"/>
      <w:bookmarkEnd w:id="11"/>
      <w:bookmarkEnd w:id="12"/>
      <w:bookmarkEnd w:id="13"/>
    </w:p>
    <w:p w:rsidR="00C27831" w:rsidRPr="0014745A" w:rsidRDefault="00C27831" w:rsidP="00C27831">
      <w:pPr>
        <w:spacing w:line="400" w:lineRule="exact"/>
        <w:ind w:firstLineChars="200" w:firstLine="420"/>
        <w:rPr>
          <w:rFonts w:ascii="宋体" w:hAnsi="宋体"/>
          <w:szCs w:val="21"/>
        </w:rPr>
      </w:pPr>
      <w:bookmarkStart w:id="14" w:name="_Hlk51746371"/>
      <w:r w:rsidRPr="0014745A">
        <w:rPr>
          <w:rFonts w:ascii="宋体" w:hAnsi="宋体" w:hint="eastAsia"/>
          <w:szCs w:val="21"/>
        </w:rPr>
        <w:t>1、满足《中华人民共和国政府采购法》第二十二条规定；</w:t>
      </w:r>
    </w:p>
    <w:p w:rsidR="00C27831" w:rsidRPr="0014745A" w:rsidRDefault="00C27831" w:rsidP="00C27831">
      <w:pPr>
        <w:spacing w:line="400" w:lineRule="exact"/>
        <w:ind w:firstLineChars="200" w:firstLine="420"/>
        <w:rPr>
          <w:rFonts w:ascii="宋体" w:hAnsi="宋体"/>
          <w:szCs w:val="21"/>
        </w:rPr>
      </w:pPr>
      <w:bookmarkStart w:id="15" w:name="_Toc28359004"/>
      <w:bookmarkStart w:id="16" w:name="_Toc28359081"/>
      <w:r w:rsidRPr="0014745A">
        <w:rPr>
          <w:rFonts w:ascii="宋体" w:hAnsi="宋体"/>
          <w:szCs w:val="21"/>
        </w:rPr>
        <w:t>2</w:t>
      </w:r>
      <w:r w:rsidRPr="0014745A">
        <w:rPr>
          <w:rFonts w:ascii="宋体" w:hAnsi="宋体" w:hint="eastAsia"/>
          <w:szCs w:val="21"/>
        </w:rPr>
        <w:t>、落实政府采购政策需满足的资格要求：</w:t>
      </w:r>
      <w:r w:rsidRPr="0014745A">
        <w:rPr>
          <w:rFonts w:ascii="宋体" w:hAnsi="宋体" w:hint="eastAsia"/>
          <w:szCs w:val="21"/>
          <w:u w:val="single"/>
        </w:rPr>
        <w:t>本项目非专门面向中小企业采购；</w:t>
      </w:r>
    </w:p>
    <w:p w:rsidR="00C27831" w:rsidRPr="0014745A" w:rsidRDefault="00C27831" w:rsidP="00C27831">
      <w:pPr>
        <w:spacing w:line="400" w:lineRule="exact"/>
        <w:ind w:firstLineChars="200" w:firstLine="420"/>
        <w:rPr>
          <w:rFonts w:ascii="宋体" w:hAnsi="宋体"/>
          <w:szCs w:val="21"/>
          <w:u w:val="single"/>
        </w:rPr>
      </w:pPr>
      <w:r w:rsidRPr="0014745A">
        <w:rPr>
          <w:rFonts w:ascii="宋体" w:hAnsi="宋体" w:hint="eastAsia"/>
          <w:szCs w:val="21"/>
        </w:rPr>
        <w:t>3、本项目的特定资格要求：无。</w:t>
      </w:r>
    </w:p>
    <w:p w:rsidR="00C27831" w:rsidRPr="0014745A" w:rsidRDefault="00C27831" w:rsidP="00C27831">
      <w:pPr>
        <w:spacing w:line="400" w:lineRule="exact"/>
        <w:rPr>
          <w:rFonts w:ascii="宋体" w:hAnsi="宋体"/>
          <w:b/>
          <w:bCs/>
          <w:sz w:val="24"/>
        </w:rPr>
      </w:pPr>
      <w:bookmarkStart w:id="17" w:name="_Toc35393623"/>
      <w:bookmarkStart w:id="18" w:name="_Toc35393792"/>
      <w:bookmarkEnd w:id="14"/>
      <w:r w:rsidRPr="0014745A">
        <w:rPr>
          <w:rFonts w:ascii="宋体" w:hAnsi="宋体" w:hint="eastAsia"/>
          <w:b/>
          <w:bCs/>
          <w:sz w:val="24"/>
        </w:rPr>
        <w:t>三、获取招标文件</w:t>
      </w:r>
      <w:bookmarkEnd w:id="15"/>
      <w:bookmarkEnd w:id="16"/>
      <w:bookmarkEnd w:id="17"/>
      <w:bookmarkEnd w:id="18"/>
    </w:p>
    <w:p w:rsidR="00C27831" w:rsidRPr="0014745A" w:rsidRDefault="00C27831" w:rsidP="00C27831">
      <w:pPr>
        <w:spacing w:line="400" w:lineRule="exact"/>
        <w:ind w:firstLineChars="200" w:firstLine="420"/>
        <w:rPr>
          <w:rFonts w:ascii="宋体" w:hAnsi="宋体" w:cs="宋体"/>
          <w:bCs/>
          <w:kern w:val="0"/>
          <w:szCs w:val="21"/>
        </w:rPr>
      </w:pPr>
      <w:r w:rsidRPr="0014745A">
        <w:rPr>
          <w:rFonts w:ascii="宋体" w:hAnsi="宋体" w:cs="宋体" w:hint="eastAsia"/>
          <w:bCs/>
          <w:kern w:val="0"/>
          <w:szCs w:val="21"/>
        </w:rPr>
        <w:t>时间：</w:t>
      </w:r>
      <w:r w:rsidRPr="0014745A">
        <w:rPr>
          <w:rFonts w:ascii="宋体" w:hAnsi="宋体" w:cs="Arial" w:hint="eastAsia"/>
        </w:rPr>
        <w:t>2024年</w:t>
      </w:r>
      <w:r w:rsidR="00DA6ED6">
        <w:rPr>
          <w:rFonts w:ascii="宋体" w:hAnsi="宋体" w:cs="Arial" w:hint="eastAsia"/>
        </w:rPr>
        <w:t>12</w:t>
      </w:r>
      <w:r w:rsidRPr="0014745A">
        <w:rPr>
          <w:rFonts w:ascii="宋体" w:hAnsi="宋体" w:cs="Arial" w:hint="eastAsia"/>
        </w:rPr>
        <w:t>月</w:t>
      </w:r>
      <w:r w:rsidR="00DA6ED6">
        <w:rPr>
          <w:rFonts w:ascii="宋体" w:hAnsi="宋体" w:cs="Arial" w:hint="eastAsia"/>
        </w:rPr>
        <w:t>10</w:t>
      </w:r>
      <w:r w:rsidRPr="0014745A">
        <w:rPr>
          <w:rFonts w:ascii="宋体" w:hAnsi="宋体" w:cs="Arial" w:hint="eastAsia"/>
        </w:rPr>
        <w:t>日</w:t>
      </w:r>
      <w:r w:rsidRPr="0014745A">
        <w:rPr>
          <w:rFonts w:ascii="宋体" w:hAnsi="宋体" w:cs="Arial" w:hint="eastAsia"/>
          <w:szCs w:val="21"/>
        </w:rPr>
        <w:t>至</w:t>
      </w:r>
      <w:r w:rsidRPr="0014745A">
        <w:rPr>
          <w:rFonts w:ascii="宋体" w:hAnsi="宋体" w:cs="Arial" w:hint="eastAsia"/>
        </w:rPr>
        <w:t>2024年</w:t>
      </w:r>
      <w:r w:rsidR="00DA6ED6">
        <w:rPr>
          <w:rFonts w:ascii="宋体" w:hAnsi="宋体" w:cs="Arial" w:hint="eastAsia"/>
        </w:rPr>
        <w:t>12</w:t>
      </w:r>
      <w:r w:rsidRPr="0014745A">
        <w:rPr>
          <w:rFonts w:ascii="宋体" w:hAnsi="宋体" w:cs="Arial" w:hint="eastAsia"/>
        </w:rPr>
        <w:t>月</w:t>
      </w:r>
      <w:r w:rsidR="00DA6ED6">
        <w:rPr>
          <w:rFonts w:ascii="宋体" w:hAnsi="宋体" w:cs="Arial" w:hint="eastAsia"/>
        </w:rPr>
        <w:t>20</w:t>
      </w:r>
      <w:r w:rsidRPr="0014745A">
        <w:rPr>
          <w:rFonts w:ascii="宋体" w:hAnsi="宋体" w:cs="Arial" w:hint="eastAsia"/>
        </w:rPr>
        <w:t>日</w:t>
      </w:r>
      <w:r w:rsidRPr="0014745A">
        <w:rPr>
          <w:rFonts w:ascii="宋体" w:hAnsi="宋体" w:cs="Arial" w:hint="eastAsia"/>
          <w:szCs w:val="21"/>
        </w:rPr>
        <w:t>，每天上午00:00-12:00；下午1</w:t>
      </w:r>
      <w:r w:rsidRPr="0014745A">
        <w:rPr>
          <w:rFonts w:ascii="宋体" w:hAnsi="宋体" w:cs="Arial" w:hint="eastAsia"/>
        </w:rPr>
        <w:t>2</w:t>
      </w:r>
      <w:r w:rsidRPr="0014745A">
        <w:rPr>
          <w:rFonts w:ascii="宋体" w:hAnsi="宋体" w:cs="Arial" w:hint="eastAsia"/>
          <w:szCs w:val="21"/>
        </w:rPr>
        <w:t>:</w:t>
      </w:r>
      <w:r w:rsidRPr="0014745A">
        <w:rPr>
          <w:rFonts w:ascii="宋体" w:hAnsi="宋体" w:cs="Arial" w:hint="eastAsia"/>
        </w:rPr>
        <w:t>00</w:t>
      </w:r>
      <w:r w:rsidRPr="0014745A">
        <w:rPr>
          <w:rFonts w:ascii="宋体" w:hAnsi="宋体" w:cs="Arial" w:hint="eastAsia"/>
          <w:szCs w:val="21"/>
        </w:rPr>
        <w:t>-23:</w:t>
      </w:r>
      <w:r w:rsidRPr="0014745A">
        <w:rPr>
          <w:rFonts w:ascii="宋体" w:hAnsi="宋体" w:cs="Arial" w:hint="eastAsia"/>
        </w:rPr>
        <w:t>59</w:t>
      </w:r>
      <w:r w:rsidRPr="0014745A">
        <w:rPr>
          <w:rFonts w:ascii="宋体" w:hAnsi="宋体" w:cs="Arial" w:hint="eastAsia"/>
          <w:szCs w:val="21"/>
        </w:rPr>
        <w:t>（北京时间，</w:t>
      </w:r>
      <w:r w:rsidRPr="0014745A">
        <w:rPr>
          <w:rFonts w:ascii="宋体" w:hAnsi="宋体" w:cs="Arial"/>
          <w:szCs w:val="21"/>
        </w:rPr>
        <w:t>法定节假日</w:t>
      </w:r>
      <w:r w:rsidRPr="0014745A">
        <w:rPr>
          <w:rFonts w:ascii="宋体" w:hAnsi="宋体" w:cs="Arial" w:hint="eastAsia"/>
          <w:szCs w:val="21"/>
        </w:rPr>
        <w:t>除外）。</w:t>
      </w:r>
    </w:p>
    <w:p w:rsidR="00C27831" w:rsidRPr="0014745A" w:rsidRDefault="00C27831" w:rsidP="00C27831">
      <w:pPr>
        <w:spacing w:line="400" w:lineRule="exact"/>
        <w:ind w:firstLineChars="200" w:firstLine="420"/>
        <w:rPr>
          <w:rFonts w:ascii="宋体" w:hAnsi="宋体" w:cs="宋体"/>
          <w:bCs/>
          <w:kern w:val="0"/>
          <w:szCs w:val="21"/>
        </w:rPr>
      </w:pPr>
      <w:r w:rsidRPr="0014745A">
        <w:rPr>
          <w:rFonts w:ascii="宋体" w:hAnsi="宋体" w:cs="宋体" w:hint="eastAsia"/>
          <w:bCs/>
          <w:kern w:val="0"/>
          <w:szCs w:val="21"/>
        </w:rPr>
        <w:t>地点：</w:t>
      </w:r>
      <w:r w:rsidRPr="0014745A">
        <w:rPr>
          <w:rFonts w:ascii="宋体" w:hAnsi="宋体" w:hint="eastAsia"/>
          <w:szCs w:val="21"/>
        </w:rPr>
        <w:t>广西政府采购云平台（https://www.gcy.zfcg.gxzf.gov.cn）</w:t>
      </w:r>
    </w:p>
    <w:p w:rsidR="00C27831" w:rsidRPr="0014745A" w:rsidRDefault="00C27831" w:rsidP="00C27831">
      <w:pPr>
        <w:spacing w:line="400" w:lineRule="exact"/>
        <w:ind w:firstLineChars="200" w:firstLine="420"/>
        <w:rPr>
          <w:rFonts w:ascii="宋体" w:hAnsi="宋体" w:cs="宋体"/>
          <w:bCs/>
          <w:kern w:val="0"/>
          <w:szCs w:val="21"/>
        </w:rPr>
      </w:pPr>
      <w:r w:rsidRPr="0014745A">
        <w:rPr>
          <w:rFonts w:ascii="宋体" w:hAnsi="宋体" w:cs="宋体" w:hint="eastAsia"/>
          <w:bCs/>
          <w:kern w:val="0"/>
          <w:szCs w:val="21"/>
        </w:rPr>
        <w:t>方式：网上下载。本项目不发放纸质文件，供应商应自行在</w:t>
      </w:r>
      <w:hyperlink w:history="1"/>
      <w:r w:rsidRPr="0014745A">
        <w:rPr>
          <w:rFonts w:ascii="宋体" w:hAnsi="宋体" w:hint="eastAsia"/>
          <w:szCs w:val="21"/>
        </w:rPr>
        <w:t>广西政府采购云平台（https://www.gcy.zfcg.gxzf.gov.cn）</w:t>
      </w:r>
      <w:r w:rsidRPr="0014745A">
        <w:rPr>
          <w:rFonts w:ascii="宋体" w:hAnsi="宋体" w:cs="宋体" w:hint="eastAsia"/>
          <w:bCs/>
          <w:kern w:val="0"/>
          <w:szCs w:val="21"/>
        </w:rPr>
        <w:t>下载招标文件（登录广西政府采购云平台-项目采购-获取采购文件-找到本项目-点击“申请获取采购文件”），电子投标文件制作需要基于</w:t>
      </w:r>
      <w:r w:rsidRPr="0014745A">
        <w:rPr>
          <w:rFonts w:ascii="宋体" w:hAnsi="宋体" w:hint="eastAsia"/>
          <w:szCs w:val="21"/>
        </w:rPr>
        <w:t>广西政府采购云平台（https://www.gcy.zfcg.gxzf.gov.cn）</w:t>
      </w:r>
      <w:r w:rsidRPr="0014745A">
        <w:rPr>
          <w:rFonts w:ascii="宋体" w:hAnsi="宋体" w:cs="宋体" w:hint="eastAsia"/>
          <w:bCs/>
          <w:kern w:val="0"/>
          <w:szCs w:val="21"/>
        </w:rPr>
        <w:t>获取的招标文件编制。</w:t>
      </w:r>
    </w:p>
    <w:p w:rsidR="00C27831" w:rsidRPr="0014745A" w:rsidRDefault="00C27831" w:rsidP="00C27831">
      <w:pPr>
        <w:spacing w:line="400" w:lineRule="exact"/>
        <w:ind w:firstLineChars="200" w:firstLine="420"/>
        <w:rPr>
          <w:rFonts w:ascii="宋体" w:hAnsi="宋体" w:cs="宋体"/>
          <w:szCs w:val="21"/>
        </w:rPr>
      </w:pPr>
      <w:r w:rsidRPr="0014745A">
        <w:rPr>
          <w:rFonts w:ascii="宋体" w:hAnsi="宋体" w:cs="宋体" w:hint="eastAsia"/>
          <w:bCs/>
          <w:kern w:val="0"/>
          <w:szCs w:val="21"/>
        </w:rPr>
        <w:t>售价：0元。</w:t>
      </w:r>
    </w:p>
    <w:p w:rsidR="00C27831" w:rsidRPr="0014745A" w:rsidRDefault="00C27831" w:rsidP="00C27831">
      <w:pPr>
        <w:spacing w:line="400" w:lineRule="exact"/>
        <w:rPr>
          <w:rFonts w:ascii="宋体" w:hAnsi="宋体"/>
          <w:b/>
          <w:bCs/>
          <w:sz w:val="24"/>
        </w:rPr>
      </w:pPr>
      <w:bookmarkStart w:id="19" w:name="_Toc28359005"/>
      <w:bookmarkStart w:id="20" w:name="_Toc28359082"/>
      <w:bookmarkStart w:id="21" w:name="_Toc35393624"/>
      <w:bookmarkStart w:id="22" w:name="_Toc35393793"/>
      <w:r w:rsidRPr="0014745A">
        <w:rPr>
          <w:rFonts w:ascii="宋体" w:hAnsi="宋体" w:hint="eastAsia"/>
          <w:b/>
          <w:bCs/>
          <w:sz w:val="24"/>
        </w:rPr>
        <w:t>四、提交投标文件</w:t>
      </w:r>
      <w:bookmarkEnd w:id="19"/>
      <w:bookmarkEnd w:id="20"/>
      <w:r w:rsidRPr="0014745A">
        <w:rPr>
          <w:rFonts w:ascii="宋体" w:hAnsi="宋体" w:hint="eastAsia"/>
          <w:b/>
          <w:bCs/>
          <w:sz w:val="24"/>
        </w:rPr>
        <w:t>截止时间、开标时间和地点</w:t>
      </w:r>
      <w:bookmarkEnd w:id="21"/>
      <w:bookmarkEnd w:id="22"/>
    </w:p>
    <w:p w:rsidR="00C27831" w:rsidRPr="0014745A" w:rsidRDefault="00C27831" w:rsidP="00732FA0">
      <w:pPr>
        <w:spacing w:line="380" w:lineRule="exact"/>
        <w:ind w:firstLineChars="200" w:firstLine="420"/>
        <w:rPr>
          <w:rFonts w:ascii="宋体" w:hAnsi="宋体"/>
          <w:szCs w:val="21"/>
        </w:rPr>
      </w:pPr>
      <w:bookmarkStart w:id="23" w:name="_Toc28359007"/>
      <w:bookmarkStart w:id="24" w:name="_Toc28359084"/>
      <w:bookmarkStart w:id="25" w:name="_Toc35393625"/>
      <w:bookmarkStart w:id="26" w:name="_Toc35393794"/>
      <w:r w:rsidRPr="0014745A">
        <w:rPr>
          <w:rFonts w:ascii="宋体" w:hAnsi="宋体" w:hint="eastAsia"/>
          <w:szCs w:val="21"/>
        </w:rPr>
        <w:t>1、</w:t>
      </w:r>
      <w:r w:rsidRPr="0014745A">
        <w:rPr>
          <w:rFonts w:ascii="宋体" w:hAnsi="宋体" w:cs="宋体" w:hint="eastAsia"/>
          <w:szCs w:val="21"/>
        </w:rPr>
        <w:t>截止时间</w:t>
      </w:r>
      <w:r w:rsidRPr="0014745A">
        <w:rPr>
          <w:rFonts w:ascii="宋体" w:hAnsi="宋体" w:hint="eastAsia"/>
          <w:szCs w:val="21"/>
        </w:rPr>
        <w:t>：2024年</w:t>
      </w:r>
      <w:r w:rsidR="00DA6ED6">
        <w:rPr>
          <w:rFonts w:ascii="宋体" w:hAnsi="宋体" w:hint="eastAsia"/>
          <w:szCs w:val="21"/>
        </w:rPr>
        <w:t>12</w:t>
      </w:r>
      <w:r w:rsidRPr="0014745A">
        <w:rPr>
          <w:rFonts w:ascii="宋体" w:hAnsi="宋体" w:hint="eastAsia"/>
          <w:szCs w:val="21"/>
        </w:rPr>
        <w:t>月</w:t>
      </w:r>
      <w:r w:rsidR="00DA6ED6">
        <w:rPr>
          <w:rFonts w:ascii="宋体" w:hAnsi="宋体" w:hint="eastAsia"/>
          <w:szCs w:val="21"/>
        </w:rPr>
        <w:t>31</w:t>
      </w:r>
      <w:r w:rsidRPr="0014745A">
        <w:rPr>
          <w:rFonts w:ascii="宋体" w:hAnsi="宋体" w:hint="eastAsia"/>
          <w:szCs w:val="21"/>
        </w:rPr>
        <w:t>日9时30分（北京时间）</w:t>
      </w:r>
    </w:p>
    <w:p w:rsidR="00C27831" w:rsidRPr="0014745A" w:rsidRDefault="00C27831" w:rsidP="00732FA0">
      <w:pPr>
        <w:spacing w:line="380" w:lineRule="exact"/>
        <w:ind w:firstLineChars="200" w:firstLine="420"/>
        <w:rPr>
          <w:rFonts w:ascii="宋体" w:hAnsi="宋体"/>
          <w:szCs w:val="21"/>
        </w:rPr>
      </w:pPr>
      <w:r w:rsidRPr="0014745A">
        <w:rPr>
          <w:rFonts w:ascii="宋体" w:hAnsi="宋体" w:hint="eastAsia"/>
          <w:szCs w:val="21"/>
        </w:rPr>
        <w:lastRenderedPageBreak/>
        <w:t>2、地点：</w:t>
      </w:r>
      <w:r w:rsidRPr="0014745A">
        <w:rPr>
          <w:rFonts w:ascii="宋体" w:hAnsi="宋体" w:cs="宋体" w:hint="eastAsia"/>
          <w:szCs w:val="21"/>
        </w:rPr>
        <w:t>本项目将在</w:t>
      </w:r>
      <w:r w:rsidRPr="0014745A">
        <w:rPr>
          <w:rFonts w:ascii="宋体" w:hAnsi="宋体" w:hint="eastAsia"/>
          <w:szCs w:val="21"/>
        </w:rPr>
        <w:t>广西政府采购云平台</w:t>
      </w:r>
      <w:r w:rsidRPr="0014745A">
        <w:rPr>
          <w:rFonts w:ascii="宋体" w:hAnsi="宋体" w:cs="宋体" w:hint="eastAsia"/>
          <w:szCs w:val="21"/>
        </w:rPr>
        <w:t>电子开标大厅解密、开标。</w:t>
      </w:r>
    </w:p>
    <w:p w:rsidR="00C27831" w:rsidRPr="0014745A" w:rsidRDefault="00C27831" w:rsidP="00732FA0">
      <w:pPr>
        <w:spacing w:line="380" w:lineRule="exact"/>
        <w:rPr>
          <w:rFonts w:ascii="宋体" w:hAnsi="宋体"/>
          <w:b/>
          <w:bCs/>
          <w:sz w:val="24"/>
        </w:rPr>
      </w:pPr>
      <w:r w:rsidRPr="0014745A">
        <w:rPr>
          <w:rFonts w:ascii="宋体" w:hAnsi="宋体" w:hint="eastAsia"/>
          <w:b/>
          <w:bCs/>
          <w:sz w:val="24"/>
        </w:rPr>
        <w:t>五、公告期限</w:t>
      </w:r>
      <w:bookmarkEnd w:id="23"/>
      <w:bookmarkEnd w:id="24"/>
      <w:bookmarkEnd w:id="25"/>
      <w:bookmarkEnd w:id="26"/>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自本公告发布之日起5个工作日。</w:t>
      </w:r>
    </w:p>
    <w:p w:rsidR="00C27831" w:rsidRPr="0014745A" w:rsidRDefault="00C27831" w:rsidP="00732FA0">
      <w:pPr>
        <w:spacing w:line="380" w:lineRule="exact"/>
        <w:rPr>
          <w:rFonts w:ascii="宋体" w:hAnsi="宋体"/>
          <w:b/>
          <w:bCs/>
          <w:sz w:val="24"/>
        </w:rPr>
      </w:pPr>
      <w:bookmarkStart w:id="27" w:name="_Toc35393626"/>
      <w:bookmarkStart w:id="28" w:name="_Toc35393795"/>
      <w:r w:rsidRPr="0014745A">
        <w:rPr>
          <w:rFonts w:ascii="宋体" w:hAnsi="宋体" w:hint="eastAsia"/>
          <w:b/>
          <w:bCs/>
          <w:sz w:val="24"/>
        </w:rPr>
        <w:t>六、其他补充事宜</w:t>
      </w:r>
      <w:bookmarkEnd w:id="27"/>
      <w:bookmarkEnd w:id="28"/>
    </w:p>
    <w:p w:rsidR="00C27831" w:rsidRPr="0014745A" w:rsidRDefault="00C27831" w:rsidP="00732FA0">
      <w:pPr>
        <w:spacing w:line="380" w:lineRule="exact"/>
        <w:ind w:firstLineChars="200" w:firstLine="420"/>
        <w:rPr>
          <w:rFonts w:ascii="宋体" w:hAnsi="宋体" w:cs="宋体"/>
          <w:kern w:val="0"/>
          <w:szCs w:val="21"/>
        </w:rPr>
      </w:pPr>
      <w:bookmarkStart w:id="29" w:name="_Hlk37429674"/>
      <w:r w:rsidRPr="0014745A">
        <w:rPr>
          <w:rFonts w:ascii="宋体" w:hAnsi="宋体" w:cs="宋体" w:hint="eastAsia"/>
          <w:kern w:val="0"/>
          <w:szCs w:val="21"/>
        </w:rPr>
        <w:t>1、投标保证金（人民币）：1分标：壹万叁仟元整（￥13000.00）；2分标：贰万柒仟元整（￥27000.00）；3分标：伍仟捌佰元整（￥5800.00）；4分标：壹万伍仟元整（￥15000.00）；5分标：叁仟元整（￥3000.00）。</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4、网上查询地址：中国政府采购网（www.ccgp.gov.cn）、广西政府采购网（zfcg.gxzf.gov.cn）、广西公共资源交易中心网站（gxggzy.gxzf.gov.cn）。</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5、本项目需要落实的政府采购政策：</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（1）政府采购促进中小企业发展。</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（2）政府采购支持采用本国产品的政策。</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（3）强制采购节能产品；优先采购节能产品、环境标志产品。</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（4）政府采购促进残疾人就业政策。</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（5）政府采购支持监狱企业发展。</w:t>
      </w:r>
    </w:p>
    <w:p w:rsidR="00C27831" w:rsidRPr="0014745A" w:rsidRDefault="00C27831" w:rsidP="00732FA0">
      <w:pPr>
        <w:spacing w:line="380" w:lineRule="exact"/>
        <w:ind w:firstLineChars="200" w:firstLine="420"/>
        <w:rPr>
          <w:rFonts w:ascii="宋体" w:hAnsi="宋体" w:cs="宋体"/>
          <w:kern w:val="0"/>
          <w:szCs w:val="21"/>
        </w:rPr>
      </w:pPr>
      <w:r w:rsidRPr="0014745A">
        <w:rPr>
          <w:rFonts w:ascii="宋体" w:hAnsi="宋体" w:cs="宋体" w:hint="eastAsia"/>
          <w:kern w:val="0"/>
          <w:szCs w:val="21"/>
        </w:rPr>
        <w:t>（6）扶持不发达地区和少数民族地区政策</w:t>
      </w:r>
    </w:p>
    <w:p w:rsidR="00C27831" w:rsidRPr="0014745A" w:rsidRDefault="00C27831" w:rsidP="00732FA0">
      <w:pPr>
        <w:widowControl/>
        <w:spacing w:line="380" w:lineRule="exact"/>
        <w:ind w:firstLineChars="200" w:firstLine="420"/>
        <w:rPr>
          <w:rFonts w:ascii="宋体" w:hAnsi="宋体" w:cs="宋体"/>
          <w:szCs w:val="21"/>
        </w:rPr>
      </w:pPr>
      <w:r w:rsidRPr="0014745A">
        <w:rPr>
          <w:rFonts w:ascii="宋体" w:hAnsi="宋体" w:cs="宋体" w:hint="eastAsia"/>
          <w:szCs w:val="21"/>
        </w:rPr>
        <w:t>6、投标注意事项：</w:t>
      </w:r>
    </w:p>
    <w:p w:rsidR="00C27831" w:rsidRPr="0014745A" w:rsidRDefault="00C27831" w:rsidP="00732FA0">
      <w:pPr>
        <w:spacing w:line="380" w:lineRule="exact"/>
        <w:ind w:firstLineChars="200" w:firstLine="420"/>
        <w:rPr>
          <w:rFonts w:ascii="宋体" w:hAnsi="宋体" w:cs="宋体"/>
          <w:szCs w:val="21"/>
        </w:rPr>
      </w:pPr>
      <w:r w:rsidRPr="0014745A">
        <w:rPr>
          <w:rFonts w:ascii="宋体" w:hAnsi="宋体" w:cs="宋体" w:hint="eastAsia"/>
          <w:szCs w:val="21"/>
        </w:rPr>
        <w:t>（1）投标文件提交方式：本项目为全流程电子化政府采购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w:t>
      </w:r>
    </w:p>
    <w:p w:rsidR="00C27831" w:rsidRPr="0014745A" w:rsidRDefault="00C27831" w:rsidP="00732FA0">
      <w:pPr>
        <w:spacing w:line="380" w:lineRule="exact"/>
        <w:ind w:firstLineChars="200" w:firstLine="420"/>
        <w:rPr>
          <w:rFonts w:ascii="宋体" w:hAnsi="宋体" w:cs="宋体"/>
          <w:szCs w:val="21"/>
        </w:rPr>
      </w:pPr>
      <w:r w:rsidRPr="0014745A">
        <w:rPr>
          <w:rFonts w:ascii="宋体" w:hAnsi="宋体" w:cs="宋体" w:hint="eastAsia"/>
          <w:szCs w:val="21"/>
        </w:rPr>
        <w:t>（2）供应商应及时熟悉掌握电子标系统操作指南（见广西政府采购云平台电子卖场首页右上角—服务中心—帮助文档—项目采购）：https://service.zcygov.cn/#/knowledges/tree?tag=AG1DtGwBFdiHxlNdhY0r；及时完成CA申领和绑定（见广西壮族自治区政府采购网—办事服务—下载专区-政采云CA证书办理操作指南）。</w:t>
      </w:r>
    </w:p>
    <w:p w:rsidR="00C27831" w:rsidRPr="0014745A" w:rsidRDefault="00C27831" w:rsidP="00C27831">
      <w:pPr>
        <w:spacing w:line="400" w:lineRule="exact"/>
        <w:ind w:firstLineChars="200" w:firstLine="420"/>
        <w:rPr>
          <w:rFonts w:ascii="宋体" w:hAnsi="宋体" w:cs="宋体"/>
          <w:szCs w:val="21"/>
        </w:rPr>
      </w:pPr>
      <w:r w:rsidRPr="0014745A">
        <w:rPr>
          <w:rFonts w:ascii="宋体" w:hAnsi="宋体" w:cs="宋体" w:hint="eastAsia"/>
          <w:szCs w:val="21"/>
        </w:rPr>
        <w:lastRenderedPageBreak/>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rsidR="00C27831" w:rsidRPr="0014745A" w:rsidRDefault="00C27831" w:rsidP="00C27831">
      <w:pPr>
        <w:spacing w:line="400" w:lineRule="exact"/>
        <w:ind w:firstLineChars="200" w:firstLine="420"/>
        <w:rPr>
          <w:rFonts w:ascii="宋体" w:hAnsi="宋体" w:cs="宋体"/>
          <w:szCs w:val="21"/>
        </w:rPr>
      </w:pPr>
      <w:r w:rsidRPr="0014745A">
        <w:rPr>
          <w:rFonts w:ascii="宋体" w:hAnsi="宋体" w:cs="宋体" w:hint="eastAsia"/>
          <w:szCs w:val="21"/>
        </w:rPr>
        <w:t>（4）为确保网上操作合法、有效和安全，请投标人确保在电子投标过程中能够对相关数据电文进行加密和使用电子签章，妥善保管CA数字证书并使用有效的CA数字证书参与整个采购活动。</w:t>
      </w:r>
    </w:p>
    <w:p w:rsidR="00C27831" w:rsidRPr="0014745A" w:rsidRDefault="00C27831" w:rsidP="00C27831">
      <w:pPr>
        <w:spacing w:line="400" w:lineRule="exact"/>
        <w:ind w:firstLineChars="200" w:firstLine="420"/>
        <w:rPr>
          <w:rFonts w:ascii="宋体" w:hAnsi="宋体" w:cs="宋体"/>
          <w:szCs w:val="21"/>
        </w:rPr>
      </w:pPr>
      <w:r w:rsidRPr="0014745A">
        <w:rPr>
          <w:rFonts w:ascii="宋体" w:hAnsi="宋体" w:cs="宋体" w:hint="eastAsia"/>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C27831" w:rsidRPr="0014745A" w:rsidRDefault="00C27831" w:rsidP="00C27831">
      <w:pPr>
        <w:spacing w:line="400" w:lineRule="exact"/>
        <w:ind w:firstLineChars="200" w:firstLine="420"/>
        <w:rPr>
          <w:rFonts w:ascii="宋体" w:hAnsi="宋体" w:cs="宋体"/>
          <w:szCs w:val="21"/>
        </w:rPr>
      </w:pPr>
      <w:r w:rsidRPr="0014745A">
        <w:rPr>
          <w:rFonts w:ascii="宋体" w:hAnsi="宋体" w:cs="宋体" w:hint="eastAsia"/>
          <w:szCs w:val="21"/>
        </w:rPr>
        <w:t>7、CA证书在线解密：供应商投标时，需携带制作投标文件时用来加密的有效数字证书（CA认证）登录广西政府采购云平台电子开标大厅现场按规定时间对加密的投标文件进行解密，否则后果自负。</w:t>
      </w:r>
    </w:p>
    <w:p w:rsidR="00C27831" w:rsidRPr="0014745A" w:rsidRDefault="00C27831" w:rsidP="00C27831">
      <w:pPr>
        <w:spacing w:line="400" w:lineRule="exact"/>
        <w:ind w:firstLineChars="200" w:firstLine="420"/>
        <w:rPr>
          <w:rFonts w:ascii="宋体" w:hAnsi="宋体" w:cs="宋体"/>
          <w:kern w:val="0"/>
          <w:szCs w:val="21"/>
        </w:rPr>
      </w:pPr>
      <w:r w:rsidRPr="0014745A">
        <w:rPr>
          <w:rFonts w:ascii="宋体" w:hAnsi="宋体" w:cs="宋体" w:hint="eastAsia"/>
          <w:szCs w:val="21"/>
        </w:rPr>
        <w:t>8、若对项目采购电子交易系统操作有疑问，可登录广西政府采购云平台（https://www.gcy.zfcg.gxzf.gov.cn/），点击右侧咨询小采，获取采小蜜智能服务管家帮助，或拨打广西政府采购云平台服务热线95763获取热线服务帮助。</w:t>
      </w:r>
    </w:p>
    <w:p w:rsidR="00C27831" w:rsidRPr="0014745A" w:rsidRDefault="00C27831" w:rsidP="00C27831">
      <w:pPr>
        <w:spacing w:line="400" w:lineRule="exact"/>
        <w:rPr>
          <w:rFonts w:ascii="宋体" w:hAnsi="宋体"/>
          <w:b/>
          <w:bCs/>
          <w:sz w:val="24"/>
        </w:rPr>
      </w:pPr>
      <w:bookmarkStart w:id="30" w:name="_Toc28359085"/>
      <w:bookmarkStart w:id="31" w:name="_Toc28359008"/>
      <w:bookmarkStart w:id="32" w:name="_Toc35393627"/>
      <w:bookmarkStart w:id="33" w:name="_Toc35393796"/>
      <w:bookmarkEnd w:id="29"/>
      <w:r w:rsidRPr="0014745A">
        <w:rPr>
          <w:rFonts w:ascii="宋体" w:hAnsi="宋体" w:hint="eastAsia"/>
          <w:b/>
          <w:bCs/>
          <w:sz w:val="24"/>
        </w:rPr>
        <w:t>七、对本次招标提出询问，请按</w:t>
      </w:r>
      <w:r w:rsidRPr="0014745A">
        <w:rPr>
          <w:rFonts w:ascii="宋体" w:hAnsi="宋体"/>
          <w:b/>
          <w:bCs/>
          <w:sz w:val="24"/>
        </w:rPr>
        <w:t>以下方式</w:t>
      </w:r>
      <w:r w:rsidRPr="0014745A">
        <w:rPr>
          <w:rFonts w:ascii="宋体" w:hAnsi="宋体" w:hint="eastAsia"/>
          <w:b/>
          <w:bCs/>
          <w:sz w:val="24"/>
        </w:rPr>
        <w:t>联系。</w:t>
      </w:r>
      <w:bookmarkEnd w:id="30"/>
      <w:bookmarkEnd w:id="31"/>
      <w:bookmarkEnd w:id="32"/>
      <w:bookmarkEnd w:id="33"/>
    </w:p>
    <w:p w:rsidR="00C27831" w:rsidRPr="0014745A" w:rsidRDefault="00C27831" w:rsidP="00C27831">
      <w:pPr>
        <w:spacing w:line="400" w:lineRule="exact"/>
        <w:ind w:firstLineChars="270" w:firstLine="567"/>
        <w:jc w:val="left"/>
        <w:rPr>
          <w:rFonts w:ascii="宋体" w:hAnsi="宋体" w:cs="宋体"/>
          <w:szCs w:val="21"/>
        </w:rPr>
      </w:pPr>
      <w:r w:rsidRPr="0014745A">
        <w:rPr>
          <w:rFonts w:ascii="宋体" w:hAnsi="宋体" w:cs="宋体" w:hint="eastAsia"/>
          <w:szCs w:val="21"/>
        </w:rPr>
        <w:t>1.采购人信息</w:t>
      </w:r>
    </w:p>
    <w:p w:rsidR="00C27831" w:rsidRPr="0014745A" w:rsidRDefault="00C27831" w:rsidP="00C27831">
      <w:pPr>
        <w:spacing w:line="400" w:lineRule="exact"/>
        <w:ind w:firstLineChars="270" w:firstLine="567"/>
        <w:jc w:val="left"/>
        <w:rPr>
          <w:rFonts w:ascii="宋体" w:hAnsi="宋体"/>
          <w:szCs w:val="21"/>
        </w:rPr>
      </w:pPr>
      <w:r w:rsidRPr="0014745A">
        <w:rPr>
          <w:rFonts w:ascii="宋体" w:hAnsi="宋体" w:hint="eastAsia"/>
          <w:szCs w:val="21"/>
        </w:rPr>
        <w:t>名 称：</w:t>
      </w:r>
      <w:r w:rsidRPr="0014745A">
        <w:rPr>
          <w:rFonts w:ascii="宋体" w:hAnsi="宋体" w:cs="Arial" w:hint="eastAsia"/>
          <w:u w:val="single"/>
        </w:rPr>
        <w:t>广西壮族自治区收费公路联网收费清分结算中心</w:t>
      </w:r>
    </w:p>
    <w:p w:rsidR="00C27831" w:rsidRPr="0014745A" w:rsidRDefault="00C27831" w:rsidP="00C27831">
      <w:pPr>
        <w:spacing w:line="400" w:lineRule="exact"/>
        <w:ind w:firstLineChars="270" w:firstLine="567"/>
        <w:jc w:val="left"/>
        <w:rPr>
          <w:rFonts w:ascii="宋体" w:hAnsi="宋体"/>
          <w:szCs w:val="21"/>
          <w:u w:val="single"/>
        </w:rPr>
      </w:pPr>
      <w:r w:rsidRPr="0014745A">
        <w:rPr>
          <w:rFonts w:ascii="宋体" w:hAnsi="宋体" w:hint="eastAsia"/>
          <w:szCs w:val="21"/>
        </w:rPr>
        <w:t>地址：</w:t>
      </w:r>
      <w:r w:rsidRPr="0014745A">
        <w:rPr>
          <w:rFonts w:ascii="宋体" w:hAnsi="宋体" w:hint="eastAsia"/>
          <w:szCs w:val="21"/>
          <w:u w:val="single"/>
        </w:rPr>
        <w:t>南宁市滨湖路66号公路大厦</w:t>
      </w:r>
    </w:p>
    <w:p w:rsidR="00C27831" w:rsidRPr="0014745A" w:rsidRDefault="00C27831" w:rsidP="00C27831">
      <w:pPr>
        <w:spacing w:line="400" w:lineRule="exact"/>
        <w:ind w:firstLineChars="270" w:firstLine="567"/>
        <w:jc w:val="left"/>
        <w:rPr>
          <w:rFonts w:ascii="宋体" w:hAnsi="宋体"/>
          <w:szCs w:val="21"/>
        </w:rPr>
      </w:pPr>
      <w:bookmarkStart w:id="34" w:name="_Toc28359009"/>
      <w:bookmarkStart w:id="35" w:name="_Toc28359086"/>
      <w:r w:rsidRPr="0014745A">
        <w:rPr>
          <w:rFonts w:ascii="宋体" w:hAnsi="宋体" w:hint="eastAsia"/>
          <w:szCs w:val="21"/>
        </w:rPr>
        <w:t>联系人：谭工</w:t>
      </w:r>
    </w:p>
    <w:p w:rsidR="00C27831" w:rsidRPr="0014745A" w:rsidRDefault="00C27831" w:rsidP="00C27831">
      <w:pPr>
        <w:spacing w:line="400" w:lineRule="exact"/>
        <w:ind w:firstLineChars="270" w:firstLine="567"/>
        <w:jc w:val="left"/>
        <w:rPr>
          <w:rFonts w:ascii="宋体" w:hAnsi="宋体"/>
          <w:szCs w:val="21"/>
          <w:u w:val="single"/>
        </w:rPr>
      </w:pPr>
      <w:r w:rsidRPr="0014745A">
        <w:rPr>
          <w:rFonts w:ascii="宋体" w:hAnsi="宋体" w:hint="eastAsia"/>
          <w:szCs w:val="21"/>
        </w:rPr>
        <w:t>联系方式：0771-2115904</w:t>
      </w:r>
    </w:p>
    <w:p w:rsidR="00C27831" w:rsidRPr="0014745A" w:rsidRDefault="00C27831" w:rsidP="00C27831">
      <w:pPr>
        <w:spacing w:line="400" w:lineRule="exact"/>
        <w:ind w:firstLineChars="270" w:firstLine="567"/>
        <w:jc w:val="left"/>
        <w:rPr>
          <w:rFonts w:ascii="宋体" w:hAnsi="宋体"/>
          <w:szCs w:val="21"/>
        </w:rPr>
      </w:pPr>
      <w:r w:rsidRPr="0014745A">
        <w:rPr>
          <w:rFonts w:ascii="宋体" w:hAnsi="宋体" w:cs="宋体" w:hint="eastAsia"/>
          <w:szCs w:val="21"/>
        </w:rPr>
        <w:t>2.采购代理机构信息</w:t>
      </w:r>
      <w:bookmarkEnd w:id="34"/>
      <w:bookmarkEnd w:id="35"/>
    </w:p>
    <w:p w:rsidR="00C27831" w:rsidRPr="0014745A" w:rsidRDefault="00C27831" w:rsidP="00C27831">
      <w:pPr>
        <w:spacing w:line="400" w:lineRule="exact"/>
        <w:ind w:firstLineChars="270" w:firstLine="567"/>
        <w:rPr>
          <w:rFonts w:ascii="宋体" w:hAnsi="宋体"/>
          <w:szCs w:val="21"/>
        </w:rPr>
      </w:pPr>
      <w:r w:rsidRPr="0014745A">
        <w:rPr>
          <w:rFonts w:ascii="宋体" w:hAnsi="宋体" w:hint="eastAsia"/>
          <w:szCs w:val="21"/>
        </w:rPr>
        <w:t>名 称：</w:t>
      </w:r>
      <w:r w:rsidRPr="0014745A">
        <w:rPr>
          <w:rFonts w:ascii="宋体" w:hAnsi="宋体" w:cs="Arial" w:hint="eastAsia"/>
          <w:szCs w:val="21"/>
        </w:rPr>
        <w:t>广西科文招标有限公司</w:t>
      </w:r>
    </w:p>
    <w:p w:rsidR="00C27831" w:rsidRPr="0014745A" w:rsidRDefault="00C27831" w:rsidP="00C27831">
      <w:pPr>
        <w:spacing w:line="400" w:lineRule="exact"/>
        <w:ind w:firstLineChars="270" w:firstLine="567"/>
        <w:rPr>
          <w:rFonts w:ascii="宋体" w:hAnsi="宋体" w:cs="Arial"/>
          <w:szCs w:val="21"/>
        </w:rPr>
      </w:pPr>
      <w:r w:rsidRPr="0014745A">
        <w:rPr>
          <w:rFonts w:ascii="宋体" w:hAnsi="宋体" w:hint="eastAsia"/>
          <w:szCs w:val="21"/>
        </w:rPr>
        <w:t>地　址：</w:t>
      </w:r>
      <w:r w:rsidRPr="0014745A">
        <w:rPr>
          <w:rFonts w:ascii="宋体" w:hAnsi="宋体" w:cs="Arial" w:hint="eastAsia"/>
          <w:szCs w:val="21"/>
        </w:rPr>
        <w:t>广西南宁市民族大道141号中鼎万象东方D区</w:t>
      </w:r>
      <w:r w:rsidRPr="0014745A">
        <w:rPr>
          <w:rFonts w:ascii="宋体" w:hAnsi="宋体" w:cs="Arial" w:hint="eastAsia"/>
        </w:rPr>
        <w:t>五</w:t>
      </w:r>
      <w:r w:rsidRPr="0014745A">
        <w:rPr>
          <w:rFonts w:ascii="宋体" w:hAnsi="宋体" w:cs="Arial" w:hint="eastAsia"/>
          <w:szCs w:val="21"/>
        </w:rPr>
        <w:t>层</w:t>
      </w:r>
    </w:p>
    <w:p w:rsidR="00C27831" w:rsidRPr="0014745A" w:rsidRDefault="00C27831" w:rsidP="00C27831">
      <w:pPr>
        <w:spacing w:line="400" w:lineRule="exact"/>
        <w:ind w:firstLineChars="270" w:firstLine="567"/>
        <w:rPr>
          <w:rFonts w:ascii="宋体" w:hAnsi="宋体"/>
          <w:szCs w:val="21"/>
        </w:rPr>
      </w:pPr>
      <w:r w:rsidRPr="0014745A">
        <w:rPr>
          <w:rFonts w:ascii="宋体" w:hAnsi="宋体" w:hint="eastAsia"/>
          <w:szCs w:val="21"/>
        </w:rPr>
        <w:t>联系方式：</w:t>
      </w:r>
      <w:bookmarkStart w:id="36" w:name="_Toc28359087"/>
      <w:bookmarkStart w:id="37" w:name="_Toc28359010"/>
      <w:r w:rsidRPr="0014745A">
        <w:rPr>
          <w:rFonts w:ascii="宋体" w:hAnsi="宋体" w:hint="eastAsia"/>
          <w:szCs w:val="21"/>
          <w:u w:val="single"/>
        </w:rPr>
        <w:t>0771-2023805、2023394</w:t>
      </w:r>
    </w:p>
    <w:p w:rsidR="00C27831" w:rsidRPr="0014745A" w:rsidRDefault="00C27831" w:rsidP="00C27831">
      <w:pPr>
        <w:spacing w:line="400" w:lineRule="exact"/>
        <w:ind w:firstLineChars="270" w:firstLine="567"/>
        <w:rPr>
          <w:rFonts w:ascii="宋体" w:hAnsi="宋体"/>
          <w:szCs w:val="21"/>
          <w:u w:val="single"/>
        </w:rPr>
      </w:pPr>
      <w:r w:rsidRPr="0014745A">
        <w:rPr>
          <w:rFonts w:ascii="宋体" w:hAnsi="宋体" w:cs="宋体" w:hint="eastAsia"/>
          <w:szCs w:val="21"/>
        </w:rPr>
        <w:t>3.项目</w:t>
      </w:r>
      <w:r w:rsidRPr="0014745A">
        <w:rPr>
          <w:rFonts w:ascii="宋体" w:hAnsi="宋体" w:cs="宋体"/>
          <w:szCs w:val="21"/>
        </w:rPr>
        <w:t>联系方式</w:t>
      </w:r>
      <w:bookmarkEnd w:id="36"/>
      <w:bookmarkEnd w:id="37"/>
    </w:p>
    <w:p w:rsidR="00C27831" w:rsidRPr="0014745A" w:rsidRDefault="00C27831" w:rsidP="00C27831">
      <w:pPr>
        <w:pStyle w:val="af3"/>
        <w:spacing w:line="400" w:lineRule="exact"/>
        <w:ind w:firstLineChars="270" w:firstLine="567"/>
        <w:rPr>
          <w:rFonts w:hAnsi="宋体"/>
          <w:sz w:val="21"/>
        </w:rPr>
      </w:pPr>
      <w:r w:rsidRPr="0014745A">
        <w:rPr>
          <w:rFonts w:hAnsi="宋体" w:hint="eastAsia"/>
          <w:sz w:val="21"/>
        </w:rPr>
        <w:t>项目联系人：</w:t>
      </w:r>
      <w:r w:rsidRPr="0014745A">
        <w:rPr>
          <w:rFonts w:hAnsi="宋体" w:hint="eastAsia"/>
          <w:sz w:val="21"/>
          <w:u w:val="single"/>
        </w:rPr>
        <w:t>雷栋、胡安娜</w:t>
      </w:r>
    </w:p>
    <w:p w:rsidR="00C27831" w:rsidRPr="0014745A" w:rsidRDefault="00C27831" w:rsidP="00C27831">
      <w:pPr>
        <w:spacing w:line="400" w:lineRule="exact"/>
        <w:ind w:firstLineChars="270" w:firstLine="567"/>
        <w:rPr>
          <w:rFonts w:ascii="宋体" w:hAnsi="宋体"/>
          <w:szCs w:val="21"/>
          <w:u w:val="single"/>
        </w:rPr>
      </w:pPr>
      <w:r w:rsidRPr="0014745A">
        <w:rPr>
          <w:rFonts w:ascii="宋体" w:hAnsi="宋体" w:hint="eastAsia"/>
          <w:szCs w:val="21"/>
        </w:rPr>
        <w:t>电　话：</w:t>
      </w:r>
      <w:r w:rsidRPr="0014745A">
        <w:rPr>
          <w:rFonts w:ascii="宋体" w:hAnsi="宋体" w:hint="eastAsia"/>
          <w:szCs w:val="21"/>
          <w:u w:val="single"/>
        </w:rPr>
        <w:t>0771-</w:t>
      </w:r>
      <w:r w:rsidRPr="0014745A">
        <w:rPr>
          <w:rFonts w:ascii="宋体" w:hAnsi="宋体"/>
          <w:szCs w:val="21"/>
          <w:u w:val="single"/>
        </w:rPr>
        <w:t>2023805</w:t>
      </w:r>
      <w:r w:rsidRPr="0014745A">
        <w:rPr>
          <w:rFonts w:ascii="宋体" w:hAnsi="宋体" w:hint="eastAsia"/>
          <w:szCs w:val="21"/>
          <w:u w:val="single"/>
        </w:rPr>
        <w:t>、2</w:t>
      </w:r>
      <w:r w:rsidRPr="0014745A">
        <w:rPr>
          <w:rFonts w:ascii="宋体" w:hAnsi="宋体"/>
          <w:szCs w:val="21"/>
          <w:u w:val="single"/>
        </w:rPr>
        <w:t>023394</w:t>
      </w:r>
    </w:p>
    <w:p w:rsidR="00C27831" w:rsidRPr="0014745A" w:rsidRDefault="00C27831" w:rsidP="00C27831">
      <w:pPr>
        <w:spacing w:line="400" w:lineRule="exact"/>
        <w:jc w:val="right"/>
        <w:rPr>
          <w:rFonts w:ascii="宋体" w:hAnsi="宋体"/>
          <w:szCs w:val="21"/>
        </w:rPr>
      </w:pPr>
      <w:r w:rsidRPr="0014745A">
        <w:rPr>
          <w:rFonts w:ascii="宋体" w:hAnsi="宋体" w:cs="Arial" w:hint="eastAsia"/>
          <w:szCs w:val="21"/>
        </w:rPr>
        <w:t>广西科文招标有限公司</w:t>
      </w:r>
    </w:p>
    <w:p w:rsidR="00C27831" w:rsidRPr="0014745A" w:rsidRDefault="00C27831" w:rsidP="00C27831">
      <w:pPr>
        <w:snapToGrid w:val="0"/>
        <w:spacing w:line="400" w:lineRule="exact"/>
        <w:ind w:left="238"/>
        <w:jc w:val="right"/>
        <w:rPr>
          <w:rFonts w:ascii="宋体" w:hAnsi="宋体" w:cs="Arial"/>
        </w:rPr>
      </w:pPr>
      <w:r w:rsidRPr="0014745A">
        <w:rPr>
          <w:rFonts w:ascii="宋体" w:hAnsi="宋体" w:hint="eastAsia"/>
        </w:rPr>
        <w:t xml:space="preserve">   2024年</w:t>
      </w:r>
      <w:r w:rsidR="009F222D">
        <w:rPr>
          <w:rFonts w:ascii="宋体" w:hAnsi="宋体" w:hint="eastAsia"/>
        </w:rPr>
        <w:t>12</w:t>
      </w:r>
      <w:r w:rsidRPr="0014745A">
        <w:rPr>
          <w:rFonts w:ascii="宋体" w:hAnsi="宋体" w:hint="eastAsia"/>
        </w:rPr>
        <w:t>月</w:t>
      </w:r>
      <w:r w:rsidR="009F222D">
        <w:rPr>
          <w:rFonts w:ascii="宋体" w:hAnsi="宋体" w:hint="eastAsia"/>
        </w:rPr>
        <w:t>10</w:t>
      </w:r>
      <w:r w:rsidRPr="0014745A">
        <w:rPr>
          <w:rFonts w:ascii="宋体" w:hAnsi="宋体" w:hint="eastAsia"/>
        </w:rPr>
        <w:t>日</w:t>
      </w:r>
    </w:p>
    <w:p w:rsidR="00C27831" w:rsidRPr="0014745A" w:rsidRDefault="00C27831" w:rsidP="00C27831">
      <w:pPr>
        <w:snapToGrid w:val="0"/>
        <w:rPr>
          <w:rFonts w:ascii="宋体" w:hAnsi="宋体"/>
          <w:sz w:val="10"/>
          <w:szCs w:val="10"/>
        </w:rPr>
      </w:pPr>
      <w:r w:rsidRPr="0014745A">
        <w:rPr>
          <w:rFonts w:ascii="宋体" w:hAnsi="宋体"/>
          <w:sz w:val="24"/>
          <w:szCs w:val="20"/>
        </w:rPr>
        <w:br w:type="page"/>
      </w:r>
    </w:p>
    <w:p w:rsidR="00C27831" w:rsidRPr="0014745A" w:rsidRDefault="00C27831" w:rsidP="00C27831">
      <w:pPr>
        <w:pStyle w:val="1"/>
        <w:spacing w:before="0" w:after="0"/>
        <w:jc w:val="center"/>
        <w:rPr>
          <w:rFonts w:ascii="宋体" w:eastAsia="宋体" w:hAnsi="宋体"/>
          <w:color w:val="auto"/>
        </w:rPr>
      </w:pPr>
      <w:bookmarkStart w:id="38" w:name="_Toc134534507"/>
      <w:r w:rsidRPr="0014745A">
        <w:rPr>
          <w:rFonts w:ascii="宋体" w:eastAsia="宋体" w:hAnsi="宋体" w:hint="eastAsia"/>
          <w:color w:val="auto"/>
        </w:rPr>
        <w:lastRenderedPageBreak/>
        <w:t>第二章  采购需求</w:t>
      </w:r>
      <w:bookmarkEnd w:id="38"/>
    </w:p>
    <w:p w:rsidR="00C27831" w:rsidRPr="0014745A" w:rsidRDefault="00C27831" w:rsidP="00C27831">
      <w:pPr>
        <w:spacing w:line="360" w:lineRule="auto"/>
        <w:rPr>
          <w:rFonts w:ascii="宋体" w:hAnsi="宋体" w:cs="宋体"/>
          <w:b/>
          <w:szCs w:val="21"/>
        </w:rPr>
      </w:pPr>
      <w:bookmarkStart w:id="39" w:name="_Toc254970631"/>
      <w:bookmarkStart w:id="40" w:name="_Toc254970490"/>
      <w:r w:rsidRPr="0014745A">
        <w:rPr>
          <w:rFonts w:ascii="宋体" w:hAnsi="宋体" w:cs="宋体" w:hint="eastAsia"/>
          <w:b/>
          <w:szCs w:val="21"/>
        </w:rPr>
        <w:t>说明：</w:t>
      </w:r>
    </w:p>
    <w:p w:rsidR="00C27831" w:rsidRPr="0014745A" w:rsidRDefault="00C27831" w:rsidP="00C27831">
      <w:pPr>
        <w:spacing w:line="360" w:lineRule="exact"/>
        <w:ind w:leftChars="-5" w:left="-10" w:rightChars="1" w:right="2" w:firstLineChars="200" w:firstLine="422"/>
        <w:rPr>
          <w:rFonts w:ascii="宋体" w:hAnsi="宋体"/>
          <w:b/>
          <w:bCs/>
        </w:rPr>
      </w:pPr>
      <w:r w:rsidRPr="0014745A">
        <w:rPr>
          <w:rFonts w:ascii="宋体" w:hAnsi="宋体" w:hint="eastAsia"/>
          <w:b/>
          <w:bCs/>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需求</w:t>
      </w:r>
      <w:r w:rsidRPr="0014745A">
        <w:rPr>
          <w:rFonts w:ascii="宋体" w:hAnsi="宋体"/>
          <w:b/>
          <w:bCs/>
        </w:rPr>
        <w:t>中</w:t>
      </w:r>
      <w:r w:rsidRPr="0014745A">
        <w:rPr>
          <w:rFonts w:ascii="宋体" w:hAnsi="宋体" w:hint="eastAsia"/>
          <w:b/>
          <w:bCs/>
        </w:rPr>
        <w:t>的技术要求。</w:t>
      </w:r>
    </w:p>
    <w:p w:rsidR="00C27831" w:rsidRPr="0014745A" w:rsidRDefault="00C27831" w:rsidP="00C27831">
      <w:pPr>
        <w:spacing w:line="360" w:lineRule="exact"/>
        <w:ind w:leftChars="-5" w:left="-10" w:rightChars="1" w:right="2" w:firstLineChars="200" w:firstLine="422"/>
        <w:rPr>
          <w:rFonts w:ascii="宋体" w:hAnsi="宋体"/>
          <w:b/>
          <w:bCs/>
        </w:rPr>
      </w:pPr>
      <w:r w:rsidRPr="0014745A">
        <w:rPr>
          <w:rFonts w:ascii="宋体" w:hAnsi="宋体" w:hint="eastAsia"/>
          <w:b/>
          <w:bCs/>
        </w:rPr>
        <w:t>2、</w:t>
      </w:r>
      <w:r w:rsidRPr="0014745A">
        <w:rPr>
          <w:rFonts w:ascii="宋体" w:hAnsi="宋体"/>
          <w:b/>
          <w:bCs/>
        </w:rPr>
        <w:t>根据《财政部发展改革委生态环境部市场监管总局关于调整优化节能产品、环境标志产品政府采购执行机制的通知》（财库〔2019〕9 号）和《关于印发节能产品政府采购品目清单的通知》（财库〔2019〕19 号）的规定，采购需求</w:t>
      </w:r>
      <w:r w:rsidRPr="0014745A">
        <w:rPr>
          <w:rFonts w:ascii="宋体" w:hAnsi="宋体" w:hint="eastAsia"/>
          <w:b/>
          <w:bCs/>
        </w:rPr>
        <w:t>中如有货物产品，且货物</w:t>
      </w:r>
      <w:r w:rsidRPr="0014745A">
        <w:rPr>
          <w:rFonts w:ascii="宋体" w:hAnsi="宋体"/>
          <w:b/>
          <w:bCs/>
        </w:rPr>
        <w:t>产品属于节能产品政府采购品目清单内标注“★”的（详见本章后附的节能产品政府采购品目清单），投标人的投标货物必须使用政府强制采购的节能产品，否则投标文件作无效处理。</w:t>
      </w:r>
    </w:p>
    <w:p w:rsidR="00C27831" w:rsidRPr="0014745A" w:rsidRDefault="00C27831" w:rsidP="00C27831">
      <w:pPr>
        <w:spacing w:line="360" w:lineRule="exact"/>
        <w:ind w:leftChars="-5" w:left="-10" w:rightChars="1" w:right="2" w:firstLineChars="200" w:firstLine="422"/>
        <w:rPr>
          <w:rFonts w:ascii="宋体" w:hAnsi="宋体"/>
          <w:b/>
          <w:bCs/>
        </w:rPr>
      </w:pPr>
      <w:r w:rsidRPr="0014745A">
        <w:rPr>
          <w:rFonts w:ascii="宋体" w:hAnsi="宋体" w:hint="eastAsia"/>
          <w:b/>
          <w:bCs/>
        </w:rPr>
        <w:t>3、如投标人投标产品存在侵犯他人的知识产权或者专利成果行为的，由投标人自行承担相应法律责任。</w:t>
      </w:r>
    </w:p>
    <w:p w:rsidR="00C27831" w:rsidRPr="0014745A" w:rsidRDefault="00C27831" w:rsidP="00C27831">
      <w:pPr>
        <w:spacing w:line="360" w:lineRule="exact"/>
        <w:ind w:leftChars="-5" w:left="-10" w:rightChars="1" w:right="2" w:firstLineChars="200" w:firstLine="422"/>
        <w:rPr>
          <w:rFonts w:ascii="宋体" w:hAnsi="宋体"/>
          <w:b/>
          <w:bCs/>
        </w:rPr>
      </w:pPr>
      <w:r w:rsidRPr="0014745A">
        <w:rPr>
          <w:rFonts w:ascii="宋体" w:hAnsi="宋体" w:hint="eastAsia"/>
          <w:b/>
          <w:bCs/>
        </w:rPr>
        <w:t>4、“实质性要求”是指招标文件中已经指明不满足则投标无效的条款，或者不能负偏离的条款，或者采购需求中带“▲”的条款。</w:t>
      </w:r>
    </w:p>
    <w:p w:rsidR="00C27831" w:rsidRPr="0014745A" w:rsidRDefault="00C27831" w:rsidP="00C27831">
      <w:pPr>
        <w:spacing w:line="360" w:lineRule="exact"/>
        <w:ind w:leftChars="-5" w:left="-10" w:rightChars="1" w:right="2" w:firstLineChars="200" w:firstLine="422"/>
        <w:rPr>
          <w:rFonts w:ascii="宋体" w:hAnsi="宋体"/>
          <w:b/>
          <w:bCs/>
        </w:rPr>
      </w:pPr>
      <w:bookmarkStart w:id="41" w:name="_Hlk65055179"/>
      <w:r w:rsidRPr="0014745A">
        <w:rPr>
          <w:rFonts w:ascii="宋体" w:hAnsi="宋体" w:hint="eastAsia"/>
          <w:b/>
          <w:bCs/>
        </w:rPr>
        <w:t>5、投标人应根据自身实际情况如实响应招标文件，不得仅将招标文件内容简单复制粘贴作为投标响应，</w:t>
      </w:r>
      <w:r w:rsidRPr="0014745A">
        <w:rPr>
          <w:rFonts w:ascii="宋体" w:hAnsi="宋体"/>
          <w:b/>
          <w:bCs/>
        </w:rPr>
        <w:t>否则投标文件作无效处理</w:t>
      </w:r>
      <w:r w:rsidRPr="0014745A">
        <w:rPr>
          <w:rFonts w:ascii="宋体" w:hAnsi="宋体" w:hint="eastAsia"/>
          <w:b/>
          <w:bCs/>
        </w:rPr>
        <w:t>（定制采购不适用本条款）。</w:t>
      </w:r>
    </w:p>
    <w:bookmarkEnd w:id="39"/>
    <w:bookmarkEnd w:id="40"/>
    <w:bookmarkEnd w:id="41"/>
    <w:p w:rsidR="00C27831" w:rsidRPr="0014745A" w:rsidRDefault="00C27831" w:rsidP="00C27831">
      <w:pPr>
        <w:spacing w:line="360" w:lineRule="auto"/>
        <w:rPr>
          <w:rFonts w:ascii="宋体" w:hAnsi="宋体"/>
        </w:rPr>
      </w:pPr>
      <w:r w:rsidRPr="0014745A">
        <w:rPr>
          <w:rFonts w:ascii="宋体" w:hAnsi="宋体" w:cs="Arial" w:hint="eastAsia"/>
          <w:bCs/>
          <w:szCs w:val="21"/>
          <w:u w:val="single"/>
        </w:rPr>
        <w:t>01</w:t>
      </w:r>
      <w:r w:rsidRPr="0014745A">
        <w:rPr>
          <w:rFonts w:ascii="宋体" w:hAnsi="宋体" w:hint="eastAsia"/>
          <w:b/>
          <w:szCs w:val="21"/>
        </w:rPr>
        <w:t>分标：入口称重检测系统国产化升级      采购预算：</w:t>
      </w:r>
      <w:r w:rsidRPr="0014745A">
        <w:rPr>
          <w:rFonts w:ascii="宋体" w:hAnsi="宋体" w:cs="Arial" w:hint="eastAsia"/>
          <w:bCs/>
          <w:szCs w:val="21"/>
          <w:u w:val="single"/>
        </w:rPr>
        <w:t>133.08万元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
        <w:gridCol w:w="1699"/>
        <w:gridCol w:w="839"/>
        <w:gridCol w:w="735"/>
        <w:gridCol w:w="1771"/>
        <w:gridCol w:w="3034"/>
      </w:tblGrid>
      <w:tr w:rsidR="00C27831" w:rsidRPr="0014745A" w:rsidTr="0006522D">
        <w:trPr>
          <w:trHeight w:val="622"/>
          <w:jc w:val="center"/>
        </w:trPr>
        <w:tc>
          <w:tcPr>
            <w:tcW w:w="261"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hint="eastAsia"/>
                <w:kern w:val="0"/>
                <w:szCs w:val="21"/>
              </w:rPr>
              <w:t>序号</w:t>
            </w:r>
          </w:p>
        </w:tc>
        <w:tc>
          <w:tcPr>
            <w:tcW w:w="997"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hint="eastAsia"/>
                <w:kern w:val="0"/>
                <w:szCs w:val="21"/>
              </w:rPr>
              <w:t>项目名称</w:t>
            </w:r>
          </w:p>
        </w:tc>
        <w:tc>
          <w:tcPr>
            <w:tcW w:w="492"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276" w:lineRule="auto"/>
              <w:jc w:val="center"/>
              <w:rPr>
                <w:rFonts w:ascii="宋体" w:hAnsi="宋体" w:cs="宋体"/>
                <w:kern w:val="0"/>
                <w:szCs w:val="21"/>
              </w:rPr>
            </w:pPr>
            <w:r w:rsidRPr="0014745A">
              <w:rPr>
                <w:rFonts w:ascii="宋体" w:hAnsi="宋体" w:cs="宋体" w:hint="eastAsia"/>
                <w:kern w:val="0"/>
                <w:szCs w:val="21"/>
              </w:rPr>
              <w:t>数量</w:t>
            </w:r>
          </w:p>
        </w:tc>
        <w:tc>
          <w:tcPr>
            <w:tcW w:w="431"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276" w:lineRule="auto"/>
              <w:jc w:val="center"/>
              <w:rPr>
                <w:rFonts w:ascii="宋体" w:hAnsi="宋体" w:cs="宋体"/>
                <w:kern w:val="0"/>
                <w:szCs w:val="21"/>
              </w:rPr>
            </w:pPr>
            <w:r w:rsidRPr="0014745A">
              <w:rPr>
                <w:rFonts w:ascii="宋体" w:hAnsi="宋体" w:cs="宋体" w:hint="eastAsia"/>
                <w:kern w:val="0"/>
                <w:szCs w:val="21"/>
              </w:rPr>
              <w:t>单位</w:t>
            </w:r>
          </w:p>
        </w:tc>
        <w:tc>
          <w:tcPr>
            <w:tcW w:w="1039"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宋体"/>
                <w:kern w:val="0"/>
                <w:szCs w:val="21"/>
              </w:rPr>
            </w:pPr>
            <w:r w:rsidRPr="0014745A">
              <w:rPr>
                <w:rFonts w:ascii="宋体" w:hAnsi="宋体" w:cs="宋体" w:hint="eastAsia"/>
                <w:kern w:val="0"/>
                <w:szCs w:val="21"/>
              </w:rPr>
              <w:t>行业</w:t>
            </w:r>
          </w:p>
        </w:tc>
        <w:tc>
          <w:tcPr>
            <w:tcW w:w="1780"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cs="宋体" w:hint="eastAsia"/>
                <w:kern w:val="0"/>
                <w:szCs w:val="21"/>
              </w:rPr>
              <w:t>技术参数及性能（配置）要求</w:t>
            </w:r>
          </w:p>
        </w:tc>
      </w:tr>
      <w:tr w:rsidR="00C27831" w:rsidRPr="0014745A" w:rsidTr="0006522D">
        <w:trPr>
          <w:trHeight w:val="828"/>
          <w:jc w:val="center"/>
        </w:trPr>
        <w:tc>
          <w:tcPr>
            <w:tcW w:w="261"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hint="eastAsia"/>
                <w:kern w:val="0"/>
                <w:szCs w:val="21"/>
              </w:rPr>
              <w:t>1</w:t>
            </w:r>
          </w:p>
        </w:tc>
        <w:tc>
          <w:tcPr>
            <w:tcW w:w="997"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hint="eastAsia"/>
                <w:kern w:val="0"/>
                <w:sz w:val="20"/>
                <w:szCs w:val="21"/>
              </w:rPr>
              <w:t>入口称重检测系统国产化升级</w:t>
            </w:r>
          </w:p>
        </w:tc>
        <w:tc>
          <w:tcPr>
            <w:tcW w:w="492"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hint="eastAsia"/>
                <w:kern w:val="0"/>
                <w:szCs w:val="21"/>
              </w:rPr>
              <w:t xml:space="preserve">1 </w:t>
            </w:r>
          </w:p>
        </w:tc>
        <w:tc>
          <w:tcPr>
            <w:tcW w:w="431"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hint="eastAsia"/>
                <w:kern w:val="0"/>
                <w:szCs w:val="21"/>
              </w:rPr>
              <w:t>项</w:t>
            </w:r>
          </w:p>
        </w:tc>
        <w:tc>
          <w:tcPr>
            <w:tcW w:w="1039"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kern w:val="0"/>
                <w:szCs w:val="21"/>
              </w:rPr>
            </w:pPr>
            <w:r w:rsidRPr="0014745A">
              <w:rPr>
                <w:rFonts w:ascii="宋体" w:hAnsi="宋体" w:hint="eastAsia"/>
                <w:kern w:val="0"/>
                <w:szCs w:val="21"/>
              </w:rPr>
              <w:t>软件和信息技术</w:t>
            </w:r>
          </w:p>
        </w:tc>
        <w:tc>
          <w:tcPr>
            <w:tcW w:w="1780"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left"/>
              <w:rPr>
                <w:rFonts w:ascii="宋体" w:hAnsi="宋体"/>
                <w:kern w:val="0"/>
                <w:szCs w:val="21"/>
              </w:rPr>
            </w:pPr>
            <w:r w:rsidRPr="0014745A">
              <w:rPr>
                <w:rFonts w:ascii="宋体" w:hAnsi="宋体" w:hint="eastAsia"/>
                <w:kern w:val="0"/>
                <w:szCs w:val="21"/>
              </w:rPr>
              <w:t>具体参数详见附件。</w:t>
            </w:r>
          </w:p>
        </w:tc>
      </w:tr>
      <w:tr w:rsidR="00C27831" w:rsidRPr="0014745A" w:rsidTr="0006522D">
        <w:trPr>
          <w:trHeight w:val="449"/>
          <w:jc w:val="center"/>
        </w:trPr>
        <w:tc>
          <w:tcPr>
            <w:tcW w:w="5000" w:type="pct"/>
            <w:gridSpan w:val="6"/>
            <w:tcBorders>
              <w:top w:val="single" w:sz="4" w:space="0" w:color="auto"/>
              <w:left w:val="single" w:sz="4" w:space="0" w:color="auto"/>
              <w:bottom w:val="single" w:sz="4" w:space="0" w:color="auto"/>
              <w:right w:val="single" w:sz="4" w:space="0" w:color="auto"/>
            </w:tcBorders>
          </w:tcPr>
          <w:p w:rsidR="00C27831" w:rsidRPr="0014745A" w:rsidRDefault="00C27831" w:rsidP="0006522D">
            <w:pPr>
              <w:spacing w:line="360" w:lineRule="auto"/>
              <w:jc w:val="left"/>
              <w:rPr>
                <w:rFonts w:ascii="宋体" w:hAnsi="宋体"/>
                <w:szCs w:val="21"/>
              </w:rPr>
            </w:pPr>
            <w:r w:rsidRPr="0014745A">
              <w:rPr>
                <w:rFonts w:ascii="宋体" w:hAnsi="宋体" w:hint="eastAsia"/>
                <w:szCs w:val="21"/>
              </w:rPr>
              <w:t>商务要求表</w:t>
            </w:r>
          </w:p>
        </w:tc>
      </w:tr>
      <w:tr w:rsidR="00C27831" w:rsidRPr="0014745A" w:rsidTr="0006522D">
        <w:trPr>
          <w:trHeight w:val="449"/>
          <w:jc w:val="center"/>
        </w:trPr>
        <w:tc>
          <w:tcPr>
            <w:tcW w:w="5000" w:type="pct"/>
            <w:gridSpan w:val="6"/>
            <w:tcBorders>
              <w:top w:val="single" w:sz="4" w:space="0" w:color="auto"/>
              <w:left w:val="single" w:sz="4" w:space="0" w:color="auto"/>
              <w:bottom w:val="single" w:sz="4" w:space="0" w:color="auto"/>
              <w:right w:val="single" w:sz="4" w:space="0" w:color="auto"/>
            </w:tcBorders>
          </w:tcPr>
          <w:p w:rsidR="00C27831" w:rsidRPr="0014745A" w:rsidRDefault="00C27831" w:rsidP="0006522D">
            <w:pPr>
              <w:snapToGrid w:val="0"/>
              <w:spacing w:line="320" w:lineRule="exact"/>
              <w:rPr>
                <w:rFonts w:ascii="宋体" w:hAnsi="宋体"/>
                <w:szCs w:val="21"/>
              </w:rPr>
            </w:pPr>
            <w:r w:rsidRPr="0014745A">
              <w:rPr>
                <w:rFonts w:ascii="宋体" w:hAnsi="宋体" w:hint="eastAsia"/>
                <w:szCs w:val="21"/>
              </w:rPr>
              <w:t>1、投标人必须在投标文件中提供</w:t>
            </w:r>
            <w:r w:rsidRPr="0014745A">
              <w:rPr>
                <w:rFonts w:ascii="宋体" w:hAnsi="宋体" w:hint="eastAsia"/>
                <w:b/>
                <w:szCs w:val="21"/>
              </w:rPr>
              <w:t>详细的服务方案和技术方案</w:t>
            </w:r>
            <w:r w:rsidRPr="0014745A">
              <w:rPr>
                <w:rFonts w:ascii="宋体" w:hAnsi="宋体" w:hint="eastAsia"/>
                <w:bCs/>
                <w:szCs w:val="21"/>
              </w:rPr>
              <w:t>（含技术方案、服务组织安排、进度控制、售后服务承诺等），必须保证与现有的入口称重检测系统的兼容性</w:t>
            </w:r>
            <w:r w:rsidRPr="0014745A">
              <w:rPr>
                <w:rFonts w:ascii="宋体" w:hAnsi="宋体" w:hint="eastAsia"/>
                <w:szCs w:val="21"/>
              </w:rPr>
              <w:t xml:space="preserve">。 </w:t>
            </w:r>
          </w:p>
          <w:p w:rsidR="00C27831" w:rsidRPr="0014745A" w:rsidRDefault="00C27831" w:rsidP="0006522D">
            <w:pPr>
              <w:snapToGrid w:val="0"/>
              <w:spacing w:line="320" w:lineRule="exact"/>
              <w:rPr>
                <w:rFonts w:ascii="宋体" w:hAnsi="宋体"/>
                <w:szCs w:val="21"/>
              </w:rPr>
            </w:pPr>
            <w:r w:rsidRPr="0014745A">
              <w:rPr>
                <w:rFonts w:ascii="宋体" w:hAnsi="宋体" w:hint="eastAsia"/>
                <w:szCs w:val="21"/>
              </w:rPr>
              <w:t>2、</w:t>
            </w:r>
            <w:r w:rsidRPr="0014745A">
              <w:rPr>
                <w:rFonts w:ascii="宋体" w:hAnsi="宋体" w:cs="宋体" w:hint="eastAsia"/>
                <w:bCs/>
                <w:szCs w:val="21"/>
              </w:rPr>
              <w:t>合同签订期：自中标通知书发出之日起25日内。</w:t>
            </w:r>
          </w:p>
          <w:p w:rsidR="00C27831" w:rsidRPr="0014745A" w:rsidRDefault="00C27831" w:rsidP="0006522D">
            <w:pPr>
              <w:snapToGrid w:val="0"/>
              <w:spacing w:line="320" w:lineRule="exact"/>
              <w:rPr>
                <w:rFonts w:ascii="宋体" w:hAnsi="宋体"/>
                <w:bCs/>
                <w:szCs w:val="21"/>
              </w:rPr>
            </w:pPr>
            <w:r w:rsidRPr="0014745A">
              <w:rPr>
                <w:rFonts w:ascii="宋体" w:hAnsi="宋体" w:hint="eastAsia"/>
                <w:bCs/>
                <w:szCs w:val="21"/>
              </w:rPr>
              <w:t>3、本项目交付使用时间：自签订合同之日起120日内。中标人应在本项目竣工验收后提交本项目的源代码及相关的完整技术文档。</w:t>
            </w:r>
            <w:r w:rsidRPr="0014745A">
              <w:rPr>
                <w:rFonts w:ascii="宋体" w:hAnsi="宋体" w:cs="宋体" w:hint="eastAsia"/>
                <w:bCs/>
                <w:szCs w:val="21"/>
              </w:rPr>
              <w:t>本项目涉及的软件著作权属于采购人。</w:t>
            </w:r>
          </w:p>
          <w:p w:rsidR="00C27831" w:rsidRPr="0014745A" w:rsidRDefault="00C27831" w:rsidP="0006522D">
            <w:pPr>
              <w:snapToGrid w:val="0"/>
              <w:spacing w:line="320" w:lineRule="exact"/>
              <w:rPr>
                <w:rFonts w:ascii="宋体" w:hAnsi="宋体"/>
                <w:bCs/>
                <w:szCs w:val="21"/>
              </w:rPr>
            </w:pPr>
            <w:r w:rsidRPr="0014745A">
              <w:rPr>
                <w:rFonts w:ascii="宋体" w:hAnsi="宋体" w:hint="eastAsia"/>
                <w:bCs/>
                <w:szCs w:val="21"/>
              </w:rPr>
              <w:t>4、本项目在升级期间所涉及的调试、测试不能影响原系统的运行。</w:t>
            </w:r>
          </w:p>
          <w:p w:rsidR="00C27831" w:rsidRPr="0014745A" w:rsidRDefault="00C27831" w:rsidP="0006522D">
            <w:pPr>
              <w:snapToGrid w:val="0"/>
              <w:spacing w:line="320" w:lineRule="exact"/>
              <w:rPr>
                <w:rFonts w:ascii="宋体" w:hAnsi="宋体"/>
              </w:rPr>
            </w:pPr>
            <w:r w:rsidRPr="0014745A">
              <w:rPr>
                <w:rFonts w:ascii="宋体" w:hAnsi="宋体" w:hint="eastAsia"/>
                <w:bCs/>
                <w:szCs w:val="21"/>
              </w:rPr>
              <w:t>5、中标人必须与采购人签订保密协议。</w:t>
            </w:r>
          </w:p>
          <w:p w:rsidR="00C27831" w:rsidRPr="0014745A" w:rsidRDefault="00C27831" w:rsidP="0006522D">
            <w:pPr>
              <w:snapToGrid w:val="0"/>
              <w:spacing w:line="320" w:lineRule="exact"/>
              <w:rPr>
                <w:rFonts w:ascii="宋体" w:hAnsi="宋体"/>
                <w:bCs/>
                <w:szCs w:val="21"/>
              </w:rPr>
            </w:pPr>
            <w:r w:rsidRPr="0014745A">
              <w:rPr>
                <w:rFonts w:ascii="宋体" w:hAnsi="宋体" w:hint="eastAsia"/>
                <w:bCs/>
                <w:szCs w:val="21"/>
              </w:rPr>
              <w:t>6、本项目须提供第三方软件测评报告。</w:t>
            </w:r>
          </w:p>
          <w:p w:rsidR="00C27831" w:rsidRPr="0014745A" w:rsidRDefault="00C27831" w:rsidP="0006522D">
            <w:pPr>
              <w:snapToGrid w:val="0"/>
              <w:spacing w:line="320" w:lineRule="exact"/>
              <w:rPr>
                <w:rFonts w:ascii="宋体" w:hAnsi="宋体"/>
                <w:szCs w:val="21"/>
              </w:rPr>
            </w:pPr>
            <w:r w:rsidRPr="0014745A">
              <w:rPr>
                <w:rFonts w:ascii="宋体" w:hAnsi="宋体" w:cs="Courier New" w:hint="eastAsia"/>
                <w:szCs w:val="21"/>
              </w:rPr>
              <w:t>7、本项目报价为总包干价，</w:t>
            </w:r>
            <w:r w:rsidRPr="0014745A">
              <w:rPr>
                <w:rFonts w:ascii="宋体" w:hAnsi="宋体" w:cs="宋体" w:hint="eastAsia"/>
                <w:bCs/>
                <w:szCs w:val="21"/>
              </w:rPr>
              <w:t>投标报价必须包括实施和完成该项目所需的设备和服务、税费等一切费用，以及合同明示所有责任、义务和一般风险；采购人不再支付任何费用</w:t>
            </w:r>
            <w:r w:rsidRPr="0014745A">
              <w:rPr>
                <w:rFonts w:ascii="宋体" w:hAnsi="宋体" w:cs="Courier New" w:hint="eastAsia"/>
                <w:szCs w:val="21"/>
              </w:rPr>
              <w:t>。</w:t>
            </w:r>
          </w:p>
          <w:p w:rsidR="00C27831" w:rsidRPr="0014745A" w:rsidRDefault="00C27831" w:rsidP="0006522D">
            <w:pPr>
              <w:snapToGrid w:val="0"/>
              <w:spacing w:line="320" w:lineRule="exact"/>
              <w:rPr>
                <w:rFonts w:ascii="宋体" w:hAnsi="宋体"/>
                <w:szCs w:val="21"/>
              </w:rPr>
            </w:pPr>
            <w:r w:rsidRPr="0014745A">
              <w:rPr>
                <w:rFonts w:ascii="宋体" w:hAnsi="宋体" w:hint="eastAsia"/>
                <w:szCs w:val="21"/>
              </w:rPr>
              <w:t>8、服务地点：广西区内（采购人指定地点）。</w:t>
            </w:r>
          </w:p>
          <w:p w:rsidR="00C27831" w:rsidRPr="0014745A" w:rsidRDefault="00C27831" w:rsidP="0006522D">
            <w:pPr>
              <w:snapToGrid w:val="0"/>
              <w:spacing w:line="320" w:lineRule="exact"/>
              <w:rPr>
                <w:rFonts w:ascii="宋体" w:hAnsi="宋体"/>
                <w:szCs w:val="21"/>
              </w:rPr>
            </w:pPr>
            <w:r w:rsidRPr="0014745A">
              <w:rPr>
                <w:rFonts w:ascii="宋体" w:hAnsi="宋体" w:hint="eastAsia"/>
                <w:szCs w:val="21"/>
              </w:rPr>
              <w:t>9、其它要求见附件。</w:t>
            </w:r>
          </w:p>
        </w:tc>
      </w:tr>
    </w:tbl>
    <w:p w:rsidR="00C27831" w:rsidRPr="0014745A" w:rsidRDefault="00C27831" w:rsidP="00C27831">
      <w:pPr>
        <w:spacing w:before="240" w:after="60" w:line="312" w:lineRule="auto"/>
        <w:jc w:val="center"/>
        <w:rPr>
          <w:rFonts w:ascii="宋体" w:hAnsi="宋体"/>
          <w:b/>
          <w:bCs/>
          <w:kern w:val="28"/>
          <w:sz w:val="24"/>
        </w:rPr>
      </w:pPr>
    </w:p>
    <w:p w:rsidR="00C27831" w:rsidRPr="0014745A" w:rsidRDefault="00C27831" w:rsidP="00C27831">
      <w:pPr>
        <w:spacing w:before="240" w:after="60" w:line="312" w:lineRule="auto"/>
        <w:jc w:val="center"/>
        <w:rPr>
          <w:rFonts w:ascii="宋体" w:hAnsi="宋体"/>
          <w:b/>
          <w:bCs/>
          <w:kern w:val="28"/>
          <w:sz w:val="24"/>
        </w:rPr>
      </w:pPr>
      <w:r w:rsidRPr="0014745A">
        <w:rPr>
          <w:rFonts w:ascii="宋体" w:hAnsi="宋体" w:hint="eastAsia"/>
          <w:b/>
          <w:bCs/>
          <w:kern w:val="28"/>
          <w:sz w:val="24"/>
        </w:rPr>
        <w:lastRenderedPageBreak/>
        <w:t>附件：入口称重检测系统国产化升级详细要求</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一、入口称重检测系统国产化升级背景</w:t>
      </w:r>
    </w:p>
    <w:p w:rsidR="00C27831" w:rsidRPr="0014745A" w:rsidRDefault="00C27831" w:rsidP="00C27831">
      <w:pPr>
        <w:snapToGrid w:val="0"/>
        <w:spacing w:line="320" w:lineRule="exact"/>
        <w:ind w:firstLineChars="200" w:firstLine="420"/>
        <w:rPr>
          <w:rFonts w:ascii="宋体" w:hAnsi="宋体"/>
          <w:szCs w:val="21"/>
        </w:rPr>
      </w:pPr>
      <w:r w:rsidRPr="0014745A">
        <w:rPr>
          <w:rFonts w:ascii="宋体" w:hAnsi="宋体" w:hint="eastAsia"/>
          <w:szCs w:val="21"/>
        </w:rPr>
        <w:t>自2019年8月，交通运输部明确发文提出所有高速公路收费站入口遵守“货车必检，超限禁入”的原则，广西高速公路入口称重检测系统作为高速公路的管理体系之一，在保障高速公路入出口称重检测中发挥着重要作用。它既是保证不停车称重检测运行管理的必要组成部分，也是保障高速公路正常运营的必要系统。</w:t>
      </w:r>
    </w:p>
    <w:p w:rsidR="00C27831" w:rsidRPr="0014745A" w:rsidRDefault="00C27831" w:rsidP="00C27831">
      <w:pPr>
        <w:snapToGrid w:val="0"/>
        <w:spacing w:line="320" w:lineRule="exact"/>
        <w:ind w:firstLineChars="200" w:firstLine="420"/>
        <w:rPr>
          <w:rFonts w:ascii="宋体" w:hAnsi="宋体"/>
          <w:szCs w:val="21"/>
        </w:rPr>
      </w:pPr>
      <w:r w:rsidRPr="0014745A">
        <w:rPr>
          <w:rFonts w:ascii="宋体" w:hAnsi="宋体" w:hint="eastAsia"/>
          <w:szCs w:val="21"/>
        </w:rPr>
        <w:t>近几年科学技术的迅速发展，也为称重检测系统信息化水平的提高提供了必要的支撑保障，一方面对数据支撑系统进行国产化改造可以满足自治区有关要求，提升信息系统安全性能；另一方面基于现有高速公路入口称重检测系统进行升级改造，强化部-省治超数据传输监测能力，加强与联网中心高速公路数据交互，提升治超业务全面精准管控能力。</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二 、升级目的</w:t>
      </w:r>
    </w:p>
    <w:p w:rsidR="00C27831" w:rsidRPr="0014745A" w:rsidRDefault="00C27831" w:rsidP="00C27831">
      <w:pPr>
        <w:snapToGrid w:val="0"/>
        <w:spacing w:line="320" w:lineRule="exact"/>
        <w:ind w:firstLineChars="200" w:firstLine="420"/>
        <w:rPr>
          <w:rFonts w:ascii="宋体" w:hAnsi="宋体"/>
          <w:szCs w:val="21"/>
        </w:rPr>
      </w:pPr>
      <w:r w:rsidRPr="0014745A">
        <w:rPr>
          <w:rFonts w:ascii="宋体" w:hAnsi="宋体" w:hint="eastAsia"/>
          <w:szCs w:val="21"/>
        </w:rPr>
        <w:t xml:space="preserve">对广西省高速公路入口称重检测系统进行升级，满足自治区国产化改造要求，加强部-省数据传输监测能力，加强与联网中心高速公路数据交互，提高系统运行稳定性，提升治超业务全面精准管控能力。 </w:t>
      </w:r>
    </w:p>
    <w:p w:rsidR="00C27831" w:rsidRPr="0014745A" w:rsidRDefault="00C27831" w:rsidP="003151B7">
      <w:pPr>
        <w:numPr>
          <w:ilvl w:val="0"/>
          <w:numId w:val="2"/>
        </w:numPr>
        <w:snapToGrid w:val="0"/>
        <w:spacing w:beforeLines="50" w:afterLines="50" w:line="320" w:lineRule="exact"/>
        <w:rPr>
          <w:rFonts w:ascii="宋体" w:hAnsi="宋体" w:cs="Arial"/>
          <w:b/>
          <w:bCs/>
          <w:szCs w:val="21"/>
        </w:rPr>
      </w:pPr>
      <w:r w:rsidRPr="0014745A">
        <w:rPr>
          <w:rFonts w:ascii="宋体" w:hAnsi="宋体" w:cs="Arial" w:hint="eastAsia"/>
          <w:b/>
          <w:bCs/>
          <w:szCs w:val="21"/>
        </w:rPr>
        <w:t>入口称重检测系统国产化升级具体服务内容</w:t>
      </w:r>
    </w:p>
    <w:p w:rsidR="00C27831" w:rsidRPr="0014745A" w:rsidRDefault="00C27831" w:rsidP="00C27831">
      <w:pPr>
        <w:numPr>
          <w:ilvl w:val="0"/>
          <w:numId w:val="3"/>
        </w:numPr>
        <w:snapToGrid w:val="0"/>
        <w:spacing w:line="320" w:lineRule="exact"/>
        <w:rPr>
          <w:rFonts w:ascii="宋体" w:hAnsi="宋体"/>
          <w:szCs w:val="21"/>
        </w:rPr>
      </w:pPr>
      <w:r w:rsidRPr="0014745A">
        <w:rPr>
          <w:rFonts w:ascii="宋体" w:hAnsi="宋体" w:hint="eastAsia"/>
          <w:b/>
          <w:szCs w:val="21"/>
        </w:rPr>
        <w:t>入口称重检测应用系统升级服务。</w:t>
      </w:r>
      <w:r w:rsidRPr="0014745A">
        <w:rPr>
          <w:rFonts w:ascii="宋体" w:hAnsi="宋体" w:hint="eastAsia"/>
        </w:rPr>
        <w:t>根据交通运输部与自治区治超管理平台要求，入口称重检测系统需按要求生成标准化称重检测流水、图片、视频，及其他业务数据，并与后台系统完成对接联调，实时上传到数据中心；也需要对站点称重检测设备、工控机以及机柜状态的运行状态情况进行检测，并定时心跳流水上传到后台系统，</w:t>
      </w:r>
      <w:r w:rsidRPr="0014745A">
        <w:rPr>
          <w:rFonts w:ascii="宋体" w:hAnsi="宋体" w:hint="eastAsia"/>
          <w:szCs w:val="21"/>
        </w:rPr>
        <w:t>具体需求列表如下：</w:t>
      </w:r>
    </w:p>
    <w:tbl>
      <w:tblPr>
        <w:tblW w:w="0" w:type="auto"/>
        <w:tblInd w:w="113" w:type="dxa"/>
        <w:tblLook w:val="04A0"/>
      </w:tblPr>
      <w:tblGrid>
        <w:gridCol w:w="1682"/>
        <w:gridCol w:w="1916"/>
        <w:gridCol w:w="4585"/>
      </w:tblGrid>
      <w:tr w:rsidR="00C27831" w:rsidRPr="0014745A" w:rsidTr="0006522D">
        <w:trPr>
          <w:trHeight w:val="480"/>
        </w:trPr>
        <w:tc>
          <w:tcPr>
            <w:tcW w:w="1682"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1916"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4585"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480"/>
        </w:trPr>
        <w:tc>
          <w:tcPr>
            <w:tcW w:w="1682" w:type="dxa"/>
            <w:vMerge w:val="restart"/>
            <w:tcBorders>
              <w:top w:val="single" w:sz="4" w:space="0" w:color="auto"/>
              <w:left w:val="single" w:sz="4" w:space="0" w:color="auto"/>
              <w:right w:val="single" w:sz="4" w:space="0" w:color="auto"/>
            </w:tcBorders>
            <w:shd w:val="clear" w:color="auto" w:fill="auto"/>
            <w:vAlign w:val="center"/>
          </w:tcPr>
          <w:p w:rsidR="00C27831" w:rsidRPr="0014745A" w:rsidRDefault="00C27831" w:rsidP="0006522D">
            <w:pPr>
              <w:spacing w:line="360" w:lineRule="auto"/>
              <w:jc w:val="center"/>
              <w:rPr>
                <w:rFonts w:ascii="宋体" w:hAnsi="宋体" w:cs="宋体"/>
                <w:bCs/>
                <w:kern w:val="0"/>
                <w:sz w:val="20"/>
                <w:szCs w:val="20"/>
              </w:rPr>
            </w:pPr>
            <w:r w:rsidRPr="0014745A">
              <w:rPr>
                <w:rFonts w:ascii="宋体" w:hAnsi="宋体" w:cs="宋体" w:hint="eastAsia"/>
                <w:kern w:val="0"/>
                <w:sz w:val="20"/>
                <w:szCs w:val="20"/>
              </w:rPr>
              <w:t>称重检测应用系统-升级服务</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标准化称重检测数据生成</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hint="eastAsia"/>
                <w:sz w:val="20"/>
                <w:szCs w:val="20"/>
              </w:rPr>
              <w:t>根据省级</w:t>
            </w:r>
            <w:r w:rsidRPr="0014745A">
              <w:rPr>
                <w:rFonts w:ascii="宋体" w:hAnsi="宋体" w:cs="宋体" w:hint="eastAsia"/>
                <w:bCs/>
                <w:kern w:val="0"/>
                <w:sz w:val="20"/>
                <w:szCs w:val="20"/>
              </w:rPr>
              <w:t>称重检测</w:t>
            </w:r>
            <w:r w:rsidRPr="0014745A">
              <w:rPr>
                <w:rFonts w:ascii="宋体" w:hAnsi="宋体" w:hint="eastAsia"/>
                <w:sz w:val="20"/>
                <w:szCs w:val="20"/>
              </w:rPr>
              <w:t>管理平台改造要求，高速公路称重检测系统需按要求生成标准化称重检测流水及其他业务数据，并与后台系统完成对接联调，实时上传到数据中心。</w:t>
            </w:r>
          </w:p>
        </w:tc>
      </w:tr>
      <w:tr w:rsidR="00C27831" w:rsidRPr="0014745A" w:rsidTr="0006522D">
        <w:trPr>
          <w:trHeight w:val="288"/>
        </w:trPr>
        <w:tc>
          <w:tcPr>
            <w:tcW w:w="1682" w:type="dxa"/>
            <w:vMerge/>
            <w:tcBorders>
              <w:left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标准化设备心跳生成</w:t>
            </w:r>
          </w:p>
        </w:tc>
        <w:tc>
          <w:tcPr>
            <w:tcW w:w="4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hint="eastAsia"/>
                <w:sz w:val="20"/>
                <w:szCs w:val="20"/>
              </w:rPr>
              <w:t>对站点称重检测设备、工控机以及机柜状态的运行状态情况进行检测，并定时心跳流水上传到后台系统</w:t>
            </w:r>
          </w:p>
        </w:tc>
      </w:tr>
      <w:tr w:rsidR="00C27831" w:rsidRPr="0014745A" w:rsidTr="0006522D">
        <w:trPr>
          <w:trHeight w:val="288"/>
        </w:trPr>
        <w:tc>
          <w:tcPr>
            <w:tcW w:w="1682"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接口</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hint="eastAsia"/>
                <w:bCs/>
                <w:kern w:val="0"/>
                <w:sz w:val="20"/>
                <w:szCs w:val="20"/>
              </w:rPr>
              <w:t>完成与称重检测数据相关接口制定及开发</w:t>
            </w:r>
          </w:p>
        </w:tc>
      </w:tr>
    </w:tbl>
    <w:p w:rsidR="00C27831" w:rsidRPr="0014745A" w:rsidRDefault="00C27831" w:rsidP="00C27831">
      <w:pPr>
        <w:spacing w:line="360" w:lineRule="auto"/>
        <w:rPr>
          <w:rFonts w:ascii="宋体" w:hAnsi="宋体"/>
        </w:rPr>
      </w:pPr>
    </w:p>
    <w:p w:rsidR="00C27831" w:rsidRPr="0014745A" w:rsidRDefault="00C27831" w:rsidP="00C27831">
      <w:pPr>
        <w:snapToGrid w:val="0"/>
        <w:spacing w:line="320" w:lineRule="exact"/>
        <w:rPr>
          <w:rFonts w:ascii="宋体" w:hAnsi="宋体"/>
          <w:szCs w:val="21"/>
        </w:rPr>
      </w:pPr>
      <w:r w:rsidRPr="0014745A">
        <w:rPr>
          <w:rFonts w:ascii="宋体" w:hAnsi="宋体"/>
          <w:b/>
          <w:szCs w:val="21"/>
        </w:rPr>
        <w:t>2</w:t>
      </w:r>
      <w:r w:rsidRPr="0014745A">
        <w:rPr>
          <w:rFonts w:ascii="宋体" w:hAnsi="宋体" w:hint="eastAsia"/>
          <w:b/>
          <w:szCs w:val="21"/>
        </w:rPr>
        <w:t>、入口称重检测系统应用后台升级服务</w:t>
      </w:r>
      <w:r w:rsidRPr="0014745A">
        <w:rPr>
          <w:rFonts w:ascii="宋体" w:hAnsi="宋体" w:hint="eastAsia"/>
          <w:szCs w:val="21"/>
        </w:rPr>
        <w:t>。结合广西入口称重管理要求和广西高速公路入口称重一期系统使用情况，需要对现有系统进行后台升级改造。升级内容包括以下内容，具体需求列表如下：</w:t>
      </w:r>
    </w:p>
    <w:tbl>
      <w:tblPr>
        <w:tblW w:w="0" w:type="auto"/>
        <w:tblInd w:w="113" w:type="dxa"/>
        <w:tblLook w:val="04A0"/>
      </w:tblPr>
      <w:tblGrid>
        <w:gridCol w:w="1383"/>
        <w:gridCol w:w="3400"/>
        <w:gridCol w:w="3400"/>
      </w:tblGrid>
      <w:tr w:rsidR="00C27831" w:rsidRPr="0014745A" w:rsidTr="0006522D">
        <w:trPr>
          <w:trHeight w:val="480"/>
        </w:trPr>
        <w:tc>
          <w:tcPr>
            <w:tcW w:w="1383"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3400"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3400"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383" w:type="dxa"/>
            <w:vMerge w:val="restart"/>
            <w:tcBorders>
              <w:top w:val="single" w:sz="4" w:space="0" w:color="auto"/>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lastRenderedPageBreak/>
              <w:t>后台升级服务</w:t>
            </w: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bCs/>
                <w:kern w:val="0"/>
                <w:sz w:val="20"/>
                <w:szCs w:val="20"/>
              </w:rPr>
              <w:t>统一用户管理</w:t>
            </w: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bCs/>
                <w:kern w:val="0"/>
                <w:sz w:val="20"/>
                <w:szCs w:val="20"/>
              </w:rPr>
              <w:t>用户管理系统主要是对系统使用相关机构、人员、角色权限进行管理，便于系统为各用户分配访问权限，用于方便用户访问组织内所有的授权资源和服务，对组织机构内所有应用实行统一的用户信息的存储、认证和管理。该功能模块支持省平台用户管理、APP用户管理</w:t>
            </w:r>
          </w:p>
        </w:tc>
      </w:tr>
      <w:tr w:rsidR="00C27831" w:rsidRPr="0014745A" w:rsidTr="0006522D">
        <w:trPr>
          <w:trHeight w:val="288"/>
        </w:trPr>
        <w:tc>
          <w:tcPr>
            <w:tcW w:w="1383"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bCs/>
                <w:kern w:val="0"/>
                <w:sz w:val="20"/>
                <w:szCs w:val="20"/>
              </w:rPr>
              <w:t>收费数据获取</w:t>
            </w: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bCs/>
                <w:kern w:val="0"/>
                <w:sz w:val="20"/>
                <w:szCs w:val="20"/>
              </w:rPr>
              <w:t>获取收费系统“入出口车辆检测小时批次数”，满足部中心数据上传及时率和称重数据匹配率等两个考核指标的监测需求。</w:t>
            </w:r>
          </w:p>
        </w:tc>
      </w:tr>
      <w:tr w:rsidR="00C27831" w:rsidRPr="0014745A" w:rsidTr="0006522D">
        <w:trPr>
          <w:trHeight w:val="288"/>
        </w:trPr>
        <w:tc>
          <w:tcPr>
            <w:tcW w:w="1383"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rsidR="00C27831" w:rsidRPr="0014745A" w:rsidRDefault="00C27831" w:rsidP="0006522D">
            <w:pPr>
              <w:widowControl/>
              <w:spacing w:line="360" w:lineRule="auto"/>
              <w:jc w:val="center"/>
              <w:rPr>
                <w:rFonts w:ascii="宋体" w:hAnsi="宋体"/>
                <w:sz w:val="20"/>
                <w:szCs w:val="20"/>
              </w:rPr>
            </w:pPr>
            <w:r w:rsidRPr="0014745A">
              <w:rPr>
                <w:rFonts w:ascii="宋体" w:hAnsi="宋体" w:cs="宋体" w:hint="eastAsia"/>
                <w:bCs/>
                <w:kern w:val="0"/>
                <w:sz w:val="20"/>
                <w:szCs w:val="20"/>
              </w:rPr>
              <w:t>标准车辆库对接</w:t>
            </w: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bCs/>
                <w:kern w:val="0"/>
                <w:sz w:val="20"/>
                <w:szCs w:val="20"/>
              </w:rPr>
              <w:t>对接省级联网稽核系统车辆信息库，获取货车车辆基本信息</w:t>
            </w:r>
          </w:p>
        </w:tc>
      </w:tr>
    </w:tbl>
    <w:p w:rsidR="00C27831" w:rsidRPr="0014745A" w:rsidRDefault="00C27831" w:rsidP="00C27831">
      <w:pPr>
        <w:spacing w:line="360" w:lineRule="auto"/>
        <w:rPr>
          <w:rFonts w:ascii="宋体" w:hAnsi="宋体"/>
        </w:rPr>
      </w:pPr>
    </w:p>
    <w:p w:rsidR="00C27831" w:rsidRPr="0014745A" w:rsidRDefault="00C27831" w:rsidP="00C27831">
      <w:pPr>
        <w:snapToGrid w:val="0"/>
        <w:spacing w:line="320" w:lineRule="exact"/>
        <w:rPr>
          <w:rFonts w:ascii="宋体" w:hAnsi="宋体"/>
          <w:szCs w:val="21"/>
        </w:rPr>
      </w:pPr>
      <w:r w:rsidRPr="0014745A">
        <w:rPr>
          <w:rFonts w:ascii="宋体" w:hAnsi="宋体"/>
          <w:b/>
          <w:szCs w:val="21"/>
        </w:rPr>
        <w:t>3</w:t>
      </w:r>
      <w:r w:rsidRPr="0014745A">
        <w:rPr>
          <w:rFonts w:ascii="宋体" w:hAnsi="宋体" w:hint="eastAsia"/>
          <w:b/>
          <w:szCs w:val="21"/>
        </w:rPr>
        <w:t>、运行监管服务</w:t>
      </w:r>
      <w:r w:rsidRPr="0014745A">
        <w:rPr>
          <w:rFonts w:ascii="宋体" w:hAnsi="宋体" w:hint="eastAsia"/>
          <w:szCs w:val="21"/>
        </w:rPr>
        <w:t>。</w:t>
      </w:r>
      <w:r w:rsidRPr="0014745A">
        <w:rPr>
          <w:rFonts w:ascii="宋体" w:hAnsi="宋体" w:cs="仿宋" w:hint="eastAsia"/>
        </w:rPr>
        <w:t>按照部中心优化升级相关要求，强化部-省称重检测数据传输监测能力，强化入口称重系统与收费系统信息联动，加强通行数据分析与称重数据分析。升级服务包括称重检测数据传输监测模块、称重检测设备质量监测等功能模块</w:t>
      </w:r>
      <w:r w:rsidRPr="0014745A">
        <w:rPr>
          <w:rFonts w:ascii="宋体" w:hAnsi="宋体" w:hint="eastAsia"/>
          <w:szCs w:val="21"/>
        </w:rPr>
        <w:t>，具体需求列表如下：</w:t>
      </w:r>
    </w:p>
    <w:tbl>
      <w:tblPr>
        <w:tblW w:w="0" w:type="auto"/>
        <w:tblInd w:w="113" w:type="dxa"/>
        <w:tblLook w:val="04A0"/>
      </w:tblPr>
      <w:tblGrid>
        <w:gridCol w:w="1383"/>
        <w:gridCol w:w="3400"/>
        <w:gridCol w:w="3400"/>
      </w:tblGrid>
      <w:tr w:rsidR="00C27831" w:rsidRPr="0014745A" w:rsidTr="0006522D">
        <w:trPr>
          <w:trHeight w:val="480"/>
        </w:trPr>
        <w:tc>
          <w:tcPr>
            <w:tcW w:w="1383"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3400"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3400"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383" w:type="dxa"/>
            <w:vMerge w:val="restart"/>
            <w:tcBorders>
              <w:top w:val="single" w:sz="4" w:space="0" w:color="auto"/>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运行监管服务</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站点超限GIS地图</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rPr>
                <w:rFonts w:ascii="宋体" w:hAnsi="宋体" w:cs="宋体"/>
                <w:bCs/>
                <w:kern w:val="0"/>
                <w:sz w:val="20"/>
                <w:szCs w:val="20"/>
              </w:rPr>
            </w:pPr>
            <w:r w:rsidRPr="0014745A">
              <w:rPr>
                <w:rFonts w:ascii="宋体" w:hAnsi="宋体" w:cs="宋体" w:hint="eastAsia"/>
                <w:bCs/>
                <w:kern w:val="0"/>
                <w:sz w:val="20"/>
                <w:szCs w:val="20"/>
              </w:rPr>
              <w:t>依托省级联网收费系统地图，通过GIS地图以图标显示接入站点位置，标记站点超限状况、检测情况，结合站点监测数据及历史记录完成实时监控</w:t>
            </w:r>
          </w:p>
        </w:tc>
      </w:tr>
      <w:tr w:rsidR="00C27831" w:rsidRPr="0014745A" w:rsidTr="0006522D">
        <w:trPr>
          <w:trHeight w:val="288"/>
        </w:trPr>
        <w:tc>
          <w:tcPr>
            <w:tcW w:w="1383"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称重检测数据监测</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rPr>
                <w:rFonts w:ascii="宋体" w:hAnsi="宋体" w:cs="宋体"/>
                <w:bCs/>
                <w:kern w:val="0"/>
                <w:sz w:val="20"/>
                <w:szCs w:val="20"/>
              </w:rPr>
            </w:pPr>
            <w:r w:rsidRPr="0014745A">
              <w:rPr>
                <w:rFonts w:ascii="宋体" w:hAnsi="宋体" w:cs="宋体" w:hint="eastAsia"/>
                <w:bCs/>
                <w:kern w:val="0"/>
                <w:sz w:val="20"/>
                <w:szCs w:val="20"/>
              </w:rPr>
              <w:t>根据省中心入口称重检测系统重要指标要求，完成收费站称重检测数据上传完整性、及时性及匹配率等指标的监测</w:t>
            </w:r>
          </w:p>
        </w:tc>
      </w:tr>
      <w:tr w:rsidR="00C27831" w:rsidRPr="0014745A" w:rsidTr="0006522D">
        <w:trPr>
          <w:trHeight w:val="288"/>
        </w:trPr>
        <w:tc>
          <w:tcPr>
            <w:tcW w:w="1383"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 xml:space="preserve"> 沉重检测业务监测</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rPr>
                <w:rFonts w:ascii="宋体" w:hAnsi="宋体" w:cs="宋体"/>
                <w:bCs/>
                <w:kern w:val="0"/>
                <w:sz w:val="20"/>
                <w:szCs w:val="20"/>
              </w:rPr>
            </w:pPr>
            <w:r w:rsidRPr="0014745A">
              <w:rPr>
                <w:rFonts w:ascii="宋体" w:hAnsi="宋体" w:cs="宋体" w:hint="eastAsia"/>
                <w:bCs/>
                <w:kern w:val="0"/>
                <w:sz w:val="20"/>
                <w:szCs w:val="20"/>
              </w:rPr>
              <w:t>所有高速公路上的站点货车检测数据实时上传省级入口称重检测系统，</w:t>
            </w:r>
            <w:r w:rsidRPr="0014745A">
              <w:rPr>
                <w:rFonts w:ascii="宋体" w:hAnsi="宋体" w:cs="宋体" w:hint="eastAsia"/>
                <w:bCs/>
                <w:kern w:val="0"/>
                <w:sz w:val="20"/>
                <w:szCs w:val="20"/>
              </w:rPr>
              <w:lastRenderedPageBreak/>
              <w:t>通过平台可监控每个检测站的过车检测数据。</w:t>
            </w:r>
          </w:p>
        </w:tc>
      </w:tr>
      <w:tr w:rsidR="00C27831" w:rsidRPr="0014745A" w:rsidTr="0006522D">
        <w:trPr>
          <w:trHeight w:val="288"/>
        </w:trPr>
        <w:tc>
          <w:tcPr>
            <w:tcW w:w="1383"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大件运输名单下发监测</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rPr>
                <w:rFonts w:ascii="宋体" w:hAnsi="宋体" w:cs="宋体"/>
                <w:bCs/>
                <w:kern w:val="0"/>
                <w:sz w:val="20"/>
                <w:szCs w:val="20"/>
              </w:rPr>
            </w:pPr>
            <w:r w:rsidRPr="0014745A">
              <w:rPr>
                <w:rFonts w:ascii="宋体" w:hAnsi="宋体" w:cs="宋体" w:hint="eastAsia"/>
                <w:bCs/>
                <w:kern w:val="0"/>
                <w:sz w:val="20"/>
                <w:szCs w:val="20"/>
              </w:rPr>
              <w:t>按部路网中心要求，大件运输车统一采用提前预约的方式通行高速，省级入口称重检测系统定时从部中心下载全网全量大件运输车辆预约信息，通过收费站下发给站级称重检测系统，辅助收费站人员及时核对大件运输车辆预约信息的准确性</w:t>
            </w:r>
          </w:p>
        </w:tc>
      </w:tr>
      <w:tr w:rsidR="00C27831" w:rsidRPr="0014745A" w:rsidTr="0006522D">
        <w:trPr>
          <w:trHeight w:val="288"/>
        </w:trPr>
        <w:tc>
          <w:tcPr>
            <w:tcW w:w="1383"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黑名单下发监测</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rPr>
                <w:rFonts w:ascii="宋体" w:hAnsi="宋体" w:cs="宋体"/>
                <w:bCs/>
                <w:kern w:val="0"/>
                <w:sz w:val="20"/>
                <w:szCs w:val="20"/>
              </w:rPr>
            </w:pPr>
            <w:r w:rsidRPr="0014745A">
              <w:rPr>
                <w:rFonts w:ascii="宋体" w:hAnsi="宋体" w:cs="宋体" w:hint="eastAsia"/>
                <w:bCs/>
                <w:kern w:val="0"/>
                <w:sz w:val="20"/>
                <w:szCs w:val="20"/>
              </w:rPr>
              <w:t>按部路网中心要求，列入黑名单的车辆不允许驶入高速，省级入口称重检测系统定时从部中心下载全网全量车辆黑名单信息，通过收费站下发给站级称重检测系统，辅助车道拦截黑名单车辆</w:t>
            </w:r>
          </w:p>
        </w:tc>
      </w:tr>
      <w:tr w:rsidR="00C27831" w:rsidRPr="0014745A" w:rsidTr="0006522D">
        <w:trPr>
          <w:trHeight w:val="288"/>
        </w:trPr>
        <w:tc>
          <w:tcPr>
            <w:tcW w:w="1383"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入口劝返车信息管理</w:t>
            </w:r>
          </w:p>
        </w:tc>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spacing w:line="360" w:lineRule="auto"/>
              <w:rPr>
                <w:rFonts w:ascii="宋体" w:hAnsi="宋体" w:cs="宋体"/>
                <w:bCs/>
                <w:kern w:val="0"/>
                <w:sz w:val="20"/>
                <w:szCs w:val="20"/>
              </w:rPr>
            </w:pPr>
            <w:r w:rsidRPr="0014745A">
              <w:rPr>
                <w:rFonts w:ascii="宋体" w:hAnsi="宋体" w:cs="宋体" w:hint="eastAsia"/>
                <w:bCs/>
                <w:kern w:val="0"/>
                <w:sz w:val="20"/>
                <w:szCs w:val="20"/>
              </w:rPr>
              <w:t>入口劝返指的是进入车道经过称重超载劝返的车辆，支持查询车辆的入口劝返信息</w:t>
            </w:r>
          </w:p>
        </w:tc>
      </w:tr>
    </w:tbl>
    <w:p w:rsidR="00C27831" w:rsidRPr="0014745A" w:rsidRDefault="00C27831" w:rsidP="00C27831">
      <w:pPr>
        <w:spacing w:line="360" w:lineRule="auto"/>
        <w:rPr>
          <w:rFonts w:ascii="宋体" w:hAnsi="宋体"/>
        </w:rPr>
      </w:pPr>
    </w:p>
    <w:p w:rsidR="00C27831" w:rsidRPr="0014745A" w:rsidRDefault="00C27831" w:rsidP="00C27831">
      <w:pPr>
        <w:snapToGrid w:val="0"/>
        <w:spacing w:line="320" w:lineRule="exact"/>
        <w:rPr>
          <w:rFonts w:ascii="宋体" w:hAnsi="宋体"/>
          <w:szCs w:val="21"/>
        </w:rPr>
      </w:pPr>
      <w:r w:rsidRPr="0014745A">
        <w:rPr>
          <w:rFonts w:ascii="宋体" w:hAnsi="宋体"/>
          <w:b/>
          <w:szCs w:val="21"/>
        </w:rPr>
        <w:t>4</w:t>
      </w:r>
      <w:r w:rsidRPr="0014745A">
        <w:rPr>
          <w:rFonts w:ascii="宋体" w:hAnsi="宋体" w:hint="eastAsia"/>
          <w:b/>
          <w:szCs w:val="21"/>
        </w:rPr>
        <w:t>、标准车辆库服务</w:t>
      </w:r>
      <w:r w:rsidRPr="0014745A">
        <w:rPr>
          <w:rFonts w:ascii="宋体" w:hAnsi="宋体" w:hint="eastAsia"/>
          <w:szCs w:val="21"/>
        </w:rPr>
        <w:t>。对接省级稽核管理系统，实现标准车辆库信息查询，具体需求列表如下：</w:t>
      </w:r>
    </w:p>
    <w:tbl>
      <w:tblPr>
        <w:tblW w:w="0" w:type="auto"/>
        <w:tblInd w:w="108" w:type="dxa"/>
        <w:tblLook w:val="04A0"/>
      </w:tblPr>
      <w:tblGrid>
        <w:gridCol w:w="1164"/>
        <w:gridCol w:w="2835"/>
        <w:gridCol w:w="4189"/>
      </w:tblGrid>
      <w:tr w:rsidR="00C27831" w:rsidRPr="0014745A" w:rsidTr="0006522D">
        <w:trPr>
          <w:trHeight w:val="480"/>
        </w:trPr>
        <w:tc>
          <w:tcPr>
            <w:tcW w:w="1164" w:type="dxa"/>
            <w:tcBorders>
              <w:top w:val="single" w:sz="4" w:space="0" w:color="000000"/>
              <w:left w:val="single" w:sz="4" w:space="0" w:color="000000"/>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2835"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4189"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480"/>
        </w:trPr>
        <w:tc>
          <w:tcPr>
            <w:tcW w:w="1164" w:type="dxa"/>
            <w:vMerge w:val="restart"/>
            <w:tcBorders>
              <w:top w:val="nil"/>
              <w:left w:val="single" w:sz="4" w:space="0" w:color="000000"/>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标准车辆库</w:t>
            </w:r>
          </w:p>
        </w:tc>
        <w:tc>
          <w:tcPr>
            <w:tcW w:w="2835" w:type="dxa"/>
            <w:tcBorders>
              <w:top w:val="nil"/>
              <w:left w:val="nil"/>
              <w:bottom w:val="single" w:sz="4" w:space="0" w:color="000000"/>
              <w:right w:val="single" w:sz="4" w:space="0" w:color="000000"/>
            </w:tcBorders>
            <w:shd w:val="clear" w:color="auto" w:fill="auto"/>
            <w:noWrap/>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货车车辆基础信息调用（车辆信息实时接口）</w:t>
            </w:r>
          </w:p>
        </w:tc>
        <w:tc>
          <w:tcPr>
            <w:tcW w:w="4189" w:type="dxa"/>
            <w:tcBorders>
              <w:top w:val="nil"/>
              <w:left w:val="nil"/>
              <w:bottom w:val="single" w:sz="4" w:space="0" w:color="000000"/>
              <w:right w:val="single" w:sz="4" w:space="0" w:color="000000"/>
            </w:tcBorders>
            <w:shd w:val="clear" w:color="auto" w:fill="auto"/>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车道收费系统调用平台接口，获取货车车辆库信息，从而支持</w:t>
            </w:r>
            <w:r w:rsidRPr="0014745A">
              <w:rPr>
                <w:rFonts w:ascii="宋体" w:hAnsi="宋体" w:cs="宋体" w:hint="eastAsia"/>
                <w:bCs/>
                <w:kern w:val="0"/>
                <w:sz w:val="20"/>
                <w:szCs w:val="20"/>
              </w:rPr>
              <w:t>站级称重检测系统</w:t>
            </w:r>
            <w:r w:rsidRPr="0014745A">
              <w:rPr>
                <w:rFonts w:ascii="宋体" w:hAnsi="宋体" w:cs="宋体" w:hint="eastAsia"/>
                <w:kern w:val="0"/>
                <w:sz w:val="20"/>
                <w:szCs w:val="20"/>
              </w:rPr>
              <w:t>对所有检测数据进行联动快速校准核实车牌号对应的车型、驱动轴、黑名单等车辆相关信息</w:t>
            </w:r>
          </w:p>
        </w:tc>
      </w:tr>
      <w:tr w:rsidR="00C27831" w:rsidRPr="0014745A" w:rsidTr="0006522D">
        <w:trPr>
          <w:trHeight w:val="480"/>
        </w:trPr>
        <w:tc>
          <w:tcPr>
            <w:tcW w:w="1164"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2835" w:type="dxa"/>
            <w:tcBorders>
              <w:top w:val="nil"/>
              <w:left w:val="nil"/>
              <w:bottom w:val="single" w:sz="4" w:space="0" w:color="000000"/>
              <w:right w:val="single" w:sz="4" w:space="0" w:color="000000"/>
            </w:tcBorders>
            <w:shd w:val="clear" w:color="auto" w:fill="auto"/>
            <w:noWrap/>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货车车辆库查询</w:t>
            </w:r>
          </w:p>
        </w:tc>
        <w:tc>
          <w:tcPr>
            <w:tcW w:w="4189" w:type="dxa"/>
            <w:tcBorders>
              <w:top w:val="nil"/>
              <w:left w:val="nil"/>
              <w:bottom w:val="single" w:sz="4" w:space="0" w:color="000000"/>
              <w:right w:val="single" w:sz="4" w:space="0" w:color="000000"/>
            </w:tcBorders>
            <w:shd w:val="clear" w:color="auto" w:fill="auto"/>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系统支持对建立的货车车辆库进行查询。支持通过车牌号、车型、车牌颜色等内容进行查询</w:t>
            </w:r>
          </w:p>
        </w:tc>
      </w:tr>
    </w:tbl>
    <w:p w:rsidR="00C27831" w:rsidRPr="0014745A" w:rsidRDefault="00C27831" w:rsidP="00C27831">
      <w:pPr>
        <w:snapToGrid w:val="0"/>
        <w:spacing w:line="320" w:lineRule="exact"/>
        <w:rPr>
          <w:rFonts w:ascii="宋体" w:hAnsi="宋体"/>
          <w:b/>
          <w:szCs w:val="21"/>
        </w:rPr>
      </w:pPr>
    </w:p>
    <w:p w:rsidR="00C27831" w:rsidRPr="0014745A" w:rsidRDefault="00C27831" w:rsidP="00C27831">
      <w:pPr>
        <w:snapToGrid w:val="0"/>
        <w:spacing w:line="320" w:lineRule="exact"/>
        <w:rPr>
          <w:rFonts w:ascii="宋体" w:hAnsi="宋体"/>
        </w:rPr>
      </w:pPr>
      <w:r w:rsidRPr="0014745A">
        <w:rPr>
          <w:rFonts w:ascii="宋体" w:hAnsi="宋体"/>
          <w:b/>
          <w:szCs w:val="21"/>
        </w:rPr>
        <w:t>5</w:t>
      </w:r>
      <w:r w:rsidRPr="0014745A">
        <w:rPr>
          <w:rFonts w:ascii="宋体" w:hAnsi="宋体" w:hint="eastAsia"/>
          <w:b/>
          <w:szCs w:val="21"/>
        </w:rPr>
        <w:t>、设备设施运维服务</w:t>
      </w:r>
      <w:r w:rsidRPr="0014745A">
        <w:rPr>
          <w:rFonts w:ascii="宋体" w:hAnsi="宋体" w:hint="eastAsia"/>
          <w:szCs w:val="21"/>
        </w:rPr>
        <w:t>。制定统一的设备检测指标，通过设备监测功能、设备告警功能，实现硬件设备的统一管理，完善前端监控，保证前端称重检测业务正常运行。升级服务包括站</w:t>
      </w:r>
      <w:r w:rsidRPr="0014745A">
        <w:rPr>
          <w:rFonts w:ascii="宋体" w:hAnsi="宋体" w:hint="eastAsia"/>
          <w:szCs w:val="21"/>
        </w:rPr>
        <w:lastRenderedPageBreak/>
        <w:t>点信息管理、称重设备信息管理、设备监测与告警管理等功能模块，具体需求列表如下：</w:t>
      </w:r>
    </w:p>
    <w:tbl>
      <w:tblPr>
        <w:tblW w:w="0" w:type="auto"/>
        <w:tblInd w:w="113" w:type="dxa"/>
        <w:tblLook w:val="04A0"/>
      </w:tblPr>
      <w:tblGrid>
        <w:gridCol w:w="833"/>
        <w:gridCol w:w="3675"/>
        <w:gridCol w:w="3675"/>
      </w:tblGrid>
      <w:tr w:rsidR="00C27831" w:rsidRPr="0014745A" w:rsidTr="0006522D">
        <w:trPr>
          <w:trHeight w:val="480"/>
        </w:trPr>
        <w:tc>
          <w:tcPr>
            <w:tcW w:w="833" w:type="dxa"/>
            <w:tcBorders>
              <w:top w:val="single" w:sz="4" w:space="0" w:color="000000"/>
              <w:left w:val="single" w:sz="4" w:space="0" w:color="000000"/>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3675"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3675"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833" w:type="dxa"/>
            <w:vMerge w:val="restart"/>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hint="eastAsia"/>
                <w:szCs w:val="22"/>
              </w:rPr>
              <w:t>称重检测设备设施运维</w:t>
            </w:r>
          </w:p>
        </w:tc>
        <w:tc>
          <w:tcPr>
            <w:tcW w:w="3675" w:type="dxa"/>
            <w:tcBorders>
              <w:left w:val="single" w:sz="4" w:space="0" w:color="000000"/>
              <w:bottom w:val="single" w:sz="4" w:space="0" w:color="000000"/>
              <w:right w:val="single" w:sz="4" w:space="0" w:color="000000"/>
            </w:tcBorders>
            <w:shd w:val="clear" w:color="auto" w:fill="auto"/>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站点信息管理</w:t>
            </w:r>
          </w:p>
        </w:tc>
        <w:tc>
          <w:tcPr>
            <w:tcW w:w="3675" w:type="dxa"/>
            <w:tcBorders>
              <w:top w:val="nil"/>
              <w:left w:val="nil"/>
              <w:bottom w:val="single" w:sz="4" w:space="0" w:color="000000"/>
              <w:right w:val="single" w:sz="4" w:space="0" w:color="000000"/>
            </w:tcBorders>
            <w:shd w:val="clear" w:color="auto" w:fill="auto"/>
            <w:noWrap/>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主要是对接入的各个站点对应基本信息进行记录和管理，其中包括站点编码、站点名称、站点类型、经度、纬度等基础信息</w:t>
            </w:r>
          </w:p>
        </w:tc>
      </w:tr>
      <w:tr w:rsidR="00C27831" w:rsidRPr="0014745A" w:rsidTr="0006522D">
        <w:trPr>
          <w:trHeight w:val="288"/>
        </w:trPr>
        <w:tc>
          <w:tcPr>
            <w:tcW w:w="83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675" w:type="dxa"/>
            <w:tcBorders>
              <w:left w:val="single" w:sz="4" w:space="0" w:color="000000"/>
              <w:bottom w:val="single" w:sz="4" w:space="0" w:color="000000"/>
              <w:right w:val="single" w:sz="4" w:space="0" w:color="000000"/>
            </w:tcBorders>
            <w:shd w:val="clear" w:color="auto" w:fill="auto"/>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设备监控管理(站级、车道)</w:t>
            </w:r>
          </w:p>
        </w:tc>
        <w:tc>
          <w:tcPr>
            <w:tcW w:w="3675" w:type="dxa"/>
            <w:tcBorders>
              <w:top w:val="nil"/>
              <w:left w:val="nil"/>
              <w:bottom w:val="single" w:sz="4" w:space="0" w:color="000000"/>
              <w:right w:val="single" w:sz="4" w:space="0" w:color="000000"/>
            </w:tcBorders>
            <w:shd w:val="clear" w:color="auto" w:fill="auto"/>
            <w:noWrap/>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通过采集设备的心跳数据，定时监测心跳数据，分析设备的指标是否达到用户设定的阈值，结合用户的告警配置判断是否达到告警条件，一旦达到条件，则产生告警提醒</w:t>
            </w:r>
          </w:p>
        </w:tc>
      </w:tr>
      <w:tr w:rsidR="00C27831" w:rsidRPr="0014745A" w:rsidTr="0006522D">
        <w:trPr>
          <w:trHeight w:val="288"/>
        </w:trPr>
        <w:tc>
          <w:tcPr>
            <w:tcW w:w="83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675" w:type="dxa"/>
            <w:tcBorders>
              <w:left w:val="single" w:sz="4" w:space="0" w:color="000000"/>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服务器监控管理（自治区级）</w:t>
            </w:r>
          </w:p>
        </w:tc>
        <w:tc>
          <w:tcPr>
            <w:tcW w:w="3675"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用于对自治区级服务器定义监测指标，用户通过配置指标的开关和阈值，作为监测条件</w:t>
            </w:r>
          </w:p>
        </w:tc>
      </w:tr>
    </w:tbl>
    <w:p w:rsidR="00C27831" w:rsidRPr="0014745A" w:rsidRDefault="00C27831" w:rsidP="00C27831">
      <w:pPr>
        <w:snapToGrid w:val="0"/>
        <w:spacing w:line="320" w:lineRule="exact"/>
        <w:rPr>
          <w:rFonts w:ascii="宋体" w:hAnsi="宋体"/>
          <w:kern w:val="0"/>
          <w:sz w:val="24"/>
        </w:rPr>
      </w:pPr>
    </w:p>
    <w:p w:rsidR="00C27831" w:rsidRPr="0014745A" w:rsidRDefault="00C27831" w:rsidP="00C27831">
      <w:pPr>
        <w:snapToGrid w:val="0"/>
        <w:spacing w:line="320" w:lineRule="exact"/>
        <w:rPr>
          <w:rFonts w:ascii="宋体" w:hAnsi="宋体"/>
          <w:szCs w:val="21"/>
        </w:rPr>
      </w:pPr>
      <w:r w:rsidRPr="0014745A">
        <w:rPr>
          <w:rFonts w:ascii="宋体" w:hAnsi="宋体"/>
          <w:b/>
          <w:szCs w:val="21"/>
        </w:rPr>
        <w:t>6</w:t>
      </w:r>
      <w:r w:rsidRPr="0014745A">
        <w:rPr>
          <w:rFonts w:ascii="宋体" w:hAnsi="宋体" w:hint="eastAsia"/>
          <w:b/>
          <w:szCs w:val="21"/>
        </w:rPr>
        <w:t>、高速货车大数据分析服务</w:t>
      </w:r>
      <w:r w:rsidRPr="0014745A">
        <w:rPr>
          <w:rFonts w:ascii="宋体" w:hAnsi="宋体" w:hint="eastAsia"/>
          <w:szCs w:val="21"/>
        </w:rPr>
        <w:t>。根据入口称重管理需求，需要称重数据分析模块进行升级，提高系统的服务能力和使用性。升级服务包括数据筛查违规分析、特情处理分析、站点超限情况分析、车辆超限情况分析等，具体需求列表如下：</w:t>
      </w:r>
    </w:p>
    <w:tbl>
      <w:tblPr>
        <w:tblW w:w="0" w:type="auto"/>
        <w:tblInd w:w="108" w:type="dxa"/>
        <w:tblLook w:val="04A0"/>
      </w:tblPr>
      <w:tblGrid>
        <w:gridCol w:w="1579"/>
        <w:gridCol w:w="2630"/>
        <w:gridCol w:w="3979"/>
      </w:tblGrid>
      <w:tr w:rsidR="00C27831" w:rsidRPr="0014745A" w:rsidTr="0006522D">
        <w:trPr>
          <w:trHeight w:val="480"/>
        </w:trPr>
        <w:tc>
          <w:tcPr>
            <w:tcW w:w="1579"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2630"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3979"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579" w:type="dxa"/>
            <w:vMerge w:val="restart"/>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高速货车数据分析服务</w:t>
            </w:r>
          </w:p>
        </w:tc>
        <w:tc>
          <w:tcPr>
            <w:tcW w:w="263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大屏（数据统计）</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使用通过称重设备检测的记录作为基础数据，利通一张图了解交通量整体情况，并可查看全省站级程序运行情况、超限情况、特殊车辆类型、车轴的分布情况。综合查看称重检测业务运营情况、称重检测设备监测情况</w:t>
            </w:r>
          </w:p>
        </w:tc>
      </w:tr>
      <w:tr w:rsidR="00C27831" w:rsidRPr="0014745A" w:rsidTr="0006522D">
        <w:trPr>
          <w:trHeight w:val="288"/>
        </w:trPr>
        <w:tc>
          <w:tcPr>
            <w:tcW w:w="157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63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数据筛查违规</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对反复超限、入出口重量不一致、轴数不一致等异常情况的超限站点和车辆重点筛查，将筛查结果显示出来</w:t>
            </w:r>
          </w:p>
        </w:tc>
      </w:tr>
      <w:tr w:rsidR="00C27831" w:rsidRPr="0014745A" w:rsidTr="0006522D">
        <w:trPr>
          <w:trHeight w:val="288"/>
        </w:trPr>
        <w:tc>
          <w:tcPr>
            <w:tcW w:w="157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63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特情处理分析</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获取前端软件修改字段的信息，统计车型、车牌、车轴、重量等识别不准确的情况，展</w:t>
            </w:r>
            <w:r w:rsidRPr="0014745A">
              <w:rPr>
                <w:rFonts w:ascii="宋体" w:hAnsi="宋体" w:cs="宋体" w:hint="eastAsia"/>
                <w:kern w:val="0"/>
                <w:sz w:val="20"/>
                <w:szCs w:val="20"/>
              </w:rPr>
              <w:lastRenderedPageBreak/>
              <w:t>示称重检测车道特情处理的统计分析</w:t>
            </w:r>
          </w:p>
        </w:tc>
      </w:tr>
      <w:tr w:rsidR="00C27831" w:rsidRPr="0014745A" w:rsidTr="0006522D">
        <w:trPr>
          <w:trHeight w:val="288"/>
        </w:trPr>
        <w:tc>
          <w:tcPr>
            <w:tcW w:w="157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63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超限检测趋势分析</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按小时、按天、按月的统计纬度，分别统计每个收费站的货车通行量、检测量、货车检测量占比，货车通行量、超限放行车、超限放行占比。</w:t>
            </w:r>
            <w:r w:rsidRPr="0014745A">
              <w:rPr>
                <w:rFonts w:ascii="宋体" w:hAnsi="宋体" w:cs="宋体" w:hint="eastAsia"/>
                <w:kern w:val="0"/>
                <w:sz w:val="20"/>
                <w:szCs w:val="20"/>
              </w:rPr>
              <w:br/>
              <w:t>支持用户根据需求，展示全省的趋势走向、指定路段的趋势走向、指定收费站的趋势走向</w:t>
            </w:r>
          </w:p>
        </w:tc>
      </w:tr>
      <w:tr w:rsidR="00C27831" w:rsidRPr="0014745A" w:rsidTr="0006522D">
        <w:trPr>
          <w:trHeight w:val="288"/>
        </w:trPr>
        <w:tc>
          <w:tcPr>
            <w:tcW w:w="157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63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货车指标统计排名</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按时间纬度，统计全省货车通行检测情况、货车检测数量占比、货车超限放行情况、货车超限放行占比，并按收费站展示各指标的前10名排行</w:t>
            </w:r>
          </w:p>
        </w:tc>
      </w:tr>
      <w:tr w:rsidR="00C27831" w:rsidRPr="0014745A" w:rsidTr="0006522D">
        <w:trPr>
          <w:trHeight w:val="288"/>
        </w:trPr>
        <w:tc>
          <w:tcPr>
            <w:tcW w:w="1579"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63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货车指标统计报表</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支持多个维度（日期、路段、站点）进行统计货车通行量、检测量、放行量、劝返量、货车检测占比、货车超限放行占比，并支持排名。</w:t>
            </w:r>
          </w:p>
        </w:tc>
      </w:tr>
    </w:tbl>
    <w:p w:rsidR="00C27831" w:rsidRPr="0014745A" w:rsidRDefault="00C27831" w:rsidP="00C27831">
      <w:pPr>
        <w:snapToGrid w:val="0"/>
        <w:spacing w:line="320" w:lineRule="exact"/>
        <w:rPr>
          <w:rFonts w:ascii="宋体" w:hAnsi="宋体"/>
          <w:kern w:val="0"/>
          <w:sz w:val="24"/>
        </w:rPr>
      </w:pPr>
    </w:p>
    <w:p w:rsidR="00C27831" w:rsidRPr="0014745A" w:rsidRDefault="00C27831" w:rsidP="00C27831">
      <w:pPr>
        <w:snapToGrid w:val="0"/>
        <w:spacing w:line="320" w:lineRule="exact"/>
        <w:rPr>
          <w:rFonts w:ascii="宋体" w:hAnsi="宋体"/>
        </w:rPr>
      </w:pPr>
      <w:r w:rsidRPr="0014745A">
        <w:rPr>
          <w:rFonts w:ascii="宋体" w:hAnsi="宋体" w:hint="eastAsia"/>
          <w:b/>
          <w:szCs w:val="21"/>
        </w:rPr>
        <w:t>7、国产化改造服务</w:t>
      </w:r>
      <w:r w:rsidRPr="0014745A">
        <w:rPr>
          <w:rFonts w:ascii="宋体" w:hAnsi="宋体" w:hint="eastAsia"/>
          <w:szCs w:val="21"/>
        </w:rPr>
        <w:t>。配合交通运输部对高速公路行业信息安全进一步的要求，入口称重检测系统平台要支持在国产化设备访问和使用，通过本次改造可以完成对国产软件改造的技术积累，为后续在其它业务系统推广使用积累经验，具体需求列表如下：</w:t>
      </w:r>
    </w:p>
    <w:tbl>
      <w:tblPr>
        <w:tblW w:w="0" w:type="auto"/>
        <w:tblInd w:w="113" w:type="dxa"/>
        <w:tblLook w:val="04A0"/>
      </w:tblPr>
      <w:tblGrid>
        <w:gridCol w:w="833"/>
        <w:gridCol w:w="3675"/>
        <w:gridCol w:w="3675"/>
      </w:tblGrid>
      <w:tr w:rsidR="00C27831" w:rsidRPr="0014745A" w:rsidTr="0006522D">
        <w:trPr>
          <w:trHeight w:val="480"/>
        </w:trPr>
        <w:tc>
          <w:tcPr>
            <w:tcW w:w="833" w:type="dxa"/>
            <w:tcBorders>
              <w:top w:val="single" w:sz="4" w:space="0" w:color="000000"/>
              <w:left w:val="single" w:sz="4" w:space="0" w:color="000000"/>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3675"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3675"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833" w:type="dxa"/>
            <w:vMerge w:val="restart"/>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国产化改造服务</w:t>
            </w:r>
          </w:p>
        </w:tc>
        <w:tc>
          <w:tcPr>
            <w:tcW w:w="3675" w:type="dxa"/>
            <w:tcBorders>
              <w:left w:val="single" w:sz="4" w:space="0" w:color="000000"/>
              <w:bottom w:val="single" w:sz="4" w:space="0" w:color="000000"/>
              <w:right w:val="single" w:sz="4" w:space="0" w:color="000000"/>
            </w:tcBorders>
            <w:shd w:val="clear" w:color="auto" w:fill="auto"/>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平台国产化改造</w:t>
            </w:r>
          </w:p>
        </w:tc>
        <w:tc>
          <w:tcPr>
            <w:tcW w:w="3675" w:type="dxa"/>
            <w:tcBorders>
              <w:top w:val="nil"/>
              <w:left w:val="nil"/>
              <w:bottom w:val="single" w:sz="4" w:space="0" w:color="000000"/>
              <w:right w:val="single" w:sz="4" w:space="0" w:color="000000"/>
            </w:tcBorders>
            <w:shd w:val="clear" w:color="auto" w:fill="auto"/>
            <w:noWrap/>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kern w:val="0"/>
                <w:sz w:val="20"/>
                <w:szCs w:val="20"/>
              </w:rPr>
              <w:t>支持一套国产化操作系统、一套国产化数据库的升级、部署、数据迁移等工作。</w:t>
            </w:r>
          </w:p>
        </w:tc>
      </w:tr>
      <w:tr w:rsidR="00C27831" w:rsidRPr="0014745A" w:rsidTr="0006522D">
        <w:trPr>
          <w:trHeight w:val="288"/>
        </w:trPr>
        <w:tc>
          <w:tcPr>
            <w:tcW w:w="83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675" w:type="dxa"/>
            <w:tcBorders>
              <w:left w:val="single" w:sz="4" w:space="0" w:color="000000"/>
              <w:bottom w:val="single" w:sz="4" w:space="0" w:color="000000"/>
              <w:right w:val="single" w:sz="4" w:space="0" w:color="000000"/>
            </w:tcBorders>
            <w:shd w:val="clear" w:color="auto" w:fill="auto"/>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站级中间件国产化改造</w:t>
            </w:r>
          </w:p>
        </w:tc>
        <w:tc>
          <w:tcPr>
            <w:tcW w:w="3675" w:type="dxa"/>
            <w:tcBorders>
              <w:top w:val="nil"/>
              <w:left w:val="nil"/>
              <w:bottom w:val="single" w:sz="4" w:space="0" w:color="000000"/>
              <w:right w:val="single" w:sz="4" w:space="0" w:color="000000"/>
            </w:tcBorders>
            <w:shd w:val="clear" w:color="auto" w:fill="auto"/>
            <w:noWrap/>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支持一套国产化操作系统、一套国产化数据库的升级、部署、数据迁移等工作。</w:t>
            </w:r>
          </w:p>
        </w:tc>
      </w:tr>
    </w:tbl>
    <w:p w:rsidR="00C27831" w:rsidRPr="0014745A" w:rsidRDefault="00C27831" w:rsidP="00C27831">
      <w:pPr>
        <w:snapToGrid w:val="0"/>
        <w:spacing w:line="320" w:lineRule="exact"/>
        <w:rPr>
          <w:rFonts w:ascii="宋体" w:hAnsi="宋体"/>
          <w:kern w:val="0"/>
          <w:sz w:val="24"/>
        </w:rPr>
      </w:pP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四、入口称重检测系统国产化升级</w:t>
      </w:r>
      <w:r w:rsidRPr="0014745A">
        <w:rPr>
          <w:rFonts w:ascii="宋体" w:hAnsi="宋体" w:cs="宋体" w:hint="eastAsia"/>
          <w:b/>
          <w:szCs w:val="21"/>
        </w:rPr>
        <w:t>售后服务及其他</w:t>
      </w:r>
      <w:r w:rsidRPr="0014745A">
        <w:rPr>
          <w:rFonts w:ascii="宋体" w:hAnsi="宋体" w:cs="Arial" w:hint="eastAsia"/>
          <w:b/>
          <w:bCs/>
          <w:szCs w:val="21"/>
        </w:rPr>
        <w:t>要求</w:t>
      </w:r>
    </w:p>
    <w:p w:rsidR="00C27831" w:rsidRPr="0014745A" w:rsidRDefault="00C27831" w:rsidP="00C27831">
      <w:pPr>
        <w:snapToGrid w:val="0"/>
        <w:spacing w:line="320" w:lineRule="exact"/>
        <w:rPr>
          <w:rFonts w:ascii="宋体" w:hAnsi="宋体"/>
        </w:rPr>
      </w:pPr>
      <w:r w:rsidRPr="0014745A">
        <w:rPr>
          <w:rFonts w:ascii="宋体" w:hAnsi="宋体" w:hint="eastAsia"/>
        </w:rPr>
        <w:t>1</w:t>
      </w:r>
      <w:r w:rsidRPr="0014745A">
        <w:rPr>
          <w:rFonts w:ascii="宋体" w:hAnsi="宋体"/>
        </w:rPr>
        <w:t>、</w:t>
      </w:r>
      <w:r w:rsidRPr="0014745A">
        <w:rPr>
          <w:rFonts w:ascii="宋体" w:hAnsi="宋体" w:hint="eastAsia"/>
          <w:szCs w:val="21"/>
        </w:rPr>
        <w:t>系统功能升级期内，不能对现有称重检测系统造成影响。</w:t>
      </w:r>
    </w:p>
    <w:p w:rsidR="00C27831" w:rsidRPr="0014745A" w:rsidRDefault="00C27831" w:rsidP="00C27831">
      <w:pPr>
        <w:spacing w:line="380" w:lineRule="exact"/>
        <w:jc w:val="left"/>
        <w:rPr>
          <w:rFonts w:ascii="宋体" w:hAnsi="宋体"/>
          <w:szCs w:val="21"/>
        </w:rPr>
      </w:pPr>
      <w:r w:rsidRPr="0014745A">
        <w:rPr>
          <w:rFonts w:ascii="宋体" w:hAnsi="宋体" w:hint="eastAsia"/>
          <w:szCs w:val="21"/>
        </w:rPr>
        <w:t>2</w:t>
      </w:r>
      <w:r w:rsidRPr="0014745A">
        <w:rPr>
          <w:rFonts w:ascii="宋体" w:hAnsi="宋体"/>
          <w:szCs w:val="21"/>
        </w:rPr>
        <w:t>、</w:t>
      </w:r>
      <w:r w:rsidRPr="0014745A">
        <w:rPr>
          <w:rFonts w:ascii="宋体" w:hAnsi="宋体" w:hint="eastAsia"/>
          <w:szCs w:val="21"/>
        </w:rPr>
        <w:t>本项目质保期为</w:t>
      </w:r>
      <w:r w:rsidRPr="0014745A">
        <w:rPr>
          <w:rFonts w:ascii="宋体" w:hAnsi="宋体" w:hint="eastAsia"/>
        </w:rPr>
        <w:t>竣工验收后1年。</w:t>
      </w:r>
      <w:r w:rsidRPr="0014745A">
        <w:rPr>
          <w:rFonts w:ascii="宋体" w:hAnsi="宋体" w:hint="eastAsia"/>
          <w:szCs w:val="21"/>
        </w:rPr>
        <w:t>质保期内，在采购人称重检测机房内必须提供7*24小时的现场服务：中标人在接到采购人或其下属维护部门的故障报修后，30分钟内实质响应， 2小时内确认修复方案，故障的最终修复从报修时间算起不能超过8小时；如中标人</w:t>
      </w:r>
      <w:r w:rsidRPr="0014745A">
        <w:rPr>
          <w:rFonts w:ascii="宋体" w:hAnsi="宋体" w:hint="eastAsia"/>
          <w:szCs w:val="21"/>
        </w:rPr>
        <w:lastRenderedPageBreak/>
        <w:t>逾期不能修复，采购人可委托第三方代为实施，相关费用由中标人承担。</w:t>
      </w:r>
    </w:p>
    <w:p w:rsidR="00C27831" w:rsidRPr="0014745A" w:rsidRDefault="00C27831" w:rsidP="00C27831">
      <w:pPr>
        <w:spacing w:line="360" w:lineRule="auto"/>
        <w:rPr>
          <w:rFonts w:ascii="宋体" w:hAnsi="宋体"/>
          <w:szCs w:val="21"/>
        </w:rPr>
      </w:pPr>
      <w:r w:rsidRPr="0014745A">
        <w:rPr>
          <w:rFonts w:ascii="宋体" w:hAnsi="宋体" w:hint="eastAsia"/>
          <w:szCs w:val="21"/>
        </w:rPr>
        <w:t>3、中标人必须提供3名以上专职工程师为称重检测应用软件进行升级开发，且至少保证有1名工程师进驻采购人单位现场开发，收集用户需求资料。</w:t>
      </w:r>
    </w:p>
    <w:p w:rsidR="00C27831" w:rsidRPr="0014745A" w:rsidRDefault="00C27831" w:rsidP="00C27831">
      <w:pPr>
        <w:spacing w:line="360" w:lineRule="auto"/>
        <w:rPr>
          <w:rFonts w:ascii="宋体" w:hAnsi="宋体"/>
          <w:szCs w:val="21"/>
        </w:rPr>
      </w:pPr>
      <w:r w:rsidRPr="0014745A">
        <w:rPr>
          <w:rFonts w:ascii="宋体" w:hAnsi="宋体" w:hint="eastAsia"/>
          <w:szCs w:val="21"/>
        </w:rPr>
        <w:t>4、中标人必须向全区高速公路运营单位公开服务电话号码及专职工程师移动电话，保证值班工程师应保证24小时通讯畅通，保障故障及时响应。</w:t>
      </w:r>
    </w:p>
    <w:p w:rsidR="00C27831" w:rsidRPr="0014745A" w:rsidRDefault="00C27831" w:rsidP="00C27831">
      <w:pPr>
        <w:spacing w:line="360" w:lineRule="auto"/>
        <w:rPr>
          <w:rFonts w:ascii="宋体" w:hAnsi="宋体"/>
          <w:szCs w:val="21"/>
        </w:rPr>
      </w:pPr>
      <w:r w:rsidRPr="0014745A">
        <w:rPr>
          <w:rFonts w:ascii="宋体" w:hAnsi="宋体" w:hint="eastAsia"/>
          <w:szCs w:val="21"/>
        </w:rPr>
        <w:t>5、中标人在进行系统升级开发前，需做好充分的需求调研及需求分析工作，并提交系统升级方案设计给采购人进行审核；在每次升级前必须提交相关的升级方案，含之前的升级测试结果、升级内容、升级操作流程、升级应急措施、升级回滚流程、数据库运行情况、数据备份情况、应用软件系统运行情况、系统日志、系统告警及故障处理等，确保联网中心在升级后的稳定运行，升级完毕后，需将升级文档整理成册，提交给采购人。</w:t>
      </w:r>
    </w:p>
    <w:p w:rsidR="00C27831" w:rsidRPr="0014745A" w:rsidRDefault="00C27831" w:rsidP="00C27831">
      <w:pPr>
        <w:spacing w:line="360" w:lineRule="auto"/>
        <w:rPr>
          <w:rFonts w:ascii="宋体" w:hAnsi="宋体"/>
          <w:szCs w:val="21"/>
        </w:rPr>
      </w:pPr>
      <w:r w:rsidRPr="0014745A">
        <w:rPr>
          <w:rFonts w:ascii="宋体" w:hAnsi="宋体" w:hint="eastAsia"/>
          <w:szCs w:val="21"/>
        </w:rPr>
        <w:t>6、对于因业务调整需要（如新路段开通加入联网等）或系统本身存在的功能缺陷，采购人提出对业务系统进行升级完善，在不涉及系统重大改变的情况下，中标人应作为维保内容范围予以完成。对于涉及系统重大调整改变的，中标人需提供相关技术支持，协助采购人制定系统调整和升级方案。</w:t>
      </w:r>
    </w:p>
    <w:p w:rsidR="00C27831" w:rsidRPr="0014745A" w:rsidRDefault="00C27831" w:rsidP="00C27831">
      <w:pPr>
        <w:spacing w:line="360" w:lineRule="auto"/>
        <w:rPr>
          <w:rFonts w:ascii="宋体" w:hAnsi="宋体"/>
          <w:szCs w:val="21"/>
        </w:rPr>
      </w:pPr>
      <w:r w:rsidRPr="0014745A">
        <w:rPr>
          <w:rFonts w:ascii="宋体" w:hAnsi="宋体" w:hint="eastAsia"/>
          <w:szCs w:val="21"/>
        </w:rPr>
        <w:t>7、升级记录</w:t>
      </w:r>
    </w:p>
    <w:p w:rsidR="00C27831" w:rsidRPr="0014745A" w:rsidRDefault="00C27831" w:rsidP="00C27831">
      <w:pPr>
        <w:spacing w:line="360" w:lineRule="auto"/>
        <w:rPr>
          <w:rFonts w:ascii="宋体" w:hAnsi="宋体"/>
          <w:szCs w:val="21"/>
        </w:rPr>
      </w:pPr>
      <w:r w:rsidRPr="0014745A">
        <w:rPr>
          <w:rFonts w:ascii="宋体" w:hAnsi="宋体" w:hint="eastAsia"/>
          <w:szCs w:val="21"/>
        </w:rPr>
        <w:t>中标人对各系统的每次升级应做好升级记录表，升级时间、升级内容、升级方案、完成时间、问题及建议等内容，每升级完毕后汇编成册交予采购人。项目期结束，中标人应对称重检测软件进行分析，并做分析报告及后续的升级修改建议交付采购人。</w:t>
      </w:r>
    </w:p>
    <w:p w:rsidR="00C27831" w:rsidRPr="0014745A" w:rsidRDefault="00C27831" w:rsidP="00C27831">
      <w:pPr>
        <w:spacing w:line="360" w:lineRule="auto"/>
        <w:rPr>
          <w:rFonts w:ascii="宋体" w:hAnsi="宋体"/>
          <w:szCs w:val="21"/>
        </w:rPr>
      </w:pPr>
      <w:r w:rsidRPr="0014745A">
        <w:rPr>
          <w:rFonts w:ascii="宋体" w:hAnsi="宋体" w:hint="eastAsia"/>
          <w:szCs w:val="21"/>
        </w:rPr>
        <w:t>8、投标人在投标书中必须明确承诺达到用户的服务响应要求。</w:t>
      </w:r>
    </w:p>
    <w:p w:rsidR="00C27831" w:rsidRPr="0014745A" w:rsidRDefault="00C27831" w:rsidP="00C27831">
      <w:pPr>
        <w:spacing w:line="360" w:lineRule="auto"/>
        <w:rPr>
          <w:rFonts w:ascii="宋体" w:hAnsi="宋体"/>
          <w:szCs w:val="21"/>
        </w:rPr>
      </w:pPr>
      <w:r w:rsidRPr="0014745A">
        <w:rPr>
          <w:rFonts w:ascii="宋体" w:hAnsi="宋体" w:hint="eastAsia"/>
          <w:szCs w:val="21"/>
        </w:rPr>
        <w:t>9、因中标人的原因，造成采购人设备及系统出现安全事故，由中标人承担损失。</w:t>
      </w:r>
    </w:p>
    <w:p w:rsidR="00C27831" w:rsidRPr="0014745A" w:rsidRDefault="00C27831" w:rsidP="00C27831">
      <w:pPr>
        <w:spacing w:line="360" w:lineRule="auto"/>
        <w:rPr>
          <w:rFonts w:ascii="宋体" w:hAnsi="宋体"/>
          <w:szCs w:val="21"/>
        </w:rPr>
      </w:pPr>
      <w:r w:rsidRPr="0014745A">
        <w:rPr>
          <w:rFonts w:ascii="宋体" w:hAnsi="宋体" w:hint="eastAsia"/>
          <w:szCs w:val="21"/>
        </w:rPr>
        <w:t>10、因中标人的原因，造成入口称重检测系统数据丢失、数据传输错误、传输延迟等系统故障的，由中标人承担损失。</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五、验收标准</w:t>
      </w:r>
    </w:p>
    <w:p w:rsidR="00C27831" w:rsidRPr="0014745A" w:rsidRDefault="00C27831" w:rsidP="00C27831">
      <w:pPr>
        <w:snapToGrid w:val="0"/>
        <w:spacing w:line="320" w:lineRule="exact"/>
        <w:rPr>
          <w:rFonts w:ascii="宋体" w:hAnsi="宋体"/>
          <w:szCs w:val="21"/>
        </w:rPr>
      </w:pPr>
      <w:r w:rsidRPr="0014745A">
        <w:rPr>
          <w:rFonts w:ascii="宋体" w:hAnsi="宋体" w:hint="eastAsia"/>
          <w:szCs w:val="21"/>
        </w:rPr>
        <w:t>1、中标人按计划完成系统升级、调试。</w:t>
      </w:r>
    </w:p>
    <w:p w:rsidR="00C27831" w:rsidRPr="0014745A" w:rsidRDefault="00C27831" w:rsidP="00C27831">
      <w:pPr>
        <w:snapToGrid w:val="0"/>
        <w:spacing w:line="320" w:lineRule="exact"/>
        <w:rPr>
          <w:rFonts w:ascii="宋体" w:hAnsi="宋体"/>
          <w:szCs w:val="21"/>
        </w:rPr>
      </w:pPr>
      <w:r w:rsidRPr="0014745A">
        <w:rPr>
          <w:rFonts w:ascii="宋体" w:hAnsi="宋体" w:hint="eastAsia"/>
          <w:szCs w:val="21"/>
        </w:rPr>
        <w:t>2、中标人完成升级内容的培训、上线。</w:t>
      </w:r>
    </w:p>
    <w:p w:rsidR="00C27831" w:rsidRPr="0014745A" w:rsidRDefault="00C27831" w:rsidP="00C27831">
      <w:pPr>
        <w:snapToGrid w:val="0"/>
        <w:spacing w:line="320" w:lineRule="exact"/>
        <w:rPr>
          <w:rFonts w:ascii="宋体" w:hAnsi="宋体"/>
          <w:szCs w:val="21"/>
        </w:rPr>
      </w:pPr>
      <w:r w:rsidRPr="0014745A">
        <w:rPr>
          <w:rFonts w:ascii="宋体" w:hAnsi="宋体"/>
          <w:szCs w:val="21"/>
        </w:rPr>
        <w:t>3</w:t>
      </w:r>
      <w:r w:rsidRPr="0014745A">
        <w:rPr>
          <w:rFonts w:ascii="宋体" w:hAnsi="宋体" w:hint="eastAsia"/>
          <w:szCs w:val="21"/>
        </w:rPr>
        <w:t>、高速公路运营</w:t>
      </w:r>
      <w:r w:rsidRPr="0014745A">
        <w:rPr>
          <w:rFonts w:ascii="宋体" w:hAnsi="宋体"/>
          <w:szCs w:val="21"/>
        </w:rPr>
        <w:t>单位</w:t>
      </w:r>
      <w:r w:rsidRPr="0014745A">
        <w:rPr>
          <w:rFonts w:ascii="宋体" w:hAnsi="宋体" w:hint="eastAsia"/>
          <w:szCs w:val="21"/>
        </w:rPr>
        <w:t>对升级</w:t>
      </w:r>
      <w:r w:rsidRPr="0014745A">
        <w:rPr>
          <w:rFonts w:ascii="宋体" w:hAnsi="宋体"/>
          <w:szCs w:val="21"/>
        </w:rPr>
        <w:t>工作的服务</w:t>
      </w:r>
      <w:r w:rsidRPr="0014745A">
        <w:rPr>
          <w:rFonts w:ascii="宋体" w:hAnsi="宋体" w:hint="eastAsia"/>
          <w:szCs w:val="21"/>
        </w:rPr>
        <w:t>满意度总体达到90%以上。</w:t>
      </w:r>
    </w:p>
    <w:p w:rsidR="00C27831" w:rsidRPr="0014745A" w:rsidRDefault="00C27831" w:rsidP="00C27831">
      <w:pPr>
        <w:spacing w:line="380" w:lineRule="exact"/>
        <w:rPr>
          <w:rFonts w:ascii="宋体" w:hAnsi="宋体"/>
          <w:kern w:val="0"/>
          <w:szCs w:val="21"/>
        </w:rPr>
      </w:pPr>
      <w:r w:rsidRPr="0014745A">
        <w:rPr>
          <w:rFonts w:ascii="宋体" w:hAnsi="宋体"/>
          <w:kern w:val="0"/>
          <w:szCs w:val="21"/>
        </w:rPr>
        <w:t>4</w:t>
      </w:r>
      <w:r w:rsidRPr="0014745A">
        <w:rPr>
          <w:rFonts w:ascii="宋体" w:hAnsi="宋体" w:hint="eastAsia"/>
          <w:kern w:val="0"/>
          <w:szCs w:val="21"/>
        </w:rPr>
        <w:t>、完成第三方测评，并</w:t>
      </w:r>
      <w:r w:rsidRPr="0014745A">
        <w:rPr>
          <w:rFonts w:ascii="宋体" w:hAnsi="宋体" w:hint="eastAsia"/>
          <w:bCs/>
          <w:kern w:val="0"/>
          <w:szCs w:val="21"/>
        </w:rPr>
        <w:t>提供第三方软件测评报告。</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六、付款方式</w:t>
      </w:r>
    </w:p>
    <w:p w:rsidR="00C27831" w:rsidRPr="0014745A" w:rsidRDefault="00C27831" w:rsidP="00C27831">
      <w:pPr>
        <w:snapToGrid w:val="0"/>
        <w:spacing w:line="360" w:lineRule="auto"/>
        <w:rPr>
          <w:rFonts w:ascii="宋体" w:hAnsi="宋体"/>
          <w:szCs w:val="21"/>
        </w:rPr>
      </w:pPr>
      <w:r w:rsidRPr="0014745A">
        <w:rPr>
          <w:rFonts w:ascii="宋体" w:hAnsi="宋体" w:hint="eastAsia"/>
          <w:szCs w:val="21"/>
        </w:rPr>
        <w:t>1.中标人在本项目合同签定后，开展需求调研及需求分析，提交详细设计方案，经采购人评审通过后支付50%合同款；</w:t>
      </w:r>
    </w:p>
    <w:p w:rsidR="00C27831" w:rsidRPr="0014745A" w:rsidRDefault="00C27831" w:rsidP="00C27831">
      <w:pPr>
        <w:snapToGrid w:val="0"/>
        <w:spacing w:line="360" w:lineRule="auto"/>
        <w:rPr>
          <w:rFonts w:ascii="宋体" w:hAnsi="宋体"/>
          <w:szCs w:val="21"/>
        </w:rPr>
      </w:pPr>
      <w:r w:rsidRPr="0014745A">
        <w:rPr>
          <w:rFonts w:ascii="宋体" w:hAnsi="宋体" w:hint="eastAsia"/>
          <w:szCs w:val="21"/>
        </w:rPr>
        <w:lastRenderedPageBreak/>
        <w:t>2.项目验收合格后，采购人支付50%合同款；</w:t>
      </w:r>
    </w:p>
    <w:p w:rsidR="00C27831" w:rsidRPr="0014745A" w:rsidRDefault="00C27831" w:rsidP="00C27831">
      <w:pPr>
        <w:snapToGrid w:val="0"/>
        <w:spacing w:line="360" w:lineRule="auto"/>
        <w:rPr>
          <w:rFonts w:ascii="宋体" w:hAnsi="宋体"/>
          <w:szCs w:val="21"/>
        </w:rPr>
      </w:pPr>
      <w:r w:rsidRPr="0014745A">
        <w:rPr>
          <w:rFonts w:ascii="宋体" w:hAnsi="宋体" w:hint="eastAsia"/>
          <w:szCs w:val="21"/>
        </w:rPr>
        <w:t>3.每次支付前中标人应提交相应的支付材料及增值税专用发票给采购人，经采购人审核通过后于10个工作日内，采购人向中标人支付相应合同款。</w:t>
      </w:r>
    </w:p>
    <w:p w:rsidR="00C27831" w:rsidRPr="0014745A" w:rsidRDefault="00C27831" w:rsidP="00C27831">
      <w:pPr>
        <w:snapToGrid w:val="0"/>
        <w:spacing w:line="360" w:lineRule="auto"/>
        <w:rPr>
          <w:rFonts w:ascii="宋体" w:hAnsi="宋体"/>
          <w:b/>
          <w:bCs/>
          <w:szCs w:val="21"/>
        </w:rPr>
      </w:pPr>
      <w:r w:rsidRPr="0014745A">
        <w:rPr>
          <w:rFonts w:ascii="宋体" w:hAnsi="宋体" w:hint="eastAsia"/>
          <w:b/>
          <w:bCs/>
          <w:szCs w:val="21"/>
        </w:rPr>
        <w:t>七、 履约保证金</w:t>
      </w:r>
    </w:p>
    <w:p w:rsidR="00C27831" w:rsidRPr="0014745A" w:rsidRDefault="00C27831" w:rsidP="00C27831">
      <w:pPr>
        <w:snapToGrid w:val="0"/>
        <w:spacing w:line="360" w:lineRule="auto"/>
        <w:rPr>
          <w:rFonts w:ascii="宋体" w:hAnsi="宋体" w:cs="宋体"/>
          <w:szCs w:val="21"/>
        </w:rPr>
      </w:pPr>
      <w:r w:rsidRPr="0014745A">
        <w:rPr>
          <w:rFonts w:ascii="宋体" w:hAnsi="宋体" w:hint="eastAsia"/>
          <w:szCs w:val="21"/>
        </w:rPr>
        <w:t>1.</w:t>
      </w:r>
      <w:r w:rsidRPr="0014745A">
        <w:rPr>
          <w:rFonts w:ascii="宋体" w:hAnsi="宋体" w:cs="宋体" w:hint="eastAsia"/>
          <w:szCs w:val="21"/>
        </w:rPr>
        <w:t>中标人在签订合同时按合同金额的5%（如为小微企业按合同金额的2%）向采购人指定账户提交履约保证金（履约保证金作为违约金用于补偿采购人因中标人不能履行合同义务所蒙受的损失）。</w:t>
      </w:r>
    </w:p>
    <w:p w:rsidR="00C27831" w:rsidRPr="0014745A" w:rsidRDefault="00C27831" w:rsidP="00C27831">
      <w:pPr>
        <w:snapToGrid w:val="0"/>
        <w:spacing w:line="360" w:lineRule="auto"/>
        <w:rPr>
          <w:rFonts w:ascii="宋体" w:hAnsi="宋体" w:cs="宋体"/>
          <w:szCs w:val="21"/>
        </w:rPr>
      </w:pPr>
      <w:r w:rsidRPr="0014745A">
        <w:rPr>
          <w:rFonts w:ascii="宋体" w:hAnsi="宋体" w:cs="宋体" w:hint="eastAsia"/>
          <w:szCs w:val="21"/>
        </w:rPr>
        <w:t>2</w:t>
      </w:r>
      <w:r w:rsidRPr="0014745A">
        <w:rPr>
          <w:rFonts w:ascii="宋体" w:hAnsi="宋体" w:cs="宋体"/>
          <w:szCs w:val="21"/>
        </w:rPr>
        <w:t>.</w:t>
      </w:r>
      <w:r w:rsidRPr="0014745A">
        <w:rPr>
          <w:rFonts w:ascii="宋体" w:hAnsi="宋体" w:cs="宋体" w:hint="eastAsia"/>
          <w:szCs w:val="21"/>
        </w:rPr>
        <w:t>履约保证金自验收合格之日起满一年后，如无质量问题，采购人一次性将履约保证金退付给中标人（不计利息），如有涉及违约行为的，扣除违约金后退还。</w:t>
      </w:r>
    </w:p>
    <w:p w:rsidR="00C27831" w:rsidRPr="0014745A" w:rsidRDefault="00C27831" w:rsidP="00C27831">
      <w:pPr>
        <w:snapToGrid w:val="0"/>
        <w:spacing w:line="360" w:lineRule="auto"/>
        <w:rPr>
          <w:rFonts w:ascii="宋体" w:hAnsi="宋体"/>
        </w:rPr>
      </w:pPr>
      <w:r w:rsidRPr="0014745A">
        <w:rPr>
          <w:rFonts w:ascii="宋体" w:hAnsi="宋体" w:hint="eastAsia"/>
        </w:rPr>
        <w:t>3.</w:t>
      </w:r>
      <w:r w:rsidRPr="0014745A">
        <w:rPr>
          <w:rFonts w:ascii="宋体" w:hAnsi="宋体" w:cs="宋体" w:hint="eastAsia"/>
          <w:szCs w:val="21"/>
        </w:rPr>
        <w:t>履约保证金</w:t>
      </w:r>
      <w:r w:rsidRPr="0014745A">
        <w:rPr>
          <w:rFonts w:ascii="宋体" w:hAnsi="宋体" w:hint="eastAsia"/>
        </w:rPr>
        <w:t>递交方式：银行转账、支票、汇票、本票等非现金方式或者银行、保险机构出具的保函等非现金方式。</w:t>
      </w:r>
    </w:p>
    <w:p w:rsidR="00C27831" w:rsidRPr="0014745A" w:rsidRDefault="00C27831" w:rsidP="00C27831">
      <w:pPr>
        <w:snapToGrid w:val="0"/>
        <w:spacing w:line="360" w:lineRule="auto"/>
        <w:rPr>
          <w:rFonts w:ascii="宋体" w:hAnsi="宋体"/>
        </w:rPr>
      </w:pPr>
      <w:r w:rsidRPr="0014745A">
        <w:rPr>
          <w:rFonts w:ascii="宋体" w:hAnsi="宋体" w:hint="eastAsia"/>
        </w:rPr>
        <w:t>4</w:t>
      </w:r>
      <w:r w:rsidRPr="0014745A">
        <w:rPr>
          <w:rFonts w:ascii="宋体" w:hAnsi="宋体"/>
        </w:rPr>
        <w:t>.</w:t>
      </w:r>
      <w:r w:rsidRPr="0014745A">
        <w:rPr>
          <w:rFonts w:ascii="宋体" w:hAnsi="宋体" w:hint="eastAsia"/>
        </w:rPr>
        <w:t>履约保证金指定账户：</w:t>
      </w:r>
    </w:p>
    <w:p w:rsidR="00C27831" w:rsidRPr="0014745A" w:rsidRDefault="00C27831" w:rsidP="00C27831">
      <w:pPr>
        <w:snapToGrid w:val="0"/>
        <w:spacing w:line="360" w:lineRule="auto"/>
        <w:rPr>
          <w:rFonts w:ascii="宋体" w:hAnsi="宋体"/>
          <w:szCs w:val="21"/>
          <w:u w:val="single"/>
        </w:rPr>
      </w:pPr>
      <w:r w:rsidRPr="0014745A">
        <w:rPr>
          <w:rFonts w:ascii="宋体" w:hAnsi="宋体" w:hint="eastAsia"/>
          <w:szCs w:val="21"/>
        </w:rPr>
        <w:t>开户名称：</w:t>
      </w:r>
      <w:r w:rsidRPr="0014745A">
        <w:rPr>
          <w:rFonts w:ascii="宋体" w:hAnsi="宋体" w:hint="eastAsia"/>
          <w:szCs w:val="21"/>
          <w:u w:val="single"/>
        </w:rPr>
        <w:t>广西壮族自治区收费公路联网收费清分结算中心</w:t>
      </w:r>
    </w:p>
    <w:p w:rsidR="00C27831" w:rsidRPr="0014745A" w:rsidRDefault="00C27831" w:rsidP="00C27831">
      <w:pPr>
        <w:snapToGrid w:val="0"/>
        <w:spacing w:line="360" w:lineRule="auto"/>
        <w:rPr>
          <w:rFonts w:ascii="宋体" w:hAnsi="宋体"/>
          <w:szCs w:val="21"/>
          <w:u w:val="single"/>
        </w:rPr>
      </w:pPr>
      <w:r w:rsidRPr="0014745A">
        <w:rPr>
          <w:rFonts w:ascii="宋体" w:hAnsi="宋体" w:hint="eastAsia"/>
          <w:szCs w:val="21"/>
        </w:rPr>
        <w:t>开户银行：</w:t>
      </w:r>
      <w:r w:rsidRPr="0014745A">
        <w:rPr>
          <w:rFonts w:ascii="宋体" w:hAnsi="宋体" w:hint="eastAsia"/>
          <w:szCs w:val="21"/>
          <w:u w:val="single"/>
        </w:rPr>
        <w:t>交通银行股份有限公司南宁金源支行</w:t>
      </w:r>
    </w:p>
    <w:p w:rsidR="00C27831" w:rsidRPr="0014745A" w:rsidRDefault="00C27831" w:rsidP="00C27831">
      <w:pPr>
        <w:snapToGrid w:val="0"/>
        <w:spacing w:line="360" w:lineRule="auto"/>
        <w:rPr>
          <w:rFonts w:ascii="宋体" w:hAnsi="宋体"/>
          <w:szCs w:val="21"/>
          <w:u w:val="single"/>
        </w:rPr>
      </w:pPr>
      <w:r w:rsidRPr="0014745A">
        <w:rPr>
          <w:rFonts w:ascii="宋体" w:hAnsi="宋体" w:hint="eastAsia"/>
          <w:kern w:val="0"/>
          <w:szCs w:val="21"/>
        </w:rPr>
        <w:t>银行账号：</w:t>
      </w:r>
      <w:r w:rsidRPr="0014745A">
        <w:rPr>
          <w:rFonts w:ascii="宋体" w:hAnsi="宋体"/>
          <w:kern w:val="0"/>
          <w:szCs w:val="21"/>
          <w:u w:val="single"/>
        </w:rPr>
        <w:t>4510 6030 9018 0101 03458</w:t>
      </w:r>
    </w:p>
    <w:p w:rsidR="00C27831" w:rsidRPr="0014745A" w:rsidRDefault="00C27831" w:rsidP="00C27831">
      <w:pPr>
        <w:spacing w:line="360" w:lineRule="auto"/>
        <w:rPr>
          <w:rFonts w:ascii="宋体" w:hAnsi="宋体"/>
        </w:rPr>
      </w:pPr>
    </w:p>
    <w:p w:rsidR="00C27831" w:rsidRPr="0014745A" w:rsidRDefault="00C27831" w:rsidP="00C27831">
      <w:pPr>
        <w:spacing w:line="360" w:lineRule="auto"/>
        <w:rPr>
          <w:rFonts w:ascii="宋体" w:hAnsi="宋体"/>
        </w:rPr>
      </w:pPr>
    </w:p>
    <w:p w:rsidR="00C27831" w:rsidRPr="0014745A" w:rsidRDefault="00C27831" w:rsidP="00C27831">
      <w:pPr>
        <w:spacing w:line="360" w:lineRule="auto"/>
        <w:rPr>
          <w:rFonts w:ascii="宋体" w:hAnsi="宋体"/>
        </w:rPr>
        <w:sectPr w:rsidR="00C27831" w:rsidRPr="0014745A" w:rsidSect="00C27831">
          <w:footerReference w:type="default" r:id="rId10"/>
          <w:pgSz w:w="11906" w:h="16838"/>
          <w:pgMar w:top="1440" w:right="1800" w:bottom="1440" w:left="1800" w:header="851" w:footer="992" w:gutter="0"/>
          <w:cols w:space="425"/>
          <w:docGrid w:type="lines" w:linePitch="312"/>
        </w:sectPr>
      </w:pPr>
    </w:p>
    <w:p w:rsidR="00C27831" w:rsidRPr="0014745A" w:rsidRDefault="00C27831" w:rsidP="00C27831">
      <w:pPr>
        <w:spacing w:line="360" w:lineRule="auto"/>
        <w:rPr>
          <w:rFonts w:ascii="宋体" w:hAnsi="宋体"/>
          <w:b/>
          <w:bCs/>
        </w:rPr>
      </w:pPr>
      <w:r w:rsidRPr="0014745A">
        <w:rPr>
          <w:rFonts w:ascii="宋体" w:hAnsi="宋体" w:cs="Arial" w:hint="eastAsia"/>
          <w:bCs/>
          <w:szCs w:val="21"/>
          <w:u w:val="single"/>
        </w:rPr>
        <w:lastRenderedPageBreak/>
        <w:t>02</w:t>
      </w:r>
      <w:r w:rsidRPr="0014745A">
        <w:rPr>
          <w:rFonts w:ascii="宋体" w:hAnsi="宋体" w:hint="eastAsia"/>
          <w:b/>
          <w:szCs w:val="21"/>
        </w:rPr>
        <w:t>分标：虚拟化平台信创升级改造      采购预算：</w:t>
      </w:r>
      <w:r w:rsidRPr="0014745A">
        <w:rPr>
          <w:rFonts w:ascii="宋体" w:hAnsi="宋体" w:cs="Arial" w:hint="eastAsia"/>
          <w:bCs/>
          <w:szCs w:val="21"/>
          <w:u w:val="single"/>
        </w:rPr>
        <w:t>276.48万元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71"/>
        <w:gridCol w:w="426"/>
        <w:gridCol w:w="6464"/>
        <w:gridCol w:w="1050"/>
        <w:gridCol w:w="617"/>
      </w:tblGrid>
      <w:tr w:rsidR="00DB52D4" w:rsidRPr="0014745A" w:rsidTr="00F819F6">
        <w:trPr>
          <w:trHeight w:val="464"/>
          <w:jc w:val="center"/>
        </w:trPr>
        <w:tc>
          <w:tcPr>
            <w:tcW w:w="216" w:type="pct"/>
            <w:vAlign w:val="center"/>
          </w:tcPr>
          <w:p w:rsidR="00DB52D4" w:rsidRPr="0014745A" w:rsidRDefault="00DB52D4" w:rsidP="0006522D">
            <w:pPr>
              <w:jc w:val="center"/>
              <w:rPr>
                <w:rFonts w:ascii="宋体" w:hAnsi="宋体"/>
                <w:kern w:val="0"/>
                <w:szCs w:val="21"/>
              </w:rPr>
            </w:pPr>
            <w:r w:rsidRPr="0014745A">
              <w:rPr>
                <w:rFonts w:ascii="宋体" w:hAnsi="宋体" w:hint="eastAsia"/>
                <w:kern w:val="0"/>
                <w:szCs w:val="21"/>
              </w:rPr>
              <w:t>序号</w:t>
            </w:r>
          </w:p>
        </w:tc>
        <w:tc>
          <w:tcPr>
            <w:tcW w:w="442" w:type="pct"/>
            <w:vAlign w:val="center"/>
          </w:tcPr>
          <w:p w:rsidR="00DB52D4" w:rsidRPr="0014745A" w:rsidRDefault="00DB52D4" w:rsidP="0006522D">
            <w:pPr>
              <w:jc w:val="center"/>
              <w:rPr>
                <w:rFonts w:ascii="宋体" w:hAnsi="宋体"/>
                <w:kern w:val="0"/>
                <w:szCs w:val="21"/>
              </w:rPr>
            </w:pPr>
            <w:r w:rsidRPr="0014745A">
              <w:rPr>
                <w:rFonts w:ascii="宋体" w:hAnsi="宋体" w:hint="eastAsia"/>
                <w:kern w:val="0"/>
                <w:szCs w:val="21"/>
              </w:rPr>
              <w:t>项目名称</w:t>
            </w:r>
          </w:p>
        </w:tc>
        <w:tc>
          <w:tcPr>
            <w:tcW w:w="216" w:type="pct"/>
            <w:vAlign w:val="center"/>
          </w:tcPr>
          <w:p w:rsidR="00DB52D4" w:rsidRPr="0014745A" w:rsidRDefault="00DB52D4" w:rsidP="0006522D">
            <w:pPr>
              <w:jc w:val="center"/>
              <w:rPr>
                <w:rFonts w:ascii="宋体" w:hAnsi="宋体"/>
                <w:kern w:val="0"/>
                <w:szCs w:val="21"/>
              </w:rPr>
            </w:pPr>
            <w:r w:rsidRPr="0014745A">
              <w:rPr>
                <w:rFonts w:ascii="宋体" w:hAnsi="宋体" w:hint="eastAsia"/>
                <w:kern w:val="0"/>
                <w:szCs w:val="21"/>
              </w:rPr>
              <w:t>数量</w:t>
            </w:r>
          </w:p>
        </w:tc>
        <w:tc>
          <w:tcPr>
            <w:tcW w:w="3280" w:type="pct"/>
            <w:vAlign w:val="center"/>
          </w:tcPr>
          <w:p w:rsidR="00DB52D4" w:rsidRPr="0014745A" w:rsidRDefault="00DB52D4" w:rsidP="0006522D">
            <w:pPr>
              <w:jc w:val="center"/>
              <w:rPr>
                <w:rFonts w:ascii="宋体" w:hAnsi="宋体"/>
                <w:kern w:val="0"/>
                <w:szCs w:val="21"/>
              </w:rPr>
            </w:pPr>
            <w:r w:rsidRPr="0014745A">
              <w:rPr>
                <w:rFonts w:ascii="宋体" w:hAnsi="宋体" w:hint="eastAsia"/>
                <w:kern w:val="0"/>
                <w:szCs w:val="21"/>
              </w:rPr>
              <w:t>项目要求及技术需求</w:t>
            </w:r>
          </w:p>
        </w:tc>
        <w:tc>
          <w:tcPr>
            <w:tcW w:w="532" w:type="pct"/>
            <w:vAlign w:val="center"/>
          </w:tcPr>
          <w:p w:rsidR="00DB52D4" w:rsidRPr="0014745A" w:rsidRDefault="00DB52D4" w:rsidP="00DB52D4">
            <w:pPr>
              <w:jc w:val="center"/>
              <w:rPr>
                <w:rFonts w:ascii="宋体" w:hAnsi="宋体"/>
                <w:kern w:val="0"/>
                <w:szCs w:val="21"/>
              </w:rPr>
            </w:pPr>
            <w:r w:rsidRPr="00DB52D4">
              <w:rPr>
                <w:rFonts w:ascii="宋体" w:hAnsi="宋体" w:hint="eastAsia"/>
                <w:kern w:val="0"/>
                <w:szCs w:val="21"/>
              </w:rPr>
              <w:t>分项预算价（元）</w:t>
            </w:r>
          </w:p>
        </w:tc>
        <w:tc>
          <w:tcPr>
            <w:tcW w:w="313" w:type="pct"/>
            <w:vAlign w:val="center"/>
          </w:tcPr>
          <w:p w:rsidR="00DB52D4" w:rsidRPr="0014745A" w:rsidRDefault="00DB52D4" w:rsidP="0006522D">
            <w:pPr>
              <w:jc w:val="center"/>
              <w:rPr>
                <w:rFonts w:ascii="宋体" w:hAnsi="宋体"/>
                <w:kern w:val="0"/>
                <w:szCs w:val="21"/>
              </w:rPr>
            </w:pPr>
            <w:r w:rsidRPr="0014745A">
              <w:rPr>
                <w:rFonts w:ascii="宋体" w:hAnsi="宋体" w:hint="eastAsia"/>
                <w:kern w:val="0"/>
                <w:szCs w:val="21"/>
              </w:rPr>
              <w:t>行业</w:t>
            </w:r>
          </w:p>
        </w:tc>
      </w:tr>
      <w:tr w:rsidR="00DB52D4" w:rsidRPr="0014745A" w:rsidTr="00F819F6">
        <w:trPr>
          <w:trHeight w:val="1095"/>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1</w:t>
            </w:r>
          </w:p>
        </w:tc>
        <w:tc>
          <w:tcPr>
            <w:tcW w:w="442" w:type="pct"/>
            <w:vAlign w:val="center"/>
          </w:tcPr>
          <w:p w:rsidR="00DB52D4" w:rsidRPr="0014745A" w:rsidRDefault="00DB52D4" w:rsidP="0006522D">
            <w:pPr>
              <w:widowControl/>
              <w:snapToGrid w:val="0"/>
              <w:textAlignment w:val="center"/>
              <w:rPr>
                <w:rFonts w:ascii="宋体" w:hAnsi="宋体"/>
                <w:bCs/>
                <w:szCs w:val="21"/>
              </w:rPr>
            </w:pPr>
            <w:r w:rsidRPr="0014745A">
              <w:rPr>
                <w:rFonts w:ascii="宋体" w:hAnsi="宋体" w:hint="eastAsia"/>
                <w:bCs/>
                <w:szCs w:val="21"/>
              </w:rPr>
              <w:t>虚拟化平台信创升级</w:t>
            </w:r>
          </w:p>
        </w:tc>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1项</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虚拟化平台软件：对现有2套易捷虚拟化平台进行软件大版本及功能升级，满足未来国产信创业务改造要求，能够提供应用的高质量、高弹性、高可用、高安全的基础运行环境；能够完成对数据中心现有服务器、存储以及未来新并入的信创设备等资源的充分整合利用。</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1、软件升级功能要求：</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（1）支持图形化方式快速部署，具备多租户、多级权限管理能力；</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（2）一体化监控：虚拟化平台升级完成后，需支持虚拟化平台上虚拟资源的统一监控管理，支持对组成虚拟化平台的物理服务器进行监控；</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（3）支持虚拟机、容器和物理裸金属服务器资源的管理和分配；</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（4）服务器兼容：充分兼容现有平台异构硬件设备和新增的国产自主安全服务器；</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（5）网络兼容：支持兼容现有网络和国产自主可控网络设备（如新华三、华为、锐捷、迈普等）；</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（6）存储兼容：支持兼容现有存储（HDS、长虹）、基于国产CPU的分布式存储或满足国产自主可控要求的其它存储设备。</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（7）业务连续性保障：制定合理升级计划，在升级期间保障生产业务虚机正常运行，确保现有生产虚机能够与新版本虚拟化平台完全兼容。</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（8）虚拟机高可用能力：当服务器出现故障时，运行在故障节点上的虚拟机能够自动将虚机迁移至其他可用计算节点上，保障应用稳定运行。</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（9）支持分布式存储和集中式存储作为平台云存储后端，用户可按需灵活选择。</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（10）虚拟化平台升级后应能接入原平台的配置及授权。</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▲2、升级服务要求：</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提供虚拟化软件的原厂工程师团队负责虚拟化平台信创升级的实施工作，团队成员需具备官方认证资质和丰富的虚拟化项目实施经验，确保技术服务的专业性，确保升级的过程中所有业务在线运行，不得停机或中断。</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 将现有的两套虚拟化平台从旧版本升级到信创版本的技术实施服务，将虚拟化平台的所有管理节点和计算节点进行在线升级，升级过程中保证业务不中断，升级后的虚拟化平台确保与现有的软硬件环境兼容。</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 现有的两套虚拟化平台均对接第三方商业存储，提供原厂工程师负责存储服务升级的实施工作，确保升级过程中后端集中式存储服务正常运行。</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 虚拟化平台信创升级完成后，对虚拟化平台上的所有虚拟机的资源使用情况进行完整评估后（包括CPU、内存、存储和网络带宽等），将平台的资源进行压重平衡以及资源优化重分配，在迁移虚拟机平衡资源的过程中确保业务的连续性。</w:t>
            </w:r>
          </w:p>
        </w:tc>
        <w:tc>
          <w:tcPr>
            <w:tcW w:w="532" w:type="pct"/>
            <w:vAlign w:val="center"/>
          </w:tcPr>
          <w:p w:rsidR="009F628A" w:rsidRPr="009F628A" w:rsidRDefault="009F628A" w:rsidP="009F628A">
            <w:pPr>
              <w:snapToGrid w:val="0"/>
              <w:jc w:val="center"/>
              <w:rPr>
                <w:rFonts w:ascii="宋体" w:hAnsi="宋体"/>
                <w:bCs/>
                <w:szCs w:val="21"/>
              </w:rPr>
            </w:pPr>
          </w:p>
          <w:p w:rsidR="00DB52D4" w:rsidRPr="0014745A" w:rsidRDefault="009F628A" w:rsidP="009F628A">
            <w:pPr>
              <w:snapToGrid w:val="0"/>
              <w:jc w:val="center"/>
              <w:rPr>
                <w:rFonts w:ascii="宋体" w:hAnsi="宋体"/>
                <w:bCs/>
                <w:szCs w:val="21"/>
              </w:rPr>
            </w:pPr>
            <w:r>
              <w:rPr>
                <w:rFonts w:ascii="宋体" w:hAnsi="宋体"/>
                <w:bCs/>
                <w:szCs w:val="21"/>
              </w:rPr>
              <w:t>1195</w:t>
            </w:r>
            <w:r w:rsidRPr="009F628A">
              <w:rPr>
                <w:rFonts w:ascii="宋体" w:hAnsi="宋体"/>
                <w:bCs/>
                <w:szCs w:val="21"/>
              </w:rPr>
              <w:t>000</w:t>
            </w:r>
          </w:p>
        </w:tc>
        <w:tc>
          <w:tcPr>
            <w:tcW w:w="313" w:type="pct"/>
            <w:vMerge w:val="restart"/>
            <w:vAlign w:val="center"/>
          </w:tcPr>
          <w:p w:rsidR="00DB52D4" w:rsidRPr="0014745A" w:rsidRDefault="00DB52D4" w:rsidP="009F628A">
            <w:pPr>
              <w:snapToGrid w:val="0"/>
              <w:jc w:val="center"/>
              <w:rPr>
                <w:rFonts w:ascii="宋体" w:hAnsi="宋体"/>
                <w:bCs/>
                <w:szCs w:val="21"/>
              </w:rPr>
            </w:pPr>
            <w:r w:rsidRPr="0014745A">
              <w:rPr>
                <w:rFonts w:ascii="宋体" w:hAnsi="宋体" w:hint="eastAsia"/>
                <w:bCs/>
                <w:szCs w:val="21"/>
              </w:rPr>
              <w:t>软件和信息技术业</w:t>
            </w:r>
          </w:p>
        </w:tc>
      </w:tr>
      <w:tr w:rsidR="00DB52D4" w:rsidRPr="0014745A" w:rsidTr="00F819F6">
        <w:trPr>
          <w:trHeight w:val="1095"/>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2</w:t>
            </w:r>
          </w:p>
        </w:tc>
        <w:tc>
          <w:tcPr>
            <w:tcW w:w="442" w:type="pct"/>
            <w:vAlign w:val="center"/>
          </w:tcPr>
          <w:p w:rsidR="00DB52D4" w:rsidRPr="0014745A" w:rsidRDefault="00DB52D4" w:rsidP="0006522D">
            <w:pPr>
              <w:widowControl/>
              <w:snapToGrid w:val="0"/>
              <w:textAlignment w:val="center"/>
              <w:rPr>
                <w:rFonts w:ascii="宋体" w:hAnsi="宋体"/>
                <w:bCs/>
                <w:szCs w:val="21"/>
              </w:rPr>
            </w:pPr>
            <w:r w:rsidRPr="0014745A">
              <w:rPr>
                <w:rFonts w:ascii="宋体" w:hAnsi="宋体" w:hint="eastAsia"/>
                <w:bCs/>
                <w:szCs w:val="21"/>
              </w:rPr>
              <w:t>虚拟化管理平台安全运维管理服务模块</w:t>
            </w:r>
          </w:p>
        </w:tc>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1套</w:t>
            </w:r>
          </w:p>
        </w:tc>
        <w:tc>
          <w:tcPr>
            <w:tcW w:w="3280" w:type="pct"/>
            <w:vAlign w:val="center"/>
          </w:tcPr>
          <w:p w:rsidR="00DB52D4" w:rsidRPr="0014745A" w:rsidRDefault="00DB52D4" w:rsidP="003151B7">
            <w:pPr>
              <w:autoSpaceDE w:val="0"/>
              <w:autoSpaceDN w:val="0"/>
              <w:snapToGrid w:val="0"/>
              <w:ind w:firstLineChars="200" w:firstLine="420"/>
              <w:rPr>
                <w:rFonts w:ascii="宋体" w:hAnsi="宋体"/>
                <w:bCs/>
                <w:szCs w:val="21"/>
              </w:rPr>
            </w:pPr>
            <w:r w:rsidRPr="0014745A">
              <w:rPr>
                <w:rFonts w:ascii="宋体" w:hAnsi="宋体" w:hint="eastAsia"/>
                <w:bCs/>
                <w:szCs w:val="21"/>
              </w:rPr>
              <w:t>运维管理：提供运维管理服务模块授权许可，运维管理监控平台支持对现有虚拟化平台IT资产进行监控、日志收集、用户权限管理等。支持对已部署了虚拟化平台软件的服务器设备进行运维管理。</w:t>
            </w:r>
          </w:p>
          <w:p w:rsidR="00DB52D4" w:rsidRPr="0014745A" w:rsidRDefault="00DB52D4" w:rsidP="003151B7">
            <w:pPr>
              <w:autoSpaceDE w:val="0"/>
              <w:autoSpaceDN w:val="0"/>
              <w:snapToGrid w:val="0"/>
              <w:ind w:firstLineChars="200" w:firstLine="420"/>
              <w:rPr>
                <w:rFonts w:ascii="宋体" w:hAnsi="宋体"/>
                <w:bCs/>
                <w:szCs w:val="21"/>
              </w:rPr>
            </w:pPr>
            <w:r w:rsidRPr="0014745A">
              <w:rPr>
                <w:rFonts w:ascii="宋体" w:hAnsi="宋体" w:hint="eastAsia"/>
                <w:bCs/>
                <w:szCs w:val="21"/>
              </w:rPr>
              <w:t>具备如下功能：</w:t>
            </w:r>
          </w:p>
          <w:p w:rsidR="00DB52D4" w:rsidRPr="0014745A" w:rsidRDefault="00DB52D4" w:rsidP="003151B7">
            <w:pPr>
              <w:autoSpaceDE w:val="0"/>
              <w:autoSpaceDN w:val="0"/>
              <w:snapToGrid w:val="0"/>
              <w:ind w:firstLineChars="200" w:firstLine="420"/>
              <w:rPr>
                <w:rFonts w:ascii="宋体" w:hAnsi="宋体"/>
                <w:bCs/>
                <w:szCs w:val="21"/>
              </w:rPr>
            </w:pPr>
            <w:r w:rsidRPr="0014745A">
              <w:rPr>
                <w:rFonts w:ascii="宋体" w:hAnsi="宋体" w:hint="eastAsia"/>
                <w:bCs/>
                <w:szCs w:val="21"/>
              </w:rPr>
              <w:t>（1）服务器主机监控：支持主机监测，可以监测主机的服务、进程、事件日志、性能(如：CPU 利用率、内存使用等)、硬盘可用空</w:t>
            </w:r>
            <w:r w:rsidRPr="0014745A">
              <w:rPr>
                <w:rFonts w:ascii="宋体" w:hAnsi="宋体" w:hint="eastAsia"/>
                <w:bCs/>
                <w:szCs w:val="21"/>
              </w:rPr>
              <w:lastRenderedPageBreak/>
              <w:t>间、电源等，帮助运维人员掌握主机的健康状况、及时发现主机的故障或隐患。</w:t>
            </w:r>
          </w:p>
          <w:p w:rsidR="00DB52D4" w:rsidRPr="0014745A" w:rsidRDefault="00DB52D4" w:rsidP="003151B7">
            <w:pPr>
              <w:autoSpaceDE w:val="0"/>
              <w:autoSpaceDN w:val="0"/>
              <w:snapToGrid w:val="0"/>
              <w:ind w:firstLineChars="200" w:firstLine="420"/>
              <w:rPr>
                <w:rFonts w:ascii="宋体" w:hAnsi="宋体"/>
                <w:bCs/>
                <w:szCs w:val="21"/>
              </w:rPr>
            </w:pPr>
            <w:r w:rsidRPr="0014745A">
              <w:rPr>
                <w:rFonts w:ascii="宋体" w:hAnsi="宋体" w:hint="eastAsia"/>
                <w:bCs/>
                <w:szCs w:val="21"/>
              </w:rPr>
              <w:t>（2）通用日志管理：支持日志采集和分析，提升运维效率。</w:t>
            </w:r>
          </w:p>
          <w:p w:rsidR="00DB52D4" w:rsidRPr="0014745A" w:rsidRDefault="00DB52D4" w:rsidP="003151B7">
            <w:pPr>
              <w:autoSpaceDE w:val="0"/>
              <w:autoSpaceDN w:val="0"/>
              <w:snapToGrid w:val="0"/>
              <w:ind w:firstLineChars="200" w:firstLine="420"/>
              <w:rPr>
                <w:rFonts w:ascii="宋体" w:hAnsi="宋体"/>
                <w:bCs/>
                <w:szCs w:val="21"/>
              </w:rPr>
            </w:pPr>
            <w:r w:rsidRPr="0014745A">
              <w:rPr>
                <w:rFonts w:ascii="宋体" w:hAnsi="宋体" w:hint="eastAsia"/>
                <w:bCs/>
                <w:szCs w:val="21"/>
              </w:rPr>
              <w:t>（3）告警管理：提供灵活的策略管理、展示和分析。</w:t>
            </w:r>
          </w:p>
          <w:p w:rsidR="00DB52D4" w:rsidRPr="0014745A" w:rsidRDefault="00DB52D4" w:rsidP="003151B7">
            <w:pPr>
              <w:autoSpaceDE w:val="0"/>
              <w:autoSpaceDN w:val="0"/>
              <w:snapToGrid w:val="0"/>
              <w:ind w:firstLineChars="200" w:firstLine="420"/>
              <w:rPr>
                <w:rFonts w:ascii="宋体" w:hAnsi="宋体"/>
                <w:bCs/>
                <w:szCs w:val="21"/>
              </w:rPr>
            </w:pPr>
            <w:r w:rsidRPr="0014745A">
              <w:rPr>
                <w:rFonts w:ascii="宋体" w:hAnsi="宋体" w:hint="eastAsia"/>
                <w:bCs/>
                <w:szCs w:val="21"/>
              </w:rPr>
              <w:t>（4）统计分析：支持实时分析、历史分析、统计报告，满足用户各类分析、报表与报告的需求。所有报表可定时自动生成和导出。</w:t>
            </w:r>
          </w:p>
          <w:p w:rsidR="00DB52D4" w:rsidRPr="0014745A" w:rsidRDefault="00DB52D4" w:rsidP="003151B7">
            <w:pPr>
              <w:autoSpaceDE w:val="0"/>
              <w:autoSpaceDN w:val="0"/>
              <w:snapToGrid w:val="0"/>
              <w:ind w:firstLineChars="200" w:firstLine="420"/>
              <w:rPr>
                <w:rFonts w:ascii="宋体" w:hAnsi="宋体"/>
                <w:bCs/>
                <w:szCs w:val="21"/>
              </w:rPr>
            </w:pPr>
            <w:r w:rsidRPr="0014745A">
              <w:rPr>
                <w:rFonts w:ascii="宋体" w:hAnsi="宋体" w:hint="eastAsia"/>
                <w:bCs/>
                <w:szCs w:val="21"/>
              </w:rPr>
              <w:t>（5）运维数据展示：可自定义展示内容，提供网络拓扑视图（支持多个拓扑图轮播）、实时告警台、分类资源的性能topN等多个看板。</w:t>
            </w:r>
          </w:p>
        </w:tc>
        <w:tc>
          <w:tcPr>
            <w:tcW w:w="532" w:type="pct"/>
            <w:vAlign w:val="center"/>
          </w:tcPr>
          <w:p w:rsidR="00DB52D4" w:rsidRPr="0014745A" w:rsidRDefault="009F628A" w:rsidP="00DB52D4">
            <w:pPr>
              <w:autoSpaceDE w:val="0"/>
              <w:autoSpaceDN w:val="0"/>
              <w:snapToGrid w:val="0"/>
              <w:jc w:val="center"/>
              <w:rPr>
                <w:rFonts w:ascii="宋体" w:hAnsi="宋体"/>
                <w:bCs/>
                <w:szCs w:val="21"/>
              </w:rPr>
            </w:pPr>
            <w:r>
              <w:rPr>
                <w:rFonts w:ascii="宋体" w:hAnsi="宋体"/>
                <w:bCs/>
                <w:szCs w:val="21"/>
              </w:rPr>
              <w:lastRenderedPageBreak/>
              <w:t>168</w:t>
            </w:r>
            <w:r w:rsidRPr="009F628A">
              <w:rPr>
                <w:rFonts w:ascii="宋体" w:hAnsi="宋体"/>
                <w:bCs/>
                <w:szCs w:val="21"/>
              </w:rPr>
              <w:t>000</w:t>
            </w:r>
          </w:p>
        </w:tc>
        <w:tc>
          <w:tcPr>
            <w:tcW w:w="313" w:type="pct"/>
            <w:vMerge/>
            <w:vAlign w:val="center"/>
          </w:tcPr>
          <w:p w:rsidR="00DB52D4" w:rsidRPr="0014745A" w:rsidRDefault="00DB52D4" w:rsidP="003151B7">
            <w:pPr>
              <w:autoSpaceDE w:val="0"/>
              <w:autoSpaceDN w:val="0"/>
              <w:snapToGrid w:val="0"/>
              <w:ind w:firstLineChars="200" w:firstLine="420"/>
              <w:jc w:val="center"/>
              <w:rPr>
                <w:rFonts w:ascii="宋体" w:hAnsi="宋体"/>
                <w:bCs/>
                <w:szCs w:val="21"/>
              </w:rPr>
            </w:pPr>
          </w:p>
        </w:tc>
      </w:tr>
      <w:tr w:rsidR="00DB52D4" w:rsidRPr="0014745A" w:rsidTr="00F819F6">
        <w:trPr>
          <w:trHeight w:val="1095"/>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lastRenderedPageBreak/>
              <w:t>3</w:t>
            </w:r>
          </w:p>
        </w:tc>
        <w:tc>
          <w:tcPr>
            <w:tcW w:w="442" w:type="pct"/>
            <w:vAlign w:val="center"/>
          </w:tcPr>
          <w:p w:rsidR="00DB52D4" w:rsidRPr="0014745A" w:rsidRDefault="00DB52D4" w:rsidP="0006522D">
            <w:pPr>
              <w:widowControl/>
              <w:snapToGrid w:val="0"/>
              <w:textAlignment w:val="center"/>
              <w:rPr>
                <w:rFonts w:ascii="宋体" w:hAnsi="宋体"/>
                <w:bCs/>
                <w:szCs w:val="21"/>
              </w:rPr>
            </w:pPr>
            <w:r w:rsidRPr="0014745A">
              <w:rPr>
                <w:rFonts w:ascii="宋体" w:hAnsi="宋体" w:hint="eastAsia"/>
                <w:bCs/>
                <w:szCs w:val="21"/>
              </w:rPr>
              <w:t>计算节点内存增补</w:t>
            </w:r>
          </w:p>
        </w:tc>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64条</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1、32GB TruDDR4 2666 MHz (2Rx4 1.2V) RDIMM 或运行频率在2666 MHz-2933 MHz（1列x8 1.2V）RDIMM，百分百兼容在网服务器。</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▲2、实施服务要求：</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（1）服务提供商需具备丰富的虚拟化平台建设和运维经验，能够熟练处理内存扩容过程中的各种问题。</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扩容内存需要迁移虚拟机，确保虚拟机迁移的过程中业务不中断，扩容完成后，须将虚拟机重新迁移回来，实施过程需遵循行业标准和规范，确保操作的安全性和稳定性,实施过程中与业务的协调以及衔接工作由中标单位自行与业务运营支撑单位进行协商。</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（3）实施完成后需进行全面的性能测试和稳定性验证，确保扩容效果达到预期目标。</w:t>
            </w:r>
          </w:p>
        </w:tc>
        <w:tc>
          <w:tcPr>
            <w:tcW w:w="532" w:type="pct"/>
            <w:vAlign w:val="center"/>
          </w:tcPr>
          <w:p w:rsidR="009F628A" w:rsidRPr="009F628A" w:rsidRDefault="009F628A" w:rsidP="009F628A">
            <w:pPr>
              <w:snapToGrid w:val="0"/>
              <w:jc w:val="center"/>
              <w:rPr>
                <w:rFonts w:ascii="宋体" w:hAnsi="宋体"/>
                <w:bCs/>
                <w:szCs w:val="21"/>
              </w:rPr>
            </w:pPr>
          </w:p>
          <w:p w:rsidR="00DB52D4" w:rsidRPr="0014745A" w:rsidRDefault="009F628A" w:rsidP="009F628A">
            <w:pPr>
              <w:snapToGrid w:val="0"/>
              <w:jc w:val="center"/>
              <w:rPr>
                <w:rFonts w:ascii="宋体" w:hAnsi="宋体"/>
                <w:bCs/>
                <w:szCs w:val="21"/>
              </w:rPr>
            </w:pPr>
            <w:r w:rsidRPr="009F628A">
              <w:rPr>
                <w:rFonts w:ascii="宋体" w:hAnsi="宋体"/>
                <w:bCs/>
                <w:szCs w:val="21"/>
              </w:rPr>
              <w:t>105600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1095"/>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4</w:t>
            </w:r>
          </w:p>
        </w:tc>
        <w:tc>
          <w:tcPr>
            <w:tcW w:w="442" w:type="pct"/>
            <w:vAlign w:val="center"/>
          </w:tcPr>
          <w:p w:rsidR="00DB52D4" w:rsidRPr="0014745A" w:rsidRDefault="00AD1FB6" w:rsidP="0006522D">
            <w:pPr>
              <w:snapToGrid w:val="0"/>
              <w:rPr>
                <w:rFonts w:ascii="宋体" w:hAnsi="宋体"/>
                <w:bCs/>
                <w:szCs w:val="21"/>
              </w:rPr>
            </w:pPr>
            <w:r>
              <w:rPr>
                <w:rFonts w:ascii="宋体" w:hAnsi="宋体" w:hint="eastAsia"/>
                <w:bCs/>
                <w:szCs w:val="21"/>
              </w:rPr>
              <w:t>FC</w:t>
            </w:r>
            <w:r w:rsidR="00DB52D4" w:rsidRPr="0014745A">
              <w:rPr>
                <w:rFonts w:ascii="宋体" w:hAnsi="宋体" w:hint="eastAsia"/>
                <w:bCs/>
                <w:szCs w:val="21"/>
              </w:rPr>
              <w:t>光纤交换机</w:t>
            </w:r>
          </w:p>
        </w:tc>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2套</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1、端口：提供并激活48个物理端口和48个≥16Gb/s短波SFP模块；</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2、速率：端口速度连接后能完全自适应机房现在光纤交换机和关联设备的速率；</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3、管理：通过WEB、控制台、GUI界面等多种方式对交换机进行管理、调整和监控；</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4、冗余电源、风扇；</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5、软件：原厂光纤交换机管理软件授权及配置级联终身授权；</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▲6、服务要求：要求保证与原有光纤交换机进行级联并提供级联实施服务，原厂3年质保服务；</w:t>
            </w:r>
          </w:p>
        </w:tc>
        <w:tc>
          <w:tcPr>
            <w:tcW w:w="532" w:type="pct"/>
            <w:vAlign w:val="center"/>
          </w:tcPr>
          <w:p w:rsidR="00DB52D4" w:rsidRPr="0014745A" w:rsidRDefault="0073177E" w:rsidP="00DB52D4">
            <w:pPr>
              <w:snapToGrid w:val="0"/>
              <w:jc w:val="center"/>
              <w:rPr>
                <w:rFonts w:ascii="宋体" w:hAnsi="宋体"/>
                <w:bCs/>
                <w:szCs w:val="21"/>
              </w:rPr>
            </w:pPr>
            <w:r>
              <w:rPr>
                <w:rFonts w:ascii="宋体" w:hAnsi="宋体"/>
                <w:bCs/>
                <w:szCs w:val="21"/>
              </w:rPr>
              <w:t>698</w:t>
            </w:r>
            <w:r w:rsidRPr="0073177E">
              <w:rPr>
                <w:rFonts w:ascii="宋体" w:hAnsi="宋体"/>
                <w:bCs/>
                <w:szCs w:val="21"/>
              </w:rPr>
              <w:t>400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416"/>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5</w:t>
            </w:r>
          </w:p>
        </w:tc>
        <w:tc>
          <w:tcPr>
            <w:tcW w:w="442" w:type="pct"/>
            <w:vAlign w:val="center"/>
          </w:tcPr>
          <w:p w:rsidR="00DB52D4" w:rsidRPr="0014745A" w:rsidRDefault="00DB52D4" w:rsidP="0006522D">
            <w:pPr>
              <w:tabs>
                <w:tab w:val="left" w:pos="1380"/>
              </w:tabs>
              <w:snapToGrid w:val="0"/>
              <w:rPr>
                <w:rFonts w:ascii="宋体" w:hAnsi="宋体"/>
                <w:bCs/>
                <w:szCs w:val="21"/>
              </w:rPr>
            </w:pPr>
            <w:r w:rsidRPr="0014745A">
              <w:rPr>
                <w:rFonts w:ascii="宋体" w:hAnsi="宋体" w:hint="eastAsia"/>
                <w:bCs/>
                <w:szCs w:val="21"/>
              </w:rPr>
              <w:t>万兆交换机</w:t>
            </w:r>
          </w:p>
        </w:tc>
        <w:tc>
          <w:tcPr>
            <w:tcW w:w="216" w:type="pct"/>
            <w:vAlign w:val="center"/>
          </w:tcPr>
          <w:p w:rsidR="00DB52D4" w:rsidRPr="0014745A" w:rsidRDefault="00DB52D4" w:rsidP="0006522D">
            <w:pPr>
              <w:widowControl/>
              <w:snapToGrid w:val="0"/>
              <w:jc w:val="center"/>
              <w:textAlignment w:val="center"/>
              <w:rPr>
                <w:rFonts w:ascii="宋体" w:hAnsi="宋体"/>
                <w:bCs/>
                <w:szCs w:val="21"/>
              </w:rPr>
            </w:pPr>
            <w:r w:rsidRPr="0014745A">
              <w:rPr>
                <w:rFonts w:ascii="宋体" w:hAnsi="宋体" w:hint="eastAsia"/>
                <w:bCs/>
                <w:szCs w:val="21"/>
              </w:rPr>
              <w:t>2台</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1、硬件配置：三层交换机，固化端口≥48个10GE SFP+端口，≥6个40GE/100GE QSFP+端口；支持1+1电源备份并配置冗余电源；≥4个独立可插拔风扇，支持前后风道。</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2、性能：交换容量≥2.56T/25.6Tbps、包转发率≥1620 Mpps。</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3、可靠性：支持支持VRRP、VRRP负载分担、BFD for VRRP；支持纵向虚拟化技术；支持集群或堆叠多虚一技术，实现单一界面管理多台设备。</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4、三层功能：支持RIP、OSPF、ISIS、BGP等IPv4动态路由协议；支持VxLAN功能，支持VXLAN mapping，支持VxLAN二层网关、三层网关。</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5、配置48个SFP-10G多模光模块（850nm,0.3KM,LC)，配置2个QSFP+多模光模块（850nm,0.3KM,MPO)，配置2根QSFP+高速电缆-10m</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6、服务要求：</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（1）在部署新交换机之前，进行详尽的网络规划，包括网络拓扑、IP地址分配、VLAN划分、路由策略等。确保新交换机的加入不会与现有网络架构发生冲突。</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（2）为新交换机配置合适的IP地址，确保与其他设备在同一网段内，便于管理和通信。</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（3）根据业务需求，在交换机上划分不同的VLAN，实现网络隔离和流量控制，</w:t>
            </w:r>
            <w:r w:rsidRPr="0014745A">
              <w:rPr>
                <w:rFonts w:ascii="宋体" w:hAnsi="宋体"/>
                <w:bCs/>
                <w:szCs w:val="21"/>
              </w:rPr>
              <w:t>配置端口聚合</w:t>
            </w:r>
            <w:r w:rsidRPr="0014745A">
              <w:rPr>
                <w:rFonts w:ascii="宋体" w:hAnsi="宋体" w:hint="eastAsia"/>
                <w:bCs/>
                <w:szCs w:val="21"/>
              </w:rPr>
              <w:t>，</w:t>
            </w:r>
            <w:r w:rsidRPr="0014745A">
              <w:rPr>
                <w:rFonts w:ascii="宋体" w:hAnsi="宋体"/>
                <w:bCs/>
                <w:szCs w:val="21"/>
              </w:rPr>
              <w:t>提高网络可靠性和带宽利用率</w:t>
            </w:r>
            <w:r w:rsidRPr="0014745A">
              <w:rPr>
                <w:rFonts w:ascii="宋体" w:hAnsi="宋体" w:hint="eastAsia"/>
                <w:bCs/>
                <w:szCs w:val="21"/>
              </w:rPr>
              <w:t>。</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（4）对新交换机进行安全基线配置，确保网络设备的正常运行和数据的保密性、完整性和可用性，满足网络安全的要求。</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lastRenderedPageBreak/>
              <w:t>（5）新交换机实施的过程中不得影响现网交换机的正常运行。</w:t>
            </w:r>
          </w:p>
        </w:tc>
        <w:tc>
          <w:tcPr>
            <w:tcW w:w="532" w:type="pct"/>
            <w:vAlign w:val="center"/>
          </w:tcPr>
          <w:p w:rsidR="00DB52D4" w:rsidRPr="0014745A" w:rsidRDefault="0073177E" w:rsidP="00DB52D4">
            <w:pPr>
              <w:snapToGrid w:val="0"/>
              <w:jc w:val="center"/>
              <w:rPr>
                <w:rFonts w:ascii="宋体" w:hAnsi="宋体"/>
                <w:bCs/>
                <w:szCs w:val="21"/>
              </w:rPr>
            </w:pPr>
            <w:r>
              <w:rPr>
                <w:rFonts w:ascii="宋体" w:hAnsi="宋体"/>
                <w:bCs/>
                <w:szCs w:val="21"/>
              </w:rPr>
              <w:lastRenderedPageBreak/>
              <w:t>120</w:t>
            </w:r>
            <w:r w:rsidRPr="0073177E">
              <w:rPr>
                <w:rFonts w:ascii="宋体" w:hAnsi="宋体"/>
                <w:bCs/>
                <w:szCs w:val="21"/>
              </w:rPr>
              <w:t>000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1095"/>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lastRenderedPageBreak/>
              <w:t>6</w:t>
            </w:r>
          </w:p>
        </w:tc>
        <w:tc>
          <w:tcPr>
            <w:tcW w:w="442" w:type="pct"/>
            <w:vAlign w:val="center"/>
          </w:tcPr>
          <w:p w:rsidR="00DB52D4" w:rsidRPr="0014745A" w:rsidRDefault="00DB52D4" w:rsidP="0006522D">
            <w:pPr>
              <w:snapToGrid w:val="0"/>
              <w:rPr>
                <w:rFonts w:ascii="宋体" w:hAnsi="宋体"/>
                <w:bCs/>
                <w:szCs w:val="21"/>
              </w:rPr>
            </w:pPr>
            <w:r w:rsidRPr="0014745A">
              <w:rPr>
                <w:rFonts w:ascii="宋体" w:hAnsi="宋体" w:hint="eastAsia"/>
                <w:bCs/>
                <w:szCs w:val="21"/>
              </w:rPr>
              <w:t>双活存储FC端口扩展</w:t>
            </w:r>
          </w:p>
          <w:p w:rsidR="00DB52D4" w:rsidRPr="0014745A" w:rsidRDefault="00DB52D4" w:rsidP="0006522D">
            <w:pPr>
              <w:tabs>
                <w:tab w:val="left" w:pos="1380"/>
              </w:tabs>
              <w:snapToGrid w:val="0"/>
              <w:rPr>
                <w:rFonts w:ascii="宋体" w:hAnsi="宋体"/>
                <w:bCs/>
                <w:szCs w:val="21"/>
              </w:rPr>
            </w:pPr>
          </w:p>
        </w:tc>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2套</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1、扩展8块4端口FC板卡（含32个32G FC接口模块），无缝兼容现网核心双活存储。</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2、为实现业务连续性的需求，在扩展实施完成后，要求所有核心数据库业务实现对称双活功能，即一个存储卷对在两台存储上同时提供读写IO能力。</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3、服务要求：提供原厂安装实施服务，在扩展实施过程中要求所有业务在线运行，不得停机或中断。</w:t>
            </w:r>
          </w:p>
        </w:tc>
        <w:tc>
          <w:tcPr>
            <w:tcW w:w="532" w:type="pct"/>
            <w:vAlign w:val="center"/>
          </w:tcPr>
          <w:p w:rsidR="00DB52D4" w:rsidRPr="0014745A" w:rsidRDefault="0073177E" w:rsidP="00DB52D4">
            <w:pPr>
              <w:snapToGrid w:val="0"/>
              <w:jc w:val="center"/>
              <w:rPr>
                <w:rFonts w:ascii="宋体" w:hAnsi="宋体"/>
                <w:bCs/>
                <w:szCs w:val="21"/>
              </w:rPr>
            </w:pPr>
            <w:r>
              <w:rPr>
                <w:rFonts w:ascii="宋体" w:hAnsi="宋体"/>
                <w:bCs/>
                <w:szCs w:val="21"/>
              </w:rPr>
              <w:t>176</w:t>
            </w:r>
            <w:r w:rsidRPr="0073177E">
              <w:rPr>
                <w:rFonts w:ascii="宋体" w:hAnsi="宋体"/>
                <w:bCs/>
                <w:szCs w:val="21"/>
              </w:rPr>
              <w:t>000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420"/>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7</w:t>
            </w:r>
          </w:p>
        </w:tc>
        <w:tc>
          <w:tcPr>
            <w:tcW w:w="442" w:type="pct"/>
            <w:vAlign w:val="center"/>
          </w:tcPr>
          <w:p w:rsidR="00DB52D4" w:rsidRPr="0014745A" w:rsidRDefault="00DB52D4" w:rsidP="0006522D">
            <w:pPr>
              <w:snapToGrid w:val="0"/>
              <w:rPr>
                <w:rFonts w:ascii="宋体" w:hAnsi="宋体"/>
                <w:bCs/>
                <w:szCs w:val="21"/>
              </w:rPr>
            </w:pPr>
            <w:r w:rsidRPr="0014745A">
              <w:rPr>
                <w:rFonts w:ascii="宋体" w:hAnsi="宋体" w:hint="eastAsia"/>
                <w:bCs/>
                <w:szCs w:val="21"/>
              </w:rPr>
              <w:t>虚拟化平台存储扩容</w:t>
            </w:r>
          </w:p>
        </w:tc>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1套</w:t>
            </w:r>
          </w:p>
        </w:tc>
        <w:tc>
          <w:tcPr>
            <w:tcW w:w="3280" w:type="pct"/>
            <w:vAlign w:val="center"/>
          </w:tcPr>
          <w:p w:rsidR="00DB52D4" w:rsidRPr="0014745A" w:rsidRDefault="00DB52D4" w:rsidP="003151B7">
            <w:pPr>
              <w:widowControl/>
              <w:snapToGrid w:val="0"/>
              <w:ind w:firstLineChars="200" w:firstLine="420"/>
              <w:rPr>
                <w:rFonts w:ascii="宋体" w:hAnsi="宋体"/>
                <w:bCs/>
                <w:szCs w:val="21"/>
              </w:rPr>
            </w:pPr>
            <w:r w:rsidRPr="0014745A">
              <w:rPr>
                <w:rFonts w:ascii="宋体" w:hAnsi="宋体" w:hint="eastAsia"/>
                <w:bCs/>
                <w:szCs w:val="21"/>
              </w:rPr>
              <w:t>1、扩展17块3.5寸 10TB 7.2K NL SAS盘；无缝兼容旧有原存储。扩展1个4U高60盘位3.5寸磁盘柜，配置对应的连接线、电源线等必需的辅材；</w:t>
            </w:r>
          </w:p>
          <w:p w:rsidR="00DB52D4" w:rsidRPr="0014745A" w:rsidRDefault="00DB52D4" w:rsidP="003151B7">
            <w:pPr>
              <w:widowControl/>
              <w:snapToGrid w:val="0"/>
              <w:ind w:firstLineChars="200" w:firstLine="420"/>
              <w:rPr>
                <w:rFonts w:ascii="宋体" w:hAnsi="宋体"/>
                <w:bCs/>
                <w:szCs w:val="21"/>
              </w:rPr>
            </w:pPr>
            <w:r w:rsidRPr="0014745A">
              <w:rPr>
                <w:rFonts w:ascii="宋体" w:hAnsi="宋体" w:hint="eastAsia"/>
                <w:bCs/>
                <w:szCs w:val="21"/>
              </w:rPr>
              <w:t>2、支持多种的RAID技术，支持RAID5，RAID10，RAID6等级别在一个磁盘阵列中混合应用；</w:t>
            </w:r>
          </w:p>
          <w:p w:rsidR="00DB52D4" w:rsidRPr="0014745A" w:rsidRDefault="00DB52D4" w:rsidP="003151B7">
            <w:pPr>
              <w:widowControl/>
              <w:snapToGrid w:val="0"/>
              <w:ind w:firstLineChars="200" w:firstLine="420"/>
              <w:rPr>
                <w:rFonts w:ascii="宋体" w:hAnsi="宋体"/>
                <w:bCs/>
                <w:szCs w:val="21"/>
              </w:rPr>
            </w:pPr>
            <w:r w:rsidRPr="0014745A">
              <w:rPr>
                <w:rFonts w:ascii="宋体" w:hAnsi="宋体" w:hint="eastAsia"/>
                <w:bCs/>
                <w:szCs w:val="21"/>
              </w:rPr>
              <w:t xml:space="preserve">  ▲3、服务要求：提供原厂安装实施服务，在实施过程中要求所有业务在线运行，不得停机或中断。</w:t>
            </w:r>
          </w:p>
        </w:tc>
        <w:tc>
          <w:tcPr>
            <w:tcW w:w="532" w:type="pct"/>
            <w:vAlign w:val="center"/>
          </w:tcPr>
          <w:p w:rsidR="00DB52D4" w:rsidRPr="0014745A" w:rsidRDefault="0073177E" w:rsidP="00DB52D4">
            <w:pPr>
              <w:widowControl/>
              <w:snapToGrid w:val="0"/>
              <w:jc w:val="center"/>
              <w:rPr>
                <w:rFonts w:ascii="宋体" w:hAnsi="宋体"/>
                <w:bCs/>
                <w:szCs w:val="21"/>
              </w:rPr>
            </w:pPr>
            <w:r>
              <w:rPr>
                <w:rFonts w:ascii="宋体" w:hAnsi="宋体"/>
                <w:bCs/>
                <w:szCs w:val="21"/>
              </w:rPr>
              <w:t>103</w:t>
            </w:r>
            <w:r w:rsidRPr="0073177E">
              <w:rPr>
                <w:rFonts w:ascii="宋体" w:hAnsi="宋体"/>
                <w:bCs/>
                <w:szCs w:val="21"/>
              </w:rPr>
              <w:t>800</w:t>
            </w:r>
          </w:p>
        </w:tc>
        <w:tc>
          <w:tcPr>
            <w:tcW w:w="313" w:type="pct"/>
            <w:vMerge/>
            <w:vAlign w:val="center"/>
          </w:tcPr>
          <w:p w:rsidR="00DB52D4" w:rsidRPr="0014745A" w:rsidRDefault="00DB52D4" w:rsidP="003151B7">
            <w:pPr>
              <w:widowControl/>
              <w:snapToGrid w:val="0"/>
              <w:ind w:firstLineChars="200" w:firstLine="420"/>
              <w:jc w:val="center"/>
              <w:rPr>
                <w:rFonts w:ascii="宋体" w:hAnsi="宋体"/>
                <w:bCs/>
                <w:szCs w:val="21"/>
              </w:rPr>
            </w:pPr>
          </w:p>
        </w:tc>
      </w:tr>
      <w:tr w:rsidR="00DB52D4" w:rsidRPr="0014745A" w:rsidTr="00F819F6">
        <w:trPr>
          <w:trHeight w:val="1050"/>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8</w:t>
            </w:r>
          </w:p>
        </w:tc>
        <w:tc>
          <w:tcPr>
            <w:tcW w:w="442" w:type="pct"/>
            <w:vAlign w:val="center"/>
          </w:tcPr>
          <w:p w:rsidR="00DB52D4" w:rsidRPr="0014745A" w:rsidRDefault="00DB52D4" w:rsidP="0006522D">
            <w:pPr>
              <w:snapToGrid w:val="0"/>
              <w:rPr>
                <w:rFonts w:ascii="宋体" w:hAnsi="宋体"/>
                <w:bCs/>
                <w:szCs w:val="21"/>
              </w:rPr>
            </w:pPr>
            <w:r w:rsidRPr="0014745A">
              <w:rPr>
                <w:rFonts w:ascii="宋体" w:hAnsi="宋体" w:hint="eastAsia"/>
                <w:bCs/>
                <w:szCs w:val="21"/>
              </w:rPr>
              <w:t>8GB 80km长波模块</w:t>
            </w:r>
          </w:p>
        </w:tc>
        <w:tc>
          <w:tcPr>
            <w:tcW w:w="216" w:type="pct"/>
            <w:vAlign w:val="center"/>
          </w:tcPr>
          <w:p w:rsidR="00DB52D4" w:rsidRPr="0014745A" w:rsidRDefault="00DB52D4" w:rsidP="0006522D">
            <w:pPr>
              <w:widowControl/>
              <w:snapToGrid w:val="0"/>
              <w:jc w:val="center"/>
              <w:rPr>
                <w:rFonts w:ascii="宋体" w:hAnsi="宋体"/>
                <w:bCs/>
                <w:szCs w:val="21"/>
              </w:rPr>
            </w:pPr>
            <w:r w:rsidRPr="0014745A">
              <w:rPr>
                <w:rFonts w:ascii="宋体" w:hAnsi="宋体" w:hint="eastAsia"/>
                <w:bCs/>
                <w:szCs w:val="21"/>
              </w:rPr>
              <w:t>4块</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8GB 80km长波模块</w:t>
            </w:r>
          </w:p>
        </w:tc>
        <w:tc>
          <w:tcPr>
            <w:tcW w:w="532" w:type="pct"/>
            <w:vAlign w:val="center"/>
          </w:tcPr>
          <w:p w:rsidR="00DB52D4" w:rsidRPr="0014745A" w:rsidRDefault="0073177E" w:rsidP="0073177E">
            <w:pPr>
              <w:snapToGrid w:val="0"/>
              <w:jc w:val="center"/>
              <w:rPr>
                <w:rFonts w:ascii="宋体" w:hAnsi="宋体"/>
                <w:bCs/>
                <w:szCs w:val="21"/>
              </w:rPr>
            </w:pPr>
            <w:r>
              <w:rPr>
                <w:rFonts w:ascii="宋体" w:hAnsi="宋体"/>
                <w:bCs/>
                <w:szCs w:val="21"/>
              </w:rPr>
              <w:t>48</w:t>
            </w:r>
            <w:r w:rsidRPr="0073177E">
              <w:rPr>
                <w:rFonts w:ascii="宋体" w:hAnsi="宋体"/>
                <w:bCs/>
                <w:szCs w:val="21"/>
              </w:rPr>
              <w:t>000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1050"/>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9</w:t>
            </w:r>
          </w:p>
        </w:tc>
        <w:tc>
          <w:tcPr>
            <w:tcW w:w="442" w:type="pct"/>
            <w:vAlign w:val="center"/>
          </w:tcPr>
          <w:p w:rsidR="00DB52D4" w:rsidRPr="0014745A" w:rsidRDefault="00DB52D4" w:rsidP="0006522D">
            <w:pPr>
              <w:snapToGrid w:val="0"/>
              <w:rPr>
                <w:rFonts w:ascii="宋体" w:hAnsi="宋体"/>
                <w:bCs/>
                <w:szCs w:val="21"/>
              </w:rPr>
            </w:pPr>
            <w:r w:rsidRPr="0014745A">
              <w:rPr>
                <w:rFonts w:ascii="宋体" w:hAnsi="宋体" w:hint="eastAsia"/>
                <w:bCs/>
                <w:szCs w:val="21"/>
              </w:rPr>
              <w:t>6510交换机远程链接EF许可</w:t>
            </w:r>
          </w:p>
        </w:tc>
        <w:tc>
          <w:tcPr>
            <w:tcW w:w="216" w:type="pct"/>
            <w:vAlign w:val="center"/>
          </w:tcPr>
          <w:p w:rsidR="00DB52D4" w:rsidRPr="0014745A" w:rsidRDefault="00DB52D4" w:rsidP="0006522D">
            <w:pPr>
              <w:widowControl/>
              <w:snapToGrid w:val="0"/>
              <w:jc w:val="center"/>
              <w:rPr>
                <w:rFonts w:ascii="宋体" w:hAnsi="宋体"/>
                <w:bCs/>
                <w:szCs w:val="21"/>
              </w:rPr>
            </w:pPr>
            <w:r w:rsidRPr="0014745A">
              <w:rPr>
                <w:rFonts w:ascii="宋体" w:hAnsi="宋体" w:hint="eastAsia"/>
                <w:bCs/>
                <w:szCs w:val="21"/>
              </w:rPr>
              <w:t>2台</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6510交换机远程链接EF许可2个，许可为无限期。</w:t>
            </w:r>
          </w:p>
        </w:tc>
        <w:tc>
          <w:tcPr>
            <w:tcW w:w="532" w:type="pct"/>
            <w:vAlign w:val="center"/>
          </w:tcPr>
          <w:p w:rsidR="00DB52D4" w:rsidRPr="0014745A" w:rsidRDefault="006B627A" w:rsidP="00DB52D4">
            <w:pPr>
              <w:snapToGrid w:val="0"/>
              <w:jc w:val="center"/>
              <w:rPr>
                <w:rFonts w:ascii="宋体" w:hAnsi="宋体"/>
                <w:bCs/>
                <w:szCs w:val="21"/>
              </w:rPr>
            </w:pPr>
            <w:r>
              <w:rPr>
                <w:rFonts w:ascii="宋体" w:hAnsi="宋体" w:hint="eastAsia"/>
                <w:bCs/>
                <w:szCs w:val="21"/>
              </w:rPr>
              <w:t>30000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1050"/>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10</w:t>
            </w:r>
          </w:p>
        </w:tc>
        <w:tc>
          <w:tcPr>
            <w:tcW w:w="442" w:type="pct"/>
            <w:vAlign w:val="center"/>
          </w:tcPr>
          <w:p w:rsidR="00DB52D4" w:rsidRPr="0014745A" w:rsidRDefault="00DB52D4" w:rsidP="0006522D">
            <w:pPr>
              <w:snapToGrid w:val="0"/>
              <w:rPr>
                <w:rFonts w:ascii="宋体" w:hAnsi="宋体"/>
                <w:bCs/>
                <w:szCs w:val="21"/>
              </w:rPr>
            </w:pPr>
            <w:r w:rsidRPr="0014745A">
              <w:rPr>
                <w:rFonts w:ascii="宋体" w:hAnsi="宋体" w:hint="eastAsia"/>
                <w:bCs/>
                <w:szCs w:val="21"/>
              </w:rPr>
              <w:t>300系列光纤交换机基础级联许可</w:t>
            </w:r>
          </w:p>
        </w:tc>
        <w:tc>
          <w:tcPr>
            <w:tcW w:w="216" w:type="pct"/>
            <w:vAlign w:val="center"/>
          </w:tcPr>
          <w:p w:rsidR="00DB52D4" w:rsidRPr="0014745A" w:rsidRDefault="00DB52D4" w:rsidP="0006522D">
            <w:pPr>
              <w:widowControl/>
              <w:snapToGrid w:val="0"/>
              <w:jc w:val="center"/>
              <w:rPr>
                <w:rFonts w:ascii="宋体" w:hAnsi="宋体"/>
                <w:bCs/>
                <w:szCs w:val="21"/>
              </w:rPr>
            </w:pPr>
            <w:r w:rsidRPr="0014745A">
              <w:rPr>
                <w:rFonts w:ascii="宋体" w:hAnsi="宋体" w:hint="eastAsia"/>
                <w:bCs/>
                <w:szCs w:val="21"/>
              </w:rPr>
              <w:t>1台</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300系列光纤交换机基础级联许可1个，许可为无限期。</w:t>
            </w:r>
          </w:p>
        </w:tc>
        <w:tc>
          <w:tcPr>
            <w:tcW w:w="532" w:type="pct"/>
            <w:vAlign w:val="center"/>
          </w:tcPr>
          <w:p w:rsidR="00DB52D4" w:rsidRPr="0014745A" w:rsidRDefault="006B627A" w:rsidP="00DB52D4">
            <w:pPr>
              <w:snapToGrid w:val="0"/>
              <w:jc w:val="center"/>
              <w:rPr>
                <w:rFonts w:ascii="宋体" w:hAnsi="宋体"/>
                <w:bCs/>
                <w:szCs w:val="21"/>
              </w:rPr>
            </w:pPr>
            <w:r>
              <w:rPr>
                <w:rFonts w:ascii="宋体" w:hAnsi="宋体" w:hint="eastAsia"/>
                <w:bCs/>
                <w:szCs w:val="21"/>
              </w:rPr>
              <w:t>30000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1050"/>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11</w:t>
            </w:r>
          </w:p>
        </w:tc>
        <w:tc>
          <w:tcPr>
            <w:tcW w:w="442" w:type="pct"/>
            <w:vAlign w:val="center"/>
          </w:tcPr>
          <w:p w:rsidR="00DB52D4" w:rsidRPr="0014745A" w:rsidRDefault="00DB52D4" w:rsidP="0006522D">
            <w:pPr>
              <w:snapToGrid w:val="0"/>
              <w:rPr>
                <w:rFonts w:ascii="宋体" w:hAnsi="宋体"/>
                <w:bCs/>
                <w:szCs w:val="21"/>
              </w:rPr>
            </w:pPr>
            <w:r w:rsidRPr="0014745A">
              <w:rPr>
                <w:rFonts w:ascii="宋体" w:hAnsi="宋体" w:hint="eastAsia"/>
                <w:bCs/>
                <w:szCs w:val="21"/>
              </w:rPr>
              <w:t>300系列光纤交换机EF远程级联许可</w:t>
            </w:r>
          </w:p>
        </w:tc>
        <w:tc>
          <w:tcPr>
            <w:tcW w:w="216" w:type="pct"/>
            <w:vAlign w:val="center"/>
          </w:tcPr>
          <w:p w:rsidR="00DB52D4" w:rsidRPr="0014745A" w:rsidRDefault="00DB52D4" w:rsidP="0006522D">
            <w:pPr>
              <w:widowControl/>
              <w:snapToGrid w:val="0"/>
              <w:jc w:val="center"/>
              <w:rPr>
                <w:rFonts w:ascii="宋体" w:hAnsi="宋体"/>
                <w:bCs/>
                <w:szCs w:val="21"/>
              </w:rPr>
            </w:pPr>
            <w:r w:rsidRPr="0014745A">
              <w:rPr>
                <w:rFonts w:ascii="宋体" w:hAnsi="宋体" w:hint="eastAsia"/>
                <w:bCs/>
                <w:szCs w:val="21"/>
              </w:rPr>
              <w:t>2台</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300系列光纤交换机EF远程级联许可2个，许可为无限期。</w:t>
            </w:r>
          </w:p>
        </w:tc>
        <w:tc>
          <w:tcPr>
            <w:tcW w:w="532" w:type="pct"/>
            <w:vAlign w:val="center"/>
          </w:tcPr>
          <w:p w:rsidR="006B627A" w:rsidRPr="0014745A" w:rsidRDefault="006B627A" w:rsidP="006B627A">
            <w:pPr>
              <w:snapToGrid w:val="0"/>
              <w:jc w:val="center"/>
              <w:rPr>
                <w:rFonts w:ascii="宋体" w:hAnsi="宋体"/>
                <w:bCs/>
                <w:szCs w:val="21"/>
              </w:rPr>
            </w:pPr>
            <w:r>
              <w:rPr>
                <w:rFonts w:ascii="宋体" w:hAnsi="宋体" w:hint="eastAsia"/>
                <w:bCs/>
                <w:szCs w:val="21"/>
              </w:rPr>
              <w:t>15000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471"/>
          <w:jc w:val="center"/>
        </w:trPr>
        <w:tc>
          <w:tcPr>
            <w:tcW w:w="216" w:type="pct"/>
            <w:vAlign w:val="center"/>
          </w:tcPr>
          <w:p w:rsidR="00DB52D4" w:rsidRPr="0014745A" w:rsidRDefault="00DB52D4" w:rsidP="0006522D">
            <w:pPr>
              <w:snapToGrid w:val="0"/>
              <w:jc w:val="center"/>
              <w:rPr>
                <w:rFonts w:ascii="宋体" w:hAnsi="宋体"/>
                <w:bCs/>
                <w:szCs w:val="21"/>
              </w:rPr>
            </w:pPr>
            <w:r w:rsidRPr="0014745A">
              <w:rPr>
                <w:rFonts w:ascii="宋体" w:hAnsi="宋体" w:hint="eastAsia"/>
                <w:bCs/>
                <w:szCs w:val="21"/>
              </w:rPr>
              <w:t>12</w:t>
            </w:r>
          </w:p>
        </w:tc>
        <w:tc>
          <w:tcPr>
            <w:tcW w:w="442" w:type="pct"/>
            <w:vAlign w:val="center"/>
          </w:tcPr>
          <w:p w:rsidR="00DB52D4" w:rsidRPr="0014745A" w:rsidRDefault="00DB52D4" w:rsidP="0006522D">
            <w:pPr>
              <w:snapToGrid w:val="0"/>
              <w:rPr>
                <w:rFonts w:ascii="宋体" w:hAnsi="宋体"/>
                <w:bCs/>
                <w:szCs w:val="21"/>
              </w:rPr>
            </w:pPr>
            <w:r w:rsidRPr="0014745A">
              <w:rPr>
                <w:rFonts w:ascii="宋体" w:hAnsi="宋体" w:hint="eastAsia"/>
                <w:bCs/>
                <w:szCs w:val="21"/>
              </w:rPr>
              <w:t>系统规划部署以及安装实施服务</w:t>
            </w:r>
          </w:p>
        </w:tc>
        <w:tc>
          <w:tcPr>
            <w:tcW w:w="216" w:type="pct"/>
            <w:vAlign w:val="center"/>
          </w:tcPr>
          <w:p w:rsidR="00DB52D4" w:rsidRPr="0014745A" w:rsidRDefault="00DB52D4" w:rsidP="0006522D">
            <w:pPr>
              <w:widowControl/>
              <w:snapToGrid w:val="0"/>
              <w:jc w:val="center"/>
              <w:rPr>
                <w:rFonts w:ascii="宋体" w:hAnsi="宋体"/>
                <w:bCs/>
                <w:szCs w:val="21"/>
              </w:rPr>
            </w:pPr>
            <w:r w:rsidRPr="0014745A">
              <w:rPr>
                <w:rFonts w:ascii="宋体" w:hAnsi="宋体" w:hint="eastAsia"/>
                <w:bCs/>
                <w:szCs w:val="21"/>
              </w:rPr>
              <w:t>1项</w:t>
            </w:r>
          </w:p>
        </w:tc>
        <w:tc>
          <w:tcPr>
            <w:tcW w:w="3280" w:type="pct"/>
            <w:vAlign w:val="center"/>
          </w:tcPr>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▲1、实施前须结合现联网数据中心的实际网络结构情况提供合理设备系统部署规划方案，经采购单位相关技术负责人确认后方可实施；</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▲2、提供本项目所供设备的安装调试及与现网系统的联调实施服务。</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内存扩容需要将虚拟化平台计算节点上的虚拟机迁出，执行迁移前需备份重要数据，计算节点正常置于维护模式后方可对服务器进行断电扩展内存的操作。内存扩容成功后，需要将虚拟机进行回迁，确保平台资源的均衡，虚拟机迁移过程中需持续观察虚拟机的运行状态，密切监控虚拟机的性能指标，确保业务不中断，迁移操作涉及将近160台虚拟机。</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双活存储承载联网收费系统核心数据库、大数据平台、虚拟化平台数据，存储FC端口扩展实施过程中要求所有业务在线运行，不得停机或中断，FC板卡安装完成后，需要配合数据库运维方将数据库复用的FC端口进行拆分，使每套数据库单独使用一组端口,实现所有核心数据库类业务与FC端口及FC板卡的绑定与隔离，避免出现FC端口复用情况，提高FC端口及板卡的冗余度及核心数据库类业务的</w:t>
            </w:r>
            <w:r w:rsidRPr="0014745A">
              <w:rPr>
                <w:rFonts w:ascii="宋体" w:hAnsi="宋体" w:hint="eastAsia"/>
                <w:bCs/>
                <w:szCs w:val="21"/>
              </w:rPr>
              <w:lastRenderedPageBreak/>
              <w:t>带宽上限。拆分数据库FC端口后，需要进行详细测试，确保数据库可以通过新的FC端口正常读写数据，并提供拆分后的端口性能压力数据给业务运维方存档。</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▲4、虚拟化平台存储扩容不得中断旧有存储上的生产业务，扩容操作之前，需详细检查存储系统的健康状况，对重要数据进行完整备份；扩容过程中，需严格按照标准规范进行扩容操作，</w:t>
            </w:r>
            <w:r w:rsidRPr="0014745A">
              <w:rPr>
                <w:rFonts w:ascii="宋体" w:hAnsi="宋体"/>
                <w:bCs/>
                <w:szCs w:val="21"/>
              </w:rPr>
              <w:t>包括</w:t>
            </w:r>
            <w:r w:rsidRPr="0014745A">
              <w:rPr>
                <w:rFonts w:ascii="宋体" w:hAnsi="宋体" w:hint="eastAsia"/>
                <w:bCs/>
                <w:szCs w:val="21"/>
              </w:rPr>
              <w:t>上架、接线、通电、</w:t>
            </w:r>
            <w:r w:rsidRPr="0014745A">
              <w:rPr>
                <w:rFonts w:ascii="宋体" w:hAnsi="宋体"/>
                <w:bCs/>
                <w:szCs w:val="21"/>
              </w:rPr>
              <w:t>配置</w:t>
            </w:r>
            <w:r w:rsidRPr="0014745A">
              <w:rPr>
                <w:rFonts w:ascii="宋体" w:hAnsi="宋体" w:hint="eastAsia"/>
                <w:bCs/>
                <w:szCs w:val="21"/>
              </w:rPr>
              <w:t>RAID、配置</w:t>
            </w:r>
            <w:r w:rsidRPr="0014745A">
              <w:rPr>
                <w:rFonts w:ascii="宋体" w:hAnsi="宋体"/>
                <w:bCs/>
                <w:szCs w:val="21"/>
              </w:rPr>
              <w:t>存储池、划分卷、挂载文件系统或LUN等</w:t>
            </w:r>
            <w:r w:rsidRPr="0014745A">
              <w:rPr>
                <w:rFonts w:ascii="宋体" w:hAnsi="宋体" w:hint="eastAsia"/>
                <w:bCs/>
                <w:szCs w:val="21"/>
              </w:rPr>
              <w:t>，持续观察存储IO、端口利用率、端口延时等性能指标；扩容完成后，需进行全面的功能性和性能测试，</w:t>
            </w:r>
            <w:r w:rsidRPr="0014745A">
              <w:rPr>
                <w:rFonts w:ascii="宋体" w:hAnsi="宋体"/>
                <w:bCs/>
                <w:szCs w:val="21"/>
              </w:rPr>
              <w:t>包括读写速度、并发访问能力、数据一致性</w:t>
            </w:r>
            <w:r w:rsidRPr="0014745A">
              <w:rPr>
                <w:rFonts w:ascii="宋体" w:hAnsi="宋体" w:hint="eastAsia"/>
                <w:bCs/>
                <w:szCs w:val="21"/>
              </w:rPr>
              <w:t>等，同时根据应用方资源需求重新优化分配资源给应用方，确保新扩容的磁盘能够满足业务需求，并与旧存储系统无缝集成。</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▲5、如因中标人的原因（包括但不限于技术方案不当、操作失误、管理不当等）导致实施过程中业务中断，由此产生的全部损失由中标人承担。</w:t>
            </w:r>
          </w:p>
        </w:tc>
        <w:tc>
          <w:tcPr>
            <w:tcW w:w="532" w:type="pct"/>
            <w:vAlign w:val="center"/>
          </w:tcPr>
          <w:p w:rsidR="00DB52D4" w:rsidRPr="0014745A" w:rsidRDefault="006B627A" w:rsidP="00DB52D4">
            <w:pPr>
              <w:snapToGrid w:val="0"/>
              <w:jc w:val="center"/>
              <w:rPr>
                <w:rFonts w:ascii="宋体" w:hAnsi="宋体"/>
                <w:bCs/>
                <w:szCs w:val="21"/>
              </w:rPr>
            </w:pPr>
            <w:r>
              <w:rPr>
                <w:rFonts w:ascii="宋体" w:hAnsi="宋体" w:hint="eastAsia"/>
                <w:bCs/>
                <w:szCs w:val="21"/>
              </w:rPr>
              <w:lastRenderedPageBreak/>
              <w:t>75000</w:t>
            </w:r>
          </w:p>
        </w:tc>
        <w:tc>
          <w:tcPr>
            <w:tcW w:w="313" w:type="pct"/>
            <w:vMerge/>
            <w:vAlign w:val="center"/>
          </w:tcPr>
          <w:p w:rsidR="00DB52D4" w:rsidRPr="0014745A" w:rsidRDefault="00DB52D4" w:rsidP="003151B7">
            <w:pPr>
              <w:snapToGrid w:val="0"/>
              <w:ind w:firstLineChars="200" w:firstLine="420"/>
              <w:jc w:val="center"/>
              <w:rPr>
                <w:rFonts w:ascii="宋体" w:hAnsi="宋体"/>
                <w:bCs/>
                <w:szCs w:val="21"/>
              </w:rPr>
            </w:pPr>
          </w:p>
        </w:tc>
      </w:tr>
      <w:tr w:rsidR="00DB52D4" w:rsidRPr="0014745A" w:rsidTr="00F819F6">
        <w:trPr>
          <w:trHeight w:val="471"/>
          <w:jc w:val="center"/>
        </w:trPr>
        <w:tc>
          <w:tcPr>
            <w:tcW w:w="4687" w:type="pct"/>
            <w:gridSpan w:val="5"/>
            <w:vAlign w:val="center"/>
          </w:tcPr>
          <w:p w:rsidR="00DB52D4" w:rsidRPr="0014745A" w:rsidRDefault="00DB52D4" w:rsidP="0006522D">
            <w:pPr>
              <w:snapToGrid w:val="0"/>
              <w:rPr>
                <w:rFonts w:ascii="宋体" w:hAnsi="宋体"/>
                <w:b/>
                <w:bCs/>
                <w:szCs w:val="21"/>
              </w:rPr>
            </w:pPr>
            <w:r w:rsidRPr="0014745A">
              <w:rPr>
                <w:rFonts w:ascii="宋体" w:hAnsi="宋体" w:hint="eastAsia"/>
                <w:b/>
                <w:bCs/>
                <w:szCs w:val="21"/>
              </w:rPr>
              <w:lastRenderedPageBreak/>
              <w:t>▲商务条款</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一、合同签订期：自中标通知书发出之日起25日内。</w:t>
            </w:r>
          </w:p>
          <w:p w:rsidR="00DB52D4" w:rsidRPr="0014745A" w:rsidRDefault="00DB52D4" w:rsidP="003151B7">
            <w:pPr>
              <w:numPr>
                <w:ilvl w:val="255"/>
                <w:numId w:val="0"/>
              </w:numPr>
              <w:snapToGrid w:val="0"/>
              <w:ind w:firstLineChars="200" w:firstLine="420"/>
              <w:rPr>
                <w:rFonts w:ascii="宋体" w:hAnsi="宋体"/>
                <w:bCs/>
                <w:szCs w:val="21"/>
              </w:rPr>
            </w:pPr>
            <w:r w:rsidRPr="0014745A">
              <w:rPr>
                <w:rFonts w:ascii="宋体" w:hAnsi="宋体" w:hint="eastAsia"/>
                <w:bCs/>
                <w:szCs w:val="21"/>
              </w:rPr>
              <w:t>二、合同履行期限：所供设备须按厂家承诺实行“三包”，新采购设备质保三年，自采购人和中标人双方代表在设备验收单上签字之日起计算。</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三、完成时间及交付地点</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1.交付使用时间：自签订合同之日起120日内。</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2.交付地点：广西区内采购人指定地点。</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四、在维护期间所涉及的调试、测试不能影响原系统的运行。</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五、投标报价：</w:t>
            </w:r>
            <w:r w:rsidRPr="00DB52D4">
              <w:rPr>
                <w:rFonts w:ascii="宋体" w:hAnsi="宋体" w:hint="eastAsia"/>
                <w:bCs/>
                <w:szCs w:val="21"/>
              </w:rPr>
              <w:t>本项目为总价包干，设分项预算价，投标人在报价时分项价格不得高于分项预算价；</w:t>
            </w:r>
            <w:r w:rsidRPr="0014745A">
              <w:rPr>
                <w:rFonts w:ascii="宋体" w:hAnsi="宋体" w:hint="eastAsia"/>
                <w:bCs/>
                <w:szCs w:val="21"/>
              </w:rPr>
              <w:t>投标报价必须包括实施和完成该项目所需的设备和服务、税费等一切费用，以及合同明示所有责任、义务和一般风险，采购人不再支付任何费用。</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六、项目实施要求</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1.投标文件须对项目要求做出全面响应并提出整体规划及实施方案。一旦中标之后须严格按照要求及承诺提供服务，确保系统的正常运行。</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2.中标人必须提供本项目相关的完整技术文档，并要求在质保期内提供系统免费负责升级、维护。</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因虚拟化平台信创化升级及存储端口扩展项目为系统核心项目，为保障项目的实施、售后服务，中标人交货时必须提供原厂商对本项目的售后服务承诺函，原厂商针对本项目的供货证明原件，并加盖章中标人公章，否则不予验收。</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4.中标人必须与采购人签订保密协议。</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5.虚拟化平台及存储扩容升级操作都必须由原厂的技术操作人员进行操作，必须提供原厂的技术操作人员的资质证明文件。</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6.因中标人原因，</w:t>
            </w:r>
            <w:r w:rsidRPr="0014745A">
              <w:rPr>
                <w:rFonts w:ascii="宋体" w:hAnsi="宋体" w:hint="eastAsia"/>
                <w:szCs w:val="21"/>
              </w:rPr>
              <w:t>造成采购人设备及系统出现安全事故</w:t>
            </w:r>
            <w:r w:rsidRPr="0014745A">
              <w:rPr>
                <w:rFonts w:ascii="宋体" w:hAnsi="宋体" w:hint="eastAsia"/>
                <w:bCs/>
                <w:szCs w:val="21"/>
              </w:rPr>
              <w:t>，由中标人承担造成的所有损失。</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七、售后服务要求</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1.质量保证期过后，中标人应同样提供免费电话咨询服务。</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2.质保期内全免费负责上门维修、免费负责更换零部件。</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3.设备发生故障时接到通知后2小时内响应，8小时内到达现场维修并解决。</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八、验收条件</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1.采购的货物正式上线运行。</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2.文档材料齐全，按照要求提交文档，并经采购人组织专家评审通过验收。</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九、付款方式</w:t>
            </w:r>
          </w:p>
          <w:p w:rsidR="00DB52D4" w:rsidRPr="0014745A" w:rsidRDefault="00DB52D4" w:rsidP="003151B7">
            <w:pPr>
              <w:snapToGrid w:val="0"/>
              <w:ind w:firstLineChars="200" w:firstLine="420"/>
              <w:rPr>
                <w:rFonts w:ascii="宋体" w:hAnsi="宋体"/>
                <w:bCs/>
                <w:szCs w:val="21"/>
              </w:rPr>
            </w:pPr>
            <w:r w:rsidRPr="0014745A">
              <w:rPr>
                <w:rFonts w:ascii="宋体" w:hAnsi="宋体" w:cs="宋体" w:hint="eastAsia"/>
              </w:rPr>
              <w:t>1</w:t>
            </w:r>
            <w:r w:rsidRPr="0014745A">
              <w:rPr>
                <w:rFonts w:ascii="宋体" w:hAnsi="宋体" w:hint="eastAsia"/>
                <w:bCs/>
                <w:szCs w:val="21"/>
              </w:rPr>
              <w:t>、本项目无预付款，</w:t>
            </w:r>
            <w:r w:rsidR="002610B9">
              <w:rPr>
                <w:rFonts w:ascii="宋体" w:hAnsi="宋体" w:hint="eastAsia"/>
                <w:bCs/>
                <w:szCs w:val="21"/>
              </w:rPr>
              <w:t>中标人</w:t>
            </w:r>
            <w:r w:rsidRPr="0014745A">
              <w:rPr>
                <w:rFonts w:ascii="宋体" w:hAnsi="宋体" w:hint="eastAsia"/>
                <w:bCs/>
                <w:szCs w:val="21"/>
              </w:rPr>
              <w:t>提供全部货物且符合采购需求，采购人向</w:t>
            </w:r>
            <w:r w:rsidR="002610B9">
              <w:rPr>
                <w:rFonts w:ascii="宋体" w:hAnsi="宋体" w:hint="eastAsia"/>
                <w:bCs/>
                <w:szCs w:val="21"/>
              </w:rPr>
              <w:t>中标人</w:t>
            </w:r>
            <w:r w:rsidRPr="0014745A">
              <w:rPr>
                <w:rFonts w:ascii="宋体" w:hAnsi="宋体" w:hint="eastAsia"/>
                <w:bCs/>
                <w:szCs w:val="21"/>
              </w:rPr>
              <w:t>支付</w:t>
            </w:r>
            <w:r w:rsidRPr="0014745A">
              <w:rPr>
                <w:rFonts w:ascii="宋体" w:hAnsi="宋体"/>
                <w:bCs/>
                <w:szCs w:val="21"/>
              </w:rPr>
              <w:t>60</w:t>
            </w:r>
            <w:r w:rsidRPr="0014745A">
              <w:rPr>
                <w:rFonts w:ascii="宋体" w:hAnsi="宋体" w:hint="eastAsia"/>
                <w:bCs/>
                <w:szCs w:val="21"/>
              </w:rPr>
              <w:t>%的合同款；</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2、所有设备安装、部署完成且验收合格后，采购人支付</w:t>
            </w:r>
            <w:r w:rsidRPr="0014745A">
              <w:rPr>
                <w:rFonts w:ascii="宋体" w:hAnsi="宋体"/>
                <w:bCs/>
                <w:szCs w:val="21"/>
              </w:rPr>
              <w:t>40</w:t>
            </w:r>
            <w:r w:rsidRPr="0014745A">
              <w:rPr>
                <w:rFonts w:ascii="宋体" w:hAnsi="宋体" w:hint="eastAsia"/>
                <w:bCs/>
                <w:szCs w:val="21"/>
              </w:rPr>
              <w:t>%合同款；</w:t>
            </w:r>
          </w:p>
          <w:p w:rsidR="00DB52D4" w:rsidRPr="0014745A" w:rsidRDefault="00DB52D4" w:rsidP="003151B7">
            <w:pPr>
              <w:snapToGrid w:val="0"/>
              <w:ind w:firstLineChars="200" w:firstLine="420"/>
              <w:rPr>
                <w:rFonts w:ascii="宋体" w:hAnsi="宋体" w:cs="宋体"/>
              </w:rPr>
            </w:pPr>
            <w:r w:rsidRPr="0014745A">
              <w:rPr>
                <w:rFonts w:ascii="宋体" w:hAnsi="宋体" w:cs="宋体" w:hint="eastAsia"/>
              </w:rPr>
              <w:t>3、每次支付前中标人应提交相应的支付材料及增值税专用发票给采购人，经采购人审核通过后于10个工作日内，采购人向中标人支付相应合同款。</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十、履约保证金</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1.中标人在签订合同时按合同金额的5%（如为小微企业按合同金额的2%）向采购人指定账户提交履约保证金（履约保证金作为违约金用于补偿采购人因中标人不能履行合同义务所蒙受的损</w:t>
            </w:r>
            <w:r w:rsidRPr="0014745A">
              <w:rPr>
                <w:rFonts w:ascii="宋体" w:hAnsi="宋体" w:hint="eastAsia"/>
                <w:bCs/>
                <w:szCs w:val="21"/>
              </w:rPr>
              <w:lastRenderedPageBreak/>
              <w:t>失）。</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2</w:t>
            </w:r>
            <w:r w:rsidRPr="0014745A">
              <w:rPr>
                <w:rFonts w:ascii="宋体" w:hAnsi="宋体"/>
                <w:bCs/>
                <w:szCs w:val="21"/>
              </w:rPr>
              <w:t>.</w:t>
            </w:r>
            <w:r w:rsidRPr="0014745A">
              <w:rPr>
                <w:rFonts w:ascii="宋体" w:hAnsi="宋体" w:hint="eastAsia"/>
                <w:bCs/>
                <w:szCs w:val="21"/>
              </w:rPr>
              <w:t>履约保证金自验收合格之日起满一年后，如无质量问题，采购人一次性将履约保证金退付给中标人（不计利息），如有涉及违约行为的，扣除违约金后退还。</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3.履约保证金递交方式：银行转账、支票、汇票、本票等非现金方式或者银行、保险机构出具的保函等非现金方式。</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4</w:t>
            </w:r>
            <w:r w:rsidRPr="0014745A">
              <w:rPr>
                <w:rFonts w:ascii="宋体" w:hAnsi="宋体"/>
                <w:bCs/>
                <w:szCs w:val="21"/>
              </w:rPr>
              <w:t>.</w:t>
            </w:r>
            <w:r w:rsidRPr="0014745A">
              <w:rPr>
                <w:rFonts w:ascii="宋体" w:hAnsi="宋体" w:hint="eastAsia"/>
                <w:bCs/>
                <w:szCs w:val="21"/>
              </w:rPr>
              <w:t>履约保证金指定账户：</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开户名称：广西壮族自治区收费公路联网收费清分结算中心</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开户银行：交通银行股份有限公司南宁金源支行</w:t>
            </w:r>
          </w:p>
          <w:p w:rsidR="00DB52D4" w:rsidRPr="0014745A" w:rsidRDefault="00DB52D4" w:rsidP="003151B7">
            <w:pPr>
              <w:snapToGrid w:val="0"/>
              <w:ind w:firstLineChars="200" w:firstLine="420"/>
              <w:rPr>
                <w:rFonts w:ascii="宋体" w:hAnsi="宋体"/>
                <w:bCs/>
                <w:szCs w:val="21"/>
              </w:rPr>
            </w:pPr>
            <w:r w:rsidRPr="0014745A">
              <w:rPr>
                <w:rFonts w:ascii="宋体" w:hAnsi="宋体" w:hint="eastAsia"/>
                <w:bCs/>
                <w:szCs w:val="21"/>
              </w:rPr>
              <w:t>银行账号：</w:t>
            </w:r>
            <w:r w:rsidRPr="0014745A">
              <w:rPr>
                <w:rFonts w:ascii="宋体" w:hAnsi="宋体"/>
                <w:bCs/>
                <w:szCs w:val="21"/>
              </w:rPr>
              <w:t>4510 6030 9018 0101 03458</w:t>
            </w:r>
          </w:p>
          <w:p w:rsidR="00DB52D4" w:rsidRPr="0014745A" w:rsidRDefault="00DB52D4" w:rsidP="00DB52D4">
            <w:pPr>
              <w:snapToGrid w:val="0"/>
              <w:jc w:val="center"/>
              <w:rPr>
                <w:rFonts w:ascii="宋体" w:hAnsi="宋体"/>
                <w:b/>
                <w:bCs/>
                <w:szCs w:val="21"/>
              </w:rPr>
            </w:pPr>
            <w:r w:rsidRPr="0014745A">
              <w:rPr>
                <w:rFonts w:ascii="宋体" w:hAnsi="宋体" w:hint="eastAsia"/>
                <w:bCs/>
                <w:szCs w:val="21"/>
              </w:rPr>
              <w:t>十一、由于本项目涉及到采购单位核心设备，请潜在投标人结合实际需要自行前往采购人单位现场勘察进行了解，熟悉该项目的风险，相关勘察费用由潜在投标人自行承担。</w:t>
            </w:r>
          </w:p>
        </w:tc>
        <w:tc>
          <w:tcPr>
            <w:tcW w:w="313" w:type="pct"/>
            <w:vMerge/>
            <w:vAlign w:val="center"/>
          </w:tcPr>
          <w:p w:rsidR="00DB52D4" w:rsidRPr="0014745A" w:rsidRDefault="00DB52D4" w:rsidP="0006522D">
            <w:pPr>
              <w:snapToGrid w:val="0"/>
              <w:jc w:val="center"/>
              <w:rPr>
                <w:rFonts w:ascii="宋体" w:hAnsi="宋体"/>
                <w:b/>
                <w:bCs/>
                <w:szCs w:val="21"/>
              </w:rPr>
            </w:pPr>
          </w:p>
        </w:tc>
      </w:tr>
    </w:tbl>
    <w:p w:rsidR="00C27831" w:rsidRPr="0014745A" w:rsidRDefault="00C27831" w:rsidP="00C27831">
      <w:pPr>
        <w:wordWrap w:val="0"/>
        <w:spacing w:line="360" w:lineRule="exact"/>
        <w:ind w:rightChars="1" w:right="2"/>
        <w:rPr>
          <w:rFonts w:ascii="宋体" w:hAnsi="宋体"/>
          <w:b/>
          <w:bCs/>
        </w:rPr>
      </w:pPr>
    </w:p>
    <w:p w:rsidR="00C27831" w:rsidRPr="0014745A" w:rsidRDefault="00C27831" w:rsidP="00C27831">
      <w:pPr>
        <w:wordWrap w:val="0"/>
        <w:spacing w:line="360" w:lineRule="exact"/>
        <w:ind w:rightChars="1" w:right="2"/>
        <w:rPr>
          <w:rFonts w:ascii="宋体" w:hAnsi="宋体"/>
          <w:bCs/>
        </w:rPr>
      </w:pPr>
      <w:r w:rsidRPr="0014745A">
        <w:rPr>
          <w:rFonts w:ascii="宋体" w:hAnsi="宋体" w:cs="Arial"/>
          <w:bCs/>
          <w:szCs w:val="21"/>
          <w:u w:val="single"/>
        </w:rPr>
        <w:t>03</w:t>
      </w:r>
      <w:r w:rsidRPr="0014745A">
        <w:rPr>
          <w:rFonts w:ascii="宋体" w:hAnsi="宋体" w:hint="eastAsia"/>
          <w:b/>
          <w:szCs w:val="21"/>
        </w:rPr>
        <w:t>分标：核心交换机国产化改造      采购预算：</w:t>
      </w:r>
      <w:r w:rsidRPr="0014745A">
        <w:rPr>
          <w:rFonts w:ascii="宋体" w:hAnsi="宋体" w:cs="Arial" w:hint="eastAsia"/>
          <w:bCs/>
          <w:szCs w:val="21"/>
          <w:u w:val="single"/>
        </w:rPr>
        <w:t>58万元</w:t>
      </w:r>
      <w:r w:rsidRPr="0014745A">
        <w:rPr>
          <w:rFonts w:ascii="宋体" w:hAnsi="宋体" w:hint="eastAsia"/>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428"/>
        <w:gridCol w:w="428"/>
        <w:gridCol w:w="6338"/>
        <w:gridCol w:w="1135"/>
        <w:gridCol w:w="1098"/>
      </w:tblGrid>
      <w:tr w:rsidR="00E17AA9" w:rsidRPr="0014745A" w:rsidTr="00DB52D4">
        <w:trPr>
          <w:trHeight w:val="464"/>
          <w:jc w:val="center"/>
        </w:trPr>
        <w:tc>
          <w:tcPr>
            <w:tcW w:w="217" w:type="pct"/>
            <w:vAlign w:val="center"/>
          </w:tcPr>
          <w:p w:rsidR="00E17AA9" w:rsidRPr="0014745A" w:rsidRDefault="00E17AA9" w:rsidP="0006522D">
            <w:pPr>
              <w:jc w:val="center"/>
              <w:rPr>
                <w:rFonts w:ascii="宋体" w:hAnsi="宋体" w:cs="宋体"/>
                <w:b/>
                <w:bCs/>
                <w:szCs w:val="22"/>
              </w:rPr>
            </w:pPr>
            <w:r w:rsidRPr="0014745A">
              <w:rPr>
                <w:rFonts w:ascii="宋体" w:hAnsi="宋体" w:cs="宋体" w:hint="eastAsia"/>
                <w:b/>
                <w:bCs/>
                <w:szCs w:val="22"/>
              </w:rPr>
              <w:t>序号</w:t>
            </w:r>
          </w:p>
        </w:tc>
        <w:tc>
          <w:tcPr>
            <w:tcW w:w="217" w:type="pct"/>
            <w:vAlign w:val="center"/>
          </w:tcPr>
          <w:p w:rsidR="00E17AA9" w:rsidRPr="0014745A" w:rsidRDefault="00E17AA9" w:rsidP="0006522D">
            <w:pPr>
              <w:jc w:val="center"/>
              <w:rPr>
                <w:rFonts w:ascii="宋体" w:hAnsi="宋体" w:cs="宋体"/>
                <w:b/>
                <w:bCs/>
                <w:szCs w:val="22"/>
              </w:rPr>
            </w:pPr>
            <w:r w:rsidRPr="0014745A">
              <w:rPr>
                <w:rFonts w:ascii="宋体" w:hAnsi="宋体" w:cs="宋体" w:hint="eastAsia"/>
                <w:b/>
                <w:bCs/>
                <w:szCs w:val="22"/>
              </w:rPr>
              <w:t>项目名称</w:t>
            </w:r>
          </w:p>
        </w:tc>
        <w:tc>
          <w:tcPr>
            <w:tcW w:w="217" w:type="pct"/>
            <w:vAlign w:val="center"/>
          </w:tcPr>
          <w:p w:rsidR="00E17AA9" w:rsidRPr="0014745A" w:rsidRDefault="00E17AA9" w:rsidP="0006522D">
            <w:pPr>
              <w:jc w:val="center"/>
              <w:rPr>
                <w:rFonts w:ascii="宋体" w:hAnsi="宋体" w:cs="宋体"/>
                <w:b/>
                <w:bCs/>
                <w:szCs w:val="22"/>
              </w:rPr>
            </w:pPr>
            <w:r w:rsidRPr="0014745A">
              <w:rPr>
                <w:rFonts w:ascii="宋体" w:hAnsi="宋体" w:cs="宋体" w:hint="eastAsia"/>
                <w:b/>
                <w:bCs/>
                <w:szCs w:val="22"/>
              </w:rPr>
              <w:t>数量</w:t>
            </w:r>
          </w:p>
        </w:tc>
        <w:tc>
          <w:tcPr>
            <w:tcW w:w="3216" w:type="pct"/>
            <w:vAlign w:val="center"/>
          </w:tcPr>
          <w:p w:rsidR="00E17AA9" w:rsidRPr="0014745A" w:rsidRDefault="00E17AA9" w:rsidP="0006522D">
            <w:pPr>
              <w:jc w:val="center"/>
              <w:rPr>
                <w:rFonts w:ascii="宋体" w:hAnsi="宋体" w:cs="宋体"/>
                <w:b/>
                <w:bCs/>
                <w:szCs w:val="22"/>
              </w:rPr>
            </w:pPr>
            <w:r w:rsidRPr="0014745A">
              <w:rPr>
                <w:rFonts w:ascii="宋体" w:hAnsi="宋体" w:cs="宋体" w:hint="eastAsia"/>
                <w:b/>
                <w:bCs/>
                <w:szCs w:val="22"/>
              </w:rPr>
              <w:t>项目要求及技术需求</w:t>
            </w:r>
          </w:p>
        </w:tc>
        <w:tc>
          <w:tcPr>
            <w:tcW w:w="576" w:type="pct"/>
            <w:vAlign w:val="center"/>
          </w:tcPr>
          <w:p w:rsidR="00E17AA9" w:rsidRPr="0014745A" w:rsidRDefault="00E17AA9" w:rsidP="00E17AA9">
            <w:pPr>
              <w:jc w:val="center"/>
              <w:rPr>
                <w:rFonts w:ascii="宋体" w:hAnsi="宋体" w:cs="宋体"/>
                <w:b/>
                <w:bCs/>
                <w:szCs w:val="22"/>
              </w:rPr>
            </w:pPr>
            <w:r>
              <w:rPr>
                <w:rFonts w:ascii="宋体" w:hAnsi="宋体" w:cs="宋体" w:hint="eastAsia"/>
                <w:b/>
                <w:bCs/>
                <w:szCs w:val="22"/>
              </w:rPr>
              <w:t>分项预算价（元）</w:t>
            </w:r>
          </w:p>
        </w:tc>
        <w:tc>
          <w:tcPr>
            <w:tcW w:w="557" w:type="pct"/>
            <w:vAlign w:val="center"/>
          </w:tcPr>
          <w:p w:rsidR="00E17AA9" w:rsidRPr="0014745A" w:rsidRDefault="00E17AA9" w:rsidP="0006522D">
            <w:pPr>
              <w:jc w:val="center"/>
              <w:rPr>
                <w:rFonts w:ascii="宋体" w:hAnsi="宋体" w:cs="宋体"/>
                <w:b/>
                <w:bCs/>
                <w:szCs w:val="22"/>
              </w:rPr>
            </w:pPr>
            <w:r w:rsidRPr="0014745A">
              <w:rPr>
                <w:rFonts w:ascii="宋体" w:hAnsi="宋体" w:cs="宋体" w:hint="eastAsia"/>
                <w:b/>
                <w:bCs/>
                <w:szCs w:val="22"/>
              </w:rPr>
              <w:t>行业</w:t>
            </w:r>
          </w:p>
        </w:tc>
      </w:tr>
      <w:tr w:rsidR="00E17AA9" w:rsidRPr="0014745A" w:rsidTr="00DB52D4">
        <w:trPr>
          <w:trHeight w:val="1095"/>
          <w:jc w:val="center"/>
        </w:trPr>
        <w:tc>
          <w:tcPr>
            <w:tcW w:w="217" w:type="pct"/>
            <w:vAlign w:val="center"/>
          </w:tcPr>
          <w:p w:rsidR="00E17AA9" w:rsidRPr="0014745A" w:rsidRDefault="00E17AA9" w:rsidP="0006522D">
            <w:pPr>
              <w:widowControl/>
              <w:jc w:val="center"/>
              <w:textAlignment w:val="center"/>
              <w:rPr>
                <w:rFonts w:ascii="宋体" w:hAnsi="宋体" w:cs="宋体"/>
                <w:kern w:val="0"/>
                <w:szCs w:val="22"/>
              </w:rPr>
            </w:pPr>
            <w:r w:rsidRPr="0014745A">
              <w:rPr>
                <w:rFonts w:ascii="宋体" w:hAnsi="宋体" w:cs="宋体" w:hint="eastAsia"/>
                <w:kern w:val="0"/>
                <w:szCs w:val="22"/>
              </w:rPr>
              <w:t>1</w:t>
            </w:r>
          </w:p>
        </w:tc>
        <w:tc>
          <w:tcPr>
            <w:tcW w:w="217" w:type="pct"/>
            <w:vAlign w:val="center"/>
          </w:tcPr>
          <w:p w:rsidR="00E17AA9" w:rsidRPr="0014745A" w:rsidRDefault="00E17AA9" w:rsidP="0006522D">
            <w:pPr>
              <w:widowControl/>
              <w:jc w:val="center"/>
              <w:textAlignment w:val="center"/>
              <w:rPr>
                <w:rFonts w:ascii="宋体" w:hAnsi="宋体" w:cs="宋体"/>
                <w:kern w:val="0"/>
                <w:szCs w:val="22"/>
              </w:rPr>
            </w:pPr>
            <w:r w:rsidRPr="0014745A">
              <w:rPr>
                <w:rFonts w:ascii="宋体" w:hAnsi="宋体" w:cs="宋体" w:hint="eastAsia"/>
                <w:kern w:val="0"/>
                <w:szCs w:val="22"/>
              </w:rPr>
              <w:t>企业级核心网骨干交换机</w:t>
            </w:r>
          </w:p>
        </w:tc>
        <w:tc>
          <w:tcPr>
            <w:tcW w:w="217" w:type="pct"/>
            <w:vAlign w:val="center"/>
          </w:tcPr>
          <w:p w:rsidR="00E17AA9" w:rsidRPr="0014745A" w:rsidRDefault="00E17AA9" w:rsidP="0006522D">
            <w:pPr>
              <w:widowControl/>
              <w:jc w:val="center"/>
              <w:textAlignment w:val="center"/>
              <w:rPr>
                <w:rFonts w:ascii="宋体" w:hAnsi="宋体" w:cs="宋体"/>
                <w:kern w:val="0"/>
                <w:szCs w:val="22"/>
              </w:rPr>
            </w:pPr>
            <w:r w:rsidRPr="0014745A">
              <w:rPr>
                <w:rFonts w:ascii="宋体" w:hAnsi="宋体" w:cs="宋体" w:hint="eastAsia"/>
                <w:kern w:val="0"/>
                <w:szCs w:val="22"/>
              </w:rPr>
              <w:t>2台</w:t>
            </w:r>
          </w:p>
        </w:tc>
        <w:tc>
          <w:tcPr>
            <w:tcW w:w="3216" w:type="pct"/>
            <w:vAlign w:val="center"/>
          </w:tcPr>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▲1、整机≥2个全宽主控引擎槽位，≥4个业务槽位，≥2个电源槽位；</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▲2、实际配置：提供≥2个全宽主控引擎板卡，千兆端口≥2*48个千兆以太网电口，万兆端口≥48个万兆以太网光口，万兆模块≥20个万兆LC接口模块（1310nm），10km，电源模块≥2块交流电源；</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▲3、双主控最大可提供≥320G单槽位转发能力，并所有端口支持VXLAN、IPv6功能；</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▲4、交换容量≥256Tbps，包转发率≥</w:t>
            </w:r>
            <w:r w:rsidRPr="0014745A">
              <w:rPr>
                <w:rFonts w:ascii="宋体" w:hAnsi="宋体"/>
                <w:bCs/>
                <w:szCs w:val="21"/>
              </w:rPr>
              <w:t>10240Mpps</w:t>
            </w:r>
            <w:r w:rsidRPr="0014745A">
              <w:rPr>
                <w:rFonts w:ascii="宋体" w:hAnsi="宋体" w:hint="eastAsia"/>
                <w:bCs/>
                <w:szCs w:val="21"/>
              </w:rPr>
              <w:t>；</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▲5、未来设备可以支持扩展8个40G光端口+8个100G光端口，提供设备官网或彩页材料证明；</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▲6、性能：MAC表项≥1M，IPv4 FIB≥3M，IPv6 FIB≥1M，ARP表项≥256K，ACL≥122K，提供设备第三方测试机构出具的检测报告材料证明；</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7、支持主控板、风扇、电源冗余，主控板主备切换无丢包，主控、电源、接口模块等关键部件可热插拔；</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8、支持VxLAN 分布式 Anycast网关，VxLAN Fabric 的自动化部署，VxLAN Bridge Domain(BD)数量≥16K；</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9、支持静态路由、RIPv1/v2、OSPFv2、IS-IS、BGPv4、等价路由、策略路由、路由策略；</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10、支持ICMPv6、DHCPv6、ACLv6、OSPFv3、RIPng、BGP4+、IS-ISv6、6to4隧道、IPv6和IPv4双栈；</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11、支持MPLS L2VPN、VPLS、L3VPN、TE及MCE功能；</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12、支持802.1p、DSCP优先级映射、HQoS五层调度、拥塞避免机制、每端口支持8个优先级队列，支持SP、WRR、SP+WRR、WFQ队列调度算法；</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13、支持IPCA或INQA功能，通过直接对业务报文进行标记的方法，实现对网络级和设备级的丢包统计；</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14、支持SNMP V1/V2/V3、Telnet、RMON、SSH功能，支持Netconf Python，Python可编程性功能；</w:t>
            </w:r>
          </w:p>
        </w:tc>
        <w:tc>
          <w:tcPr>
            <w:tcW w:w="576" w:type="pct"/>
            <w:vAlign w:val="center"/>
          </w:tcPr>
          <w:p w:rsidR="00E17AA9" w:rsidRPr="0014745A" w:rsidRDefault="00484C53" w:rsidP="00E17AA9">
            <w:pPr>
              <w:snapToGrid w:val="0"/>
              <w:jc w:val="center"/>
              <w:rPr>
                <w:rFonts w:ascii="宋体" w:hAnsi="宋体"/>
                <w:bCs/>
                <w:szCs w:val="21"/>
              </w:rPr>
            </w:pPr>
            <w:r>
              <w:rPr>
                <w:rFonts w:ascii="宋体" w:hAnsi="宋体" w:hint="eastAsia"/>
                <w:bCs/>
                <w:szCs w:val="21"/>
              </w:rPr>
              <w:t>320000</w:t>
            </w:r>
          </w:p>
        </w:tc>
        <w:tc>
          <w:tcPr>
            <w:tcW w:w="557" w:type="pct"/>
            <w:vMerge w:val="restart"/>
            <w:vAlign w:val="center"/>
          </w:tcPr>
          <w:p w:rsidR="00E17AA9" w:rsidRPr="0014745A" w:rsidRDefault="00E17AA9" w:rsidP="0006522D">
            <w:pPr>
              <w:snapToGrid w:val="0"/>
              <w:rPr>
                <w:rFonts w:ascii="宋体" w:hAnsi="宋体"/>
                <w:bCs/>
                <w:szCs w:val="21"/>
              </w:rPr>
            </w:pPr>
            <w:r w:rsidRPr="0014745A">
              <w:rPr>
                <w:rFonts w:ascii="宋体" w:hAnsi="宋体" w:hint="eastAsia"/>
                <w:bCs/>
                <w:szCs w:val="21"/>
              </w:rPr>
              <w:t>软件和信息技术业</w:t>
            </w:r>
          </w:p>
        </w:tc>
      </w:tr>
      <w:tr w:rsidR="00E17AA9" w:rsidRPr="0014745A" w:rsidTr="00DB52D4">
        <w:trPr>
          <w:trHeight w:val="400"/>
          <w:jc w:val="center"/>
        </w:trPr>
        <w:tc>
          <w:tcPr>
            <w:tcW w:w="217" w:type="pct"/>
            <w:vAlign w:val="center"/>
          </w:tcPr>
          <w:p w:rsidR="00E17AA9" w:rsidRPr="0014745A" w:rsidRDefault="00E17AA9" w:rsidP="0006522D">
            <w:pPr>
              <w:widowControl/>
              <w:jc w:val="center"/>
              <w:textAlignment w:val="center"/>
              <w:rPr>
                <w:rFonts w:ascii="宋体" w:hAnsi="宋体" w:cs="宋体"/>
                <w:kern w:val="0"/>
                <w:szCs w:val="22"/>
              </w:rPr>
            </w:pPr>
            <w:r w:rsidRPr="0014745A">
              <w:rPr>
                <w:rFonts w:ascii="宋体" w:hAnsi="宋体" w:cs="宋体" w:hint="eastAsia"/>
                <w:kern w:val="0"/>
                <w:szCs w:val="22"/>
              </w:rPr>
              <w:t>2</w:t>
            </w:r>
          </w:p>
        </w:tc>
        <w:tc>
          <w:tcPr>
            <w:tcW w:w="217" w:type="pct"/>
            <w:vAlign w:val="center"/>
          </w:tcPr>
          <w:p w:rsidR="00E17AA9" w:rsidRPr="0014745A" w:rsidRDefault="00E17AA9" w:rsidP="0006522D">
            <w:pPr>
              <w:widowControl/>
              <w:jc w:val="center"/>
              <w:textAlignment w:val="center"/>
              <w:rPr>
                <w:rFonts w:ascii="宋体" w:hAnsi="宋体" w:cs="宋体"/>
                <w:kern w:val="0"/>
                <w:szCs w:val="22"/>
              </w:rPr>
            </w:pPr>
            <w:r w:rsidRPr="0014745A">
              <w:rPr>
                <w:rFonts w:ascii="宋体" w:hAnsi="宋体" w:cs="宋体" w:hint="eastAsia"/>
                <w:kern w:val="0"/>
                <w:szCs w:val="22"/>
              </w:rPr>
              <w:t>全区联网收费</w:t>
            </w:r>
            <w:r w:rsidRPr="0014745A">
              <w:rPr>
                <w:rFonts w:ascii="宋体" w:hAnsi="宋体" w:cs="宋体" w:hint="eastAsia"/>
                <w:kern w:val="0"/>
                <w:szCs w:val="22"/>
              </w:rPr>
              <w:lastRenderedPageBreak/>
              <w:t>汇聚交换机</w:t>
            </w:r>
          </w:p>
        </w:tc>
        <w:tc>
          <w:tcPr>
            <w:tcW w:w="217" w:type="pct"/>
            <w:vAlign w:val="center"/>
          </w:tcPr>
          <w:p w:rsidR="00E17AA9" w:rsidRPr="0014745A" w:rsidRDefault="00E17AA9" w:rsidP="0006522D">
            <w:pPr>
              <w:widowControl/>
              <w:jc w:val="center"/>
              <w:textAlignment w:val="center"/>
              <w:rPr>
                <w:rFonts w:ascii="宋体" w:hAnsi="宋体" w:cs="宋体"/>
                <w:kern w:val="0"/>
                <w:szCs w:val="22"/>
              </w:rPr>
            </w:pPr>
            <w:r w:rsidRPr="0014745A">
              <w:rPr>
                <w:rFonts w:ascii="宋体" w:hAnsi="宋体" w:cs="宋体" w:hint="eastAsia"/>
                <w:kern w:val="0"/>
                <w:szCs w:val="22"/>
              </w:rPr>
              <w:lastRenderedPageBreak/>
              <w:t>2台</w:t>
            </w:r>
          </w:p>
        </w:tc>
        <w:tc>
          <w:tcPr>
            <w:tcW w:w="3216" w:type="pct"/>
            <w:vAlign w:val="center"/>
          </w:tcPr>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▲1、整机≥2个全宽主控引擎槽位，≥4个业务槽位，≥2个电源槽位；</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▲2、实际配置：提供≥2个全宽主控引擎板卡，千兆端口≥2*48个千兆以太网电口，万兆端口≥8个万兆以太网光口，万兆模块≥8个万兆LC接口模块（1310nm），10km，电源模块≥2块交流电源；</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▲3、双主控最大可提供≥320G单槽位转发能力，并所有端口</w:t>
            </w:r>
            <w:r w:rsidRPr="0014745A">
              <w:rPr>
                <w:rFonts w:ascii="宋体" w:hAnsi="宋体" w:hint="eastAsia"/>
                <w:bCs/>
                <w:szCs w:val="21"/>
              </w:rPr>
              <w:lastRenderedPageBreak/>
              <w:t>支持VXLAN、IPv6功能；</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▲4、交换容量≥128Tbps，包转发率≥10240Mpps；</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▲5、未来设备可以支持扩展8个40G光端口+8个100G光端口，提供设备官网或彩页材料证明；</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▲6、性能：MAC表项≥1M，IPv4 FIB≥3M，IPv6 FIB≥1M，ARP表项≥256K，ACL≥122K，提供设备第三方测试机构出具的检测报告材料证明；</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7、支持主控板、风扇、电源冗余，主控板主备切换无丢包，主控、电源、接口模块等关键部件可热插拔；</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8、支持VxLAN 分布式 Anycast网关，VxLAN Fabric 的自动化部署，VxLAN Bridge Domain(BD)数量≥16K；</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9、支持静态路由、RIPv1/v2、OSPFv2、IS-IS、BGPv4、等价路由、策略路由、路由策略；</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10、支持ICMPv6、DHCPv6、ACLv6、OSPFv3、RIPng、BGP4+、IS-ISv6、6to4隧道、IPv6和IPv4双栈；</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11、支持MPLS L2VPN、VPLS、L3VPN、TE及MCE功能；</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12、支持802.1p、DSCP优先级映射、HQoS五层调度、拥塞避免机制、每端口支持8个优先级队列，支持SP、WRR、SP+WRR、WFQ队列调度算法；</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13、支持IPCA或INQA功能，通过直接对业务报文进行标记的方法，实现对网络级和设备级的丢包统计；</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14、支持SNMP V1/V2/V3、Telnet、RMON、SSH功能，支持Netconf Python，Python可编程性功能；</w:t>
            </w:r>
          </w:p>
        </w:tc>
        <w:tc>
          <w:tcPr>
            <w:tcW w:w="576" w:type="pct"/>
            <w:vAlign w:val="center"/>
          </w:tcPr>
          <w:p w:rsidR="00E17AA9" w:rsidRPr="0014745A" w:rsidRDefault="00484C53" w:rsidP="00484C53">
            <w:pPr>
              <w:snapToGrid w:val="0"/>
              <w:jc w:val="center"/>
              <w:rPr>
                <w:rFonts w:ascii="宋体" w:hAnsi="宋体"/>
                <w:bCs/>
                <w:szCs w:val="21"/>
              </w:rPr>
            </w:pPr>
            <w:r>
              <w:rPr>
                <w:rFonts w:ascii="宋体" w:hAnsi="宋体" w:hint="eastAsia"/>
                <w:bCs/>
                <w:szCs w:val="21"/>
              </w:rPr>
              <w:lastRenderedPageBreak/>
              <w:t>260000</w:t>
            </w:r>
          </w:p>
        </w:tc>
        <w:tc>
          <w:tcPr>
            <w:tcW w:w="557" w:type="pct"/>
            <w:vMerge/>
            <w:vAlign w:val="center"/>
          </w:tcPr>
          <w:p w:rsidR="00E17AA9" w:rsidRPr="0014745A" w:rsidRDefault="00E17AA9" w:rsidP="003151B7">
            <w:pPr>
              <w:snapToGrid w:val="0"/>
              <w:ind w:firstLineChars="200" w:firstLine="420"/>
              <w:jc w:val="center"/>
              <w:rPr>
                <w:rFonts w:ascii="宋体" w:hAnsi="宋体"/>
                <w:bCs/>
                <w:szCs w:val="21"/>
              </w:rPr>
            </w:pPr>
          </w:p>
        </w:tc>
      </w:tr>
      <w:tr w:rsidR="00E17AA9" w:rsidRPr="0014745A" w:rsidTr="00E17AA9">
        <w:trPr>
          <w:trHeight w:val="471"/>
          <w:jc w:val="center"/>
        </w:trPr>
        <w:tc>
          <w:tcPr>
            <w:tcW w:w="5000" w:type="pct"/>
            <w:gridSpan w:val="6"/>
            <w:vAlign w:val="center"/>
          </w:tcPr>
          <w:p w:rsidR="00E17AA9" w:rsidRPr="0014745A" w:rsidRDefault="00E17AA9" w:rsidP="0006522D">
            <w:pPr>
              <w:snapToGrid w:val="0"/>
              <w:rPr>
                <w:rFonts w:ascii="宋体" w:hAnsi="宋体"/>
                <w:bCs/>
                <w:szCs w:val="21"/>
              </w:rPr>
            </w:pPr>
            <w:r w:rsidRPr="0014745A">
              <w:rPr>
                <w:rFonts w:ascii="宋体" w:hAnsi="宋体" w:hint="eastAsia"/>
                <w:bCs/>
                <w:szCs w:val="21"/>
              </w:rPr>
              <w:lastRenderedPageBreak/>
              <w:t>▲商务条款</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一、合同签订期：自中标通知书发出之日起25日内。</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二、合同履行期限：所供设备须按厂家承诺实行“三包”，质保三年，自采购人和中标人双方代表在设备验收单上签字之日起计算。</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三、完成时间及交付地点</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1.交付使用时间：自签订合同之日起120日内。</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2.交付地点：广西区内采购人指定地点。</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四、在维护期间所涉及的调试、测试不能影响原系统的运行。</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五、投标报价：</w:t>
            </w:r>
            <w:r w:rsidRPr="00354C0F">
              <w:rPr>
                <w:rFonts w:ascii="宋体" w:hAnsi="宋体" w:hint="eastAsia"/>
                <w:bCs/>
                <w:szCs w:val="21"/>
              </w:rPr>
              <w:t>本项目为总价包干，设分项预算价，投标人在报价时分项价格不得高于分项预算价；</w:t>
            </w:r>
            <w:r w:rsidRPr="0014745A">
              <w:rPr>
                <w:rFonts w:ascii="宋体" w:hAnsi="宋体" w:hint="eastAsia"/>
                <w:bCs/>
                <w:szCs w:val="21"/>
              </w:rPr>
              <w:t>投标报价必须包括实施和完成该项目所需的设备和服务、税费等一切费用，以及合同明示所有责任、义务和一般风险，采购人不再支付任何费用。</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六、项目实施要求</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1.中标人应完成2企业级核心网骨干交换机、2台全区联网收费汇聚交换机的安装调试工作。安装调试前中标人应根据采购人网络情况，提供具体的实施方案给采购人确认，内容包含安装、配置、调试等内容。</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2.中标之后须严格按照要求及承诺提供服务，确保采购人网络的正常运行。</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3.中标人必须提供本项目相关的完整技术文档，并要求在质保期内提供系统免费负责升级、维护。</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4.为保障项目的实施质量和售后服务保障要求，中标人交货时必须提供原厂商对本项目的售后服务承诺函，原厂商针对本项目的供货证明原件，并加盖章中标人公章，否则不予验收。</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5.中标人必须与采购人签订保密协议。</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6.实施操作必须由原厂的技术操作人员进行操作，必须提供原厂的技术操作人员的资质证明文件。</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7.中标人应配合采购人完成等保测评相关工作。</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8.因中标人原因，</w:t>
            </w:r>
            <w:r w:rsidRPr="0014745A">
              <w:rPr>
                <w:rFonts w:ascii="宋体" w:hAnsi="宋体" w:hint="eastAsia"/>
                <w:szCs w:val="21"/>
              </w:rPr>
              <w:t>造成采购人设备及系统出现安全事故</w:t>
            </w:r>
            <w:r w:rsidRPr="0014745A">
              <w:rPr>
                <w:rFonts w:ascii="宋体" w:hAnsi="宋体" w:hint="eastAsia"/>
                <w:bCs/>
                <w:szCs w:val="21"/>
              </w:rPr>
              <w:t>，由中标人承担造成的所有损失。</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七、售后服务要求</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1.质量保证期过后，中标人应同样提供免费电话咨询服务。</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2.质保期内全免费负责上门维修、免费负责更换零部件。</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3.设备发生故障时接到通知后2小时内响应，8小时内到达现场维修并解决。</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八、验收条件</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1.采购的货物正式上线运行。</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lastRenderedPageBreak/>
              <w:t>2.文档材料齐全，按照要求提交文档，并经采购人组织专家评审通过验收。</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九、付款方式</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1、本项目无预付款，</w:t>
            </w:r>
            <w:r w:rsidR="002610B9">
              <w:rPr>
                <w:rFonts w:ascii="宋体" w:hAnsi="宋体" w:hint="eastAsia"/>
                <w:bCs/>
                <w:szCs w:val="21"/>
              </w:rPr>
              <w:t>中标人</w:t>
            </w:r>
            <w:r w:rsidRPr="0014745A">
              <w:rPr>
                <w:rFonts w:ascii="宋体" w:hAnsi="宋体" w:hint="eastAsia"/>
                <w:bCs/>
                <w:szCs w:val="21"/>
              </w:rPr>
              <w:t>供全部货物且符合采购需求，采购人向</w:t>
            </w:r>
            <w:r w:rsidR="002610B9">
              <w:rPr>
                <w:rFonts w:ascii="宋体" w:hAnsi="宋体" w:hint="eastAsia"/>
                <w:bCs/>
                <w:szCs w:val="21"/>
              </w:rPr>
              <w:t>中标人</w:t>
            </w:r>
            <w:r w:rsidRPr="0014745A">
              <w:rPr>
                <w:rFonts w:ascii="宋体" w:hAnsi="宋体" w:hint="eastAsia"/>
                <w:bCs/>
                <w:szCs w:val="21"/>
              </w:rPr>
              <w:t>支付60%的合同款；</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2、所有设备安装、部署完成且验收合格后，采购人支付40%合同款；</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3、每次支付前中标人应提交相应的支付材料及增值税专用发票给采购人，经采购人审核通过后于10个工作日内，采购人向中标人支付相应合同款。</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十、履约保证金</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1.中标人在签订合同时按合同金额的5%（如为小微企业按合同金额的2%）向采购人指定账户提交履约保证金（履约保证金作为违约金用于补偿采购人因中标人不能履行合同义务所蒙受的损失）。</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2</w:t>
            </w:r>
            <w:r w:rsidRPr="0014745A">
              <w:rPr>
                <w:rFonts w:ascii="宋体" w:hAnsi="宋体"/>
                <w:bCs/>
                <w:szCs w:val="21"/>
              </w:rPr>
              <w:t>.</w:t>
            </w:r>
            <w:r w:rsidRPr="0014745A">
              <w:rPr>
                <w:rFonts w:ascii="宋体" w:hAnsi="宋体" w:hint="eastAsia"/>
                <w:bCs/>
                <w:szCs w:val="21"/>
              </w:rPr>
              <w:t>履约保证金自验收合格之日起满一年后，如无质量问题，采购人一次性将履约保证金退付给中标人（不计利息），如有涉及违约行为的，扣除违约金后退还。</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3.履约保证金递交方式：银行转账、支票、汇票、本票等非现金方式或者银行、保险机构出具的保函等非现金方式。</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4</w:t>
            </w:r>
            <w:r w:rsidRPr="0014745A">
              <w:rPr>
                <w:rFonts w:ascii="宋体" w:hAnsi="宋体"/>
                <w:bCs/>
                <w:szCs w:val="21"/>
              </w:rPr>
              <w:t>.</w:t>
            </w:r>
            <w:r w:rsidRPr="0014745A">
              <w:rPr>
                <w:rFonts w:ascii="宋体" w:hAnsi="宋体" w:hint="eastAsia"/>
                <w:bCs/>
                <w:szCs w:val="21"/>
              </w:rPr>
              <w:t>履约保证金指定账户：</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开户名称：广西壮族自治区收费公路联网收费清分结算中心</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开户银行：交通银行股份有限公司南宁金源支行</w:t>
            </w:r>
          </w:p>
          <w:p w:rsidR="00E17AA9" w:rsidRPr="0014745A" w:rsidRDefault="00E17AA9" w:rsidP="003151B7">
            <w:pPr>
              <w:snapToGrid w:val="0"/>
              <w:ind w:firstLineChars="200" w:firstLine="420"/>
              <w:rPr>
                <w:rFonts w:ascii="宋体" w:hAnsi="宋体"/>
                <w:bCs/>
                <w:szCs w:val="21"/>
              </w:rPr>
            </w:pPr>
            <w:r w:rsidRPr="0014745A">
              <w:rPr>
                <w:rFonts w:ascii="宋体" w:hAnsi="宋体" w:hint="eastAsia"/>
                <w:bCs/>
                <w:szCs w:val="21"/>
              </w:rPr>
              <w:t>银行账号：</w:t>
            </w:r>
            <w:r w:rsidRPr="0014745A">
              <w:rPr>
                <w:rFonts w:ascii="宋体" w:hAnsi="宋体"/>
                <w:bCs/>
                <w:szCs w:val="21"/>
              </w:rPr>
              <w:t>4510 6030 9018 0101 03458</w:t>
            </w:r>
          </w:p>
          <w:p w:rsidR="00E17AA9" w:rsidRPr="0014745A" w:rsidRDefault="00E17AA9" w:rsidP="0006522D">
            <w:pPr>
              <w:snapToGrid w:val="0"/>
              <w:jc w:val="center"/>
              <w:rPr>
                <w:rFonts w:ascii="宋体" w:hAnsi="宋体"/>
                <w:bCs/>
                <w:szCs w:val="21"/>
              </w:rPr>
            </w:pPr>
            <w:r w:rsidRPr="0014745A">
              <w:rPr>
                <w:rFonts w:ascii="宋体" w:hAnsi="宋体" w:hint="eastAsia"/>
                <w:bCs/>
                <w:szCs w:val="21"/>
              </w:rPr>
              <w:t>十一、由于本项目涉及到采购单位核心设备，请潜在投标人结合实际需要自行前往采购人单位现场勘察进行了解，熟悉该项目的风险，相关勘察费用由潜在投标人自行承担。</w:t>
            </w:r>
          </w:p>
        </w:tc>
      </w:tr>
    </w:tbl>
    <w:p w:rsidR="00C27831" w:rsidRPr="0014745A" w:rsidRDefault="00C27831" w:rsidP="00C27831">
      <w:pPr>
        <w:wordWrap w:val="0"/>
        <w:spacing w:line="360" w:lineRule="exact"/>
        <w:ind w:rightChars="1" w:right="2"/>
        <w:rPr>
          <w:rFonts w:ascii="宋体" w:hAnsi="宋体"/>
          <w:bCs/>
        </w:rPr>
      </w:pPr>
    </w:p>
    <w:p w:rsidR="00C27831" w:rsidRPr="0014745A" w:rsidRDefault="00C27831" w:rsidP="00C27831">
      <w:pPr>
        <w:wordWrap w:val="0"/>
        <w:spacing w:line="360" w:lineRule="exact"/>
        <w:ind w:rightChars="1" w:right="2"/>
        <w:rPr>
          <w:rFonts w:ascii="宋体" w:hAnsi="宋体"/>
          <w:bCs/>
          <w:u w:val="single"/>
        </w:rPr>
      </w:pPr>
    </w:p>
    <w:p w:rsidR="00C27831" w:rsidRPr="0014745A" w:rsidRDefault="00C27831" w:rsidP="00C27831">
      <w:pPr>
        <w:wordWrap w:val="0"/>
        <w:spacing w:line="360" w:lineRule="exact"/>
        <w:ind w:rightChars="1" w:right="2"/>
        <w:rPr>
          <w:rFonts w:ascii="宋体" w:hAnsi="宋体"/>
          <w:bCs/>
          <w:u w:val="single"/>
        </w:rPr>
      </w:pPr>
    </w:p>
    <w:p w:rsidR="00C27831" w:rsidRPr="0014745A" w:rsidRDefault="00C27831" w:rsidP="00C27831">
      <w:pPr>
        <w:wordWrap w:val="0"/>
        <w:spacing w:line="360" w:lineRule="exact"/>
        <w:ind w:rightChars="1" w:right="2"/>
        <w:rPr>
          <w:rFonts w:ascii="宋体" w:hAnsi="宋体"/>
          <w:bCs/>
          <w:u w:val="single"/>
        </w:rPr>
      </w:pPr>
    </w:p>
    <w:p w:rsidR="00C27831" w:rsidRPr="0014745A" w:rsidRDefault="00C27831" w:rsidP="00C27831">
      <w:pPr>
        <w:wordWrap w:val="0"/>
        <w:spacing w:line="360" w:lineRule="exact"/>
        <w:ind w:rightChars="1" w:right="2"/>
        <w:rPr>
          <w:rFonts w:ascii="宋体" w:hAnsi="宋体"/>
          <w:bCs/>
          <w:u w:val="single"/>
        </w:rPr>
      </w:pPr>
    </w:p>
    <w:p w:rsidR="00C27831" w:rsidRPr="0014745A" w:rsidRDefault="00C27831" w:rsidP="00C27831">
      <w:pPr>
        <w:wordWrap w:val="0"/>
        <w:spacing w:line="360" w:lineRule="exact"/>
        <w:ind w:rightChars="1" w:right="2"/>
        <w:rPr>
          <w:rFonts w:ascii="宋体" w:hAnsi="宋体"/>
          <w:bCs/>
          <w:u w:val="single"/>
        </w:rPr>
      </w:pPr>
    </w:p>
    <w:p w:rsidR="00C27831" w:rsidRPr="0014745A" w:rsidRDefault="00C27831" w:rsidP="00C27831">
      <w:pPr>
        <w:snapToGrid w:val="0"/>
        <w:spacing w:line="320" w:lineRule="exact"/>
        <w:rPr>
          <w:rFonts w:ascii="宋体" w:hAnsi="宋体" w:cs="Arial"/>
          <w:bCs/>
          <w:szCs w:val="21"/>
          <w:u w:val="single"/>
        </w:rPr>
      </w:pPr>
      <w:r w:rsidRPr="0014745A">
        <w:rPr>
          <w:rFonts w:ascii="宋体" w:hAnsi="宋体" w:cs="Arial"/>
          <w:bCs/>
          <w:szCs w:val="21"/>
          <w:u w:val="single"/>
        </w:rPr>
        <w:t>0</w:t>
      </w:r>
      <w:r w:rsidRPr="0014745A">
        <w:rPr>
          <w:rFonts w:ascii="宋体" w:hAnsi="宋体" w:cs="Arial" w:hint="eastAsia"/>
          <w:bCs/>
          <w:szCs w:val="21"/>
          <w:u w:val="single"/>
        </w:rPr>
        <w:t>4</w:t>
      </w:r>
      <w:r w:rsidRPr="0014745A">
        <w:rPr>
          <w:rFonts w:ascii="宋体" w:hAnsi="宋体" w:hint="eastAsia"/>
          <w:b/>
          <w:szCs w:val="21"/>
        </w:rPr>
        <w:t>分标：2024年省中心联网收费系统升级      采购预算：</w:t>
      </w:r>
      <w:r w:rsidRPr="0014745A">
        <w:rPr>
          <w:rFonts w:ascii="宋体" w:hAnsi="宋体" w:cs="Arial" w:hint="eastAsia"/>
          <w:bCs/>
          <w:szCs w:val="21"/>
          <w:u w:val="single"/>
        </w:rPr>
        <w:t>151.89万元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2444"/>
        <w:gridCol w:w="1206"/>
        <w:gridCol w:w="1056"/>
        <w:gridCol w:w="1056"/>
        <w:gridCol w:w="3451"/>
      </w:tblGrid>
      <w:tr w:rsidR="00C27831" w:rsidRPr="0014745A" w:rsidTr="0006522D">
        <w:trPr>
          <w:trHeight w:val="622"/>
          <w:jc w:val="center"/>
        </w:trPr>
        <w:tc>
          <w:tcPr>
            <w:tcW w:w="325"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序号</w:t>
            </w:r>
          </w:p>
        </w:tc>
        <w:tc>
          <w:tcPr>
            <w:tcW w:w="1240"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项目名称</w:t>
            </w:r>
          </w:p>
        </w:tc>
        <w:tc>
          <w:tcPr>
            <w:tcW w:w="612"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276" w:lineRule="auto"/>
              <w:jc w:val="center"/>
              <w:rPr>
                <w:rFonts w:ascii="宋体" w:hAnsi="宋体" w:cs="宋体"/>
                <w:kern w:val="0"/>
                <w:szCs w:val="21"/>
              </w:rPr>
            </w:pPr>
            <w:r w:rsidRPr="0014745A">
              <w:rPr>
                <w:rFonts w:ascii="宋体" w:hAnsi="宋体" w:cs="宋体" w:hint="eastAsia"/>
                <w:kern w:val="0"/>
                <w:szCs w:val="21"/>
              </w:rPr>
              <w:t>数量</w:t>
            </w:r>
          </w:p>
        </w:tc>
        <w:tc>
          <w:tcPr>
            <w:tcW w:w="536"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276" w:lineRule="auto"/>
              <w:jc w:val="center"/>
              <w:rPr>
                <w:rFonts w:ascii="宋体" w:hAnsi="宋体" w:cs="宋体"/>
                <w:kern w:val="0"/>
                <w:szCs w:val="21"/>
              </w:rPr>
            </w:pPr>
            <w:r w:rsidRPr="0014745A">
              <w:rPr>
                <w:rFonts w:ascii="宋体" w:hAnsi="宋体" w:cs="宋体" w:hint="eastAsia"/>
                <w:kern w:val="0"/>
                <w:szCs w:val="21"/>
              </w:rPr>
              <w:t>行业</w:t>
            </w:r>
          </w:p>
        </w:tc>
        <w:tc>
          <w:tcPr>
            <w:tcW w:w="536"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276" w:lineRule="auto"/>
              <w:jc w:val="center"/>
              <w:rPr>
                <w:rFonts w:ascii="宋体" w:hAnsi="宋体" w:cs="宋体"/>
                <w:kern w:val="0"/>
                <w:szCs w:val="21"/>
              </w:rPr>
            </w:pPr>
            <w:r w:rsidRPr="0014745A">
              <w:rPr>
                <w:rFonts w:ascii="宋体" w:hAnsi="宋体" w:cs="宋体" w:hint="eastAsia"/>
                <w:kern w:val="0"/>
                <w:szCs w:val="21"/>
              </w:rPr>
              <w:t>单位</w:t>
            </w:r>
          </w:p>
        </w:tc>
        <w:tc>
          <w:tcPr>
            <w:tcW w:w="1752"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cs="宋体" w:hint="eastAsia"/>
                <w:kern w:val="0"/>
                <w:szCs w:val="21"/>
              </w:rPr>
              <w:t>技术参数及性能（配置）要求</w:t>
            </w:r>
          </w:p>
        </w:tc>
      </w:tr>
      <w:tr w:rsidR="00C27831" w:rsidRPr="0014745A" w:rsidTr="0006522D">
        <w:trPr>
          <w:trHeight w:val="828"/>
          <w:jc w:val="center"/>
        </w:trPr>
        <w:tc>
          <w:tcPr>
            <w:tcW w:w="325"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1</w:t>
            </w:r>
          </w:p>
        </w:tc>
        <w:tc>
          <w:tcPr>
            <w:tcW w:w="1240"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2024年省中心联网收费系统升级</w:t>
            </w:r>
          </w:p>
        </w:tc>
        <w:tc>
          <w:tcPr>
            <w:tcW w:w="612"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1</w:t>
            </w:r>
          </w:p>
        </w:tc>
        <w:tc>
          <w:tcPr>
            <w:tcW w:w="536"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软件和信息技术</w:t>
            </w:r>
          </w:p>
        </w:tc>
        <w:tc>
          <w:tcPr>
            <w:tcW w:w="536"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项</w:t>
            </w:r>
          </w:p>
        </w:tc>
        <w:tc>
          <w:tcPr>
            <w:tcW w:w="1752" w:type="pc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kern w:val="0"/>
                <w:szCs w:val="21"/>
              </w:rPr>
            </w:pPr>
            <w:r w:rsidRPr="0014745A">
              <w:rPr>
                <w:rFonts w:ascii="宋体" w:hAnsi="宋体" w:hint="eastAsia"/>
                <w:kern w:val="0"/>
                <w:szCs w:val="21"/>
              </w:rPr>
              <w:t>具体参数详见附件。</w:t>
            </w:r>
          </w:p>
        </w:tc>
      </w:tr>
      <w:tr w:rsidR="00C27831" w:rsidRPr="0014745A" w:rsidTr="0006522D">
        <w:trPr>
          <w:trHeight w:val="449"/>
          <w:jc w:val="center"/>
        </w:trPr>
        <w:tc>
          <w:tcPr>
            <w:tcW w:w="5000" w:type="pct"/>
            <w:gridSpan w:val="6"/>
            <w:tcBorders>
              <w:top w:val="single" w:sz="4" w:space="0" w:color="auto"/>
              <w:left w:val="single" w:sz="4" w:space="0" w:color="auto"/>
              <w:bottom w:val="single" w:sz="4" w:space="0" w:color="auto"/>
              <w:right w:val="single" w:sz="4" w:space="0" w:color="auto"/>
            </w:tcBorders>
          </w:tcPr>
          <w:p w:rsidR="00C27831" w:rsidRPr="0014745A" w:rsidRDefault="00C27831" w:rsidP="0006522D">
            <w:pPr>
              <w:jc w:val="left"/>
              <w:rPr>
                <w:rFonts w:ascii="宋体" w:hAnsi="宋体"/>
                <w:szCs w:val="21"/>
              </w:rPr>
            </w:pPr>
            <w:r w:rsidRPr="0014745A">
              <w:rPr>
                <w:rFonts w:ascii="宋体" w:hAnsi="宋体" w:hint="eastAsia"/>
                <w:szCs w:val="21"/>
              </w:rPr>
              <w:t>商务要求表</w:t>
            </w:r>
          </w:p>
        </w:tc>
      </w:tr>
      <w:tr w:rsidR="00C27831" w:rsidRPr="0014745A" w:rsidTr="0006522D">
        <w:trPr>
          <w:trHeight w:val="449"/>
          <w:jc w:val="center"/>
        </w:trPr>
        <w:tc>
          <w:tcPr>
            <w:tcW w:w="5000" w:type="pct"/>
            <w:gridSpan w:val="6"/>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line="320" w:lineRule="exact"/>
              <w:ind w:left="315" w:hangingChars="150" w:hanging="315"/>
              <w:rPr>
                <w:rFonts w:ascii="宋体" w:hAnsi="宋体"/>
                <w:szCs w:val="21"/>
              </w:rPr>
            </w:pPr>
            <w:r w:rsidRPr="0014745A">
              <w:rPr>
                <w:rFonts w:ascii="宋体" w:hAnsi="宋体" w:hint="eastAsia"/>
                <w:szCs w:val="21"/>
              </w:rPr>
              <w:t>1、投标人必须在投标文件中提供</w:t>
            </w:r>
            <w:r w:rsidRPr="0014745A">
              <w:rPr>
                <w:rFonts w:ascii="宋体" w:hAnsi="宋体" w:hint="eastAsia"/>
                <w:b/>
                <w:szCs w:val="21"/>
              </w:rPr>
              <w:t>详细的服务方案和技术方案</w:t>
            </w:r>
            <w:r w:rsidRPr="0014745A">
              <w:rPr>
                <w:rFonts w:ascii="宋体" w:hAnsi="宋体" w:hint="eastAsia"/>
                <w:bCs/>
                <w:szCs w:val="21"/>
              </w:rPr>
              <w:t>（含技术方案、服务组织安排、进度控制、售后服务承诺等），必须保证与现有的联网收费系统的兼容性</w:t>
            </w:r>
            <w:r w:rsidRPr="0014745A">
              <w:rPr>
                <w:rFonts w:ascii="宋体" w:hAnsi="宋体" w:hint="eastAsia"/>
                <w:szCs w:val="21"/>
              </w:rPr>
              <w:t xml:space="preserve">。 </w:t>
            </w:r>
          </w:p>
          <w:p w:rsidR="00C27831" w:rsidRPr="0014745A" w:rsidRDefault="00C27831" w:rsidP="003151B7">
            <w:pPr>
              <w:snapToGrid w:val="0"/>
              <w:spacing w:line="320" w:lineRule="exact"/>
              <w:ind w:left="315" w:hangingChars="150" w:hanging="315"/>
              <w:rPr>
                <w:rFonts w:ascii="宋体" w:hAnsi="宋体"/>
                <w:bCs/>
                <w:szCs w:val="21"/>
              </w:rPr>
            </w:pPr>
            <w:r w:rsidRPr="0014745A">
              <w:rPr>
                <w:rFonts w:ascii="宋体" w:hAnsi="宋体" w:hint="eastAsia"/>
                <w:szCs w:val="21"/>
              </w:rPr>
              <w:t>2、</w:t>
            </w:r>
            <w:r w:rsidRPr="0014745A">
              <w:rPr>
                <w:rFonts w:ascii="宋体" w:hAnsi="宋体" w:hint="eastAsia"/>
                <w:bCs/>
                <w:szCs w:val="21"/>
              </w:rPr>
              <w:t xml:space="preserve">本项目交付使用时间：自签订合同之日起120日内。中标人应在本项目竣工验收后提交本项目的源代码及相关的完整技术文档。 </w:t>
            </w:r>
            <w:r w:rsidRPr="0014745A">
              <w:rPr>
                <w:rFonts w:ascii="宋体" w:hAnsi="宋体" w:cs="宋体" w:hint="eastAsia"/>
                <w:bCs/>
                <w:szCs w:val="21"/>
              </w:rPr>
              <w:t>本项目涉及的软件著作权属于采购人。</w:t>
            </w:r>
          </w:p>
          <w:p w:rsidR="00C27831" w:rsidRPr="0014745A" w:rsidRDefault="00C27831" w:rsidP="003151B7">
            <w:pPr>
              <w:snapToGrid w:val="0"/>
              <w:spacing w:line="320" w:lineRule="exact"/>
              <w:ind w:left="315" w:hangingChars="150" w:hanging="315"/>
              <w:rPr>
                <w:rFonts w:ascii="宋体" w:hAnsi="宋体"/>
                <w:bCs/>
                <w:szCs w:val="21"/>
              </w:rPr>
            </w:pPr>
            <w:r w:rsidRPr="0014745A">
              <w:rPr>
                <w:rFonts w:ascii="宋体" w:hAnsi="宋体"/>
                <w:bCs/>
                <w:szCs w:val="21"/>
              </w:rPr>
              <w:t>3</w:t>
            </w:r>
            <w:r w:rsidRPr="0014745A">
              <w:rPr>
                <w:rFonts w:ascii="宋体" w:hAnsi="宋体" w:hint="eastAsia"/>
                <w:bCs/>
                <w:szCs w:val="21"/>
              </w:rPr>
              <w:t>、本项目在升级期间所涉及的调试、测试不能影响原系统的运行。</w:t>
            </w:r>
          </w:p>
          <w:p w:rsidR="00C27831" w:rsidRPr="0014745A" w:rsidRDefault="00C27831" w:rsidP="003151B7">
            <w:pPr>
              <w:snapToGrid w:val="0"/>
              <w:spacing w:line="320" w:lineRule="exact"/>
              <w:ind w:left="315" w:hangingChars="150" w:hanging="315"/>
              <w:rPr>
                <w:rFonts w:ascii="宋体" w:hAnsi="宋体"/>
                <w:szCs w:val="22"/>
              </w:rPr>
            </w:pPr>
            <w:r w:rsidRPr="0014745A">
              <w:rPr>
                <w:rFonts w:ascii="宋体" w:hAnsi="宋体"/>
                <w:bCs/>
                <w:szCs w:val="21"/>
              </w:rPr>
              <w:t>4</w:t>
            </w:r>
            <w:r w:rsidRPr="0014745A">
              <w:rPr>
                <w:rFonts w:ascii="宋体" w:hAnsi="宋体" w:hint="eastAsia"/>
                <w:bCs/>
                <w:szCs w:val="21"/>
              </w:rPr>
              <w:t>、中标人必须与采购人签订保密协议。</w:t>
            </w:r>
          </w:p>
          <w:p w:rsidR="00C27831" w:rsidRPr="0014745A" w:rsidRDefault="00C27831" w:rsidP="003151B7">
            <w:pPr>
              <w:snapToGrid w:val="0"/>
              <w:spacing w:line="320" w:lineRule="exact"/>
              <w:ind w:left="315" w:hangingChars="150" w:hanging="315"/>
              <w:rPr>
                <w:rFonts w:ascii="宋体" w:hAnsi="宋体"/>
                <w:bCs/>
                <w:szCs w:val="21"/>
              </w:rPr>
            </w:pPr>
            <w:r w:rsidRPr="0014745A">
              <w:rPr>
                <w:rFonts w:ascii="宋体" w:hAnsi="宋体"/>
                <w:bCs/>
                <w:szCs w:val="21"/>
              </w:rPr>
              <w:t>5</w:t>
            </w:r>
            <w:r w:rsidRPr="0014745A">
              <w:rPr>
                <w:rFonts w:ascii="宋体" w:hAnsi="宋体" w:hint="eastAsia"/>
                <w:bCs/>
                <w:szCs w:val="21"/>
              </w:rPr>
              <w:t>、本项目须提供第三方软件测评报告。</w:t>
            </w:r>
          </w:p>
          <w:p w:rsidR="00C27831" w:rsidRPr="0014745A" w:rsidRDefault="00C27831" w:rsidP="003151B7">
            <w:pPr>
              <w:snapToGrid w:val="0"/>
              <w:spacing w:line="320" w:lineRule="exact"/>
              <w:ind w:left="315" w:hangingChars="150" w:hanging="315"/>
              <w:rPr>
                <w:rFonts w:ascii="宋体" w:hAnsi="宋体"/>
                <w:szCs w:val="21"/>
              </w:rPr>
            </w:pPr>
            <w:r w:rsidRPr="0014745A">
              <w:rPr>
                <w:rFonts w:ascii="宋体" w:hAnsi="宋体" w:cs="Courier New" w:hint="eastAsia"/>
                <w:szCs w:val="21"/>
              </w:rPr>
              <w:t>6、本项目报价为总包干价，</w:t>
            </w:r>
            <w:r w:rsidRPr="0014745A">
              <w:rPr>
                <w:rFonts w:ascii="宋体" w:hAnsi="宋体" w:cs="宋体" w:hint="eastAsia"/>
                <w:bCs/>
                <w:szCs w:val="21"/>
              </w:rPr>
              <w:t>投标报价必须包括实施和完成该项目所需的设备和服务、税费等一切费用，以及合同明示所有责任、义务和一般风险；采购人不再支付任何费用</w:t>
            </w:r>
            <w:r w:rsidRPr="0014745A">
              <w:rPr>
                <w:rFonts w:ascii="宋体" w:hAnsi="宋体" w:cs="Courier New" w:hint="eastAsia"/>
                <w:szCs w:val="21"/>
              </w:rPr>
              <w:t>。</w:t>
            </w:r>
          </w:p>
          <w:p w:rsidR="00C27831" w:rsidRPr="0014745A" w:rsidRDefault="00C27831" w:rsidP="003151B7">
            <w:pPr>
              <w:snapToGrid w:val="0"/>
              <w:spacing w:line="320" w:lineRule="exact"/>
              <w:ind w:left="315" w:hangingChars="150" w:hanging="315"/>
              <w:rPr>
                <w:rFonts w:ascii="宋体" w:hAnsi="宋体"/>
                <w:szCs w:val="21"/>
              </w:rPr>
            </w:pPr>
            <w:r w:rsidRPr="0014745A">
              <w:rPr>
                <w:rFonts w:ascii="宋体" w:hAnsi="宋体" w:hint="eastAsia"/>
                <w:szCs w:val="21"/>
              </w:rPr>
              <w:t>7、服务地点：广西区内（采购人指定地点）。</w:t>
            </w:r>
          </w:p>
          <w:p w:rsidR="00C27831" w:rsidRPr="0014745A" w:rsidRDefault="00C27831" w:rsidP="003151B7">
            <w:pPr>
              <w:snapToGrid w:val="0"/>
              <w:spacing w:line="320" w:lineRule="exact"/>
              <w:ind w:left="315" w:hangingChars="150" w:hanging="315"/>
              <w:rPr>
                <w:rFonts w:ascii="宋体" w:hAnsi="宋体"/>
                <w:szCs w:val="21"/>
              </w:rPr>
            </w:pPr>
            <w:r w:rsidRPr="0014745A">
              <w:rPr>
                <w:rFonts w:ascii="宋体" w:hAnsi="宋体" w:hint="eastAsia"/>
                <w:szCs w:val="21"/>
              </w:rPr>
              <w:t>8、其它要求见附件。</w:t>
            </w:r>
          </w:p>
        </w:tc>
      </w:tr>
    </w:tbl>
    <w:p w:rsidR="00C27831" w:rsidRPr="0014745A" w:rsidRDefault="00C27831" w:rsidP="00C27831">
      <w:pPr>
        <w:spacing w:before="240" w:after="60" w:line="312" w:lineRule="auto"/>
        <w:jc w:val="center"/>
        <w:rPr>
          <w:rFonts w:ascii="宋体" w:hAnsi="宋体"/>
          <w:b/>
          <w:bCs/>
          <w:kern w:val="28"/>
          <w:sz w:val="24"/>
        </w:rPr>
      </w:pPr>
      <w:r w:rsidRPr="0014745A">
        <w:rPr>
          <w:rFonts w:ascii="宋体" w:hAnsi="宋体" w:hint="eastAsia"/>
          <w:b/>
          <w:bCs/>
          <w:kern w:val="28"/>
          <w:sz w:val="24"/>
        </w:rPr>
        <w:t>附件：2024年省中心联网收费系统升级详细要求</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一、省中心联网收费系统升级背景</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lastRenderedPageBreak/>
        <w:t>广西高速公路联网收费系统作为高速公路现代化管理的一个手段，在保障高速公路正常运营中发挥着重要作用。它既是保证高速公路实现高速、安全、舒适功能的必要组成部分，也是保障高速公路正常运营的必要系统。</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省中心联网收费系统每年需要在广西收费政策的指导下，根据省间稽查退费需求、通行费精准拆分优化升级需求、节假日车流高峰数据分发优化改造需求、高速公路管理报表需求、港澳车北上政策、省内稽查系统升级改造需求、广西高速公路运维管理平台优化需求、各高速公路经营管理单位优化升级意见等实际情况，对现有系统进行升级改造，以满足收费业务的需求，保证系统长久正常、稳定、安全的运行。</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二 、升级目的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 xml:space="preserve">对广西高速公路省中心联网收费系统进行升级，满足广西高速公路收费相关政策要求，提高系统运行稳定性，保障收费业务稳定运行。 </w:t>
      </w:r>
    </w:p>
    <w:p w:rsidR="00C27831" w:rsidRPr="0014745A" w:rsidRDefault="00C27831" w:rsidP="003151B7">
      <w:pPr>
        <w:numPr>
          <w:ilvl w:val="0"/>
          <w:numId w:val="2"/>
        </w:numPr>
        <w:snapToGrid w:val="0"/>
        <w:spacing w:beforeLines="50" w:afterLines="50" w:line="320" w:lineRule="exact"/>
        <w:rPr>
          <w:rFonts w:ascii="宋体" w:hAnsi="宋体" w:cs="Arial"/>
          <w:b/>
          <w:bCs/>
          <w:szCs w:val="21"/>
        </w:rPr>
      </w:pPr>
      <w:r w:rsidRPr="0014745A">
        <w:rPr>
          <w:rFonts w:ascii="宋体" w:hAnsi="宋体" w:cs="Arial" w:hint="eastAsia"/>
          <w:b/>
          <w:bCs/>
          <w:szCs w:val="21"/>
        </w:rPr>
        <w:t>2024年省中心联网收费系统升级具体服务内容</w:t>
      </w:r>
    </w:p>
    <w:p w:rsidR="00C27831" w:rsidRPr="0014745A" w:rsidRDefault="00C27831" w:rsidP="00C27831">
      <w:pPr>
        <w:spacing w:line="360" w:lineRule="auto"/>
        <w:ind w:firstLine="561"/>
        <w:rPr>
          <w:rFonts w:ascii="宋体" w:hAnsi="宋体"/>
          <w:szCs w:val="21"/>
        </w:rPr>
      </w:pPr>
      <w:r w:rsidRPr="0014745A">
        <w:rPr>
          <w:rFonts w:ascii="宋体" w:hAnsi="宋体"/>
          <w:b/>
          <w:szCs w:val="21"/>
        </w:rPr>
        <w:t>1</w:t>
      </w:r>
      <w:r w:rsidRPr="0014745A">
        <w:rPr>
          <w:rFonts w:ascii="宋体" w:hAnsi="宋体" w:hint="eastAsia"/>
          <w:b/>
          <w:szCs w:val="21"/>
        </w:rPr>
        <w:t>、省间稽查退费。</w:t>
      </w:r>
      <w:r w:rsidRPr="0014745A">
        <w:rPr>
          <w:rFonts w:ascii="宋体" w:hAnsi="宋体" w:hint="eastAsia"/>
          <w:szCs w:val="21"/>
        </w:rPr>
        <w:t>根据部级稽核系统业务管理需求，部级稽核系统开通车辆黑名单补费后，因部级稽核系统不完善导致错误追缴，给司机带来困扰，需要及时向司机退费，但部级稽核系统无退费功能，所以需在广西费显清分结算系统新增省间稽核打逃退费功能，具体需求列表如下：</w:t>
      </w:r>
    </w:p>
    <w:tbl>
      <w:tblPr>
        <w:tblW w:w="0" w:type="auto"/>
        <w:tblInd w:w="113" w:type="dxa"/>
        <w:tblLook w:val="04A0"/>
      </w:tblPr>
      <w:tblGrid>
        <w:gridCol w:w="1696"/>
        <w:gridCol w:w="2977"/>
        <w:gridCol w:w="4961"/>
      </w:tblGrid>
      <w:tr w:rsidR="00C27831" w:rsidRPr="0014745A" w:rsidTr="0006522D">
        <w:trPr>
          <w:trHeight w:val="480"/>
        </w:trPr>
        <w:tc>
          <w:tcPr>
            <w:tcW w:w="1696"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2977"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4961"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696" w:type="dxa"/>
            <w:vMerge w:val="restart"/>
            <w:tcBorders>
              <w:top w:val="single" w:sz="4" w:space="0" w:color="auto"/>
              <w:left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省间稽查退费</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退费申请</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hint="eastAsia"/>
                <w:bCs/>
                <w:kern w:val="0"/>
                <w:sz w:val="20"/>
                <w:szCs w:val="20"/>
              </w:rPr>
              <w:t>支持筛选省间稽核打逃的补交数据和验证省间稽核打逃的补交数据是否符合发起退费申请的要求，支持用户发起退费申请等操作。</w:t>
            </w:r>
          </w:p>
        </w:tc>
      </w:tr>
      <w:tr w:rsidR="00C27831" w:rsidRPr="0014745A" w:rsidTr="0006522D">
        <w:trPr>
          <w:trHeight w:val="288"/>
        </w:trPr>
        <w:tc>
          <w:tcPr>
            <w:tcW w:w="1696"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退费处理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hint="eastAsia"/>
                <w:bCs/>
                <w:kern w:val="0"/>
                <w:sz w:val="20"/>
                <w:szCs w:val="20"/>
              </w:rPr>
              <w:t>支持查询处理中/已完成的退费处理工单列表和验证用户是否有处理退费工单的权限，支持业务人员提交退费处理意见等操作。</w:t>
            </w:r>
          </w:p>
        </w:tc>
      </w:tr>
      <w:tr w:rsidR="00C27831" w:rsidRPr="0014745A" w:rsidTr="0006522D">
        <w:trPr>
          <w:trHeight w:val="288"/>
        </w:trPr>
        <w:tc>
          <w:tcPr>
            <w:tcW w:w="1696"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清分结算</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hint="eastAsia"/>
                <w:bCs/>
                <w:kern w:val="0"/>
                <w:sz w:val="20"/>
                <w:szCs w:val="20"/>
              </w:rPr>
              <w:t>支持已完结的退费申请纳入现有的清分结算，支持退费补交流水可区分并查询退费申请的清分明细，支持收费站人员标记该笔退费已返还给客户等操作。</w:t>
            </w:r>
          </w:p>
        </w:tc>
      </w:tr>
      <w:tr w:rsidR="00C27831" w:rsidRPr="0014745A" w:rsidTr="0006522D">
        <w:trPr>
          <w:trHeight w:val="288"/>
        </w:trPr>
        <w:tc>
          <w:tcPr>
            <w:tcW w:w="1696"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报表查询</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bCs/>
                <w:kern w:val="0"/>
                <w:sz w:val="20"/>
                <w:szCs w:val="20"/>
              </w:rPr>
              <w:t>以发起申请公司为维度，联网中心可在此报表查询各个公司发起退费申请的工单数据和退费金额。</w:t>
            </w:r>
          </w:p>
        </w:tc>
      </w:tr>
    </w:tbl>
    <w:p w:rsidR="00C27831" w:rsidRPr="0014745A" w:rsidRDefault="00C27831" w:rsidP="00C27831">
      <w:pPr>
        <w:rPr>
          <w:rFonts w:ascii="宋体" w:hAnsi="宋体"/>
          <w:szCs w:val="22"/>
        </w:rPr>
      </w:pPr>
    </w:p>
    <w:p w:rsidR="00C27831" w:rsidRPr="0014745A" w:rsidRDefault="00C27831" w:rsidP="00C27831">
      <w:pPr>
        <w:snapToGrid w:val="0"/>
        <w:spacing w:line="360" w:lineRule="auto"/>
        <w:ind w:firstLineChars="200" w:firstLine="422"/>
        <w:rPr>
          <w:rFonts w:ascii="宋体" w:hAnsi="宋体"/>
          <w:szCs w:val="21"/>
        </w:rPr>
      </w:pPr>
      <w:r w:rsidRPr="0014745A">
        <w:rPr>
          <w:rFonts w:ascii="宋体" w:hAnsi="宋体"/>
          <w:b/>
          <w:szCs w:val="21"/>
        </w:rPr>
        <w:t>2</w:t>
      </w:r>
      <w:r w:rsidRPr="0014745A">
        <w:rPr>
          <w:rFonts w:ascii="宋体" w:hAnsi="宋体" w:hint="eastAsia"/>
          <w:b/>
          <w:szCs w:val="21"/>
        </w:rPr>
        <w:t>、通行费精准拆分优化升级</w:t>
      </w:r>
      <w:r w:rsidRPr="0014745A">
        <w:rPr>
          <w:rFonts w:ascii="宋体" w:hAnsi="宋体" w:hint="eastAsia"/>
          <w:szCs w:val="21"/>
        </w:rPr>
        <w:t>。根据自治区收费公路联网收费清分结算中心《关于征求广西高速公路通行费拆分功能优化升级方案意见的通知》（桂联网便字〔2022〕31号），落实《交通运输部办公厅关于印发＜加快推进高速公路联网收费系统优化升级实施方案＞的通知》（交办公路函〔2021〕1744号文），对广西高速公路通行费拆分流程进行优化升级，具体需求列表如下：</w:t>
      </w:r>
    </w:p>
    <w:tbl>
      <w:tblPr>
        <w:tblW w:w="0" w:type="auto"/>
        <w:tblInd w:w="113" w:type="dxa"/>
        <w:tblLayout w:type="fixed"/>
        <w:tblLook w:val="04A0"/>
      </w:tblPr>
      <w:tblGrid>
        <w:gridCol w:w="1696"/>
        <w:gridCol w:w="2042"/>
        <w:gridCol w:w="5896"/>
      </w:tblGrid>
      <w:tr w:rsidR="00C27831" w:rsidRPr="0014745A" w:rsidTr="0006522D">
        <w:trPr>
          <w:trHeight w:val="480"/>
        </w:trPr>
        <w:tc>
          <w:tcPr>
            <w:tcW w:w="1696"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2042"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5896"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696" w:type="dxa"/>
            <w:vMerge w:val="restart"/>
            <w:tcBorders>
              <w:top w:val="single" w:sz="4" w:space="0" w:color="auto"/>
              <w:left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通行费精准拆分优化升级</w:t>
            </w:r>
          </w:p>
        </w:tc>
        <w:tc>
          <w:tcPr>
            <w:tcW w:w="2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路径还原拆分优化</w:t>
            </w:r>
          </w:p>
        </w:tc>
        <w:tc>
          <w:tcPr>
            <w:tcW w:w="5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bCs/>
                <w:kern w:val="0"/>
                <w:sz w:val="20"/>
                <w:szCs w:val="20"/>
              </w:rPr>
              <w:t>在路径还原的基础上，调用省内在线计费拟合路径得到相应的收费单元和金额比例，从而完成拆分</w:t>
            </w:r>
            <w:r w:rsidRPr="0014745A">
              <w:rPr>
                <w:rFonts w:ascii="宋体" w:hAnsi="宋体" w:cs="宋体" w:hint="eastAsia"/>
                <w:bCs/>
                <w:kern w:val="0"/>
                <w:sz w:val="20"/>
                <w:szCs w:val="20"/>
              </w:rPr>
              <w:t>。</w:t>
            </w:r>
          </w:p>
        </w:tc>
      </w:tr>
      <w:tr w:rsidR="00C27831" w:rsidRPr="0014745A" w:rsidTr="0006522D">
        <w:trPr>
          <w:trHeight w:val="288"/>
        </w:trPr>
        <w:tc>
          <w:tcPr>
            <w:tcW w:w="1696" w:type="dxa"/>
            <w:vMerge/>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人工指定路径拆分</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bCs/>
                <w:kern w:val="0"/>
                <w:sz w:val="20"/>
                <w:szCs w:val="20"/>
              </w:rPr>
              <w:t>对系统无法自动拆分的交易，经过验证后，进入人工指定路径处理工单。</w:t>
            </w:r>
          </w:p>
        </w:tc>
      </w:tr>
      <w:tr w:rsidR="00C27831" w:rsidRPr="0014745A" w:rsidTr="0006522D">
        <w:trPr>
          <w:trHeight w:val="288"/>
        </w:trPr>
        <w:tc>
          <w:tcPr>
            <w:tcW w:w="1696"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center"/>
              <w:rPr>
                <w:rFonts w:ascii="宋体" w:hAnsi="宋体" w:cs="宋体"/>
                <w:bCs/>
                <w:kern w:val="0"/>
                <w:sz w:val="20"/>
                <w:szCs w:val="20"/>
              </w:rPr>
            </w:pPr>
            <w:r w:rsidRPr="0014745A">
              <w:rPr>
                <w:rFonts w:ascii="宋体" w:hAnsi="宋体" w:cs="宋体" w:hint="eastAsia"/>
                <w:bCs/>
                <w:kern w:val="0"/>
                <w:sz w:val="20"/>
                <w:szCs w:val="20"/>
              </w:rPr>
              <w:t>跨省交易分段拆分</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rPr>
                <w:rFonts w:ascii="宋体" w:hAnsi="宋体" w:cs="宋体"/>
                <w:bCs/>
                <w:kern w:val="0"/>
                <w:sz w:val="20"/>
                <w:szCs w:val="20"/>
              </w:rPr>
            </w:pPr>
            <w:r w:rsidRPr="0014745A">
              <w:rPr>
                <w:rFonts w:ascii="宋体" w:hAnsi="宋体" w:cs="宋体"/>
                <w:bCs/>
                <w:kern w:val="0"/>
                <w:sz w:val="20"/>
                <w:szCs w:val="20"/>
              </w:rPr>
              <w:t>根据拆分优化升级方案，不同计费类型根据拆分方式优先级逐级验证完成拆分的过程。其中多段通行交易对于通行门架汇总拆分、路径还原拆分方式的验证，需多段通行同时满足同一拆分方式验证才完成拆分，不支持一笔通行的多段数据采用不同的拆分方式</w:t>
            </w:r>
            <w:r w:rsidRPr="0014745A">
              <w:rPr>
                <w:rFonts w:ascii="宋体" w:hAnsi="宋体" w:cs="宋体" w:hint="eastAsia"/>
                <w:bCs/>
                <w:kern w:val="0"/>
                <w:sz w:val="20"/>
                <w:szCs w:val="20"/>
              </w:rPr>
              <w:t>。</w:t>
            </w:r>
          </w:p>
        </w:tc>
      </w:tr>
    </w:tbl>
    <w:p w:rsidR="00C27831" w:rsidRPr="0014745A" w:rsidRDefault="00C27831" w:rsidP="00C27831">
      <w:pPr>
        <w:rPr>
          <w:rFonts w:ascii="宋体" w:hAnsi="宋体"/>
          <w:szCs w:val="22"/>
        </w:rPr>
      </w:pPr>
    </w:p>
    <w:p w:rsidR="00C27831" w:rsidRPr="0014745A" w:rsidRDefault="00C27831" w:rsidP="00C27831">
      <w:pPr>
        <w:snapToGrid w:val="0"/>
        <w:spacing w:line="360" w:lineRule="auto"/>
        <w:ind w:firstLineChars="200" w:firstLine="422"/>
        <w:rPr>
          <w:rFonts w:ascii="宋体" w:hAnsi="宋体"/>
          <w:szCs w:val="21"/>
        </w:rPr>
      </w:pPr>
      <w:r w:rsidRPr="0014745A">
        <w:rPr>
          <w:rFonts w:ascii="宋体" w:hAnsi="宋体"/>
          <w:b/>
          <w:szCs w:val="21"/>
        </w:rPr>
        <w:t>3</w:t>
      </w:r>
      <w:r w:rsidRPr="0014745A">
        <w:rPr>
          <w:rFonts w:ascii="宋体" w:hAnsi="宋体" w:hint="eastAsia"/>
          <w:b/>
          <w:szCs w:val="21"/>
        </w:rPr>
        <w:t>、节假日车流高峰数据分发优化改造</w:t>
      </w:r>
      <w:r w:rsidRPr="0014745A">
        <w:rPr>
          <w:rFonts w:ascii="宋体" w:hAnsi="宋体" w:hint="eastAsia"/>
          <w:szCs w:val="21"/>
        </w:rPr>
        <w:t>。</w:t>
      </w:r>
      <w:r w:rsidRPr="0014745A">
        <w:rPr>
          <w:rFonts w:ascii="宋体" w:hAnsi="宋体" w:cs="仿宋"/>
          <w:szCs w:val="22"/>
        </w:rPr>
        <w:t>根据</w:t>
      </w:r>
      <w:r w:rsidRPr="0014745A">
        <w:rPr>
          <w:rFonts w:ascii="宋体" w:hAnsi="宋体" w:cs="仿宋" w:hint="eastAsia"/>
          <w:szCs w:val="22"/>
        </w:rPr>
        <w:t>梳理的</w:t>
      </w:r>
      <w:r w:rsidRPr="0014745A">
        <w:rPr>
          <w:rFonts w:ascii="宋体" w:hAnsi="宋体" w:hint="eastAsia"/>
          <w:szCs w:val="22"/>
        </w:rPr>
        <w:t>节假日车流量高峰数据拥堵问题，指定优化方案，提高节假日数据吞吐能力，避免数据拥堵导致的交易逾期隐患</w:t>
      </w:r>
      <w:r w:rsidRPr="0014745A">
        <w:rPr>
          <w:rFonts w:ascii="宋体" w:hAnsi="宋体" w:hint="eastAsia"/>
          <w:szCs w:val="21"/>
        </w:rPr>
        <w:t>，具体需求列表如下：</w:t>
      </w:r>
    </w:p>
    <w:tbl>
      <w:tblPr>
        <w:tblW w:w="9634" w:type="dxa"/>
        <w:tblInd w:w="113" w:type="dxa"/>
        <w:tblLayout w:type="fixed"/>
        <w:tblLook w:val="04A0"/>
      </w:tblPr>
      <w:tblGrid>
        <w:gridCol w:w="1696"/>
        <w:gridCol w:w="2127"/>
        <w:gridCol w:w="5811"/>
      </w:tblGrid>
      <w:tr w:rsidR="00C27831" w:rsidRPr="0014745A" w:rsidTr="0006522D">
        <w:trPr>
          <w:trHeight w:val="480"/>
        </w:trPr>
        <w:tc>
          <w:tcPr>
            <w:tcW w:w="1696"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2127"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5811"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696" w:type="dxa"/>
            <w:vMerge w:val="restart"/>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r w:rsidRPr="0014745A">
              <w:rPr>
                <w:rFonts w:ascii="宋体" w:hAnsi="宋体" w:cs="宋体" w:hint="eastAsia"/>
                <w:kern w:val="0"/>
                <w:sz w:val="20"/>
                <w:szCs w:val="20"/>
              </w:rPr>
              <w:t>节假日车流高峰数据分发优化改造</w:t>
            </w:r>
          </w:p>
        </w:tc>
        <w:tc>
          <w:tcPr>
            <w:tcW w:w="2127" w:type="dxa"/>
            <w:vMerge w:val="restart"/>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r w:rsidRPr="0014745A">
              <w:rPr>
                <w:rFonts w:ascii="宋体" w:hAnsi="宋体" w:hint="eastAsia"/>
                <w:sz w:val="20"/>
                <w:szCs w:val="20"/>
              </w:rPr>
              <w:t>数据分发改造</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kern w:val="0"/>
                <w:sz w:val="20"/>
                <w:szCs w:val="20"/>
              </w:rPr>
              <w:t>OGG性能评估</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kern w:val="0"/>
                <w:sz w:val="20"/>
                <w:szCs w:val="20"/>
              </w:rPr>
              <w:t>OGG配置调试</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kern w:val="0"/>
                <w:sz w:val="20"/>
                <w:szCs w:val="20"/>
              </w:rPr>
              <w:t>OGG性能测试</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计费数据库停用</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收费清分库分离为接收库和业务库</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监控东方通配置修改后的数据传输情况</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val="restart"/>
            <w:tcBorders>
              <w:top w:val="single" w:sz="4" w:space="0" w:color="auto"/>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r w:rsidRPr="0014745A">
              <w:rPr>
                <w:rFonts w:ascii="宋体" w:hAnsi="宋体" w:hint="eastAsia"/>
                <w:sz w:val="20"/>
                <w:szCs w:val="20"/>
              </w:rPr>
              <w:t>数据接收改造</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站级数据接收服务增加消息队列生产者开发</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站级数据消息队列消费者开发</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门架数据接收服务增加消息队列生产者开发</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站级数据消息队列消费者开发</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消费段数据筛洗配置</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入口通行数据核对</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出口通行数据核对</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门架数据核对</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牌识数据核对</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值班数据核对</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jc w:val="left"/>
              <w:rPr>
                <w:rFonts w:ascii="宋体" w:hAnsi="宋体" w:cs="宋体"/>
                <w:kern w:val="0"/>
                <w:sz w:val="20"/>
                <w:szCs w:val="20"/>
              </w:rPr>
            </w:pPr>
          </w:p>
        </w:tc>
        <w:tc>
          <w:tcPr>
            <w:tcW w:w="2127" w:type="dxa"/>
            <w:vMerge/>
            <w:tcBorders>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其他数据核对</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jc w:val="left"/>
              <w:rPr>
                <w:rFonts w:ascii="宋体" w:hAnsi="宋体" w:cs="宋体"/>
                <w:kern w:val="0"/>
                <w:sz w:val="20"/>
                <w:szCs w:val="20"/>
              </w:rPr>
            </w:pPr>
          </w:p>
        </w:tc>
        <w:tc>
          <w:tcPr>
            <w:tcW w:w="2127" w:type="dxa"/>
            <w:vMerge w:val="restart"/>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r w:rsidRPr="0014745A">
              <w:rPr>
                <w:rFonts w:ascii="宋体" w:hAnsi="宋体" w:hint="eastAsia"/>
                <w:sz w:val="20"/>
                <w:szCs w:val="20"/>
              </w:rPr>
              <w:t>应用数据库优化改造升级</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实时数据写入</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内存数据库</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jc w:val="left"/>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内存数据库通行门架汇总计算</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通行门架数据生成</w:t>
            </w:r>
          </w:p>
        </w:tc>
      </w:tr>
      <w:tr w:rsidR="00C27831" w:rsidRPr="0014745A" w:rsidTr="0006522D">
        <w:trPr>
          <w:trHeight w:val="288"/>
        </w:trPr>
        <w:tc>
          <w:tcPr>
            <w:tcW w:w="1696"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127" w:type="dxa"/>
            <w:vMerge/>
            <w:tcBorders>
              <w:left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比对内存库生成结果</w:t>
            </w:r>
          </w:p>
        </w:tc>
      </w:tr>
      <w:tr w:rsidR="00C27831" w:rsidRPr="0014745A" w:rsidTr="0006522D">
        <w:trPr>
          <w:trHeight w:val="288"/>
        </w:trPr>
        <w:tc>
          <w:tcPr>
            <w:tcW w:w="1696"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2127" w:type="dxa"/>
            <w:vMerge/>
            <w:tcBorders>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center"/>
              <w:rPr>
                <w:rFonts w:ascii="宋体" w:hAnsi="宋体"/>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集成测试</w:t>
            </w:r>
          </w:p>
        </w:tc>
      </w:tr>
    </w:tbl>
    <w:p w:rsidR="00C27831" w:rsidRPr="0014745A" w:rsidRDefault="00C27831" w:rsidP="00C27831">
      <w:pPr>
        <w:rPr>
          <w:rFonts w:ascii="宋体" w:hAnsi="宋体"/>
          <w:szCs w:val="22"/>
        </w:rPr>
      </w:pPr>
    </w:p>
    <w:p w:rsidR="00C27831" w:rsidRPr="0014745A" w:rsidRDefault="00C27831" w:rsidP="00C27831">
      <w:pPr>
        <w:snapToGrid w:val="0"/>
        <w:spacing w:line="320" w:lineRule="exact"/>
        <w:ind w:firstLineChars="200" w:firstLine="422"/>
        <w:rPr>
          <w:rFonts w:ascii="宋体" w:hAnsi="宋体"/>
          <w:szCs w:val="21"/>
        </w:rPr>
      </w:pPr>
      <w:r w:rsidRPr="0014745A">
        <w:rPr>
          <w:rFonts w:ascii="宋体" w:hAnsi="宋体"/>
          <w:b/>
          <w:szCs w:val="21"/>
        </w:rPr>
        <w:t>4</w:t>
      </w:r>
      <w:r w:rsidRPr="0014745A">
        <w:rPr>
          <w:rFonts w:ascii="宋体" w:hAnsi="宋体" w:hint="eastAsia"/>
          <w:b/>
          <w:szCs w:val="21"/>
        </w:rPr>
        <w:t>、高速公路管理报表需求</w:t>
      </w:r>
      <w:r w:rsidRPr="0014745A">
        <w:rPr>
          <w:rFonts w:ascii="宋体" w:hAnsi="宋体" w:hint="eastAsia"/>
          <w:szCs w:val="21"/>
        </w:rPr>
        <w:t>。根据业务变更，进行调整和新增部分报表，具体需求列表如下：</w:t>
      </w:r>
    </w:p>
    <w:tbl>
      <w:tblPr>
        <w:tblW w:w="0" w:type="auto"/>
        <w:tblInd w:w="108" w:type="dxa"/>
        <w:tblLook w:val="04A0"/>
      </w:tblPr>
      <w:tblGrid>
        <w:gridCol w:w="1276"/>
        <w:gridCol w:w="2693"/>
        <w:gridCol w:w="5670"/>
      </w:tblGrid>
      <w:tr w:rsidR="00C27831" w:rsidRPr="0014745A" w:rsidTr="0006522D">
        <w:trPr>
          <w:trHeight w:val="480"/>
        </w:trPr>
        <w:tc>
          <w:tcPr>
            <w:tcW w:w="1276" w:type="dxa"/>
            <w:tcBorders>
              <w:top w:val="single" w:sz="4" w:space="0" w:color="000000"/>
              <w:left w:val="single" w:sz="4" w:space="0" w:color="000000"/>
              <w:bottom w:val="single" w:sz="4" w:space="0" w:color="000000"/>
              <w:right w:val="single" w:sz="4" w:space="0" w:color="000000"/>
            </w:tcBorders>
            <w:shd w:val="clear" w:color="000000" w:fill="B4C6E7"/>
            <w:vAlign w:val="center"/>
          </w:tcPr>
          <w:p w:rsidR="00C27831" w:rsidRPr="0014745A" w:rsidRDefault="00C27831" w:rsidP="0006522D">
            <w:pPr>
              <w:widowControl/>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2693"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5670" w:type="dxa"/>
            <w:tcBorders>
              <w:top w:val="single" w:sz="4" w:space="0" w:color="000000"/>
              <w:left w:val="nil"/>
              <w:bottom w:val="single" w:sz="4" w:space="0" w:color="000000"/>
              <w:right w:val="single" w:sz="4" w:space="0" w:color="000000"/>
            </w:tcBorders>
            <w:shd w:val="clear" w:color="000000" w:fill="B4C6E7"/>
            <w:vAlign w:val="center"/>
          </w:tcPr>
          <w:p w:rsidR="00C27831" w:rsidRPr="0014745A" w:rsidRDefault="00C27831" w:rsidP="0006522D">
            <w:pPr>
              <w:widowControl/>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480"/>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C27831" w:rsidRPr="0014745A" w:rsidRDefault="00C27831" w:rsidP="0006522D">
            <w:pPr>
              <w:widowControl/>
              <w:jc w:val="center"/>
              <w:rPr>
                <w:rFonts w:ascii="宋体" w:hAnsi="宋体" w:cs="宋体"/>
                <w:kern w:val="0"/>
                <w:sz w:val="20"/>
                <w:szCs w:val="20"/>
              </w:rPr>
            </w:pPr>
            <w:r w:rsidRPr="0014745A">
              <w:rPr>
                <w:rFonts w:ascii="宋体" w:hAnsi="宋体" w:cs="宋体" w:hint="eastAsia"/>
                <w:kern w:val="0"/>
                <w:sz w:val="20"/>
                <w:szCs w:val="20"/>
              </w:rPr>
              <w:lastRenderedPageBreak/>
              <w:t>高速公路管理报表需求</w:t>
            </w: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现金收入清分金额报表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现金收入清分金额报表路段优化调整，并区分高速公路、一级路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非现金收入清分金额报表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非现金收入清分金额报表路段优化调整，并区分高速公路、一级路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退费补交清分金额报表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退费补交清分金额报表路段优化调整，并区分高速公路、一级路</w:t>
            </w:r>
          </w:p>
        </w:tc>
      </w:tr>
      <w:tr w:rsidR="00C27831" w:rsidRPr="0014745A" w:rsidTr="0006522D">
        <w:trPr>
          <w:trHeight w:val="72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次票清分金额报表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次票清分金额报表路段优化调整，并区分高速公路、一级路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通行费收入清分金额报表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通行费收入清分金额报表路段优化调整，并区分高速公路、一级路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通行费收入清分金额报表（区分共管路段）</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通行费收入清分金额报表（区分共管路段）路段优化调整，并区分高速公路、一级路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补交通行费清分金额报表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补交通行费清分金额报表路段优化调整，并区分高速公路、一级路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各路段交通量清分报表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各路段交通量清分报表路段优化调整，并区分高速公路、一级路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移动支付清分月报表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移动支付清分月报表路段优化调整，并区分高速公路、一级路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kern w:val="0"/>
                <w:sz w:val="20"/>
                <w:szCs w:val="20"/>
              </w:rPr>
              <w:t>ETC结算、拆分结算他通知书</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kern w:val="0"/>
                <w:sz w:val="20"/>
                <w:szCs w:val="20"/>
              </w:rPr>
              <w:t>ETC结算、拆分结算通知书优化调整交投路段及北投路段，增加批量导出功能</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现金结算、拆分通知书</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现金结算、拆分通知书优化调整交投路段及北投路段，增加批量导出功能</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路段免征车辆清分汇总表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路段免征车辆清分汇总表路段优化调整，并区分高速公路、一级路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鲜活免征车辆减免通行费拆分统计月报表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鲜活免征车辆减免通行费拆分统计月报表路段优化调整，并区分高速公路、一级路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集装箱免征车辆减免通行费拆分统计月报表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集装箱免征车辆减免通行费拆分统计月报表路段优化调整，并区分高速公路、一级路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kern w:val="0"/>
                <w:sz w:val="20"/>
                <w:szCs w:val="20"/>
              </w:rPr>
              <w:t>ETC公路客运班线客车应返还优惠通行费金额统计表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新增</w:t>
            </w:r>
            <w:r w:rsidRPr="0014745A">
              <w:rPr>
                <w:rFonts w:ascii="宋体" w:hAnsi="宋体" w:cs="宋体"/>
                <w:kern w:val="0"/>
                <w:sz w:val="20"/>
                <w:szCs w:val="20"/>
              </w:rPr>
              <w:t>ETC公路客运班线客车应返还优惠通行费金额统计表</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kern w:val="0"/>
                <w:sz w:val="20"/>
                <w:szCs w:val="20"/>
              </w:rPr>
              <w:t>ETC公路客运班线客车优惠通行费返还汇总表（路方）</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新增</w:t>
            </w:r>
            <w:r w:rsidRPr="0014745A">
              <w:rPr>
                <w:rFonts w:ascii="宋体" w:hAnsi="宋体" w:cs="宋体"/>
                <w:kern w:val="0"/>
                <w:sz w:val="20"/>
                <w:szCs w:val="20"/>
              </w:rPr>
              <w:t>ETC公路客运班线客车优惠通行费返还汇总表（路方）</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kern w:val="0"/>
                <w:sz w:val="20"/>
                <w:szCs w:val="20"/>
              </w:rPr>
              <w:t>ETC公路客运班线客车优惠通行费返还汇总表（发行方）</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新增</w:t>
            </w:r>
            <w:r w:rsidRPr="0014745A">
              <w:rPr>
                <w:rFonts w:ascii="宋体" w:hAnsi="宋体" w:cs="宋体"/>
                <w:kern w:val="0"/>
                <w:sz w:val="20"/>
                <w:szCs w:val="20"/>
              </w:rPr>
              <w:t>ETC公路客运班线客车优惠通行费返还汇总表（发行方）</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kern w:val="0"/>
                <w:sz w:val="20"/>
                <w:szCs w:val="20"/>
              </w:rPr>
              <w:t>ETC公路客运班线客车优惠通行费返还清分表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新增</w:t>
            </w:r>
            <w:r w:rsidRPr="0014745A">
              <w:rPr>
                <w:rFonts w:ascii="宋体" w:hAnsi="宋体" w:cs="宋体"/>
                <w:kern w:val="0"/>
                <w:sz w:val="20"/>
                <w:szCs w:val="20"/>
              </w:rPr>
              <w:t>ETC公路客运班线客车优惠通行费返还清分表</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车辆通行费减免情况统计表</w:t>
            </w:r>
            <w:r w:rsidRPr="0014745A">
              <w:rPr>
                <w:rFonts w:ascii="宋体" w:hAnsi="宋体" w:cs="宋体" w:hint="eastAsia"/>
                <w:kern w:val="0"/>
                <w:sz w:val="20"/>
                <w:szCs w:val="20"/>
              </w:rPr>
              <w:lastRenderedPageBreak/>
              <w:t>（</w:t>
            </w:r>
            <w:r w:rsidRPr="0014745A">
              <w:rPr>
                <w:rFonts w:ascii="宋体" w:hAnsi="宋体" w:cs="宋体"/>
                <w:kern w:val="0"/>
                <w:sz w:val="20"/>
                <w:szCs w:val="20"/>
              </w:rPr>
              <w:t>2022年差异化收费）</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lastRenderedPageBreak/>
              <w:t>车辆通行费减免情况统计表（</w:t>
            </w:r>
            <w:r w:rsidRPr="0014745A">
              <w:rPr>
                <w:rFonts w:ascii="宋体" w:hAnsi="宋体" w:cs="宋体"/>
                <w:kern w:val="0"/>
                <w:sz w:val="20"/>
                <w:szCs w:val="20"/>
              </w:rPr>
              <w:t>2022年差异化收费）调整差异化</w:t>
            </w:r>
            <w:r w:rsidRPr="0014745A">
              <w:rPr>
                <w:rFonts w:ascii="宋体" w:hAnsi="宋体" w:cs="宋体"/>
                <w:kern w:val="0"/>
                <w:sz w:val="20"/>
                <w:szCs w:val="20"/>
              </w:rPr>
              <w:lastRenderedPageBreak/>
              <w:t>的数据统计</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现金拆分收入统计表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现金拆分收入统计表路段优化调整，并区分高速公路、一级路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现金拆分收入统计表（拆分历史数据）</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现金拆分收入统计表（拆分历史数据）路段优化调整，并区分高速公路、一级路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非现金拆分收入统计表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非现金拆分收入统计表路段优化调整，并区分高速公路、一级路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非现金拆分收入统计表（拆分历史数据）</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非现金拆分收入统计表（拆分历史数据）路段优化调整，并区分高速公路、一级路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现金退费补交清分收入统计表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现金退费补交清分收入统计表路段优化调整，并区分高速公路、一级路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现金退费补交清分收入统计表（清分历史数据）</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现金退费补交清分收入统计表（清分历史数据）路段优化调整，并区分高速公路、一级路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非现金退费补交清分收入统计表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非现金退费补交清分收入统计表路段优化调整，并区分高速公路、一级路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非现金退费补交清分收入统计表（清分历史数据）</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非现金退费补交清分收入统计表（清分历史数据）路段优化调整，并区分高速公路、一级路</w:t>
            </w:r>
          </w:p>
        </w:tc>
      </w:tr>
      <w:tr w:rsidR="00C27831" w:rsidRPr="0014745A" w:rsidTr="0006522D">
        <w:trPr>
          <w:trHeight w:val="480"/>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通行费拆分收入统计报表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通行费拆分收入统计报表路段优化调整，并区分高速公路、一级路</w:t>
            </w:r>
          </w:p>
        </w:tc>
      </w:tr>
      <w:tr w:rsidR="00C27831" w:rsidRPr="0014745A" w:rsidTr="0006522D">
        <w:trPr>
          <w:trHeight w:val="288"/>
        </w:trPr>
        <w:tc>
          <w:tcPr>
            <w:tcW w:w="1276"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2693" w:type="dxa"/>
            <w:tcBorders>
              <w:top w:val="nil"/>
              <w:left w:val="nil"/>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center"/>
              <w:textAlignment w:val="center"/>
              <w:rPr>
                <w:rFonts w:ascii="宋体" w:hAnsi="宋体" w:cs="宋体"/>
                <w:kern w:val="0"/>
                <w:sz w:val="20"/>
                <w:szCs w:val="20"/>
              </w:rPr>
            </w:pPr>
            <w:r w:rsidRPr="0014745A">
              <w:rPr>
                <w:rFonts w:ascii="宋体" w:hAnsi="宋体" w:cs="宋体" w:hint="eastAsia"/>
                <w:kern w:val="0"/>
                <w:sz w:val="20"/>
                <w:szCs w:val="20"/>
              </w:rPr>
              <w:t>对账拆分金额报表</w:t>
            </w:r>
          </w:p>
        </w:tc>
        <w:tc>
          <w:tcPr>
            <w:tcW w:w="5670" w:type="dxa"/>
            <w:tcBorders>
              <w:top w:val="nil"/>
              <w:left w:val="nil"/>
              <w:bottom w:val="single" w:sz="4" w:space="0" w:color="000000"/>
              <w:right w:val="single" w:sz="4" w:space="0" w:color="000000"/>
            </w:tcBorders>
            <w:shd w:val="clear" w:color="auto" w:fill="auto"/>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对账拆分金额报表路段优化调整，并区分高速公路、一级路</w:t>
            </w:r>
          </w:p>
        </w:tc>
      </w:tr>
    </w:tbl>
    <w:p w:rsidR="00C27831" w:rsidRPr="0014745A" w:rsidRDefault="00C27831" w:rsidP="00C27831">
      <w:pPr>
        <w:snapToGrid w:val="0"/>
        <w:spacing w:line="320" w:lineRule="exact"/>
        <w:ind w:firstLineChars="200" w:firstLine="422"/>
        <w:rPr>
          <w:rFonts w:ascii="宋体" w:hAnsi="宋体"/>
          <w:b/>
          <w:szCs w:val="21"/>
        </w:rPr>
      </w:pPr>
    </w:p>
    <w:p w:rsidR="00C27831" w:rsidRPr="0014745A" w:rsidRDefault="00C27831" w:rsidP="00C27831">
      <w:pPr>
        <w:snapToGrid w:val="0"/>
        <w:spacing w:line="320" w:lineRule="exact"/>
        <w:ind w:firstLineChars="200" w:firstLine="422"/>
        <w:rPr>
          <w:rFonts w:ascii="宋体" w:hAnsi="宋体"/>
        </w:rPr>
      </w:pPr>
      <w:r w:rsidRPr="0014745A">
        <w:rPr>
          <w:rFonts w:ascii="宋体" w:hAnsi="宋体"/>
          <w:b/>
          <w:szCs w:val="21"/>
        </w:rPr>
        <w:t>5</w:t>
      </w:r>
      <w:r w:rsidRPr="0014745A">
        <w:rPr>
          <w:rFonts w:ascii="宋体" w:hAnsi="宋体" w:hint="eastAsia"/>
          <w:b/>
          <w:szCs w:val="21"/>
        </w:rPr>
        <w:t>、港、澳车北上</w:t>
      </w:r>
      <w:r w:rsidRPr="0014745A">
        <w:rPr>
          <w:rFonts w:ascii="宋体" w:hAnsi="宋体" w:hint="eastAsia"/>
          <w:szCs w:val="21"/>
        </w:rPr>
        <w:t>。根据广东省人民政府办公厅下发的相关文件,2022年12月20日起，澳门机动车车主持有效临时入境机动车牌证即可进入广东省行政区域内行驶; 2023 年7月1日零时起，香港机动车车主持有效临时入境机动车牌证即可进入广东省行政区域内行驶，车道系统需进行相应的改造升级，具体需求列表如下：</w:t>
      </w:r>
    </w:p>
    <w:tbl>
      <w:tblPr>
        <w:tblW w:w="0" w:type="auto"/>
        <w:tblInd w:w="113" w:type="dxa"/>
        <w:tblLayout w:type="fixed"/>
        <w:tblLook w:val="04A0"/>
      </w:tblPr>
      <w:tblGrid>
        <w:gridCol w:w="1483"/>
        <w:gridCol w:w="3060"/>
        <w:gridCol w:w="5091"/>
      </w:tblGrid>
      <w:tr w:rsidR="00C27831" w:rsidRPr="0014745A" w:rsidTr="0006522D">
        <w:trPr>
          <w:trHeight w:val="480"/>
        </w:trPr>
        <w:tc>
          <w:tcPr>
            <w:tcW w:w="1483" w:type="dxa"/>
            <w:tcBorders>
              <w:top w:val="single" w:sz="4" w:space="0" w:color="000000"/>
              <w:left w:val="single" w:sz="4" w:space="0" w:color="000000"/>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3060" w:type="dxa"/>
            <w:tcBorders>
              <w:top w:val="single" w:sz="4" w:space="0" w:color="000000"/>
              <w:left w:val="nil"/>
              <w:bottom w:val="single" w:sz="2"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5091" w:type="dxa"/>
            <w:tcBorders>
              <w:top w:val="single" w:sz="4" w:space="0" w:color="000000"/>
              <w:left w:val="nil"/>
              <w:bottom w:val="single" w:sz="2"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483" w:type="dxa"/>
            <w:vMerge w:val="restart"/>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港澳车北上</w:t>
            </w:r>
          </w:p>
        </w:tc>
        <w:tc>
          <w:tcPr>
            <w:tcW w:w="3060"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MTC车道升级</w:t>
            </w: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入口混合车道收费系统固件升级</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出口混合车道收费系统固件升级</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入口信息录入升级</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出口信息录入升级</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计费流程调整适配</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数据存储流程调整适配</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车牌校验规则修改</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系统车牌数据生成规则修改</w:t>
            </w:r>
          </w:p>
        </w:tc>
      </w:tr>
      <w:tr w:rsidR="00C27831" w:rsidRPr="0014745A" w:rsidTr="0006522D">
        <w:trPr>
          <w:trHeight w:val="288"/>
        </w:trPr>
        <w:tc>
          <w:tcPr>
            <w:tcW w:w="148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val="restart"/>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后台系统升级</w:t>
            </w: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“车牌不合规”校验调整适配</w:t>
            </w:r>
          </w:p>
        </w:tc>
      </w:tr>
      <w:tr w:rsidR="00C27831" w:rsidRPr="0014745A" w:rsidTr="0006522D">
        <w:trPr>
          <w:trHeight w:val="288"/>
        </w:trPr>
        <w:tc>
          <w:tcPr>
            <w:tcW w:w="148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jc w:val="left"/>
              <w:rPr>
                <w:rFonts w:ascii="宋体" w:hAnsi="宋体" w:cs="宋体"/>
                <w:kern w:val="0"/>
                <w:sz w:val="20"/>
                <w:szCs w:val="20"/>
              </w:rPr>
            </w:pPr>
            <w:r w:rsidRPr="0014745A">
              <w:rPr>
                <w:rFonts w:ascii="宋体" w:hAnsi="宋体" w:cs="宋体" w:hint="eastAsia"/>
                <w:kern w:val="0"/>
                <w:sz w:val="20"/>
                <w:szCs w:val="20"/>
              </w:rPr>
              <w:t>部省传输数据格式升级适配</w:t>
            </w:r>
          </w:p>
        </w:tc>
      </w:tr>
    </w:tbl>
    <w:p w:rsidR="00C27831" w:rsidRPr="0014745A" w:rsidRDefault="00C27831" w:rsidP="00C27831">
      <w:pPr>
        <w:numPr>
          <w:ilvl w:val="255"/>
          <w:numId w:val="0"/>
        </w:numPr>
        <w:snapToGrid w:val="0"/>
        <w:spacing w:line="360" w:lineRule="auto"/>
        <w:ind w:firstLineChars="200" w:firstLine="422"/>
        <w:rPr>
          <w:rFonts w:ascii="宋体" w:hAnsi="宋体"/>
          <w:szCs w:val="21"/>
        </w:rPr>
      </w:pPr>
      <w:r w:rsidRPr="0014745A">
        <w:rPr>
          <w:rFonts w:ascii="宋体" w:hAnsi="宋体" w:hint="eastAsia"/>
          <w:b/>
          <w:szCs w:val="21"/>
        </w:rPr>
        <w:t>6、省内稽查系统升级改造</w:t>
      </w:r>
      <w:r w:rsidRPr="0014745A">
        <w:rPr>
          <w:rFonts w:ascii="宋体" w:hAnsi="宋体" w:hint="eastAsia"/>
          <w:szCs w:val="21"/>
        </w:rPr>
        <w:t>。根据交通运输部意见及广西现有的稽核场景，后续稽查系统应仅允许将</w:t>
      </w:r>
      <w:r w:rsidRPr="0014745A">
        <w:rPr>
          <w:rFonts w:ascii="宋体" w:hAnsi="宋体" w:hint="eastAsia"/>
          <w:szCs w:val="21"/>
        </w:rPr>
        <w:lastRenderedPageBreak/>
        <w:t>因客户原因造成通行费损失，且属于恶意逃费、证据确凿的可在省中心稽核管理平台录入黑名单追缴，其他的原因则列入非客户原因的追缴名单，以减少投诉，并提供当次打逃数据补费及后续工单补录功能。同时新增状态名单及门架交易数据、牌识数据的查询和导出功能。具体需求列表如下：</w:t>
      </w:r>
    </w:p>
    <w:tbl>
      <w:tblPr>
        <w:tblW w:w="0" w:type="auto"/>
        <w:tblInd w:w="113" w:type="dxa"/>
        <w:tblLayout w:type="fixed"/>
        <w:tblLook w:val="04A0"/>
      </w:tblPr>
      <w:tblGrid>
        <w:gridCol w:w="1483"/>
        <w:gridCol w:w="3060"/>
        <w:gridCol w:w="5091"/>
      </w:tblGrid>
      <w:tr w:rsidR="00C27831" w:rsidRPr="0014745A" w:rsidTr="0006522D">
        <w:trPr>
          <w:trHeight w:val="480"/>
        </w:trPr>
        <w:tc>
          <w:tcPr>
            <w:tcW w:w="1483" w:type="dxa"/>
            <w:tcBorders>
              <w:top w:val="single" w:sz="4" w:space="0" w:color="000000"/>
              <w:left w:val="single" w:sz="4" w:space="0" w:color="000000"/>
              <w:bottom w:val="single" w:sz="4" w:space="0" w:color="000000"/>
              <w:right w:val="single" w:sz="4" w:space="0" w:color="000000"/>
            </w:tcBorders>
            <w:shd w:val="clear" w:color="000000" w:fill="B4C6E7"/>
            <w:vAlign w:val="center"/>
          </w:tcPr>
          <w:p w:rsidR="00C27831" w:rsidRPr="0014745A" w:rsidRDefault="00C27831" w:rsidP="0006522D">
            <w:pPr>
              <w:widowControl/>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3060" w:type="dxa"/>
            <w:tcBorders>
              <w:top w:val="single" w:sz="4" w:space="0" w:color="000000"/>
              <w:left w:val="nil"/>
              <w:bottom w:val="single" w:sz="2" w:space="0" w:color="000000"/>
              <w:right w:val="single" w:sz="4" w:space="0" w:color="000000"/>
            </w:tcBorders>
            <w:shd w:val="clear" w:color="000000" w:fill="B4C6E7"/>
            <w:vAlign w:val="center"/>
          </w:tcPr>
          <w:p w:rsidR="00C27831" w:rsidRPr="0014745A" w:rsidRDefault="00C27831" w:rsidP="0006522D">
            <w:pPr>
              <w:widowControl/>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5091" w:type="dxa"/>
            <w:tcBorders>
              <w:top w:val="single" w:sz="4" w:space="0" w:color="000000"/>
              <w:left w:val="nil"/>
              <w:bottom w:val="single" w:sz="2" w:space="0" w:color="000000"/>
              <w:right w:val="single" w:sz="4" w:space="0" w:color="000000"/>
            </w:tcBorders>
            <w:shd w:val="clear" w:color="000000" w:fill="B4C6E7"/>
            <w:vAlign w:val="center"/>
          </w:tcPr>
          <w:p w:rsidR="00C27831" w:rsidRPr="0014745A" w:rsidRDefault="00C27831" w:rsidP="0006522D">
            <w:pPr>
              <w:widowControl/>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483" w:type="dxa"/>
            <w:vMerge w:val="restart"/>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center"/>
              <w:rPr>
                <w:rFonts w:ascii="宋体" w:hAnsi="宋体" w:cs="宋体"/>
                <w:kern w:val="0"/>
                <w:sz w:val="20"/>
                <w:szCs w:val="20"/>
              </w:rPr>
            </w:pPr>
            <w:r w:rsidRPr="0014745A">
              <w:rPr>
                <w:rFonts w:ascii="宋体" w:hAnsi="宋体" w:cs="宋体" w:hint="eastAsia"/>
                <w:kern w:val="0"/>
                <w:sz w:val="20"/>
                <w:szCs w:val="20"/>
              </w:rPr>
              <w:t>省内稽查系统升级改造</w:t>
            </w:r>
          </w:p>
        </w:tc>
        <w:tc>
          <w:tcPr>
            <w:tcW w:w="3060" w:type="dxa"/>
            <w:vMerge w:val="restart"/>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jc w:val="center"/>
              <w:rPr>
                <w:rFonts w:ascii="宋体" w:hAnsi="宋体"/>
                <w:szCs w:val="22"/>
              </w:rPr>
            </w:pPr>
            <w:r w:rsidRPr="0014745A">
              <w:rPr>
                <w:rFonts w:ascii="宋体" w:hAnsi="宋体" w:cs="宋体" w:hint="eastAsia"/>
                <w:kern w:val="0"/>
                <w:sz w:val="20"/>
                <w:szCs w:val="20"/>
              </w:rPr>
              <w:t>系统功能优化</w:t>
            </w:r>
          </w:p>
          <w:p w:rsidR="00C27831" w:rsidRPr="0014745A" w:rsidRDefault="00C27831" w:rsidP="0006522D">
            <w:pPr>
              <w:widowControl/>
              <w:jc w:val="center"/>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“车辆通行记录查询”增加时长查询条件</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“车辆通行记录查询”提供根据牌识数据增加实际通行车牌的牌识路径</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jc w:val="center"/>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工单录入增加运营管理车的提示</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提供稽核结论的工单，在逃费金额准确的前提下，可添加证据</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“消站后工单”增加疑似逃费类型、工单状态以及黑名单状态功能框，提供多选功能</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“黑名单查询”增加“通行车牌”查询条件，可同时勾选已生效、已生效（预追缴）</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“消站后工单”、“黑名单查询”查询结果同时显示通行车牌和计费车牌</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“消站后工单”、“黑名单查询”导出时，增加黑名单加入人姓名、应收、实收金额、通行</w:t>
            </w:r>
            <w:r w:rsidRPr="0014745A">
              <w:rPr>
                <w:rFonts w:ascii="宋体" w:hAnsi="宋体" w:cs="宋体"/>
                <w:kern w:val="0"/>
                <w:sz w:val="20"/>
                <w:szCs w:val="20"/>
              </w:rPr>
              <w:t>ID字段</w:t>
            </w:r>
          </w:p>
        </w:tc>
      </w:tr>
      <w:tr w:rsidR="00C27831" w:rsidRPr="0014745A" w:rsidTr="0006522D">
        <w:trPr>
          <w:trHeight w:val="288"/>
        </w:trPr>
        <w:tc>
          <w:tcPr>
            <w:tcW w:w="1483" w:type="dxa"/>
            <w:vMerge/>
            <w:tcBorders>
              <w:top w:val="nil"/>
              <w:left w:val="single" w:sz="4" w:space="0" w:color="000000"/>
              <w:bottom w:val="single" w:sz="4"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2" w:space="0" w:color="000000"/>
              <w:left w:val="single" w:sz="2" w:space="0" w:color="000000"/>
              <w:bottom w:val="single" w:sz="2" w:space="0" w:color="000000"/>
              <w:right w:val="single" w:sz="2"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“黑名单查询”增加“待处理黑名单”功能版块</w:t>
            </w:r>
          </w:p>
        </w:tc>
      </w:tr>
      <w:tr w:rsidR="00C27831" w:rsidRPr="0014745A" w:rsidTr="0006522D">
        <w:trPr>
          <w:trHeight w:val="288"/>
        </w:trPr>
        <w:tc>
          <w:tcPr>
            <w:tcW w:w="148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val="restart"/>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widowControl/>
              <w:jc w:val="center"/>
              <w:rPr>
                <w:rFonts w:ascii="宋体" w:hAnsi="宋体" w:cs="宋体"/>
                <w:kern w:val="0"/>
                <w:sz w:val="20"/>
                <w:szCs w:val="20"/>
              </w:rPr>
            </w:pPr>
            <w:r w:rsidRPr="0014745A">
              <w:rPr>
                <w:rFonts w:ascii="宋体" w:hAnsi="宋体" w:cs="宋体" w:hint="eastAsia"/>
                <w:kern w:val="0"/>
                <w:sz w:val="20"/>
                <w:szCs w:val="20"/>
              </w:rPr>
              <w:t>稽核业务升级</w:t>
            </w: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提供门架交易数据查询</w:t>
            </w:r>
          </w:p>
        </w:tc>
      </w:tr>
      <w:tr w:rsidR="00C27831" w:rsidRPr="0014745A" w:rsidTr="0006522D">
        <w:trPr>
          <w:trHeight w:val="288"/>
        </w:trPr>
        <w:tc>
          <w:tcPr>
            <w:tcW w:w="148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rPr>
                <w:rFonts w:ascii="宋体" w:hAnsi="宋体"/>
                <w:szCs w:val="22"/>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rPr>
                <w:rFonts w:ascii="宋体" w:hAnsi="宋体"/>
                <w:szCs w:val="22"/>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sz w:val="20"/>
                <w:szCs w:val="20"/>
              </w:rPr>
            </w:pPr>
            <w:r w:rsidRPr="0014745A">
              <w:rPr>
                <w:rFonts w:ascii="宋体" w:hAnsi="宋体" w:cs="宋体" w:hint="eastAsia"/>
                <w:kern w:val="0"/>
                <w:sz w:val="20"/>
                <w:szCs w:val="20"/>
              </w:rPr>
              <w:t>提供门架牌识数据查询</w:t>
            </w:r>
          </w:p>
        </w:tc>
      </w:tr>
      <w:tr w:rsidR="00C27831" w:rsidRPr="0014745A" w:rsidTr="0006522D">
        <w:trPr>
          <w:trHeight w:val="288"/>
        </w:trPr>
        <w:tc>
          <w:tcPr>
            <w:tcW w:w="148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rPr>
                <w:rFonts w:ascii="宋体" w:hAnsi="宋体"/>
                <w:szCs w:val="22"/>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rPr>
                <w:rFonts w:ascii="宋体" w:hAnsi="宋体"/>
                <w:szCs w:val="22"/>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稽查管理系统新增稽核打逃当次补费功能（即当天通行我区省内数据可在现场快速补费，后台再补录工单）</w:t>
            </w:r>
          </w:p>
        </w:tc>
      </w:tr>
      <w:tr w:rsidR="00C27831" w:rsidRPr="0014745A" w:rsidTr="0006522D">
        <w:trPr>
          <w:trHeight w:val="288"/>
        </w:trPr>
        <w:tc>
          <w:tcPr>
            <w:tcW w:w="148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rPr>
                <w:rFonts w:ascii="宋体" w:hAnsi="宋体"/>
                <w:szCs w:val="22"/>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rPr>
                <w:rFonts w:ascii="宋体" w:hAnsi="宋体"/>
                <w:szCs w:val="22"/>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按照《广西高速公路联网收费稽核追缴业务暂行规则（暂行）修订》修改工单处理流程</w:t>
            </w:r>
          </w:p>
        </w:tc>
      </w:tr>
      <w:tr w:rsidR="00C27831" w:rsidRPr="0014745A" w:rsidTr="0006522D">
        <w:trPr>
          <w:trHeight w:val="288"/>
        </w:trPr>
        <w:tc>
          <w:tcPr>
            <w:tcW w:w="1483" w:type="dxa"/>
            <w:vMerge/>
            <w:tcBorders>
              <w:top w:val="nil"/>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widowControl/>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新增超限货车冲卡、损坏高速公路路产以及附属设施的车辆等未涉及到少交车辆通行费的“拦截名单”，现场仅拦截，工单无需录入金额，现场不能操作补费撤销黑名单，如需撤销黑名单需由工单发起单位撤销处理</w:t>
            </w:r>
          </w:p>
        </w:tc>
      </w:tr>
    </w:tbl>
    <w:p w:rsidR="00C27831" w:rsidRPr="0014745A" w:rsidRDefault="00C27831" w:rsidP="00C27831">
      <w:pPr>
        <w:snapToGrid w:val="0"/>
        <w:spacing w:line="360" w:lineRule="auto"/>
        <w:ind w:firstLineChars="200" w:firstLine="422"/>
        <w:rPr>
          <w:rFonts w:ascii="宋体" w:hAnsi="宋体"/>
          <w:szCs w:val="21"/>
        </w:rPr>
      </w:pPr>
      <w:r w:rsidRPr="0014745A">
        <w:rPr>
          <w:rFonts w:ascii="宋体" w:hAnsi="宋体"/>
          <w:b/>
          <w:szCs w:val="21"/>
        </w:rPr>
        <w:t>7</w:t>
      </w:r>
      <w:r w:rsidRPr="0014745A">
        <w:rPr>
          <w:rFonts w:ascii="宋体" w:hAnsi="宋体" w:hint="eastAsia"/>
          <w:b/>
          <w:szCs w:val="21"/>
        </w:rPr>
        <w:t>、广西高速公路运维管理平台</w:t>
      </w:r>
      <w:r w:rsidRPr="0014745A">
        <w:rPr>
          <w:rFonts w:ascii="宋体" w:hAnsi="宋体" w:hint="eastAsia"/>
          <w:szCs w:val="21"/>
        </w:rPr>
        <w:t>。根据用户使用运维管理系统现状，基于一期建设内容，二期需要进行组织机构管理、流程中心、考核管理、国产化适配的系统优化升级，具体需求列表如下：</w:t>
      </w:r>
    </w:p>
    <w:tbl>
      <w:tblPr>
        <w:tblW w:w="0" w:type="auto"/>
        <w:tblInd w:w="108" w:type="dxa"/>
        <w:tblLook w:val="04A0"/>
      </w:tblPr>
      <w:tblGrid>
        <w:gridCol w:w="2709"/>
        <w:gridCol w:w="2211"/>
        <w:gridCol w:w="4719"/>
      </w:tblGrid>
      <w:tr w:rsidR="00C27831" w:rsidRPr="0014745A" w:rsidTr="0006522D">
        <w:trPr>
          <w:trHeight w:val="480"/>
        </w:trPr>
        <w:tc>
          <w:tcPr>
            <w:tcW w:w="2709" w:type="dxa"/>
            <w:tcBorders>
              <w:top w:val="single" w:sz="4" w:space="0" w:color="000000"/>
              <w:left w:val="single" w:sz="4" w:space="0" w:color="000000"/>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2211"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4719" w:type="dxa"/>
            <w:tcBorders>
              <w:top w:val="single" w:sz="4" w:space="0" w:color="000000"/>
              <w:left w:val="nil"/>
              <w:bottom w:val="single" w:sz="4" w:space="0" w:color="auto"/>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2709" w:type="dxa"/>
            <w:vMerge w:val="restart"/>
            <w:tcBorders>
              <w:left w:val="single" w:sz="4" w:space="0" w:color="auto"/>
              <w:right w:val="single" w:sz="4" w:space="0" w:color="auto"/>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hint="eastAsia"/>
                <w:b/>
                <w:szCs w:val="21"/>
              </w:rPr>
              <w:t>广西高速公路运维管理平台</w:t>
            </w:r>
          </w:p>
        </w:tc>
        <w:tc>
          <w:tcPr>
            <w:tcW w:w="221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组织管理</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cs="宋体" w:hint="eastAsia"/>
                <w:kern w:val="0"/>
                <w:sz w:val="20"/>
                <w:szCs w:val="20"/>
              </w:rPr>
              <w:t>增加组织架构的新增、编辑、删除、查看、权限控制等功能</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流程中心</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hint="eastAsia"/>
                <w:sz w:val="20"/>
                <w:szCs w:val="20"/>
              </w:rPr>
              <w:t>允许许用户根据自己的业务需求和流程规则来设计、</w:t>
            </w:r>
            <w:r w:rsidRPr="0014745A">
              <w:rPr>
                <w:rFonts w:ascii="宋体" w:hAnsi="宋体" w:hint="eastAsia"/>
                <w:sz w:val="20"/>
                <w:szCs w:val="20"/>
              </w:rPr>
              <w:lastRenderedPageBreak/>
              <w:t>构建和管理工作流程</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考核管理</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cs="宋体" w:hint="eastAsia"/>
                <w:kern w:val="0"/>
                <w:sz w:val="20"/>
                <w:szCs w:val="20"/>
              </w:rPr>
              <w:t>全网门架</w:t>
            </w:r>
            <w:r w:rsidRPr="0014745A">
              <w:rPr>
                <w:rFonts w:ascii="宋体" w:hAnsi="宋体" w:cs="宋体"/>
                <w:kern w:val="0"/>
                <w:sz w:val="20"/>
                <w:szCs w:val="20"/>
              </w:rPr>
              <w:t>/车道运行监测</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vMerge/>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cs="宋体" w:hint="eastAsia"/>
                <w:kern w:val="0"/>
                <w:sz w:val="20"/>
                <w:szCs w:val="20"/>
              </w:rPr>
              <w:t>全网门架</w:t>
            </w:r>
            <w:r w:rsidRPr="0014745A">
              <w:rPr>
                <w:rFonts w:ascii="宋体" w:hAnsi="宋体" w:cs="宋体"/>
                <w:kern w:val="0"/>
                <w:sz w:val="20"/>
                <w:szCs w:val="20"/>
              </w:rPr>
              <w:t>/车道提升指标</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突发重大事件报送</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hint="eastAsia"/>
                <w:sz w:val="20"/>
                <w:szCs w:val="20"/>
              </w:rPr>
              <w:t>用户可通过该功能上报突发重大事件，省中心收到报送后可进行意见答复并转为通告</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系统通告</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hint="eastAsia"/>
                <w:sz w:val="20"/>
                <w:szCs w:val="20"/>
              </w:rPr>
              <w:t>省中心用户可批量选择接收人进行通告发布，并将接收人的已读状态返回省中心</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工单类型管理</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hint="eastAsia"/>
                <w:sz w:val="20"/>
                <w:szCs w:val="20"/>
              </w:rPr>
              <w:t>创建工单类型时，增加权限配置；不同的工单类型面向不同的用户群体；避免用户填报工单时选错。</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任务发布</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hint="eastAsia"/>
                <w:sz w:val="20"/>
                <w:szCs w:val="20"/>
              </w:rPr>
              <w:t>用户填写任务内容，可选上传附件，选择接收对象，发布任务；对于未完成的内容，支持用户存草稿；</w:t>
            </w:r>
            <w:r w:rsidRPr="0014745A">
              <w:rPr>
                <w:rFonts w:ascii="宋体" w:hAnsi="宋体" w:cs="仿宋"/>
                <w:sz w:val="20"/>
                <w:szCs w:val="20"/>
              </w:rPr>
              <w:t>对于发布错误的任务，发起者可撤回</w:t>
            </w:r>
            <w:r w:rsidRPr="0014745A">
              <w:rPr>
                <w:rFonts w:ascii="宋体" w:hAnsi="宋体" w:cs="仿宋" w:hint="eastAsia"/>
                <w:sz w:val="20"/>
                <w:szCs w:val="20"/>
              </w:rPr>
              <w:t>；</w:t>
            </w:r>
            <w:r w:rsidRPr="0014745A">
              <w:rPr>
                <w:rFonts w:ascii="宋体" w:hAnsi="宋体" w:cs="仿宋"/>
                <w:sz w:val="20"/>
                <w:szCs w:val="20"/>
              </w:rPr>
              <w:t>可根据状态进行条件查询</w:t>
            </w:r>
            <w:r w:rsidRPr="0014745A">
              <w:rPr>
                <w:rFonts w:ascii="宋体" w:hAnsi="宋体" w:cs="仿宋" w:hint="eastAsia"/>
                <w:sz w:val="20"/>
                <w:szCs w:val="20"/>
              </w:rPr>
              <w:t>查看任务列表；查看任务详细内容，可下载附件；</w:t>
            </w:r>
            <w:r w:rsidRPr="0014745A">
              <w:rPr>
                <w:rFonts w:ascii="宋体" w:hAnsi="宋体" w:cs="仿宋"/>
                <w:sz w:val="20"/>
                <w:szCs w:val="20"/>
              </w:rPr>
              <w:t>任务状态有变更时，通知接收方/发布方。</w:t>
            </w:r>
          </w:p>
        </w:tc>
      </w:tr>
      <w:tr w:rsidR="00C27831" w:rsidRPr="0014745A" w:rsidTr="0006522D">
        <w:trPr>
          <w:trHeight w:val="288"/>
        </w:trPr>
        <w:tc>
          <w:tcPr>
            <w:tcW w:w="2709" w:type="dxa"/>
            <w:vMerge/>
            <w:tcBorders>
              <w:left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国产化适配</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hint="eastAsia"/>
                <w:sz w:val="20"/>
                <w:szCs w:val="20"/>
              </w:rPr>
              <w:t>本运维管理平台为国产化适配的试点平台，需从操作系统及应用服务等方面均进行国产化的适配和测试。</w:t>
            </w:r>
          </w:p>
        </w:tc>
      </w:tr>
      <w:tr w:rsidR="00C27831" w:rsidRPr="0014745A" w:rsidTr="0006522D">
        <w:trPr>
          <w:trHeight w:val="288"/>
        </w:trPr>
        <w:tc>
          <w:tcPr>
            <w:tcW w:w="2709" w:type="dxa"/>
            <w:vMerge/>
            <w:tcBorders>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p>
        </w:tc>
        <w:tc>
          <w:tcPr>
            <w:tcW w:w="221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工单处理</w:t>
            </w: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rsidR="00C27831" w:rsidRPr="0014745A" w:rsidRDefault="00C27831" w:rsidP="0006522D">
            <w:pPr>
              <w:widowControl/>
              <w:spacing w:line="360" w:lineRule="auto"/>
              <w:jc w:val="left"/>
              <w:rPr>
                <w:rFonts w:ascii="宋体" w:hAnsi="宋体"/>
                <w:sz w:val="20"/>
                <w:szCs w:val="20"/>
              </w:rPr>
            </w:pPr>
            <w:r w:rsidRPr="0014745A">
              <w:rPr>
                <w:rFonts w:ascii="宋体" w:hAnsi="宋体" w:cs="宋体" w:hint="eastAsia"/>
                <w:kern w:val="0"/>
                <w:sz w:val="20"/>
                <w:szCs w:val="20"/>
              </w:rPr>
              <w:t>工单审核列表、工单处理列表</w:t>
            </w:r>
          </w:p>
        </w:tc>
      </w:tr>
    </w:tbl>
    <w:p w:rsidR="00C27831" w:rsidRPr="0014745A" w:rsidRDefault="00C27831" w:rsidP="00C27831">
      <w:pPr>
        <w:spacing w:line="380" w:lineRule="exact"/>
        <w:rPr>
          <w:rFonts w:ascii="宋体" w:hAnsi="宋体"/>
          <w:kern w:val="0"/>
          <w:sz w:val="24"/>
        </w:rPr>
      </w:pPr>
    </w:p>
    <w:p w:rsidR="00C27831" w:rsidRPr="0014745A" w:rsidRDefault="00C27831" w:rsidP="00C27831">
      <w:pPr>
        <w:snapToGrid w:val="0"/>
        <w:spacing w:line="320" w:lineRule="exact"/>
        <w:ind w:firstLineChars="200" w:firstLine="422"/>
        <w:rPr>
          <w:rFonts w:ascii="宋体" w:hAnsi="宋体"/>
        </w:rPr>
      </w:pPr>
      <w:r w:rsidRPr="0014745A">
        <w:rPr>
          <w:rFonts w:ascii="宋体" w:hAnsi="宋体"/>
          <w:b/>
          <w:szCs w:val="21"/>
        </w:rPr>
        <w:t>8</w:t>
      </w:r>
      <w:r w:rsidRPr="0014745A">
        <w:rPr>
          <w:rFonts w:ascii="宋体" w:hAnsi="宋体" w:hint="eastAsia"/>
          <w:b/>
          <w:szCs w:val="21"/>
        </w:rPr>
        <w:t>、各高速公路经营管理单位意见优化升级</w:t>
      </w:r>
      <w:r w:rsidRPr="0014745A">
        <w:rPr>
          <w:rFonts w:ascii="宋体" w:hAnsi="宋体" w:hint="eastAsia"/>
          <w:szCs w:val="21"/>
        </w:rPr>
        <w:t>。根据自治区联网中心《自治区收费公路联网收费清分结算中心关于征集2024年度部门预算项目建设需求意见的通知》（桂联网清分函〔2023〕42号），收到部分经营管理单位对系统升级维护方面的意见，具体需求列表如下：</w:t>
      </w:r>
    </w:p>
    <w:tbl>
      <w:tblPr>
        <w:tblW w:w="0" w:type="auto"/>
        <w:tblInd w:w="113" w:type="dxa"/>
        <w:tblLayout w:type="fixed"/>
        <w:tblLook w:val="04A0"/>
      </w:tblPr>
      <w:tblGrid>
        <w:gridCol w:w="1483"/>
        <w:gridCol w:w="3060"/>
        <w:gridCol w:w="5091"/>
      </w:tblGrid>
      <w:tr w:rsidR="00C27831" w:rsidRPr="0014745A" w:rsidTr="0006522D">
        <w:trPr>
          <w:trHeight w:val="480"/>
        </w:trPr>
        <w:tc>
          <w:tcPr>
            <w:tcW w:w="1483" w:type="dxa"/>
            <w:tcBorders>
              <w:top w:val="single" w:sz="4" w:space="0" w:color="000000"/>
              <w:left w:val="single" w:sz="4" w:space="0" w:color="000000"/>
              <w:bottom w:val="single" w:sz="4"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系统</w:t>
            </w:r>
          </w:p>
        </w:tc>
        <w:tc>
          <w:tcPr>
            <w:tcW w:w="3060" w:type="dxa"/>
            <w:tcBorders>
              <w:top w:val="single" w:sz="4" w:space="0" w:color="000000"/>
              <w:left w:val="nil"/>
              <w:bottom w:val="single" w:sz="2"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模块</w:t>
            </w:r>
          </w:p>
        </w:tc>
        <w:tc>
          <w:tcPr>
            <w:tcW w:w="5091" w:type="dxa"/>
            <w:tcBorders>
              <w:top w:val="single" w:sz="4" w:space="0" w:color="000000"/>
              <w:left w:val="nil"/>
              <w:bottom w:val="single" w:sz="2" w:space="0" w:color="000000"/>
              <w:right w:val="single" w:sz="4" w:space="0" w:color="000000"/>
            </w:tcBorders>
            <w:shd w:val="clear" w:color="000000" w:fill="B4C6E7"/>
            <w:vAlign w:val="center"/>
          </w:tcPr>
          <w:p w:rsidR="00C27831" w:rsidRPr="0014745A" w:rsidRDefault="00C27831" w:rsidP="0006522D">
            <w:pPr>
              <w:widowControl/>
              <w:spacing w:line="360" w:lineRule="auto"/>
              <w:jc w:val="center"/>
              <w:rPr>
                <w:rFonts w:ascii="宋体" w:hAnsi="宋体" w:cs="宋体"/>
                <w:b/>
                <w:bCs/>
                <w:kern w:val="0"/>
                <w:sz w:val="20"/>
                <w:szCs w:val="20"/>
              </w:rPr>
            </w:pPr>
            <w:r w:rsidRPr="0014745A">
              <w:rPr>
                <w:rFonts w:ascii="宋体" w:hAnsi="宋体" w:cs="宋体" w:hint="eastAsia"/>
                <w:b/>
                <w:bCs/>
                <w:kern w:val="0"/>
                <w:sz w:val="20"/>
                <w:szCs w:val="20"/>
              </w:rPr>
              <w:t>工作项</w:t>
            </w:r>
          </w:p>
        </w:tc>
      </w:tr>
      <w:tr w:rsidR="00C27831" w:rsidRPr="0014745A" w:rsidTr="0006522D">
        <w:trPr>
          <w:trHeight w:val="288"/>
        </w:trPr>
        <w:tc>
          <w:tcPr>
            <w:tcW w:w="1483" w:type="dxa"/>
            <w:vMerge w:val="restart"/>
            <w:tcBorders>
              <w:top w:val="nil"/>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r w:rsidRPr="0014745A">
              <w:rPr>
                <w:rFonts w:ascii="宋体" w:hAnsi="宋体" w:cs="宋体" w:hint="eastAsia"/>
                <w:kern w:val="0"/>
                <w:sz w:val="20"/>
                <w:szCs w:val="20"/>
              </w:rPr>
              <w:t>各高速公路经营管理单位意见优化升级</w:t>
            </w:r>
          </w:p>
        </w:tc>
        <w:tc>
          <w:tcPr>
            <w:tcW w:w="3060" w:type="dxa"/>
            <w:tcBorders>
              <w:top w:val="single" w:sz="2" w:space="0" w:color="000000"/>
              <w:left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车道系统</w:t>
            </w:r>
          </w:p>
        </w:tc>
        <w:tc>
          <w:tcPr>
            <w:tcW w:w="50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C27831" w:rsidRPr="0014745A" w:rsidRDefault="00C27831" w:rsidP="0006522D">
            <w:pPr>
              <w:widowControl/>
              <w:spacing w:line="360" w:lineRule="auto"/>
              <w:jc w:val="left"/>
              <w:textAlignment w:val="center"/>
              <w:rPr>
                <w:rFonts w:ascii="宋体" w:hAnsi="宋体" w:cs="宋体"/>
                <w:kern w:val="0"/>
                <w:sz w:val="20"/>
                <w:szCs w:val="20"/>
              </w:rPr>
            </w:pPr>
            <w:r w:rsidRPr="0014745A">
              <w:rPr>
                <w:rFonts w:ascii="宋体" w:hAnsi="宋体" w:cs="宋体" w:hint="eastAsia"/>
                <w:kern w:val="0"/>
                <w:sz w:val="20"/>
                <w:szCs w:val="20"/>
              </w:rPr>
              <w:t>车道软件增加车型识别外设</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val="restart"/>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kern w:val="0"/>
                <w:sz w:val="20"/>
                <w:szCs w:val="20"/>
              </w:rPr>
              <w:t>优化收费管理系统功能</w:t>
            </w: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cs="宋体" w:hint="eastAsia"/>
                <w:kern w:val="0"/>
                <w:sz w:val="20"/>
                <w:szCs w:val="20"/>
              </w:rPr>
              <w:t>入口车道线圈查询优化</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spacing w:line="360" w:lineRule="auto"/>
              <w:rPr>
                <w:rFonts w:ascii="宋体" w:hAnsi="宋体"/>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spacing w:line="360" w:lineRule="auto"/>
              <w:rPr>
                <w:rFonts w:ascii="宋体" w:hAnsi="宋体"/>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sz w:val="20"/>
                <w:szCs w:val="20"/>
              </w:rPr>
            </w:pPr>
            <w:r w:rsidRPr="0014745A">
              <w:rPr>
                <w:rFonts w:ascii="宋体" w:hAnsi="宋体" w:cs="宋体" w:hint="eastAsia"/>
                <w:kern w:val="0"/>
                <w:sz w:val="20"/>
                <w:szCs w:val="20"/>
              </w:rPr>
              <w:t>出口车道线圈查询优化</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spacing w:line="360" w:lineRule="auto"/>
              <w:rPr>
                <w:rFonts w:ascii="宋体" w:hAnsi="宋体"/>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spacing w:line="360" w:lineRule="auto"/>
              <w:rPr>
                <w:rFonts w:ascii="宋体" w:hAnsi="宋体"/>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cs="宋体" w:hint="eastAsia"/>
                <w:kern w:val="0"/>
                <w:sz w:val="20"/>
                <w:szCs w:val="20"/>
              </w:rPr>
              <w:t>线圈数据与通行数据比对</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spacing w:line="360" w:lineRule="auto"/>
              <w:rPr>
                <w:rFonts w:ascii="宋体" w:hAnsi="宋体"/>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spacing w:line="360" w:lineRule="auto"/>
              <w:rPr>
                <w:rFonts w:ascii="宋体" w:hAnsi="宋体"/>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cs="宋体" w:hint="eastAsia"/>
                <w:kern w:val="0"/>
                <w:sz w:val="20"/>
                <w:szCs w:val="20"/>
              </w:rPr>
              <w:t>入口结算班报表优化</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spacing w:line="360" w:lineRule="auto"/>
              <w:rPr>
                <w:rFonts w:ascii="宋体" w:hAnsi="宋体"/>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spacing w:line="360" w:lineRule="auto"/>
              <w:rPr>
                <w:rFonts w:ascii="宋体" w:hAnsi="宋体"/>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cs="宋体" w:hint="eastAsia"/>
                <w:kern w:val="0"/>
                <w:sz w:val="20"/>
                <w:szCs w:val="20"/>
              </w:rPr>
              <w:t>出口结算班报表优化</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spacing w:line="360" w:lineRule="auto"/>
              <w:rPr>
                <w:rFonts w:ascii="宋体" w:hAnsi="宋体"/>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spacing w:line="360" w:lineRule="auto"/>
              <w:rPr>
                <w:rFonts w:ascii="宋体" w:hAnsi="宋体"/>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cs="宋体" w:hint="eastAsia"/>
                <w:kern w:val="0"/>
                <w:sz w:val="20"/>
                <w:szCs w:val="20"/>
              </w:rPr>
              <w:t>员报备注调整</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spacing w:line="360" w:lineRule="auto"/>
              <w:rPr>
                <w:rFonts w:ascii="宋体" w:hAnsi="宋体"/>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spacing w:line="360" w:lineRule="auto"/>
              <w:rPr>
                <w:rFonts w:ascii="宋体" w:hAnsi="宋体"/>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cs="宋体" w:hint="eastAsia"/>
                <w:kern w:val="0"/>
                <w:sz w:val="20"/>
                <w:szCs w:val="20"/>
              </w:rPr>
              <w:t>出入口原始数据牌识比对</w:t>
            </w:r>
          </w:p>
        </w:tc>
      </w:tr>
      <w:tr w:rsidR="00C27831" w:rsidRPr="0014745A" w:rsidTr="0006522D">
        <w:trPr>
          <w:trHeight w:val="28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widowControl/>
              <w:spacing w:line="360" w:lineRule="auto"/>
              <w:rPr>
                <w:rFonts w:ascii="宋体" w:hAnsi="宋体" w:cs="宋体"/>
                <w:kern w:val="0"/>
                <w:sz w:val="20"/>
                <w:szCs w:val="20"/>
              </w:rPr>
            </w:pPr>
            <w:r w:rsidRPr="0014745A">
              <w:rPr>
                <w:rFonts w:ascii="宋体" w:hAnsi="宋体" w:cs="宋体" w:hint="eastAsia"/>
                <w:kern w:val="0"/>
                <w:sz w:val="20"/>
                <w:szCs w:val="20"/>
              </w:rPr>
              <w:t>稽查黑名单录入金额校对</w:t>
            </w:r>
          </w:p>
        </w:tc>
      </w:tr>
      <w:tr w:rsidR="00C27831" w:rsidRPr="0014745A" w:rsidTr="0006522D">
        <w:trPr>
          <w:trHeight w:val="77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val="restart"/>
            <w:tcBorders>
              <w:top w:val="single" w:sz="4" w:space="0" w:color="000000"/>
              <w:left w:val="single" w:sz="4" w:space="0" w:color="000000"/>
              <w:right w:val="single" w:sz="4" w:space="0" w:color="000000"/>
            </w:tcBorders>
            <w:vAlign w:val="center"/>
          </w:tcPr>
          <w:p w:rsidR="00C27831" w:rsidRPr="0014745A" w:rsidRDefault="00C27831" w:rsidP="0006522D">
            <w:pPr>
              <w:widowControl/>
              <w:spacing w:line="360" w:lineRule="auto"/>
              <w:jc w:val="center"/>
              <w:rPr>
                <w:rFonts w:ascii="宋体" w:hAnsi="宋体" w:cs="宋体"/>
                <w:kern w:val="0"/>
                <w:sz w:val="20"/>
                <w:szCs w:val="20"/>
              </w:rPr>
            </w:pPr>
            <w:r w:rsidRPr="0014745A">
              <w:rPr>
                <w:rFonts w:ascii="宋体" w:hAnsi="宋体" w:cs="宋体" w:hint="eastAsia"/>
                <w:kern w:val="0"/>
                <w:sz w:val="20"/>
                <w:szCs w:val="20"/>
              </w:rPr>
              <w:t>外单位车辆信息查询功能</w:t>
            </w: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sz w:val="20"/>
                <w:szCs w:val="20"/>
              </w:rPr>
              <w:t>增加使用车牌批量查询车辆在指定时间段内出入口通行流水的功能</w:t>
            </w:r>
          </w:p>
        </w:tc>
      </w:tr>
      <w:tr w:rsidR="00C27831" w:rsidRPr="0014745A" w:rsidTr="0006522D">
        <w:trPr>
          <w:trHeight w:val="77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left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sz w:val="20"/>
                <w:szCs w:val="20"/>
              </w:rPr>
              <w:t>出入口流水、门架交易流水、门架牌识流水查询结果可指定查询字段</w:t>
            </w:r>
          </w:p>
        </w:tc>
      </w:tr>
      <w:tr w:rsidR="00C27831" w:rsidRPr="0014745A" w:rsidTr="0006522D">
        <w:trPr>
          <w:trHeight w:val="1167"/>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left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kern w:val="0"/>
                <w:sz w:val="20"/>
                <w:szCs w:val="20"/>
              </w:rPr>
              <w:t>出入口流水、门架交易流水、门架牌识流水查询结果增加标题，如“出口通行记录”、“入口通行记录”、“门架牌识记录”等</w:t>
            </w:r>
          </w:p>
        </w:tc>
      </w:tr>
      <w:tr w:rsidR="00C27831" w:rsidRPr="0014745A" w:rsidTr="0006522D">
        <w:trPr>
          <w:trHeight w:val="77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left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kern w:val="0"/>
                <w:sz w:val="20"/>
                <w:szCs w:val="20"/>
              </w:rPr>
              <w:t>出入口流水、门架交易流水、门架牌识流水查询结果导出支持pdf格式</w:t>
            </w:r>
          </w:p>
        </w:tc>
      </w:tr>
      <w:tr w:rsidR="00C27831" w:rsidRPr="0014745A" w:rsidTr="0006522D">
        <w:trPr>
          <w:trHeight w:val="77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left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kern w:val="0"/>
                <w:sz w:val="20"/>
                <w:szCs w:val="20"/>
              </w:rPr>
              <w:t>出入口流水、门架交易流水、门架牌识流水查询结果导出支持叠加定制水印</w:t>
            </w:r>
          </w:p>
        </w:tc>
      </w:tr>
      <w:tr w:rsidR="00C27831" w:rsidRPr="0014745A" w:rsidTr="0006522D">
        <w:trPr>
          <w:trHeight w:val="77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left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kern w:val="0"/>
                <w:sz w:val="20"/>
                <w:szCs w:val="20"/>
              </w:rPr>
              <w:t>出入口流水、门架交易流水、门架牌识流水查询结果支持备注后再导出</w:t>
            </w:r>
          </w:p>
        </w:tc>
      </w:tr>
      <w:tr w:rsidR="00C27831" w:rsidRPr="0014745A" w:rsidTr="0006522D">
        <w:trPr>
          <w:trHeight w:val="778"/>
        </w:trPr>
        <w:tc>
          <w:tcPr>
            <w:tcW w:w="1483" w:type="dxa"/>
            <w:vMerge/>
            <w:tcBorders>
              <w:left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left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kern w:val="0"/>
                <w:sz w:val="20"/>
                <w:szCs w:val="20"/>
              </w:rPr>
              <w:t>出入口流水、门架交易流水查询结果重量和金额字段增加单位</w:t>
            </w:r>
          </w:p>
        </w:tc>
      </w:tr>
      <w:tr w:rsidR="00C27831" w:rsidRPr="0014745A" w:rsidTr="0006522D">
        <w:trPr>
          <w:trHeight w:val="288"/>
        </w:trPr>
        <w:tc>
          <w:tcPr>
            <w:tcW w:w="1483" w:type="dxa"/>
            <w:vMerge/>
            <w:tcBorders>
              <w:left w:val="single" w:sz="4" w:space="0" w:color="000000"/>
              <w:bottom w:val="single" w:sz="4" w:space="0" w:color="000000"/>
              <w:right w:val="single" w:sz="2"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3060" w:type="dxa"/>
            <w:vMerge/>
            <w:tcBorders>
              <w:left w:val="single" w:sz="4" w:space="0" w:color="000000"/>
              <w:bottom w:val="single" w:sz="4" w:space="0" w:color="000000"/>
              <w:right w:val="single" w:sz="4" w:space="0" w:color="000000"/>
            </w:tcBorders>
            <w:vAlign w:val="center"/>
          </w:tcPr>
          <w:p w:rsidR="00C27831" w:rsidRPr="0014745A" w:rsidRDefault="00C27831" w:rsidP="0006522D">
            <w:pPr>
              <w:widowControl/>
              <w:spacing w:line="360" w:lineRule="auto"/>
              <w:jc w:val="left"/>
              <w:rPr>
                <w:rFonts w:ascii="宋体" w:hAnsi="宋体" w:cs="宋体"/>
                <w:kern w:val="0"/>
                <w:sz w:val="20"/>
                <w:szCs w:val="20"/>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7831" w:rsidRPr="0014745A" w:rsidRDefault="00C27831" w:rsidP="0006522D">
            <w:pPr>
              <w:spacing w:line="360" w:lineRule="auto"/>
              <w:rPr>
                <w:rFonts w:ascii="宋体" w:hAnsi="宋体" w:cs="宋体"/>
                <w:kern w:val="0"/>
                <w:sz w:val="20"/>
                <w:szCs w:val="20"/>
              </w:rPr>
            </w:pPr>
            <w:r w:rsidRPr="0014745A">
              <w:rPr>
                <w:rFonts w:ascii="宋体" w:hAnsi="宋体" w:cs="宋体" w:hint="eastAsia"/>
                <w:kern w:val="0"/>
                <w:sz w:val="20"/>
                <w:szCs w:val="20"/>
              </w:rPr>
              <w:t>支持批量导出车道和门架图片</w:t>
            </w:r>
          </w:p>
        </w:tc>
      </w:tr>
    </w:tbl>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四、2024年省中心联网收费系统升级</w:t>
      </w:r>
      <w:r w:rsidRPr="0014745A">
        <w:rPr>
          <w:rFonts w:ascii="宋体" w:hAnsi="宋体" w:cs="宋体" w:hint="eastAsia"/>
          <w:b/>
          <w:szCs w:val="21"/>
        </w:rPr>
        <w:t>售后服务及其他</w:t>
      </w:r>
      <w:r w:rsidRPr="0014745A">
        <w:rPr>
          <w:rFonts w:ascii="宋体" w:hAnsi="宋体" w:cs="Arial" w:hint="eastAsia"/>
          <w:b/>
          <w:bCs/>
          <w:szCs w:val="21"/>
        </w:rPr>
        <w:t>要求</w:t>
      </w:r>
    </w:p>
    <w:p w:rsidR="00C27831" w:rsidRPr="0014745A" w:rsidRDefault="00C27831" w:rsidP="00C27831">
      <w:pPr>
        <w:numPr>
          <w:ilvl w:val="0"/>
          <w:numId w:val="4"/>
        </w:numPr>
        <w:snapToGrid w:val="0"/>
        <w:spacing w:line="320" w:lineRule="exact"/>
        <w:ind w:firstLineChars="200" w:firstLine="420"/>
        <w:rPr>
          <w:rFonts w:ascii="宋体" w:hAnsi="宋体"/>
          <w:szCs w:val="22"/>
        </w:rPr>
      </w:pPr>
      <w:r w:rsidRPr="0014745A">
        <w:rPr>
          <w:rFonts w:ascii="宋体" w:hAnsi="宋体" w:hint="eastAsia"/>
          <w:szCs w:val="21"/>
        </w:rPr>
        <w:t>系统功能升级期内，不能对现有省中心联网收费系统运行造成影响。</w:t>
      </w:r>
    </w:p>
    <w:p w:rsidR="00C27831" w:rsidRPr="0014745A" w:rsidRDefault="00C27831" w:rsidP="00C27831">
      <w:pPr>
        <w:numPr>
          <w:ilvl w:val="0"/>
          <w:numId w:val="4"/>
        </w:numPr>
        <w:spacing w:line="380" w:lineRule="exact"/>
        <w:ind w:firstLineChars="200" w:firstLine="420"/>
        <w:jc w:val="left"/>
        <w:rPr>
          <w:rFonts w:ascii="宋体" w:hAnsi="宋体"/>
          <w:szCs w:val="21"/>
        </w:rPr>
      </w:pPr>
      <w:r w:rsidRPr="0014745A">
        <w:rPr>
          <w:rFonts w:ascii="宋体" w:hAnsi="宋体" w:hint="eastAsia"/>
          <w:szCs w:val="21"/>
        </w:rPr>
        <w:t>本项目质保期为</w:t>
      </w:r>
      <w:r w:rsidRPr="0014745A">
        <w:rPr>
          <w:rFonts w:ascii="宋体" w:hAnsi="宋体" w:hint="eastAsia"/>
          <w:szCs w:val="22"/>
        </w:rPr>
        <w:t>竣工验收后1年。</w:t>
      </w:r>
      <w:r w:rsidRPr="0014745A">
        <w:rPr>
          <w:rFonts w:ascii="宋体" w:hAnsi="宋体" w:hint="eastAsia"/>
          <w:szCs w:val="21"/>
        </w:rPr>
        <w:t>质保期内，在采购人联网收费机房内必须提供7*24小时的现场服务：中标人在接到采购人或其下属维护部门的故障报修后，30分钟内实质响应， 2小时内确认修复方案，故障的最终修复从报修时间算起不能超过8小时；如中标人逾期不能修复，采购人可委托第三方代为实施，相关费用由中标人承担。</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2、中标人必须提供3名以上专职工程师为联网收费应用软件进行升级开发，且至少保证有1名工程师进驻采购人单位现场开发，收集用户需求资料。</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3、中标人必须向全区高速公路运营单位公开服务电话号码及专职工程师移动电话，保证值班工程师24小时通讯畅通，保障故障及时响应。</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4、中标人在进行系统升级开发前，需做好充分的需求调研及需求分析工作，并提交系统升级方案设计给采购人进行审核；在每次升级前必须提交相关的升级方案，含之前的升级测试结果、升级内容、升级操作流程、升级应急措施、升级回滚流程、数据库运行情况、数据备份情况、应用软件系统运行情况、系统日志、系统告警及故障处理等，确保联网中心在升级后的稳定运行，升级完毕后，需将升级文档整理成册，提交给采购人。</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5、对于因业务调整需要（如新路段开通加入联网等）或系统本身存在的功能缺陷，采购人提出对业务系统进行升级完善，在不涉及系统重大改变的情况下，中标人应作为维保内容范围予以完成。对于涉及系统重大调整改变的，中标人需提供相关技术支持，协助采购人制定系统调整和升级方案。</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6、升级记录</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中标人对各系统的每次升级应做好升级记录表，升级时间、升级内容、升级方案、完成时间、问题及建议等内容，每升级完毕后汇编成册交予采购人。项目期结束，中标人应对联网收费软件进行分析，并做分析报告及后续的升级修改建议交付采购人。</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7、投标人在投标书中必须明确承诺达到用户的服务响应要求。</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8、因中标人的原因，造成采购人设备及系统出现安全事故，由中标人承担造成的所有损失。</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lastRenderedPageBreak/>
        <w:t>9、因中标人的原因，造成联网收费系统发生数据丢失、数据传输错误、传输延迟等系统故障5次以上的，扣除中标人履约保证金。</w:t>
      </w:r>
    </w:p>
    <w:p w:rsidR="00C27831" w:rsidRPr="0014745A" w:rsidRDefault="00C27831" w:rsidP="00C27831">
      <w:pPr>
        <w:spacing w:line="360" w:lineRule="auto"/>
        <w:ind w:firstLine="420"/>
        <w:rPr>
          <w:rFonts w:ascii="宋体" w:hAnsi="宋体"/>
          <w:szCs w:val="21"/>
        </w:rPr>
      </w:pPr>
      <w:r w:rsidRPr="0014745A">
        <w:rPr>
          <w:rFonts w:ascii="宋体" w:hAnsi="宋体" w:hint="eastAsia"/>
          <w:szCs w:val="21"/>
        </w:rPr>
        <w:t>10、因中标人的原因，造成联网收费系统通行费损失的，由中标人承担损失。</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五、验收标准</w:t>
      </w:r>
    </w:p>
    <w:p w:rsidR="00C27831" w:rsidRPr="0014745A" w:rsidRDefault="00C27831" w:rsidP="00C27831">
      <w:pPr>
        <w:snapToGrid w:val="0"/>
        <w:spacing w:line="320" w:lineRule="exact"/>
        <w:rPr>
          <w:rFonts w:ascii="宋体" w:hAnsi="宋体"/>
          <w:szCs w:val="21"/>
        </w:rPr>
      </w:pPr>
      <w:r w:rsidRPr="0014745A">
        <w:rPr>
          <w:rFonts w:ascii="宋体" w:hAnsi="宋体" w:hint="eastAsia"/>
          <w:szCs w:val="21"/>
        </w:rPr>
        <w:t>1、中标人按计划完成系统升级、调试。</w:t>
      </w:r>
    </w:p>
    <w:p w:rsidR="00C27831" w:rsidRPr="0014745A" w:rsidRDefault="00C27831" w:rsidP="00C27831">
      <w:pPr>
        <w:snapToGrid w:val="0"/>
        <w:spacing w:line="320" w:lineRule="exact"/>
        <w:rPr>
          <w:rFonts w:ascii="宋体" w:hAnsi="宋体"/>
          <w:szCs w:val="21"/>
        </w:rPr>
      </w:pPr>
      <w:r w:rsidRPr="0014745A">
        <w:rPr>
          <w:rFonts w:ascii="宋体" w:hAnsi="宋体" w:hint="eastAsia"/>
          <w:szCs w:val="21"/>
        </w:rPr>
        <w:t>2、中标人完成升级内容的培训、上线。</w:t>
      </w:r>
    </w:p>
    <w:p w:rsidR="00C27831" w:rsidRPr="0014745A" w:rsidRDefault="00C27831" w:rsidP="00C27831">
      <w:pPr>
        <w:snapToGrid w:val="0"/>
        <w:spacing w:line="320" w:lineRule="exact"/>
        <w:rPr>
          <w:rFonts w:ascii="宋体" w:hAnsi="宋体"/>
          <w:szCs w:val="21"/>
        </w:rPr>
      </w:pPr>
      <w:r w:rsidRPr="0014745A">
        <w:rPr>
          <w:rFonts w:ascii="宋体" w:hAnsi="宋体"/>
          <w:szCs w:val="21"/>
        </w:rPr>
        <w:t>3</w:t>
      </w:r>
      <w:r w:rsidRPr="0014745A">
        <w:rPr>
          <w:rFonts w:ascii="宋体" w:hAnsi="宋体" w:hint="eastAsia"/>
          <w:szCs w:val="21"/>
        </w:rPr>
        <w:t>、高速公路运营</w:t>
      </w:r>
      <w:r w:rsidRPr="0014745A">
        <w:rPr>
          <w:rFonts w:ascii="宋体" w:hAnsi="宋体"/>
          <w:szCs w:val="21"/>
        </w:rPr>
        <w:t>单位</w:t>
      </w:r>
      <w:r w:rsidRPr="0014745A">
        <w:rPr>
          <w:rFonts w:ascii="宋体" w:hAnsi="宋体" w:hint="eastAsia"/>
          <w:szCs w:val="21"/>
        </w:rPr>
        <w:t>对升级</w:t>
      </w:r>
      <w:r w:rsidRPr="0014745A">
        <w:rPr>
          <w:rFonts w:ascii="宋体" w:hAnsi="宋体"/>
          <w:szCs w:val="21"/>
        </w:rPr>
        <w:t>工作的服务</w:t>
      </w:r>
      <w:r w:rsidRPr="0014745A">
        <w:rPr>
          <w:rFonts w:ascii="宋体" w:hAnsi="宋体" w:hint="eastAsia"/>
          <w:szCs w:val="21"/>
        </w:rPr>
        <w:t>满意度总体达到90%以上。</w:t>
      </w:r>
    </w:p>
    <w:p w:rsidR="00C27831" w:rsidRPr="0014745A" w:rsidRDefault="00C27831" w:rsidP="00C27831">
      <w:pPr>
        <w:spacing w:line="380" w:lineRule="exact"/>
        <w:rPr>
          <w:rFonts w:ascii="宋体" w:hAnsi="宋体"/>
          <w:kern w:val="0"/>
          <w:szCs w:val="21"/>
        </w:rPr>
      </w:pPr>
      <w:r w:rsidRPr="0014745A">
        <w:rPr>
          <w:rFonts w:ascii="宋体" w:hAnsi="宋体"/>
          <w:kern w:val="0"/>
          <w:szCs w:val="21"/>
        </w:rPr>
        <w:t>4</w:t>
      </w:r>
      <w:r w:rsidRPr="0014745A">
        <w:rPr>
          <w:rFonts w:ascii="宋体" w:hAnsi="宋体" w:hint="eastAsia"/>
          <w:kern w:val="0"/>
          <w:szCs w:val="21"/>
        </w:rPr>
        <w:t>、完成第三方测评，并</w:t>
      </w:r>
      <w:r w:rsidRPr="0014745A">
        <w:rPr>
          <w:rFonts w:ascii="宋体" w:hAnsi="宋体" w:hint="eastAsia"/>
          <w:bCs/>
          <w:kern w:val="0"/>
          <w:szCs w:val="21"/>
        </w:rPr>
        <w:t>提供第三方软件测评报告。</w:t>
      </w:r>
    </w:p>
    <w:p w:rsidR="00C27831" w:rsidRPr="0014745A" w:rsidRDefault="00C27831" w:rsidP="003151B7">
      <w:pPr>
        <w:snapToGrid w:val="0"/>
        <w:spacing w:beforeLines="50" w:afterLines="50" w:line="320" w:lineRule="exact"/>
        <w:rPr>
          <w:rFonts w:ascii="宋体" w:hAnsi="宋体" w:cs="Arial"/>
          <w:b/>
          <w:bCs/>
          <w:szCs w:val="21"/>
        </w:rPr>
      </w:pPr>
      <w:r w:rsidRPr="0014745A">
        <w:rPr>
          <w:rFonts w:ascii="宋体" w:hAnsi="宋体" w:cs="Arial" w:hint="eastAsia"/>
          <w:b/>
          <w:bCs/>
          <w:szCs w:val="21"/>
        </w:rPr>
        <w:t>六、付款方式</w:t>
      </w:r>
    </w:p>
    <w:p w:rsidR="00C27831" w:rsidRPr="0014745A" w:rsidRDefault="00C27831" w:rsidP="00C27831">
      <w:pPr>
        <w:snapToGrid w:val="0"/>
        <w:spacing w:line="360" w:lineRule="auto"/>
        <w:rPr>
          <w:rFonts w:ascii="宋体" w:hAnsi="宋体"/>
          <w:szCs w:val="21"/>
        </w:rPr>
      </w:pPr>
      <w:r w:rsidRPr="0014745A">
        <w:rPr>
          <w:rFonts w:ascii="宋体" w:hAnsi="宋体" w:hint="eastAsia"/>
          <w:szCs w:val="21"/>
        </w:rPr>
        <w:t>1.中标人在本项目合同签定后，开展需求调研及需求分析，提交详细设计方案，经采购人评审通过后支付50%合同款；</w:t>
      </w:r>
    </w:p>
    <w:p w:rsidR="00C27831" w:rsidRPr="0014745A" w:rsidRDefault="00C27831" w:rsidP="00C27831">
      <w:pPr>
        <w:snapToGrid w:val="0"/>
        <w:spacing w:line="360" w:lineRule="auto"/>
        <w:rPr>
          <w:rFonts w:ascii="宋体" w:hAnsi="宋体"/>
          <w:szCs w:val="21"/>
        </w:rPr>
      </w:pPr>
      <w:r w:rsidRPr="0014745A">
        <w:rPr>
          <w:rFonts w:ascii="宋体" w:hAnsi="宋体" w:hint="eastAsia"/>
          <w:szCs w:val="21"/>
        </w:rPr>
        <w:t>2.项目验收合格后，采购人支付50%合同款；</w:t>
      </w:r>
    </w:p>
    <w:p w:rsidR="00C27831" w:rsidRPr="0014745A" w:rsidRDefault="00C27831" w:rsidP="00C27831">
      <w:pPr>
        <w:snapToGrid w:val="0"/>
        <w:spacing w:line="360" w:lineRule="auto"/>
        <w:rPr>
          <w:rFonts w:ascii="宋体" w:hAnsi="宋体"/>
          <w:szCs w:val="21"/>
        </w:rPr>
      </w:pPr>
      <w:r w:rsidRPr="0014745A">
        <w:rPr>
          <w:rFonts w:ascii="宋体" w:hAnsi="宋体" w:hint="eastAsia"/>
          <w:szCs w:val="21"/>
        </w:rPr>
        <w:t>3.每次支付前中标人应提交相应的支付材料及增值税专用发票给采购人，经采购人审核通过后于10个工作日内，采购人向中标人支付相应合同款。</w:t>
      </w:r>
    </w:p>
    <w:p w:rsidR="00C27831" w:rsidRPr="0014745A" w:rsidRDefault="00C27831" w:rsidP="00C27831">
      <w:pPr>
        <w:snapToGrid w:val="0"/>
        <w:spacing w:line="360" w:lineRule="auto"/>
        <w:rPr>
          <w:rFonts w:ascii="宋体" w:hAnsi="宋体"/>
          <w:b/>
          <w:bCs/>
          <w:szCs w:val="21"/>
        </w:rPr>
      </w:pPr>
      <w:r w:rsidRPr="0014745A">
        <w:rPr>
          <w:rFonts w:ascii="宋体" w:hAnsi="宋体" w:hint="eastAsia"/>
          <w:b/>
          <w:bCs/>
          <w:szCs w:val="21"/>
        </w:rPr>
        <w:t>七、 履约保证金</w:t>
      </w:r>
    </w:p>
    <w:p w:rsidR="00C27831" w:rsidRPr="0014745A" w:rsidRDefault="00C27831" w:rsidP="00C27831">
      <w:pPr>
        <w:snapToGrid w:val="0"/>
        <w:spacing w:line="360" w:lineRule="auto"/>
        <w:rPr>
          <w:rFonts w:ascii="宋体" w:hAnsi="宋体" w:cs="宋体"/>
          <w:szCs w:val="21"/>
        </w:rPr>
      </w:pPr>
      <w:r w:rsidRPr="0014745A">
        <w:rPr>
          <w:rFonts w:ascii="宋体" w:hAnsi="宋体" w:hint="eastAsia"/>
          <w:szCs w:val="21"/>
        </w:rPr>
        <w:t>1.</w:t>
      </w:r>
      <w:r w:rsidRPr="0014745A">
        <w:rPr>
          <w:rFonts w:ascii="宋体" w:hAnsi="宋体" w:cs="宋体" w:hint="eastAsia"/>
          <w:szCs w:val="21"/>
        </w:rPr>
        <w:t>中标人在签订合同时按合同金额的5%（如为小微企业按合同金额的2%）向采购人指定账户提交履约保证金（履约保证金作为违约金用于补偿采购人因中标人不能履行合同义务所蒙受的损失）。</w:t>
      </w:r>
    </w:p>
    <w:p w:rsidR="00C27831" w:rsidRPr="0014745A" w:rsidRDefault="00C27831" w:rsidP="00C27831">
      <w:pPr>
        <w:snapToGrid w:val="0"/>
        <w:spacing w:line="360" w:lineRule="auto"/>
        <w:rPr>
          <w:rFonts w:ascii="宋体" w:hAnsi="宋体" w:cs="宋体"/>
          <w:szCs w:val="21"/>
        </w:rPr>
      </w:pPr>
      <w:r w:rsidRPr="0014745A">
        <w:rPr>
          <w:rFonts w:ascii="宋体" w:hAnsi="宋体" w:cs="宋体" w:hint="eastAsia"/>
          <w:szCs w:val="21"/>
        </w:rPr>
        <w:t>2</w:t>
      </w:r>
      <w:r w:rsidRPr="0014745A">
        <w:rPr>
          <w:rFonts w:ascii="宋体" w:hAnsi="宋体" w:cs="宋体"/>
          <w:szCs w:val="21"/>
        </w:rPr>
        <w:t>.</w:t>
      </w:r>
      <w:r w:rsidRPr="0014745A">
        <w:rPr>
          <w:rFonts w:ascii="宋体" w:hAnsi="宋体" w:cs="宋体" w:hint="eastAsia"/>
          <w:szCs w:val="21"/>
        </w:rPr>
        <w:t>履约保证金自验收合格之日起满一年后，如无质量问题，采购人一次性将履约保证金退付给中标人（不计利息），如有涉及违约行为的，扣除违约金后退还。</w:t>
      </w:r>
    </w:p>
    <w:p w:rsidR="00C27831" w:rsidRPr="0014745A" w:rsidRDefault="00C27831" w:rsidP="00C27831">
      <w:pPr>
        <w:snapToGrid w:val="0"/>
        <w:spacing w:line="360" w:lineRule="auto"/>
        <w:rPr>
          <w:rFonts w:ascii="宋体" w:hAnsi="宋体"/>
        </w:rPr>
      </w:pPr>
      <w:r w:rsidRPr="0014745A">
        <w:rPr>
          <w:rFonts w:ascii="宋体" w:hAnsi="宋体" w:hint="eastAsia"/>
        </w:rPr>
        <w:t>3.</w:t>
      </w:r>
      <w:r w:rsidRPr="0014745A">
        <w:rPr>
          <w:rFonts w:ascii="宋体" w:hAnsi="宋体" w:cs="宋体" w:hint="eastAsia"/>
          <w:szCs w:val="21"/>
        </w:rPr>
        <w:t>履约保证金</w:t>
      </w:r>
      <w:r w:rsidRPr="0014745A">
        <w:rPr>
          <w:rFonts w:ascii="宋体" w:hAnsi="宋体" w:hint="eastAsia"/>
        </w:rPr>
        <w:t>递交方式：银行转账、支票、汇票、本票等非现金方式或者银行、保险机构出具的保函等非现金方式。</w:t>
      </w:r>
    </w:p>
    <w:p w:rsidR="00C27831" w:rsidRPr="0014745A" w:rsidRDefault="00C27831" w:rsidP="00C27831">
      <w:pPr>
        <w:snapToGrid w:val="0"/>
        <w:spacing w:line="360" w:lineRule="auto"/>
        <w:rPr>
          <w:rFonts w:ascii="宋体" w:hAnsi="宋体"/>
        </w:rPr>
      </w:pPr>
      <w:r w:rsidRPr="0014745A">
        <w:rPr>
          <w:rFonts w:ascii="宋体" w:hAnsi="宋体" w:hint="eastAsia"/>
        </w:rPr>
        <w:t>4</w:t>
      </w:r>
      <w:r w:rsidRPr="0014745A">
        <w:rPr>
          <w:rFonts w:ascii="宋体" w:hAnsi="宋体"/>
        </w:rPr>
        <w:t>.</w:t>
      </w:r>
      <w:r w:rsidRPr="0014745A">
        <w:rPr>
          <w:rFonts w:ascii="宋体" w:hAnsi="宋体" w:hint="eastAsia"/>
        </w:rPr>
        <w:t>履约保证金指定账户：</w:t>
      </w:r>
    </w:p>
    <w:p w:rsidR="00C27831" w:rsidRPr="0014745A" w:rsidRDefault="00C27831" w:rsidP="00C27831">
      <w:pPr>
        <w:snapToGrid w:val="0"/>
        <w:spacing w:line="360" w:lineRule="auto"/>
        <w:rPr>
          <w:rFonts w:ascii="宋体" w:hAnsi="宋体"/>
          <w:szCs w:val="21"/>
          <w:u w:val="single"/>
        </w:rPr>
      </w:pPr>
      <w:r w:rsidRPr="0014745A">
        <w:rPr>
          <w:rFonts w:ascii="宋体" w:hAnsi="宋体" w:hint="eastAsia"/>
          <w:szCs w:val="21"/>
        </w:rPr>
        <w:t>开户名称：</w:t>
      </w:r>
      <w:r w:rsidRPr="0014745A">
        <w:rPr>
          <w:rFonts w:ascii="宋体" w:hAnsi="宋体" w:hint="eastAsia"/>
          <w:szCs w:val="21"/>
          <w:u w:val="single"/>
        </w:rPr>
        <w:t>广西壮族自治区收费公路联网收费清分结算中心</w:t>
      </w:r>
    </w:p>
    <w:p w:rsidR="00C27831" w:rsidRPr="0014745A" w:rsidRDefault="00C27831" w:rsidP="00C27831">
      <w:pPr>
        <w:snapToGrid w:val="0"/>
        <w:spacing w:line="360" w:lineRule="auto"/>
        <w:rPr>
          <w:rFonts w:ascii="宋体" w:hAnsi="宋体"/>
          <w:szCs w:val="21"/>
          <w:u w:val="single"/>
        </w:rPr>
      </w:pPr>
      <w:r w:rsidRPr="0014745A">
        <w:rPr>
          <w:rFonts w:ascii="宋体" w:hAnsi="宋体" w:hint="eastAsia"/>
          <w:szCs w:val="21"/>
        </w:rPr>
        <w:t>开户银行：</w:t>
      </w:r>
      <w:r w:rsidRPr="0014745A">
        <w:rPr>
          <w:rFonts w:ascii="宋体" w:hAnsi="宋体" w:hint="eastAsia"/>
          <w:szCs w:val="21"/>
          <w:u w:val="single"/>
        </w:rPr>
        <w:t>交通银行股份有限公司南宁金源支行</w:t>
      </w:r>
    </w:p>
    <w:p w:rsidR="00C27831" w:rsidRPr="0014745A" w:rsidRDefault="00C27831" w:rsidP="00C27831">
      <w:pPr>
        <w:snapToGrid w:val="0"/>
        <w:spacing w:line="360" w:lineRule="auto"/>
        <w:rPr>
          <w:rFonts w:ascii="宋体" w:hAnsi="宋体"/>
          <w:szCs w:val="21"/>
          <w:u w:val="single"/>
        </w:rPr>
      </w:pPr>
      <w:r w:rsidRPr="0014745A">
        <w:rPr>
          <w:rFonts w:ascii="宋体" w:hAnsi="宋体" w:hint="eastAsia"/>
          <w:kern w:val="0"/>
          <w:szCs w:val="21"/>
        </w:rPr>
        <w:t>银行账号：</w:t>
      </w:r>
      <w:r w:rsidRPr="0014745A">
        <w:rPr>
          <w:rFonts w:ascii="宋体" w:hAnsi="宋体"/>
          <w:kern w:val="0"/>
          <w:szCs w:val="21"/>
          <w:u w:val="single"/>
        </w:rPr>
        <w:t>4510 6030 9018 0101 03458</w:t>
      </w:r>
    </w:p>
    <w:p w:rsidR="00C27831" w:rsidRPr="0014745A" w:rsidRDefault="00C27831" w:rsidP="00C27831">
      <w:pPr>
        <w:snapToGrid w:val="0"/>
        <w:spacing w:line="360" w:lineRule="auto"/>
        <w:rPr>
          <w:rFonts w:ascii="宋体" w:hAnsi="宋体"/>
          <w:b/>
          <w:szCs w:val="21"/>
        </w:rPr>
      </w:pPr>
    </w:p>
    <w:p w:rsidR="00C27831" w:rsidRPr="0014745A" w:rsidRDefault="00C27831" w:rsidP="00C27831">
      <w:pPr>
        <w:snapToGrid w:val="0"/>
        <w:spacing w:line="360" w:lineRule="auto"/>
        <w:rPr>
          <w:rFonts w:ascii="宋体" w:hAnsi="宋体" w:cs="Arial"/>
          <w:bCs/>
          <w:szCs w:val="21"/>
          <w:u w:val="single"/>
        </w:rPr>
      </w:pPr>
      <w:r w:rsidRPr="0014745A">
        <w:rPr>
          <w:rFonts w:ascii="宋体" w:hAnsi="宋体" w:hint="eastAsia"/>
          <w:b/>
          <w:szCs w:val="21"/>
        </w:rPr>
        <w:t>0</w:t>
      </w:r>
      <w:r w:rsidRPr="0014745A">
        <w:rPr>
          <w:rFonts w:ascii="宋体" w:hAnsi="宋体"/>
          <w:b/>
          <w:szCs w:val="21"/>
        </w:rPr>
        <w:t>5</w:t>
      </w:r>
      <w:r w:rsidRPr="0014745A">
        <w:rPr>
          <w:rFonts w:ascii="宋体" w:hAnsi="宋体" w:hint="eastAsia"/>
          <w:b/>
          <w:szCs w:val="21"/>
        </w:rPr>
        <w:t>分标：精密空调设备采购      采购预算：</w:t>
      </w:r>
      <w:r w:rsidRPr="0014745A">
        <w:rPr>
          <w:rFonts w:ascii="宋体" w:hAnsi="宋体" w:cs="Arial"/>
          <w:bCs/>
          <w:szCs w:val="21"/>
          <w:u w:val="single"/>
        </w:rPr>
        <w:t>30.05</w:t>
      </w:r>
      <w:r w:rsidRPr="0014745A">
        <w:rPr>
          <w:rFonts w:ascii="宋体" w:hAnsi="宋体" w:cs="Arial" w:hint="eastAsia"/>
          <w:bCs/>
          <w:szCs w:val="21"/>
          <w:u w:val="single"/>
        </w:rPr>
        <w:t>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69"/>
        <w:gridCol w:w="426"/>
        <w:gridCol w:w="6726"/>
        <w:gridCol w:w="1068"/>
        <w:gridCol w:w="739"/>
      </w:tblGrid>
      <w:tr w:rsidR="00905CFD" w:rsidRPr="0014745A" w:rsidTr="00905CFD">
        <w:trPr>
          <w:trHeight w:val="464"/>
          <w:jc w:val="center"/>
        </w:trPr>
        <w:tc>
          <w:tcPr>
            <w:tcW w:w="216"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序号</w:t>
            </w:r>
          </w:p>
        </w:tc>
        <w:tc>
          <w:tcPr>
            <w:tcW w:w="238"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项目名称</w:t>
            </w:r>
          </w:p>
        </w:tc>
        <w:tc>
          <w:tcPr>
            <w:tcW w:w="216"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数量</w:t>
            </w:r>
          </w:p>
        </w:tc>
        <w:tc>
          <w:tcPr>
            <w:tcW w:w="3413"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项目要求及技术需求</w:t>
            </w:r>
          </w:p>
        </w:tc>
        <w:tc>
          <w:tcPr>
            <w:tcW w:w="542" w:type="pct"/>
            <w:vAlign w:val="center"/>
          </w:tcPr>
          <w:p w:rsidR="00905CFD" w:rsidRPr="0014745A" w:rsidRDefault="00905CFD" w:rsidP="00905CFD">
            <w:pPr>
              <w:snapToGrid w:val="0"/>
              <w:jc w:val="center"/>
              <w:rPr>
                <w:rFonts w:ascii="宋体" w:hAnsi="宋体"/>
                <w:bCs/>
                <w:szCs w:val="21"/>
              </w:rPr>
            </w:pPr>
            <w:r>
              <w:rPr>
                <w:rFonts w:ascii="宋体" w:hAnsi="宋体" w:hint="eastAsia"/>
                <w:bCs/>
                <w:szCs w:val="21"/>
              </w:rPr>
              <w:t>分项预算价</w:t>
            </w:r>
            <w:r w:rsidR="004A0D65">
              <w:rPr>
                <w:rFonts w:ascii="宋体" w:hAnsi="宋体" w:hint="eastAsia"/>
                <w:bCs/>
                <w:szCs w:val="21"/>
              </w:rPr>
              <w:t>（元）</w:t>
            </w:r>
          </w:p>
        </w:tc>
        <w:tc>
          <w:tcPr>
            <w:tcW w:w="375"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行业</w:t>
            </w:r>
          </w:p>
        </w:tc>
      </w:tr>
      <w:tr w:rsidR="00905CFD" w:rsidRPr="0014745A" w:rsidTr="00905CFD">
        <w:trPr>
          <w:trHeight w:val="471"/>
          <w:jc w:val="center"/>
        </w:trPr>
        <w:tc>
          <w:tcPr>
            <w:tcW w:w="216"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1</w:t>
            </w:r>
          </w:p>
        </w:tc>
        <w:tc>
          <w:tcPr>
            <w:tcW w:w="238"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精密空调</w:t>
            </w:r>
          </w:p>
        </w:tc>
        <w:tc>
          <w:tcPr>
            <w:tcW w:w="216" w:type="pct"/>
            <w:vAlign w:val="center"/>
          </w:tcPr>
          <w:p w:rsidR="00905CFD" w:rsidRPr="0014745A" w:rsidRDefault="00905CFD" w:rsidP="0006522D">
            <w:pPr>
              <w:widowControl/>
              <w:snapToGrid w:val="0"/>
              <w:jc w:val="center"/>
              <w:rPr>
                <w:rFonts w:ascii="宋体" w:hAnsi="宋体"/>
                <w:bCs/>
                <w:szCs w:val="21"/>
              </w:rPr>
            </w:pPr>
            <w:r w:rsidRPr="0014745A">
              <w:rPr>
                <w:rFonts w:ascii="宋体" w:hAnsi="宋体" w:hint="eastAsia"/>
                <w:bCs/>
                <w:szCs w:val="21"/>
              </w:rPr>
              <w:t>1台</w:t>
            </w:r>
          </w:p>
        </w:tc>
        <w:tc>
          <w:tcPr>
            <w:tcW w:w="3412" w:type="pct"/>
            <w:vAlign w:val="center"/>
          </w:tcPr>
          <w:p w:rsidR="00905CFD" w:rsidRPr="0014745A" w:rsidRDefault="00905CFD" w:rsidP="003151B7">
            <w:pPr>
              <w:tabs>
                <w:tab w:val="left" w:pos="993"/>
                <w:tab w:val="left" w:pos="1134"/>
              </w:tabs>
              <w:snapToGrid w:val="0"/>
              <w:ind w:firstLineChars="200" w:firstLine="420"/>
              <w:rPr>
                <w:rFonts w:ascii="宋体" w:hAnsi="宋体"/>
                <w:bCs/>
                <w:szCs w:val="21"/>
              </w:rPr>
            </w:pPr>
            <w:bookmarkStart w:id="42" w:name="_Toc56685316"/>
            <w:r w:rsidRPr="0014745A">
              <w:rPr>
                <w:rFonts w:ascii="宋体" w:hAnsi="宋体" w:hint="eastAsia"/>
                <w:bCs/>
                <w:szCs w:val="21"/>
              </w:rPr>
              <w:t>▲精密空调为机房核心设备，为保证设备稳定性、售后服务及时性，本项目不接受OEM或ODM空调产品。本投标项目提供的所有空调证书或报告，其委托单位、制造单位、生产单位和所投空调应为同一品牌。</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（1）▲要求精密空调尺寸不超过以下尺寸（W*D*H）宽：850mm、深：850mm、高：1950mm。</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（2）▲精密空调总冷量≥20kW，显冷量≥18.5 kW，风量≥5300 m³/h， 下送风方式，上回风方式；采用环保制冷剂。</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（3）▲为方便查询空调运行状态，空调必须具有存储不少于30天</w:t>
            </w:r>
            <w:r w:rsidRPr="0014745A">
              <w:rPr>
                <w:rFonts w:ascii="宋体" w:hAnsi="宋体" w:hint="eastAsia"/>
                <w:bCs/>
                <w:szCs w:val="21"/>
              </w:rPr>
              <w:lastRenderedPageBreak/>
              <w:t>的温度、湿度曲线数据。</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（4）为提高能效，压缩机必须采用直流变频，30-100%无级制冷量输出。</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（5）为提高能效，室内风机应采用内置驱动型（驱动板集成在电机上）EC后倾离心风机。</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（6）为方便判定空调故障，空调必须具有存储不少于1000条历史记录功能。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（7）为增加制冷效率，提供能效，蒸发器应采用/型设置，采用内螺纹紫铜管、亲水开窗铝箔结构，增强换热效率。</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（8）空调机组采用高效节能型湿膜加湿器。</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9）▲空调采用不小于4.3寸触控屏幕设计，能显示空调实时工作制冷量、风量等关键性能指标。可设定温度、湿度数值及主要部件工作值；计算主要部件的运行时间，且能显示工作状况及实时数值；允许对主要部件手动控制等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（10）支持轮巡组网功能，可实现不少于64台空调轮巡组网，对轮巡组网内空调机组实现定时轮巡，故障轮值，层叠，需求同步，防竞争运行等功能；轮巡功能。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（11）精密空调支持排水堵塞和溢水停机保护两级告警功能。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（12）空调应配置标准RS485通讯接口，支持监控信息上传动环监控，故障自诊断及故障告警，支持来电自启动；</w:t>
            </w:r>
            <w:bookmarkEnd w:id="42"/>
          </w:p>
        </w:tc>
        <w:tc>
          <w:tcPr>
            <w:tcW w:w="542" w:type="pct"/>
            <w:vAlign w:val="center"/>
          </w:tcPr>
          <w:p w:rsidR="00905CFD" w:rsidRPr="0014745A" w:rsidRDefault="004A0D65" w:rsidP="00905CFD">
            <w:pPr>
              <w:tabs>
                <w:tab w:val="left" w:pos="993"/>
                <w:tab w:val="left" w:pos="1134"/>
              </w:tabs>
              <w:snapToGrid w:val="0"/>
              <w:jc w:val="center"/>
              <w:rPr>
                <w:rFonts w:ascii="宋体" w:hAnsi="宋体"/>
                <w:bCs/>
                <w:szCs w:val="21"/>
              </w:rPr>
            </w:pPr>
            <w:r>
              <w:rPr>
                <w:rFonts w:ascii="宋体" w:hAnsi="宋体" w:hint="eastAsia"/>
                <w:bCs/>
                <w:szCs w:val="21"/>
              </w:rPr>
              <w:lastRenderedPageBreak/>
              <w:t>75000</w:t>
            </w:r>
          </w:p>
        </w:tc>
        <w:tc>
          <w:tcPr>
            <w:tcW w:w="375" w:type="pct"/>
            <w:vMerge w:val="restart"/>
            <w:vAlign w:val="center"/>
          </w:tcPr>
          <w:p w:rsidR="00905CFD" w:rsidRPr="0014745A" w:rsidRDefault="00905CFD" w:rsidP="0006522D">
            <w:pPr>
              <w:tabs>
                <w:tab w:val="left" w:pos="993"/>
                <w:tab w:val="left" w:pos="1134"/>
              </w:tabs>
              <w:snapToGrid w:val="0"/>
              <w:jc w:val="center"/>
              <w:rPr>
                <w:rFonts w:ascii="宋体" w:hAnsi="宋体"/>
                <w:bCs/>
                <w:szCs w:val="21"/>
              </w:rPr>
            </w:pPr>
            <w:r w:rsidRPr="0014745A">
              <w:rPr>
                <w:rFonts w:ascii="宋体" w:hAnsi="宋体" w:hint="eastAsia"/>
                <w:bCs/>
                <w:szCs w:val="21"/>
              </w:rPr>
              <w:t>工业</w:t>
            </w:r>
          </w:p>
        </w:tc>
      </w:tr>
      <w:tr w:rsidR="00905CFD" w:rsidRPr="0014745A" w:rsidTr="00905CFD">
        <w:trPr>
          <w:trHeight w:val="471"/>
          <w:jc w:val="center"/>
        </w:trPr>
        <w:tc>
          <w:tcPr>
            <w:tcW w:w="216"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lastRenderedPageBreak/>
              <w:t>2</w:t>
            </w:r>
          </w:p>
        </w:tc>
        <w:tc>
          <w:tcPr>
            <w:tcW w:w="238"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精密空调</w:t>
            </w:r>
          </w:p>
        </w:tc>
        <w:tc>
          <w:tcPr>
            <w:tcW w:w="216" w:type="pct"/>
            <w:vAlign w:val="center"/>
          </w:tcPr>
          <w:p w:rsidR="00905CFD" w:rsidRPr="0014745A" w:rsidRDefault="00905CFD" w:rsidP="0006522D">
            <w:pPr>
              <w:widowControl/>
              <w:snapToGrid w:val="0"/>
              <w:jc w:val="center"/>
              <w:rPr>
                <w:rFonts w:ascii="宋体" w:hAnsi="宋体"/>
                <w:bCs/>
                <w:szCs w:val="21"/>
              </w:rPr>
            </w:pPr>
            <w:r w:rsidRPr="0014745A">
              <w:rPr>
                <w:rFonts w:ascii="宋体" w:hAnsi="宋体" w:hint="eastAsia"/>
                <w:bCs/>
                <w:szCs w:val="21"/>
              </w:rPr>
              <w:t>4台</w:t>
            </w:r>
          </w:p>
        </w:tc>
        <w:tc>
          <w:tcPr>
            <w:tcW w:w="3412" w:type="pct"/>
            <w:vAlign w:val="center"/>
          </w:tcPr>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（1）要求精密空调尺寸应不超过（W*D*H）宽：600mm、深：520mm、高：1850mm。</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（2）▲精密空调总冷量≥12.5kW，显冷量≥11.3 kW，风量≥3200 m³/h， 采用环保制冷剂。</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（3）▲为方便查询空调运行状态，空调必须具有存储不少于30天的温度、湿度曲线数据。</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（4）为提高能效，压缩机必须采用直流变频，30-100%无级制冷量输出。</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（5）为提高能效，室内风机应采用内置驱动型（驱动板集成在电机上）EC后倾离心风机。</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（6）为方便判定空调故障，空调必须具有存储不少于1000条历史记录功能。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（7）▲为增加制冷效率，提供能效，蒸发器应采用/型设置，采用内螺纹紫铜管、亲水开窗铝箔结构，增强换热效率。</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（8）空调机组采用高效节能型湿膜加湿器。</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（9）▲空调预充制冷剂，配置5米内外机连接管路，7米内外机连接线缆，现场安装免焊接、免充注，空调内外机为螺口设计，连接铜管及线缆即可使用，有效缩短安装时间。</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10）▲空调采用不小于4.3寸触控屏幕设计，能显示空调实时工作制冷量、风量等关键性能指标。可设定温度、湿度数值及主要部件工作值；计算主要部件的运行时间，且能显示工作状况及实时数值；允许对主要部件手动控制等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（11）支持轮巡组网功能，可实现不少于64台空调轮巡组网，对轮巡组网内空调机组实现定时轮巡，故障轮值，层叠，需求同步，防竞争运行等功能；轮巡功能。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（12）精密空调支持排水堵塞和溢水停机保护两级告警功能。</w:t>
            </w:r>
          </w:p>
          <w:p w:rsidR="00905CFD" w:rsidRPr="0014745A" w:rsidRDefault="00905CFD" w:rsidP="003151B7">
            <w:pPr>
              <w:tabs>
                <w:tab w:val="left" w:pos="993"/>
                <w:tab w:val="left" w:pos="1134"/>
              </w:tabs>
              <w:snapToGrid w:val="0"/>
              <w:ind w:firstLineChars="200" w:firstLine="420"/>
              <w:rPr>
                <w:rFonts w:ascii="宋体" w:hAnsi="宋体"/>
                <w:bCs/>
                <w:szCs w:val="21"/>
              </w:rPr>
            </w:pPr>
            <w:r w:rsidRPr="0014745A">
              <w:rPr>
                <w:rFonts w:ascii="宋体" w:hAnsi="宋体" w:hint="eastAsia"/>
                <w:bCs/>
                <w:szCs w:val="21"/>
              </w:rPr>
              <w:t>（13）空调应配置标准RS485通讯接口，支持监控信息上传动环监控，故障自诊断及故障告警，支持来电自启动；</w:t>
            </w:r>
          </w:p>
        </w:tc>
        <w:tc>
          <w:tcPr>
            <w:tcW w:w="542" w:type="pct"/>
            <w:vAlign w:val="center"/>
          </w:tcPr>
          <w:p w:rsidR="00905CFD" w:rsidRPr="0014745A" w:rsidRDefault="00905CFD" w:rsidP="00905CFD">
            <w:pPr>
              <w:tabs>
                <w:tab w:val="left" w:pos="993"/>
                <w:tab w:val="left" w:pos="1134"/>
              </w:tabs>
              <w:snapToGrid w:val="0"/>
              <w:jc w:val="center"/>
              <w:rPr>
                <w:rFonts w:ascii="宋体" w:hAnsi="宋体"/>
                <w:bCs/>
                <w:szCs w:val="21"/>
              </w:rPr>
            </w:pPr>
            <w:r>
              <w:rPr>
                <w:rFonts w:ascii="宋体" w:hAnsi="宋体"/>
                <w:bCs/>
                <w:szCs w:val="21"/>
              </w:rPr>
              <w:t>194</w:t>
            </w:r>
            <w:r w:rsidRPr="00905CFD">
              <w:rPr>
                <w:rFonts w:ascii="宋体" w:hAnsi="宋体"/>
                <w:bCs/>
                <w:szCs w:val="21"/>
              </w:rPr>
              <w:t>000</w:t>
            </w:r>
          </w:p>
        </w:tc>
        <w:tc>
          <w:tcPr>
            <w:tcW w:w="375" w:type="pct"/>
            <w:vMerge/>
            <w:vAlign w:val="center"/>
          </w:tcPr>
          <w:p w:rsidR="00905CFD" w:rsidRPr="0014745A" w:rsidRDefault="00905CFD" w:rsidP="003151B7">
            <w:pPr>
              <w:tabs>
                <w:tab w:val="left" w:pos="993"/>
                <w:tab w:val="left" w:pos="1134"/>
              </w:tabs>
              <w:snapToGrid w:val="0"/>
              <w:ind w:firstLineChars="200" w:firstLine="420"/>
              <w:jc w:val="center"/>
              <w:rPr>
                <w:rFonts w:ascii="宋体" w:hAnsi="宋体"/>
                <w:bCs/>
                <w:szCs w:val="21"/>
              </w:rPr>
            </w:pPr>
          </w:p>
        </w:tc>
      </w:tr>
      <w:tr w:rsidR="00905CFD" w:rsidRPr="0014745A" w:rsidTr="00905CFD">
        <w:trPr>
          <w:trHeight w:val="471"/>
          <w:jc w:val="center"/>
        </w:trPr>
        <w:tc>
          <w:tcPr>
            <w:tcW w:w="216"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3</w:t>
            </w:r>
          </w:p>
        </w:tc>
        <w:tc>
          <w:tcPr>
            <w:tcW w:w="238"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空调辅材</w:t>
            </w:r>
          </w:p>
        </w:tc>
        <w:tc>
          <w:tcPr>
            <w:tcW w:w="216" w:type="pct"/>
            <w:vAlign w:val="center"/>
          </w:tcPr>
          <w:p w:rsidR="00905CFD" w:rsidRPr="0014745A" w:rsidRDefault="00905CFD" w:rsidP="0006522D">
            <w:pPr>
              <w:widowControl/>
              <w:snapToGrid w:val="0"/>
              <w:jc w:val="center"/>
              <w:rPr>
                <w:rFonts w:ascii="宋体" w:hAnsi="宋体"/>
                <w:bCs/>
                <w:szCs w:val="21"/>
              </w:rPr>
            </w:pPr>
            <w:r w:rsidRPr="0014745A">
              <w:rPr>
                <w:rFonts w:ascii="宋体" w:hAnsi="宋体" w:hint="eastAsia"/>
                <w:bCs/>
                <w:szCs w:val="21"/>
              </w:rPr>
              <w:t>1项</w:t>
            </w:r>
          </w:p>
        </w:tc>
        <w:tc>
          <w:tcPr>
            <w:tcW w:w="3412" w:type="pct"/>
            <w:vAlign w:val="center"/>
          </w:tcPr>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包含5套精密空调铜管安装及辅材，如：60米铜管、5套空调室内外机支架、25米5*10平方空调主线缆、80米3*2.5平方外机电源线、2瓶制冷剂等。</w:t>
            </w:r>
          </w:p>
        </w:tc>
        <w:tc>
          <w:tcPr>
            <w:tcW w:w="542" w:type="pct"/>
            <w:vAlign w:val="center"/>
          </w:tcPr>
          <w:p w:rsidR="00905CFD" w:rsidRPr="00905CFD" w:rsidRDefault="004A0D65" w:rsidP="004A0D65">
            <w:pPr>
              <w:jc w:val="center"/>
              <w:rPr>
                <w:rFonts w:ascii="宋体" w:hAnsi="宋体"/>
                <w:szCs w:val="21"/>
              </w:rPr>
            </w:pPr>
            <w:r>
              <w:rPr>
                <w:rFonts w:ascii="宋体" w:hAnsi="宋体" w:hint="eastAsia"/>
                <w:szCs w:val="21"/>
              </w:rPr>
              <w:t>25000</w:t>
            </w:r>
          </w:p>
        </w:tc>
        <w:tc>
          <w:tcPr>
            <w:tcW w:w="375" w:type="pct"/>
            <w:vMerge/>
            <w:vAlign w:val="center"/>
          </w:tcPr>
          <w:p w:rsidR="00905CFD" w:rsidRPr="0014745A" w:rsidRDefault="00905CFD" w:rsidP="003151B7">
            <w:pPr>
              <w:snapToGrid w:val="0"/>
              <w:ind w:firstLineChars="200" w:firstLine="420"/>
              <w:jc w:val="center"/>
              <w:rPr>
                <w:rFonts w:ascii="宋体" w:hAnsi="宋体"/>
                <w:bCs/>
                <w:szCs w:val="21"/>
              </w:rPr>
            </w:pPr>
          </w:p>
        </w:tc>
      </w:tr>
      <w:tr w:rsidR="00905CFD" w:rsidRPr="0014745A" w:rsidTr="00905CFD">
        <w:trPr>
          <w:trHeight w:val="471"/>
          <w:jc w:val="center"/>
        </w:trPr>
        <w:tc>
          <w:tcPr>
            <w:tcW w:w="216"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lastRenderedPageBreak/>
              <w:t>4</w:t>
            </w:r>
          </w:p>
        </w:tc>
        <w:tc>
          <w:tcPr>
            <w:tcW w:w="238" w:type="pct"/>
            <w:vAlign w:val="center"/>
          </w:tcPr>
          <w:p w:rsidR="00905CFD" w:rsidRPr="0014745A" w:rsidRDefault="00905CFD" w:rsidP="0006522D">
            <w:pPr>
              <w:snapToGrid w:val="0"/>
              <w:jc w:val="center"/>
              <w:rPr>
                <w:rFonts w:ascii="宋体" w:hAnsi="宋体"/>
                <w:bCs/>
                <w:szCs w:val="21"/>
              </w:rPr>
            </w:pPr>
            <w:r w:rsidRPr="0014745A">
              <w:rPr>
                <w:rFonts w:ascii="宋体" w:hAnsi="宋体" w:hint="eastAsia"/>
                <w:bCs/>
                <w:szCs w:val="21"/>
              </w:rPr>
              <w:t>空调安装服务1项</w:t>
            </w:r>
          </w:p>
        </w:tc>
        <w:tc>
          <w:tcPr>
            <w:tcW w:w="216" w:type="pct"/>
            <w:vAlign w:val="center"/>
          </w:tcPr>
          <w:p w:rsidR="00905CFD" w:rsidRPr="0014745A" w:rsidRDefault="00905CFD" w:rsidP="0006522D">
            <w:pPr>
              <w:widowControl/>
              <w:snapToGrid w:val="0"/>
              <w:jc w:val="center"/>
              <w:rPr>
                <w:rFonts w:ascii="宋体" w:hAnsi="宋体"/>
                <w:bCs/>
                <w:szCs w:val="21"/>
              </w:rPr>
            </w:pPr>
            <w:r w:rsidRPr="0014745A">
              <w:rPr>
                <w:rFonts w:ascii="宋体" w:hAnsi="宋体" w:hint="eastAsia"/>
                <w:bCs/>
                <w:szCs w:val="21"/>
              </w:rPr>
              <w:t>1项</w:t>
            </w:r>
          </w:p>
        </w:tc>
        <w:tc>
          <w:tcPr>
            <w:tcW w:w="3412" w:type="pct"/>
            <w:vAlign w:val="center"/>
          </w:tcPr>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1、▲中标人需承担原有6台旧空调拆除后放置到业主指定位置的所有费用。</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2、▲中标人需承担新增5台精密空调的安装及布线、调试。</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3、中标人必须提供2名以上精密空调专业技术工程师提供实施服务，保障实施过程无任何意外事故风险。</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4、中标人在实施前须结合现采购人机房的实际情况提供合理设备实施部署方案，经采购单位相关技术负责人确认后方可实施；</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5、▲强电的接入工作由中标人负责与大楼原有供电建设及管理单位协调好接入事项，涉及相关费用由中标方承担。</w:t>
            </w:r>
          </w:p>
        </w:tc>
        <w:tc>
          <w:tcPr>
            <w:tcW w:w="542" w:type="pct"/>
            <w:vAlign w:val="center"/>
          </w:tcPr>
          <w:p w:rsidR="00905CFD" w:rsidRPr="0014745A" w:rsidRDefault="004A0D65" w:rsidP="00905CFD">
            <w:pPr>
              <w:snapToGrid w:val="0"/>
              <w:jc w:val="center"/>
              <w:rPr>
                <w:rFonts w:ascii="宋体" w:hAnsi="宋体"/>
                <w:bCs/>
                <w:szCs w:val="21"/>
              </w:rPr>
            </w:pPr>
            <w:r>
              <w:rPr>
                <w:rFonts w:ascii="宋体" w:hAnsi="宋体" w:hint="eastAsia"/>
                <w:bCs/>
                <w:szCs w:val="21"/>
              </w:rPr>
              <w:t>6500</w:t>
            </w:r>
          </w:p>
        </w:tc>
        <w:tc>
          <w:tcPr>
            <w:tcW w:w="375" w:type="pct"/>
            <w:vMerge/>
            <w:vAlign w:val="center"/>
          </w:tcPr>
          <w:p w:rsidR="00905CFD" w:rsidRPr="0014745A" w:rsidRDefault="00905CFD" w:rsidP="003151B7">
            <w:pPr>
              <w:snapToGrid w:val="0"/>
              <w:ind w:firstLineChars="200" w:firstLine="420"/>
              <w:jc w:val="center"/>
              <w:rPr>
                <w:rFonts w:ascii="宋体" w:hAnsi="宋体"/>
                <w:bCs/>
                <w:szCs w:val="21"/>
              </w:rPr>
            </w:pPr>
          </w:p>
        </w:tc>
      </w:tr>
      <w:tr w:rsidR="00905CFD" w:rsidRPr="0014745A" w:rsidTr="004D7B8C">
        <w:trPr>
          <w:trHeight w:val="471"/>
          <w:jc w:val="center"/>
        </w:trPr>
        <w:tc>
          <w:tcPr>
            <w:tcW w:w="1" w:type="pct"/>
            <w:gridSpan w:val="6"/>
            <w:vAlign w:val="center"/>
          </w:tcPr>
          <w:p w:rsidR="00905CFD" w:rsidRPr="0014745A" w:rsidRDefault="00905CFD" w:rsidP="0006522D">
            <w:pPr>
              <w:snapToGrid w:val="0"/>
              <w:rPr>
                <w:rFonts w:ascii="宋体" w:hAnsi="宋体"/>
                <w:b/>
                <w:bCs/>
                <w:szCs w:val="21"/>
              </w:rPr>
            </w:pPr>
            <w:r w:rsidRPr="0014745A">
              <w:rPr>
                <w:rFonts w:ascii="宋体" w:hAnsi="宋体" w:hint="eastAsia"/>
                <w:b/>
                <w:bCs/>
                <w:szCs w:val="21"/>
              </w:rPr>
              <w:t>▲商务条款</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一、合同签订期：自中标通知书发出之日起25日内。</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二、合同履行期限：所供设备须按厂家承诺实行“三包”，质保三年，自采购人和中标人双方代表在设备验收单上签字之日起计算。</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三、完成时间及交付地点</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1.交付使用时间：自签订合同之日起120日内。</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2.交付地点：广西区内采购人指定地点。</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四、投标报价：</w:t>
            </w:r>
            <w:r w:rsidRPr="004A0D65">
              <w:rPr>
                <w:rFonts w:ascii="宋体" w:hAnsi="宋体" w:hint="eastAsia"/>
                <w:bCs/>
                <w:szCs w:val="21"/>
              </w:rPr>
              <w:t>本项目</w:t>
            </w:r>
            <w:r w:rsidR="004A0D65" w:rsidRPr="004A0D65">
              <w:rPr>
                <w:rFonts w:ascii="宋体" w:hAnsi="宋体" w:hint="eastAsia"/>
                <w:bCs/>
                <w:szCs w:val="21"/>
              </w:rPr>
              <w:t>为总价包干，</w:t>
            </w:r>
            <w:r w:rsidRPr="004A0D65">
              <w:rPr>
                <w:rFonts w:ascii="宋体" w:hAnsi="宋体" w:hint="eastAsia"/>
                <w:bCs/>
                <w:szCs w:val="21"/>
              </w:rPr>
              <w:t>设分项预算价，投标人在报价时分项价格不得高于分项预算价；</w:t>
            </w:r>
            <w:r w:rsidRPr="0014745A">
              <w:rPr>
                <w:rFonts w:ascii="宋体" w:hAnsi="宋体" w:hint="eastAsia"/>
                <w:bCs/>
                <w:szCs w:val="21"/>
              </w:rPr>
              <w:t>投标报价必须包括实施和完成该项目所需的设备和服务、税费等一切费用，以及合同明示所有责任、义务和一般风险，采购人不再支付任何费用。</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五、项目实施要求</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1.中标人应根据现场环境提供具体的实施方案给采购人确认，内容包含安装、配置、调试等内容。</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2.中标之后须严格按照要求及承诺提供服务，确保系统的正常运行。</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3.中标人必须提供本项目相关的完整技术文档，并要求在质保期内提供免费维护。</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4.为保障项目的实施质量和售后服务保障要求，中标人交货时必须提供原厂商对本项目的售后服务承诺函，原厂商针对本项目的供货证明原件，并加盖章中标人公章，否则不予验收。</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5.因中标人原因，</w:t>
            </w:r>
            <w:r w:rsidRPr="0014745A">
              <w:rPr>
                <w:rFonts w:ascii="宋体" w:hAnsi="宋体" w:hint="eastAsia"/>
                <w:szCs w:val="21"/>
              </w:rPr>
              <w:t>造成采购人设备及系统出现安全事故</w:t>
            </w:r>
            <w:r w:rsidRPr="0014745A">
              <w:rPr>
                <w:rFonts w:ascii="宋体" w:hAnsi="宋体" w:hint="eastAsia"/>
                <w:bCs/>
                <w:szCs w:val="21"/>
              </w:rPr>
              <w:t>，由中标人承担造成的所有损失。</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六、售后服务要求</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1、质保期内须为用户提供7×24现场支持服务。</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2、故障响应时间：中标人接到故障通知后30分钟内响应，中标供应商应接到故障通知后在1小时内到采购人指定现场，按国家及行业标准对故障进行及时处理；在4小时内不能解决的，中标供应商须在2个工作日内提供与原设备技术参数要求相同或高于原设备技术参数要求的备用产品，以保证采购人的正常工作。</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3、免费送货上门、安装、调试，免费培训使用人员和维护人员。</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5、质量保证期过后，中标人应同样提供免费电话咨询服务。</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七、验收条件</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1、参数配置符合标书要求，无任何变动；</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2、中标供应商提供所招标采购的货物、配套设备、所属装置等有关技术资料。</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3、完成项目供货及实施。</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4、验收文档材料齐全。</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八、付款方式</w:t>
            </w:r>
          </w:p>
          <w:p w:rsidR="00905CFD" w:rsidRPr="0014745A" w:rsidRDefault="00905CFD" w:rsidP="003151B7">
            <w:pPr>
              <w:snapToGrid w:val="0"/>
              <w:ind w:firstLineChars="200" w:firstLine="420"/>
              <w:rPr>
                <w:rFonts w:ascii="宋体" w:hAnsi="宋体"/>
                <w:bCs/>
                <w:szCs w:val="21"/>
              </w:rPr>
            </w:pPr>
            <w:r w:rsidRPr="0014745A">
              <w:rPr>
                <w:rFonts w:ascii="宋体" w:hAnsi="宋体" w:cs="宋体" w:hint="eastAsia"/>
              </w:rPr>
              <w:t>1</w:t>
            </w:r>
            <w:r w:rsidRPr="0014745A">
              <w:rPr>
                <w:rFonts w:ascii="宋体" w:hAnsi="宋体" w:hint="eastAsia"/>
                <w:bCs/>
                <w:szCs w:val="21"/>
              </w:rPr>
              <w:t>、本项目无预付款，</w:t>
            </w:r>
            <w:r w:rsidR="002610B9">
              <w:rPr>
                <w:rFonts w:ascii="宋体" w:hAnsi="宋体" w:hint="eastAsia"/>
                <w:bCs/>
                <w:szCs w:val="21"/>
              </w:rPr>
              <w:t>中标人</w:t>
            </w:r>
            <w:r w:rsidRPr="0014745A">
              <w:rPr>
                <w:rFonts w:ascii="宋体" w:hAnsi="宋体" w:hint="eastAsia"/>
                <w:bCs/>
                <w:szCs w:val="21"/>
              </w:rPr>
              <w:t>提供全部货物且符合采购需求，采购人向</w:t>
            </w:r>
            <w:r w:rsidR="002610B9">
              <w:rPr>
                <w:rFonts w:ascii="宋体" w:hAnsi="宋体" w:hint="eastAsia"/>
                <w:bCs/>
                <w:szCs w:val="21"/>
              </w:rPr>
              <w:t>中标人</w:t>
            </w:r>
            <w:r w:rsidRPr="0014745A">
              <w:rPr>
                <w:rFonts w:ascii="宋体" w:hAnsi="宋体" w:hint="eastAsia"/>
                <w:bCs/>
                <w:szCs w:val="21"/>
              </w:rPr>
              <w:t>支付</w:t>
            </w:r>
            <w:r w:rsidRPr="0014745A">
              <w:rPr>
                <w:rFonts w:ascii="宋体" w:hAnsi="宋体"/>
                <w:bCs/>
                <w:szCs w:val="21"/>
              </w:rPr>
              <w:t>60</w:t>
            </w:r>
            <w:r w:rsidRPr="0014745A">
              <w:rPr>
                <w:rFonts w:ascii="宋体" w:hAnsi="宋体" w:hint="eastAsia"/>
                <w:bCs/>
                <w:szCs w:val="21"/>
              </w:rPr>
              <w:t>%的合同款；</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2、所有设备安装、部署完成且验收合格后，采购人支付</w:t>
            </w:r>
            <w:r w:rsidRPr="0014745A">
              <w:rPr>
                <w:rFonts w:ascii="宋体" w:hAnsi="宋体"/>
                <w:bCs/>
                <w:szCs w:val="21"/>
              </w:rPr>
              <w:t>40</w:t>
            </w:r>
            <w:r w:rsidRPr="0014745A">
              <w:rPr>
                <w:rFonts w:ascii="宋体" w:hAnsi="宋体" w:hint="eastAsia"/>
                <w:bCs/>
                <w:szCs w:val="21"/>
              </w:rPr>
              <w:t>%合同款；</w:t>
            </w:r>
          </w:p>
          <w:p w:rsidR="00905CFD" w:rsidRPr="0014745A" w:rsidRDefault="00905CFD" w:rsidP="003151B7">
            <w:pPr>
              <w:snapToGrid w:val="0"/>
              <w:ind w:firstLineChars="200" w:firstLine="420"/>
              <w:rPr>
                <w:rFonts w:ascii="宋体" w:hAnsi="宋体" w:cs="宋体"/>
              </w:rPr>
            </w:pPr>
            <w:r w:rsidRPr="0014745A">
              <w:rPr>
                <w:rFonts w:ascii="宋体" w:hAnsi="宋体" w:cs="宋体" w:hint="eastAsia"/>
              </w:rPr>
              <w:t>3、每次支付前中标人应提交相应的支付材料及增值税专用发票给采购人，经采购人审核通过后于10个工作日内，采购人向中标人支付相应合同款。</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九、履约保证金</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1.中标人在签订合同时按合同金额的5%（如为小微企业按合同金额的2%）向采购人指定账户提交履约保证金（履约保证金作为违约金用于补偿采购人因中标人不能履行合同义务所蒙受的损失）。</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2</w:t>
            </w:r>
            <w:r w:rsidRPr="0014745A">
              <w:rPr>
                <w:rFonts w:ascii="宋体" w:hAnsi="宋体"/>
                <w:bCs/>
                <w:szCs w:val="21"/>
              </w:rPr>
              <w:t>.</w:t>
            </w:r>
            <w:r w:rsidRPr="0014745A">
              <w:rPr>
                <w:rFonts w:ascii="宋体" w:hAnsi="宋体" w:hint="eastAsia"/>
                <w:bCs/>
                <w:szCs w:val="21"/>
              </w:rPr>
              <w:t>履约保证金自验收合格之日起满一年后，如无质量问题，采购人一次性将履约保证金退付给中标人（不计利息），如有涉及违约行为的，扣除违约金后退还。</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lastRenderedPageBreak/>
              <w:t>3.履约保证金递交方式：银行转账、支票、汇票、本票等非现金方式或者银行、保险机构出具的保函等非现金方式。</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4</w:t>
            </w:r>
            <w:r w:rsidRPr="0014745A">
              <w:rPr>
                <w:rFonts w:ascii="宋体" w:hAnsi="宋体"/>
                <w:bCs/>
                <w:szCs w:val="21"/>
              </w:rPr>
              <w:t>.</w:t>
            </w:r>
            <w:r w:rsidRPr="0014745A">
              <w:rPr>
                <w:rFonts w:ascii="宋体" w:hAnsi="宋体" w:hint="eastAsia"/>
                <w:bCs/>
                <w:szCs w:val="21"/>
              </w:rPr>
              <w:t>履约保证金指定账户：</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开户名称：广西壮族自治区收费公路联网收费清分结算中心</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开户银行：交通银行股份有限公司南宁金源支行</w:t>
            </w:r>
          </w:p>
          <w:p w:rsidR="00905CFD" w:rsidRPr="0014745A" w:rsidRDefault="00905CFD" w:rsidP="003151B7">
            <w:pPr>
              <w:snapToGrid w:val="0"/>
              <w:ind w:firstLineChars="200" w:firstLine="420"/>
              <w:rPr>
                <w:rFonts w:ascii="宋体" w:hAnsi="宋体"/>
                <w:bCs/>
                <w:szCs w:val="21"/>
              </w:rPr>
            </w:pPr>
            <w:r w:rsidRPr="0014745A">
              <w:rPr>
                <w:rFonts w:ascii="宋体" w:hAnsi="宋体" w:hint="eastAsia"/>
                <w:bCs/>
                <w:szCs w:val="21"/>
              </w:rPr>
              <w:t>银行账号：</w:t>
            </w:r>
            <w:r w:rsidRPr="0014745A">
              <w:rPr>
                <w:rFonts w:ascii="宋体" w:hAnsi="宋体"/>
                <w:bCs/>
                <w:szCs w:val="21"/>
              </w:rPr>
              <w:t>4510 6030 9018 0101 03458</w:t>
            </w:r>
          </w:p>
          <w:p w:rsidR="00905CFD" w:rsidRPr="0014745A" w:rsidRDefault="00905CFD" w:rsidP="0006522D">
            <w:pPr>
              <w:snapToGrid w:val="0"/>
              <w:jc w:val="center"/>
              <w:rPr>
                <w:rFonts w:ascii="宋体" w:hAnsi="宋体"/>
                <w:b/>
                <w:bCs/>
                <w:szCs w:val="21"/>
              </w:rPr>
            </w:pPr>
            <w:r w:rsidRPr="0014745A">
              <w:rPr>
                <w:rFonts w:ascii="宋体" w:hAnsi="宋体" w:hint="eastAsia"/>
                <w:bCs/>
                <w:szCs w:val="21"/>
              </w:rPr>
              <w:t>十、由于本项目涉及到采购单位核心设备，请潜在投标人结合实际需要自行前往采购人单位现场勘察进行了解，熟悉该项目的风险，相关勘察费用由潜在投标人自行承担。</w:t>
            </w:r>
          </w:p>
        </w:tc>
      </w:tr>
    </w:tbl>
    <w:p w:rsidR="00C27831" w:rsidRPr="0014745A" w:rsidRDefault="00C27831" w:rsidP="00C27831">
      <w:pPr>
        <w:snapToGrid w:val="0"/>
        <w:spacing w:line="360" w:lineRule="auto"/>
        <w:rPr>
          <w:rFonts w:ascii="宋体" w:hAnsi="宋体" w:cs="Arial"/>
          <w:bCs/>
          <w:szCs w:val="21"/>
          <w:u w:val="single"/>
        </w:rPr>
      </w:pPr>
    </w:p>
    <w:p w:rsidR="00C27831" w:rsidRPr="0014745A" w:rsidRDefault="00C27831" w:rsidP="00C27831">
      <w:pPr>
        <w:snapToGrid w:val="0"/>
        <w:spacing w:line="360" w:lineRule="auto"/>
        <w:rPr>
          <w:rFonts w:ascii="宋体" w:hAnsi="宋体"/>
          <w:szCs w:val="21"/>
          <w:u w:val="single"/>
        </w:rPr>
      </w:pPr>
    </w:p>
    <w:p w:rsidR="0014745A" w:rsidRPr="0014745A" w:rsidRDefault="0014745A" w:rsidP="0014745A">
      <w:pPr>
        <w:pStyle w:val="ab"/>
        <w:ind w:firstLine="240"/>
        <w:rPr>
          <w:rFonts w:ascii="宋体" w:hAnsi="宋体"/>
        </w:rPr>
      </w:pPr>
    </w:p>
    <w:p w:rsidR="0014745A" w:rsidRPr="0014745A" w:rsidRDefault="0014745A" w:rsidP="0014745A">
      <w:pPr>
        <w:pStyle w:val="20"/>
        <w:ind w:firstLine="480"/>
        <w:rPr>
          <w:rFonts w:ascii="宋体" w:eastAsia="宋体" w:hAnsi="宋体"/>
          <w:color w:val="auto"/>
        </w:rPr>
      </w:pPr>
    </w:p>
    <w:p w:rsidR="00C27831" w:rsidRPr="0014745A" w:rsidRDefault="00C27831" w:rsidP="00C27831">
      <w:pPr>
        <w:spacing w:line="428" w:lineRule="exact"/>
        <w:jc w:val="center"/>
        <w:rPr>
          <w:rFonts w:ascii="宋体" w:hAnsi="宋体"/>
          <w:b/>
          <w:sz w:val="36"/>
          <w:szCs w:val="36"/>
        </w:rPr>
      </w:pPr>
      <w:bookmarkStart w:id="43" w:name="_Toc134534508"/>
    </w:p>
    <w:p w:rsidR="00C27831" w:rsidRPr="0014745A" w:rsidRDefault="00C27831" w:rsidP="00C27831">
      <w:pPr>
        <w:spacing w:line="428" w:lineRule="exact"/>
        <w:jc w:val="center"/>
        <w:rPr>
          <w:rFonts w:ascii="宋体" w:hAnsi="宋体"/>
          <w:b/>
          <w:sz w:val="36"/>
          <w:szCs w:val="36"/>
        </w:rPr>
      </w:pPr>
      <w:r w:rsidRPr="0014745A">
        <w:rPr>
          <w:rFonts w:ascii="宋体" w:hAnsi="宋体" w:hint="eastAsia"/>
          <w:b/>
          <w:sz w:val="36"/>
          <w:szCs w:val="36"/>
        </w:rPr>
        <w:t>节能产品政府采购品目清单</w:t>
      </w:r>
    </w:p>
    <w:tbl>
      <w:tblPr>
        <w:tblW w:w="9781" w:type="dxa"/>
        <w:tblInd w:w="-10" w:type="dxa"/>
        <w:tblLook w:val="04A0"/>
      </w:tblPr>
      <w:tblGrid>
        <w:gridCol w:w="559"/>
        <w:gridCol w:w="1421"/>
        <w:gridCol w:w="1660"/>
        <w:gridCol w:w="1272"/>
        <w:gridCol w:w="4869"/>
      </w:tblGrid>
      <w:tr w:rsidR="00C27831" w:rsidRPr="0014745A" w:rsidTr="0006522D">
        <w:trPr>
          <w:trHeight w:val="555"/>
        </w:trPr>
        <w:tc>
          <w:tcPr>
            <w:tcW w:w="561" w:type="dxa"/>
            <w:tcBorders>
              <w:top w:val="single" w:sz="8" w:space="0" w:color="000000"/>
              <w:left w:val="single" w:sz="8" w:space="0" w:color="000000"/>
              <w:bottom w:val="single" w:sz="8" w:space="0" w:color="000000"/>
              <w:right w:val="single" w:sz="8" w:space="0" w:color="000000"/>
            </w:tcBorders>
          </w:tcPr>
          <w:p w:rsidR="00C27831" w:rsidRPr="0014745A" w:rsidRDefault="00C27831" w:rsidP="0006522D">
            <w:pPr>
              <w:widowControl/>
              <w:ind w:left="-67" w:right="-32"/>
              <w:jc w:val="center"/>
              <w:rPr>
                <w:rFonts w:ascii="宋体" w:hAnsi="宋体" w:cs="宋体"/>
                <w:b/>
                <w:bCs/>
                <w:kern w:val="0"/>
                <w:szCs w:val="21"/>
              </w:rPr>
            </w:pPr>
            <w:r w:rsidRPr="0014745A">
              <w:rPr>
                <w:rFonts w:ascii="宋体" w:hAnsi="宋体" w:cs="宋体" w:hint="eastAsia"/>
                <w:b/>
                <w:bCs/>
                <w:kern w:val="0"/>
                <w:szCs w:val="21"/>
              </w:rPr>
              <w:t>品目序号</w:t>
            </w:r>
          </w:p>
        </w:tc>
        <w:tc>
          <w:tcPr>
            <w:tcW w:w="4335" w:type="dxa"/>
            <w:gridSpan w:val="3"/>
            <w:tcBorders>
              <w:top w:val="single" w:sz="8" w:space="0" w:color="000000"/>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b/>
                <w:bCs/>
                <w:kern w:val="0"/>
                <w:szCs w:val="21"/>
              </w:rPr>
            </w:pPr>
            <w:r w:rsidRPr="0014745A">
              <w:rPr>
                <w:rFonts w:ascii="宋体" w:hAnsi="宋体" w:cs="宋体" w:hint="eastAsia"/>
                <w:b/>
                <w:bCs/>
                <w:kern w:val="0"/>
                <w:szCs w:val="21"/>
              </w:rPr>
              <w:t>名称</w:t>
            </w:r>
          </w:p>
        </w:tc>
        <w:tc>
          <w:tcPr>
            <w:tcW w:w="4885" w:type="dxa"/>
            <w:tcBorders>
              <w:top w:val="single" w:sz="8" w:space="0" w:color="000000"/>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b/>
                <w:bCs/>
                <w:kern w:val="0"/>
                <w:szCs w:val="21"/>
              </w:rPr>
            </w:pPr>
            <w:r w:rsidRPr="0014745A">
              <w:rPr>
                <w:rFonts w:ascii="宋体" w:hAnsi="宋体" w:cs="宋体" w:hint="eastAsia"/>
                <w:b/>
                <w:bCs/>
                <w:kern w:val="0"/>
                <w:szCs w:val="21"/>
              </w:rPr>
              <w:t>依据的标准</w:t>
            </w:r>
          </w:p>
        </w:tc>
      </w:tr>
      <w:tr w:rsidR="00C27831" w:rsidRPr="0014745A" w:rsidTr="0006522D">
        <w:trPr>
          <w:trHeight w:val="495"/>
        </w:trPr>
        <w:tc>
          <w:tcPr>
            <w:tcW w:w="561"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w:t>
            </w:r>
          </w:p>
        </w:tc>
        <w:tc>
          <w:tcPr>
            <w:tcW w:w="1424"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A020101计算机设备</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★A02010104台式计算机</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《微型计算机能效限定值及能效等级》（GB28380）</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★A02010105便携式计算机</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《微型计算机能效限定值及能效等级》（GB28380）</w:t>
            </w:r>
          </w:p>
        </w:tc>
      </w:tr>
      <w:tr w:rsidR="00C27831" w:rsidRPr="0014745A" w:rsidTr="0006522D">
        <w:trPr>
          <w:trHeight w:val="577"/>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★A02010107平板式微型计算机</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《微型计算机能效限定值及能效等级》（GB28380）</w:t>
            </w:r>
          </w:p>
        </w:tc>
      </w:tr>
      <w:tr w:rsidR="00C27831" w:rsidRPr="0014745A" w:rsidTr="0006522D">
        <w:trPr>
          <w:trHeight w:val="495"/>
        </w:trPr>
        <w:tc>
          <w:tcPr>
            <w:tcW w:w="561"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2</w:t>
            </w:r>
          </w:p>
        </w:tc>
        <w:tc>
          <w:tcPr>
            <w:tcW w:w="1424"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A020106输入输出设备</w:t>
            </w:r>
          </w:p>
        </w:tc>
        <w:tc>
          <w:tcPr>
            <w:tcW w:w="1662"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A02010601打印设备</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A0201060101喷墨打印机</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《复印机、打印机和传真机能效限定值及能效等级》（GB21521）</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★A0201060102激光打印机</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《复印机、打印机和传真机能效限定值及能效等级》（GB21521）</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★A0201060104针式打印机</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《复印机、打印机和传真机能效限定值及能效等级》（GB21521）</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A02010604显示设备</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★A0201060401液晶显示器</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《计算机显示器能效限定值及能效等级》（GB21520）</w:t>
            </w:r>
          </w:p>
        </w:tc>
      </w:tr>
      <w:tr w:rsidR="00C27831" w:rsidRPr="0014745A" w:rsidTr="0006522D">
        <w:trPr>
          <w:trHeight w:val="97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A02010609图形图像输入设备</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A0201060901扫描仪</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参照《复印机、打印机和传真机能效限定值及能效等级》（GB21521中打印速度为15页/分的针式打印机相关要求中打印速度为15页/分的针式打印机相关要求</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3</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A020202投影仪</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《投影机能效限定值及能效等级》（GB32028）</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4</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A020204多功能一体机</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《复印机、打印机和传真机能效限定值及能效等级》（GB21521）</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5</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A020519泵</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A02051901离心泵</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《清水离心泵能效限定值及节能评价值》（GB19762）</w:t>
            </w:r>
          </w:p>
        </w:tc>
      </w:tr>
      <w:tr w:rsidR="00C27831" w:rsidRPr="0014745A" w:rsidTr="0006522D">
        <w:trPr>
          <w:trHeight w:val="735"/>
        </w:trPr>
        <w:tc>
          <w:tcPr>
            <w:tcW w:w="561"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6</w:t>
            </w:r>
          </w:p>
        </w:tc>
        <w:tc>
          <w:tcPr>
            <w:tcW w:w="1424"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A020523制冷空调设备</w:t>
            </w:r>
          </w:p>
        </w:tc>
        <w:tc>
          <w:tcPr>
            <w:tcW w:w="1662"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★A02052301制冷压缩机</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冷水机组</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《冷水机组能效限定值及能效等级》（GB19577），《低环境温度空气源热泵（冷水）机组能效限定值及能效等级》（GB37480）</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水源热泵机组</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《水（地）源热泵机组能效限定值及能效等级》（GB30721）</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溴化锂吸收式冷水机组</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《溴化锂吸收式冷水机组能效限定值及能效等级》（GB29540）</w:t>
            </w:r>
          </w:p>
        </w:tc>
      </w:tr>
      <w:tr w:rsidR="00C27831" w:rsidRPr="0014745A" w:rsidTr="0006522D">
        <w:trPr>
          <w:trHeight w:val="73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★A02052305空调机组</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多联式空调（热泵）机组(制冷量&gt;14000W)</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《多联式空调（热泵）机组能效限定值及能源效率等级》（GB21454）</w:t>
            </w:r>
          </w:p>
        </w:tc>
      </w:tr>
      <w:tr w:rsidR="00C27831" w:rsidRPr="0014745A" w:rsidTr="0006522D">
        <w:trPr>
          <w:trHeight w:val="73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单元式空气调节机(制冷量&gt;14000W</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《单元式空气调节机能效限定值及能效等级》（GB19576）《风管送风式空调机组能效限定值及能效等级》（GB37479）</w:t>
            </w:r>
          </w:p>
        </w:tc>
      </w:tr>
      <w:tr w:rsidR="00C27831" w:rsidRPr="0014745A" w:rsidTr="0006522D">
        <w:trPr>
          <w:trHeight w:val="73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★A02052309专用制冷、空调设备</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机房空调</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《单元式空气调节机能效限定值及能效等级》（GB19576）</w:t>
            </w:r>
          </w:p>
        </w:tc>
      </w:tr>
      <w:tr w:rsidR="00C27831" w:rsidRPr="0014745A" w:rsidTr="0006522D">
        <w:trPr>
          <w:trHeight w:val="73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A02052399其他制冷空调设备</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冷却塔</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《机械通风冷却塔第1部分：中小型开式冷却塔》（GB/T7190.1）；《机械通风冷却塔第2部分：大型开式冷却塔》（GB/T7190.2）</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7</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A020601电机</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《中小型三相异步电动机能效限定值及能效等级》（GB18613）</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8</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A020602变压器</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配电变压器</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《三相配电变压器能效限定值及能效等级》（GB20052）</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9</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★A020609镇流器</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管型荧光灯镇流器</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《管形荧光灯镇流器能效限定值及能效等级》（GB17896）</w:t>
            </w:r>
          </w:p>
        </w:tc>
      </w:tr>
      <w:tr w:rsidR="00C27831" w:rsidRPr="0014745A" w:rsidTr="0006522D">
        <w:trPr>
          <w:trHeight w:val="495"/>
        </w:trPr>
        <w:tc>
          <w:tcPr>
            <w:tcW w:w="561"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10</w:t>
            </w:r>
          </w:p>
        </w:tc>
        <w:tc>
          <w:tcPr>
            <w:tcW w:w="1424"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A020618生活用电器</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A0206180101电冰箱</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《家用电冰箱耗电量限定值及能效等级》（GB 12021.2）</w:t>
            </w:r>
          </w:p>
        </w:tc>
      </w:tr>
      <w:tr w:rsidR="00C27831" w:rsidRPr="0014745A" w:rsidTr="0006522D">
        <w:trPr>
          <w:trHeight w:val="97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★A0206180203空调机</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房间空气调节器</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《转速可控型房间空气调节器能效限定值及能效等级》（GB21455-2013），待2019年修订发布后，按《房间空气调节器能效限定值及能效等级》（GB21455-2019实施。</w:t>
            </w:r>
          </w:p>
        </w:tc>
      </w:tr>
      <w:tr w:rsidR="00C27831" w:rsidRPr="0014745A" w:rsidTr="0006522D">
        <w:trPr>
          <w:trHeight w:val="73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多联式空调（热泵）机组（制冷量≤ 14000W）</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《多联式空调（热泵）机组能效限定值及能源效率等级》（GB21454）</w:t>
            </w:r>
          </w:p>
        </w:tc>
      </w:tr>
      <w:tr w:rsidR="00C27831" w:rsidRPr="0014745A" w:rsidTr="0006522D">
        <w:trPr>
          <w:trHeight w:val="73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单元式空气调节机(制冷量≤14000W)</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《单元式空气调节机能效限定值及能源效率等级》（GB19576）《风管送风式空调机组能效限定值及能效等级》（GB37479）</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A0206180301洗衣机</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《电动洗衣机能效水效限定值及等级》（GB12021.4）</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A02061808热水器</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★电热水器</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《储水式电热水器能效限定值及能效等级》（GB21519）</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燃气热水器</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《家用燃气快速热水器和燃气采暖热水炉能效限定值及能效等级》（GB20665）</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热泵热水器</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《热泵热水机（器）能效限定值及能效等级》（GB29541）</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太阳能热水系统</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《家用太阳能热水系统能效限定值及能效等级》（GB26969）</w:t>
            </w:r>
          </w:p>
        </w:tc>
      </w:tr>
      <w:tr w:rsidR="00C27831" w:rsidRPr="0014745A" w:rsidTr="0006522D">
        <w:trPr>
          <w:trHeight w:val="495"/>
        </w:trPr>
        <w:tc>
          <w:tcPr>
            <w:tcW w:w="561"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11</w:t>
            </w:r>
          </w:p>
        </w:tc>
        <w:tc>
          <w:tcPr>
            <w:tcW w:w="1424"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A020619照明设备</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★普通照明用双端荧光灯</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《普通照明用双端荧光灯能效限定值及能效等级》（GB19043）</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LED道路/隧道照明产品</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《道路和隧道照明用LED灯具能效限定值及能效等级》（GB37478）</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LED筒灯</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《室内照明用LED产品能效限定值及能效等级》（GB30255）</w:t>
            </w:r>
          </w:p>
        </w:tc>
      </w:tr>
      <w:tr w:rsidR="00C27831" w:rsidRPr="0014745A" w:rsidTr="0006522D">
        <w:trPr>
          <w:trHeight w:val="51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普通照明用非定向自镇流LED灯</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《室内照明用LED产品能效限定值及能效等级》（GB30255）</w:t>
            </w:r>
          </w:p>
        </w:tc>
      </w:tr>
      <w:tr w:rsidR="00C27831" w:rsidRPr="0014745A" w:rsidTr="0006522D">
        <w:trPr>
          <w:trHeight w:val="610"/>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12</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★A020910电视设备</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A02091001普通电视设备（电视机）</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《平板电视能效限定值及能效等级》（GB24850）</w:t>
            </w:r>
          </w:p>
        </w:tc>
      </w:tr>
      <w:tr w:rsidR="00C27831" w:rsidRPr="0014745A" w:rsidTr="0006522D">
        <w:trPr>
          <w:trHeight w:val="97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13</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★A020911视频设备</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A02091107视频监控设备</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监视器</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以射频信号为主要信号输入的监视器应符合《平板电视能效限定值及能效等级》（GB24850），以数字信号为主要信号输入的监视器应符合《计算机显示器能效限定值及能效等级》（GB21520）</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14</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A031210饮食炊事机械</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商用燃气灶具</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《商用燃气灶具能效限定值及能效等级》（GB30531）</w:t>
            </w:r>
          </w:p>
        </w:tc>
      </w:tr>
      <w:tr w:rsidR="00C27831" w:rsidRPr="0014745A" w:rsidTr="0006522D">
        <w:trPr>
          <w:trHeight w:val="285"/>
        </w:trPr>
        <w:tc>
          <w:tcPr>
            <w:tcW w:w="561"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15</w:t>
            </w:r>
          </w:p>
        </w:tc>
        <w:tc>
          <w:tcPr>
            <w:tcW w:w="1424" w:type="dxa"/>
            <w:vMerge w:val="restart"/>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★A060805便器</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坐便器</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《坐便器水效限定值及水效等级》（GB25502）</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蹲便器</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《蹲便器用水效率限定值及用水效率等级》（GB30717）</w:t>
            </w:r>
          </w:p>
        </w:tc>
      </w:tr>
      <w:tr w:rsidR="00C27831" w:rsidRPr="0014745A" w:rsidTr="0006522D">
        <w:trPr>
          <w:trHeight w:val="495"/>
        </w:trPr>
        <w:tc>
          <w:tcPr>
            <w:tcW w:w="561"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424" w:type="dxa"/>
            <w:vMerge/>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小便器</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《小便器用水效率限定值及用水效率等级（GB28377）</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16</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★A060806水嘴</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《水嘴用水效率限定值及用水效率等级》（GB 25501）</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17</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A060807便器冲洗阀</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《便器冲洗阀用水效率限定值及用水效率等级》（GB28379）</w:t>
            </w:r>
          </w:p>
        </w:tc>
      </w:tr>
      <w:tr w:rsidR="00C27831" w:rsidRPr="0014745A" w:rsidTr="0006522D">
        <w:trPr>
          <w:trHeight w:val="495"/>
        </w:trPr>
        <w:tc>
          <w:tcPr>
            <w:tcW w:w="561" w:type="dxa"/>
            <w:tcBorders>
              <w:top w:val="nil"/>
              <w:left w:val="single" w:sz="8" w:space="0" w:color="000000"/>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18</w:t>
            </w:r>
          </w:p>
        </w:tc>
        <w:tc>
          <w:tcPr>
            <w:tcW w:w="1424"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A060810淋浴器</w:t>
            </w:r>
          </w:p>
        </w:tc>
        <w:tc>
          <w:tcPr>
            <w:tcW w:w="1662"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1249"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center"/>
              <w:rPr>
                <w:rFonts w:ascii="宋体" w:hAnsi="宋体" w:cs="宋体"/>
                <w:kern w:val="0"/>
                <w:szCs w:val="21"/>
              </w:rPr>
            </w:pPr>
            <w:r w:rsidRPr="0014745A">
              <w:rPr>
                <w:rFonts w:ascii="宋体" w:hAnsi="宋体" w:cs="宋体" w:hint="eastAsia"/>
                <w:kern w:val="0"/>
                <w:szCs w:val="21"/>
              </w:rPr>
              <w:t xml:space="preserve">　</w:t>
            </w:r>
          </w:p>
        </w:tc>
        <w:tc>
          <w:tcPr>
            <w:tcW w:w="4885" w:type="dxa"/>
            <w:tcBorders>
              <w:top w:val="nil"/>
              <w:left w:val="nil"/>
              <w:bottom w:val="single" w:sz="8" w:space="0" w:color="000000"/>
              <w:right w:val="single" w:sz="8" w:space="0" w:color="000000"/>
            </w:tcBorders>
            <w:vAlign w:val="center"/>
          </w:tcPr>
          <w:p w:rsidR="00C27831" w:rsidRPr="0014745A" w:rsidRDefault="00C27831" w:rsidP="0006522D">
            <w:pPr>
              <w:widowControl/>
              <w:ind w:left="-67" w:right="-32"/>
              <w:jc w:val="left"/>
              <w:rPr>
                <w:rFonts w:ascii="宋体" w:hAnsi="宋体" w:cs="宋体"/>
                <w:kern w:val="0"/>
                <w:szCs w:val="21"/>
              </w:rPr>
            </w:pPr>
            <w:r w:rsidRPr="0014745A">
              <w:rPr>
                <w:rFonts w:ascii="宋体" w:hAnsi="宋体" w:cs="宋体" w:hint="eastAsia"/>
                <w:kern w:val="0"/>
                <w:szCs w:val="21"/>
              </w:rPr>
              <w:t>《淋浴器用水效率限定值及用水效率等级》（GB28378）</w:t>
            </w:r>
          </w:p>
        </w:tc>
      </w:tr>
    </w:tbl>
    <w:p w:rsidR="00C27831" w:rsidRPr="0014745A" w:rsidRDefault="00C27831" w:rsidP="00C27831">
      <w:pPr>
        <w:spacing w:after="120" w:line="360" w:lineRule="auto"/>
        <w:ind w:left="-67" w:right="-32" w:firstLine="468"/>
        <w:rPr>
          <w:rFonts w:ascii="宋体" w:hAnsi="宋体"/>
          <w:spacing w:val="-3"/>
          <w:szCs w:val="21"/>
        </w:rPr>
      </w:pPr>
    </w:p>
    <w:p w:rsidR="00C27831" w:rsidRPr="0014745A" w:rsidRDefault="00C27831" w:rsidP="00C27831">
      <w:pPr>
        <w:spacing w:after="120" w:line="360" w:lineRule="auto"/>
        <w:ind w:left="-67" w:right="-32" w:firstLine="468"/>
        <w:rPr>
          <w:rFonts w:ascii="宋体" w:hAnsi="宋体"/>
          <w:szCs w:val="21"/>
        </w:rPr>
      </w:pPr>
      <w:r w:rsidRPr="0014745A">
        <w:rPr>
          <w:rFonts w:ascii="宋体" w:hAnsi="宋体" w:hint="eastAsia"/>
          <w:spacing w:val="-3"/>
          <w:szCs w:val="21"/>
        </w:rPr>
        <w:t>注：1.节能产品认证应依据相关国家标准的最新版本，依据国家标准中二级能效（水效）</w:t>
      </w:r>
      <w:r w:rsidRPr="0014745A">
        <w:rPr>
          <w:rFonts w:ascii="宋体" w:hAnsi="宋体" w:hint="eastAsia"/>
          <w:szCs w:val="21"/>
        </w:rPr>
        <w:t>指标。</w:t>
      </w:r>
    </w:p>
    <w:p w:rsidR="00C27831" w:rsidRPr="0014745A" w:rsidRDefault="00C27831" w:rsidP="00C27831">
      <w:pPr>
        <w:spacing w:after="120" w:line="360" w:lineRule="auto"/>
        <w:ind w:left="-67" w:right="-32"/>
        <w:rPr>
          <w:rFonts w:ascii="宋体" w:hAnsi="宋体"/>
          <w:b/>
          <w:bCs/>
          <w:szCs w:val="21"/>
        </w:rPr>
      </w:pPr>
      <w:r w:rsidRPr="0014745A">
        <w:rPr>
          <w:rFonts w:ascii="宋体" w:hAnsi="宋体" w:hint="eastAsia"/>
          <w:szCs w:val="21"/>
        </w:rPr>
        <w:t>2</w:t>
      </w:r>
      <w:r w:rsidRPr="0014745A">
        <w:rPr>
          <w:rFonts w:ascii="宋体" w:hAnsi="宋体"/>
          <w:b/>
          <w:bCs/>
          <w:szCs w:val="21"/>
        </w:rPr>
        <w:t>.</w:t>
      </w:r>
      <w:r w:rsidRPr="0014745A">
        <w:rPr>
          <w:rFonts w:ascii="宋体" w:hAnsi="宋体" w:hint="eastAsia"/>
          <w:b/>
          <w:bCs/>
          <w:szCs w:val="21"/>
        </w:rPr>
        <w:t>以</w:t>
      </w:r>
      <w:r w:rsidRPr="0014745A">
        <w:rPr>
          <w:rFonts w:ascii="宋体" w:hAnsi="宋体"/>
          <w:b/>
          <w:bCs/>
          <w:szCs w:val="21"/>
        </w:rPr>
        <w:t>“</w:t>
      </w:r>
      <w:r w:rsidRPr="0014745A">
        <w:rPr>
          <w:rFonts w:ascii="宋体" w:hAnsi="宋体" w:hint="eastAsia"/>
          <w:b/>
          <w:bCs/>
          <w:szCs w:val="21"/>
        </w:rPr>
        <w:t>★</w:t>
      </w:r>
      <w:r w:rsidRPr="0014745A">
        <w:rPr>
          <w:rFonts w:ascii="宋体" w:hAnsi="宋体"/>
          <w:b/>
          <w:bCs/>
          <w:szCs w:val="21"/>
        </w:rPr>
        <w:t>”</w:t>
      </w:r>
      <w:r w:rsidRPr="0014745A">
        <w:rPr>
          <w:rFonts w:ascii="宋体" w:hAnsi="宋体" w:hint="eastAsia"/>
          <w:b/>
          <w:bCs/>
          <w:szCs w:val="21"/>
        </w:rPr>
        <w:t>标注的为政府强制采购产品。</w:t>
      </w:r>
    </w:p>
    <w:p w:rsidR="00C27831" w:rsidRPr="0014745A" w:rsidRDefault="00C27831" w:rsidP="00C27831">
      <w:pPr>
        <w:rPr>
          <w:rFonts w:ascii="宋体" w:hAnsi="宋体"/>
        </w:rPr>
      </w:pPr>
    </w:p>
    <w:p w:rsidR="00C27831" w:rsidRDefault="00C27831" w:rsidP="00C27831">
      <w:pPr>
        <w:pStyle w:val="1"/>
        <w:keepNext w:val="0"/>
        <w:keepLines w:val="0"/>
        <w:spacing w:before="0" w:after="0"/>
        <w:jc w:val="center"/>
        <w:rPr>
          <w:rFonts w:ascii="宋体" w:eastAsia="宋体" w:hAnsi="宋体"/>
          <w:color w:val="auto"/>
        </w:rPr>
      </w:pPr>
    </w:p>
    <w:p w:rsidR="0073177E" w:rsidRDefault="0073177E" w:rsidP="0073177E"/>
    <w:p w:rsidR="0073177E" w:rsidRDefault="0073177E" w:rsidP="0073177E"/>
    <w:p w:rsidR="0073177E" w:rsidRDefault="0073177E"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F819F6" w:rsidRDefault="00F819F6" w:rsidP="0073177E"/>
    <w:p w:rsidR="004D7B8C" w:rsidRDefault="004D7B8C" w:rsidP="0073177E"/>
    <w:p w:rsidR="004D7B8C" w:rsidRDefault="004D7B8C" w:rsidP="0073177E"/>
    <w:p w:rsidR="00F819F6" w:rsidRDefault="00F819F6" w:rsidP="0073177E"/>
    <w:p w:rsidR="00F819F6" w:rsidRDefault="00F819F6" w:rsidP="0073177E"/>
    <w:p w:rsidR="0073177E" w:rsidRDefault="0073177E" w:rsidP="0073177E"/>
    <w:p w:rsidR="0073177E" w:rsidRDefault="0073177E" w:rsidP="0073177E"/>
    <w:p w:rsidR="0073177E" w:rsidRPr="0073177E" w:rsidRDefault="0073177E" w:rsidP="0073177E"/>
    <w:p w:rsidR="00C27831" w:rsidRPr="0014745A" w:rsidRDefault="00C27831" w:rsidP="00C27831">
      <w:pPr>
        <w:pStyle w:val="1"/>
        <w:keepNext w:val="0"/>
        <w:keepLines w:val="0"/>
        <w:spacing w:before="0" w:after="0"/>
        <w:jc w:val="center"/>
        <w:rPr>
          <w:rFonts w:ascii="宋体" w:eastAsia="宋体" w:hAnsi="宋体"/>
          <w:color w:val="auto"/>
        </w:rPr>
      </w:pPr>
      <w:r w:rsidRPr="0014745A">
        <w:rPr>
          <w:rFonts w:ascii="宋体" w:eastAsia="宋体" w:hAnsi="宋体" w:hint="eastAsia"/>
          <w:color w:val="auto"/>
        </w:rPr>
        <w:lastRenderedPageBreak/>
        <w:t>第三章  投标人须知</w:t>
      </w:r>
      <w:bookmarkEnd w:id="43"/>
    </w:p>
    <w:p w:rsidR="00C27831" w:rsidRPr="0014745A" w:rsidRDefault="00C27831" w:rsidP="00C27831">
      <w:pPr>
        <w:jc w:val="center"/>
        <w:rPr>
          <w:rFonts w:ascii="宋体" w:hAnsi="宋体"/>
          <w:sz w:val="36"/>
          <w:szCs w:val="36"/>
        </w:rPr>
      </w:pPr>
      <w:bookmarkStart w:id="44" w:name="_Toc254970526"/>
      <w:bookmarkStart w:id="45" w:name="_Toc254970667"/>
    </w:p>
    <w:p w:rsidR="00C27831" w:rsidRPr="0014745A" w:rsidRDefault="00C27831" w:rsidP="00C27831">
      <w:pPr>
        <w:jc w:val="center"/>
        <w:rPr>
          <w:rFonts w:ascii="宋体" w:hAnsi="宋体"/>
          <w:sz w:val="36"/>
          <w:szCs w:val="36"/>
        </w:rPr>
      </w:pPr>
      <w:r w:rsidRPr="0014745A">
        <w:rPr>
          <w:rFonts w:ascii="宋体" w:hAnsi="宋体" w:hint="eastAsia"/>
          <w:sz w:val="36"/>
          <w:szCs w:val="36"/>
        </w:rPr>
        <w:t>投标人须知前附表</w:t>
      </w:r>
      <w:bookmarkEnd w:id="44"/>
      <w:bookmarkEnd w:id="45"/>
    </w:p>
    <w:p w:rsidR="00C27831" w:rsidRPr="0014745A" w:rsidRDefault="00C27831" w:rsidP="00C27831">
      <w:pPr>
        <w:jc w:val="center"/>
        <w:rPr>
          <w:rFonts w:ascii="宋体" w:hAnsi="宋体"/>
          <w:sz w:val="36"/>
          <w:szCs w:val="36"/>
        </w:rPr>
      </w:pP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95"/>
        <w:gridCol w:w="8708"/>
      </w:tblGrid>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left"/>
              <w:rPr>
                <w:rFonts w:ascii="宋体" w:hAnsi="宋体"/>
                <w:szCs w:val="21"/>
              </w:rPr>
            </w:pPr>
            <w:r w:rsidRPr="0014745A">
              <w:rPr>
                <w:rFonts w:ascii="宋体" w:hAnsi="宋体" w:hint="eastAsia"/>
                <w:szCs w:val="21"/>
              </w:rPr>
              <w:t>条款号</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szCs w:val="21"/>
              </w:rPr>
            </w:pPr>
            <w:r w:rsidRPr="0014745A">
              <w:rPr>
                <w:rFonts w:ascii="宋体" w:hAnsi="宋体" w:hint="eastAsia"/>
                <w:szCs w:val="21"/>
              </w:rPr>
              <w:t>编列内容</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r w:rsidRPr="0014745A">
              <w:rPr>
                <w:rFonts w:ascii="宋体" w:hAnsi="宋体" w:hint="eastAsia"/>
                <w:szCs w:val="21"/>
              </w:rPr>
              <w:t>3</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left"/>
              <w:rPr>
                <w:rFonts w:ascii="宋体" w:hAnsi="宋体"/>
                <w:szCs w:val="21"/>
              </w:rPr>
            </w:pPr>
            <w:r w:rsidRPr="0014745A">
              <w:rPr>
                <w:rFonts w:ascii="宋体" w:hAnsi="宋体" w:hint="eastAsia"/>
                <w:szCs w:val="21"/>
              </w:rPr>
              <w:t>投标人的资格要求：详见招标公告。</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46" w:name="_9.2"/>
            <w:bookmarkStart w:id="47" w:name="_5"/>
            <w:bookmarkStart w:id="48" w:name="_8.1"/>
            <w:bookmarkEnd w:id="46"/>
            <w:bookmarkEnd w:id="47"/>
            <w:bookmarkEnd w:id="48"/>
            <w:r w:rsidRPr="0014745A">
              <w:rPr>
                <w:rFonts w:ascii="宋体" w:hAnsi="宋体" w:hint="eastAsia"/>
                <w:szCs w:val="21"/>
              </w:rPr>
              <w:t>6.1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pStyle w:val="af1"/>
              <w:spacing w:line="400" w:lineRule="exact"/>
              <w:rPr>
                <w:rFonts w:ascii="宋体" w:hAnsi="宋体"/>
                <w:szCs w:val="21"/>
              </w:rPr>
            </w:pPr>
            <w:r w:rsidRPr="0014745A">
              <w:rPr>
                <w:rFonts w:ascii="宋体" w:hAnsi="宋体" w:hint="eastAsia"/>
                <w:szCs w:val="21"/>
              </w:rPr>
              <w:t>本项目是否接受联合体投标：详见招标公告。</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r w:rsidRPr="0014745A">
              <w:rPr>
                <w:rFonts w:ascii="宋体" w:hAnsi="宋体" w:hint="eastAsia"/>
                <w:szCs w:val="21"/>
              </w:rPr>
              <w:t>7.2</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pStyle w:val="af1"/>
              <w:spacing w:line="400" w:lineRule="exact"/>
              <w:rPr>
                <w:rFonts w:ascii="宋体" w:hAnsi="宋体"/>
                <w:szCs w:val="21"/>
              </w:rPr>
            </w:pPr>
            <w:r w:rsidRPr="0014745A">
              <w:rPr>
                <w:rFonts w:ascii="宋体" w:hAnsi="宋体" w:hint="eastAsia"/>
                <w:szCs w:val="21"/>
              </w:rPr>
              <w:t>本项目不允许分包。</w:t>
            </w:r>
          </w:p>
        </w:tc>
      </w:tr>
      <w:tr w:rsidR="00C27831" w:rsidRPr="0014745A" w:rsidTr="0006522D">
        <w:trPr>
          <w:jc w:val="center"/>
        </w:trPr>
        <w:tc>
          <w:tcPr>
            <w:tcW w:w="895" w:type="dxa"/>
            <w:vMerge w:val="restart"/>
            <w:tcBorders>
              <w:top w:val="single" w:sz="4" w:space="0" w:color="auto"/>
              <w:left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r w:rsidRPr="0014745A">
              <w:rPr>
                <w:rFonts w:ascii="宋体" w:hAnsi="宋体" w:hint="eastAsia"/>
                <w:szCs w:val="21"/>
              </w:rPr>
              <w:t>1</w:t>
            </w:r>
            <w:r w:rsidRPr="0014745A">
              <w:rPr>
                <w:rFonts w:ascii="宋体" w:hAnsi="宋体"/>
                <w:szCs w:val="21"/>
              </w:rPr>
              <w:t>1.</w:t>
            </w:r>
            <w:r w:rsidRPr="0014745A">
              <w:rPr>
                <w:rFonts w:ascii="宋体" w:hAnsi="宋体" w:hint="eastAsia"/>
                <w:szCs w:val="21"/>
              </w:rPr>
              <w:t>5</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本项目不组织现场考察。</w:t>
            </w:r>
          </w:p>
        </w:tc>
      </w:tr>
      <w:tr w:rsidR="00C27831" w:rsidRPr="0014745A" w:rsidTr="0006522D">
        <w:trPr>
          <w:jc w:val="center"/>
        </w:trPr>
        <w:tc>
          <w:tcPr>
            <w:tcW w:w="895" w:type="dxa"/>
            <w:vMerge/>
            <w:tcBorders>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本项目不组织召开开标前答疑会。</w:t>
            </w:r>
          </w:p>
        </w:tc>
      </w:tr>
      <w:tr w:rsidR="00C27831" w:rsidRPr="0014745A" w:rsidTr="0006522D">
        <w:trPr>
          <w:jc w:val="center"/>
        </w:trPr>
        <w:tc>
          <w:tcPr>
            <w:tcW w:w="895" w:type="dxa"/>
            <w:vMerge w:val="restart"/>
            <w:tcBorders>
              <w:top w:val="single" w:sz="4" w:space="0" w:color="auto"/>
              <w:left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49" w:name="_13.1"/>
            <w:bookmarkEnd w:id="49"/>
            <w:r w:rsidRPr="0014745A">
              <w:rPr>
                <w:rFonts w:ascii="宋体" w:hAnsi="宋体" w:hint="eastAsia"/>
                <w:szCs w:val="21"/>
              </w:rPr>
              <w:t>13.</w:t>
            </w:r>
            <w:bookmarkStart w:id="50" w:name="_Hlt19632543"/>
            <w:r w:rsidRPr="0014745A">
              <w:rPr>
                <w:rFonts w:ascii="宋体" w:hAnsi="宋体" w:hint="eastAsia"/>
                <w:szCs w:val="21"/>
              </w:rPr>
              <w:t>1</w:t>
            </w:r>
            <w:bookmarkEnd w:id="50"/>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left"/>
              <w:rPr>
                <w:rFonts w:ascii="宋体" w:hAnsi="宋体" w:cs="Courier New"/>
                <w:b/>
                <w:szCs w:val="21"/>
              </w:rPr>
            </w:pPr>
            <w:r w:rsidRPr="0014745A">
              <w:rPr>
                <w:rFonts w:ascii="宋体" w:hAnsi="宋体" w:cs="Courier New" w:hint="eastAsia"/>
                <w:b/>
                <w:szCs w:val="21"/>
              </w:rPr>
              <w:t>报价文件:</w:t>
            </w:r>
          </w:p>
          <w:p w:rsidR="00C27831" w:rsidRPr="0014745A" w:rsidRDefault="00C27831" w:rsidP="0006522D">
            <w:pPr>
              <w:tabs>
                <w:tab w:val="left" w:pos="459"/>
              </w:tabs>
              <w:snapToGrid w:val="0"/>
              <w:spacing w:line="400" w:lineRule="exact"/>
              <w:jc w:val="left"/>
              <w:rPr>
                <w:rFonts w:ascii="宋体" w:hAnsi="宋体"/>
                <w:szCs w:val="21"/>
              </w:rPr>
            </w:pPr>
            <w:r w:rsidRPr="0014745A">
              <w:rPr>
                <w:rFonts w:ascii="宋体" w:hAnsi="宋体" w:hint="eastAsia"/>
                <w:szCs w:val="21"/>
              </w:rPr>
              <w:t>1、投标函（格式后附）；</w:t>
            </w:r>
            <w:r w:rsidRPr="0014745A">
              <w:rPr>
                <w:rFonts w:ascii="宋体" w:hAnsi="宋体" w:hint="eastAsia"/>
                <w:b/>
                <w:szCs w:val="21"/>
              </w:rPr>
              <w:t>（必须提供，否则按无效投标处理）</w:t>
            </w:r>
          </w:p>
          <w:p w:rsidR="00C27831" w:rsidRPr="0014745A" w:rsidRDefault="00C27831" w:rsidP="0006522D">
            <w:pPr>
              <w:tabs>
                <w:tab w:val="left" w:pos="459"/>
              </w:tabs>
              <w:snapToGrid w:val="0"/>
              <w:spacing w:line="400" w:lineRule="exact"/>
              <w:jc w:val="left"/>
              <w:rPr>
                <w:rFonts w:ascii="宋体" w:hAnsi="宋体"/>
                <w:szCs w:val="21"/>
              </w:rPr>
            </w:pPr>
            <w:bookmarkStart w:id="51" w:name="_Hlk71299233"/>
            <w:r w:rsidRPr="0014745A">
              <w:rPr>
                <w:rFonts w:ascii="宋体" w:hAnsi="宋体" w:hint="eastAsia"/>
                <w:szCs w:val="21"/>
              </w:rPr>
              <w:t>2、开标一览表</w:t>
            </w:r>
            <w:bookmarkEnd w:id="51"/>
            <w:r w:rsidRPr="0014745A">
              <w:rPr>
                <w:rFonts w:ascii="宋体" w:hAnsi="宋体" w:hint="eastAsia"/>
                <w:szCs w:val="21"/>
              </w:rPr>
              <w:t>（格式后附）； （</w:t>
            </w:r>
            <w:r w:rsidRPr="0014745A">
              <w:rPr>
                <w:rFonts w:ascii="宋体" w:hAnsi="宋体" w:hint="eastAsia"/>
                <w:b/>
                <w:szCs w:val="21"/>
              </w:rPr>
              <w:t>必须提供，否则按无效投标处理</w:t>
            </w:r>
            <w:r w:rsidRPr="0014745A">
              <w:rPr>
                <w:rFonts w:ascii="宋体" w:hAnsi="宋体" w:hint="eastAsia"/>
                <w:szCs w:val="21"/>
              </w:rPr>
              <w:t>）</w:t>
            </w:r>
          </w:p>
          <w:p w:rsidR="00C27831" w:rsidRPr="0014745A" w:rsidRDefault="00C27831" w:rsidP="0006522D">
            <w:pPr>
              <w:tabs>
                <w:tab w:val="left" w:pos="459"/>
              </w:tabs>
              <w:snapToGrid w:val="0"/>
              <w:spacing w:line="400" w:lineRule="exact"/>
              <w:jc w:val="left"/>
              <w:rPr>
                <w:rFonts w:ascii="宋体" w:hAnsi="宋体"/>
                <w:szCs w:val="21"/>
              </w:rPr>
            </w:pPr>
            <w:r w:rsidRPr="0014745A">
              <w:rPr>
                <w:rFonts w:ascii="宋体" w:hAnsi="宋体" w:hint="eastAsia"/>
                <w:szCs w:val="21"/>
              </w:rPr>
              <w:t>3、投标人针对报价需要说明的其他文件和说明（格式自拟）。</w:t>
            </w:r>
          </w:p>
          <w:p w:rsidR="00C27831" w:rsidRPr="0014745A" w:rsidRDefault="00C27831" w:rsidP="0006522D">
            <w:pPr>
              <w:snapToGrid w:val="0"/>
              <w:spacing w:line="400" w:lineRule="exact"/>
              <w:ind w:firstLine="420"/>
              <w:jc w:val="left"/>
              <w:rPr>
                <w:rFonts w:ascii="宋体" w:hAnsi="宋体"/>
                <w:szCs w:val="21"/>
              </w:rPr>
            </w:pPr>
            <w:r w:rsidRPr="0014745A">
              <w:rPr>
                <w:rFonts w:ascii="宋体" w:hAnsi="宋体" w:hint="eastAsia"/>
                <w:b/>
                <w:bCs/>
                <w:szCs w:val="21"/>
              </w:rPr>
              <w:t>注：投标函、开标一览表必须由法定代表人或者委托代理人在规定签章处逐一签字并加盖投标人公章，否则按无效投标</w:t>
            </w:r>
            <w:r w:rsidRPr="0014745A">
              <w:rPr>
                <w:rFonts w:ascii="宋体" w:hAnsi="宋体" w:cs="Courier New" w:hint="eastAsia"/>
                <w:b/>
                <w:szCs w:val="21"/>
              </w:rPr>
              <w:t>处理</w:t>
            </w:r>
            <w:r w:rsidRPr="0014745A">
              <w:rPr>
                <w:rFonts w:ascii="宋体" w:hAnsi="宋体" w:hint="eastAsia"/>
                <w:b/>
                <w:bCs/>
                <w:szCs w:val="21"/>
              </w:rPr>
              <w:t>。</w:t>
            </w:r>
          </w:p>
        </w:tc>
      </w:tr>
      <w:tr w:rsidR="00C27831" w:rsidRPr="0014745A" w:rsidTr="0006522D">
        <w:trPr>
          <w:jc w:val="center"/>
        </w:trPr>
        <w:tc>
          <w:tcPr>
            <w:tcW w:w="895" w:type="dxa"/>
            <w:vMerge/>
            <w:tcBorders>
              <w:left w:val="single" w:sz="4" w:space="0" w:color="auto"/>
              <w:right w:val="single" w:sz="4" w:space="0" w:color="auto"/>
            </w:tcBorders>
            <w:vAlign w:val="center"/>
          </w:tcPr>
          <w:p w:rsidR="00C27831" w:rsidRPr="0014745A" w:rsidRDefault="00C27831" w:rsidP="0006522D">
            <w:pPr>
              <w:spacing w:line="400" w:lineRule="exact"/>
              <w:rPr>
                <w:rFonts w:ascii="宋体" w:hAnsi="宋体"/>
                <w:szCs w:val="21"/>
              </w:rPr>
            </w:pPr>
            <w:bookmarkStart w:id="52" w:name="_13.2"/>
            <w:bookmarkEnd w:id="52"/>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left"/>
              <w:rPr>
                <w:rFonts w:ascii="宋体" w:hAnsi="宋体" w:cs="Courier New"/>
                <w:b/>
                <w:szCs w:val="21"/>
              </w:rPr>
            </w:pPr>
            <w:r w:rsidRPr="0014745A">
              <w:rPr>
                <w:rFonts w:ascii="宋体" w:hAnsi="宋体" w:cs="Courier New" w:hint="eastAsia"/>
                <w:b/>
                <w:szCs w:val="21"/>
              </w:rPr>
              <w:t>资格证明文件:</w:t>
            </w:r>
          </w:p>
          <w:p w:rsidR="00C27831" w:rsidRPr="0014745A" w:rsidRDefault="00C27831" w:rsidP="0006522D">
            <w:pPr>
              <w:autoSpaceDE w:val="0"/>
              <w:autoSpaceDN w:val="0"/>
              <w:snapToGrid w:val="0"/>
              <w:spacing w:line="400" w:lineRule="exact"/>
              <w:textAlignment w:val="bottom"/>
              <w:rPr>
                <w:rFonts w:ascii="宋体" w:hAnsi="宋体"/>
                <w:b/>
                <w:szCs w:val="21"/>
              </w:rPr>
            </w:pPr>
            <w:r w:rsidRPr="0014745A">
              <w:rPr>
                <w:rFonts w:ascii="宋体" w:hAnsi="宋体" w:cs="宋体" w:hint="eastAsia"/>
                <w:szCs w:val="21"/>
              </w:rPr>
              <w:t>1、供应商为法人或者其他组织的，</w:t>
            </w:r>
            <w:r w:rsidRPr="0014745A">
              <w:rPr>
                <w:rFonts w:ascii="宋体" w:hAnsi="宋体" w:hint="eastAsia"/>
                <w:szCs w:val="21"/>
              </w:rPr>
              <w:t>证明文件为其营业执照复印件（如营业执照或者事业单位法人证书或者执业许可证等）；供应商为自然人的，证明文件为其身份证复印件；</w:t>
            </w:r>
            <w:r w:rsidRPr="0014745A">
              <w:rPr>
                <w:rFonts w:ascii="宋体" w:hAnsi="宋体" w:hint="eastAsia"/>
                <w:b/>
                <w:szCs w:val="21"/>
              </w:rPr>
              <w:t>（必须提供，否则投标文件按无效响应处理</w:t>
            </w:r>
            <w:r w:rsidRPr="0014745A">
              <w:rPr>
                <w:rFonts w:ascii="宋体" w:hAnsi="宋体"/>
                <w:b/>
                <w:szCs w:val="21"/>
              </w:rPr>
              <w:t>）</w:t>
            </w:r>
          </w:p>
          <w:p w:rsidR="00C27831" w:rsidRPr="0014745A" w:rsidRDefault="00C27831" w:rsidP="0006522D">
            <w:pPr>
              <w:autoSpaceDE w:val="0"/>
              <w:autoSpaceDN w:val="0"/>
              <w:snapToGrid w:val="0"/>
              <w:spacing w:line="400" w:lineRule="exact"/>
              <w:textAlignment w:val="bottom"/>
              <w:rPr>
                <w:rFonts w:ascii="宋体" w:hAnsi="宋体" w:cs="宋体"/>
                <w:b/>
                <w:szCs w:val="21"/>
              </w:rPr>
            </w:pPr>
            <w:r w:rsidRPr="0014745A">
              <w:rPr>
                <w:rFonts w:ascii="宋体" w:hAnsi="宋体" w:cs="宋体" w:hint="eastAsia"/>
                <w:szCs w:val="21"/>
              </w:rPr>
              <w:t>2、投标人依法缴纳税收的相关材料（2024年</w:t>
            </w:r>
            <w:r w:rsidR="00682D35">
              <w:rPr>
                <w:rFonts w:ascii="宋体" w:hAnsi="宋体" w:cs="宋体" w:hint="eastAsia"/>
                <w:szCs w:val="21"/>
              </w:rPr>
              <w:t>6</w:t>
            </w:r>
            <w:r w:rsidRPr="0014745A">
              <w:rPr>
                <w:rFonts w:ascii="宋体" w:hAnsi="宋体" w:cs="宋体" w:hint="eastAsia"/>
                <w:szCs w:val="21"/>
              </w:rPr>
              <w:t>月至2024年1</w:t>
            </w:r>
            <w:r w:rsidR="00682D35">
              <w:rPr>
                <w:rFonts w:ascii="宋体" w:hAnsi="宋体" w:cs="宋体" w:hint="eastAsia"/>
                <w:szCs w:val="21"/>
              </w:rPr>
              <w:t>1</w:t>
            </w:r>
            <w:r w:rsidRPr="0014745A">
              <w:rPr>
                <w:rFonts w:ascii="宋体" w:hAnsi="宋体" w:cs="宋体" w:hint="eastAsia"/>
                <w:szCs w:val="21"/>
              </w:rPr>
              <w:t>月内连续3个月的依法缴纳税收的凭据复印件；依法免税的供应商，必须提供相应文件证明其依法免税。从</w:t>
            </w:r>
            <w:r w:rsidRPr="0014745A">
              <w:rPr>
                <w:rFonts w:ascii="宋体" w:hAnsi="宋体" w:cs="宋体"/>
                <w:szCs w:val="21"/>
              </w:rPr>
              <w:t>成立</w:t>
            </w:r>
            <w:r w:rsidRPr="0014745A">
              <w:rPr>
                <w:rFonts w:ascii="宋体" w:hAnsi="宋体" w:cs="宋体" w:hint="eastAsia"/>
                <w:szCs w:val="21"/>
              </w:rPr>
              <w:t>之日起到投标文件提交截止时间止不足要求月数的，只需提供从</w:t>
            </w:r>
            <w:r w:rsidRPr="0014745A">
              <w:rPr>
                <w:rFonts w:ascii="宋体" w:hAnsi="宋体" w:cs="宋体"/>
                <w:szCs w:val="21"/>
              </w:rPr>
              <w:t>成立</w:t>
            </w:r>
            <w:r w:rsidRPr="0014745A">
              <w:rPr>
                <w:rFonts w:ascii="宋体" w:hAnsi="宋体" w:cs="宋体" w:hint="eastAsia"/>
                <w:szCs w:val="21"/>
              </w:rPr>
              <w:t>之日起的依法缴纳税收相应证明文件）；</w:t>
            </w:r>
            <w:r w:rsidRPr="0014745A">
              <w:rPr>
                <w:rFonts w:ascii="宋体" w:hAnsi="宋体" w:cs="宋体" w:hint="eastAsia"/>
                <w:b/>
                <w:szCs w:val="21"/>
              </w:rPr>
              <w:t>（必须提供，否则按无效投标处理）</w:t>
            </w:r>
          </w:p>
          <w:p w:rsidR="00C27831" w:rsidRPr="0014745A" w:rsidRDefault="00C27831" w:rsidP="0006522D">
            <w:pPr>
              <w:autoSpaceDE w:val="0"/>
              <w:autoSpaceDN w:val="0"/>
              <w:snapToGrid w:val="0"/>
              <w:spacing w:line="400" w:lineRule="exact"/>
              <w:textAlignment w:val="bottom"/>
              <w:rPr>
                <w:rFonts w:ascii="宋体" w:hAnsi="宋体" w:cs="宋体"/>
                <w:b/>
                <w:szCs w:val="21"/>
              </w:rPr>
            </w:pPr>
            <w:r w:rsidRPr="0014745A">
              <w:rPr>
                <w:rFonts w:ascii="宋体" w:hAnsi="宋体" w:cs="宋体" w:hint="eastAsia"/>
                <w:szCs w:val="21"/>
              </w:rPr>
              <w:t>3、投标人依法缴纳社会保障资金的相关材料[2024年</w:t>
            </w:r>
            <w:r w:rsidR="00682D35">
              <w:rPr>
                <w:rFonts w:ascii="宋体" w:hAnsi="宋体" w:cs="宋体" w:hint="eastAsia"/>
                <w:szCs w:val="21"/>
              </w:rPr>
              <w:t>6</w:t>
            </w:r>
            <w:r w:rsidRPr="0014745A">
              <w:rPr>
                <w:rFonts w:ascii="宋体" w:hAnsi="宋体" w:cs="宋体" w:hint="eastAsia"/>
                <w:szCs w:val="21"/>
              </w:rPr>
              <w:t>月至2024年1</w:t>
            </w:r>
            <w:r w:rsidR="00682D35">
              <w:rPr>
                <w:rFonts w:ascii="宋体" w:hAnsi="宋体" w:cs="宋体" w:hint="eastAsia"/>
                <w:szCs w:val="21"/>
              </w:rPr>
              <w:t>1</w:t>
            </w:r>
            <w:r w:rsidRPr="0014745A">
              <w:rPr>
                <w:rFonts w:ascii="宋体" w:hAnsi="宋体" w:cs="宋体" w:hint="eastAsia"/>
                <w:szCs w:val="21"/>
              </w:rPr>
              <w:t>月内连续3个月的的依法缴纳社会保障资金的缴费凭证（专用收据或者社会保险缴纳清单）复印件；依法不需要缴纳社会保障资金的供应商，必须提供相应文件证明不需要缴纳社会保障资金。从</w:t>
            </w:r>
            <w:r w:rsidRPr="0014745A">
              <w:rPr>
                <w:rFonts w:ascii="宋体" w:hAnsi="宋体" w:cs="宋体"/>
                <w:szCs w:val="21"/>
              </w:rPr>
              <w:t>成立</w:t>
            </w:r>
            <w:r w:rsidRPr="0014745A">
              <w:rPr>
                <w:rFonts w:ascii="宋体" w:hAnsi="宋体" w:cs="宋体" w:hint="eastAsia"/>
                <w:szCs w:val="21"/>
              </w:rPr>
              <w:t>之日起到投标文件提交截止时间止不足要求月数的只需提供从</w:t>
            </w:r>
            <w:r w:rsidRPr="0014745A">
              <w:rPr>
                <w:rFonts w:ascii="宋体" w:hAnsi="宋体" w:cs="宋体"/>
                <w:szCs w:val="21"/>
              </w:rPr>
              <w:t>成立</w:t>
            </w:r>
            <w:r w:rsidRPr="0014745A">
              <w:rPr>
                <w:rFonts w:ascii="宋体" w:hAnsi="宋体" w:cs="宋体" w:hint="eastAsia"/>
                <w:szCs w:val="21"/>
              </w:rPr>
              <w:t>之日起的依法缴纳社会保障资金的相应证明文件]；</w:t>
            </w:r>
            <w:r w:rsidRPr="0014745A">
              <w:rPr>
                <w:rFonts w:ascii="宋体" w:hAnsi="宋体" w:cs="宋体" w:hint="eastAsia"/>
                <w:b/>
                <w:szCs w:val="21"/>
              </w:rPr>
              <w:t>（必须提供，否则按无效投标处理）</w:t>
            </w:r>
          </w:p>
          <w:p w:rsidR="00C27831" w:rsidRPr="0014745A" w:rsidRDefault="00C27831" w:rsidP="0006522D">
            <w:pPr>
              <w:autoSpaceDE w:val="0"/>
              <w:autoSpaceDN w:val="0"/>
              <w:snapToGrid w:val="0"/>
              <w:spacing w:line="400" w:lineRule="exact"/>
              <w:textAlignment w:val="bottom"/>
              <w:rPr>
                <w:rFonts w:ascii="宋体" w:hAnsi="宋体" w:cs="宋体"/>
                <w:b/>
                <w:szCs w:val="21"/>
              </w:rPr>
            </w:pPr>
            <w:r w:rsidRPr="0014745A">
              <w:rPr>
                <w:rFonts w:ascii="宋体" w:hAnsi="宋体" w:cs="宋体" w:hint="eastAsia"/>
                <w:szCs w:val="21"/>
              </w:rPr>
              <w:t>4、投标人财务状况报告（2023年度财务报表复印件或者银行出具的资信证明；投标人属于成立</w:t>
            </w:r>
            <w:r w:rsidRPr="0014745A">
              <w:rPr>
                <w:rFonts w:ascii="宋体" w:hAnsi="宋体" w:cs="宋体"/>
                <w:szCs w:val="21"/>
              </w:rPr>
              <w:t>时间</w:t>
            </w:r>
            <w:r w:rsidRPr="0014745A">
              <w:rPr>
                <w:rFonts w:ascii="宋体" w:hAnsi="宋体" w:cs="宋体" w:hint="eastAsia"/>
                <w:szCs w:val="21"/>
              </w:rPr>
              <w:t>在规定年度之后</w:t>
            </w:r>
            <w:r w:rsidRPr="0014745A">
              <w:rPr>
                <w:rFonts w:ascii="宋体" w:hAnsi="宋体" w:cs="宋体"/>
                <w:szCs w:val="21"/>
              </w:rPr>
              <w:t>的</w:t>
            </w:r>
            <w:r w:rsidRPr="0014745A">
              <w:rPr>
                <w:rFonts w:ascii="宋体" w:hAnsi="宋体" w:cs="宋体" w:hint="eastAsia"/>
                <w:szCs w:val="21"/>
              </w:rPr>
              <w:t>法人或其他组织</w:t>
            </w:r>
            <w:r w:rsidRPr="0014745A">
              <w:rPr>
                <w:rFonts w:ascii="宋体" w:hAnsi="宋体" w:cs="宋体"/>
                <w:szCs w:val="21"/>
              </w:rPr>
              <w:t>，需提供成立</w:t>
            </w:r>
            <w:r w:rsidRPr="0014745A">
              <w:rPr>
                <w:rFonts w:ascii="宋体" w:hAnsi="宋体" w:cs="宋体" w:hint="eastAsia"/>
                <w:szCs w:val="21"/>
              </w:rPr>
              <w:t>之日起至投标截止时间前</w:t>
            </w:r>
            <w:r w:rsidRPr="0014745A">
              <w:rPr>
                <w:rFonts w:ascii="宋体" w:hAnsi="宋体" w:cs="宋体"/>
                <w:szCs w:val="21"/>
              </w:rPr>
              <w:t>的月报表</w:t>
            </w:r>
            <w:r w:rsidRPr="0014745A">
              <w:rPr>
                <w:rFonts w:ascii="宋体" w:hAnsi="宋体" w:cs="宋体" w:hint="eastAsia"/>
                <w:szCs w:val="21"/>
              </w:rPr>
              <w:t>或银行出具的资信证明；资信证明应在有效期内，未注明有效期的，银行出具时间至投标截止时间不超过一年）；</w:t>
            </w:r>
            <w:r w:rsidRPr="0014745A">
              <w:rPr>
                <w:rFonts w:ascii="宋体" w:hAnsi="宋体" w:cs="宋体" w:hint="eastAsia"/>
                <w:b/>
                <w:szCs w:val="21"/>
              </w:rPr>
              <w:t>（除自然人外必须提供，否则按无效投标处理）</w:t>
            </w:r>
          </w:p>
          <w:p w:rsidR="00C27831" w:rsidRPr="0014745A" w:rsidRDefault="00C27831" w:rsidP="0006522D">
            <w:pPr>
              <w:autoSpaceDE w:val="0"/>
              <w:autoSpaceDN w:val="0"/>
              <w:snapToGrid w:val="0"/>
              <w:spacing w:line="400" w:lineRule="exact"/>
              <w:textAlignment w:val="bottom"/>
              <w:rPr>
                <w:rFonts w:ascii="宋体" w:hAnsi="宋体" w:cs="宋体"/>
                <w:b/>
                <w:szCs w:val="21"/>
              </w:rPr>
            </w:pPr>
            <w:r w:rsidRPr="0014745A">
              <w:rPr>
                <w:rFonts w:ascii="宋体" w:hAnsi="宋体" w:cs="宋体" w:hint="eastAsia"/>
                <w:szCs w:val="21"/>
              </w:rPr>
              <w:t>5、投标人直接控股、管理关系信息表（格式后附）；</w:t>
            </w:r>
            <w:r w:rsidRPr="0014745A">
              <w:rPr>
                <w:rFonts w:ascii="宋体" w:hAnsi="宋体" w:cs="宋体" w:hint="eastAsia"/>
                <w:b/>
                <w:szCs w:val="21"/>
              </w:rPr>
              <w:t>（必须提供，否则按无效投标处理）</w:t>
            </w:r>
          </w:p>
          <w:p w:rsidR="00C27831" w:rsidRPr="0014745A" w:rsidRDefault="00C27831" w:rsidP="0006522D">
            <w:pPr>
              <w:autoSpaceDE w:val="0"/>
              <w:autoSpaceDN w:val="0"/>
              <w:snapToGrid w:val="0"/>
              <w:spacing w:line="400" w:lineRule="exact"/>
              <w:textAlignment w:val="bottom"/>
              <w:rPr>
                <w:rFonts w:ascii="宋体" w:hAnsi="宋体" w:cs="宋体"/>
                <w:b/>
                <w:szCs w:val="21"/>
              </w:rPr>
            </w:pPr>
            <w:r w:rsidRPr="0014745A">
              <w:rPr>
                <w:rFonts w:ascii="宋体" w:hAnsi="宋体" w:cs="宋体" w:hint="eastAsia"/>
                <w:szCs w:val="21"/>
              </w:rPr>
              <w:lastRenderedPageBreak/>
              <w:t>6、投标声明（格式后附）；</w:t>
            </w:r>
            <w:r w:rsidRPr="0014745A">
              <w:rPr>
                <w:rFonts w:ascii="宋体" w:hAnsi="宋体" w:cs="宋体" w:hint="eastAsia"/>
                <w:b/>
                <w:szCs w:val="21"/>
              </w:rPr>
              <w:t>（必须提供，否则按无效投标处理）</w:t>
            </w:r>
          </w:p>
          <w:p w:rsidR="00C27831" w:rsidRPr="0014745A" w:rsidRDefault="00C27831" w:rsidP="0006522D">
            <w:pPr>
              <w:autoSpaceDE w:val="0"/>
              <w:autoSpaceDN w:val="0"/>
              <w:snapToGrid w:val="0"/>
              <w:spacing w:line="400" w:lineRule="exact"/>
              <w:textAlignment w:val="bottom"/>
              <w:rPr>
                <w:rFonts w:ascii="宋体" w:hAnsi="宋体" w:cs="宋体"/>
                <w:b/>
                <w:szCs w:val="21"/>
              </w:rPr>
            </w:pPr>
            <w:r w:rsidRPr="0014745A">
              <w:rPr>
                <w:rFonts w:ascii="宋体" w:hAnsi="宋体" w:cs="宋体" w:hint="eastAsia"/>
                <w:szCs w:val="21"/>
              </w:rPr>
              <w:t>7、</w:t>
            </w:r>
            <w:r w:rsidRPr="0014745A">
              <w:rPr>
                <w:rFonts w:ascii="宋体" w:hAnsi="宋体" w:cs="宋体" w:hint="eastAsia"/>
                <w:b/>
                <w:szCs w:val="21"/>
              </w:rPr>
              <w:t>05分标：</w:t>
            </w:r>
            <w:r w:rsidR="00CD51B7">
              <w:rPr>
                <w:rFonts w:ascii="宋体" w:hAnsi="宋体" w:cs="宋体" w:hint="eastAsia"/>
                <w:b/>
                <w:szCs w:val="21"/>
              </w:rPr>
              <w:t>该分标货物为</w:t>
            </w:r>
            <w:r w:rsidRPr="0014745A">
              <w:rPr>
                <w:rFonts w:ascii="宋体" w:hAnsi="宋体" w:cs="宋体" w:hint="eastAsia"/>
                <w:b/>
                <w:szCs w:val="21"/>
              </w:rPr>
              <w:t>政府强制采购的节能产品，</w:t>
            </w:r>
            <w:r w:rsidR="00CD51B7">
              <w:rPr>
                <w:rFonts w:ascii="宋体" w:hAnsi="宋体" w:cs="宋体" w:hint="eastAsia"/>
                <w:b/>
                <w:szCs w:val="21"/>
              </w:rPr>
              <w:t>请提供相关节能产品证明材料</w:t>
            </w:r>
            <w:r w:rsidR="004D7B8C">
              <w:rPr>
                <w:rFonts w:ascii="宋体" w:hAnsi="宋体" w:cs="宋体" w:hint="eastAsia"/>
                <w:b/>
                <w:szCs w:val="21"/>
              </w:rPr>
              <w:t>；</w:t>
            </w:r>
            <w:r w:rsidR="004D7B8C" w:rsidRPr="004D7B8C">
              <w:rPr>
                <w:rFonts w:ascii="宋体" w:hAnsi="宋体" w:cs="宋体" w:hint="eastAsia"/>
                <w:b/>
                <w:szCs w:val="21"/>
              </w:rPr>
              <w:t>（必须提供，否则按无效投标处理）</w:t>
            </w:r>
            <w:r w:rsidRPr="0014745A">
              <w:rPr>
                <w:rFonts w:ascii="宋体" w:hAnsi="宋体" w:cs="宋体" w:hint="eastAsia"/>
                <w:b/>
                <w:szCs w:val="21"/>
              </w:rPr>
              <w:t>。</w:t>
            </w:r>
          </w:p>
          <w:p w:rsidR="00C27831" w:rsidRPr="0014745A" w:rsidRDefault="00C27831" w:rsidP="0006522D">
            <w:pPr>
              <w:autoSpaceDE w:val="0"/>
              <w:autoSpaceDN w:val="0"/>
              <w:snapToGrid w:val="0"/>
              <w:spacing w:line="400" w:lineRule="exact"/>
              <w:textAlignment w:val="bottom"/>
              <w:rPr>
                <w:rFonts w:ascii="宋体" w:hAnsi="宋体" w:cs="宋体"/>
                <w:szCs w:val="21"/>
              </w:rPr>
            </w:pPr>
            <w:r w:rsidRPr="0014745A">
              <w:rPr>
                <w:rFonts w:ascii="宋体" w:hAnsi="宋体" w:cs="宋体" w:hint="eastAsia"/>
                <w:szCs w:val="21"/>
              </w:rPr>
              <w:t>8、联合体协议书（格式后附）；（联合体投标时必须提供，否则按无效投标处理）</w:t>
            </w:r>
          </w:p>
          <w:p w:rsidR="00C27831" w:rsidRPr="0014745A" w:rsidRDefault="00C27831" w:rsidP="0006522D">
            <w:pPr>
              <w:autoSpaceDE w:val="0"/>
              <w:autoSpaceDN w:val="0"/>
              <w:snapToGrid w:val="0"/>
              <w:spacing w:line="400" w:lineRule="exact"/>
              <w:textAlignment w:val="bottom"/>
              <w:rPr>
                <w:rFonts w:ascii="宋体" w:hAnsi="宋体" w:cs="宋体"/>
                <w:b/>
                <w:szCs w:val="21"/>
              </w:rPr>
            </w:pPr>
            <w:r w:rsidRPr="0014745A">
              <w:rPr>
                <w:rFonts w:ascii="宋体" w:hAnsi="宋体" w:cs="宋体" w:hint="eastAsia"/>
                <w:szCs w:val="21"/>
              </w:rPr>
              <w:t>9、中小企业声明函（格式后附）；</w:t>
            </w:r>
          </w:p>
          <w:p w:rsidR="00C27831" w:rsidRPr="0014745A" w:rsidRDefault="00C27831" w:rsidP="0006522D">
            <w:pPr>
              <w:autoSpaceDE w:val="0"/>
              <w:autoSpaceDN w:val="0"/>
              <w:snapToGrid w:val="0"/>
              <w:spacing w:line="400" w:lineRule="exact"/>
              <w:textAlignment w:val="bottom"/>
              <w:rPr>
                <w:rFonts w:ascii="宋体" w:hAnsi="宋体" w:cs="宋体"/>
                <w:szCs w:val="21"/>
              </w:rPr>
            </w:pPr>
            <w:r w:rsidRPr="0014745A">
              <w:rPr>
                <w:rFonts w:ascii="宋体" w:hAnsi="宋体" w:cs="宋体" w:hint="eastAsia"/>
                <w:szCs w:val="21"/>
              </w:rPr>
              <w:t>10、除招标文件规定必须提供以外，投标人认为需要提供的其他证明材料。</w:t>
            </w:r>
          </w:p>
          <w:p w:rsidR="00C27831" w:rsidRPr="0014745A" w:rsidRDefault="00C27831" w:rsidP="0006522D">
            <w:pPr>
              <w:snapToGrid w:val="0"/>
              <w:spacing w:line="400" w:lineRule="exact"/>
              <w:jc w:val="left"/>
              <w:rPr>
                <w:rFonts w:ascii="宋体" w:hAnsi="宋体"/>
                <w:b/>
                <w:bCs/>
                <w:szCs w:val="21"/>
              </w:rPr>
            </w:pPr>
            <w:r w:rsidRPr="0014745A">
              <w:rPr>
                <w:rFonts w:ascii="宋体" w:hAnsi="宋体" w:hint="eastAsia"/>
                <w:b/>
                <w:bCs/>
                <w:szCs w:val="21"/>
              </w:rPr>
              <w:t>注：</w:t>
            </w:r>
          </w:p>
          <w:p w:rsidR="00C27831" w:rsidRPr="0014745A" w:rsidRDefault="00C27831" w:rsidP="003151B7">
            <w:pPr>
              <w:snapToGrid w:val="0"/>
              <w:spacing w:line="400" w:lineRule="exact"/>
              <w:ind w:firstLineChars="200" w:firstLine="422"/>
              <w:jc w:val="left"/>
              <w:rPr>
                <w:rFonts w:ascii="宋体" w:hAnsi="宋体" w:cs="Courier New"/>
                <w:b/>
                <w:szCs w:val="21"/>
              </w:rPr>
            </w:pPr>
            <w:r w:rsidRPr="0014745A">
              <w:rPr>
                <w:rFonts w:ascii="宋体" w:hAnsi="宋体" w:hint="eastAsia"/>
                <w:b/>
                <w:bCs/>
                <w:szCs w:val="21"/>
              </w:rPr>
              <w:t>1、以上标明“必须提供”的材料属于复印件的，必须加盖投标人公章，否则按无效投标</w:t>
            </w:r>
            <w:r w:rsidRPr="0014745A">
              <w:rPr>
                <w:rFonts w:ascii="宋体" w:hAnsi="宋体" w:cs="Courier New" w:hint="eastAsia"/>
                <w:b/>
                <w:szCs w:val="21"/>
              </w:rPr>
              <w:t>处理。</w:t>
            </w:r>
          </w:p>
          <w:p w:rsidR="00C27831" w:rsidRPr="0014745A" w:rsidRDefault="00C27831" w:rsidP="003151B7">
            <w:pPr>
              <w:snapToGrid w:val="0"/>
              <w:spacing w:line="400" w:lineRule="exact"/>
              <w:ind w:firstLineChars="200" w:firstLine="422"/>
              <w:jc w:val="left"/>
              <w:rPr>
                <w:rFonts w:ascii="宋体" w:hAnsi="宋体"/>
                <w:b/>
                <w:bCs/>
                <w:szCs w:val="21"/>
              </w:rPr>
            </w:pPr>
            <w:r w:rsidRPr="0014745A">
              <w:rPr>
                <w:rFonts w:ascii="宋体" w:hAnsi="宋体" w:cs="Courier New" w:hint="eastAsia"/>
                <w:b/>
                <w:szCs w:val="21"/>
              </w:rPr>
              <w:t>2、</w:t>
            </w:r>
            <w:r w:rsidRPr="0014745A">
              <w:rPr>
                <w:rFonts w:ascii="宋体" w:hAnsi="宋体" w:hint="eastAsia"/>
                <w:b/>
                <w:bCs/>
                <w:szCs w:val="21"/>
              </w:rPr>
              <w:t>投标声明必须由法定代表人在规定签章处签字并加盖投标人公章，否则按无效投标处理。</w:t>
            </w:r>
          </w:p>
          <w:p w:rsidR="00C27831" w:rsidRPr="0014745A" w:rsidRDefault="00C27831" w:rsidP="003151B7">
            <w:pPr>
              <w:snapToGrid w:val="0"/>
              <w:spacing w:line="400" w:lineRule="exact"/>
              <w:ind w:firstLineChars="200" w:firstLine="422"/>
              <w:jc w:val="left"/>
              <w:rPr>
                <w:rFonts w:ascii="宋体" w:hAnsi="宋体"/>
                <w:b/>
                <w:bCs/>
                <w:szCs w:val="21"/>
              </w:rPr>
            </w:pPr>
            <w:r w:rsidRPr="0014745A">
              <w:rPr>
                <w:rFonts w:ascii="宋体" w:hAnsi="宋体" w:hint="eastAsia"/>
                <w:b/>
                <w:bCs/>
                <w:szCs w:val="21"/>
              </w:rPr>
              <w:t>3、投标人直接控股、管理关系信息表必须由法定代表人或者委托代理人在规定签章处签字并加盖投标人公章，否则按无效投标</w:t>
            </w:r>
            <w:r w:rsidRPr="0014745A">
              <w:rPr>
                <w:rFonts w:ascii="宋体" w:hAnsi="宋体" w:cs="Courier New" w:hint="eastAsia"/>
                <w:b/>
                <w:szCs w:val="21"/>
              </w:rPr>
              <w:t>处理</w:t>
            </w:r>
            <w:r w:rsidRPr="0014745A">
              <w:rPr>
                <w:rFonts w:ascii="宋体" w:hAnsi="宋体" w:hint="eastAsia"/>
                <w:b/>
                <w:bCs/>
                <w:szCs w:val="21"/>
              </w:rPr>
              <w:t>。</w:t>
            </w:r>
          </w:p>
          <w:p w:rsidR="00C27831" w:rsidRPr="0014745A" w:rsidRDefault="00C27831" w:rsidP="003151B7">
            <w:pPr>
              <w:snapToGrid w:val="0"/>
              <w:spacing w:line="400" w:lineRule="exact"/>
              <w:ind w:firstLineChars="200" w:firstLine="422"/>
              <w:jc w:val="left"/>
              <w:rPr>
                <w:rFonts w:ascii="宋体" w:hAnsi="宋体"/>
                <w:b/>
                <w:bCs/>
                <w:szCs w:val="21"/>
              </w:rPr>
            </w:pPr>
            <w:r w:rsidRPr="0014745A">
              <w:rPr>
                <w:rFonts w:ascii="宋体" w:hAnsi="宋体" w:hint="eastAsia"/>
                <w:b/>
                <w:bCs/>
                <w:szCs w:val="21"/>
              </w:rPr>
              <w:t>4、联合体投标时，第1-5项资格证明文件联合体各方均必须分别提供，联合体各方分别盖章和签字，否则按无效投标</w:t>
            </w:r>
            <w:r w:rsidRPr="0014745A">
              <w:rPr>
                <w:rFonts w:ascii="宋体" w:hAnsi="宋体" w:cs="Courier New" w:hint="eastAsia"/>
                <w:b/>
                <w:szCs w:val="21"/>
              </w:rPr>
              <w:t>处理</w:t>
            </w:r>
            <w:r w:rsidRPr="0014745A">
              <w:rPr>
                <w:rFonts w:ascii="宋体" w:hAnsi="宋体" w:hint="eastAsia"/>
                <w:b/>
                <w:bCs/>
                <w:szCs w:val="21"/>
              </w:rPr>
              <w:t>。</w:t>
            </w:r>
          </w:p>
        </w:tc>
      </w:tr>
      <w:tr w:rsidR="00C27831" w:rsidRPr="0014745A" w:rsidTr="0006522D">
        <w:trPr>
          <w:jc w:val="center"/>
        </w:trPr>
        <w:tc>
          <w:tcPr>
            <w:tcW w:w="895" w:type="dxa"/>
            <w:vMerge/>
            <w:tcBorders>
              <w:left w:val="single" w:sz="4" w:space="0" w:color="auto"/>
              <w:right w:val="single" w:sz="4" w:space="0" w:color="auto"/>
            </w:tcBorders>
            <w:vAlign w:val="center"/>
          </w:tcPr>
          <w:p w:rsidR="00C27831" w:rsidRPr="0014745A" w:rsidRDefault="00C27831" w:rsidP="0006522D">
            <w:pPr>
              <w:spacing w:line="400" w:lineRule="exact"/>
              <w:rPr>
                <w:rFonts w:ascii="宋体" w:hAnsi="宋体"/>
                <w:szCs w:val="21"/>
              </w:rPr>
            </w:pPr>
            <w:bookmarkStart w:id="53" w:name="_13.3"/>
            <w:bookmarkEnd w:id="53"/>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left"/>
              <w:rPr>
                <w:rFonts w:ascii="宋体" w:hAnsi="宋体" w:cs="Courier New"/>
                <w:b/>
                <w:szCs w:val="21"/>
              </w:rPr>
            </w:pPr>
            <w:r w:rsidRPr="0014745A">
              <w:rPr>
                <w:rFonts w:ascii="宋体" w:hAnsi="宋体" w:cs="Courier New" w:hint="eastAsia"/>
                <w:b/>
                <w:szCs w:val="21"/>
              </w:rPr>
              <w:t>商务文件：</w:t>
            </w:r>
          </w:p>
          <w:p w:rsidR="00C27831" w:rsidRPr="0014745A" w:rsidRDefault="00C27831" w:rsidP="0006522D">
            <w:pPr>
              <w:snapToGrid w:val="0"/>
              <w:spacing w:line="400" w:lineRule="exact"/>
              <w:jc w:val="left"/>
              <w:rPr>
                <w:rFonts w:ascii="宋体" w:hAnsi="宋体"/>
                <w:szCs w:val="21"/>
              </w:rPr>
            </w:pPr>
            <w:r w:rsidRPr="0014745A">
              <w:rPr>
                <w:rFonts w:ascii="宋体" w:hAnsi="宋体" w:hint="eastAsia"/>
                <w:szCs w:val="21"/>
              </w:rPr>
              <w:t>1、无串通投标行为的承诺函（格式后附）；（</w:t>
            </w:r>
            <w:r w:rsidRPr="0014745A">
              <w:rPr>
                <w:rFonts w:ascii="宋体" w:hAnsi="宋体" w:hint="eastAsia"/>
                <w:b/>
                <w:szCs w:val="21"/>
              </w:rPr>
              <w:t>必须提供，否则按无效投标处理</w:t>
            </w:r>
            <w:r w:rsidRPr="0014745A">
              <w:rPr>
                <w:rFonts w:ascii="宋体" w:hAnsi="宋体" w:hint="eastAsia"/>
                <w:szCs w:val="21"/>
              </w:rPr>
              <w:t>）</w:t>
            </w:r>
          </w:p>
          <w:p w:rsidR="00C27831" w:rsidRPr="0014745A" w:rsidRDefault="00C27831" w:rsidP="0006522D">
            <w:pPr>
              <w:snapToGrid w:val="0"/>
              <w:spacing w:line="400" w:lineRule="exact"/>
              <w:jc w:val="left"/>
              <w:rPr>
                <w:rFonts w:ascii="宋体" w:hAnsi="宋体"/>
                <w:szCs w:val="21"/>
              </w:rPr>
            </w:pPr>
            <w:r w:rsidRPr="0014745A">
              <w:rPr>
                <w:rFonts w:ascii="宋体" w:hAnsi="宋体" w:hint="eastAsia"/>
                <w:szCs w:val="21"/>
              </w:rPr>
              <w:t>2、投标保证金提交凭证；（</w:t>
            </w:r>
            <w:r w:rsidRPr="0014745A">
              <w:rPr>
                <w:rFonts w:ascii="宋体" w:hAnsi="宋体" w:hint="eastAsia"/>
                <w:b/>
                <w:bCs/>
              </w:rPr>
              <w:t>如要求提交投标保证金的则必须提供</w:t>
            </w:r>
            <w:r w:rsidRPr="0014745A">
              <w:rPr>
                <w:rFonts w:ascii="宋体" w:hAnsi="宋体" w:hint="eastAsia"/>
                <w:b/>
                <w:szCs w:val="21"/>
              </w:rPr>
              <w:t>，否则按无效投标处理</w:t>
            </w:r>
            <w:r w:rsidRPr="0014745A">
              <w:rPr>
                <w:rFonts w:ascii="宋体" w:hAnsi="宋体" w:hint="eastAsia"/>
                <w:szCs w:val="21"/>
              </w:rPr>
              <w:t>）</w:t>
            </w:r>
          </w:p>
          <w:p w:rsidR="00C27831" w:rsidRPr="0014745A" w:rsidRDefault="00C27831" w:rsidP="0006522D">
            <w:pPr>
              <w:snapToGrid w:val="0"/>
              <w:spacing w:line="400" w:lineRule="exact"/>
              <w:jc w:val="left"/>
              <w:rPr>
                <w:rFonts w:ascii="宋体" w:hAnsi="宋体"/>
                <w:szCs w:val="21"/>
              </w:rPr>
            </w:pPr>
            <w:r w:rsidRPr="0014745A">
              <w:rPr>
                <w:rFonts w:ascii="宋体" w:hAnsi="宋体" w:hint="eastAsia"/>
                <w:szCs w:val="21"/>
              </w:rPr>
              <w:t>3、法定代表人身份证明及法定代表人有效身份证正反面复印件（格式后附）；（</w:t>
            </w:r>
            <w:r w:rsidRPr="0014745A">
              <w:rPr>
                <w:rFonts w:ascii="宋体" w:hAnsi="宋体" w:cs="宋体" w:hint="eastAsia"/>
                <w:b/>
                <w:bCs/>
                <w:szCs w:val="21"/>
              </w:rPr>
              <w:t>除自然人投标外</w:t>
            </w:r>
            <w:r w:rsidRPr="0014745A">
              <w:rPr>
                <w:rFonts w:ascii="宋体" w:hAnsi="宋体" w:hint="eastAsia"/>
                <w:b/>
                <w:szCs w:val="21"/>
              </w:rPr>
              <w:t>必须提供，否则按无效投标处理</w:t>
            </w:r>
            <w:r w:rsidRPr="0014745A">
              <w:rPr>
                <w:rFonts w:ascii="宋体" w:hAnsi="宋体" w:hint="eastAsia"/>
                <w:szCs w:val="21"/>
              </w:rPr>
              <w:t>）</w:t>
            </w:r>
          </w:p>
          <w:p w:rsidR="00C27831" w:rsidRPr="0014745A" w:rsidRDefault="00C27831" w:rsidP="0006522D">
            <w:pPr>
              <w:snapToGrid w:val="0"/>
              <w:spacing w:line="400" w:lineRule="exact"/>
              <w:jc w:val="left"/>
              <w:rPr>
                <w:rFonts w:ascii="宋体" w:hAnsi="宋体"/>
                <w:szCs w:val="21"/>
              </w:rPr>
            </w:pPr>
            <w:r w:rsidRPr="0014745A">
              <w:rPr>
                <w:rFonts w:ascii="宋体" w:hAnsi="宋体" w:hint="eastAsia"/>
                <w:szCs w:val="21"/>
              </w:rPr>
              <w:t>4、授权委托书及委托代理人有效身份证正反面复印件（格式后附）；（</w:t>
            </w:r>
            <w:r w:rsidRPr="0014745A">
              <w:rPr>
                <w:rFonts w:ascii="宋体" w:hAnsi="宋体" w:hint="eastAsia"/>
                <w:b/>
                <w:szCs w:val="21"/>
              </w:rPr>
              <w:t>委托时必须提供，否则按无效投标处理</w:t>
            </w:r>
            <w:r w:rsidRPr="0014745A">
              <w:rPr>
                <w:rFonts w:ascii="宋体" w:hAnsi="宋体" w:hint="eastAsia"/>
                <w:szCs w:val="21"/>
              </w:rPr>
              <w:t>）</w:t>
            </w:r>
          </w:p>
          <w:p w:rsidR="00C27831" w:rsidRPr="0014745A" w:rsidRDefault="00C27831" w:rsidP="0006522D">
            <w:pPr>
              <w:snapToGrid w:val="0"/>
              <w:spacing w:line="400" w:lineRule="exact"/>
              <w:jc w:val="left"/>
              <w:rPr>
                <w:rFonts w:ascii="宋体" w:hAnsi="宋体"/>
                <w:szCs w:val="21"/>
              </w:rPr>
            </w:pPr>
            <w:r w:rsidRPr="0014745A">
              <w:rPr>
                <w:rFonts w:ascii="宋体" w:hAnsi="宋体" w:hint="eastAsia"/>
                <w:szCs w:val="21"/>
              </w:rPr>
              <w:t>5、商务要求偏离表（格式后附）；（</w:t>
            </w:r>
            <w:r w:rsidRPr="0014745A">
              <w:rPr>
                <w:rFonts w:ascii="宋体" w:hAnsi="宋体" w:hint="eastAsia"/>
                <w:b/>
                <w:szCs w:val="21"/>
              </w:rPr>
              <w:t>必须提供，否则按无效投标处理</w:t>
            </w:r>
            <w:r w:rsidRPr="0014745A">
              <w:rPr>
                <w:rFonts w:ascii="宋体" w:hAnsi="宋体" w:hint="eastAsia"/>
                <w:szCs w:val="21"/>
              </w:rPr>
              <w:t>）</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6</w:t>
            </w:r>
            <w:r w:rsidRPr="0014745A">
              <w:rPr>
                <w:rFonts w:ascii="宋体" w:hAnsi="宋体" w:hint="eastAsia"/>
                <w:szCs w:val="21"/>
              </w:rPr>
              <w:t>、售后服务承诺（格式自拟）；（</w:t>
            </w:r>
            <w:r w:rsidRPr="0014745A">
              <w:rPr>
                <w:rFonts w:ascii="宋体" w:hAnsi="宋体" w:hint="eastAsia"/>
                <w:b/>
                <w:szCs w:val="21"/>
              </w:rPr>
              <w:t>必须提供，否则按无效投标处理</w:t>
            </w:r>
            <w:r w:rsidRPr="0014745A">
              <w:rPr>
                <w:rFonts w:ascii="宋体" w:hAnsi="宋体" w:hint="eastAsia"/>
                <w:szCs w:val="21"/>
              </w:rPr>
              <w:t>）</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7</w:t>
            </w:r>
            <w:r w:rsidRPr="0014745A">
              <w:rPr>
                <w:rFonts w:ascii="宋体" w:hAnsi="宋体" w:hint="eastAsia"/>
                <w:szCs w:val="21"/>
              </w:rPr>
              <w:t>、投标人情况介绍（格式自拟）；</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8</w:t>
            </w:r>
            <w:r w:rsidRPr="0014745A">
              <w:rPr>
                <w:rFonts w:ascii="宋体" w:hAnsi="宋体" w:hint="eastAsia"/>
                <w:szCs w:val="21"/>
              </w:rPr>
              <w:t>、联合体协议书（格式后附）；（</w:t>
            </w:r>
            <w:r w:rsidRPr="0014745A">
              <w:rPr>
                <w:rFonts w:ascii="宋体" w:hAnsi="宋体" w:hint="eastAsia"/>
                <w:b/>
                <w:szCs w:val="21"/>
              </w:rPr>
              <w:t>联合体投标时必须提供，否则按无效投标处理</w:t>
            </w:r>
            <w:r w:rsidRPr="0014745A">
              <w:rPr>
                <w:rFonts w:ascii="宋体" w:hAnsi="宋体" w:hint="eastAsia"/>
                <w:szCs w:val="21"/>
              </w:rPr>
              <w:t>）</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9</w:t>
            </w:r>
            <w:r w:rsidRPr="0014745A">
              <w:rPr>
                <w:rFonts w:ascii="宋体" w:hAnsi="宋体" w:hint="eastAsia"/>
                <w:szCs w:val="21"/>
              </w:rPr>
              <w:t>、除招标文件规定必须提供以外，投标人认为需要提供的其他证明材料（格式自拟）。（投标人根据“第二章 采购需求”及“第四章 评标方法及评标标准”提供有关证明材料）。</w:t>
            </w:r>
          </w:p>
          <w:p w:rsidR="00C27831" w:rsidRPr="0014745A" w:rsidRDefault="00C27831" w:rsidP="0006522D">
            <w:pPr>
              <w:snapToGrid w:val="0"/>
              <w:spacing w:line="400" w:lineRule="exact"/>
              <w:jc w:val="left"/>
              <w:rPr>
                <w:rFonts w:ascii="宋体" w:hAnsi="宋体"/>
                <w:szCs w:val="21"/>
              </w:rPr>
            </w:pPr>
            <w:r w:rsidRPr="0014745A">
              <w:rPr>
                <w:rFonts w:ascii="宋体" w:hAnsi="宋体" w:hint="eastAsia"/>
                <w:b/>
                <w:bCs/>
                <w:szCs w:val="21"/>
              </w:rPr>
              <w:t>注：以上标明“必须提供”的材料属于复印件的，必须加盖投标人公章，否则按无效投标</w:t>
            </w:r>
            <w:r w:rsidRPr="0014745A">
              <w:rPr>
                <w:rFonts w:ascii="宋体" w:hAnsi="宋体" w:cs="Courier New" w:hint="eastAsia"/>
                <w:b/>
                <w:szCs w:val="21"/>
              </w:rPr>
              <w:t>处理</w:t>
            </w:r>
            <w:r w:rsidRPr="0014745A">
              <w:rPr>
                <w:rFonts w:ascii="宋体" w:hAnsi="宋体" w:hint="eastAsia"/>
                <w:b/>
                <w:bCs/>
                <w:szCs w:val="21"/>
              </w:rPr>
              <w:t>。</w:t>
            </w:r>
          </w:p>
        </w:tc>
      </w:tr>
      <w:tr w:rsidR="00C27831" w:rsidRPr="0014745A" w:rsidTr="0006522D">
        <w:trPr>
          <w:jc w:val="center"/>
        </w:trPr>
        <w:tc>
          <w:tcPr>
            <w:tcW w:w="895" w:type="dxa"/>
            <w:vMerge/>
            <w:tcBorders>
              <w:left w:val="single" w:sz="4" w:space="0" w:color="auto"/>
              <w:bottom w:val="single" w:sz="4" w:space="0" w:color="auto"/>
              <w:right w:val="single" w:sz="4" w:space="0" w:color="auto"/>
            </w:tcBorders>
            <w:vAlign w:val="center"/>
          </w:tcPr>
          <w:p w:rsidR="00C27831" w:rsidRPr="0014745A" w:rsidRDefault="00C27831" w:rsidP="0006522D">
            <w:pPr>
              <w:spacing w:line="400" w:lineRule="exact"/>
              <w:rPr>
                <w:rFonts w:ascii="宋体" w:hAnsi="宋体"/>
                <w:szCs w:val="21"/>
              </w:rPr>
            </w:pPr>
            <w:bookmarkStart w:id="54" w:name="_13.4"/>
            <w:bookmarkEnd w:id="54"/>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left"/>
              <w:rPr>
                <w:rFonts w:ascii="宋体" w:hAnsi="宋体" w:cs="Courier New"/>
                <w:b/>
                <w:i/>
                <w:szCs w:val="21"/>
              </w:rPr>
            </w:pPr>
            <w:r w:rsidRPr="0014745A">
              <w:rPr>
                <w:rFonts w:ascii="宋体" w:hAnsi="宋体" w:cs="Courier New" w:hint="eastAsia"/>
                <w:b/>
                <w:szCs w:val="21"/>
              </w:rPr>
              <w:t>技术文件：</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1</w:t>
            </w:r>
            <w:r w:rsidRPr="0014745A">
              <w:rPr>
                <w:rFonts w:ascii="宋体" w:hAnsi="宋体" w:hint="eastAsia"/>
                <w:szCs w:val="21"/>
              </w:rPr>
              <w:t>、技术要求偏离表（格式后附）；（必须提供，否则按无效投标处理）</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2</w:t>
            </w:r>
            <w:r w:rsidRPr="0014745A">
              <w:rPr>
                <w:rFonts w:ascii="宋体" w:hAnsi="宋体" w:hint="eastAsia"/>
                <w:szCs w:val="21"/>
              </w:rPr>
              <w:t xml:space="preserve">、服务方案（格式自拟）； </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3</w:t>
            </w:r>
            <w:r w:rsidRPr="0014745A">
              <w:rPr>
                <w:rFonts w:ascii="宋体" w:hAnsi="宋体" w:hint="eastAsia"/>
                <w:szCs w:val="21"/>
              </w:rPr>
              <w:t xml:space="preserve">、项目实施人员一览表（格式后附）； </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t>4</w:t>
            </w:r>
            <w:r w:rsidRPr="0014745A">
              <w:rPr>
                <w:rFonts w:ascii="宋体" w:hAnsi="宋体" w:hint="eastAsia"/>
                <w:szCs w:val="21"/>
              </w:rPr>
              <w:t>、投标人对本项目的合理化建议和改进措施（格式自拟）；</w:t>
            </w:r>
          </w:p>
          <w:p w:rsidR="00C27831" w:rsidRPr="0014745A" w:rsidRDefault="00C27831" w:rsidP="0006522D">
            <w:pPr>
              <w:snapToGrid w:val="0"/>
              <w:spacing w:line="400" w:lineRule="exact"/>
              <w:jc w:val="left"/>
              <w:rPr>
                <w:rFonts w:ascii="宋体" w:hAnsi="宋体"/>
                <w:szCs w:val="21"/>
              </w:rPr>
            </w:pPr>
            <w:r w:rsidRPr="0014745A">
              <w:rPr>
                <w:rFonts w:ascii="宋体" w:hAnsi="宋体"/>
                <w:szCs w:val="21"/>
              </w:rPr>
              <w:lastRenderedPageBreak/>
              <w:t>5</w:t>
            </w:r>
            <w:r w:rsidRPr="0014745A">
              <w:rPr>
                <w:rFonts w:ascii="宋体" w:hAnsi="宋体" w:hint="eastAsia"/>
                <w:szCs w:val="21"/>
              </w:rPr>
              <w:t>、除招标文件规定必须提供以外，投标人需要说明的其他文件和说明（格式自拟）。</w:t>
            </w:r>
          </w:p>
          <w:p w:rsidR="00C27831" w:rsidRPr="0014745A" w:rsidRDefault="00C27831" w:rsidP="003151B7">
            <w:pPr>
              <w:snapToGrid w:val="0"/>
              <w:spacing w:line="400" w:lineRule="exact"/>
              <w:ind w:firstLineChars="150" w:firstLine="316"/>
              <w:jc w:val="left"/>
              <w:rPr>
                <w:rFonts w:ascii="宋体" w:hAnsi="宋体"/>
                <w:b/>
                <w:bCs/>
                <w:szCs w:val="21"/>
              </w:rPr>
            </w:pPr>
            <w:r w:rsidRPr="0014745A">
              <w:rPr>
                <w:rFonts w:ascii="宋体" w:hAnsi="宋体" w:hint="eastAsia"/>
                <w:b/>
                <w:bCs/>
                <w:szCs w:val="21"/>
              </w:rPr>
              <w:t>注：以上标明“必须提供”的材料属于复印件的，必须加盖投标人公章，否则按无效投标</w:t>
            </w:r>
            <w:r w:rsidRPr="0014745A">
              <w:rPr>
                <w:rFonts w:ascii="宋体" w:hAnsi="宋体" w:cs="Courier New" w:hint="eastAsia"/>
                <w:b/>
                <w:szCs w:val="21"/>
              </w:rPr>
              <w:t>处理</w:t>
            </w:r>
            <w:r w:rsidRPr="0014745A">
              <w:rPr>
                <w:rFonts w:ascii="宋体" w:hAnsi="宋体" w:hint="eastAsia"/>
                <w:b/>
                <w:bCs/>
                <w:szCs w:val="21"/>
              </w:rPr>
              <w:t>。</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55" w:name="_13.5"/>
            <w:bookmarkStart w:id="56" w:name="_16.2"/>
            <w:bookmarkEnd w:id="55"/>
            <w:bookmarkEnd w:id="56"/>
            <w:r w:rsidRPr="0014745A">
              <w:rPr>
                <w:rFonts w:ascii="宋体" w:hAnsi="宋体" w:hint="eastAsia"/>
                <w:szCs w:val="21"/>
              </w:rPr>
              <w:lastRenderedPageBreak/>
              <w:t>16</w:t>
            </w:r>
            <w:bookmarkStart w:id="57" w:name="_Hlt19194066"/>
            <w:bookmarkStart w:id="58" w:name="_Hlt19693758"/>
            <w:bookmarkStart w:id="59" w:name="_Hlt19693759"/>
            <w:bookmarkStart w:id="60" w:name="_Hlt19194067"/>
            <w:r w:rsidRPr="0014745A">
              <w:rPr>
                <w:rFonts w:ascii="宋体" w:hAnsi="宋体" w:hint="eastAsia"/>
                <w:szCs w:val="21"/>
              </w:rPr>
              <w:t>.</w:t>
            </w:r>
            <w:bookmarkEnd w:id="57"/>
            <w:bookmarkEnd w:id="58"/>
            <w:bookmarkEnd w:id="59"/>
            <w:bookmarkEnd w:id="60"/>
            <w:r w:rsidRPr="0014745A">
              <w:rPr>
                <w:rFonts w:ascii="宋体" w:hAnsi="宋体" w:hint="eastAsia"/>
                <w:szCs w:val="21"/>
              </w:rPr>
              <w:t>2</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360" w:lineRule="auto"/>
              <w:rPr>
                <w:rFonts w:ascii="宋体" w:hAnsi="宋体"/>
                <w:b/>
                <w:szCs w:val="21"/>
              </w:rPr>
            </w:pPr>
            <w:r w:rsidRPr="0014745A">
              <w:rPr>
                <w:rFonts w:ascii="宋体" w:hAnsi="宋体" w:hint="eastAsia"/>
                <w:szCs w:val="21"/>
              </w:rPr>
              <w:t>投标报价是履行合同的最终价格，</w:t>
            </w:r>
            <w:r w:rsidRPr="0014745A">
              <w:rPr>
                <w:rFonts w:ascii="宋体" w:hAnsi="宋体" w:cs="宋体" w:hint="eastAsia"/>
                <w:szCs w:val="21"/>
              </w:rPr>
              <w:t>即满足全部采购需求所应提供的服务的价格；包括投标服务的成本、运输（含保险）（如有）、技术服务、培训、税费等所有费用。</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1" w:name="_17.1"/>
            <w:bookmarkEnd w:id="61"/>
            <w:r w:rsidRPr="0014745A">
              <w:rPr>
                <w:rFonts w:ascii="宋体" w:hAnsi="宋体" w:hint="eastAsia"/>
                <w:szCs w:val="21"/>
              </w:rPr>
              <w:t>17.</w:t>
            </w:r>
            <w:r w:rsidRPr="0014745A">
              <w:rPr>
                <w:rFonts w:ascii="宋体" w:hAnsi="宋体"/>
                <w:szCs w:val="21"/>
              </w:rPr>
              <w:t>2</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投标有效期：投标截止之日起60天内。</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2" w:name="_18"/>
            <w:bookmarkEnd w:id="62"/>
            <w:r w:rsidRPr="0014745A">
              <w:rPr>
                <w:rFonts w:ascii="宋体" w:hAnsi="宋体" w:hint="eastAsia"/>
                <w:szCs w:val="21"/>
              </w:rPr>
              <w:t>18</w:t>
            </w:r>
            <w:r w:rsidRPr="0014745A">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□本项目不收取投标保证金。</w:t>
            </w:r>
          </w:p>
          <w:p w:rsidR="00C27831" w:rsidRPr="0014745A" w:rsidRDefault="00C27831" w:rsidP="0006522D">
            <w:pPr>
              <w:snapToGrid w:val="0"/>
              <w:spacing w:line="400" w:lineRule="exact"/>
              <w:rPr>
                <w:rFonts w:ascii="宋体" w:hAnsi="宋体"/>
                <w:szCs w:val="21"/>
              </w:rPr>
            </w:pPr>
            <w:r w:rsidRPr="0014745A">
              <w:rPr>
                <w:rFonts w:ascii="宋体" w:eastAsia="MS Mincho" w:hAnsi="宋体" w:cs="MS Mincho" w:hint="eastAsia"/>
                <w:szCs w:val="21"/>
              </w:rPr>
              <w:t>☑</w:t>
            </w:r>
            <w:r w:rsidRPr="0014745A">
              <w:rPr>
                <w:rFonts w:ascii="宋体" w:hAnsi="宋体" w:hint="eastAsia"/>
                <w:szCs w:val="21"/>
              </w:rPr>
              <w:t>本项目收取投标保证金，具体规定如下：</w:t>
            </w:r>
          </w:p>
          <w:p w:rsidR="00C27831" w:rsidRPr="0014745A" w:rsidRDefault="00C27831" w:rsidP="0006522D">
            <w:pPr>
              <w:snapToGrid w:val="0"/>
              <w:spacing w:line="400" w:lineRule="exact"/>
              <w:rPr>
                <w:rFonts w:ascii="宋体" w:hAnsi="宋体" w:cs="宋体"/>
                <w:kern w:val="0"/>
                <w:szCs w:val="21"/>
              </w:rPr>
            </w:pPr>
            <w:r w:rsidRPr="0014745A">
              <w:rPr>
                <w:rFonts w:ascii="宋体" w:hAnsi="宋体" w:cs="宋体" w:hint="eastAsia"/>
                <w:kern w:val="0"/>
                <w:szCs w:val="21"/>
              </w:rPr>
              <w:t>投标保证金金额：1分标：壹万叁仟元整（￥13000.00）；2分标：贰万柒仟元整（￥27000.00）；3分标：伍仟捌佰元整（￥5800.00）；4分标：壹万伍仟元整（￥15000.00）；5分标：叁仟元整（￥3000.00）；</w:t>
            </w:r>
          </w:p>
          <w:p w:rsidR="00C27831" w:rsidRPr="0014745A" w:rsidRDefault="00C27831" w:rsidP="0006522D">
            <w:pPr>
              <w:snapToGrid w:val="0"/>
              <w:spacing w:line="400" w:lineRule="exact"/>
              <w:rPr>
                <w:rFonts w:ascii="宋体" w:hAnsi="宋体"/>
                <w:szCs w:val="21"/>
              </w:rPr>
            </w:pPr>
            <w:r w:rsidRPr="0014745A">
              <w:rPr>
                <w:rFonts w:ascii="宋体" w:hAnsi="宋体" w:cs="宋体" w:hint="eastAsia"/>
                <w:kern w:val="0"/>
                <w:szCs w:val="21"/>
              </w:rPr>
              <w:t>投标保证金的交纳方式：银行转账、支票、汇票、本票或者金融、担保机构出具的保函，禁止采用现钞方式。采用银行转账方式的，在投标截止时间前交至指定账户并且到账（</w:t>
            </w:r>
            <w:r w:rsidRPr="0014745A">
              <w:rPr>
                <w:rFonts w:ascii="宋体" w:hAnsi="宋体" w:cs="宋体" w:hint="eastAsia"/>
                <w:szCs w:val="21"/>
              </w:rPr>
              <w:t>开户名称：广西科文招标有限公司，开户银行：广西北部湾银行南宁分行营业部，银行账号：0101012090615689</w:t>
            </w:r>
            <w:r w:rsidRPr="0014745A">
              <w:rPr>
                <w:rFonts w:ascii="宋体" w:hAnsi="宋体" w:cs="宋体" w:hint="eastAsia"/>
                <w:kern w:val="0"/>
                <w:szCs w:val="21"/>
              </w:rPr>
              <w:t>）。</w:t>
            </w:r>
          </w:p>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相关要求：</w:t>
            </w:r>
          </w:p>
          <w:p w:rsidR="00C27831" w:rsidRPr="0014745A" w:rsidRDefault="00C27831" w:rsidP="0006522D">
            <w:pPr>
              <w:pStyle w:val="af1"/>
              <w:spacing w:line="400" w:lineRule="exact"/>
              <w:rPr>
                <w:rFonts w:ascii="宋体" w:hAnsi="宋体"/>
                <w:szCs w:val="21"/>
              </w:rPr>
            </w:pPr>
            <w:r w:rsidRPr="0014745A">
              <w:rPr>
                <w:rFonts w:ascii="宋体" w:hAnsi="宋体" w:hint="eastAsia"/>
                <w:szCs w:val="21"/>
              </w:rPr>
              <w:t>1、投标保证金采用银行转账交纳方式的，在投标截止时间前交至指定账户并且到账，投标人应将银行转账底单的复印件作为投标保证金提交凭证，</w:t>
            </w:r>
            <w:r w:rsidRPr="0014745A">
              <w:rPr>
                <w:rFonts w:ascii="宋体" w:hAnsi="宋体"/>
                <w:szCs w:val="21"/>
              </w:rPr>
              <w:t>放置于</w:t>
            </w:r>
            <w:r w:rsidRPr="0014745A">
              <w:rPr>
                <w:rFonts w:ascii="宋体" w:hAnsi="宋体" w:hint="eastAsia"/>
                <w:szCs w:val="21"/>
              </w:rPr>
              <w:t>商务文件</w:t>
            </w:r>
            <w:r w:rsidRPr="0014745A">
              <w:rPr>
                <w:rFonts w:ascii="宋体" w:hAnsi="宋体"/>
                <w:szCs w:val="21"/>
              </w:rPr>
              <w:t>中</w:t>
            </w:r>
            <w:r w:rsidRPr="0014745A">
              <w:rPr>
                <w:rFonts w:ascii="宋体" w:hAnsi="宋体" w:hint="eastAsia"/>
                <w:szCs w:val="21"/>
              </w:rPr>
              <w:t>，</w:t>
            </w:r>
            <w:r w:rsidRPr="0014745A">
              <w:rPr>
                <w:rFonts w:ascii="宋体" w:hAnsi="宋体" w:hint="eastAsia"/>
                <w:b/>
                <w:szCs w:val="21"/>
              </w:rPr>
              <w:t>否则投标无效</w:t>
            </w:r>
            <w:r w:rsidRPr="0014745A">
              <w:rPr>
                <w:rFonts w:ascii="宋体" w:hAnsi="宋体" w:hint="eastAsia"/>
                <w:szCs w:val="21"/>
              </w:rPr>
              <w:t>。</w:t>
            </w:r>
          </w:p>
          <w:p w:rsidR="00E51C22" w:rsidRDefault="00C27831" w:rsidP="0006522D">
            <w:pPr>
              <w:snapToGrid w:val="0"/>
              <w:spacing w:line="400" w:lineRule="exact"/>
              <w:rPr>
                <w:rFonts w:ascii="宋体" w:hAnsi="宋体" w:hint="eastAsia"/>
                <w:b/>
                <w:szCs w:val="21"/>
              </w:rPr>
            </w:pPr>
            <w:r w:rsidRPr="0014745A">
              <w:rPr>
                <w:rFonts w:ascii="宋体" w:hAnsi="宋体" w:hint="eastAsia"/>
                <w:szCs w:val="21"/>
              </w:rPr>
              <w:t>2、投标保证金采用支票、汇票、本票或者金融、担保机构出具的保函交纳方式的，投标人应将支票、汇票、本票或者金融、担保机构出具的保函的复印件作为投标保证金提交凭证，放置于商务文件中，</w:t>
            </w:r>
            <w:r w:rsidRPr="0014745A">
              <w:rPr>
                <w:rFonts w:ascii="宋体" w:hAnsi="宋体" w:hint="eastAsia"/>
                <w:b/>
                <w:szCs w:val="21"/>
              </w:rPr>
              <w:t>否则投标无效</w:t>
            </w:r>
            <w:r w:rsidRPr="0014745A">
              <w:rPr>
                <w:rFonts w:ascii="宋体" w:hAnsi="宋体" w:hint="eastAsia"/>
                <w:szCs w:val="21"/>
              </w:rPr>
              <w:t>。</w:t>
            </w:r>
          </w:p>
          <w:p w:rsidR="00C27831" w:rsidRPr="0014745A" w:rsidRDefault="00C27831" w:rsidP="0006522D">
            <w:pPr>
              <w:snapToGrid w:val="0"/>
              <w:spacing w:line="400" w:lineRule="exact"/>
              <w:rPr>
                <w:rFonts w:ascii="宋体" w:hAnsi="宋体"/>
                <w:szCs w:val="21"/>
              </w:rPr>
            </w:pPr>
            <w:r w:rsidRPr="0014745A">
              <w:rPr>
                <w:rFonts w:ascii="宋体" w:hAnsi="宋体" w:cs="宋体" w:hint="eastAsia"/>
                <w:szCs w:val="21"/>
              </w:rPr>
              <w:t>3、投标人为联合体的，可以由联合体中的一方或者多方共同交纳投标保证金，其交纳的保证金对联合体各方均具有约束力。</w:t>
            </w:r>
          </w:p>
          <w:p w:rsidR="00C27831" w:rsidRPr="0014745A" w:rsidRDefault="00C27831" w:rsidP="0006522D">
            <w:pPr>
              <w:snapToGrid w:val="0"/>
              <w:spacing w:line="400" w:lineRule="exact"/>
              <w:rPr>
                <w:rFonts w:ascii="宋体" w:hAnsi="宋体"/>
                <w:b/>
                <w:szCs w:val="21"/>
              </w:rPr>
            </w:pPr>
            <w:r w:rsidRPr="0014745A">
              <w:rPr>
                <w:rFonts w:ascii="宋体" w:hAnsi="宋体" w:hint="eastAsia"/>
                <w:b/>
                <w:szCs w:val="21"/>
              </w:rPr>
              <w:t xml:space="preserve">备注： </w:t>
            </w:r>
          </w:p>
          <w:p w:rsidR="00C27831" w:rsidRPr="0014745A" w:rsidRDefault="00C27831" w:rsidP="0006522D">
            <w:pPr>
              <w:snapToGrid w:val="0"/>
              <w:spacing w:line="400" w:lineRule="exact"/>
              <w:rPr>
                <w:rFonts w:ascii="宋体" w:hAnsi="宋体"/>
                <w:b/>
                <w:szCs w:val="21"/>
              </w:rPr>
            </w:pPr>
            <w:r w:rsidRPr="0014745A">
              <w:rPr>
                <w:rFonts w:ascii="宋体" w:hAnsi="宋体" w:hint="eastAsia"/>
                <w:b/>
                <w:szCs w:val="21"/>
              </w:rPr>
              <w:t>1、投标保证金在投标截止时间后提交的，或者不按规定交纳方式交纳的，或者未足额交纳的（包含保函额度不足的），视为无效投标保证金。</w:t>
            </w:r>
          </w:p>
          <w:p w:rsidR="00C27831" w:rsidRPr="0014745A" w:rsidRDefault="00C27831" w:rsidP="0006522D">
            <w:pPr>
              <w:snapToGrid w:val="0"/>
              <w:spacing w:line="400" w:lineRule="exact"/>
              <w:rPr>
                <w:rFonts w:ascii="宋体" w:hAnsi="宋体"/>
                <w:b/>
                <w:szCs w:val="21"/>
              </w:rPr>
            </w:pPr>
            <w:r w:rsidRPr="0014745A">
              <w:rPr>
                <w:rFonts w:ascii="宋体" w:hAnsi="宋体" w:hint="eastAsia"/>
                <w:b/>
                <w:szCs w:val="21"/>
              </w:rPr>
              <w:t>2、投标人采用现钞方式或者从个人账户（自然人投标除外）转出的投标保证金，视为无效投标保证金。</w:t>
            </w:r>
          </w:p>
          <w:p w:rsidR="00C27831" w:rsidRPr="0014745A" w:rsidRDefault="00C27831" w:rsidP="0006522D">
            <w:pPr>
              <w:snapToGrid w:val="0"/>
              <w:spacing w:line="400" w:lineRule="exact"/>
              <w:rPr>
                <w:rFonts w:ascii="宋体" w:hAnsi="宋体"/>
                <w:b/>
                <w:szCs w:val="21"/>
              </w:rPr>
            </w:pPr>
            <w:r w:rsidRPr="0014745A">
              <w:rPr>
                <w:rFonts w:ascii="宋体" w:hAnsi="宋体" w:hint="eastAsia"/>
                <w:b/>
                <w:szCs w:val="21"/>
              </w:rPr>
              <w:t>3、支票、汇票或者本票出现无效或者背书情形的，视为无效投标保证金。</w:t>
            </w:r>
          </w:p>
          <w:p w:rsidR="00C27831" w:rsidRPr="0014745A" w:rsidRDefault="00C27831" w:rsidP="0006522D">
            <w:pPr>
              <w:snapToGrid w:val="0"/>
              <w:spacing w:line="400" w:lineRule="exact"/>
              <w:rPr>
                <w:rFonts w:ascii="宋体" w:hAnsi="宋体"/>
                <w:b/>
                <w:szCs w:val="21"/>
              </w:rPr>
            </w:pPr>
            <w:r w:rsidRPr="0014745A">
              <w:rPr>
                <w:rFonts w:ascii="宋体" w:hAnsi="宋体" w:hint="eastAsia"/>
                <w:b/>
                <w:szCs w:val="21"/>
              </w:rPr>
              <w:t>4、保函有效期低于投标有效期的，视为无效投标保证金。</w:t>
            </w:r>
          </w:p>
          <w:p w:rsidR="00C27831" w:rsidRPr="0014745A" w:rsidRDefault="00C27831" w:rsidP="0006522D">
            <w:pPr>
              <w:snapToGrid w:val="0"/>
              <w:spacing w:line="400" w:lineRule="exact"/>
              <w:rPr>
                <w:rFonts w:ascii="宋体" w:hAnsi="宋体"/>
                <w:b/>
                <w:szCs w:val="21"/>
              </w:rPr>
            </w:pPr>
            <w:r w:rsidRPr="0014745A">
              <w:rPr>
                <w:rFonts w:ascii="宋体" w:hAnsi="宋体" w:hint="eastAsia"/>
                <w:b/>
                <w:szCs w:val="21"/>
              </w:rPr>
              <w:t>5、采用金融、担保机构出具保函的，必须为无条件保函，否则视为无效投标保证金。</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3" w:name="_19.2"/>
            <w:bookmarkEnd w:id="63"/>
            <w:r w:rsidRPr="0014745A">
              <w:rPr>
                <w:rFonts w:ascii="宋体" w:hAnsi="宋体" w:hint="eastAsia"/>
                <w:szCs w:val="21"/>
              </w:rPr>
              <w:t>19.2</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投标文件应按报价文件、资格证明文件、商务文件、技术文件分别编制，</w:t>
            </w:r>
            <w:r w:rsidRPr="0014745A">
              <w:rPr>
                <w:rFonts w:ascii="宋体" w:hAnsi="宋体" w:cs="宋体" w:hint="eastAsia"/>
                <w:szCs w:val="21"/>
              </w:rPr>
              <w:t>并按广西政府采购云平台的要求编制、加密、上传。</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r w:rsidRPr="0014745A">
              <w:rPr>
                <w:rFonts w:ascii="宋体" w:hAnsi="宋体" w:hint="eastAsia"/>
                <w:szCs w:val="21"/>
              </w:rPr>
              <w:t>20.1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电子投标文件应在制作完成后，投标人应按广西政府采购云平台的要求进行加密，并在规定时间内解密，否则，由此产生的后果由投标人自行负责。</w:t>
            </w:r>
          </w:p>
        </w:tc>
      </w:tr>
      <w:tr w:rsidR="00C27831" w:rsidRPr="0014745A" w:rsidTr="0006522D">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4" w:name="_21.1"/>
            <w:bookmarkEnd w:id="64"/>
            <w:r w:rsidRPr="0014745A">
              <w:rPr>
                <w:rFonts w:ascii="宋体" w:hAnsi="宋体" w:hint="eastAsia"/>
                <w:szCs w:val="21"/>
              </w:rPr>
              <w:lastRenderedPageBreak/>
              <w:t>21.1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u w:val="single"/>
              </w:rPr>
            </w:pPr>
            <w:r w:rsidRPr="0014745A">
              <w:rPr>
                <w:rFonts w:ascii="宋体" w:hAnsi="宋体" w:hint="eastAsia"/>
                <w:szCs w:val="21"/>
              </w:rPr>
              <w:t>1、投标截止时间：详见招标公告</w:t>
            </w:r>
          </w:p>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2、投标地点：详见招标公告</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5" w:name="_23"/>
            <w:bookmarkEnd w:id="65"/>
            <w:r w:rsidRPr="0014745A">
              <w:rPr>
                <w:rFonts w:ascii="宋体" w:hAnsi="宋体" w:hint="eastAsia"/>
                <w:szCs w:val="21"/>
              </w:rPr>
              <w:t>23</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1、开标时间：详见招标公告</w:t>
            </w:r>
          </w:p>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2、开标地点：详见招标公告</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r w:rsidRPr="0014745A">
              <w:rPr>
                <w:rFonts w:ascii="宋体" w:hAnsi="宋体" w:hint="eastAsia"/>
                <w:bCs/>
                <w:szCs w:val="21"/>
              </w:rPr>
              <w:t>24.2</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bCs/>
                <w:szCs w:val="21"/>
              </w:rPr>
              <w:t>广西政府采购云平台按开标时间自动提取所有投标文件。采购代理机构依托广西政府采购云平台向各投标人发出电子加密投标文件【开始解密】通知，由投标人进行投标文件解密。</w:t>
            </w:r>
            <w:r w:rsidRPr="0014745A">
              <w:rPr>
                <w:rFonts w:ascii="宋体" w:hAnsi="宋体" w:hint="eastAsia"/>
                <w:b/>
                <w:bCs/>
                <w:szCs w:val="21"/>
              </w:rPr>
              <w:t>投标人的法定代表人或其委托代理人须携带加密时所用的CA锁准时登录到广西政府采购云平台电子开标大厅签到</w:t>
            </w:r>
            <w:r w:rsidRPr="0014745A">
              <w:rPr>
                <w:rFonts w:ascii="宋体" w:hAnsi="宋体" w:cs="宋体" w:hint="eastAsia"/>
                <w:b/>
                <w:szCs w:val="21"/>
              </w:rPr>
              <w:t>并在发起解密</w:t>
            </w:r>
            <w:r w:rsidRPr="0014745A">
              <w:rPr>
                <w:rFonts w:ascii="宋体" w:hAnsi="宋体" w:hint="eastAsia"/>
                <w:b/>
                <w:bCs/>
                <w:szCs w:val="21"/>
              </w:rPr>
              <w:t>通知</w:t>
            </w:r>
            <w:r w:rsidRPr="0014745A">
              <w:rPr>
                <w:rFonts w:ascii="宋体" w:hAnsi="宋体" w:cs="宋体" w:hint="eastAsia"/>
                <w:b/>
                <w:szCs w:val="21"/>
              </w:rPr>
              <w:t>之时起30分钟内完成</w:t>
            </w:r>
            <w:r w:rsidRPr="0014745A">
              <w:rPr>
                <w:rFonts w:ascii="宋体" w:hAnsi="宋体" w:hint="eastAsia"/>
                <w:b/>
                <w:bCs/>
                <w:szCs w:val="21"/>
              </w:rPr>
              <w:t>对电子投标文件解密。投标文件未按时解密的，视为无效投标。</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6" w:name="_25.3"/>
            <w:bookmarkEnd w:id="66"/>
            <w:r w:rsidRPr="0014745A">
              <w:rPr>
                <w:rFonts w:ascii="宋体" w:hAnsi="宋体" w:hint="eastAsia"/>
                <w:szCs w:val="21"/>
              </w:rPr>
              <w:t>25.3（3）</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采购人或者采购代理机构在资格审查结束前，对投标人进行信用查询。</w:t>
            </w:r>
          </w:p>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查询渠道：</w:t>
            </w:r>
            <w:r w:rsidRPr="0014745A">
              <w:rPr>
                <w:rFonts w:ascii="宋体" w:hAnsi="宋体"/>
                <w:szCs w:val="21"/>
              </w:rPr>
              <w:t>“信用中国”网站（www.creditchina.gov.cn）、中国政府采购网（</w:t>
            </w:r>
            <w:hyperlink r:id="rId11" w:history="1">
              <w:r w:rsidRPr="0014745A">
                <w:rPr>
                  <w:rStyle w:val="aff3"/>
                  <w:rFonts w:ascii="宋体" w:hAnsi="宋体"/>
                  <w:color w:val="auto"/>
                  <w:szCs w:val="21"/>
                </w:rPr>
                <w:t>www.ccgp.gov.cn</w:t>
              </w:r>
            </w:hyperlink>
            <w:r w:rsidRPr="0014745A">
              <w:rPr>
                <w:rFonts w:ascii="宋体" w:hAnsi="宋体"/>
                <w:szCs w:val="21"/>
              </w:rPr>
              <w:t>）</w:t>
            </w:r>
            <w:r w:rsidRPr="0014745A">
              <w:rPr>
                <w:rFonts w:ascii="宋体" w:hAnsi="宋体" w:hint="eastAsia"/>
                <w:szCs w:val="21"/>
              </w:rPr>
              <w:t>。</w:t>
            </w:r>
          </w:p>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信用查询截止时点：</w:t>
            </w:r>
            <w:r w:rsidRPr="0014745A">
              <w:rPr>
                <w:rFonts w:ascii="宋体" w:hAnsi="宋体" w:cs="宋体"/>
                <w:szCs w:val="21"/>
              </w:rPr>
              <w:t>资格审查结束前</w:t>
            </w:r>
            <w:r w:rsidRPr="0014745A">
              <w:rPr>
                <w:rFonts w:ascii="宋体" w:hAnsi="宋体" w:cs="宋体" w:hint="eastAsia"/>
                <w:szCs w:val="21"/>
              </w:rPr>
              <w:t>。</w:t>
            </w:r>
          </w:p>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查询记录和证据留存方式：</w:t>
            </w:r>
            <w:r w:rsidRPr="0014745A">
              <w:rPr>
                <w:rFonts w:ascii="宋体" w:hAnsi="宋体" w:cs="宋体" w:hint="eastAsia"/>
                <w:szCs w:val="21"/>
              </w:rPr>
              <w:t>将查询网站中的查询记录截图并作为评审资料保存。</w:t>
            </w:r>
          </w:p>
          <w:p w:rsidR="00C27831" w:rsidRPr="0014745A" w:rsidRDefault="00C27831" w:rsidP="0006522D">
            <w:pPr>
              <w:snapToGrid w:val="0"/>
              <w:spacing w:line="400" w:lineRule="exact"/>
              <w:rPr>
                <w:rFonts w:ascii="宋体" w:hAnsi="宋体"/>
                <w:b/>
                <w:szCs w:val="21"/>
              </w:rPr>
            </w:pPr>
            <w:r w:rsidRPr="0014745A">
              <w:rPr>
                <w:rFonts w:ascii="宋体" w:hAnsi="宋体" w:hint="eastAsia"/>
                <w:szCs w:val="21"/>
              </w:rPr>
              <w:t>信用信息使用规则：根据财政部《关于在政府采购活动中查询及使用信用记录有关问题的通知》（财库〔2016〕125号）的规定，</w:t>
            </w:r>
            <w:r w:rsidRPr="0014745A">
              <w:rPr>
                <w:rFonts w:ascii="宋体" w:hAnsi="宋体" w:cs="宋体" w:hint="eastAsia"/>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7" w:name="_26"/>
            <w:bookmarkEnd w:id="67"/>
            <w:r w:rsidRPr="0014745A">
              <w:rPr>
                <w:rFonts w:ascii="宋体" w:hAnsi="宋体" w:hint="eastAsia"/>
                <w:szCs w:val="21"/>
              </w:rPr>
              <w:t>26</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评标委员会的人数：5人或5人以上单数</w:t>
            </w:r>
            <w:r w:rsidRPr="0014745A">
              <w:rPr>
                <w:rFonts w:ascii="宋体" w:hAnsi="宋体" w:hint="eastAsia"/>
              </w:rPr>
              <w:t>。</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8" w:name="_28.3"/>
            <w:bookmarkEnd w:id="68"/>
            <w:r w:rsidRPr="0014745A">
              <w:rPr>
                <w:rFonts w:ascii="宋体" w:hAnsi="宋体"/>
                <w:szCs w:val="21"/>
              </w:rPr>
              <w:t>29.1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评标方法：综合评分法</w:t>
            </w:r>
          </w:p>
        </w:tc>
      </w:tr>
      <w:tr w:rsidR="00C27831" w:rsidRPr="0014745A" w:rsidTr="0006522D">
        <w:trPr>
          <w:trHeight w:val="555"/>
          <w:jc w:val="center"/>
        </w:trPr>
        <w:tc>
          <w:tcPr>
            <w:tcW w:w="895" w:type="dxa"/>
            <w:vMerge w:val="restart"/>
            <w:tcBorders>
              <w:top w:val="single" w:sz="4" w:space="0" w:color="auto"/>
              <w:left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69" w:name="_29.2.2（2）"/>
            <w:bookmarkEnd w:id="69"/>
            <w:r w:rsidRPr="0014745A">
              <w:rPr>
                <w:rFonts w:ascii="宋体" w:hAnsi="宋体" w:hint="eastAsia"/>
                <w:szCs w:val="21"/>
              </w:rPr>
              <w:t>29</w:t>
            </w:r>
            <w:r w:rsidRPr="0014745A">
              <w:rPr>
                <w:rFonts w:ascii="宋体" w:hAnsi="宋体"/>
                <w:szCs w:val="21"/>
              </w:rPr>
              <w:t>.2</w:t>
            </w:r>
          </w:p>
        </w:tc>
        <w:tc>
          <w:tcPr>
            <w:tcW w:w="8708" w:type="dxa"/>
            <w:tcBorders>
              <w:top w:val="single" w:sz="4" w:space="0" w:color="auto"/>
              <w:left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cs="宋体" w:hint="eastAsia"/>
                <w:szCs w:val="21"/>
              </w:rPr>
              <w:t>商务要求</w:t>
            </w:r>
            <w:r w:rsidRPr="0014745A">
              <w:rPr>
                <w:rFonts w:ascii="宋体" w:hAnsi="宋体" w:hint="eastAsia"/>
                <w:szCs w:val="21"/>
              </w:rPr>
              <w:t>评审中允许负偏离的条款数为</w:t>
            </w:r>
            <w:r w:rsidRPr="0014745A">
              <w:rPr>
                <w:rFonts w:ascii="宋体" w:hAnsi="宋体" w:hint="eastAsia"/>
                <w:szCs w:val="21"/>
                <w:u w:val="single"/>
              </w:rPr>
              <w:t>0</w:t>
            </w:r>
            <w:r w:rsidRPr="0014745A">
              <w:rPr>
                <w:rFonts w:ascii="宋体" w:hAnsi="宋体" w:hint="eastAsia"/>
                <w:szCs w:val="21"/>
              </w:rPr>
              <w:t>项。</w:t>
            </w:r>
          </w:p>
          <w:p w:rsidR="00C27831" w:rsidRPr="0014745A" w:rsidRDefault="00C27831" w:rsidP="0006522D">
            <w:pPr>
              <w:snapToGrid w:val="0"/>
              <w:spacing w:line="400" w:lineRule="exact"/>
              <w:rPr>
                <w:rFonts w:ascii="宋体" w:hAnsi="宋体"/>
                <w:szCs w:val="21"/>
              </w:rPr>
            </w:pPr>
            <w:r w:rsidRPr="0014745A">
              <w:rPr>
                <w:rFonts w:ascii="宋体" w:hAnsi="宋体" w:cs="宋体" w:hint="eastAsia"/>
                <w:szCs w:val="21"/>
              </w:rPr>
              <w:t>技术要求</w:t>
            </w:r>
            <w:r w:rsidRPr="0014745A">
              <w:rPr>
                <w:rFonts w:ascii="宋体" w:hAnsi="宋体" w:hint="eastAsia"/>
                <w:szCs w:val="21"/>
              </w:rPr>
              <w:t>评审中允许负偏离的条款数为</w:t>
            </w:r>
            <w:r w:rsidRPr="0014745A">
              <w:rPr>
                <w:rFonts w:ascii="宋体" w:hAnsi="宋体" w:hint="eastAsia"/>
                <w:szCs w:val="21"/>
                <w:u w:val="single"/>
              </w:rPr>
              <w:t>0</w:t>
            </w:r>
            <w:r w:rsidRPr="0014745A">
              <w:rPr>
                <w:rFonts w:ascii="宋体" w:hAnsi="宋体" w:hint="eastAsia"/>
                <w:szCs w:val="21"/>
              </w:rPr>
              <w:t>项。</w:t>
            </w:r>
          </w:p>
        </w:tc>
      </w:tr>
      <w:tr w:rsidR="00C27831" w:rsidRPr="0014745A" w:rsidTr="0006522D">
        <w:trPr>
          <w:trHeight w:val="555"/>
          <w:jc w:val="center"/>
        </w:trPr>
        <w:tc>
          <w:tcPr>
            <w:tcW w:w="895" w:type="dxa"/>
            <w:vMerge/>
            <w:tcBorders>
              <w:left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p>
        </w:tc>
        <w:tc>
          <w:tcPr>
            <w:tcW w:w="8708" w:type="dxa"/>
            <w:tcBorders>
              <w:top w:val="single" w:sz="4" w:space="0" w:color="auto"/>
              <w:left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cs="宋体"/>
                <w:szCs w:val="21"/>
                <w:u w:val="single"/>
              </w:rPr>
            </w:pPr>
            <w:r w:rsidRPr="0014745A">
              <w:rPr>
                <w:rFonts w:ascii="宋体" w:hAnsi="宋体"/>
              </w:rPr>
              <w:t>中标候选人推荐数量</w:t>
            </w:r>
            <w:r w:rsidRPr="0014745A">
              <w:rPr>
                <w:rFonts w:ascii="宋体" w:hAnsi="宋体" w:hint="eastAsia"/>
              </w:rPr>
              <w:t>：3家</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r w:rsidRPr="0014745A">
              <w:rPr>
                <w:rFonts w:ascii="宋体" w:hAnsi="宋体" w:hint="eastAsia"/>
                <w:szCs w:val="21"/>
              </w:rPr>
              <w:t>30</w:t>
            </w:r>
            <w:r w:rsidRPr="0014745A">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采用综合评分法的采购项目，采购人确定中标人时，出现中标候选人并列的情形，采购人按以下的方式确定中标人：按综合评分中价格分、技术分、商务分得分高低依次确定。</w:t>
            </w:r>
          </w:p>
        </w:tc>
      </w:tr>
      <w:tr w:rsidR="00C27831" w:rsidRPr="0014745A" w:rsidTr="0006522D">
        <w:trPr>
          <w:trHeight w:val="360"/>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70" w:name="_39.1"/>
            <w:bookmarkEnd w:id="70"/>
            <w:r w:rsidRPr="0014745A">
              <w:rPr>
                <w:rFonts w:ascii="宋体" w:hAnsi="宋体" w:hint="eastAsia"/>
                <w:szCs w:val="21"/>
              </w:rPr>
              <w:t>35</w:t>
            </w:r>
            <w:r w:rsidRPr="0014745A">
              <w:rPr>
                <w:rFonts w:ascii="宋体" w:hAnsi="宋体"/>
                <w:szCs w:val="21"/>
              </w:rPr>
              <w:t>.1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□本项目不收取履约保证金。</w:t>
            </w:r>
          </w:p>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eastAsia="MS Mincho" w:hAnsi="宋体" w:cs="MS Mincho" w:hint="eastAsia"/>
                <w:szCs w:val="21"/>
              </w:rPr>
              <w:t>☑</w:t>
            </w:r>
            <w:r w:rsidRPr="0014745A">
              <w:rPr>
                <w:rFonts w:ascii="宋体" w:hAnsi="宋体" w:cs="宋体" w:hint="eastAsia"/>
                <w:szCs w:val="21"/>
              </w:rPr>
              <w:t>本项目收取履约保证金，具体规定如下：</w:t>
            </w:r>
          </w:p>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履约保证金金额：按合同金额的5%（小微企业按合同金额的2%）</w:t>
            </w:r>
          </w:p>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履约保证金递交方式：银行转账、支票、汇票、本票或者金融、担保机构出具的保函等非现金方式</w:t>
            </w:r>
          </w:p>
          <w:p w:rsidR="00C27831" w:rsidRPr="0014745A" w:rsidRDefault="00C27831" w:rsidP="0006522D">
            <w:pPr>
              <w:autoSpaceDE w:val="0"/>
              <w:autoSpaceDN w:val="0"/>
              <w:snapToGrid w:val="0"/>
              <w:spacing w:line="400" w:lineRule="exact"/>
              <w:textAlignment w:val="bottom"/>
              <w:rPr>
                <w:rFonts w:ascii="宋体" w:hAnsi="宋体"/>
                <w:szCs w:val="21"/>
                <w:u w:val="single"/>
              </w:rPr>
            </w:pPr>
            <w:r w:rsidRPr="0014745A">
              <w:rPr>
                <w:rFonts w:ascii="宋体" w:hAnsi="宋体" w:hint="eastAsia"/>
                <w:szCs w:val="21"/>
              </w:rPr>
              <w:t>履约保证金退付方式、时间及条件：</w:t>
            </w:r>
            <w:r w:rsidRPr="0014745A">
              <w:rPr>
                <w:rFonts w:ascii="宋体" w:hAnsi="宋体" w:hint="eastAsia"/>
                <w:szCs w:val="21"/>
                <w:u w:val="single"/>
              </w:rPr>
              <w:t>项目验收合格后自动转换成质保金，服务期内项目若无质量问题，服务期结束后无息返还。</w:t>
            </w:r>
          </w:p>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履约保证金指定账户：</w:t>
            </w:r>
          </w:p>
          <w:p w:rsidR="00C27831" w:rsidRPr="0014745A" w:rsidRDefault="00C27831" w:rsidP="0006522D">
            <w:pPr>
              <w:spacing w:line="400" w:lineRule="exact"/>
              <w:jc w:val="left"/>
              <w:rPr>
                <w:rFonts w:ascii="宋体" w:hAnsi="宋体"/>
                <w:szCs w:val="21"/>
              </w:rPr>
            </w:pPr>
            <w:r w:rsidRPr="0014745A">
              <w:rPr>
                <w:rFonts w:ascii="宋体" w:hAnsi="宋体" w:hint="eastAsia"/>
                <w:szCs w:val="21"/>
              </w:rPr>
              <w:t>开户名称：广西壮族自治区收费公路联网收费清分结算中心</w:t>
            </w:r>
          </w:p>
          <w:p w:rsidR="00C27831" w:rsidRPr="0014745A" w:rsidRDefault="00C27831" w:rsidP="0006522D">
            <w:pPr>
              <w:spacing w:line="400" w:lineRule="exact"/>
              <w:jc w:val="left"/>
              <w:rPr>
                <w:rFonts w:ascii="宋体" w:hAnsi="宋体"/>
                <w:szCs w:val="21"/>
              </w:rPr>
            </w:pPr>
            <w:r w:rsidRPr="0014745A">
              <w:rPr>
                <w:rFonts w:ascii="宋体" w:hAnsi="宋体" w:hint="eastAsia"/>
                <w:szCs w:val="21"/>
              </w:rPr>
              <w:lastRenderedPageBreak/>
              <w:t>开户银行：交通银行股份有限公司南宁金源支行</w:t>
            </w:r>
          </w:p>
          <w:p w:rsidR="00C27831" w:rsidRPr="0014745A" w:rsidRDefault="00C27831" w:rsidP="0006522D">
            <w:pPr>
              <w:spacing w:line="400" w:lineRule="exact"/>
              <w:jc w:val="left"/>
              <w:rPr>
                <w:rFonts w:ascii="宋体" w:hAnsi="宋体"/>
                <w:szCs w:val="21"/>
              </w:rPr>
            </w:pPr>
            <w:r w:rsidRPr="0014745A">
              <w:rPr>
                <w:rFonts w:ascii="宋体" w:hAnsi="宋体" w:hint="eastAsia"/>
                <w:szCs w:val="21"/>
              </w:rPr>
              <w:t>银行账号：4510 6030 9018 0101 03458</w:t>
            </w:r>
          </w:p>
          <w:p w:rsidR="00C27831" w:rsidRPr="0014745A" w:rsidRDefault="00C27831" w:rsidP="0006522D">
            <w:pPr>
              <w:spacing w:line="400" w:lineRule="exact"/>
              <w:jc w:val="left"/>
              <w:rPr>
                <w:rFonts w:ascii="宋体" w:hAnsi="宋体" w:cs="Courier New"/>
                <w:szCs w:val="21"/>
              </w:rPr>
            </w:pPr>
            <w:r w:rsidRPr="0014745A">
              <w:rPr>
                <w:rFonts w:ascii="宋体" w:hAnsi="宋体" w:cs="Courier New"/>
                <w:szCs w:val="21"/>
              </w:rPr>
              <w:t>备注：</w:t>
            </w:r>
          </w:p>
          <w:p w:rsidR="00C27831" w:rsidRPr="0014745A" w:rsidRDefault="00C27831" w:rsidP="0006522D">
            <w:pPr>
              <w:spacing w:line="400" w:lineRule="exact"/>
              <w:jc w:val="left"/>
              <w:rPr>
                <w:rFonts w:ascii="宋体" w:hAnsi="宋体" w:cs="Courier New"/>
                <w:szCs w:val="21"/>
              </w:rPr>
            </w:pPr>
            <w:r w:rsidRPr="0014745A">
              <w:rPr>
                <w:rFonts w:ascii="宋体" w:hAnsi="宋体"/>
                <w:b/>
                <w:szCs w:val="21"/>
              </w:rPr>
              <w:t>1</w:t>
            </w:r>
            <w:bookmarkStart w:id="71" w:name="_Hlk54170335"/>
            <w:r w:rsidRPr="0014745A">
              <w:rPr>
                <w:rFonts w:ascii="宋体" w:hAnsi="宋体"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2%。</w:t>
            </w:r>
            <w:bookmarkEnd w:id="71"/>
          </w:p>
          <w:p w:rsidR="00C27831" w:rsidRPr="0014745A" w:rsidRDefault="00C27831" w:rsidP="0006522D">
            <w:pPr>
              <w:spacing w:line="400" w:lineRule="exact"/>
              <w:jc w:val="left"/>
              <w:rPr>
                <w:rFonts w:ascii="宋体" w:hAnsi="宋体"/>
                <w:b/>
                <w:szCs w:val="21"/>
              </w:rPr>
            </w:pPr>
            <w:r w:rsidRPr="0014745A">
              <w:rPr>
                <w:rFonts w:ascii="宋体" w:hAnsi="宋体"/>
                <w:b/>
                <w:szCs w:val="21"/>
              </w:rPr>
              <w:t>2</w:t>
            </w:r>
            <w:r w:rsidRPr="0014745A">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C27831" w:rsidRPr="0014745A" w:rsidRDefault="00C27831" w:rsidP="0006522D">
            <w:pPr>
              <w:spacing w:line="400" w:lineRule="exact"/>
              <w:jc w:val="left"/>
              <w:rPr>
                <w:rFonts w:ascii="宋体" w:hAnsi="宋体"/>
                <w:b/>
                <w:szCs w:val="21"/>
              </w:rPr>
            </w:pPr>
            <w:r w:rsidRPr="0014745A">
              <w:rPr>
                <w:rFonts w:ascii="宋体" w:hAnsi="宋体"/>
                <w:b/>
                <w:szCs w:val="21"/>
              </w:rPr>
              <w:t>3</w:t>
            </w:r>
            <w:r w:rsidRPr="0014745A">
              <w:rPr>
                <w:rFonts w:ascii="宋体" w:hAnsi="宋体" w:hint="eastAsia"/>
                <w:b/>
                <w:szCs w:val="21"/>
              </w:rPr>
              <w:t>、</w:t>
            </w:r>
            <w:r w:rsidRPr="0014745A">
              <w:rPr>
                <w:rFonts w:ascii="宋体" w:hAnsi="宋体"/>
                <w:b/>
                <w:szCs w:val="21"/>
              </w:rPr>
              <w:t>采用金融、担保机构出具的保函的，必须为无条件保函，否则不予签订合同。</w:t>
            </w:r>
          </w:p>
          <w:p w:rsidR="00C27831" w:rsidRPr="0014745A" w:rsidRDefault="00C27831" w:rsidP="0006522D">
            <w:pPr>
              <w:spacing w:line="400" w:lineRule="exact"/>
              <w:jc w:val="left"/>
              <w:rPr>
                <w:rFonts w:ascii="宋体" w:hAnsi="宋体" w:cs="宋体"/>
                <w:kern w:val="0"/>
                <w:szCs w:val="21"/>
              </w:rPr>
            </w:pPr>
            <w:r w:rsidRPr="0014745A">
              <w:rPr>
                <w:rFonts w:ascii="宋体" w:hAnsi="宋体"/>
                <w:b/>
                <w:szCs w:val="21"/>
              </w:rPr>
              <w:t>4</w:t>
            </w:r>
            <w:r w:rsidRPr="0014745A">
              <w:rPr>
                <w:rFonts w:ascii="宋体" w:hAnsi="宋体" w:hint="eastAsia"/>
                <w:b/>
                <w:szCs w:val="21"/>
              </w:rPr>
              <w:t>、投标人为联合体的，由联合体其中一方按规定提交的履约保证金，视为有效履约保证金。</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72" w:name="_40.1"/>
            <w:bookmarkEnd w:id="72"/>
            <w:r w:rsidRPr="0014745A">
              <w:rPr>
                <w:rFonts w:ascii="宋体" w:hAnsi="宋体" w:hint="eastAsia"/>
                <w:szCs w:val="21"/>
              </w:rPr>
              <w:lastRenderedPageBreak/>
              <w:t>36.1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 xml:space="preserve">签订合同携带的证明材料： </w:t>
            </w:r>
          </w:p>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1、委托代理人负责签订合同的，须携带授权委托书及委托代理人身份证原件等其他资格证件。</w:t>
            </w:r>
          </w:p>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szCs w:val="21"/>
              </w:rPr>
              <w:t>2、法定代表人负责签订合同的，须携带法定代表人</w:t>
            </w:r>
            <w:r w:rsidRPr="0014745A">
              <w:rPr>
                <w:rFonts w:ascii="宋体" w:hAnsi="宋体"/>
                <w:szCs w:val="21"/>
              </w:rPr>
              <w:t>身份证明原件</w:t>
            </w:r>
            <w:r w:rsidRPr="0014745A">
              <w:rPr>
                <w:rFonts w:ascii="宋体" w:hAnsi="宋体" w:hint="eastAsia"/>
                <w:szCs w:val="21"/>
              </w:rPr>
              <w:t>及</w:t>
            </w:r>
            <w:r w:rsidRPr="0014745A">
              <w:rPr>
                <w:rFonts w:ascii="宋体" w:hAnsi="宋体"/>
                <w:szCs w:val="21"/>
              </w:rPr>
              <w:t>身份证原件</w:t>
            </w:r>
            <w:r w:rsidRPr="0014745A">
              <w:rPr>
                <w:rFonts w:ascii="宋体" w:hAnsi="宋体" w:hint="eastAsia"/>
                <w:szCs w:val="21"/>
              </w:rPr>
              <w:t>等其他证明材料。</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r w:rsidRPr="0014745A">
              <w:rPr>
                <w:rFonts w:ascii="宋体" w:hAnsi="宋体" w:hint="eastAsia"/>
                <w:szCs w:val="21"/>
              </w:rPr>
              <w:t>3</w:t>
            </w:r>
            <w:r w:rsidRPr="0014745A">
              <w:rPr>
                <w:rFonts w:ascii="宋体" w:hAnsi="宋体"/>
                <w:szCs w:val="21"/>
              </w:rPr>
              <w:t>8.2</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接收质疑函方式：以纸质书面形式</w:t>
            </w:r>
          </w:p>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质疑联系部门及联系方式：广西科文招标有限公司，质疑联系人：胡安娜，联系电话：0771-2023394，</w:t>
            </w:r>
            <w:r w:rsidRPr="0014745A">
              <w:rPr>
                <w:rFonts w:ascii="宋体" w:hAnsi="宋体"/>
                <w:szCs w:val="21"/>
              </w:rPr>
              <w:t>通讯地址</w:t>
            </w:r>
            <w:r w:rsidRPr="0014745A">
              <w:rPr>
                <w:rFonts w:ascii="宋体" w:hAnsi="宋体" w:cs="Helvetica" w:hint="eastAsia"/>
                <w:szCs w:val="21"/>
              </w:rPr>
              <w:t>：</w:t>
            </w:r>
            <w:r w:rsidRPr="0014745A">
              <w:rPr>
                <w:rFonts w:ascii="宋体" w:hAnsi="宋体" w:hint="eastAsia"/>
                <w:szCs w:val="21"/>
              </w:rPr>
              <w:t>广西南宁市民族大道141号中鼎万象东方D区五层</w:t>
            </w:r>
          </w:p>
          <w:p w:rsidR="00C27831" w:rsidRPr="0014745A" w:rsidRDefault="00C27831" w:rsidP="0006522D">
            <w:pPr>
              <w:autoSpaceDE w:val="0"/>
              <w:autoSpaceDN w:val="0"/>
              <w:snapToGrid w:val="0"/>
              <w:spacing w:line="400" w:lineRule="exact"/>
              <w:textAlignment w:val="bottom"/>
              <w:rPr>
                <w:rFonts w:ascii="宋体" w:hAnsi="宋体"/>
                <w:szCs w:val="21"/>
              </w:rPr>
            </w:pPr>
            <w:r w:rsidRPr="0014745A">
              <w:rPr>
                <w:rFonts w:ascii="宋体" w:hAnsi="宋体" w:hint="eastAsia"/>
              </w:rPr>
              <w:t>现场提交质疑办理业务时间：工作日，</w:t>
            </w:r>
            <w:r w:rsidRPr="0014745A">
              <w:rPr>
                <w:rFonts w:ascii="宋体" w:hAnsi="宋体" w:cs="Arial" w:hint="eastAsia"/>
                <w:szCs w:val="21"/>
              </w:rPr>
              <w:t>上午8:00-12:00；下午1</w:t>
            </w:r>
            <w:r w:rsidRPr="0014745A">
              <w:rPr>
                <w:rFonts w:ascii="宋体" w:hAnsi="宋体" w:cs="Arial" w:hint="eastAsia"/>
              </w:rPr>
              <w:t>5</w:t>
            </w:r>
            <w:r w:rsidRPr="0014745A">
              <w:rPr>
                <w:rFonts w:ascii="宋体" w:hAnsi="宋体" w:cs="Arial" w:hint="eastAsia"/>
                <w:szCs w:val="21"/>
              </w:rPr>
              <w:t>:</w:t>
            </w:r>
            <w:r w:rsidRPr="0014745A">
              <w:rPr>
                <w:rFonts w:ascii="宋体" w:hAnsi="宋体" w:cs="Arial" w:hint="eastAsia"/>
              </w:rPr>
              <w:t>00</w:t>
            </w:r>
            <w:r w:rsidRPr="0014745A">
              <w:rPr>
                <w:rFonts w:ascii="宋体" w:hAnsi="宋体" w:cs="Arial" w:hint="eastAsia"/>
                <w:szCs w:val="21"/>
              </w:rPr>
              <w:t>-1</w:t>
            </w:r>
            <w:r w:rsidRPr="0014745A">
              <w:rPr>
                <w:rFonts w:ascii="宋体" w:hAnsi="宋体" w:cs="Arial" w:hint="eastAsia"/>
              </w:rPr>
              <w:t>8</w:t>
            </w:r>
            <w:r w:rsidRPr="0014745A">
              <w:rPr>
                <w:rFonts w:ascii="宋体" w:hAnsi="宋体" w:cs="Arial" w:hint="eastAsia"/>
                <w:szCs w:val="21"/>
              </w:rPr>
              <w:t>:</w:t>
            </w:r>
            <w:r w:rsidRPr="0014745A">
              <w:rPr>
                <w:rFonts w:ascii="宋体" w:hAnsi="宋体" w:cs="Arial" w:hint="eastAsia"/>
              </w:rPr>
              <w:t>0</w:t>
            </w:r>
            <w:r w:rsidRPr="0014745A">
              <w:rPr>
                <w:rFonts w:ascii="宋体" w:hAnsi="宋体" w:cs="Arial" w:hint="eastAsia"/>
                <w:szCs w:val="21"/>
              </w:rPr>
              <w:t>0（北京时间）</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400" w:lineRule="exact"/>
              <w:jc w:val="center"/>
              <w:rPr>
                <w:rFonts w:ascii="宋体" w:hAnsi="宋体"/>
                <w:szCs w:val="21"/>
              </w:rPr>
            </w:pPr>
            <w:bookmarkStart w:id="73" w:name="_41"/>
            <w:bookmarkStart w:id="74" w:name="_42"/>
            <w:bookmarkStart w:id="75" w:name="_Hlt17709148"/>
            <w:bookmarkEnd w:id="73"/>
            <w:bookmarkEnd w:id="74"/>
            <w:r w:rsidRPr="0014745A">
              <w:rPr>
                <w:rFonts w:ascii="宋体" w:hAnsi="宋体" w:hint="eastAsia"/>
                <w:szCs w:val="21"/>
              </w:rPr>
              <w:t>3</w:t>
            </w:r>
            <w:bookmarkEnd w:id="75"/>
            <w:r w:rsidRPr="0014745A">
              <w:rPr>
                <w:rFonts w:ascii="宋体" w:hAnsi="宋体"/>
                <w:szCs w:val="21"/>
              </w:rPr>
              <w:t>9.1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pStyle w:val="af3"/>
              <w:snapToGrid w:val="0"/>
              <w:spacing w:line="400" w:lineRule="exact"/>
              <w:rPr>
                <w:rFonts w:hAnsi="宋体"/>
                <w:kern w:val="2"/>
                <w:sz w:val="21"/>
              </w:rPr>
            </w:pPr>
            <w:r w:rsidRPr="0014745A">
              <w:rPr>
                <w:rFonts w:hAnsi="宋体"/>
                <w:kern w:val="2"/>
                <w:sz w:val="21"/>
              </w:rPr>
              <w:t>1、采购代理服务费支付方式：本项目的招标代理服务费按以下收费标准向中标人收取，领取中标通知书前，中标人应向采购代理机构一次付清招标代理服务费，否则采购代理机构有权不予以办理。</w:t>
            </w:r>
          </w:p>
          <w:p w:rsidR="00C27831" w:rsidRPr="0014745A" w:rsidRDefault="00C27831" w:rsidP="0006522D">
            <w:pPr>
              <w:pStyle w:val="af3"/>
              <w:snapToGrid w:val="0"/>
              <w:spacing w:line="400" w:lineRule="exact"/>
              <w:rPr>
                <w:rFonts w:hAnsi="宋体"/>
                <w:kern w:val="2"/>
                <w:sz w:val="21"/>
              </w:rPr>
            </w:pPr>
            <w:r w:rsidRPr="0014745A">
              <w:rPr>
                <w:rFonts w:hAnsi="宋体"/>
                <w:kern w:val="2"/>
                <w:sz w:val="21"/>
              </w:rPr>
              <w:t>2、采购代理服务费收取标准：</w:t>
            </w:r>
          </w:p>
          <w:p w:rsidR="00C27831" w:rsidRPr="0014745A" w:rsidRDefault="00C27831" w:rsidP="0006522D">
            <w:pPr>
              <w:pStyle w:val="af3"/>
              <w:snapToGrid w:val="0"/>
              <w:spacing w:line="400" w:lineRule="exact"/>
              <w:rPr>
                <w:rFonts w:hAnsi="宋体"/>
                <w:kern w:val="2"/>
                <w:sz w:val="21"/>
              </w:rPr>
            </w:pPr>
            <w:r w:rsidRPr="0014745A">
              <w:rPr>
                <w:rFonts w:hAnsi="宋体"/>
                <w:kern w:val="2"/>
                <w:sz w:val="21"/>
              </w:rPr>
              <w:t>按本须知正文第39.2条规定的收费计算标准采用差额定率累进法计算出收费基准价格，采购代理服务费收费以收费基准价格收取。</w:t>
            </w:r>
          </w:p>
          <w:p w:rsidR="00C27831" w:rsidRPr="0014745A" w:rsidRDefault="00C27831" w:rsidP="0006522D">
            <w:pPr>
              <w:pStyle w:val="af3"/>
              <w:snapToGrid w:val="0"/>
              <w:spacing w:line="400" w:lineRule="exact"/>
              <w:rPr>
                <w:rFonts w:hAnsi="宋体"/>
                <w:kern w:val="2"/>
                <w:sz w:val="21"/>
              </w:rPr>
            </w:pPr>
            <w:r w:rsidRPr="0014745A">
              <w:rPr>
                <w:rFonts w:hAnsi="宋体"/>
                <w:kern w:val="2"/>
                <w:sz w:val="21"/>
              </w:rPr>
              <w:t>3、账户名称：广西科文招标有限公司南宁八分公司</w:t>
            </w:r>
          </w:p>
          <w:p w:rsidR="00C27831" w:rsidRPr="0014745A" w:rsidRDefault="00C27831" w:rsidP="0006522D">
            <w:pPr>
              <w:pStyle w:val="af3"/>
              <w:snapToGrid w:val="0"/>
              <w:spacing w:line="400" w:lineRule="exact"/>
              <w:rPr>
                <w:rFonts w:hAnsi="宋体"/>
                <w:kern w:val="2"/>
                <w:sz w:val="21"/>
              </w:rPr>
            </w:pPr>
            <w:r w:rsidRPr="0014745A">
              <w:rPr>
                <w:rFonts w:hAnsi="宋体"/>
                <w:kern w:val="2"/>
                <w:sz w:val="21"/>
              </w:rPr>
              <w:t>开户银行：广西北部湾银行股份有限公司南宁市云景支行</w:t>
            </w:r>
          </w:p>
          <w:p w:rsidR="00C27831" w:rsidRPr="0014745A" w:rsidRDefault="00C27831" w:rsidP="0006522D">
            <w:pPr>
              <w:pStyle w:val="af3"/>
              <w:snapToGrid w:val="0"/>
              <w:spacing w:line="400" w:lineRule="exact"/>
              <w:rPr>
                <w:rFonts w:hAnsi="宋体"/>
                <w:kern w:val="2"/>
                <w:sz w:val="21"/>
              </w:rPr>
            </w:pPr>
            <w:r w:rsidRPr="0014745A">
              <w:rPr>
                <w:rFonts w:hAnsi="宋体"/>
                <w:kern w:val="2"/>
                <w:sz w:val="21"/>
              </w:rPr>
              <w:t>银行账号：8050 2996 77 00001</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szCs w:val="21"/>
              </w:rPr>
            </w:pPr>
            <w:r w:rsidRPr="0014745A">
              <w:rPr>
                <w:rFonts w:ascii="宋体" w:hAnsi="宋体"/>
                <w:szCs w:val="21"/>
              </w:rPr>
              <w:t>40.1</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rPr>
                <w:rFonts w:ascii="宋体" w:hAnsi="宋体"/>
                <w:szCs w:val="21"/>
              </w:rPr>
            </w:pPr>
            <w:r w:rsidRPr="0014745A">
              <w:rPr>
                <w:rFonts w:ascii="宋体" w:hAnsi="宋体" w:hint="eastAsia"/>
                <w:szCs w:val="21"/>
              </w:rPr>
              <w:t>解释：</w:t>
            </w:r>
            <w:r w:rsidRPr="0014745A">
              <w:rPr>
                <w:rFonts w:ascii="宋体" w:hAnsi="宋体"/>
                <w:szCs w:val="21"/>
              </w:rPr>
              <w:t>构成本招标文件的各个组成文件应互为解释，互为说明；除招标文件中有特别规定外，仅适用于招标投标阶段的规定，按</w:t>
            </w:r>
            <w:r w:rsidRPr="0014745A">
              <w:rPr>
                <w:rFonts w:ascii="宋体" w:hAnsi="宋体" w:hint="eastAsia"/>
                <w:szCs w:val="21"/>
              </w:rPr>
              <w:t>更正公告（澄清公告）</w:t>
            </w:r>
            <w:r w:rsidRPr="0014745A">
              <w:rPr>
                <w:rFonts w:ascii="宋体" w:hAnsi="宋体"/>
                <w:szCs w:val="21"/>
              </w:rPr>
              <w:t>、招标公告、</w:t>
            </w:r>
            <w:r w:rsidRPr="0014745A">
              <w:rPr>
                <w:rFonts w:ascii="宋体" w:hAnsi="宋体" w:hint="eastAsia"/>
                <w:szCs w:val="21"/>
              </w:rPr>
              <w:t>采购需求、</w:t>
            </w:r>
            <w:r w:rsidRPr="0014745A">
              <w:rPr>
                <w:rFonts w:ascii="宋体" w:hAnsi="宋体"/>
                <w:szCs w:val="21"/>
              </w:rPr>
              <w:t>投标人须知、</w:t>
            </w:r>
            <w:r w:rsidRPr="0014745A">
              <w:rPr>
                <w:rFonts w:ascii="宋体" w:hAnsi="宋体" w:hint="eastAsia"/>
                <w:szCs w:val="21"/>
              </w:rPr>
              <w:t>评标方法及评标标准</w:t>
            </w:r>
            <w:r w:rsidRPr="0014745A">
              <w:rPr>
                <w:rFonts w:ascii="宋体" w:hAnsi="宋体"/>
                <w:szCs w:val="21"/>
              </w:rPr>
              <w:t>、</w:t>
            </w:r>
            <w:r w:rsidRPr="0014745A">
              <w:rPr>
                <w:rFonts w:ascii="宋体" w:hAnsi="宋体" w:hint="eastAsia"/>
                <w:szCs w:val="21"/>
              </w:rPr>
              <w:t>拟签订的合同文本、</w:t>
            </w:r>
            <w:r w:rsidRPr="0014745A">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14745A">
              <w:rPr>
                <w:rFonts w:ascii="宋体" w:hAnsi="宋体" w:hint="eastAsia"/>
                <w:szCs w:val="21"/>
              </w:rPr>
              <w:t>更正公告（澄清公告）</w:t>
            </w:r>
            <w:r w:rsidRPr="0014745A">
              <w:rPr>
                <w:rFonts w:ascii="宋体" w:hAnsi="宋体"/>
                <w:szCs w:val="21"/>
              </w:rPr>
              <w:t>与同步更新的招标文件不一致时以</w:t>
            </w:r>
            <w:r w:rsidRPr="0014745A">
              <w:rPr>
                <w:rFonts w:ascii="宋体" w:hAnsi="宋体" w:hint="eastAsia"/>
                <w:szCs w:val="21"/>
              </w:rPr>
              <w:t>更正公告（澄清公告）</w:t>
            </w:r>
            <w:r w:rsidRPr="0014745A">
              <w:rPr>
                <w:rFonts w:ascii="宋体" w:hAnsi="宋体"/>
                <w:szCs w:val="21"/>
              </w:rPr>
              <w:t>为准。按本款前述规定仍不能形成结论的，由</w:t>
            </w:r>
            <w:r w:rsidRPr="0014745A">
              <w:rPr>
                <w:rFonts w:ascii="宋体" w:hAnsi="宋体" w:hint="eastAsia"/>
                <w:szCs w:val="21"/>
              </w:rPr>
              <w:t>采购</w:t>
            </w:r>
            <w:r w:rsidRPr="0014745A">
              <w:rPr>
                <w:rFonts w:ascii="宋体" w:hAnsi="宋体"/>
                <w:szCs w:val="21"/>
              </w:rPr>
              <w:t>人</w:t>
            </w:r>
            <w:r w:rsidRPr="0014745A">
              <w:rPr>
                <w:rFonts w:ascii="宋体" w:hAnsi="宋体" w:hint="eastAsia"/>
                <w:szCs w:val="21"/>
              </w:rPr>
              <w:t>或者采购代</w:t>
            </w:r>
            <w:r w:rsidRPr="0014745A">
              <w:rPr>
                <w:rFonts w:ascii="宋体" w:hAnsi="宋体" w:hint="eastAsia"/>
                <w:szCs w:val="21"/>
              </w:rPr>
              <w:lastRenderedPageBreak/>
              <w:t>理机构</w:t>
            </w:r>
            <w:r w:rsidRPr="0014745A">
              <w:rPr>
                <w:rFonts w:ascii="宋体" w:hAnsi="宋体"/>
                <w:szCs w:val="21"/>
              </w:rPr>
              <w:t>负责解释。</w:t>
            </w:r>
          </w:p>
        </w:tc>
      </w:tr>
      <w:tr w:rsidR="00C27831" w:rsidRPr="0014745A" w:rsidTr="0006522D">
        <w:trPr>
          <w:jc w:val="center"/>
        </w:trPr>
        <w:tc>
          <w:tcPr>
            <w:tcW w:w="895"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400" w:lineRule="exact"/>
              <w:jc w:val="center"/>
              <w:rPr>
                <w:rFonts w:ascii="宋体" w:hAnsi="宋体"/>
                <w:szCs w:val="21"/>
              </w:rPr>
            </w:pPr>
            <w:r w:rsidRPr="0014745A">
              <w:rPr>
                <w:rFonts w:ascii="宋体" w:hAnsi="宋体"/>
                <w:szCs w:val="21"/>
              </w:rPr>
              <w:lastRenderedPageBreak/>
              <w:t>40.2</w:t>
            </w:r>
          </w:p>
        </w:tc>
        <w:tc>
          <w:tcPr>
            <w:tcW w:w="870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pStyle w:val="af3"/>
              <w:snapToGrid w:val="0"/>
              <w:spacing w:line="400" w:lineRule="exact"/>
              <w:rPr>
                <w:rFonts w:hAnsi="宋体" w:cs="宋体"/>
                <w:bCs/>
                <w:sz w:val="21"/>
              </w:rPr>
            </w:pPr>
            <w:r w:rsidRPr="0014745A">
              <w:rPr>
                <w:rFonts w:hAnsi="宋体" w:cs="宋体" w:hint="eastAsia"/>
                <w:bCs/>
                <w:sz w:val="21"/>
              </w:rPr>
              <w:t>1、本招标文件中描述投标人的“公章”是指根据我国对公章的管理规定，用投标人法定主体行为名称制作的印章</w:t>
            </w:r>
            <w:r w:rsidRPr="0014745A">
              <w:rPr>
                <w:rFonts w:hAnsi="宋体" w:cs="宋体" w:hint="eastAsia"/>
                <w:sz w:val="21"/>
              </w:rPr>
              <w:t>（含电子印章）</w:t>
            </w:r>
            <w:r w:rsidRPr="0014745A">
              <w:rPr>
                <w:rFonts w:hAnsi="宋体" w:cs="宋体" w:hint="eastAsia"/>
                <w:bCs/>
                <w:sz w:val="21"/>
              </w:rPr>
              <w:t>，除本招标文件有特殊规定外，投标人的财务章、部门章、分公司章、工会章、合同章、投标专用章、业务专用章及银行的转账章、现金收讫章、现金付讫章等其他形式印章均不能代替公章。</w:t>
            </w:r>
          </w:p>
          <w:p w:rsidR="00C27831" w:rsidRPr="0014745A" w:rsidRDefault="00C27831" w:rsidP="0006522D">
            <w:pPr>
              <w:pStyle w:val="af3"/>
              <w:snapToGrid w:val="0"/>
              <w:spacing w:line="400" w:lineRule="exact"/>
              <w:rPr>
                <w:rFonts w:hAnsi="宋体" w:cs="宋体"/>
                <w:bCs/>
                <w:sz w:val="21"/>
              </w:rPr>
            </w:pPr>
            <w:r w:rsidRPr="0014745A">
              <w:rPr>
                <w:rFonts w:hAnsi="宋体" w:cs="宋体" w:hint="eastAsia"/>
                <w:bCs/>
                <w:sz w:val="21"/>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C27831" w:rsidRPr="0014745A" w:rsidRDefault="00C27831" w:rsidP="0006522D">
            <w:pPr>
              <w:pStyle w:val="af3"/>
              <w:snapToGrid w:val="0"/>
              <w:spacing w:line="400" w:lineRule="exact"/>
              <w:rPr>
                <w:rFonts w:hAnsi="宋体" w:cs="宋体"/>
                <w:bCs/>
                <w:sz w:val="21"/>
              </w:rPr>
            </w:pPr>
            <w:r w:rsidRPr="0014745A">
              <w:rPr>
                <w:rFonts w:hAnsi="宋体" w:cs="宋体" w:hint="eastAsia"/>
                <w:bCs/>
                <w:sz w:val="21"/>
              </w:rPr>
              <w:t>3、本招标文件中描述投标人的“签字”是指投标人的法定代表人或者委托代理人</w:t>
            </w:r>
            <w:r w:rsidRPr="0014745A">
              <w:rPr>
                <w:rFonts w:hAnsi="宋体" w:cs="宋体" w:hint="eastAsia"/>
                <w:sz w:val="21"/>
              </w:rPr>
              <w:t>在文件规定签署处签名（含电子签名）的行为，私章、印鉴等其他形式均不能代替签字</w:t>
            </w:r>
            <w:r w:rsidRPr="0014745A">
              <w:rPr>
                <w:rFonts w:hAnsi="宋体" w:cs="宋体" w:hint="eastAsia"/>
                <w:bCs/>
                <w:sz w:val="21"/>
              </w:rPr>
              <w:t>。</w:t>
            </w:r>
          </w:p>
          <w:p w:rsidR="00C27831" w:rsidRPr="0014745A" w:rsidRDefault="00C27831" w:rsidP="0006522D">
            <w:pPr>
              <w:pStyle w:val="af3"/>
              <w:snapToGrid w:val="0"/>
              <w:spacing w:line="400" w:lineRule="exact"/>
              <w:rPr>
                <w:rFonts w:hAnsi="宋体" w:cs="宋体"/>
                <w:bCs/>
                <w:sz w:val="21"/>
              </w:rPr>
            </w:pPr>
            <w:r w:rsidRPr="0014745A">
              <w:rPr>
                <w:rFonts w:hAnsi="宋体" w:cs="宋体" w:hint="eastAsia"/>
                <w:bCs/>
                <w:sz w:val="21"/>
              </w:rPr>
              <w:t>4、自然人投标的，招标文件规定盖公章处由自然人摁手指指印。</w:t>
            </w:r>
          </w:p>
          <w:p w:rsidR="00C27831" w:rsidRPr="0014745A" w:rsidRDefault="00C27831" w:rsidP="0006522D">
            <w:pPr>
              <w:spacing w:line="400" w:lineRule="exact"/>
              <w:jc w:val="left"/>
              <w:rPr>
                <w:rFonts w:ascii="宋体" w:hAnsi="宋体"/>
                <w:szCs w:val="21"/>
              </w:rPr>
            </w:pPr>
            <w:r w:rsidRPr="0014745A">
              <w:rPr>
                <w:rFonts w:ascii="宋体" w:hAnsi="宋体" w:cs="宋体" w:hint="eastAsia"/>
                <w:bCs/>
                <w:szCs w:val="21"/>
              </w:rPr>
              <w:t>5、本招标文件所称的“以上”“以下”“以内”“届满”，包括本数；所称的“不满”“超过”“以外”，不包括本数。</w:t>
            </w:r>
          </w:p>
        </w:tc>
      </w:tr>
    </w:tbl>
    <w:p w:rsidR="00C27831" w:rsidRPr="0014745A" w:rsidRDefault="00C27831" w:rsidP="00C27831">
      <w:pPr>
        <w:snapToGrid w:val="0"/>
        <w:rPr>
          <w:rFonts w:ascii="宋体" w:hAnsi="宋体"/>
          <w:sz w:val="24"/>
          <w:szCs w:val="20"/>
        </w:rPr>
      </w:pPr>
    </w:p>
    <w:p w:rsidR="00C27831" w:rsidRPr="0014745A" w:rsidRDefault="00C27831" w:rsidP="00C27831">
      <w:pPr>
        <w:pStyle w:val="30"/>
        <w:keepNext w:val="0"/>
        <w:keepLines w:val="0"/>
        <w:jc w:val="center"/>
        <w:rPr>
          <w:rFonts w:ascii="宋体" w:eastAsia="宋体" w:hAnsi="宋体"/>
          <w:color w:val="auto"/>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pStyle w:val="30"/>
        <w:keepNext w:val="0"/>
        <w:keepLines w:val="0"/>
        <w:jc w:val="center"/>
        <w:rPr>
          <w:rFonts w:ascii="宋体" w:eastAsia="宋体" w:hAnsi="宋体"/>
          <w:color w:val="auto"/>
        </w:rPr>
      </w:pPr>
    </w:p>
    <w:p w:rsidR="00C27831" w:rsidRPr="0014745A" w:rsidRDefault="00C27831" w:rsidP="00C27831">
      <w:pPr>
        <w:pStyle w:val="30"/>
        <w:keepNext w:val="0"/>
        <w:keepLines w:val="0"/>
        <w:jc w:val="center"/>
        <w:rPr>
          <w:rFonts w:ascii="宋体" w:eastAsia="宋体" w:hAnsi="宋体"/>
          <w:color w:val="auto"/>
        </w:rPr>
      </w:pPr>
      <w:r w:rsidRPr="0014745A">
        <w:rPr>
          <w:rFonts w:ascii="宋体" w:eastAsia="宋体" w:hAnsi="宋体" w:hint="eastAsia"/>
          <w:color w:val="auto"/>
        </w:rPr>
        <w:lastRenderedPageBreak/>
        <w:t>投标人须知正文</w:t>
      </w:r>
    </w:p>
    <w:p w:rsidR="00C27831" w:rsidRPr="0014745A" w:rsidRDefault="00C27831" w:rsidP="00C27831">
      <w:pPr>
        <w:pStyle w:val="30"/>
        <w:keepNext w:val="0"/>
        <w:keepLines w:val="0"/>
        <w:jc w:val="center"/>
        <w:rPr>
          <w:rFonts w:ascii="宋体" w:eastAsia="宋体" w:hAnsi="宋体"/>
          <w:color w:val="auto"/>
        </w:rPr>
      </w:pPr>
      <w:r w:rsidRPr="0014745A">
        <w:rPr>
          <w:rFonts w:ascii="宋体" w:eastAsia="宋体" w:hAnsi="宋体" w:hint="eastAsia"/>
          <w:color w:val="auto"/>
        </w:rPr>
        <w:t>一、总  则</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76" w:name="_Toc254970527"/>
      <w:bookmarkStart w:id="77" w:name="_Toc254970668"/>
      <w:r w:rsidRPr="0014745A">
        <w:rPr>
          <w:rFonts w:ascii="宋体" w:hAnsi="宋体" w:hint="eastAsia"/>
          <w:color w:val="auto"/>
        </w:rPr>
        <w:t>1.适用范围</w:t>
      </w:r>
      <w:bookmarkEnd w:id="76"/>
      <w:bookmarkEnd w:id="77"/>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hint="eastAsia"/>
          <w:szCs w:val="21"/>
        </w:rPr>
        <w:t>1.2本招标文件</w:t>
      </w:r>
      <w:r w:rsidRPr="0014745A">
        <w:rPr>
          <w:rFonts w:ascii="宋体" w:hAnsi="宋体" w:cs="宋体" w:hint="eastAsia"/>
          <w:spacing w:val="-6"/>
          <w:szCs w:val="21"/>
        </w:rPr>
        <w:t>适用于本项目的所有采购程序和环节（法律、法规另有规定的，从其规定）。</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78" w:name="_Toc254970528"/>
      <w:bookmarkStart w:id="79" w:name="_Toc254970669"/>
      <w:r w:rsidRPr="0014745A">
        <w:rPr>
          <w:rFonts w:ascii="宋体" w:hAnsi="宋体" w:hint="eastAsia"/>
          <w:color w:val="auto"/>
        </w:rPr>
        <w:t>2.定义</w:t>
      </w:r>
      <w:bookmarkEnd w:id="78"/>
      <w:bookmarkEnd w:id="79"/>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2.1“采购人”是指依法进行政府采购的国家机关、事业单位、团体组织。</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2.2“采购代理机构”是指政府采购集中采购机构和集中采购机构以外的采购代理机构。</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2.3“供应商”是指向采购人提供货物、工程或者服务的法人、其他组织或者自然人。</w:t>
      </w:r>
    </w:p>
    <w:p w:rsidR="00C27831" w:rsidRPr="0014745A" w:rsidRDefault="00C27831" w:rsidP="00C27831">
      <w:pPr>
        <w:pStyle w:val="ad"/>
        <w:spacing w:line="360" w:lineRule="auto"/>
        <w:rPr>
          <w:rFonts w:ascii="宋体" w:hAnsi="宋体"/>
          <w:szCs w:val="21"/>
        </w:rPr>
      </w:pPr>
      <w:r w:rsidRPr="0014745A">
        <w:rPr>
          <w:rFonts w:ascii="宋体" w:hAnsi="宋体" w:hint="eastAsia"/>
          <w:szCs w:val="21"/>
        </w:rPr>
        <w:t>2.4“投标人”是指响应招标、参加投标竞争的法人、其他组织或者自然人。</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2.5“货物”是指各种形态和种类的物品，包括原材料、燃料、设备、产品等；“服务”是指除货物和工程以外的其他政府采购对象。</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2.6“售后服务” 是指商品出售以后所提供的各种服务，包含但不限于投标人须承担的备品备件、包装、运输、装卸、保险、货到就位以及安装、调试、培训、保修以及其他各种服务。</w:t>
      </w:r>
    </w:p>
    <w:p w:rsidR="00C27831" w:rsidRPr="0014745A" w:rsidRDefault="00C27831" w:rsidP="00C27831">
      <w:pPr>
        <w:pStyle w:val="5"/>
        <w:keepNext w:val="0"/>
        <w:keepLines w:val="0"/>
        <w:spacing w:before="0" w:after="0" w:line="360" w:lineRule="auto"/>
        <w:rPr>
          <w:rFonts w:ascii="宋体" w:hAnsi="宋体"/>
          <w:b/>
          <w:color w:val="auto"/>
          <w:sz w:val="21"/>
          <w:szCs w:val="21"/>
        </w:rPr>
      </w:pPr>
      <w:r w:rsidRPr="0014745A">
        <w:rPr>
          <w:rFonts w:ascii="宋体" w:hAnsi="宋体" w:hint="eastAsia"/>
          <w:color w:val="auto"/>
          <w:sz w:val="21"/>
          <w:szCs w:val="21"/>
        </w:rPr>
        <w:t xml:space="preserve">    2.7“书面形式”是指合同书、信件和数据电文（包括电报、电传、传真、电子数据交换和电子邮件）等可以有形地表现所载内容的形式。</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2.8“实质性要求”是指招标文件中已经指明不满足则投标无效的条款，或者不能负偏离的条款，或者采购需求中带“▲”的条款。</w:t>
      </w:r>
    </w:p>
    <w:p w:rsidR="00C27831" w:rsidRPr="0014745A" w:rsidRDefault="00C27831" w:rsidP="00C27831">
      <w:pPr>
        <w:snapToGrid w:val="0"/>
        <w:spacing w:line="360" w:lineRule="auto"/>
        <w:ind w:firstLineChars="200" w:firstLine="420"/>
        <w:jc w:val="left"/>
        <w:rPr>
          <w:rFonts w:ascii="宋体" w:hAnsi="宋体" w:cs="宋体"/>
          <w:szCs w:val="21"/>
        </w:rPr>
      </w:pPr>
      <w:r w:rsidRPr="0014745A">
        <w:rPr>
          <w:rFonts w:ascii="宋体" w:hAnsi="宋体" w:hint="eastAsia"/>
          <w:szCs w:val="21"/>
        </w:rPr>
        <w:t xml:space="preserve">2.9 </w:t>
      </w:r>
      <w:r w:rsidRPr="0014745A">
        <w:rPr>
          <w:rFonts w:ascii="宋体" w:hAnsi="宋体" w:cs="宋体" w:hint="eastAsia"/>
          <w:szCs w:val="21"/>
        </w:rPr>
        <w:t>“正偏离”，是指投标文件对招标文件“采购需求”中有关条款作出的响应优于条款要求并有利于采购人的情形。</w:t>
      </w:r>
    </w:p>
    <w:p w:rsidR="00C27831" w:rsidRPr="0014745A" w:rsidRDefault="00C27831" w:rsidP="00C27831">
      <w:pPr>
        <w:snapToGrid w:val="0"/>
        <w:spacing w:line="360" w:lineRule="auto"/>
        <w:ind w:firstLineChars="200" w:firstLine="420"/>
        <w:jc w:val="left"/>
        <w:rPr>
          <w:rFonts w:ascii="宋体" w:hAnsi="宋体" w:cs="宋体"/>
          <w:szCs w:val="21"/>
        </w:rPr>
      </w:pPr>
      <w:r w:rsidRPr="0014745A">
        <w:rPr>
          <w:rFonts w:ascii="宋体" w:hAnsi="宋体" w:cs="宋体"/>
          <w:szCs w:val="21"/>
        </w:rPr>
        <w:t>2.10</w:t>
      </w:r>
      <w:r w:rsidRPr="0014745A">
        <w:rPr>
          <w:rFonts w:ascii="宋体" w:hAnsi="宋体" w:cs="宋体" w:hint="eastAsia"/>
          <w:szCs w:val="21"/>
        </w:rPr>
        <w:t>“负偏离”，是指投标文件对招标文件“采购需求”中有关条款作出的响应不满足条款要求，导致采购人要求不能得到满足的情形。</w:t>
      </w:r>
    </w:p>
    <w:p w:rsidR="00C27831" w:rsidRPr="0014745A" w:rsidRDefault="00C27831" w:rsidP="00C27831">
      <w:pPr>
        <w:snapToGrid w:val="0"/>
        <w:spacing w:line="360" w:lineRule="auto"/>
        <w:ind w:firstLineChars="200" w:firstLine="420"/>
        <w:jc w:val="left"/>
        <w:rPr>
          <w:rFonts w:ascii="宋体" w:hAnsi="宋体" w:cs="宋体"/>
          <w:szCs w:val="21"/>
        </w:rPr>
      </w:pPr>
      <w:r w:rsidRPr="0014745A">
        <w:rPr>
          <w:rFonts w:ascii="宋体" w:hAnsi="宋体" w:hint="eastAsia"/>
          <w:szCs w:val="21"/>
        </w:rPr>
        <w:t>2.1</w:t>
      </w:r>
      <w:r w:rsidRPr="0014745A">
        <w:rPr>
          <w:rFonts w:ascii="宋体" w:hAnsi="宋体"/>
          <w:szCs w:val="21"/>
        </w:rPr>
        <w:t>1</w:t>
      </w:r>
      <w:r w:rsidRPr="0014745A">
        <w:rPr>
          <w:rFonts w:ascii="宋体" w:hAnsi="宋体" w:cs="宋体" w:hint="eastAsia"/>
          <w:szCs w:val="21"/>
        </w:rPr>
        <w:t>“允许负偏离的条款”是指采购需求中的不属于“实质性要求”的条款。</w:t>
      </w:r>
      <w:bookmarkStart w:id="80" w:name="_Toc254970529"/>
      <w:bookmarkStart w:id="81" w:name="_Toc254970670"/>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w:t>
      </w:r>
      <w:bookmarkEnd w:id="80"/>
      <w:bookmarkEnd w:id="81"/>
      <w:r w:rsidRPr="0014745A">
        <w:rPr>
          <w:rFonts w:ascii="宋体" w:hAnsi="宋体" w:hint="eastAsia"/>
          <w:color w:val="auto"/>
        </w:rPr>
        <w:t>投标人的资格要求</w:t>
      </w:r>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hint="eastAsia"/>
          <w:szCs w:val="21"/>
        </w:rPr>
        <w:t>投标人的资格要求详见“投标人须知前附表”。</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82" w:name="_Toc254970530"/>
      <w:bookmarkStart w:id="83" w:name="_Toc254970671"/>
      <w:r w:rsidRPr="0014745A">
        <w:rPr>
          <w:rFonts w:ascii="宋体" w:hAnsi="宋体" w:hint="eastAsia"/>
          <w:color w:val="auto"/>
        </w:rPr>
        <w:t>4.投标委托</w:t>
      </w:r>
      <w:bookmarkEnd w:id="82"/>
      <w:bookmarkEnd w:id="83"/>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hint="eastAsia"/>
          <w:szCs w:val="21"/>
        </w:rPr>
        <w:t>投标人代表参加投标活动过程中必须携带个人有效身份证件。如投标人代表不是法定代表人，须持有授权委托书（按第六章要求格式填写）。</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84" w:name="_5.投标费用"/>
      <w:bookmarkStart w:id="85" w:name="_Toc254970672"/>
      <w:bookmarkStart w:id="86" w:name="_Toc254970531"/>
      <w:bookmarkEnd w:id="84"/>
      <w:r w:rsidRPr="0014745A">
        <w:rPr>
          <w:rFonts w:ascii="宋体" w:hAnsi="宋体" w:hint="eastAsia"/>
          <w:color w:val="auto"/>
        </w:rPr>
        <w:t>5.投标费用</w:t>
      </w:r>
      <w:bookmarkEnd w:id="85"/>
      <w:bookmarkEnd w:id="86"/>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6.联合体投标</w:t>
      </w:r>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hint="eastAsia"/>
          <w:szCs w:val="21"/>
        </w:rPr>
        <w:lastRenderedPageBreak/>
        <w:t>6.1本项目是否接受联合体投标，详见“投标人须知前附表”。</w:t>
      </w:r>
    </w:p>
    <w:p w:rsidR="00C27831" w:rsidRPr="0014745A" w:rsidRDefault="00C27831" w:rsidP="00C27831">
      <w:pPr>
        <w:snapToGrid w:val="0"/>
        <w:spacing w:line="360" w:lineRule="auto"/>
        <w:ind w:firstLineChars="200" w:firstLine="420"/>
        <w:jc w:val="left"/>
        <w:rPr>
          <w:rFonts w:ascii="宋体" w:hAnsi="宋体"/>
          <w:bCs/>
          <w:szCs w:val="21"/>
        </w:rPr>
      </w:pPr>
      <w:r w:rsidRPr="0014745A">
        <w:rPr>
          <w:rFonts w:ascii="宋体" w:hAnsi="宋体" w:hint="eastAsia"/>
          <w:bCs/>
          <w:szCs w:val="21"/>
        </w:rPr>
        <w:t>6.2如接受联合体投标，联合体投标要求详见“投标人须知前附表”。</w:t>
      </w:r>
    </w:p>
    <w:p w:rsidR="00C27831" w:rsidRPr="0014745A" w:rsidRDefault="00C27831" w:rsidP="00C27831">
      <w:pPr>
        <w:pStyle w:val="5"/>
        <w:keepNext w:val="0"/>
        <w:keepLines w:val="0"/>
        <w:spacing w:before="0" w:after="0" w:line="360" w:lineRule="auto"/>
        <w:ind w:firstLineChars="202" w:firstLine="424"/>
        <w:rPr>
          <w:rFonts w:ascii="宋体" w:hAnsi="宋体"/>
          <w:color w:val="auto"/>
        </w:rPr>
      </w:pPr>
      <w:r w:rsidRPr="0014745A">
        <w:rPr>
          <w:rFonts w:ascii="宋体" w:hAnsi="宋体" w:hint="eastAsia"/>
          <w:bCs/>
          <w:color w:val="auto"/>
          <w:sz w:val="21"/>
          <w:szCs w:val="21"/>
        </w:rPr>
        <w:t>6.3</w:t>
      </w:r>
      <w:bookmarkStart w:id="87" w:name="_Hlk65857072"/>
      <w:r w:rsidRPr="0014745A">
        <w:rPr>
          <w:rFonts w:ascii="宋体" w:hAnsi="宋体" w:hint="eastAsia"/>
          <w:bCs/>
          <w:color w:val="auto"/>
          <w:sz w:val="21"/>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 xml:space="preserve">7.转包与分包             </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7.1本项目不允许转包。</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88" w:name="_Toc254970532"/>
      <w:bookmarkStart w:id="89" w:name="_Toc254970673"/>
      <w:r w:rsidRPr="0014745A">
        <w:rPr>
          <w:rFonts w:ascii="宋体" w:hAnsi="宋体" w:hint="eastAsia"/>
          <w:color w:val="auto"/>
        </w:rPr>
        <w:t>8.特别说明</w:t>
      </w:r>
      <w:bookmarkEnd w:id="88"/>
      <w:bookmarkEnd w:id="89"/>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bookmarkStart w:id="90" w:name="_8.1提供相同品牌产品且通过资格审查、符合性审查的不同投标人参加同一合"/>
      <w:bookmarkEnd w:id="90"/>
      <w:r w:rsidRPr="0014745A">
        <w:rPr>
          <w:rFonts w:ascii="宋体" w:hAnsi="宋体" w:hint="eastAsia"/>
          <w:color w:val="auto"/>
          <w:sz w:val="21"/>
          <w:szCs w:val="21"/>
        </w:rPr>
        <w:t>8.1如果本招标文件要求提供投标人或制造商的资格、信誉、荣誉、业绩与企业认证等材料的，资格、信誉、荣誉、业绩与企业认证等必须为投标人或者制造商所拥有或自身获得 。</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8.2投标人应仔细阅读招标文件的所有内容，按照招标文件的要求提交投标文件，并对所提供的全部资料的真实性承担法律责任。</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8.3投标人在投标活动中提供任何虚假材料，将报监管部门查处；中标后发现的，中标人须依法赔偿采购人，且民事赔偿并不免除违法投标人的行政与刑事责任。</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color w:val="auto"/>
        </w:rPr>
        <w:t>9.</w:t>
      </w:r>
      <w:r w:rsidRPr="0014745A">
        <w:rPr>
          <w:rFonts w:ascii="宋体" w:hAnsi="宋体" w:hint="eastAsia"/>
          <w:color w:val="auto"/>
        </w:rPr>
        <w:t>回避与串通投标</w:t>
      </w:r>
    </w:p>
    <w:p w:rsidR="00C27831" w:rsidRPr="0014745A" w:rsidRDefault="00C27831" w:rsidP="00C27831">
      <w:pPr>
        <w:pStyle w:val="5"/>
        <w:keepNext w:val="0"/>
        <w:keepLines w:val="0"/>
        <w:spacing w:before="0" w:after="0" w:line="360" w:lineRule="auto"/>
        <w:ind w:firstLineChars="175" w:firstLine="368"/>
        <w:rPr>
          <w:rFonts w:ascii="宋体" w:hAnsi="宋体"/>
          <w:b/>
          <w:color w:val="auto"/>
          <w:sz w:val="21"/>
          <w:szCs w:val="21"/>
        </w:rPr>
      </w:pPr>
      <w:r w:rsidRPr="0014745A">
        <w:rPr>
          <w:rFonts w:ascii="宋体" w:hAnsi="宋体" w:hint="eastAsia"/>
          <w:color w:val="auto"/>
          <w:sz w:val="21"/>
          <w:szCs w:val="21"/>
        </w:rPr>
        <w:t>9</w:t>
      </w:r>
      <w:r w:rsidRPr="0014745A">
        <w:rPr>
          <w:rFonts w:ascii="宋体" w:hAnsi="宋体"/>
          <w:color w:val="auto"/>
          <w:sz w:val="21"/>
          <w:szCs w:val="21"/>
        </w:rPr>
        <w:t>.1在政府采购活动中，采购人员及相关人员与</w:t>
      </w:r>
      <w:r w:rsidRPr="0014745A">
        <w:rPr>
          <w:rFonts w:ascii="宋体" w:hAnsi="宋体" w:hint="eastAsia"/>
          <w:color w:val="auto"/>
          <w:sz w:val="21"/>
          <w:szCs w:val="21"/>
        </w:rPr>
        <w:t>供应商</w:t>
      </w:r>
      <w:r w:rsidRPr="0014745A">
        <w:rPr>
          <w:rFonts w:ascii="宋体" w:hAnsi="宋体"/>
          <w:color w:val="auto"/>
          <w:sz w:val="21"/>
          <w:szCs w:val="21"/>
        </w:rPr>
        <w:t>有下列利害关系之一的，应当回避：</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kern w:val="2"/>
          <w:sz w:val="21"/>
        </w:rPr>
        <w:t>（</w:t>
      </w:r>
      <w:r w:rsidRPr="0014745A">
        <w:rPr>
          <w:rFonts w:hAnsi="宋体" w:hint="eastAsia"/>
          <w:kern w:val="2"/>
          <w:sz w:val="21"/>
        </w:rPr>
        <w:t>1</w:t>
      </w:r>
      <w:r w:rsidRPr="0014745A">
        <w:rPr>
          <w:rFonts w:hAnsi="宋体"/>
          <w:kern w:val="2"/>
          <w:sz w:val="21"/>
        </w:rPr>
        <w:t>）参加采购活动前3年内与</w:t>
      </w:r>
      <w:r w:rsidRPr="0014745A">
        <w:rPr>
          <w:rFonts w:hAnsi="宋体" w:hint="eastAsia"/>
          <w:kern w:val="2"/>
          <w:sz w:val="21"/>
        </w:rPr>
        <w:t>供应商</w:t>
      </w:r>
      <w:r w:rsidRPr="0014745A">
        <w:rPr>
          <w:rFonts w:hAnsi="宋体"/>
          <w:kern w:val="2"/>
          <w:sz w:val="21"/>
        </w:rPr>
        <w:t>存在劳动关系；</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kern w:val="2"/>
          <w:sz w:val="21"/>
        </w:rPr>
        <w:t>（</w:t>
      </w:r>
      <w:r w:rsidRPr="0014745A">
        <w:rPr>
          <w:rFonts w:hAnsi="宋体" w:hint="eastAsia"/>
          <w:kern w:val="2"/>
          <w:sz w:val="21"/>
        </w:rPr>
        <w:t>2</w:t>
      </w:r>
      <w:r w:rsidRPr="0014745A">
        <w:rPr>
          <w:rFonts w:hAnsi="宋体"/>
          <w:kern w:val="2"/>
          <w:sz w:val="21"/>
        </w:rPr>
        <w:t>）参加采购活动前3年内担任</w:t>
      </w:r>
      <w:r w:rsidRPr="0014745A">
        <w:rPr>
          <w:rFonts w:hAnsi="宋体" w:hint="eastAsia"/>
          <w:kern w:val="2"/>
          <w:sz w:val="21"/>
        </w:rPr>
        <w:t>供应商</w:t>
      </w:r>
      <w:r w:rsidRPr="0014745A">
        <w:rPr>
          <w:rFonts w:hAnsi="宋体"/>
          <w:kern w:val="2"/>
          <w:sz w:val="21"/>
        </w:rPr>
        <w:t>的董事、监事；</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kern w:val="2"/>
          <w:sz w:val="21"/>
        </w:rPr>
        <w:t>（</w:t>
      </w:r>
      <w:r w:rsidRPr="0014745A">
        <w:rPr>
          <w:rFonts w:hAnsi="宋体" w:hint="eastAsia"/>
          <w:kern w:val="2"/>
          <w:sz w:val="21"/>
        </w:rPr>
        <w:t>3</w:t>
      </w:r>
      <w:r w:rsidRPr="0014745A">
        <w:rPr>
          <w:rFonts w:hAnsi="宋体"/>
          <w:kern w:val="2"/>
          <w:sz w:val="21"/>
        </w:rPr>
        <w:t>）参加采购活动前3年内是</w:t>
      </w:r>
      <w:r w:rsidRPr="0014745A">
        <w:rPr>
          <w:rFonts w:hAnsi="宋体" w:hint="eastAsia"/>
          <w:kern w:val="2"/>
          <w:sz w:val="21"/>
        </w:rPr>
        <w:t>供应商</w:t>
      </w:r>
      <w:r w:rsidRPr="0014745A">
        <w:rPr>
          <w:rFonts w:hAnsi="宋体"/>
          <w:kern w:val="2"/>
          <w:sz w:val="21"/>
        </w:rPr>
        <w:t>的控股股东或者实际控制人；</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kern w:val="2"/>
          <w:sz w:val="21"/>
        </w:rPr>
        <w:t>（</w:t>
      </w:r>
      <w:r w:rsidRPr="0014745A">
        <w:rPr>
          <w:rFonts w:hAnsi="宋体" w:hint="eastAsia"/>
          <w:kern w:val="2"/>
          <w:sz w:val="21"/>
        </w:rPr>
        <w:t>4</w:t>
      </w:r>
      <w:r w:rsidRPr="0014745A">
        <w:rPr>
          <w:rFonts w:hAnsi="宋体"/>
          <w:kern w:val="2"/>
          <w:sz w:val="21"/>
        </w:rPr>
        <w:t>）与</w:t>
      </w:r>
      <w:r w:rsidRPr="0014745A">
        <w:rPr>
          <w:rFonts w:hAnsi="宋体" w:hint="eastAsia"/>
          <w:kern w:val="2"/>
          <w:sz w:val="21"/>
        </w:rPr>
        <w:t>供应商</w:t>
      </w:r>
      <w:r w:rsidRPr="0014745A">
        <w:rPr>
          <w:rFonts w:hAnsi="宋体"/>
          <w:kern w:val="2"/>
          <w:sz w:val="21"/>
        </w:rPr>
        <w:t>的法定代表人或者负责人有夫妻、直系血亲、三代以内旁系血亲或者近姻亲关系；</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kern w:val="2"/>
          <w:sz w:val="21"/>
        </w:rPr>
        <w:t>（</w:t>
      </w:r>
      <w:r w:rsidRPr="0014745A">
        <w:rPr>
          <w:rFonts w:hAnsi="宋体" w:hint="eastAsia"/>
          <w:kern w:val="2"/>
          <w:sz w:val="21"/>
        </w:rPr>
        <w:t>5</w:t>
      </w:r>
      <w:r w:rsidRPr="0014745A">
        <w:rPr>
          <w:rFonts w:hAnsi="宋体"/>
          <w:kern w:val="2"/>
          <w:sz w:val="21"/>
        </w:rPr>
        <w:t>）与</w:t>
      </w:r>
      <w:r w:rsidRPr="0014745A">
        <w:rPr>
          <w:rFonts w:hAnsi="宋体" w:hint="eastAsia"/>
          <w:kern w:val="2"/>
          <w:sz w:val="21"/>
        </w:rPr>
        <w:t>供应商</w:t>
      </w:r>
      <w:r w:rsidRPr="0014745A">
        <w:rPr>
          <w:rFonts w:hAnsi="宋体"/>
          <w:kern w:val="2"/>
          <w:sz w:val="21"/>
        </w:rPr>
        <w:t>有其他可能影响政府采购活动公平、公正进行的关系。</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供应商</w:t>
      </w:r>
      <w:r w:rsidRPr="0014745A">
        <w:rPr>
          <w:rFonts w:hAnsi="宋体"/>
          <w:kern w:val="2"/>
          <w:sz w:val="21"/>
        </w:rPr>
        <w:t>认为采购人员及相关人员与其他</w:t>
      </w:r>
      <w:r w:rsidRPr="0014745A">
        <w:rPr>
          <w:rFonts w:hAnsi="宋体" w:hint="eastAsia"/>
          <w:kern w:val="2"/>
          <w:sz w:val="21"/>
        </w:rPr>
        <w:t>供应商</w:t>
      </w:r>
      <w:r w:rsidRPr="0014745A">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color w:val="auto"/>
          <w:sz w:val="21"/>
          <w:szCs w:val="21"/>
        </w:rPr>
        <w:t>9.2</w:t>
      </w:r>
      <w:r w:rsidRPr="0014745A">
        <w:rPr>
          <w:rFonts w:ascii="宋体" w:hAnsi="宋体" w:hint="eastAsia"/>
          <w:color w:val="auto"/>
          <w:sz w:val="21"/>
          <w:szCs w:val="21"/>
        </w:rPr>
        <w:t>有下列情形之一的视为投标人相互串通投标，投标文件将被视为无效：</w:t>
      </w:r>
    </w:p>
    <w:p w:rsidR="00C27831" w:rsidRPr="0014745A" w:rsidRDefault="00C27831" w:rsidP="00C27831">
      <w:pPr>
        <w:pStyle w:val="af3"/>
        <w:snapToGrid w:val="0"/>
        <w:spacing w:line="360" w:lineRule="auto"/>
        <w:ind w:leftChars="1" w:left="2" w:firstLineChars="200" w:firstLine="422"/>
        <w:rPr>
          <w:rFonts w:hAnsi="宋体"/>
          <w:b/>
          <w:kern w:val="2"/>
          <w:sz w:val="21"/>
        </w:rPr>
      </w:pPr>
      <w:r w:rsidRPr="0014745A">
        <w:rPr>
          <w:rFonts w:hAnsi="宋体" w:hint="eastAsia"/>
          <w:b/>
          <w:kern w:val="2"/>
          <w:sz w:val="21"/>
        </w:rPr>
        <w:t xml:space="preserve">（1）不同投标人的投标文件由同一单位或者个人编制； </w:t>
      </w:r>
    </w:p>
    <w:p w:rsidR="00C27831" w:rsidRPr="0014745A" w:rsidRDefault="00C27831" w:rsidP="00C27831">
      <w:pPr>
        <w:pStyle w:val="af3"/>
        <w:snapToGrid w:val="0"/>
        <w:spacing w:line="360" w:lineRule="auto"/>
        <w:ind w:leftChars="1" w:left="2" w:firstLineChars="200" w:firstLine="422"/>
        <w:rPr>
          <w:rFonts w:hAnsi="宋体"/>
          <w:b/>
          <w:kern w:val="2"/>
          <w:sz w:val="21"/>
        </w:rPr>
      </w:pPr>
      <w:r w:rsidRPr="0014745A">
        <w:rPr>
          <w:rFonts w:hAnsi="宋体" w:hint="eastAsia"/>
          <w:b/>
          <w:kern w:val="2"/>
          <w:sz w:val="21"/>
        </w:rPr>
        <w:t>（2）不同投标人委托同一单位或者个人办理投标事宜；</w:t>
      </w:r>
    </w:p>
    <w:p w:rsidR="00C27831" w:rsidRPr="0014745A" w:rsidRDefault="00C27831" w:rsidP="00C27831">
      <w:pPr>
        <w:pStyle w:val="af3"/>
        <w:snapToGrid w:val="0"/>
        <w:spacing w:line="360" w:lineRule="auto"/>
        <w:ind w:leftChars="1" w:left="2" w:firstLineChars="200" w:firstLine="422"/>
        <w:rPr>
          <w:rFonts w:hAnsi="宋体"/>
          <w:b/>
          <w:kern w:val="2"/>
          <w:sz w:val="21"/>
        </w:rPr>
      </w:pPr>
      <w:r w:rsidRPr="0014745A">
        <w:rPr>
          <w:rFonts w:hAnsi="宋体" w:hint="eastAsia"/>
          <w:b/>
          <w:kern w:val="2"/>
          <w:sz w:val="21"/>
        </w:rPr>
        <w:t>（3）不同的投标人的投标文件载明的项目管理员为同一个人；</w:t>
      </w:r>
    </w:p>
    <w:p w:rsidR="00C27831" w:rsidRPr="0014745A" w:rsidRDefault="00C27831" w:rsidP="00C27831">
      <w:pPr>
        <w:pStyle w:val="af3"/>
        <w:snapToGrid w:val="0"/>
        <w:spacing w:line="360" w:lineRule="auto"/>
        <w:ind w:leftChars="1" w:left="2" w:firstLineChars="200" w:firstLine="422"/>
        <w:rPr>
          <w:rFonts w:hAnsi="宋体"/>
          <w:b/>
          <w:kern w:val="2"/>
          <w:sz w:val="21"/>
        </w:rPr>
      </w:pPr>
      <w:r w:rsidRPr="0014745A">
        <w:rPr>
          <w:rFonts w:hAnsi="宋体" w:hint="eastAsia"/>
          <w:b/>
          <w:kern w:val="2"/>
          <w:sz w:val="21"/>
        </w:rPr>
        <w:lastRenderedPageBreak/>
        <w:t>（4）不同投标人的投标文件异常一致或者投标报价呈规律性差异；</w:t>
      </w:r>
    </w:p>
    <w:p w:rsidR="00C27831" w:rsidRPr="0014745A" w:rsidRDefault="00C27831" w:rsidP="00C27831">
      <w:pPr>
        <w:pStyle w:val="af3"/>
        <w:snapToGrid w:val="0"/>
        <w:spacing w:line="360" w:lineRule="auto"/>
        <w:ind w:leftChars="1" w:left="2" w:firstLineChars="200" w:firstLine="422"/>
        <w:rPr>
          <w:rFonts w:hAnsi="宋体"/>
          <w:b/>
          <w:kern w:val="2"/>
          <w:sz w:val="21"/>
        </w:rPr>
      </w:pPr>
      <w:r w:rsidRPr="0014745A">
        <w:rPr>
          <w:rFonts w:hAnsi="宋体" w:hint="eastAsia"/>
          <w:b/>
          <w:kern w:val="2"/>
          <w:sz w:val="21"/>
        </w:rPr>
        <w:t>（5）不同投标人的投标文件相互混装；</w:t>
      </w:r>
    </w:p>
    <w:p w:rsidR="00C27831" w:rsidRPr="0014745A" w:rsidRDefault="00C27831" w:rsidP="00C27831">
      <w:pPr>
        <w:pStyle w:val="af3"/>
        <w:snapToGrid w:val="0"/>
        <w:spacing w:line="360" w:lineRule="auto"/>
        <w:ind w:leftChars="1" w:left="2" w:firstLineChars="200" w:firstLine="422"/>
        <w:rPr>
          <w:rFonts w:hAnsi="宋体"/>
          <w:b/>
          <w:kern w:val="2"/>
          <w:sz w:val="21"/>
        </w:rPr>
      </w:pPr>
      <w:r w:rsidRPr="0014745A">
        <w:rPr>
          <w:rFonts w:hAnsi="宋体" w:hint="eastAsia"/>
          <w:b/>
          <w:kern w:val="2"/>
          <w:sz w:val="21"/>
        </w:rPr>
        <w:t>（6）不同投标人的投标保证金从同一单位或者个人账户转出。</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color w:val="auto"/>
          <w:sz w:val="21"/>
          <w:szCs w:val="21"/>
        </w:rPr>
        <w:t>9.3</w:t>
      </w:r>
      <w:r w:rsidRPr="0014745A">
        <w:rPr>
          <w:rFonts w:ascii="宋体" w:hAnsi="宋体" w:hint="eastAsia"/>
          <w:color w:val="auto"/>
          <w:sz w:val="21"/>
          <w:szCs w:val="21"/>
        </w:rPr>
        <w:t>供应商有下列情形之一的，属于恶意串通行为，将报同级监督管理部门：</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（1）供应商直接或者间接从采购人或者采购代理机构处获得其他供应商的相关信息并修改其投标文件或者响应文件；</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（2）供应商按照采购人或者采购代理机构的授意撤换、修改投标文件或者响应文件；</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（3）供应商之间协商报价、技术方案等投标文件或者响应文件的实质性内容；</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（4）属于同一集团、协会、商会等组织成员的供应商按照该组织要求协同参加政府采购活动；</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（6）供应商之间商定部分供应商放弃参加政府采购活动或者放弃中标；</w:t>
      </w:r>
    </w:p>
    <w:p w:rsidR="00C27831" w:rsidRPr="0014745A" w:rsidRDefault="00C27831" w:rsidP="00C27831">
      <w:pPr>
        <w:pStyle w:val="af3"/>
        <w:snapToGrid w:val="0"/>
        <w:spacing w:line="360" w:lineRule="auto"/>
        <w:ind w:leftChars="1" w:left="2" w:firstLineChars="200" w:firstLine="420"/>
        <w:rPr>
          <w:rFonts w:hAnsi="宋体"/>
          <w:kern w:val="2"/>
          <w:sz w:val="21"/>
        </w:rPr>
      </w:pPr>
      <w:r w:rsidRPr="0014745A">
        <w:rPr>
          <w:rFonts w:hAnsi="宋体" w:hint="eastAsia"/>
          <w:kern w:val="2"/>
          <w:sz w:val="21"/>
        </w:rPr>
        <w:t>（7）供应商与采购人或者采购代理机构之间、供应商相互之间，为谋求特定供应商中标或者排斥其他供应商的其他串通行为。</w:t>
      </w:r>
    </w:p>
    <w:p w:rsidR="00C27831" w:rsidRPr="0014745A" w:rsidRDefault="00C27831" w:rsidP="00C27831">
      <w:pPr>
        <w:pStyle w:val="af3"/>
        <w:snapToGrid w:val="0"/>
        <w:spacing w:line="360" w:lineRule="auto"/>
        <w:ind w:leftChars="1" w:left="2" w:firstLineChars="200" w:firstLine="422"/>
        <w:rPr>
          <w:rFonts w:hAnsi="宋体"/>
          <w:b/>
          <w:kern w:val="2"/>
          <w:sz w:val="21"/>
        </w:rPr>
      </w:pPr>
    </w:p>
    <w:p w:rsidR="00C27831" w:rsidRPr="0014745A" w:rsidRDefault="00C27831" w:rsidP="00C27831">
      <w:pPr>
        <w:pStyle w:val="30"/>
        <w:keepNext w:val="0"/>
        <w:keepLines w:val="0"/>
        <w:jc w:val="center"/>
        <w:rPr>
          <w:rFonts w:ascii="宋体" w:eastAsia="宋体" w:hAnsi="宋体"/>
          <w:color w:val="auto"/>
        </w:rPr>
      </w:pPr>
      <w:bookmarkStart w:id="91" w:name="_Toc254970675"/>
      <w:bookmarkStart w:id="92" w:name="_Toc254970534"/>
      <w:r w:rsidRPr="0014745A">
        <w:rPr>
          <w:rFonts w:ascii="宋体" w:eastAsia="宋体" w:hAnsi="宋体" w:hint="eastAsia"/>
          <w:color w:val="auto"/>
        </w:rPr>
        <w:t>二、招标文件</w:t>
      </w:r>
      <w:bookmarkEnd w:id="91"/>
      <w:bookmarkEnd w:id="92"/>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10.招标文件的组成</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（1）招标公告；</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 xml:space="preserve">（2）采购需求； </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（3）投标人须知；</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（4）评标方法及评标标准；</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（5）拟签订的合同文本；</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（6）投标文件格式。</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11.招标文件的澄清、修改 、现场考察和答疑会</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rsidR="00C27831" w:rsidRPr="0014745A" w:rsidRDefault="00C27831" w:rsidP="00C27831">
      <w:pPr>
        <w:pStyle w:val="5"/>
        <w:keepNext w:val="0"/>
        <w:keepLines w:val="0"/>
        <w:spacing w:before="0" w:after="0" w:line="360" w:lineRule="auto"/>
        <w:ind w:firstLineChars="200" w:firstLine="420"/>
        <w:rPr>
          <w:rFonts w:ascii="宋体" w:hAnsi="宋体"/>
          <w:color w:val="auto"/>
        </w:rPr>
      </w:pPr>
      <w:r w:rsidRPr="0014745A">
        <w:rPr>
          <w:rFonts w:ascii="宋体" w:hAnsi="宋体" w:hint="eastAsia"/>
          <w:color w:val="auto"/>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rsidR="00C27831" w:rsidRPr="0014745A" w:rsidRDefault="00C27831" w:rsidP="00C27831">
      <w:pPr>
        <w:spacing w:line="360" w:lineRule="auto"/>
        <w:ind w:firstLineChars="200" w:firstLine="420"/>
        <w:rPr>
          <w:rFonts w:ascii="宋体" w:hAnsi="宋体"/>
          <w:szCs w:val="21"/>
        </w:rPr>
      </w:pPr>
      <w:r w:rsidRPr="0014745A">
        <w:rPr>
          <w:rFonts w:ascii="宋体" w:hAnsi="宋体" w:hint="eastAsia"/>
        </w:rPr>
        <w:t>11.3采购人和采购代理机构可以视采购具体情况，变更投标截止时间和开标时间，并</w:t>
      </w:r>
      <w:r w:rsidRPr="0014745A">
        <w:rPr>
          <w:rFonts w:ascii="宋体" w:hAnsi="宋体" w:hint="eastAsia"/>
          <w:szCs w:val="21"/>
        </w:rPr>
        <w:t>在原公告发布媒体上发布更正公告。</w:t>
      </w:r>
    </w:p>
    <w:p w:rsidR="00C27831" w:rsidRPr="0014745A" w:rsidRDefault="00C27831" w:rsidP="00C27831">
      <w:pPr>
        <w:spacing w:line="360" w:lineRule="auto"/>
        <w:ind w:firstLineChars="200" w:firstLine="420"/>
        <w:rPr>
          <w:rFonts w:ascii="宋体" w:hAnsi="宋体"/>
        </w:rPr>
      </w:pPr>
      <w:r w:rsidRPr="0014745A">
        <w:rPr>
          <w:rFonts w:ascii="宋体" w:hAnsi="宋体" w:hint="eastAsia"/>
          <w:szCs w:val="21"/>
        </w:rPr>
        <w:lastRenderedPageBreak/>
        <w:t>11.4招标文件澄清、答复、修改、补充的内容为招标文件的组成部分。</w:t>
      </w:r>
      <w:r w:rsidRPr="0014745A">
        <w:rPr>
          <w:rFonts w:ascii="宋体" w:hAnsi="宋体" w:hint="eastAsia"/>
          <w:b/>
          <w:szCs w:val="21"/>
        </w:rPr>
        <w:t>当招标文件与招标文件的澄清、答复、修改、补充通知就同一内容的表述不一致时，以最后发出的文件为准。</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1</w:t>
      </w:r>
      <w:r w:rsidRPr="0014745A">
        <w:rPr>
          <w:rFonts w:hAnsi="宋体"/>
          <w:sz w:val="21"/>
        </w:rPr>
        <w:t>1.</w:t>
      </w:r>
      <w:bookmarkStart w:id="93" w:name="_Hlk53134511"/>
      <w:r w:rsidRPr="0014745A">
        <w:rPr>
          <w:rFonts w:hAnsi="宋体" w:hint="eastAsia"/>
          <w:sz w:val="21"/>
        </w:rPr>
        <w:t>5采购人或者采购代理机构可以在招标文件提供期限截止后，组织已获取招标文件的潜在投标人现场考察或者召开开标前答疑会，具体详见“投标人须知前附表”。</w:t>
      </w:r>
    </w:p>
    <w:p w:rsidR="00C27831" w:rsidRPr="0014745A" w:rsidRDefault="00C27831" w:rsidP="00C27831">
      <w:pPr>
        <w:pStyle w:val="af3"/>
        <w:snapToGrid w:val="0"/>
        <w:spacing w:line="360" w:lineRule="auto"/>
        <w:ind w:firstLineChars="200" w:firstLine="420"/>
        <w:rPr>
          <w:rFonts w:hAnsi="宋体"/>
          <w:sz w:val="21"/>
        </w:rPr>
      </w:pPr>
    </w:p>
    <w:p w:rsidR="00C27831" w:rsidRPr="0014745A" w:rsidRDefault="00C27831" w:rsidP="00C27831">
      <w:pPr>
        <w:pStyle w:val="30"/>
        <w:keepNext w:val="0"/>
        <w:keepLines w:val="0"/>
        <w:jc w:val="center"/>
        <w:rPr>
          <w:rFonts w:ascii="宋体" w:eastAsia="宋体" w:hAnsi="宋体"/>
          <w:color w:val="auto"/>
        </w:rPr>
      </w:pPr>
      <w:bookmarkStart w:id="94" w:name="_Toc254970676"/>
      <w:bookmarkStart w:id="95" w:name="_Toc254970535"/>
      <w:bookmarkEnd w:id="93"/>
      <w:r w:rsidRPr="0014745A">
        <w:rPr>
          <w:rFonts w:ascii="宋体" w:eastAsia="宋体" w:hAnsi="宋体" w:hint="eastAsia"/>
          <w:color w:val="auto"/>
        </w:rPr>
        <w:t>三、投标文件的编制</w:t>
      </w:r>
      <w:bookmarkEnd w:id="94"/>
      <w:bookmarkEnd w:id="95"/>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96" w:name="_Toc254970677"/>
      <w:bookmarkStart w:id="97" w:name="_Toc254970536"/>
      <w:r w:rsidRPr="0014745A">
        <w:rPr>
          <w:rFonts w:ascii="宋体" w:hAnsi="宋体" w:hint="eastAsia"/>
          <w:color w:val="auto"/>
        </w:rPr>
        <w:t>12.投标文件的编制原则</w:t>
      </w:r>
    </w:p>
    <w:p w:rsidR="00C27831" w:rsidRPr="0014745A" w:rsidRDefault="00C27831" w:rsidP="00C27831">
      <w:pPr>
        <w:snapToGrid w:val="0"/>
        <w:spacing w:line="360" w:lineRule="auto"/>
        <w:ind w:firstLine="420"/>
        <w:jc w:val="left"/>
        <w:rPr>
          <w:rFonts w:ascii="宋体" w:hAnsi="宋体" w:cs="Courier New"/>
          <w:szCs w:val="21"/>
        </w:rPr>
      </w:pPr>
      <w:r w:rsidRPr="0014745A">
        <w:rPr>
          <w:rFonts w:ascii="宋体" w:hAnsi="宋体"/>
          <w:szCs w:val="21"/>
        </w:rPr>
        <w:t>投标人必须按照招标文件的要求编制投标文件。投标文件必须对招标文件提出的要求和条件作出明确响应。</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13.投标文件的组成</w:t>
      </w:r>
      <w:bookmarkEnd w:id="96"/>
      <w:bookmarkEnd w:id="97"/>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hint="eastAsia"/>
          <w:szCs w:val="21"/>
        </w:rPr>
        <w:t>1</w:t>
      </w:r>
      <w:r w:rsidRPr="0014745A">
        <w:rPr>
          <w:rFonts w:ascii="宋体" w:hAnsi="宋体"/>
          <w:szCs w:val="21"/>
        </w:rPr>
        <w:t>3.1</w:t>
      </w:r>
      <w:r w:rsidRPr="0014745A">
        <w:rPr>
          <w:rFonts w:ascii="宋体" w:hAnsi="宋体" w:hint="eastAsia"/>
          <w:szCs w:val="21"/>
        </w:rPr>
        <w:t>投标文件由报价文件、资格证明文件、商务文件、技术文件四部分组成。</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bookmarkStart w:id="98" w:name="_13.1报价文件:_具体材料见“投标人须知前附表”。"/>
      <w:bookmarkEnd w:id="98"/>
      <w:r w:rsidRPr="0014745A">
        <w:rPr>
          <w:rFonts w:ascii="宋体" w:hAnsi="宋体" w:hint="eastAsia"/>
          <w:color w:val="auto"/>
          <w:sz w:val="21"/>
          <w:szCs w:val="21"/>
        </w:rPr>
        <w:t>（1）报价文件：</w:t>
      </w:r>
      <w:r w:rsidRPr="0014745A">
        <w:rPr>
          <w:rFonts w:ascii="宋体" w:hAnsi="宋体"/>
          <w:color w:val="auto"/>
          <w:sz w:val="21"/>
          <w:szCs w:val="21"/>
        </w:rPr>
        <w:t xml:space="preserve"> 具体材料见“投标人须知前附表”</w:t>
      </w:r>
      <w:r w:rsidRPr="0014745A">
        <w:rPr>
          <w:rFonts w:ascii="宋体" w:hAnsi="宋体" w:hint="eastAsia"/>
          <w:color w:val="auto"/>
          <w:sz w:val="21"/>
          <w:szCs w:val="21"/>
        </w:rPr>
        <w:t>。</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bookmarkStart w:id="99" w:name="_13.2资格证明文件：具体材料见“投标人须知前附表”。"/>
      <w:bookmarkEnd w:id="99"/>
      <w:r w:rsidRPr="0014745A">
        <w:rPr>
          <w:rFonts w:ascii="宋体" w:hAnsi="宋体" w:hint="eastAsia"/>
          <w:color w:val="auto"/>
          <w:sz w:val="21"/>
          <w:szCs w:val="21"/>
        </w:rPr>
        <w:t>（</w:t>
      </w:r>
      <w:r w:rsidRPr="0014745A">
        <w:rPr>
          <w:rFonts w:ascii="宋体" w:hAnsi="宋体"/>
          <w:color w:val="auto"/>
          <w:sz w:val="21"/>
          <w:szCs w:val="21"/>
        </w:rPr>
        <w:t>2</w:t>
      </w:r>
      <w:r w:rsidRPr="0014745A">
        <w:rPr>
          <w:rFonts w:ascii="宋体" w:hAnsi="宋体" w:hint="eastAsia"/>
          <w:color w:val="auto"/>
          <w:sz w:val="21"/>
          <w:szCs w:val="21"/>
        </w:rPr>
        <w:t>）资格证明文件：</w:t>
      </w:r>
      <w:r w:rsidRPr="0014745A">
        <w:rPr>
          <w:rFonts w:ascii="宋体" w:hAnsi="宋体"/>
          <w:color w:val="auto"/>
          <w:sz w:val="21"/>
          <w:szCs w:val="21"/>
        </w:rPr>
        <w:t>具体材料见“投标人须知前附表”</w:t>
      </w:r>
      <w:r w:rsidRPr="0014745A">
        <w:rPr>
          <w:rFonts w:ascii="宋体" w:hAnsi="宋体" w:hint="eastAsia"/>
          <w:color w:val="auto"/>
          <w:sz w:val="21"/>
          <w:szCs w:val="21"/>
        </w:rPr>
        <w:t>。</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bookmarkStart w:id="100" w:name="_13.3商务文件:_具体材料见“投标人须知前附表”。"/>
      <w:bookmarkEnd w:id="100"/>
      <w:r w:rsidRPr="0014745A">
        <w:rPr>
          <w:rFonts w:ascii="宋体" w:hAnsi="宋体" w:hint="eastAsia"/>
          <w:color w:val="auto"/>
          <w:sz w:val="21"/>
          <w:szCs w:val="21"/>
        </w:rPr>
        <w:t>（</w:t>
      </w:r>
      <w:r w:rsidRPr="0014745A">
        <w:rPr>
          <w:rFonts w:ascii="宋体" w:hAnsi="宋体"/>
          <w:color w:val="auto"/>
          <w:sz w:val="21"/>
          <w:szCs w:val="21"/>
        </w:rPr>
        <w:t>3</w:t>
      </w:r>
      <w:r w:rsidRPr="0014745A">
        <w:rPr>
          <w:rFonts w:ascii="宋体" w:hAnsi="宋体" w:hint="eastAsia"/>
          <w:color w:val="auto"/>
          <w:sz w:val="21"/>
          <w:szCs w:val="21"/>
        </w:rPr>
        <w:t>）商务文件：</w:t>
      </w:r>
      <w:r w:rsidRPr="0014745A">
        <w:rPr>
          <w:rFonts w:ascii="宋体" w:hAnsi="宋体"/>
          <w:color w:val="auto"/>
          <w:sz w:val="21"/>
          <w:szCs w:val="21"/>
        </w:rPr>
        <w:t>具体材料见“投标人须知前附表”</w:t>
      </w:r>
      <w:r w:rsidRPr="0014745A">
        <w:rPr>
          <w:rFonts w:ascii="宋体" w:hAnsi="宋体" w:hint="eastAsia"/>
          <w:color w:val="auto"/>
          <w:sz w:val="21"/>
          <w:szCs w:val="21"/>
        </w:rPr>
        <w:t>。</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bookmarkStart w:id="101" w:name="_13.4技术文件：具体材料见“投标人须知前附表”。"/>
      <w:bookmarkEnd w:id="101"/>
      <w:r w:rsidRPr="0014745A">
        <w:rPr>
          <w:rFonts w:ascii="宋体" w:hAnsi="宋体" w:hint="eastAsia"/>
          <w:color w:val="auto"/>
          <w:sz w:val="21"/>
          <w:szCs w:val="21"/>
        </w:rPr>
        <w:t>（</w:t>
      </w:r>
      <w:r w:rsidRPr="0014745A">
        <w:rPr>
          <w:rFonts w:ascii="宋体" w:hAnsi="宋体"/>
          <w:color w:val="auto"/>
          <w:sz w:val="21"/>
          <w:szCs w:val="21"/>
        </w:rPr>
        <w:t>4</w:t>
      </w:r>
      <w:r w:rsidRPr="0014745A">
        <w:rPr>
          <w:rFonts w:ascii="宋体" w:hAnsi="宋体" w:hint="eastAsia"/>
          <w:color w:val="auto"/>
          <w:sz w:val="21"/>
          <w:szCs w:val="21"/>
        </w:rPr>
        <w:t>）技术文件：</w:t>
      </w:r>
      <w:r w:rsidRPr="0014745A">
        <w:rPr>
          <w:rFonts w:ascii="宋体" w:hAnsi="宋体"/>
          <w:color w:val="auto"/>
          <w:sz w:val="21"/>
          <w:szCs w:val="21"/>
        </w:rPr>
        <w:t>具体材料见“投标人须知前附表”</w:t>
      </w:r>
      <w:r w:rsidRPr="0014745A">
        <w:rPr>
          <w:rFonts w:ascii="宋体" w:hAnsi="宋体" w:hint="eastAsia"/>
          <w:color w:val="auto"/>
          <w:sz w:val="21"/>
          <w:szCs w:val="21"/>
        </w:rPr>
        <w:t>。</w:t>
      </w:r>
      <w:bookmarkStart w:id="102" w:name="_13.5投标文件电子版：具体材料见“投标人须知前附表”。"/>
      <w:bookmarkEnd w:id="102"/>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03" w:name="_Toc254970537"/>
      <w:bookmarkStart w:id="104" w:name="_Toc254970678"/>
      <w:r w:rsidRPr="0014745A">
        <w:rPr>
          <w:rFonts w:ascii="宋体" w:hAnsi="宋体" w:hint="eastAsia"/>
          <w:color w:val="auto"/>
        </w:rPr>
        <w:t>14.投标文件的语言及计量</w:t>
      </w:r>
      <w:bookmarkEnd w:id="103"/>
      <w:bookmarkEnd w:id="104"/>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14.1语言文字</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14.2投标计量单位</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招标文件已有明确规定的，使用招标文件规定的计量单位；招标文件没有规定的，应采用中华人民共和国法定计量单位，货币种类为人民币，否则视同未响应。</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15.投标的风险</w:t>
      </w:r>
    </w:p>
    <w:p w:rsidR="00C27831" w:rsidRPr="0014745A" w:rsidRDefault="00C27831" w:rsidP="00C27831">
      <w:pPr>
        <w:pStyle w:val="af3"/>
        <w:snapToGrid w:val="0"/>
        <w:spacing w:line="360" w:lineRule="auto"/>
        <w:ind w:firstLineChars="200" w:firstLine="420"/>
        <w:jc w:val="left"/>
        <w:rPr>
          <w:rFonts w:hAnsi="宋体"/>
          <w:sz w:val="21"/>
        </w:rPr>
      </w:pPr>
      <w:r w:rsidRPr="0014745A">
        <w:rPr>
          <w:rFonts w:hAnsi="宋体" w:hint="eastAsia"/>
          <w:sz w:val="21"/>
        </w:rPr>
        <w:t>投标人没有按照招标文件要求提供全部资料，或者投标人没有对招标文件作出实质性响应是投标人的风险，并可能导致其投标被拒绝。</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05" w:name="_Toc254970679"/>
      <w:bookmarkStart w:id="106" w:name="_Toc254970538"/>
      <w:r w:rsidRPr="0014745A">
        <w:rPr>
          <w:rFonts w:ascii="宋体" w:hAnsi="宋体" w:hint="eastAsia"/>
          <w:color w:val="auto"/>
        </w:rPr>
        <w:t>16.投标报价</w:t>
      </w:r>
      <w:bookmarkEnd w:id="105"/>
      <w:bookmarkEnd w:id="106"/>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16.1投标报价应按“第六章　投标文件格式”中“开标一览表”格式填写。</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bookmarkStart w:id="107" w:name="_16.2投标报价具体定义见投标人须知前附表。"/>
      <w:bookmarkEnd w:id="107"/>
      <w:r w:rsidRPr="0014745A">
        <w:rPr>
          <w:rFonts w:ascii="宋体" w:hAnsi="宋体" w:hint="eastAsia"/>
          <w:color w:val="auto"/>
          <w:sz w:val="21"/>
          <w:szCs w:val="21"/>
        </w:rPr>
        <w:t>16.2投标报价具体包括内容详见“投标人须知前附表”。</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16.3投标人必须就所投每个分标的全部内容分别作完整唯一总价报价，不得存在漏项报价；投标人必须就所投分标的单项内容作唯一报价。</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17.投标有效期</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bookmarkStart w:id="108" w:name="_17.1投标有效期应按“投标人须知中的前附表”规定的期限。"/>
      <w:bookmarkEnd w:id="108"/>
      <w:r w:rsidRPr="0014745A">
        <w:rPr>
          <w:rFonts w:ascii="宋体" w:hAnsi="宋体" w:hint="eastAsia"/>
          <w:color w:val="auto"/>
          <w:sz w:val="21"/>
          <w:szCs w:val="21"/>
        </w:rPr>
        <w:t>17.1投标有效期是指为保证采购人有足够的时间在开标后完成评标、定标、合同签订等工作而要求投</w:t>
      </w:r>
      <w:r w:rsidRPr="0014745A">
        <w:rPr>
          <w:rFonts w:ascii="宋体" w:hAnsi="宋体" w:hint="eastAsia"/>
          <w:color w:val="auto"/>
          <w:sz w:val="21"/>
          <w:szCs w:val="21"/>
        </w:rPr>
        <w:lastRenderedPageBreak/>
        <w:t>标人提交的投标文件在一定时间内保持有效的期限。</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17.2</w:t>
      </w:r>
      <w:bookmarkStart w:id="109" w:name="_Toc254970540"/>
      <w:bookmarkStart w:id="110" w:name="_Toc254970681"/>
      <w:r w:rsidRPr="0014745A">
        <w:rPr>
          <w:rFonts w:ascii="宋体" w:hAnsi="宋体" w:hint="eastAsia"/>
          <w:color w:val="auto"/>
          <w:sz w:val="21"/>
          <w:szCs w:val="21"/>
        </w:rPr>
        <w:t xml:space="preserve"> 投标有效期应按规定的期限作出承诺，具体详见“投标人须知前附表”。</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17.3投标人的投标文件在投标有效期内均保持有效。</w:t>
      </w:r>
      <w:bookmarkEnd w:id="109"/>
      <w:bookmarkEnd w:id="110"/>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11" w:name="_18.投标保证金"/>
      <w:bookmarkStart w:id="112" w:name="_Toc254970682"/>
      <w:bookmarkStart w:id="113" w:name="_Toc254970541"/>
      <w:bookmarkEnd w:id="111"/>
      <w:r w:rsidRPr="0014745A">
        <w:rPr>
          <w:rFonts w:ascii="宋体" w:hAnsi="宋体" w:hint="eastAsia"/>
          <w:color w:val="auto"/>
        </w:rPr>
        <w:t>18.投标保证金</w:t>
      </w:r>
      <w:bookmarkEnd w:id="112"/>
      <w:bookmarkEnd w:id="113"/>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18.1投标人须按“投标人须知前附表” 的规定提交投标保证金。</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18.2投标保证金的退还</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 xml:space="preserve">未中标人的投标保证金自中标通知书发出之日起4个工作日内退还；中标人的投标保证金自政府采购合同签订之日起4个工作日内退还。 </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18.3除逾期退还投标保证金和终止招标的情形以外，投标保证金不计息。</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 xml:space="preserve">18.4投标人有下列情形之一的，投标保证金将不予退还： </w:t>
      </w:r>
    </w:p>
    <w:p w:rsidR="00C27831" w:rsidRPr="0014745A" w:rsidRDefault="00C27831" w:rsidP="00C27831">
      <w:pPr>
        <w:snapToGrid w:val="0"/>
        <w:spacing w:line="360" w:lineRule="auto"/>
        <w:ind w:firstLineChars="196" w:firstLine="412"/>
        <w:jc w:val="left"/>
        <w:rPr>
          <w:rFonts w:ascii="宋体" w:hAnsi="宋体"/>
          <w:szCs w:val="21"/>
        </w:rPr>
      </w:pPr>
      <w:r w:rsidRPr="0014745A">
        <w:rPr>
          <w:rFonts w:ascii="宋体" w:hAnsi="宋体" w:hint="eastAsia"/>
          <w:szCs w:val="21"/>
        </w:rPr>
        <w:t>（1）投标人在投标有效期内撤销投标文件的；</w:t>
      </w:r>
    </w:p>
    <w:p w:rsidR="00C27831" w:rsidRPr="0014745A" w:rsidRDefault="00C27831" w:rsidP="00C27831">
      <w:pPr>
        <w:snapToGrid w:val="0"/>
        <w:spacing w:line="360" w:lineRule="auto"/>
        <w:ind w:firstLineChars="196" w:firstLine="412"/>
        <w:jc w:val="left"/>
        <w:rPr>
          <w:rFonts w:ascii="宋体" w:hAnsi="宋体"/>
          <w:szCs w:val="21"/>
        </w:rPr>
      </w:pPr>
      <w:r w:rsidRPr="0014745A">
        <w:rPr>
          <w:rFonts w:ascii="宋体" w:hAnsi="宋体" w:hint="eastAsia"/>
          <w:szCs w:val="21"/>
        </w:rPr>
        <w:t>（2）投标人在投标过程中弄虚作假，提供虚假材料的；</w:t>
      </w:r>
    </w:p>
    <w:p w:rsidR="00C27831" w:rsidRPr="0014745A" w:rsidRDefault="00C27831" w:rsidP="00C27831">
      <w:pPr>
        <w:snapToGrid w:val="0"/>
        <w:spacing w:line="360" w:lineRule="auto"/>
        <w:ind w:firstLineChars="196" w:firstLine="412"/>
        <w:rPr>
          <w:rFonts w:ascii="宋体" w:hAnsi="宋体"/>
          <w:szCs w:val="21"/>
        </w:rPr>
      </w:pPr>
      <w:r w:rsidRPr="0014745A">
        <w:rPr>
          <w:rFonts w:ascii="宋体" w:hAnsi="宋体" w:hint="eastAsia"/>
          <w:szCs w:val="21"/>
        </w:rPr>
        <w:t>（3）中标人无正当理由不与采购人签订合同的；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（4）投标人出现本章第9.2、9.3情形的；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（5）</w:t>
      </w:r>
      <w:r w:rsidRPr="0014745A">
        <w:rPr>
          <w:rFonts w:ascii="宋体" w:hAnsi="宋体" w:cs="宋体" w:hint="eastAsia"/>
          <w:szCs w:val="21"/>
        </w:rPr>
        <w:t>法律法规规定的其他情形</w:t>
      </w:r>
      <w:r w:rsidRPr="0014745A">
        <w:rPr>
          <w:rFonts w:ascii="宋体" w:hAnsi="宋体" w:hint="eastAsia"/>
          <w:szCs w:val="21"/>
        </w:rPr>
        <w:t>。</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14" w:name="_Toc254970683"/>
      <w:bookmarkStart w:id="115" w:name="_Toc254970542"/>
      <w:r w:rsidRPr="0014745A">
        <w:rPr>
          <w:rFonts w:ascii="宋体" w:hAnsi="宋体" w:hint="eastAsia"/>
          <w:color w:val="auto"/>
        </w:rPr>
        <w:t>19.投标文件的</w:t>
      </w:r>
      <w:bookmarkEnd w:id="114"/>
      <w:bookmarkEnd w:id="115"/>
      <w:r w:rsidRPr="0014745A">
        <w:rPr>
          <w:rFonts w:ascii="宋体" w:hAnsi="宋体" w:hint="eastAsia"/>
          <w:color w:val="auto"/>
        </w:rPr>
        <w:t>编制</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bookmarkStart w:id="116" w:name="_19.2投标文件应按报价文件、资格证明文件、商务文件、技术文件分别编制"/>
      <w:bookmarkEnd w:id="116"/>
      <w:r w:rsidRPr="0014745A">
        <w:rPr>
          <w:rFonts w:ascii="宋体" w:hAnsi="宋体" w:hint="eastAsia"/>
          <w:color w:val="auto"/>
          <w:sz w:val="21"/>
          <w:szCs w:val="21"/>
        </w:rPr>
        <w:t>19.2投标文件应按报价文件、资格证明文件、商务文件、技术文件分别编制电子文件，并按“广西政府采购云平台”平台的要求编制、加密、上传。</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19.</w:t>
      </w:r>
      <w:bookmarkStart w:id="117" w:name="_Hlk65832616"/>
      <w:r w:rsidRPr="0014745A">
        <w:rPr>
          <w:rFonts w:ascii="宋体" w:hAnsi="宋体" w:hint="eastAsia"/>
          <w:color w:val="auto"/>
          <w:sz w:val="21"/>
          <w:szCs w:val="21"/>
        </w:rPr>
        <w:t>3投标文件须由投标人在规定位置盖公章并签字</w:t>
      </w:r>
      <w:bookmarkStart w:id="118" w:name="_Hlk65832569"/>
      <w:r w:rsidRPr="0014745A">
        <w:rPr>
          <w:rFonts w:ascii="宋体" w:hAnsi="宋体" w:hint="eastAsia"/>
          <w:color w:val="auto"/>
          <w:sz w:val="21"/>
          <w:szCs w:val="21"/>
        </w:rPr>
        <w:t>（具体以投标人须知前附表或投标文件格式规定为准）</w:t>
      </w:r>
      <w:bookmarkEnd w:id="117"/>
      <w:bookmarkEnd w:id="118"/>
      <w:r w:rsidRPr="0014745A">
        <w:rPr>
          <w:rFonts w:ascii="宋体" w:hAnsi="宋体" w:hint="eastAsia"/>
          <w:color w:val="auto"/>
          <w:sz w:val="21"/>
          <w:szCs w:val="21"/>
        </w:rPr>
        <w:t>，</w:t>
      </w:r>
      <w:r w:rsidRPr="0014745A">
        <w:rPr>
          <w:rFonts w:ascii="宋体" w:hAnsi="宋体" w:hint="eastAsia"/>
          <w:bCs/>
          <w:color w:val="auto"/>
          <w:sz w:val="21"/>
          <w:szCs w:val="21"/>
        </w:rPr>
        <w:t>否则按无效投标处理</w:t>
      </w:r>
      <w:r w:rsidRPr="0014745A">
        <w:rPr>
          <w:rFonts w:ascii="宋体" w:hAnsi="宋体" w:hint="eastAsia"/>
          <w:color w:val="auto"/>
          <w:sz w:val="21"/>
          <w:szCs w:val="21"/>
        </w:rPr>
        <w:t>。</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19.4投标文件中标注的投标人名称应与主体资格证明（如营业执照、事业单位法人证书、执业许可证、自然人身份证等）及公章一致，否则按无效投标处理。</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20.投标文件的加密、解密</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20.1电子投标文件编制完成后，投标人应按“广西政府采购云平台”的要求进行加密，并在规定时间内解密，否则，由此产生的后果由投标人自行负责。</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21.投标文件的提交</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bookmarkStart w:id="119" w:name="_21.1投标人必须在“投标人须知中的前附表”规定的投标文件接收时间和投"/>
      <w:bookmarkEnd w:id="119"/>
      <w:r w:rsidRPr="0014745A">
        <w:rPr>
          <w:rFonts w:ascii="宋体" w:hAnsi="宋体" w:hint="eastAsia"/>
          <w:color w:val="auto"/>
          <w:sz w:val="21"/>
          <w:szCs w:val="21"/>
        </w:rPr>
        <w:t>21.1投标人必须在“投标人须知前附表”规定的投标文件接收时间和投标地点提交投标文件。</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21.2本项目为全流程电子化政府采购项目，通过广西政府采购云平台（</w:t>
      </w:r>
      <w:r w:rsidRPr="0014745A">
        <w:rPr>
          <w:rFonts w:ascii="宋体" w:hAnsi="宋体"/>
          <w:color w:val="auto"/>
          <w:sz w:val="21"/>
          <w:szCs w:val="21"/>
        </w:rPr>
        <w:t>https://www.gcy.zfcg.gxzf.gov.cn</w:t>
      </w:r>
      <w:r w:rsidRPr="0014745A">
        <w:rPr>
          <w:rFonts w:ascii="宋体" w:hAnsi="宋体" w:hint="eastAsia"/>
          <w:color w:val="auto"/>
          <w:sz w:val="21"/>
          <w:szCs w:val="21"/>
        </w:rPr>
        <w:t>）实行在线电子投标。投标人必须在“投标人须知前附表”规定的投标文件接收时间内通过网络将电子投标文件上传至广西政府采购云平台，供应商在广西政府采购云平台</w:t>
      </w:r>
      <w:r w:rsidRPr="0014745A">
        <w:rPr>
          <w:rFonts w:ascii="宋体" w:hAnsi="宋体" w:hint="eastAsia"/>
          <w:color w:val="auto"/>
          <w:sz w:val="21"/>
          <w:szCs w:val="21"/>
        </w:rPr>
        <w:lastRenderedPageBreak/>
        <w:t>提交电子版投标文件时，请填写参加远程开标活动经办人联系方式。</w:t>
      </w:r>
    </w:p>
    <w:p w:rsidR="00C27831" w:rsidRPr="0014745A" w:rsidRDefault="00C27831" w:rsidP="00C27831">
      <w:pPr>
        <w:pStyle w:val="5"/>
        <w:keepNext w:val="0"/>
        <w:keepLines w:val="0"/>
        <w:spacing w:before="0" w:after="0" w:line="360" w:lineRule="auto"/>
        <w:ind w:firstLineChars="200" w:firstLine="420"/>
        <w:jc w:val="left"/>
        <w:rPr>
          <w:rFonts w:ascii="宋体" w:hAnsi="宋体"/>
          <w:b/>
          <w:color w:val="auto"/>
          <w:sz w:val="21"/>
          <w:szCs w:val="21"/>
        </w:rPr>
      </w:pPr>
      <w:r w:rsidRPr="0014745A">
        <w:rPr>
          <w:rFonts w:ascii="宋体" w:hAnsi="宋体" w:hint="eastAsia"/>
          <w:color w:val="auto"/>
          <w:sz w:val="21"/>
          <w:szCs w:val="21"/>
        </w:rPr>
        <w:t>21.3未在规定时间内上传或者未按广西政府采购云平台的要求编制、加密的电子投标文件，广西政府采购云平台将拒收。</w:t>
      </w:r>
    </w:p>
    <w:p w:rsidR="00C27831" w:rsidRPr="0014745A" w:rsidRDefault="00C27831" w:rsidP="00C27831">
      <w:pPr>
        <w:pStyle w:val="ad"/>
        <w:rPr>
          <w:rFonts w:ascii="宋体" w:hAnsi="宋体"/>
        </w:rPr>
      </w:pPr>
      <w:r w:rsidRPr="0014745A">
        <w:rPr>
          <w:rFonts w:ascii="宋体" w:hAnsi="宋体" w:hint="eastAsia"/>
          <w:szCs w:val="21"/>
        </w:rPr>
        <w:t>21.4电子投标文件提交方式见“招标公告”中“四、提交投标文件截止时间、开标时间和地点”</w:t>
      </w:r>
    </w:p>
    <w:p w:rsidR="00C27831" w:rsidRPr="0014745A" w:rsidRDefault="00C27831" w:rsidP="00C27831">
      <w:pPr>
        <w:pStyle w:val="ad"/>
        <w:rPr>
          <w:rFonts w:ascii="宋体" w:hAnsi="宋体"/>
        </w:rPr>
      </w:pP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22. 投标文件的补充、修改、撤回与退回</w:t>
      </w:r>
    </w:p>
    <w:p w:rsidR="00C27831" w:rsidRPr="0014745A" w:rsidRDefault="00C27831" w:rsidP="00C27831">
      <w:pPr>
        <w:snapToGrid w:val="0"/>
        <w:spacing w:line="360" w:lineRule="auto"/>
        <w:ind w:firstLine="420"/>
        <w:jc w:val="left"/>
        <w:rPr>
          <w:rFonts w:ascii="宋体" w:hAnsi="宋体"/>
          <w:szCs w:val="21"/>
        </w:rPr>
      </w:pPr>
      <w:bookmarkStart w:id="120" w:name="_Toc254970543"/>
      <w:bookmarkStart w:id="121" w:name="_Toc254970684"/>
      <w:r w:rsidRPr="0014745A">
        <w:rPr>
          <w:rFonts w:ascii="宋体" w:hAnsi="宋体" w:hint="eastAsia"/>
          <w:szCs w:val="21"/>
        </w:rPr>
        <w:t>2</w:t>
      </w:r>
      <w:r w:rsidRPr="0014745A">
        <w:rPr>
          <w:rFonts w:ascii="宋体" w:hAnsi="宋体"/>
          <w:szCs w:val="21"/>
        </w:rPr>
        <w:t>2.1</w:t>
      </w:r>
      <w:r w:rsidRPr="0014745A">
        <w:rPr>
          <w:rFonts w:ascii="宋体" w:hAnsi="宋体" w:hint="eastAsia"/>
          <w:szCs w:val="21"/>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0"/>
    <w:bookmarkEnd w:id="121"/>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22.</w:t>
      </w:r>
      <w:r w:rsidRPr="0014745A">
        <w:rPr>
          <w:rFonts w:ascii="宋体" w:hAnsi="宋体"/>
          <w:szCs w:val="21"/>
        </w:rPr>
        <w:t>2</w:t>
      </w:r>
      <w:r w:rsidRPr="0014745A">
        <w:rPr>
          <w:rFonts w:ascii="宋体" w:hAnsi="宋体" w:hint="eastAsia"/>
          <w:szCs w:val="21"/>
        </w:rPr>
        <w:t>在投标截止时间止提交投标文件的投标人不足3家时，不得开标，采购代理机构将根据广西政府采购云平台的操作将电子版投标文件退回，除此之外采购人和采购代理机构对已提交的投标文件概不退回。</w:t>
      </w:r>
    </w:p>
    <w:p w:rsidR="00C27831" w:rsidRPr="0014745A" w:rsidRDefault="00C27831" w:rsidP="00C27831">
      <w:pPr>
        <w:spacing w:line="360" w:lineRule="auto"/>
        <w:ind w:firstLineChars="200" w:firstLine="420"/>
        <w:rPr>
          <w:rFonts w:ascii="宋体" w:hAnsi="宋体" w:cs="宋体"/>
          <w:szCs w:val="21"/>
        </w:rPr>
      </w:pPr>
      <w:r w:rsidRPr="0014745A">
        <w:rPr>
          <w:rFonts w:ascii="宋体" w:hAnsi="宋体" w:cs="宋体" w:hint="eastAsia"/>
          <w:szCs w:val="21"/>
        </w:rPr>
        <w:t>2</w:t>
      </w:r>
      <w:r w:rsidRPr="0014745A">
        <w:rPr>
          <w:rFonts w:ascii="宋体" w:hAnsi="宋体" w:cs="宋体"/>
          <w:szCs w:val="21"/>
        </w:rPr>
        <w:t>2.3</w:t>
      </w:r>
      <w:r w:rsidRPr="0014745A">
        <w:rPr>
          <w:rFonts w:ascii="宋体" w:hAnsi="宋体" w:cs="宋体" w:hint="eastAsia"/>
          <w:szCs w:val="21"/>
        </w:rPr>
        <w:t xml:space="preserve"> 投标人在投标截止时间后书面通知采购人、采购代理机构撤销投标文件的，将根据本须知正文1</w:t>
      </w:r>
      <w:r w:rsidRPr="0014745A">
        <w:rPr>
          <w:rFonts w:ascii="宋体" w:hAnsi="宋体" w:cs="宋体"/>
          <w:szCs w:val="21"/>
        </w:rPr>
        <w:t>8</w:t>
      </w:r>
      <w:r w:rsidRPr="0014745A">
        <w:rPr>
          <w:rFonts w:ascii="宋体" w:hAnsi="宋体" w:cs="宋体" w:hint="eastAsia"/>
          <w:szCs w:val="21"/>
        </w:rPr>
        <w:t>.4的规定不予退还其投标保证金。</w:t>
      </w:r>
    </w:p>
    <w:p w:rsidR="00C27831" w:rsidRPr="0014745A" w:rsidRDefault="00C27831" w:rsidP="00C27831">
      <w:pPr>
        <w:pStyle w:val="ac"/>
        <w:snapToGrid w:val="0"/>
        <w:spacing w:line="360" w:lineRule="auto"/>
        <w:ind w:firstLine="739"/>
        <w:rPr>
          <w:rFonts w:ascii="宋体" w:hAnsi="宋体"/>
          <w:snapToGrid w:val="0"/>
          <w:szCs w:val="21"/>
        </w:rPr>
      </w:pPr>
    </w:p>
    <w:p w:rsidR="00C27831" w:rsidRPr="0014745A" w:rsidRDefault="00C27831" w:rsidP="00C27831">
      <w:pPr>
        <w:pStyle w:val="30"/>
        <w:keepNext w:val="0"/>
        <w:keepLines w:val="0"/>
        <w:jc w:val="center"/>
        <w:rPr>
          <w:rFonts w:ascii="宋体" w:eastAsia="宋体" w:hAnsi="宋体"/>
          <w:color w:val="auto"/>
        </w:rPr>
      </w:pPr>
      <w:bookmarkStart w:id="122" w:name="_Toc254970544"/>
      <w:bookmarkStart w:id="123" w:name="_Toc254970685"/>
      <w:r w:rsidRPr="0014745A">
        <w:rPr>
          <w:rFonts w:ascii="宋体" w:eastAsia="宋体" w:hAnsi="宋体" w:hint="eastAsia"/>
          <w:color w:val="auto"/>
        </w:rPr>
        <w:t>四、开    标</w:t>
      </w:r>
      <w:bookmarkEnd w:id="122"/>
      <w:bookmarkEnd w:id="123"/>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24" w:name="_23.开标时间和地点"/>
      <w:bookmarkEnd w:id="124"/>
      <w:r w:rsidRPr="0014745A">
        <w:rPr>
          <w:rFonts w:ascii="宋体" w:hAnsi="宋体" w:hint="eastAsia"/>
          <w:color w:val="auto"/>
        </w:rPr>
        <w:t>23.开标时间和地点</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23.1开标时间及地点详见“投标人须知前附表”</w:t>
      </w:r>
    </w:p>
    <w:p w:rsidR="00C27831" w:rsidRPr="0014745A" w:rsidRDefault="00C27831" w:rsidP="00C27831">
      <w:pPr>
        <w:snapToGrid w:val="0"/>
        <w:spacing w:line="360" w:lineRule="auto"/>
        <w:ind w:firstLine="420"/>
        <w:jc w:val="left"/>
        <w:rPr>
          <w:rFonts w:ascii="宋体" w:hAnsi="宋体"/>
          <w:szCs w:val="21"/>
        </w:rPr>
      </w:pPr>
      <w:r w:rsidRPr="0014745A">
        <w:rPr>
          <w:rFonts w:ascii="宋体" w:hAnsi="宋体" w:hint="eastAsia"/>
          <w:szCs w:val="21"/>
        </w:rPr>
        <w:t>23.2如投标人成功解密投标文件，但未在广西政府采购云平台电子开标大厅参加开标的，视同认可开标过程和结果，由此产生的后果由投标人自行负责。成功解密投标文件的投标人不足3家的，不得开标。</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24.开标程序</w:t>
      </w:r>
    </w:p>
    <w:p w:rsidR="00C27831" w:rsidRPr="0014745A" w:rsidRDefault="00C27831" w:rsidP="00C27831">
      <w:pPr>
        <w:autoSpaceDE w:val="0"/>
        <w:autoSpaceDN w:val="0"/>
        <w:adjustRightInd w:val="0"/>
        <w:spacing w:line="440" w:lineRule="exact"/>
        <w:ind w:firstLineChars="200" w:firstLine="420"/>
        <w:rPr>
          <w:rFonts w:ascii="宋体" w:hAnsi="宋体"/>
          <w:kern w:val="0"/>
          <w:szCs w:val="21"/>
        </w:rPr>
      </w:pPr>
      <w:r w:rsidRPr="0014745A">
        <w:rPr>
          <w:rFonts w:ascii="宋体" w:hAnsi="宋体" w:hint="eastAsia"/>
          <w:bCs/>
          <w:szCs w:val="21"/>
        </w:rPr>
        <w:t>24.1</w:t>
      </w:r>
      <w:r w:rsidRPr="0014745A">
        <w:rPr>
          <w:rFonts w:ascii="宋体" w:hAnsi="宋体" w:hint="eastAsia"/>
          <w:kern w:val="0"/>
          <w:szCs w:val="21"/>
        </w:rPr>
        <w:t>开标形式：</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采购代理机构将按照招标文件规定的时间通过广西政府采购云平台组织线上开标活动、开启投标文件，所有供应商均应当准时在线参加。投标人</w:t>
      </w:r>
      <w:r w:rsidRPr="0014745A">
        <w:rPr>
          <w:rFonts w:ascii="宋体" w:hAnsi="宋体"/>
          <w:bCs/>
          <w:szCs w:val="21"/>
        </w:rPr>
        <w:t>如不</w:t>
      </w:r>
      <w:r w:rsidRPr="0014745A">
        <w:rPr>
          <w:rFonts w:ascii="宋体" w:hAnsi="宋体" w:hint="eastAsia"/>
          <w:bCs/>
          <w:szCs w:val="21"/>
        </w:rPr>
        <w:t>参加</w:t>
      </w:r>
      <w:r w:rsidRPr="0014745A">
        <w:rPr>
          <w:rFonts w:ascii="宋体" w:hAnsi="宋体"/>
          <w:bCs/>
          <w:szCs w:val="21"/>
        </w:rPr>
        <w:t>开标大会的，</w:t>
      </w:r>
      <w:r w:rsidRPr="0014745A">
        <w:rPr>
          <w:rFonts w:ascii="宋体" w:hAnsi="宋体" w:hint="eastAsia"/>
          <w:bCs/>
          <w:szCs w:val="21"/>
        </w:rPr>
        <w:t>视同认可开标结果，</w:t>
      </w:r>
      <w:r w:rsidRPr="0014745A">
        <w:rPr>
          <w:rFonts w:ascii="宋体" w:hAnsi="宋体"/>
          <w:bCs/>
          <w:szCs w:val="21"/>
        </w:rPr>
        <w:t>事后不得对采购相关人员、开标过程和开标结果提出异议</w:t>
      </w:r>
      <w:r w:rsidRPr="0014745A">
        <w:rPr>
          <w:rFonts w:ascii="宋体" w:hAnsi="宋体" w:hint="eastAsia"/>
          <w:bCs/>
          <w:szCs w:val="21"/>
        </w:rPr>
        <w:t>，同时投标人因未在线参加开标而导致投标文件无法按时解密等一切后果由投标人自己承担。</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24.2</w:t>
      </w:r>
      <w:r w:rsidRPr="0014745A">
        <w:rPr>
          <w:rFonts w:ascii="宋体" w:hAnsi="宋体"/>
          <w:bCs/>
          <w:szCs w:val="21"/>
        </w:rPr>
        <w:t>开</w:t>
      </w:r>
      <w:r w:rsidRPr="0014745A">
        <w:rPr>
          <w:rFonts w:ascii="宋体" w:hAnsi="宋体" w:hint="eastAsia"/>
          <w:bCs/>
          <w:szCs w:val="21"/>
        </w:rPr>
        <w:t>标</w:t>
      </w:r>
      <w:r w:rsidRPr="0014745A">
        <w:rPr>
          <w:rFonts w:ascii="宋体" w:hAnsi="宋体"/>
          <w:bCs/>
          <w:szCs w:val="21"/>
        </w:rPr>
        <w:t>程序：</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sidRPr="0014745A">
        <w:rPr>
          <w:rFonts w:ascii="宋体" w:hAnsi="宋体" w:hint="eastAsia"/>
          <w:b/>
          <w:bCs/>
          <w:szCs w:val="21"/>
        </w:rPr>
        <w:t>投标人的法定代表人或其委托代理人须携带加密时所用的CA锁准时登录到广西政府采购云平台电子开标大厅签到</w:t>
      </w:r>
      <w:r w:rsidRPr="0014745A">
        <w:rPr>
          <w:rFonts w:ascii="宋体" w:hAnsi="宋体" w:cs="宋体" w:hint="eastAsia"/>
          <w:b/>
          <w:szCs w:val="21"/>
        </w:rPr>
        <w:t>并在发起解密</w:t>
      </w:r>
      <w:r w:rsidRPr="0014745A">
        <w:rPr>
          <w:rFonts w:ascii="宋体" w:hAnsi="宋体" w:hint="eastAsia"/>
          <w:b/>
          <w:bCs/>
          <w:szCs w:val="21"/>
        </w:rPr>
        <w:t>通知</w:t>
      </w:r>
      <w:r w:rsidRPr="0014745A">
        <w:rPr>
          <w:rFonts w:ascii="宋体" w:hAnsi="宋体" w:cs="宋体" w:hint="eastAsia"/>
          <w:b/>
          <w:szCs w:val="21"/>
        </w:rPr>
        <w:t>之时起30分钟内完成</w:t>
      </w:r>
      <w:r w:rsidRPr="0014745A">
        <w:rPr>
          <w:rFonts w:ascii="宋体" w:hAnsi="宋体" w:hint="eastAsia"/>
          <w:b/>
          <w:bCs/>
          <w:szCs w:val="21"/>
        </w:rPr>
        <w:t>对电子投标文件解密。投标文件未按时解密的，视为无效投标。</w:t>
      </w:r>
      <w:r w:rsidRPr="0014745A">
        <w:rPr>
          <w:rFonts w:ascii="宋体" w:hAnsi="宋体" w:hint="eastAsia"/>
          <w:bCs/>
          <w:szCs w:val="21"/>
        </w:rPr>
        <w:t>（解密异常情况处理：详见本章29.4 电子交易活动的中止）</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（2）电子唱标。投标文件解密结束，各投标供应商报价均在广西政府采购云平台远程不见面开标大</w:t>
      </w:r>
      <w:r w:rsidRPr="0014745A">
        <w:rPr>
          <w:rFonts w:ascii="宋体" w:hAnsi="宋体" w:hint="eastAsia"/>
          <w:bCs/>
          <w:szCs w:val="21"/>
        </w:rPr>
        <w:lastRenderedPageBreak/>
        <w:t>厅展示；</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（3）签署电子《政府采购活动现场确认声明书》。通过邮件形式在远程不见面开标大厅发送各投标人签署电子《政府采购活动现场确认声明书》。</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（4）开标过程由采购代理机构如实记录，并电子留痕，由参加电子开标的各投标人代表对电子开标记录在开标记录公布后15分钟内进行当场校核及勘误，并线上确认，未确认的视同认可开标结果。</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C27831" w:rsidRPr="0014745A" w:rsidRDefault="00C27831" w:rsidP="00C27831">
      <w:pPr>
        <w:autoSpaceDE w:val="0"/>
        <w:autoSpaceDN w:val="0"/>
        <w:adjustRightInd w:val="0"/>
        <w:spacing w:line="440" w:lineRule="exact"/>
        <w:ind w:firstLineChars="200" w:firstLine="420"/>
        <w:rPr>
          <w:rFonts w:ascii="宋体" w:hAnsi="宋体"/>
          <w:bCs/>
          <w:szCs w:val="21"/>
        </w:rPr>
      </w:pPr>
      <w:r w:rsidRPr="0014745A">
        <w:rPr>
          <w:rFonts w:ascii="宋体" w:hAnsi="宋体" w:hint="eastAsia"/>
          <w:bCs/>
          <w:szCs w:val="21"/>
        </w:rPr>
        <w:t>（6）开标结束。</w:t>
      </w:r>
    </w:p>
    <w:p w:rsidR="00C27831" w:rsidRPr="0014745A" w:rsidRDefault="00C27831" w:rsidP="00C27831">
      <w:pPr>
        <w:autoSpaceDE w:val="0"/>
        <w:autoSpaceDN w:val="0"/>
        <w:adjustRightInd w:val="0"/>
        <w:spacing w:line="440" w:lineRule="exact"/>
        <w:ind w:firstLineChars="200" w:firstLine="422"/>
        <w:rPr>
          <w:rFonts w:ascii="宋体" w:hAnsi="宋体"/>
          <w:b/>
          <w:bCs/>
          <w:szCs w:val="21"/>
        </w:rPr>
      </w:pPr>
      <w:r w:rsidRPr="0014745A">
        <w:rPr>
          <w:rFonts w:ascii="宋体" w:hAnsi="宋体" w:hint="eastAsia"/>
          <w:b/>
          <w:bCs/>
          <w:szCs w:val="21"/>
        </w:rPr>
        <w:t>特别说明：如遇广西政府采购云平台电子化开标或评审程序调整的，按调整后执行。</w:t>
      </w:r>
    </w:p>
    <w:p w:rsidR="00C27831" w:rsidRPr="0014745A" w:rsidRDefault="00C27831" w:rsidP="00C27831">
      <w:pPr>
        <w:pStyle w:val="af3"/>
        <w:snapToGrid w:val="0"/>
        <w:spacing w:line="360" w:lineRule="auto"/>
        <w:ind w:leftChars="228" w:left="689" w:hangingChars="100" w:hanging="210"/>
        <w:rPr>
          <w:rFonts w:hAnsi="宋体"/>
          <w:sz w:val="21"/>
        </w:rPr>
      </w:pPr>
    </w:p>
    <w:p w:rsidR="00C27831" w:rsidRPr="0014745A" w:rsidRDefault="00C27831" w:rsidP="00C27831">
      <w:pPr>
        <w:pStyle w:val="30"/>
        <w:keepNext w:val="0"/>
        <w:keepLines w:val="0"/>
        <w:jc w:val="center"/>
        <w:rPr>
          <w:rFonts w:ascii="宋体" w:eastAsia="宋体" w:hAnsi="宋体"/>
          <w:color w:val="auto"/>
        </w:rPr>
      </w:pPr>
      <w:r w:rsidRPr="0014745A">
        <w:rPr>
          <w:rFonts w:ascii="宋体" w:eastAsia="宋体" w:hAnsi="宋体" w:hint="eastAsia"/>
          <w:color w:val="auto"/>
        </w:rPr>
        <w:t>五、资格审查</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25.资格审查</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25.1</w:t>
      </w:r>
      <w:r w:rsidRPr="0014745A">
        <w:rPr>
          <w:rFonts w:ascii="宋体" w:hAnsi="宋体"/>
          <w:color w:val="auto"/>
          <w:sz w:val="21"/>
          <w:szCs w:val="21"/>
        </w:rPr>
        <w:t>开标结束后，</w:t>
      </w:r>
      <w:r w:rsidRPr="0014745A">
        <w:rPr>
          <w:rFonts w:ascii="宋体" w:hAnsi="宋体" w:hint="eastAsia"/>
          <w:color w:val="auto"/>
          <w:sz w:val="21"/>
          <w:szCs w:val="21"/>
        </w:rPr>
        <w:t>采购人或者采购代理机构</w:t>
      </w:r>
      <w:r w:rsidRPr="0014745A">
        <w:rPr>
          <w:rFonts w:ascii="宋体" w:hAnsi="宋体"/>
          <w:color w:val="auto"/>
          <w:sz w:val="21"/>
          <w:szCs w:val="21"/>
        </w:rPr>
        <w:t>依法对投标人的资格进行审查。</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25.2资格审查标准为本招标文件中载明对投标人资格要求的条件。本项目资格审查采用合格制，凡符合招标文件规定的投标人资格要求的投标人均通过资格审查。</w:t>
      </w:r>
    </w:p>
    <w:p w:rsidR="00C27831" w:rsidRPr="0014745A" w:rsidRDefault="00C27831" w:rsidP="00C27831">
      <w:pPr>
        <w:pStyle w:val="5"/>
        <w:keepNext w:val="0"/>
        <w:keepLines w:val="0"/>
        <w:spacing w:before="0" w:after="0" w:line="360" w:lineRule="auto"/>
        <w:ind w:firstLineChars="200" w:firstLine="420"/>
        <w:rPr>
          <w:rFonts w:ascii="宋体" w:hAnsi="宋体"/>
          <w:color w:val="auto"/>
          <w:sz w:val="21"/>
          <w:szCs w:val="21"/>
        </w:rPr>
      </w:pPr>
      <w:bookmarkStart w:id="125" w:name="_25.3_投标人有下列情形之一的，资格审查不通过而导致其投标无效："/>
      <w:bookmarkEnd w:id="125"/>
      <w:r w:rsidRPr="0014745A">
        <w:rPr>
          <w:rFonts w:ascii="宋体" w:hAnsi="宋体" w:hint="eastAsia"/>
          <w:color w:val="auto"/>
          <w:sz w:val="21"/>
          <w:szCs w:val="21"/>
        </w:rPr>
        <w:t>25.3 投标人有下列情形之一的，资格审查不通过，作无效投标处理：</w:t>
      </w:r>
    </w:p>
    <w:p w:rsidR="00C27831" w:rsidRPr="0014745A" w:rsidRDefault="00C27831" w:rsidP="00C27831">
      <w:pPr>
        <w:pStyle w:val="af3"/>
        <w:snapToGrid w:val="0"/>
        <w:spacing w:line="360" w:lineRule="auto"/>
        <w:ind w:firstLineChars="200" w:firstLine="422"/>
        <w:rPr>
          <w:rFonts w:hAnsi="宋体"/>
          <w:b/>
          <w:sz w:val="21"/>
        </w:rPr>
      </w:pPr>
      <w:r w:rsidRPr="0014745A">
        <w:rPr>
          <w:rFonts w:hAnsi="宋体" w:hint="eastAsia"/>
          <w:b/>
          <w:sz w:val="21"/>
        </w:rPr>
        <w:t>（1）未按招标文件规定的方式获取本招标文件的投标人；</w:t>
      </w:r>
    </w:p>
    <w:p w:rsidR="00C27831" w:rsidRPr="0014745A" w:rsidRDefault="00C27831" w:rsidP="00C27831">
      <w:pPr>
        <w:pStyle w:val="af3"/>
        <w:snapToGrid w:val="0"/>
        <w:spacing w:line="360" w:lineRule="auto"/>
        <w:ind w:firstLineChars="200" w:firstLine="422"/>
        <w:rPr>
          <w:rFonts w:hAnsi="宋体"/>
          <w:b/>
          <w:sz w:val="21"/>
        </w:rPr>
      </w:pPr>
      <w:r w:rsidRPr="0014745A">
        <w:rPr>
          <w:rFonts w:hAnsi="宋体" w:hint="eastAsia"/>
          <w:b/>
          <w:sz w:val="21"/>
        </w:rPr>
        <w:t>（2）不具备招标文件中规定的资格要求的；</w:t>
      </w:r>
    </w:p>
    <w:p w:rsidR="00C27831" w:rsidRPr="0014745A" w:rsidRDefault="00C27831" w:rsidP="00C27831">
      <w:pPr>
        <w:pStyle w:val="af3"/>
        <w:snapToGrid w:val="0"/>
        <w:spacing w:line="360" w:lineRule="auto"/>
        <w:ind w:firstLineChars="200" w:firstLine="422"/>
        <w:rPr>
          <w:rFonts w:hAnsi="宋体"/>
          <w:b/>
          <w:sz w:val="21"/>
        </w:rPr>
      </w:pPr>
      <w:r w:rsidRPr="0014745A">
        <w:rPr>
          <w:rFonts w:hAnsi="宋体" w:hint="eastAsia"/>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rsidR="00C27831" w:rsidRPr="0014745A" w:rsidRDefault="00C27831" w:rsidP="00C27831">
      <w:pPr>
        <w:pStyle w:val="af3"/>
        <w:snapToGrid w:val="0"/>
        <w:spacing w:line="360" w:lineRule="auto"/>
        <w:ind w:firstLineChars="200" w:firstLine="422"/>
        <w:rPr>
          <w:rFonts w:hAnsi="宋体"/>
          <w:b/>
          <w:sz w:val="21"/>
        </w:rPr>
      </w:pPr>
      <w:r w:rsidRPr="0014745A">
        <w:rPr>
          <w:rFonts w:hAnsi="宋体" w:hint="eastAsia"/>
          <w:b/>
          <w:sz w:val="21"/>
        </w:rPr>
        <w:t>（4）同一合同项下的不同投标人，单位负责人为同一人或者存在直接控股、管理关系的；为本项目提供过整体设计、规范编制或者项目管理、监理、检测等服务的供应商，再参加该采购项目的其他采购活动的；</w:t>
      </w:r>
    </w:p>
    <w:p w:rsidR="00C27831" w:rsidRPr="0014745A" w:rsidRDefault="00C27831" w:rsidP="00C27831">
      <w:pPr>
        <w:pStyle w:val="af3"/>
        <w:snapToGrid w:val="0"/>
        <w:spacing w:line="360" w:lineRule="auto"/>
        <w:ind w:firstLineChars="200" w:firstLine="422"/>
        <w:rPr>
          <w:rFonts w:hAnsi="宋体"/>
          <w:b/>
          <w:sz w:val="21"/>
        </w:rPr>
      </w:pPr>
      <w:r w:rsidRPr="0014745A">
        <w:rPr>
          <w:rFonts w:hAnsi="宋体" w:hint="eastAsia"/>
          <w:b/>
          <w:sz w:val="21"/>
        </w:rPr>
        <w:t>（</w:t>
      </w:r>
      <w:r w:rsidRPr="0014745A">
        <w:rPr>
          <w:rFonts w:hAnsi="宋体"/>
          <w:b/>
          <w:sz w:val="21"/>
        </w:rPr>
        <w:t>5</w:t>
      </w:r>
      <w:r w:rsidRPr="0014745A">
        <w:rPr>
          <w:rFonts w:hAnsi="宋体" w:hint="eastAsia"/>
          <w:b/>
          <w:sz w:val="21"/>
        </w:rPr>
        <w:t>）投标文件中的资格证明文件缺少任一项“投标人须知前附表”资格证明文件规定“必须提供”的文件资料的；</w:t>
      </w:r>
    </w:p>
    <w:p w:rsidR="00C27831" w:rsidRPr="0014745A" w:rsidRDefault="00C27831" w:rsidP="00C27831">
      <w:pPr>
        <w:pStyle w:val="af3"/>
        <w:snapToGrid w:val="0"/>
        <w:spacing w:line="360" w:lineRule="auto"/>
        <w:ind w:firstLineChars="200" w:firstLine="422"/>
        <w:rPr>
          <w:rFonts w:hAnsi="宋体"/>
          <w:b/>
          <w:sz w:val="21"/>
        </w:rPr>
      </w:pPr>
      <w:r w:rsidRPr="0014745A">
        <w:rPr>
          <w:rFonts w:hAnsi="宋体" w:hint="eastAsia"/>
          <w:b/>
          <w:sz w:val="21"/>
        </w:rPr>
        <w:t>（</w:t>
      </w:r>
      <w:r w:rsidRPr="0014745A">
        <w:rPr>
          <w:rFonts w:hAnsi="宋体"/>
          <w:b/>
          <w:sz w:val="21"/>
        </w:rPr>
        <w:t>6</w:t>
      </w:r>
      <w:r w:rsidRPr="0014745A">
        <w:rPr>
          <w:rFonts w:hAnsi="宋体" w:hint="eastAsia"/>
          <w:b/>
          <w:sz w:val="21"/>
        </w:rPr>
        <w:t>）投标文件中的资格证明文件出现任一项不符合“投标人须知前附表”资格证明文件规定“必须提供”的文件资料要求或者无效的。</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25.4</w:t>
      </w:r>
      <w:r w:rsidRPr="0014745A">
        <w:rPr>
          <w:rFonts w:ascii="宋体" w:hAnsi="宋体"/>
          <w:color w:val="auto"/>
          <w:sz w:val="21"/>
          <w:szCs w:val="21"/>
        </w:rPr>
        <w:t>合格投标人不足3家的，不得评标。</w:t>
      </w:r>
    </w:p>
    <w:p w:rsidR="00C27831" w:rsidRPr="0014745A" w:rsidRDefault="00C27831" w:rsidP="00C27831">
      <w:pPr>
        <w:pStyle w:val="af3"/>
        <w:snapToGrid w:val="0"/>
        <w:spacing w:line="360" w:lineRule="auto"/>
        <w:ind w:leftChars="228" w:left="689" w:hangingChars="100" w:hanging="210"/>
        <w:rPr>
          <w:rFonts w:hAnsi="宋体"/>
          <w:sz w:val="21"/>
        </w:rPr>
      </w:pPr>
    </w:p>
    <w:p w:rsidR="00C27831" w:rsidRPr="0014745A" w:rsidRDefault="00C27831" w:rsidP="00C27831">
      <w:pPr>
        <w:pStyle w:val="30"/>
        <w:keepNext w:val="0"/>
        <w:keepLines w:val="0"/>
        <w:jc w:val="center"/>
        <w:rPr>
          <w:rFonts w:ascii="宋体" w:eastAsia="宋体" w:hAnsi="宋体"/>
          <w:color w:val="auto"/>
        </w:rPr>
      </w:pPr>
      <w:r w:rsidRPr="0014745A">
        <w:rPr>
          <w:rFonts w:ascii="宋体" w:eastAsia="宋体" w:hAnsi="宋体" w:hint="eastAsia"/>
          <w:color w:val="auto"/>
        </w:rPr>
        <w:t>六、评   标</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26" w:name="_26.组建评标委员会"/>
      <w:bookmarkEnd w:id="126"/>
      <w:r w:rsidRPr="0014745A">
        <w:rPr>
          <w:rFonts w:ascii="宋体" w:hAnsi="宋体" w:hint="eastAsia"/>
          <w:color w:val="auto"/>
        </w:rPr>
        <w:t>26.组建评标委员会</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lastRenderedPageBreak/>
        <w:t>评标委员会由采购人代表和评审专家组成，具体人数详见“投标人须知前附表”，其中评审专家不得少于成员总数的三分之二。</w:t>
      </w:r>
    </w:p>
    <w:p w:rsidR="00C27831" w:rsidRPr="0014745A" w:rsidRDefault="00C27831" w:rsidP="00C27831">
      <w:pPr>
        <w:pStyle w:val="af3"/>
        <w:snapToGrid w:val="0"/>
        <w:spacing w:line="360" w:lineRule="auto"/>
        <w:ind w:leftChars="1" w:left="2" w:firstLineChars="200" w:firstLine="420"/>
        <w:rPr>
          <w:rFonts w:hAnsi="宋体"/>
          <w:sz w:val="21"/>
        </w:rPr>
      </w:pPr>
      <w:r w:rsidRPr="0014745A">
        <w:rPr>
          <w:rFonts w:hAnsi="宋体" w:hint="eastAsia"/>
          <w:sz w:val="21"/>
        </w:rPr>
        <w:t>参加过采购项目前期咨询论证的专家，不得参加该采购项目的评审活动。</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27.评标的依据</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评标委员会以</w:t>
      </w:r>
      <w:r w:rsidRPr="0014745A">
        <w:rPr>
          <w:rFonts w:hAnsi="宋体" w:cs="宋体" w:hint="eastAsia"/>
          <w:sz w:val="21"/>
        </w:rPr>
        <w:t>“第四章 评标方法和评标标准”</w:t>
      </w:r>
      <w:r w:rsidRPr="0014745A">
        <w:rPr>
          <w:rFonts w:hAnsi="宋体" w:hint="eastAsia"/>
          <w:sz w:val="21"/>
        </w:rPr>
        <w:t>为依据对投标文件进行评审，</w:t>
      </w:r>
      <w:r w:rsidRPr="0014745A">
        <w:rPr>
          <w:rFonts w:hAnsi="宋体"/>
          <w:sz w:val="21"/>
        </w:rPr>
        <w:t>没有规定的方法、评审因素和标准，不作为评标依据。</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28.评标原则</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28.2</w:t>
      </w:r>
      <w:bookmarkStart w:id="127" w:name="_28.3评标方法。本项目将按须知前附表规定的评标办法进行评标，具体评标"/>
      <w:bookmarkEnd w:id="127"/>
      <w:r w:rsidRPr="0014745A">
        <w:rPr>
          <w:rFonts w:hAnsi="宋体" w:hint="eastAsia"/>
          <w:sz w:val="21"/>
        </w:rPr>
        <w:t>评委表决。评标委员会成员对需要共同认定的事项存在争议的，应当按照少数服从多数的原则作出结论。</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28.</w:t>
      </w:r>
      <w:r w:rsidRPr="0014745A">
        <w:rPr>
          <w:rFonts w:hAnsi="宋体"/>
          <w:sz w:val="21"/>
        </w:rPr>
        <w:t>3</w:t>
      </w:r>
      <w:r w:rsidRPr="0014745A">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w:t>
      </w:r>
      <w:r w:rsidRPr="0014745A">
        <w:rPr>
          <w:rFonts w:hAnsi="宋体"/>
          <w:sz w:val="21"/>
        </w:rPr>
        <w:t>8.4</w:t>
      </w:r>
      <w:r w:rsidRPr="0014745A">
        <w:rPr>
          <w:rFonts w:hAnsi="宋体" w:hint="eastAsia"/>
          <w:sz w:val="21"/>
        </w:rPr>
        <w:t>评标过程的监控。本项目评标过程实行全程录音、录像监控，</w:t>
      </w:r>
      <w:r w:rsidRPr="0014745A">
        <w:rPr>
          <w:rFonts w:hAnsi="宋体" w:hint="eastAsia"/>
          <w:b/>
          <w:bCs/>
          <w:sz w:val="21"/>
        </w:rPr>
        <w:t>投标人在评标过程中所进行的试图影响评标结果的不公正活动，可能导致其投标无效</w:t>
      </w:r>
      <w:r w:rsidRPr="0014745A">
        <w:rPr>
          <w:rFonts w:hAnsi="宋体" w:hint="eastAsia"/>
          <w:sz w:val="21"/>
        </w:rPr>
        <w:t>。</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29.评标方法及中标候选人推荐</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w:t>
      </w:r>
      <w:r w:rsidRPr="0014745A">
        <w:rPr>
          <w:rFonts w:hAnsi="宋体"/>
          <w:sz w:val="21"/>
        </w:rPr>
        <w:t>9.1</w:t>
      </w:r>
      <w:r w:rsidRPr="0014745A">
        <w:rPr>
          <w:rFonts w:hAnsi="宋体" w:hint="eastAsia"/>
          <w:sz w:val="21"/>
        </w:rPr>
        <w:t>本项目的评标方法详见“投标人须知前附表”。</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w:t>
      </w:r>
      <w:r w:rsidRPr="0014745A">
        <w:rPr>
          <w:rFonts w:hAnsi="宋体"/>
          <w:sz w:val="21"/>
        </w:rPr>
        <w:t>9.2中标候选人推荐数量详见</w:t>
      </w:r>
      <w:r w:rsidRPr="0014745A">
        <w:rPr>
          <w:rFonts w:hAnsi="宋体" w:hint="eastAsia"/>
          <w:sz w:val="21"/>
        </w:rPr>
        <w:t>“投标人须知前附表”。</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w:t>
      </w:r>
      <w:r w:rsidRPr="0014745A">
        <w:rPr>
          <w:rFonts w:hAnsi="宋体"/>
          <w:sz w:val="21"/>
        </w:rPr>
        <w:t>9.</w:t>
      </w:r>
      <w:r w:rsidRPr="0014745A">
        <w:rPr>
          <w:rFonts w:hAnsi="宋体" w:hint="eastAsia"/>
          <w:sz w:val="21"/>
        </w:rPr>
        <w:t>3</w:t>
      </w:r>
      <w:r w:rsidRPr="0014745A">
        <w:rPr>
          <w:rFonts w:hAnsi="宋体"/>
          <w:sz w:val="21"/>
        </w:rPr>
        <w:t>评标委员会</w:t>
      </w:r>
      <w:r w:rsidRPr="0014745A">
        <w:rPr>
          <w:rFonts w:hAnsi="宋体" w:hint="eastAsia"/>
          <w:sz w:val="21"/>
        </w:rPr>
        <w:t>将</w:t>
      </w:r>
      <w:r w:rsidRPr="0014745A">
        <w:rPr>
          <w:rFonts w:hAnsi="宋体"/>
          <w:sz w:val="21"/>
        </w:rPr>
        <w:t>按照</w:t>
      </w:r>
      <w:r w:rsidRPr="0014745A">
        <w:rPr>
          <w:rFonts w:hAnsi="宋体" w:hint="eastAsia"/>
          <w:sz w:val="21"/>
        </w:rPr>
        <w:t>“第四章 评标方法和评标标准”</w:t>
      </w:r>
      <w:r w:rsidRPr="0014745A">
        <w:rPr>
          <w:rFonts w:hAnsi="宋体"/>
          <w:sz w:val="21"/>
        </w:rPr>
        <w:t>规定的方法、评审因素、标准和程序对投标文件进行评审。</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29.4电子交易活动的中止。采购过程中出现以下情形，导致电子交易平台无法正常运行，或者无法保证电子交易的公平、公正和安全时，采购代理机构可中止电子交易活动：</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 xml:space="preserve">（1）电子交易平台发生故障而无法登录访问的； </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（2）电子交易平台应用或数据库出现错误，不能进行正常操作的；</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（3）电子交易平台发现严重安全漏洞，有潜在泄密危险的；</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 xml:space="preserve">（4）病毒发作导致不能进行正常操作的； </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（4）其他无法保证电子交易的公平、公正和安全的情况。</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29.5出现以上情形，不影响采购公平、公正性的，采购代理机构可以待上述情形消除后继续组织电子交易活动；影响或可能影响采购公平、公正性的，经采购代理机构确认后，应当重新采购。</w:t>
      </w:r>
    </w:p>
    <w:p w:rsidR="00C27831" w:rsidRPr="0014745A" w:rsidRDefault="00C27831" w:rsidP="00C27831">
      <w:pPr>
        <w:pStyle w:val="af3"/>
        <w:snapToGrid w:val="0"/>
        <w:spacing w:line="360" w:lineRule="auto"/>
        <w:rPr>
          <w:rFonts w:hAnsi="宋体"/>
          <w:sz w:val="21"/>
        </w:rPr>
      </w:pPr>
    </w:p>
    <w:p w:rsidR="00C27831" w:rsidRPr="0014745A" w:rsidRDefault="00C27831" w:rsidP="00C27831">
      <w:pPr>
        <w:pStyle w:val="30"/>
        <w:keepNext w:val="0"/>
        <w:keepLines w:val="0"/>
        <w:jc w:val="center"/>
        <w:rPr>
          <w:rFonts w:ascii="宋体" w:eastAsia="宋体" w:hAnsi="宋体"/>
          <w:color w:val="auto"/>
        </w:rPr>
      </w:pPr>
      <w:bookmarkStart w:id="128" w:name="_Toc254970687"/>
      <w:bookmarkStart w:id="129" w:name="_Toc254970546"/>
      <w:r w:rsidRPr="0014745A">
        <w:rPr>
          <w:rFonts w:ascii="宋体" w:eastAsia="宋体" w:hAnsi="宋体" w:hint="eastAsia"/>
          <w:color w:val="auto"/>
        </w:rPr>
        <w:t>七、</w:t>
      </w:r>
      <w:bookmarkEnd w:id="128"/>
      <w:bookmarkEnd w:id="129"/>
      <w:r w:rsidRPr="0014745A">
        <w:rPr>
          <w:rFonts w:ascii="宋体" w:eastAsia="宋体" w:hAnsi="宋体" w:hint="eastAsia"/>
          <w:color w:val="auto"/>
        </w:rPr>
        <w:t>中标和合同</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30确定中标人</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color w:val="auto"/>
          <w:sz w:val="21"/>
          <w:szCs w:val="21"/>
        </w:rPr>
        <w:lastRenderedPageBreak/>
        <w:t>30.1</w:t>
      </w:r>
      <w:r w:rsidRPr="0014745A">
        <w:rPr>
          <w:rFonts w:ascii="宋体" w:hAnsi="宋体" w:hint="eastAsia"/>
          <w:color w:val="auto"/>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C27831" w:rsidRPr="0014745A" w:rsidRDefault="00C27831" w:rsidP="00C27831">
      <w:pPr>
        <w:snapToGrid w:val="0"/>
        <w:spacing w:line="360" w:lineRule="auto"/>
        <w:ind w:firstLineChars="200" w:firstLine="420"/>
        <w:rPr>
          <w:rFonts w:ascii="宋体" w:hAnsi="宋体" w:cs="Courier New"/>
          <w:szCs w:val="21"/>
        </w:rPr>
      </w:pPr>
      <w:r w:rsidRPr="0014745A">
        <w:rPr>
          <w:rFonts w:ascii="宋体" w:hAnsi="宋体" w:cs="Courier New"/>
          <w:szCs w:val="21"/>
        </w:rPr>
        <w:t>30.2</w:t>
      </w:r>
      <w:r w:rsidRPr="0014745A">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30.3出现下列情形之一的，应予废标：</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（1）符合专业条件的供应商或者对招标文件作实质响应的供应商不足三家的；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（2）出现影响采购公正的违法、违规行为的；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（3）投标人的报价均超过了采购预算，采购人不能支付的；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（4）因重大变故，采购任务取消的。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废标后，采购人应当将废标理由通知所有投标人。</w:t>
      </w:r>
    </w:p>
    <w:p w:rsidR="00C27831" w:rsidRPr="0014745A" w:rsidRDefault="00C27831" w:rsidP="00C27831">
      <w:pPr>
        <w:snapToGrid w:val="0"/>
        <w:spacing w:line="360" w:lineRule="auto"/>
        <w:ind w:firstLineChars="200" w:firstLine="420"/>
        <w:rPr>
          <w:rFonts w:ascii="宋体" w:hAnsi="宋体" w:cs="Courier New"/>
          <w:szCs w:val="21"/>
        </w:rPr>
      </w:pPr>
      <w:r w:rsidRPr="0014745A">
        <w:rPr>
          <w:rFonts w:ascii="宋体" w:hAnsi="宋体" w:cs="Courier New"/>
          <w:szCs w:val="21"/>
        </w:rPr>
        <w:t>30.</w:t>
      </w:r>
      <w:r w:rsidRPr="0014745A">
        <w:rPr>
          <w:rFonts w:ascii="宋体" w:hAnsi="宋体" w:cs="Courier New" w:hint="eastAsia"/>
          <w:szCs w:val="21"/>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r w:rsidRPr="0014745A">
        <w:rPr>
          <w:rFonts w:ascii="宋体" w:hAnsi="宋体" w:cs="Courier New"/>
          <w:szCs w:val="21"/>
        </w:rPr>
        <w:t>拒绝签订政府采购合同的</w:t>
      </w:r>
      <w:r w:rsidRPr="0014745A">
        <w:rPr>
          <w:rFonts w:ascii="宋体" w:hAnsi="宋体" w:cs="Courier New" w:hint="eastAsia"/>
          <w:szCs w:val="21"/>
        </w:rPr>
        <w:t>中标人</w:t>
      </w:r>
      <w:r w:rsidRPr="0014745A">
        <w:rPr>
          <w:rFonts w:ascii="宋体" w:hAnsi="宋体" w:cs="Courier New"/>
          <w:szCs w:val="21"/>
        </w:rPr>
        <w:t>不得参加对该项目重新开展的采购活动。</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31. 结果公告</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3</w:t>
      </w:r>
      <w:r w:rsidRPr="0014745A">
        <w:rPr>
          <w:rFonts w:ascii="宋体" w:hAnsi="宋体"/>
          <w:color w:val="auto"/>
          <w:sz w:val="21"/>
          <w:szCs w:val="21"/>
        </w:rPr>
        <w:t>1.1</w:t>
      </w:r>
      <w:r w:rsidRPr="0014745A">
        <w:rPr>
          <w:rFonts w:ascii="宋体" w:hAnsi="宋体" w:hint="eastAsia"/>
          <w:color w:val="auto"/>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31.2中标供应商享受《政府采购促进中小企业发展管理办法》（财库〔2020〕46号）规定的中小企业扶持政策的，采购人、采购代理机构应当随中标结果公开中标供应商的《中小企业声明函》。</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32.发出中标通知书</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33. 无义务解释未中标原因</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hint="eastAsia"/>
          <w:color w:val="auto"/>
          <w:sz w:val="21"/>
          <w:szCs w:val="21"/>
        </w:rPr>
        <w:t>采购代理机构无义务向未中标的投标人解释未中标原因和退还投标文件。</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34.合同授予标准</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cs="Courier New" w:hint="eastAsia"/>
          <w:szCs w:val="21"/>
        </w:rPr>
        <w:t>合同将授予被确定实质上响应招标文件要求，具备履行合同能力的中标人（招标文件另有约定多名中标人的除外）。</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35.履约保证金</w:t>
      </w:r>
    </w:p>
    <w:p w:rsidR="00C27831" w:rsidRPr="0014745A" w:rsidRDefault="00C27831" w:rsidP="00C27831">
      <w:pPr>
        <w:pStyle w:val="5"/>
        <w:keepNext w:val="0"/>
        <w:keepLines w:val="0"/>
        <w:spacing w:before="0" w:after="0" w:line="360" w:lineRule="auto"/>
        <w:ind w:firstLineChars="150" w:firstLine="315"/>
        <w:rPr>
          <w:rFonts w:ascii="宋体" w:hAnsi="宋体"/>
          <w:color w:val="auto"/>
          <w:sz w:val="21"/>
          <w:szCs w:val="21"/>
        </w:rPr>
      </w:pPr>
      <w:bookmarkStart w:id="130" w:name="_39.1中标人须于签订合同前按本须知前附表规定的金额转账或电汇到指定账"/>
      <w:bookmarkEnd w:id="130"/>
      <w:r w:rsidRPr="0014745A">
        <w:rPr>
          <w:rFonts w:ascii="宋体" w:hAnsi="宋体" w:hint="eastAsia"/>
          <w:color w:val="auto"/>
          <w:sz w:val="21"/>
          <w:szCs w:val="21"/>
        </w:rPr>
        <w:t>3</w:t>
      </w:r>
      <w:r w:rsidRPr="0014745A">
        <w:rPr>
          <w:rFonts w:ascii="宋体" w:hAnsi="宋体"/>
          <w:color w:val="auto"/>
          <w:sz w:val="21"/>
          <w:szCs w:val="21"/>
        </w:rPr>
        <w:t>5</w:t>
      </w:r>
      <w:r w:rsidRPr="0014745A">
        <w:rPr>
          <w:rFonts w:ascii="宋体" w:hAnsi="宋体" w:hint="eastAsia"/>
          <w:color w:val="auto"/>
          <w:sz w:val="21"/>
          <w:szCs w:val="21"/>
        </w:rPr>
        <w:t>.1 本项目不收取履约保证金。</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lastRenderedPageBreak/>
        <w:t>36.签订合同</w:t>
      </w:r>
    </w:p>
    <w:p w:rsidR="00C27831" w:rsidRPr="0014745A" w:rsidRDefault="00C27831" w:rsidP="00C27831">
      <w:pPr>
        <w:pStyle w:val="5"/>
        <w:keepNext w:val="0"/>
        <w:keepLines w:val="0"/>
        <w:spacing w:before="0" w:after="0" w:line="360" w:lineRule="auto"/>
        <w:ind w:firstLineChars="150" w:firstLine="315"/>
        <w:rPr>
          <w:rFonts w:ascii="宋体" w:hAnsi="宋体"/>
          <w:b/>
          <w:bCs/>
          <w:color w:val="auto"/>
          <w:sz w:val="21"/>
          <w:szCs w:val="21"/>
        </w:rPr>
      </w:pPr>
      <w:bookmarkStart w:id="131" w:name="_40.1投标人接到中标通知书后，按须知前附表规定向采购人出示相关资格证"/>
      <w:bookmarkEnd w:id="131"/>
      <w:r w:rsidRPr="0014745A">
        <w:rPr>
          <w:rFonts w:ascii="宋体" w:hAnsi="宋体" w:hint="eastAsia"/>
          <w:color w:val="auto"/>
          <w:sz w:val="21"/>
          <w:szCs w:val="21"/>
        </w:rPr>
        <w:t xml:space="preserve"> 36.1投标人领取中标通知书（书面或电子）后，按“投标人须知前附表”规定向采购人出示相关证明材料，经采购人核验合格后方可签订采购合同（书面或电子）。</w:t>
      </w:r>
      <w:r w:rsidRPr="0014745A">
        <w:rPr>
          <w:rFonts w:ascii="宋体" w:hAnsi="宋体" w:hint="eastAsia"/>
          <w:bCs/>
          <w:color w:val="auto"/>
          <w:sz w:val="21"/>
          <w:szCs w:val="21"/>
        </w:rPr>
        <w:t>如中标人为联合体的，</w:t>
      </w:r>
      <w:r w:rsidRPr="0014745A">
        <w:rPr>
          <w:rFonts w:ascii="宋体" w:hAnsi="宋体"/>
          <w:bCs/>
          <w:color w:val="auto"/>
          <w:sz w:val="21"/>
          <w:szCs w:val="21"/>
        </w:rPr>
        <w:t>联合体各方应当共同与采购人签订采购合同，就采购合同约定的事项对采购人承担连带责任。</w:t>
      </w:r>
    </w:p>
    <w:p w:rsidR="00C27831" w:rsidRPr="0014745A" w:rsidRDefault="00C27831" w:rsidP="00C27831">
      <w:pPr>
        <w:pStyle w:val="5"/>
        <w:keepNext w:val="0"/>
        <w:keepLines w:val="0"/>
        <w:spacing w:before="0" w:after="0" w:line="360" w:lineRule="auto"/>
        <w:ind w:firstLineChars="200" w:firstLine="420"/>
        <w:rPr>
          <w:rFonts w:ascii="宋体" w:hAnsi="宋体"/>
          <w:b/>
          <w:color w:val="auto"/>
          <w:sz w:val="21"/>
          <w:szCs w:val="21"/>
        </w:rPr>
      </w:pPr>
      <w:r w:rsidRPr="0014745A">
        <w:rPr>
          <w:rFonts w:ascii="宋体" w:hAnsi="宋体" w:hint="eastAsia"/>
          <w:color w:val="auto"/>
          <w:sz w:val="21"/>
          <w:szCs w:val="21"/>
        </w:rPr>
        <w:t>36.2签订合同时间：自中标通知书发出之日起25日内签订合同。</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hint="eastAsia"/>
          <w:color w:val="auto"/>
          <w:sz w:val="21"/>
          <w:szCs w:val="21"/>
        </w:rPr>
        <w:t xml:space="preserve"> 36.</w:t>
      </w:r>
      <w:r w:rsidRPr="0014745A">
        <w:rPr>
          <w:rFonts w:ascii="宋体" w:hAnsi="宋体"/>
          <w:color w:val="auto"/>
          <w:sz w:val="21"/>
          <w:szCs w:val="21"/>
        </w:rPr>
        <w:t>3</w:t>
      </w:r>
      <w:r w:rsidRPr="0014745A">
        <w:rPr>
          <w:rFonts w:ascii="宋体" w:hAnsi="宋体" w:hint="eastAsia"/>
          <w:color w:val="auto"/>
          <w:sz w:val="21"/>
          <w:szCs w:val="21"/>
        </w:rPr>
        <w:t>中标人拒绝与采购人签订合同的，按照本须知正文第3</w:t>
      </w:r>
      <w:r w:rsidRPr="0014745A">
        <w:rPr>
          <w:rFonts w:ascii="宋体" w:hAnsi="宋体"/>
          <w:color w:val="auto"/>
          <w:sz w:val="21"/>
          <w:szCs w:val="21"/>
        </w:rPr>
        <w:t>0.4条</w:t>
      </w:r>
      <w:r w:rsidRPr="0014745A">
        <w:rPr>
          <w:rFonts w:ascii="宋体" w:hAnsi="宋体" w:hint="eastAsia"/>
          <w:color w:val="auto"/>
          <w:sz w:val="21"/>
          <w:szCs w:val="21"/>
        </w:rPr>
        <w:t>的规定执行。</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32" w:name="_41.政府采购合同公告"/>
      <w:bookmarkEnd w:id="132"/>
      <w:r w:rsidRPr="0014745A">
        <w:rPr>
          <w:rFonts w:ascii="宋体" w:hAnsi="宋体" w:hint="eastAsia"/>
          <w:color w:val="auto"/>
        </w:rPr>
        <w:t>37.政府采购合同公告</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采购人或者受托采购代理机构应当自政府采购合同签订之日起2个工作日内，将政府采购合同在省级以上人民政府财政部门指定的媒体上公告，</w:t>
      </w:r>
      <w:r w:rsidRPr="0014745A">
        <w:rPr>
          <w:rFonts w:hAnsi="宋体"/>
          <w:sz w:val="21"/>
        </w:rPr>
        <w:t>但政府采购合同中涉及国家秘密、商业秘密的内容除外。</w:t>
      </w:r>
    </w:p>
    <w:p w:rsidR="00C27831" w:rsidRPr="0014745A" w:rsidRDefault="00C27831" w:rsidP="00C27831">
      <w:pPr>
        <w:pStyle w:val="5"/>
        <w:keepNext w:val="0"/>
        <w:keepLines w:val="0"/>
        <w:spacing w:before="0" w:after="0" w:line="360" w:lineRule="auto"/>
        <w:ind w:leftChars="200" w:left="420"/>
        <w:rPr>
          <w:rFonts w:ascii="宋体" w:hAnsi="宋体"/>
          <w:color w:val="auto"/>
        </w:rPr>
      </w:pPr>
      <w:r w:rsidRPr="0014745A">
        <w:rPr>
          <w:rFonts w:ascii="宋体" w:hAnsi="宋体" w:hint="eastAsia"/>
          <w:color w:val="auto"/>
        </w:rPr>
        <w:t>3</w:t>
      </w:r>
      <w:r w:rsidRPr="0014745A">
        <w:rPr>
          <w:rFonts w:ascii="宋体" w:hAnsi="宋体"/>
          <w:color w:val="auto"/>
        </w:rPr>
        <w:t>8.</w:t>
      </w:r>
      <w:r w:rsidRPr="0014745A">
        <w:rPr>
          <w:rFonts w:ascii="宋体" w:hAnsi="宋体" w:hint="eastAsia"/>
          <w:color w:val="auto"/>
        </w:rPr>
        <w:t xml:space="preserve"> 询问、质疑和投诉</w:t>
      </w:r>
    </w:p>
    <w:p w:rsidR="00C27831" w:rsidRPr="0014745A" w:rsidRDefault="00C27831" w:rsidP="00C27831">
      <w:pPr>
        <w:pStyle w:val="ad"/>
        <w:spacing w:line="360" w:lineRule="auto"/>
        <w:rPr>
          <w:rFonts w:ascii="宋体" w:hAnsi="宋体"/>
          <w:szCs w:val="21"/>
        </w:rPr>
      </w:pPr>
      <w:r w:rsidRPr="0014745A">
        <w:rPr>
          <w:rFonts w:ascii="宋体" w:hAnsi="宋体"/>
          <w:szCs w:val="21"/>
        </w:rPr>
        <w:t>38.1</w:t>
      </w:r>
      <w:r w:rsidRPr="0014745A">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color w:val="auto"/>
          <w:sz w:val="21"/>
          <w:szCs w:val="21"/>
        </w:rPr>
        <w:t>38</w:t>
      </w:r>
      <w:r w:rsidRPr="0014745A">
        <w:rPr>
          <w:rFonts w:ascii="宋体" w:hAnsi="宋体" w:hint="eastAsia"/>
          <w:color w:val="auto"/>
          <w:sz w:val="21"/>
          <w:szCs w:val="21"/>
        </w:rPr>
        <w:t>.</w:t>
      </w:r>
      <w:r w:rsidRPr="0014745A">
        <w:rPr>
          <w:rFonts w:ascii="宋体" w:hAnsi="宋体"/>
          <w:color w:val="auto"/>
          <w:sz w:val="21"/>
          <w:szCs w:val="21"/>
        </w:rPr>
        <w:t>2</w:t>
      </w:r>
      <w:r w:rsidRPr="0014745A">
        <w:rPr>
          <w:rFonts w:ascii="宋体" w:hAnsi="宋体" w:hint="eastAsia"/>
          <w:color w:val="auto"/>
          <w:sz w:val="21"/>
          <w:szCs w:val="21"/>
        </w:rPr>
        <w:t xml:space="preserve">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sz w:val="21"/>
        </w:rPr>
        <w:t>（</w:t>
      </w:r>
      <w:r w:rsidRPr="0014745A">
        <w:rPr>
          <w:rFonts w:hAnsi="宋体" w:hint="eastAsia"/>
          <w:sz w:val="21"/>
        </w:rPr>
        <w:t>1</w:t>
      </w:r>
      <w:r w:rsidRPr="0014745A">
        <w:rPr>
          <w:rFonts w:hAnsi="宋体"/>
          <w:sz w:val="21"/>
        </w:rPr>
        <w:t>）对可以质疑的</w:t>
      </w:r>
      <w:r w:rsidRPr="0014745A">
        <w:rPr>
          <w:rFonts w:hAnsi="宋体" w:hint="eastAsia"/>
          <w:sz w:val="21"/>
        </w:rPr>
        <w:t>招标</w:t>
      </w:r>
      <w:r w:rsidRPr="0014745A">
        <w:rPr>
          <w:rFonts w:hAnsi="宋体"/>
          <w:sz w:val="21"/>
        </w:rPr>
        <w:t>文件提出质疑的，为收到</w:t>
      </w:r>
      <w:r w:rsidRPr="0014745A">
        <w:rPr>
          <w:rFonts w:hAnsi="宋体" w:hint="eastAsia"/>
          <w:sz w:val="21"/>
        </w:rPr>
        <w:t>招标</w:t>
      </w:r>
      <w:r w:rsidRPr="0014745A">
        <w:rPr>
          <w:rFonts w:hAnsi="宋体"/>
          <w:sz w:val="21"/>
        </w:rPr>
        <w:t>文件之日</w:t>
      </w:r>
      <w:r w:rsidRPr="0014745A">
        <w:rPr>
          <w:rFonts w:hAnsi="宋体" w:hint="eastAsia"/>
          <w:sz w:val="21"/>
        </w:rPr>
        <w:t>或者招标文件公告期限届满之日</w:t>
      </w:r>
      <w:r w:rsidRPr="0014745A">
        <w:rPr>
          <w:rFonts w:hAnsi="宋体"/>
          <w:sz w:val="21"/>
        </w:rPr>
        <w:t>；</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sz w:val="21"/>
        </w:rPr>
        <w:t>（</w:t>
      </w:r>
      <w:r w:rsidRPr="0014745A">
        <w:rPr>
          <w:rFonts w:hAnsi="宋体" w:hint="eastAsia"/>
          <w:sz w:val="21"/>
        </w:rPr>
        <w:t>2</w:t>
      </w:r>
      <w:r w:rsidRPr="0014745A">
        <w:rPr>
          <w:rFonts w:hAnsi="宋体"/>
          <w:sz w:val="21"/>
        </w:rPr>
        <w:t>）对</w:t>
      </w:r>
      <w:r w:rsidRPr="0014745A">
        <w:rPr>
          <w:rFonts w:hAnsi="宋体" w:hint="eastAsia"/>
          <w:sz w:val="21"/>
        </w:rPr>
        <w:t>采购</w:t>
      </w:r>
      <w:r w:rsidRPr="0014745A">
        <w:rPr>
          <w:rFonts w:hAnsi="宋体"/>
          <w:sz w:val="21"/>
        </w:rPr>
        <w:t>过程提出质疑的，为各采购程序环节结束之日；</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sz w:val="21"/>
        </w:rPr>
        <w:t>（</w:t>
      </w:r>
      <w:r w:rsidRPr="0014745A">
        <w:rPr>
          <w:rFonts w:hAnsi="宋体" w:hint="eastAsia"/>
          <w:sz w:val="21"/>
        </w:rPr>
        <w:t>3</w:t>
      </w:r>
      <w:r w:rsidRPr="0014745A">
        <w:rPr>
          <w:rFonts w:hAnsi="宋体"/>
          <w:sz w:val="21"/>
        </w:rPr>
        <w:t>）对中标结果提出质疑的，为中标结果公告期限届满之日。</w:t>
      </w:r>
    </w:p>
    <w:p w:rsidR="00C27831" w:rsidRPr="0014745A" w:rsidRDefault="00C27831" w:rsidP="00C27831">
      <w:pPr>
        <w:pStyle w:val="5"/>
        <w:keepNext w:val="0"/>
        <w:keepLines w:val="0"/>
        <w:spacing w:before="0" w:after="0" w:line="360" w:lineRule="auto"/>
        <w:ind w:firstLineChars="150" w:firstLine="315"/>
        <w:rPr>
          <w:rFonts w:ascii="宋体" w:hAnsi="宋体"/>
          <w:b/>
          <w:color w:val="auto"/>
          <w:sz w:val="21"/>
          <w:szCs w:val="21"/>
        </w:rPr>
      </w:pPr>
      <w:r w:rsidRPr="0014745A">
        <w:rPr>
          <w:rFonts w:ascii="宋体" w:hAnsi="宋体"/>
          <w:color w:val="auto"/>
          <w:sz w:val="21"/>
          <w:szCs w:val="21"/>
        </w:rPr>
        <w:t>38</w:t>
      </w:r>
      <w:r w:rsidRPr="0014745A">
        <w:rPr>
          <w:rFonts w:ascii="宋体" w:hAnsi="宋体" w:hint="eastAsia"/>
          <w:color w:val="auto"/>
          <w:sz w:val="21"/>
          <w:szCs w:val="21"/>
        </w:rPr>
        <w:t>.</w:t>
      </w:r>
      <w:r w:rsidRPr="0014745A">
        <w:rPr>
          <w:rFonts w:ascii="宋体" w:hAnsi="宋体"/>
          <w:color w:val="auto"/>
          <w:sz w:val="21"/>
          <w:szCs w:val="21"/>
        </w:rPr>
        <w:t>3</w:t>
      </w:r>
      <w:r w:rsidRPr="0014745A">
        <w:rPr>
          <w:rFonts w:ascii="宋体" w:hAnsi="宋体"/>
          <w:bCs/>
          <w:color w:val="auto"/>
          <w:sz w:val="21"/>
        </w:rPr>
        <w:t>供应商提出质疑应当提交质疑函和必要的证明材料</w:t>
      </w:r>
      <w:r w:rsidRPr="0014745A">
        <w:rPr>
          <w:rFonts w:ascii="宋体" w:hAnsi="宋体" w:hint="eastAsia"/>
          <w:bCs/>
          <w:color w:val="auto"/>
          <w:sz w:val="21"/>
        </w:rPr>
        <w:t>，</w:t>
      </w:r>
      <w:r w:rsidRPr="0014745A">
        <w:rPr>
          <w:rFonts w:ascii="宋体" w:hAnsi="宋体"/>
          <w:bCs/>
          <w:color w:val="auto"/>
          <w:sz w:val="21"/>
        </w:rPr>
        <w:t>针对同一采购程序环节的质疑</w:t>
      </w:r>
      <w:r w:rsidRPr="0014745A">
        <w:rPr>
          <w:rFonts w:ascii="宋体" w:hAnsi="宋体" w:hint="eastAsia"/>
          <w:bCs/>
          <w:color w:val="auto"/>
          <w:sz w:val="21"/>
        </w:rPr>
        <w:t>必须</w:t>
      </w:r>
      <w:r w:rsidRPr="0014745A">
        <w:rPr>
          <w:rFonts w:ascii="宋体" w:hAnsi="宋体"/>
          <w:bCs/>
          <w:color w:val="auto"/>
          <w:sz w:val="21"/>
        </w:rPr>
        <w:t>在法定质疑期内一次性提出。质疑函应当包括下列内容</w:t>
      </w:r>
      <w:r w:rsidRPr="0014745A">
        <w:rPr>
          <w:rFonts w:ascii="宋体" w:hAnsi="宋体" w:hint="eastAsia"/>
          <w:bCs/>
          <w:color w:val="auto"/>
          <w:sz w:val="21"/>
        </w:rPr>
        <w:t>（质疑函格式后附）</w:t>
      </w:r>
      <w:r w:rsidRPr="0014745A">
        <w:rPr>
          <w:rFonts w:ascii="宋体" w:hAnsi="宋体"/>
          <w:bCs/>
          <w:color w:val="auto"/>
          <w:sz w:val="21"/>
        </w:rPr>
        <w:t>：</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bCs/>
          <w:sz w:val="21"/>
        </w:rPr>
        <w:t>（</w:t>
      </w:r>
      <w:r w:rsidRPr="0014745A">
        <w:rPr>
          <w:rFonts w:hAnsi="宋体" w:hint="eastAsia"/>
          <w:bCs/>
          <w:sz w:val="21"/>
        </w:rPr>
        <w:t>1</w:t>
      </w:r>
      <w:r w:rsidRPr="0014745A">
        <w:rPr>
          <w:rFonts w:hAnsi="宋体"/>
          <w:bCs/>
          <w:sz w:val="21"/>
        </w:rPr>
        <w:t>）供应商的姓名或者名称、地址、邮编、联系人及联系电话；</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bCs/>
          <w:sz w:val="21"/>
        </w:rPr>
        <w:t>（</w:t>
      </w:r>
      <w:r w:rsidRPr="0014745A">
        <w:rPr>
          <w:rFonts w:hAnsi="宋体" w:hint="eastAsia"/>
          <w:bCs/>
          <w:sz w:val="21"/>
        </w:rPr>
        <w:t>2</w:t>
      </w:r>
      <w:r w:rsidRPr="0014745A">
        <w:rPr>
          <w:rFonts w:hAnsi="宋体"/>
          <w:bCs/>
          <w:sz w:val="21"/>
        </w:rPr>
        <w:t>）质疑项目的名称、编号；</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bCs/>
          <w:sz w:val="21"/>
        </w:rPr>
        <w:t>（</w:t>
      </w:r>
      <w:r w:rsidRPr="0014745A">
        <w:rPr>
          <w:rFonts w:hAnsi="宋体" w:hint="eastAsia"/>
          <w:bCs/>
          <w:sz w:val="21"/>
        </w:rPr>
        <w:t>3</w:t>
      </w:r>
      <w:r w:rsidRPr="0014745A">
        <w:rPr>
          <w:rFonts w:hAnsi="宋体"/>
          <w:bCs/>
          <w:sz w:val="21"/>
        </w:rPr>
        <w:t>）具体、明确的质疑事项和与质疑事项相关的请求；</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bCs/>
          <w:sz w:val="21"/>
        </w:rPr>
        <w:t>（</w:t>
      </w:r>
      <w:r w:rsidRPr="0014745A">
        <w:rPr>
          <w:rFonts w:hAnsi="宋体" w:hint="eastAsia"/>
          <w:bCs/>
          <w:sz w:val="21"/>
        </w:rPr>
        <w:t>4</w:t>
      </w:r>
      <w:r w:rsidRPr="0014745A">
        <w:rPr>
          <w:rFonts w:hAnsi="宋体"/>
          <w:bCs/>
          <w:sz w:val="21"/>
        </w:rPr>
        <w:t>）事实依据；</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bCs/>
          <w:sz w:val="21"/>
        </w:rPr>
        <w:t>（</w:t>
      </w:r>
      <w:r w:rsidRPr="0014745A">
        <w:rPr>
          <w:rFonts w:hAnsi="宋体" w:hint="eastAsia"/>
          <w:bCs/>
          <w:sz w:val="21"/>
        </w:rPr>
        <w:t>5</w:t>
      </w:r>
      <w:r w:rsidRPr="0014745A">
        <w:rPr>
          <w:rFonts w:hAnsi="宋体"/>
          <w:bCs/>
          <w:sz w:val="21"/>
        </w:rPr>
        <w:t>）必要的法律依据；</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bCs/>
          <w:sz w:val="21"/>
        </w:rPr>
        <w:t>（</w:t>
      </w:r>
      <w:r w:rsidRPr="0014745A">
        <w:rPr>
          <w:rFonts w:hAnsi="宋体" w:hint="eastAsia"/>
          <w:bCs/>
          <w:sz w:val="21"/>
        </w:rPr>
        <w:t>6</w:t>
      </w:r>
      <w:r w:rsidRPr="0014745A">
        <w:rPr>
          <w:rFonts w:hAnsi="宋体"/>
          <w:bCs/>
          <w:sz w:val="21"/>
        </w:rPr>
        <w:t>）提出质疑的日期。</w:t>
      </w:r>
    </w:p>
    <w:p w:rsidR="00C27831" w:rsidRPr="0014745A" w:rsidRDefault="00C27831" w:rsidP="00C27831">
      <w:pPr>
        <w:pStyle w:val="af3"/>
        <w:snapToGrid w:val="0"/>
        <w:spacing w:line="360" w:lineRule="auto"/>
        <w:ind w:firstLineChars="200" w:firstLine="420"/>
        <w:rPr>
          <w:rFonts w:hAnsi="宋体"/>
          <w:bCs/>
          <w:sz w:val="21"/>
        </w:rPr>
      </w:pPr>
      <w:r w:rsidRPr="0014745A">
        <w:rPr>
          <w:rFonts w:hAnsi="宋体"/>
          <w:bCs/>
          <w:sz w:val="21"/>
        </w:rPr>
        <w:t>供应商为自然人的，应当由本人签字；供应商为法人或者其他组织的，应当由法定代表人、主要负责人，或者其委托代理人签字或者盖章，并加盖公章</w:t>
      </w:r>
      <w:r w:rsidRPr="0014745A">
        <w:rPr>
          <w:rFonts w:hAnsi="宋体" w:hint="eastAsia"/>
          <w:bCs/>
          <w:sz w:val="21"/>
        </w:rPr>
        <w:t>。</w:t>
      </w:r>
    </w:p>
    <w:p w:rsidR="00C27831" w:rsidRPr="0014745A" w:rsidRDefault="00C27831" w:rsidP="00C27831">
      <w:pPr>
        <w:pStyle w:val="5"/>
        <w:keepNext w:val="0"/>
        <w:keepLines w:val="0"/>
        <w:snapToGrid w:val="0"/>
        <w:spacing w:before="0" w:after="0" w:line="360" w:lineRule="auto"/>
        <w:ind w:firstLineChars="200" w:firstLine="420"/>
        <w:rPr>
          <w:rFonts w:ascii="宋体" w:hAnsi="宋体"/>
          <w:b/>
          <w:bCs/>
          <w:color w:val="auto"/>
          <w:sz w:val="21"/>
          <w:szCs w:val="21"/>
        </w:rPr>
      </w:pPr>
      <w:r w:rsidRPr="0014745A">
        <w:rPr>
          <w:rFonts w:ascii="宋体" w:hAnsi="宋体"/>
          <w:color w:val="auto"/>
          <w:sz w:val="21"/>
          <w:szCs w:val="21"/>
        </w:rPr>
        <w:t>3</w:t>
      </w:r>
      <w:r w:rsidRPr="0014745A">
        <w:rPr>
          <w:rFonts w:ascii="宋体" w:hAnsi="宋体"/>
          <w:bCs/>
          <w:color w:val="auto"/>
          <w:sz w:val="21"/>
          <w:szCs w:val="21"/>
        </w:rPr>
        <w:t>8.4</w:t>
      </w:r>
      <w:r w:rsidRPr="0014745A">
        <w:rPr>
          <w:rFonts w:ascii="宋体" w:hAnsi="宋体" w:hint="eastAsia"/>
          <w:bCs/>
          <w:color w:val="auto"/>
          <w:sz w:val="21"/>
          <w:szCs w:val="21"/>
        </w:rPr>
        <w:t>采购人、采购代理机构认为供应商质疑不成立，或者成立但未对中标结果构成影响的，继续开展采购活动；认为供应商质疑成立且影响或者可能影响中标结果的，按照下列情况处理：</w:t>
      </w:r>
    </w:p>
    <w:p w:rsidR="00C27831" w:rsidRPr="0014745A" w:rsidRDefault="00C27831" w:rsidP="00C27831">
      <w:pPr>
        <w:pStyle w:val="af3"/>
        <w:snapToGrid w:val="0"/>
        <w:spacing w:line="360" w:lineRule="auto"/>
        <w:rPr>
          <w:rFonts w:hAnsi="宋体"/>
          <w:bCs/>
          <w:sz w:val="21"/>
        </w:rPr>
      </w:pPr>
      <w:r w:rsidRPr="0014745A">
        <w:rPr>
          <w:rFonts w:hAnsi="宋体" w:hint="eastAsia"/>
          <w:bCs/>
          <w:sz w:val="21"/>
        </w:rPr>
        <w:t xml:space="preserve">　　（1）对招标文件提出的质疑，依法通过澄清或者修改可以继续开展采购活动的，澄清或者修改招标文件后继续开展采购活动；否则应当修改招标文件后重新开展采购活动。</w:t>
      </w:r>
    </w:p>
    <w:p w:rsidR="00C27831" w:rsidRPr="0014745A" w:rsidRDefault="00C27831" w:rsidP="00C27831">
      <w:pPr>
        <w:pStyle w:val="af3"/>
        <w:snapToGrid w:val="0"/>
        <w:spacing w:line="360" w:lineRule="auto"/>
        <w:rPr>
          <w:rFonts w:hAnsi="宋体"/>
          <w:bCs/>
          <w:sz w:val="21"/>
        </w:rPr>
      </w:pPr>
      <w:r w:rsidRPr="0014745A">
        <w:rPr>
          <w:rFonts w:hAnsi="宋体" w:hint="eastAsia"/>
          <w:bCs/>
          <w:sz w:val="21"/>
        </w:rPr>
        <w:t xml:space="preserve">　　（2）对采购过程、中标结果提出的质疑，合格供应商符合法定数量时，可以从合格的中标候选人中另行确定中标供应商的，应当依法另行确定中标供应商；否则应当重新开展采购活动。</w:t>
      </w:r>
    </w:p>
    <w:p w:rsidR="00C27831" w:rsidRPr="0014745A" w:rsidRDefault="00C27831" w:rsidP="00C27831">
      <w:pPr>
        <w:pStyle w:val="af3"/>
        <w:snapToGrid w:val="0"/>
        <w:spacing w:line="360" w:lineRule="auto"/>
        <w:ind w:firstLine="420"/>
        <w:rPr>
          <w:rFonts w:hAnsi="宋体"/>
          <w:bCs/>
          <w:sz w:val="21"/>
        </w:rPr>
      </w:pPr>
      <w:r w:rsidRPr="0014745A">
        <w:rPr>
          <w:rFonts w:hAnsi="宋体" w:hint="eastAsia"/>
          <w:bCs/>
          <w:sz w:val="21"/>
        </w:rPr>
        <w:lastRenderedPageBreak/>
        <w:t>质疑答复导致中标结果改变的，采购人或者采购代理机构应当将有关情况书面报告本级财政部门。</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sz w:val="21"/>
        </w:rPr>
        <w:t>38</w:t>
      </w:r>
      <w:r w:rsidRPr="0014745A">
        <w:rPr>
          <w:rFonts w:hAnsi="宋体" w:hint="eastAsia"/>
          <w:sz w:val="21"/>
        </w:rPr>
        <w:t>.</w:t>
      </w:r>
      <w:r w:rsidRPr="0014745A">
        <w:rPr>
          <w:rFonts w:hAnsi="宋体"/>
          <w:sz w:val="21"/>
        </w:rPr>
        <w:t>5</w:t>
      </w:r>
      <w:r w:rsidRPr="0014745A">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rsidR="00C27831" w:rsidRPr="0014745A" w:rsidRDefault="00C27831" w:rsidP="00C27831">
      <w:pPr>
        <w:pStyle w:val="af3"/>
        <w:snapToGrid w:val="0"/>
        <w:spacing w:line="360" w:lineRule="auto"/>
        <w:ind w:firstLineChars="200" w:firstLine="400"/>
        <w:rPr>
          <w:rFonts w:hAnsi="宋体"/>
        </w:rPr>
      </w:pPr>
    </w:p>
    <w:p w:rsidR="00C27831" w:rsidRPr="0014745A" w:rsidRDefault="00C27831" w:rsidP="00C27831">
      <w:pPr>
        <w:pStyle w:val="30"/>
        <w:keepNext w:val="0"/>
        <w:keepLines w:val="0"/>
        <w:jc w:val="center"/>
        <w:rPr>
          <w:rFonts w:ascii="宋体" w:eastAsia="宋体" w:hAnsi="宋体"/>
          <w:color w:val="auto"/>
        </w:rPr>
      </w:pPr>
      <w:r w:rsidRPr="0014745A">
        <w:rPr>
          <w:rFonts w:ascii="宋体" w:eastAsia="宋体" w:hAnsi="宋体" w:hint="eastAsia"/>
          <w:color w:val="auto"/>
        </w:rPr>
        <w:t>八、其他事项</w:t>
      </w:r>
    </w:p>
    <w:p w:rsidR="00C27831" w:rsidRPr="0014745A" w:rsidRDefault="00C27831" w:rsidP="00C27831">
      <w:pPr>
        <w:pStyle w:val="5"/>
        <w:keepNext w:val="0"/>
        <w:keepLines w:val="0"/>
        <w:spacing w:before="0" w:after="0" w:line="360" w:lineRule="auto"/>
        <w:ind w:leftChars="200" w:left="420"/>
        <w:rPr>
          <w:rFonts w:ascii="宋体" w:hAnsi="宋体"/>
          <w:color w:val="auto"/>
        </w:rPr>
      </w:pPr>
      <w:bookmarkStart w:id="134" w:name="_42.代理服务费"/>
      <w:bookmarkEnd w:id="134"/>
      <w:r w:rsidRPr="0014745A">
        <w:rPr>
          <w:rFonts w:ascii="宋体" w:hAnsi="宋体" w:hint="eastAsia"/>
          <w:color w:val="auto"/>
        </w:rPr>
        <w:t>3</w:t>
      </w:r>
      <w:r w:rsidRPr="0014745A">
        <w:rPr>
          <w:rFonts w:ascii="宋体" w:hAnsi="宋体"/>
          <w:color w:val="auto"/>
        </w:rPr>
        <w:t>9</w:t>
      </w:r>
      <w:r w:rsidRPr="0014745A">
        <w:rPr>
          <w:rFonts w:ascii="宋体" w:hAnsi="宋体" w:hint="eastAsia"/>
          <w:color w:val="auto"/>
        </w:rPr>
        <w:t>.代理服务费</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3</w:t>
      </w:r>
      <w:r w:rsidRPr="0014745A">
        <w:rPr>
          <w:rFonts w:hAnsi="宋体"/>
          <w:sz w:val="21"/>
        </w:rPr>
        <w:t>9</w:t>
      </w:r>
      <w:r w:rsidRPr="0014745A">
        <w:rPr>
          <w:rFonts w:hAnsi="宋体" w:hint="eastAsia"/>
          <w:sz w:val="21"/>
        </w:rPr>
        <w:t>.1代理服务收取标准及缴费账户详见“投标人须知前附表”，投标人为联合体的，可以由联合体中的一方或者多方共同交纳代理服务费。</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3</w:t>
      </w:r>
      <w:r w:rsidRPr="0014745A">
        <w:rPr>
          <w:rFonts w:hAnsi="宋体"/>
          <w:sz w:val="21"/>
        </w:rPr>
        <w:t>9</w:t>
      </w:r>
      <w:r w:rsidRPr="0014745A">
        <w:rPr>
          <w:rFonts w:hAnsi="宋体" w:hint="eastAsia"/>
          <w:sz w:val="21"/>
        </w:rPr>
        <w:t>.2代理服务收费标准：</w:t>
      </w:r>
    </w:p>
    <w:p w:rsidR="00C27831" w:rsidRPr="0014745A" w:rsidRDefault="00C27831" w:rsidP="00C27831">
      <w:pPr>
        <w:pStyle w:val="af3"/>
        <w:snapToGrid w:val="0"/>
        <w:spacing w:line="360" w:lineRule="auto"/>
        <w:ind w:firstLineChars="200" w:firstLine="420"/>
        <w:rPr>
          <w:rFonts w:hAnsi="宋体"/>
          <w:sz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C27831" w:rsidRPr="0014745A" w:rsidTr="0006522D">
        <w:tc>
          <w:tcPr>
            <w:tcW w:w="3472" w:type="dxa"/>
            <w:tcBorders>
              <w:tl2br w:val="single" w:sz="4" w:space="0" w:color="auto"/>
            </w:tcBorders>
          </w:tcPr>
          <w:p w:rsidR="00C27831" w:rsidRPr="0014745A" w:rsidRDefault="00C27831" w:rsidP="0006522D">
            <w:pPr>
              <w:spacing w:line="360" w:lineRule="auto"/>
              <w:rPr>
                <w:rFonts w:ascii="宋体" w:hAnsi="宋体"/>
                <w:szCs w:val="21"/>
              </w:rPr>
            </w:pPr>
            <w:r w:rsidRPr="0014745A">
              <w:rPr>
                <w:rFonts w:ascii="宋体" w:hAnsi="宋体" w:hint="eastAsia"/>
                <w:szCs w:val="21"/>
              </w:rPr>
              <w:t xml:space="preserve">               费率</w:t>
            </w:r>
          </w:p>
          <w:p w:rsidR="00C27831" w:rsidRPr="0014745A" w:rsidRDefault="00C27831" w:rsidP="0006522D">
            <w:pPr>
              <w:spacing w:line="360" w:lineRule="auto"/>
              <w:rPr>
                <w:rFonts w:ascii="宋体" w:hAnsi="宋体"/>
                <w:szCs w:val="21"/>
              </w:rPr>
            </w:pPr>
            <w:r w:rsidRPr="0014745A">
              <w:rPr>
                <w:rFonts w:ascii="宋体" w:hAnsi="宋体" w:hint="eastAsia"/>
                <w:szCs w:val="21"/>
              </w:rPr>
              <w:t>中标金额</w:t>
            </w:r>
          </w:p>
        </w:tc>
        <w:tc>
          <w:tcPr>
            <w:tcW w:w="1659" w:type="dxa"/>
            <w:vAlign w:val="center"/>
          </w:tcPr>
          <w:p w:rsidR="00C27831" w:rsidRPr="0014745A" w:rsidRDefault="00C27831" w:rsidP="003151B7">
            <w:pPr>
              <w:spacing w:line="360" w:lineRule="auto"/>
              <w:ind w:firstLineChars="50" w:firstLine="105"/>
              <w:jc w:val="center"/>
              <w:rPr>
                <w:rFonts w:ascii="宋体" w:hAnsi="宋体"/>
                <w:szCs w:val="21"/>
              </w:rPr>
            </w:pPr>
            <w:r w:rsidRPr="0014745A">
              <w:rPr>
                <w:rFonts w:ascii="宋体" w:hAnsi="宋体" w:hint="eastAsia"/>
                <w:szCs w:val="21"/>
              </w:rPr>
              <w:t>货物招标</w:t>
            </w:r>
          </w:p>
        </w:tc>
        <w:tc>
          <w:tcPr>
            <w:tcW w:w="1687" w:type="dxa"/>
            <w:vAlign w:val="center"/>
          </w:tcPr>
          <w:p w:rsidR="00C27831" w:rsidRPr="0014745A" w:rsidRDefault="00C27831" w:rsidP="0006522D">
            <w:pPr>
              <w:spacing w:line="360" w:lineRule="auto"/>
              <w:jc w:val="center"/>
              <w:rPr>
                <w:rFonts w:ascii="宋体" w:hAnsi="宋体"/>
                <w:szCs w:val="21"/>
              </w:rPr>
            </w:pPr>
            <w:r w:rsidRPr="0014745A">
              <w:rPr>
                <w:rFonts w:ascii="宋体" w:hAnsi="宋体" w:hint="eastAsia"/>
                <w:szCs w:val="21"/>
              </w:rPr>
              <w:t>服务招标</w:t>
            </w:r>
          </w:p>
        </w:tc>
        <w:tc>
          <w:tcPr>
            <w:tcW w:w="1659" w:type="dxa"/>
            <w:vAlign w:val="center"/>
          </w:tcPr>
          <w:p w:rsidR="00C27831" w:rsidRPr="0014745A" w:rsidRDefault="00C27831" w:rsidP="0006522D">
            <w:pPr>
              <w:spacing w:line="360" w:lineRule="auto"/>
              <w:jc w:val="center"/>
              <w:rPr>
                <w:rFonts w:ascii="宋体" w:hAnsi="宋体"/>
                <w:szCs w:val="21"/>
              </w:rPr>
            </w:pPr>
            <w:r w:rsidRPr="0014745A">
              <w:rPr>
                <w:rFonts w:ascii="宋体" w:hAnsi="宋体" w:hint="eastAsia"/>
                <w:szCs w:val="21"/>
              </w:rPr>
              <w:t>工程招标</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100万元以下</w:t>
            </w:r>
          </w:p>
        </w:tc>
        <w:tc>
          <w:tcPr>
            <w:tcW w:w="1659" w:type="dxa"/>
          </w:tcPr>
          <w:p w:rsidR="00C27831" w:rsidRPr="0014745A" w:rsidRDefault="00C27831" w:rsidP="0006522D">
            <w:pPr>
              <w:spacing w:line="360" w:lineRule="auto"/>
              <w:rPr>
                <w:rFonts w:ascii="宋体" w:hAnsi="宋体"/>
                <w:szCs w:val="21"/>
              </w:rPr>
            </w:pPr>
            <w:r w:rsidRPr="0014745A">
              <w:rPr>
                <w:rFonts w:ascii="宋体" w:hAnsi="宋体" w:cs="宋体"/>
                <w:kern w:val="0"/>
                <w:szCs w:val="21"/>
              </w:rPr>
              <w:t xml:space="preserve">1.5% </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1.5%</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 xml:space="preserve">1.0% </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100～500万元</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 xml:space="preserve">1.1% </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0.8%</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 xml:space="preserve">0.7% </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500～1000万元</w:t>
            </w:r>
          </w:p>
        </w:tc>
        <w:tc>
          <w:tcPr>
            <w:tcW w:w="1659" w:type="dxa"/>
          </w:tcPr>
          <w:p w:rsidR="00C27831" w:rsidRPr="0014745A" w:rsidRDefault="00C27831" w:rsidP="0006522D">
            <w:pPr>
              <w:spacing w:line="360" w:lineRule="auto"/>
              <w:rPr>
                <w:rFonts w:ascii="宋体" w:hAnsi="宋体"/>
                <w:szCs w:val="21"/>
              </w:rPr>
            </w:pPr>
            <w:r w:rsidRPr="0014745A">
              <w:rPr>
                <w:rFonts w:ascii="宋体" w:hAnsi="宋体" w:cs="宋体"/>
                <w:kern w:val="0"/>
                <w:szCs w:val="21"/>
              </w:rPr>
              <w:t xml:space="preserve">0.8% </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0.45%</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0.55%</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1000～5000万元</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 xml:space="preserve">0.5% </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0.25%</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 xml:space="preserve">0.35% </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5000万元～1亿元</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 xml:space="preserve">0.25% </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0.1%</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cs="宋体"/>
                <w:kern w:val="0"/>
                <w:szCs w:val="21"/>
              </w:rPr>
              <w:t>0.2%</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1～5亿元</w:t>
            </w:r>
          </w:p>
        </w:tc>
        <w:tc>
          <w:tcPr>
            <w:tcW w:w="1659"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hint="eastAsia"/>
                <w:szCs w:val="21"/>
              </w:rPr>
              <w:t>0.05%</w:t>
            </w:r>
          </w:p>
        </w:tc>
        <w:tc>
          <w:tcPr>
            <w:tcW w:w="1687"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 xml:space="preserve">  0.05%</w:t>
            </w:r>
          </w:p>
        </w:tc>
        <w:tc>
          <w:tcPr>
            <w:tcW w:w="1659"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 xml:space="preserve">  0.05%</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5～10亿元</w:t>
            </w:r>
          </w:p>
        </w:tc>
        <w:tc>
          <w:tcPr>
            <w:tcW w:w="1659" w:type="dxa"/>
          </w:tcPr>
          <w:p w:rsidR="00C27831" w:rsidRPr="0014745A" w:rsidRDefault="00C27831" w:rsidP="003151B7">
            <w:pPr>
              <w:spacing w:line="360" w:lineRule="auto"/>
              <w:ind w:firstLineChars="50" w:firstLine="105"/>
              <w:rPr>
                <w:rFonts w:ascii="宋体" w:hAnsi="宋体"/>
                <w:szCs w:val="21"/>
              </w:rPr>
            </w:pPr>
            <w:r w:rsidRPr="0014745A">
              <w:rPr>
                <w:rFonts w:ascii="宋体" w:hAnsi="宋体" w:hint="eastAsia"/>
                <w:szCs w:val="21"/>
              </w:rPr>
              <w:t>0.035%</w:t>
            </w:r>
          </w:p>
        </w:tc>
        <w:tc>
          <w:tcPr>
            <w:tcW w:w="1687"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 xml:space="preserve">  0.035%</w:t>
            </w:r>
          </w:p>
        </w:tc>
        <w:tc>
          <w:tcPr>
            <w:tcW w:w="1659" w:type="dxa"/>
          </w:tcPr>
          <w:p w:rsidR="00C27831" w:rsidRPr="0014745A" w:rsidRDefault="00C27831" w:rsidP="003151B7">
            <w:pPr>
              <w:spacing w:line="360" w:lineRule="auto"/>
              <w:ind w:firstLineChars="50" w:firstLine="105"/>
              <w:rPr>
                <w:rFonts w:ascii="宋体" w:hAnsi="宋体"/>
                <w:szCs w:val="21"/>
              </w:rPr>
            </w:pPr>
            <w:r w:rsidRPr="0014745A">
              <w:rPr>
                <w:rFonts w:ascii="宋体" w:hAnsi="宋体" w:hint="eastAsia"/>
                <w:szCs w:val="21"/>
              </w:rPr>
              <w:t>0.035%</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10～50亿元</w:t>
            </w:r>
          </w:p>
        </w:tc>
        <w:tc>
          <w:tcPr>
            <w:tcW w:w="1659" w:type="dxa"/>
          </w:tcPr>
          <w:p w:rsidR="00C27831" w:rsidRPr="0014745A" w:rsidRDefault="00C27831" w:rsidP="003151B7">
            <w:pPr>
              <w:spacing w:line="360" w:lineRule="auto"/>
              <w:ind w:firstLineChars="50" w:firstLine="105"/>
              <w:rPr>
                <w:rFonts w:ascii="宋体" w:hAnsi="宋体"/>
                <w:szCs w:val="21"/>
              </w:rPr>
            </w:pPr>
            <w:r w:rsidRPr="0014745A">
              <w:rPr>
                <w:rFonts w:ascii="宋体" w:hAnsi="宋体" w:hint="eastAsia"/>
                <w:szCs w:val="21"/>
              </w:rPr>
              <w:t>0.008%</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hint="eastAsia"/>
                <w:szCs w:val="21"/>
              </w:rPr>
              <w:t>0.008%</w:t>
            </w:r>
          </w:p>
        </w:tc>
        <w:tc>
          <w:tcPr>
            <w:tcW w:w="1659" w:type="dxa"/>
          </w:tcPr>
          <w:p w:rsidR="00C27831" w:rsidRPr="0014745A" w:rsidRDefault="00C27831" w:rsidP="003151B7">
            <w:pPr>
              <w:spacing w:line="360" w:lineRule="auto"/>
              <w:ind w:firstLineChars="50" w:firstLine="105"/>
              <w:rPr>
                <w:rFonts w:ascii="宋体" w:hAnsi="宋体"/>
                <w:szCs w:val="21"/>
              </w:rPr>
            </w:pPr>
            <w:r w:rsidRPr="0014745A">
              <w:rPr>
                <w:rFonts w:ascii="宋体" w:hAnsi="宋体" w:hint="eastAsia"/>
                <w:szCs w:val="21"/>
              </w:rPr>
              <w:t>0.008%</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50～100亿元</w:t>
            </w:r>
          </w:p>
        </w:tc>
        <w:tc>
          <w:tcPr>
            <w:tcW w:w="1659"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 xml:space="preserve"> 0.006%</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hint="eastAsia"/>
                <w:szCs w:val="21"/>
              </w:rPr>
              <w:t>0.006%</w:t>
            </w:r>
          </w:p>
        </w:tc>
        <w:tc>
          <w:tcPr>
            <w:tcW w:w="1659" w:type="dxa"/>
          </w:tcPr>
          <w:p w:rsidR="00C27831" w:rsidRPr="0014745A" w:rsidRDefault="00C27831" w:rsidP="003151B7">
            <w:pPr>
              <w:spacing w:line="360" w:lineRule="auto"/>
              <w:ind w:firstLineChars="50" w:firstLine="105"/>
              <w:rPr>
                <w:rFonts w:ascii="宋体" w:hAnsi="宋体"/>
                <w:szCs w:val="21"/>
              </w:rPr>
            </w:pPr>
            <w:r w:rsidRPr="0014745A">
              <w:rPr>
                <w:rFonts w:ascii="宋体" w:hAnsi="宋体" w:hint="eastAsia"/>
                <w:szCs w:val="21"/>
              </w:rPr>
              <w:t>0.006%</w:t>
            </w:r>
          </w:p>
        </w:tc>
      </w:tr>
      <w:tr w:rsidR="00C27831" w:rsidRPr="0014745A" w:rsidTr="0006522D">
        <w:tc>
          <w:tcPr>
            <w:tcW w:w="3472"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100亿以上</w:t>
            </w:r>
          </w:p>
        </w:tc>
        <w:tc>
          <w:tcPr>
            <w:tcW w:w="1659" w:type="dxa"/>
          </w:tcPr>
          <w:p w:rsidR="00C27831" w:rsidRPr="0014745A" w:rsidRDefault="00C27831" w:rsidP="0006522D">
            <w:pPr>
              <w:spacing w:line="360" w:lineRule="auto"/>
              <w:rPr>
                <w:rFonts w:ascii="宋体" w:hAnsi="宋体"/>
                <w:szCs w:val="21"/>
              </w:rPr>
            </w:pPr>
            <w:r w:rsidRPr="0014745A">
              <w:rPr>
                <w:rFonts w:ascii="宋体" w:hAnsi="宋体" w:hint="eastAsia"/>
                <w:szCs w:val="21"/>
              </w:rPr>
              <w:t xml:space="preserve"> 0.004%</w:t>
            </w:r>
          </w:p>
        </w:tc>
        <w:tc>
          <w:tcPr>
            <w:tcW w:w="1687" w:type="dxa"/>
          </w:tcPr>
          <w:p w:rsidR="00C27831" w:rsidRPr="0014745A" w:rsidRDefault="00C27831" w:rsidP="003151B7">
            <w:pPr>
              <w:spacing w:line="360" w:lineRule="auto"/>
              <w:ind w:firstLineChars="100" w:firstLine="210"/>
              <w:rPr>
                <w:rFonts w:ascii="宋体" w:hAnsi="宋体"/>
                <w:szCs w:val="21"/>
              </w:rPr>
            </w:pPr>
            <w:r w:rsidRPr="0014745A">
              <w:rPr>
                <w:rFonts w:ascii="宋体" w:hAnsi="宋体" w:hint="eastAsia"/>
                <w:szCs w:val="21"/>
              </w:rPr>
              <w:t>0.004%</w:t>
            </w:r>
          </w:p>
        </w:tc>
        <w:tc>
          <w:tcPr>
            <w:tcW w:w="1659" w:type="dxa"/>
          </w:tcPr>
          <w:p w:rsidR="00C27831" w:rsidRPr="0014745A" w:rsidRDefault="00C27831" w:rsidP="003151B7">
            <w:pPr>
              <w:spacing w:line="360" w:lineRule="auto"/>
              <w:ind w:firstLineChars="50" w:firstLine="105"/>
              <w:rPr>
                <w:rFonts w:ascii="宋体" w:hAnsi="宋体"/>
                <w:szCs w:val="21"/>
              </w:rPr>
            </w:pPr>
            <w:r w:rsidRPr="0014745A">
              <w:rPr>
                <w:rFonts w:ascii="宋体" w:hAnsi="宋体" w:hint="eastAsia"/>
                <w:szCs w:val="21"/>
              </w:rPr>
              <w:t>0.004%</w:t>
            </w:r>
          </w:p>
        </w:tc>
      </w:tr>
    </w:tbl>
    <w:p w:rsidR="00C27831" w:rsidRPr="0014745A" w:rsidRDefault="00C27831" w:rsidP="00C27831">
      <w:pPr>
        <w:spacing w:line="360" w:lineRule="auto"/>
        <w:ind w:firstLineChars="200" w:firstLine="420"/>
        <w:rPr>
          <w:rFonts w:ascii="宋体" w:hAnsi="宋体" w:cs="宋体"/>
          <w:szCs w:val="21"/>
        </w:rPr>
      </w:pPr>
      <w:r w:rsidRPr="0014745A">
        <w:rPr>
          <w:rFonts w:ascii="宋体" w:hAnsi="宋体" w:hint="eastAsia"/>
          <w:szCs w:val="21"/>
        </w:rPr>
        <w:t>注:</w:t>
      </w:r>
    </w:p>
    <w:p w:rsidR="00C27831" w:rsidRPr="0014745A" w:rsidRDefault="00C27831" w:rsidP="00C27831">
      <w:pPr>
        <w:spacing w:line="360" w:lineRule="auto"/>
        <w:ind w:firstLineChars="200" w:firstLine="420"/>
        <w:rPr>
          <w:rFonts w:ascii="宋体" w:hAnsi="宋体" w:cs="宋体"/>
          <w:szCs w:val="21"/>
        </w:rPr>
      </w:pPr>
      <w:r w:rsidRPr="0014745A">
        <w:rPr>
          <w:rFonts w:ascii="宋体" w:hAnsi="宋体" w:cs="宋体" w:hint="eastAsia"/>
          <w:szCs w:val="21"/>
        </w:rPr>
        <w:t>（1）</w:t>
      </w:r>
      <w:r w:rsidRPr="0014745A">
        <w:rPr>
          <w:rFonts w:ascii="宋体" w:hAnsi="宋体" w:cs="宋体"/>
          <w:szCs w:val="21"/>
        </w:rPr>
        <w:t>按本表费率计算的收费为</w:t>
      </w:r>
      <w:r w:rsidRPr="0014745A">
        <w:rPr>
          <w:rFonts w:ascii="宋体" w:hAnsi="宋体" w:cs="宋体" w:hint="eastAsia"/>
          <w:szCs w:val="21"/>
        </w:rPr>
        <w:t>采购</w:t>
      </w:r>
      <w:r w:rsidRPr="0014745A">
        <w:rPr>
          <w:rFonts w:ascii="宋体" w:hAnsi="宋体" w:cs="宋体"/>
          <w:szCs w:val="21"/>
        </w:rPr>
        <w:t>代理的收费基准价格</w:t>
      </w:r>
      <w:r w:rsidRPr="0014745A">
        <w:rPr>
          <w:rFonts w:ascii="宋体" w:hAnsi="宋体" w:cs="宋体" w:hint="eastAsia"/>
          <w:szCs w:val="21"/>
        </w:rPr>
        <w:t>；</w:t>
      </w:r>
    </w:p>
    <w:p w:rsidR="00C27831" w:rsidRPr="0014745A" w:rsidRDefault="00C27831" w:rsidP="00C27831">
      <w:pPr>
        <w:spacing w:line="360" w:lineRule="auto"/>
        <w:ind w:firstLineChars="200" w:firstLine="420"/>
        <w:rPr>
          <w:rFonts w:ascii="宋体" w:hAnsi="宋体" w:cs="宋体"/>
          <w:szCs w:val="21"/>
        </w:rPr>
      </w:pPr>
      <w:r w:rsidRPr="0014745A">
        <w:rPr>
          <w:rFonts w:ascii="宋体" w:hAnsi="宋体" w:cs="宋体" w:hint="eastAsia"/>
          <w:szCs w:val="21"/>
        </w:rPr>
        <w:t>（2）采购</w:t>
      </w:r>
      <w:r w:rsidRPr="0014745A">
        <w:rPr>
          <w:rFonts w:ascii="宋体" w:hAnsi="宋体" w:cs="宋体"/>
          <w:szCs w:val="21"/>
        </w:rPr>
        <w:t>代理收费按差额定率累进法计算。</w:t>
      </w:r>
    </w:p>
    <w:p w:rsidR="00C27831" w:rsidRPr="0014745A" w:rsidRDefault="00C27831" w:rsidP="00C27831">
      <w:pPr>
        <w:spacing w:line="360" w:lineRule="auto"/>
        <w:ind w:firstLineChars="200" w:firstLine="420"/>
        <w:rPr>
          <w:rFonts w:ascii="宋体" w:hAnsi="宋体" w:cs="宋体"/>
          <w:szCs w:val="21"/>
        </w:rPr>
      </w:pPr>
      <w:r w:rsidRPr="0014745A">
        <w:rPr>
          <w:rFonts w:ascii="宋体" w:hAnsi="宋体" w:cs="宋体"/>
          <w:szCs w:val="21"/>
        </w:rPr>
        <w:t>例如：某</w:t>
      </w:r>
      <w:r w:rsidRPr="0014745A">
        <w:rPr>
          <w:rFonts w:ascii="宋体" w:hAnsi="宋体" w:cs="宋体" w:hint="eastAsia"/>
          <w:szCs w:val="21"/>
        </w:rPr>
        <w:t>服务采购</w:t>
      </w:r>
      <w:r w:rsidRPr="0014745A">
        <w:rPr>
          <w:rFonts w:ascii="宋体" w:hAnsi="宋体" w:cs="宋体"/>
          <w:szCs w:val="21"/>
        </w:rPr>
        <w:t>代理业务</w:t>
      </w:r>
      <w:r w:rsidRPr="0014745A">
        <w:rPr>
          <w:rFonts w:ascii="宋体" w:hAnsi="宋体" w:cs="宋体" w:hint="eastAsia"/>
          <w:szCs w:val="21"/>
        </w:rPr>
        <w:t>中标</w:t>
      </w:r>
      <w:r w:rsidRPr="0014745A">
        <w:rPr>
          <w:rFonts w:ascii="宋体" w:hAnsi="宋体" w:cs="宋体"/>
          <w:szCs w:val="21"/>
        </w:rPr>
        <w:t>金额</w:t>
      </w:r>
      <w:r w:rsidRPr="0014745A">
        <w:rPr>
          <w:rFonts w:ascii="宋体" w:hAnsi="宋体" w:cs="宋体" w:hint="eastAsia"/>
          <w:szCs w:val="21"/>
        </w:rPr>
        <w:t>或者暂定价</w:t>
      </w:r>
      <w:r w:rsidRPr="0014745A">
        <w:rPr>
          <w:rFonts w:ascii="宋体" w:hAnsi="宋体" w:cs="宋体"/>
          <w:szCs w:val="21"/>
        </w:rPr>
        <w:t>为200万元，计算</w:t>
      </w:r>
      <w:r w:rsidRPr="0014745A">
        <w:rPr>
          <w:rFonts w:ascii="宋体" w:hAnsi="宋体" w:cs="宋体" w:hint="eastAsia"/>
          <w:szCs w:val="21"/>
        </w:rPr>
        <w:t>采购</w:t>
      </w:r>
      <w:r w:rsidRPr="0014745A">
        <w:rPr>
          <w:rFonts w:ascii="宋体" w:hAnsi="宋体" w:cs="宋体"/>
          <w:szCs w:val="21"/>
        </w:rPr>
        <w:t>代理收费额如下：</w:t>
      </w:r>
    </w:p>
    <w:p w:rsidR="00C27831" w:rsidRPr="0014745A" w:rsidRDefault="00C27831" w:rsidP="00C27831">
      <w:pPr>
        <w:spacing w:line="360" w:lineRule="auto"/>
        <w:ind w:firstLineChars="200" w:firstLine="420"/>
        <w:rPr>
          <w:rFonts w:ascii="宋体" w:hAnsi="宋体" w:cs="宋体"/>
          <w:szCs w:val="21"/>
        </w:rPr>
      </w:pPr>
      <w:r w:rsidRPr="0014745A">
        <w:rPr>
          <w:rFonts w:ascii="宋体" w:hAnsi="宋体" w:cs="宋体"/>
          <w:szCs w:val="21"/>
        </w:rPr>
        <w:t>100 万元×l.5 %＝ 1.5 万元</w:t>
      </w:r>
    </w:p>
    <w:p w:rsidR="00C27831" w:rsidRPr="0014745A" w:rsidRDefault="00C27831" w:rsidP="00C27831">
      <w:pPr>
        <w:spacing w:line="360" w:lineRule="auto"/>
        <w:ind w:firstLineChars="200" w:firstLine="420"/>
        <w:rPr>
          <w:rFonts w:ascii="宋体" w:hAnsi="宋体" w:cs="宋体"/>
          <w:szCs w:val="21"/>
        </w:rPr>
      </w:pPr>
      <w:r w:rsidRPr="0014745A">
        <w:rPr>
          <w:rFonts w:ascii="宋体" w:hAnsi="宋体" w:cs="宋体"/>
          <w:szCs w:val="21"/>
        </w:rPr>
        <w:t>（ 200 － 100 ）万元 ×0.8%＝0.8万元</w:t>
      </w:r>
    </w:p>
    <w:p w:rsidR="00C27831" w:rsidRPr="0014745A" w:rsidRDefault="00C27831" w:rsidP="00C27831">
      <w:pPr>
        <w:pStyle w:val="af3"/>
        <w:snapToGrid w:val="0"/>
        <w:spacing w:line="360" w:lineRule="auto"/>
        <w:ind w:firstLineChars="200" w:firstLine="420"/>
        <w:rPr>
          <w:rFonts w:hAnsi="宋体" w:cs="宋体"/>
          <w:sz w:val="21"/>
        </w:rPr>
      </w:pPr>
      <w:r w:rsidRPr="0014745A">
        <w:rPr>
          <w:rFonts w:hAnsi="宋体" w:cs="宋体"/>
          <w:sz w:val="21"/>
        </w:rPr>
        <w:t>合计收费＝ 1.5</w:t>
      </w:r>
      <w:r w:rsidRPr="0014745A">
        <w:rPr>
          <w:rFonts w:hAnsi="宋体" w:cs="宋体" w:hint="eastAsia"/>
          <w:sz w:val="21"/>
        </w:rPr>
        <w:t>+</w:t>
      </w:r>
      <w:r w:rsidRPr="0014745A">
        <w:rPr>
          <w:rFonts w:hAnsi="宋体" w:cs="宋体"/>
          <w:sz w:val="21"/>
        </w:rPr>
        <w:t>0.8＝ 2.3（万元）</w:t>
      </w:r>
    </w:p>
    <w:p w:rsidR="00C27831" w:rsidRPr="0014745A" w:rsidRDefault="00C27831" w:rsidP="00C27831">
      <w:pPr>
        <w:spacing w:line="360" w:lineRule="auto"/>
        <w:ind w:firstLineChars="200" w:firstLine="420"/>
        <w:rPr>
          <w:rFonts w:ascii="宋体" w:hAnsi="宋体" w:cs="宋体"/>
          <w:kern w:val="0"/>
          <w:szCs w:val="21"/>
          <w:u w:val="single"/>
        </w:rPr>
      </w:pPr>
      <w:r w:rsidRPr="0014745A">
        <w:rPr>
          <w:rFonts w:ascii="宋体" w:hAnsi="宋体" w:cs="宋体" w:hint="eastAsia"/>
          <w:szCs w:val="21"/>
        </w:rPr>
        <w:t>39.3代理服务费交纳</w:t>
      </w:r>
      <w:r w:rsidRPr="0014745A">
        <w:rPr>
          <w:rFonts w:ascii="宋体" w:hAnsi="宋体" w:cs="宋体"/>
          <w:szCs w:val="21"/>
        </w:rPr>
        <w:t>银行帐号信息</w:t>
      </w:r>
      <w:r w:rsidRPr="0014745A">
        <w:rPr>
          <w:rFonts w:ascii="宋体" w:hAnsi="宋体" w:cs="宋体" w:hint="eastAsia"/>
          <w:szCs w:val="21"/>
        </w:rPr>
        <w:t>：详见投标须知前附表</w:t>
      </w:r>
    </w:p>
    <w:p w:rsidR="00C27831" w:rsidRPr="0014745A" w:rsidRDefault="00C27831" w:rsidP="00C27831">
      <w:pPr>
        <w:spacing w:line="360" w:lineRule="auto"/>
        <w:ind w:firstLineChars="200" w:firstLine="480"/>
        <w:rPr>
          <w:rFonts w:ascii="宋体" w:hAnsi="宋体"/>
          <w:sz w:val="24"/>
        </w:rPr>
      </w:pPr>
      <w:r w:rsidRPr="0014745A">
        <w:rPr>
          <w:rFonts w:ascii="宋体" w:hAnsi="宋体"/>
          <w:sz w:val="24"/>
        </w:rPr>
        <w:t>40. 需要补充的其他内容</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t>40.1本招标文件解释规则详见“投标人须知前附表”。</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t>40.2 其他事项详见“投标人须知前附表”。</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lastRenderedPageBreak/>
        <w:t>40.3</w:t>
      </w:r>
      <w:bookmarkStart w:id="135" w:name="_Hlk65857140"/>
      <w:r w:rsidRPr="0014745A">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t>（2）在工程采购项目中，工程由中小企业承建，即工程施工单位为中小企业，不对其中涉及的货物的制造商和服务的承接商作出要求；</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C27831" w:rsidRPr="0014745A" w:rsidRDefault="00C27831" w:rsidP="00C27831">
      <w:pPr>
        <w:pStyle w:val="af3"/>
        <w:spacing w:before="120" w:after="120" w:line="360" w:lineRule="auto"/>
        <w:ind w:firstLineChars="200" w:firstLine="420"/>
        <w:contextualSpacing/>
        <w:rPr>
          <w:rFonts w:hAnsi="宋体" w:cs="宋体"/>
          <w:sz w:val="21"/>
        </w:rPr>
      </w:pPr>
      <w:r w:rsidRPr="0014745A">
        <w:rPr>
          <w:rFonts w:hAnsi="宋体" w:cs="宋体" w:hint="eastAsia"/>
          <w:sz w:val="21"/>
        </w:rPr>
        <w:t>依据本招标文件规定享受扶持政策获得政府采购合同的，小微企业不得将合同分包给大中型企业，中型企业不得将合同分包给大型企业。</w:t>
      </w:r>
      <w:bookmarkEnd w:id="135"/>
    </w:p>
    <w:p w:rsidR="00C27831" w:rsidRPr="0014745A" w:rsidRDefault="00C27831" w:rsidP="00C27831">
      <w:pPr>
        <w:pStyle w:val="aa"/>
        <w:ind w:leftChars="114" w:left="449" w:hangingChars="100" w:hanging="210"/>
        <w:rPr>
          <w:rFonts w:ascii="宋体" w:hAnsi="宋体"/>
        </w:rPr>
      </w:pPr>
      <w:r w:rsidRPr="0014745A">
        <w:rPr>
          <w:rFonts w:ascii="宋体" w:hAnsi="宋体"/>
        </w:rPr>
        <w:br w:type="page"/>
      </w:r>
    </w:p>
    <w:p w:rsidR="00C27831" w:rsidRPr="0014745A" w:rsidRDefault="00C27831" w:rsidP="00C27831">
      <w:pPr>
        <w:pStyle w:val="aa"/>
        <w:ind w:leftChars="114" w:left="449" w:hangingChars="100" w:hanging="210"/>
        <w:rPr>
          <w:rFonts w:ascii="宋体" w:hAnsi="宋体"/>
        </w:rPr>
      </w:pPr>
    </w:p>
    <w:p w:rsidR="00C27831" w:rsidRPr="0014745A" w:rsidRDefault="00C27831" w:rsidP="00C27831">
      <w:pPr>
        <w:pStyle w:val="aa"/>
        <w:ind w:leftChars="114" w:left="449" w:hangingChars="100" w:hanging="210"/>
        <w:rPr>
          <w:rFonts w:ascii="宋体" w:hAnsi="宋体"/>
        </w:rPr>
      </w:pPr>
    </w:p>
    <w:p w:rsidR="00C27831" w:rsidRPr="0014745A" w:rsidRDefault="00C27831" w:rsidP="00C27831">
      <w:pPr>
        <w:pStyle w:val="aa"/>
        <w:ind w:leftChars="114" w:left="449" w:hangingChars="100" w:hanging="210"/>
        <w:rPr>
          <w:rFonts w:ascii="宋体"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af3"/>
        <w:snapToGrid w:val="0"/>
        <w:spacing w:before="120" w:after="120"/>
        <w:rPr>
          <w:rFonts w:hAnsi="宋体"/>
        </w:rPr>
      </w:pPr>
    </w:p>
    <w:p w:rsidR="00C27831" w:rsidRPr="0014745A" w:rsidRDefault="00C27831" w:rsidP="00C27831">
      <w:pPr>
        <w:pStyle w:val="1"/>
        <w:jc w:val="center"/>
        <w:rPr>
          <w:rFonts w:ascii="宋体" w:eastAsia="宋体" w:hAnsi="宋体"/>
          <w:color w:val="auto"/>
        </w:rPr>
      </w:pPr>
      <w:bookmarkStart w:id="136" w:name="_Toc330456896"/>
      <w:bookmarkStart w:id="137" w:name="_Toc134534509"/>
      <w:bookmarkStart w:id="138" w:name="_Toc254970548"/>
      <w:bookmarkStart w:id="139" w:name="_Toc254970689"/>
      <w:r w:rsidRPr="0014745A">
        <w:rPr>
          <w:rFonts w:ascii="宋体" w:eastAsia="宋体" w:hAnsi="宋体" w:hint="eastAsia"/>
          <w:color w:val="auto"/>
        </w:rPr>
        <w:t>第四章  评标方法及评标标准</w:t>
      </w:r>
      <w:bookmarkEnd w:id="136"/>
      <w:bookmarkEnd w:id="137"/>
      <w:bookmarkEnd w:id="138"/>
      <w:bookmarkEnd w:id="139"/>
    </w:p>
    <w:p w:rsidR="00C27831" w:rsidRPr="0014745A" w:rsidRDefault="00C27831" w:rsidP="00C27831">
      <w:pPr>
        <w:pStyle w:val="af3"/>
        <w:spacing w:before="120" w:after="120"/>
        <w:outlineLvl w:val="0"/>
        <w:rPr>
          <w:rFonts w:hAnsi="宋体"/>
          <w:b/>
        </w:rPr>
      </w:pPr>
      <w:bookmarkStart w:id="140" w:name="_Toc254970549"/>
      <w:bookmarkStart w:id="141" w:name="_Toc254970690"/>
    </w:p>
    <w:bookmarkEnd w:id="140"/>
    <w:bookmarkEnd w:id="141"/>
    <w:p w:rsidR="00C27831" w:rsidRPr="0014745A" w:rsidRDefault="00C27831" w:rsidP="00C27831">
      <w:pPr>
        <w:pStyle w:val="af3"/>
        <w:spacing w:before="120" w:after="120"/>
        <w:outlineLvl w:val="0"/>
        <w:rPr>
          <w:rFonts w:hAnsi="宋体"/>
          <w:bCs/>
          <w:sz w:val="32"/>
          <w:szCs w:val="32"/>
        </w:rPr>
      </w:pPr>
    </w:p>
    <w:p w:rsidR="00C27831" w:rsidRPr="0014745A" w:rsidRDefault="00C27831" w:rsidP="00C27831">
      <w:pPr>
        <w:pStyle w:val="af3"/>
        <w:spacing w:before="120" w:after="120"/>
        <w:outlineLvl w:val="0"/>
        <w:rPr>
          <w:rFonts w:hAnsi="宋体"/>
          <w:bCs/>
          <w:sz w:val="32"/>
          <w:szCs w:val="32"/>
        </w:rPr>
      </w:pPr>
    </w:p>
    <w:p w:rsidR="00C27831" w:rsidRPr="0014745A" w:rsidRDefault="00C27831" w:rsidP="00C27831">
      <w:pPr>
        <w:pStyle w:val="af3"/>
        <w:spacing w:before="120" w:after="120"/>
        <w:outlineLvl w:val="0"/>
        <w:rPr>
          <w:rFonts w:hAnsi="宋体"/>
          <w:bCs/>
          <w:sz w:val="32"/>
          <w:szCs w:val="32"/>
        </w:rPr>
      </w:pPr>
    </w:p>
    <w:p w:rsidR="00C27831" w:rsidRPr="0014745A" w:rsidRDefault="00C27831" w:rsidP="003151B7">
      <w:pPr>
        <w:spacing w:beforeLines="50" w:afterLines="50" w:line="400" w:lineRule="exact"/>
        <w:rPr>
          <w:rFonts w:ascii="宋体" w:hAnsi="宋体"/>
          <w:b/>
          <w:sz w:val="24"/>
        </w:rPr>
      </w:pPr>
    </w:p>
    <w:p w:rsidR="00C27831" w:rsidRPr="0014745A" w:rsidRDefault="00C27831" w:rsidP="003151B7">
      <w:pPr>
        <w:spacing w:beforeLines="50" w:afterLines="50" w:line="400" w:lineRule="exact"/>
        <w:rPr>
          <w:rFonts w:ascii="宋体" w:hAnsi="宋体"/>
          <w:b/>
          <w:sz w:val="24"/>
        </w:rPr>
      </w:pPr>
    </w:p>
    <w:p w:rsidR="00C27831" w:rsidRPr="0014745A" w:rsidRDefault="00C27831" w:rsidP="003151B7">
      <w:pPr>
        <w:spacing w:beforeLines="50" w:afterLines="50" w:line="400" w:lineRule="exact"/>
        <w:rPr>
          <w:rFonts w:ascii="宋体" w:hAnsi="宋体"/>
          <w:b/>
          <w:sz w:val="24"/>
        </w:rPr>
      </w:pPr>
    </w:p>
    <w:p w:rsidR="00C27831" w:rsidRPr="0014745A" w:rsidRDefault="00C27831" w:rsidP="003151B7">
      <w:pPr>
        <w:spacing w:beforeLines="50" w:afterLines="50" w:line="400" w:lineRule="exact"/>
        <w:rPr>
          <w:rFonts w:ascii="宋体" w:hAnsi="宋体"/>
          <w:b/>
          <w:sz w:val="24"/>
        </w:rPr>
      </w:pPr>
    </w:p>
    <w:p w:rsidR="00C27831" w:rsidRPr="0014745A" w:rsidRDefault="00C27831" w:rsidP="003151B7">
      <w:pPr>
        <w:spacing w:beforeLines="50" w:afterLines="50" w:line="400" w:lineRule="exact"/>
        <w:rPr>
          <w:rFonts w:ascii="宋体" w:hAnsi="宋体"/>
          <w:b/>
          <w:sz w:val="24"/>
        </w:rPr>
      </w:pPr>
    </w:p>
    <w:p w:rsidR="00C27831" w:rsidRPr="0014745A" w:rsidRDefault="00C27831" w:rsidP="003151B7">
      <w:pPr>
        <w:spacing w:beforeLines="50" w:afterLines="50" w:line="400" w:lineRule="exact"/>
        <w:rPr>
          <w:rFonts w:ascii="宋体" w:hAnsi="宋体"/>
          <w:b/>
          <w:sz w:val="24"/>
        </w:rPr>
      </w:pPr>
    </w:p>
    <w:p w:rsidR="00C27831" w:rsidRPr="0014745A" w:rsidRDefault="00C27831" w:rsidP="003151B7">
      <w:pPr>
        <w:spacing w:beforeLines="50" w:afterLines="50" w:line="400" w:lineRule="exact"/>
        <w:rPr>
          <w:rFonts w:ascii="宋体" w:hAnsi="宋体"/>
          <w:b/>
          <w:sz w:val="24"/>
        </w:rPr>
      </w:pPr>
    </w:p>
    <w:p w:rsidR="00C27831" w:rsidRPr="0014745A" w:rsidRDefault="00C27831" w:rsidP="00C27831">
      <w:pPr>
        <w:pStyle w:val="af3"/>
        <w:spacing w:line="360" w:lineRule="exact"/>
        <w:rPr>
          <w:rFonts w:hAnsi="宋体"/>
          <w:b/>
          <w:sz w:val="24"/>
        </w:rPr>
      </w:pPr>
    </w:p>
    <w:p w:rsidR="00C27831" w:rsidRPr="0014745A" w:rsidRDefault="00C27831" w:rsidP="00C27831">
      <w:pPr>
        <w:pStyle w:val="30"/>
        <w:keepNext w:val="0"/>
        <w:keepLines w:val="0"/>
        <w:jc w:val="center"/>
        <w:rPr>
          <w:rFonts w:ascii="宋体" w:eastAsia="宋体" w:hAnsi="宋体"/>
          <w:color w:val="auto"/>
          <w:sz w:val="30"/>
          <w:szCs w:val="30"/>
        </w:rPr>
      </w:pPr>
      <w:r w:rsidRPr="0014745A">
        <w:rPr>
          <w:rFonts w:ascii="宋体" w:eastAsia="宋体" w:hAnsi="宋体"/>
          <w:color w:val="auto"/>
          <w:sz w:val="30"/>
          <w:szCs w:val="30"/>
        </w:rPr>
        <w:br w:type="page"/>
      </w:r>
      <w:r w:rsidRPr="0014745A">
        <w:rPr>
          <w:rFonts w:ascii="宋体" w:eastAsia="宋体" w:hAnsi="宋体" w:hint="eastAsia"/>
          <w:color w:val="auto"/>
          <w:sz w:val="30"/>
          <w:szCs w:val="30"/>
        </w:rPr>
        <w:lastRenderedPageBreak/>
        <w:t>一、评标方法</w:t>
      </w:r>
    </w:p>
    <w:p w:rsidR="00C27831" w:rsidRPr="0014745A" w:rsidRDefault="00C27831" w:rsidP="00C27831">
      <w:pPr>
        <w:pStyle w:val="af3"/>
        <w:spacing w:line="360" w:lineRule="auto"/>
        <w:ind w:firstLine="420"/>
        <w:rPr>
          <w:rFonts w:hAnsi="宋体"/>
          <w:sz w:val="21"/>
        </w:rPr>
      </w:pPr>
      <w:r w:rsidRPr="0014745A">
        <w:rPr>
          <w:rFonts w:hAnsi="宋体" w:hint="eastAsia"/>
          <w:sz w:val="21"/>
        </w:rPr>
        <w:t>综合评分法，是指投标文件满足招标文件全部实质性要求，且按照评审因素的量化指标评审得分最高的投标人为中标候选人的评标方法。</w:t>
      </w:r>
    </w:p>
    <w:p w:rsidR="00C27831" w:rsidRPr="0014745A" w:rsidRDefault="00C27831" w:rsidP="00C27831">
      <w:pPr>
        <w:pStyle w:val="af3"/>
        <w:spacing w:line="360" w:lineRule="auto"/>
        <w:ind w:firstLine="420"/>
        <w:rPr>
          <w:rFonts w:hAnsi="宋体"/>
          <w:sz w:val="21"/>
        </w:rPr>
      </w:pPr>
      <w:r w:rsidRPr="0014745A">
        <w:rPr>
          <w:rFonts w:hAnsi="宋体" w:hint="eastAsia"/>
          <w:sz w:val="21"/>
        </w:rPr>
        <w:t>最低评标价法，是指投标文件满足招标文件全部实质性要求，且投标报价最低的投标人为中标候选人的评标方法。</w:t>
      </w:r>
    </w:p>
    <w:p w:rsidR="00C27831" w:rsidRPr="0014745A" w:rsidRDefault="00C27831" w:rsidP="00C27831">
      <w:pPr>
        <w:pStyle w:val="30"/>
        <w:keepNext w:val="0"/>
        <w:keepLines w:val="0"/>
        <w:jc w:val="center"/>
        <w:rPr>
          <w:rFonts w:ascii="宋体" w:eastAsia="宋体" w:hAnsi="宋体"/>
          <w:color w:val="auto"/>
          <w:sz w:val="30"/>
          <w:szCs w:val="30"/>
        </w:rPr>
      </w:pPr>
      <w:r w:rsidRPr="0014745A">
        <w:rPr>
          <w:rFonts w:ascii="宋体" w:eastAsia="宋体" w:hAnsi="宋体" w:hint="eastAsia"/>
          <w:color w:val="auto"/>
          <w:sz w:val="30"/>
          <w:szCs w:val="30"/>
        </w:rPr>
        <w:t>二、评标程序</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hint="eastAsia"/>
          <w:color w:val="auto"/>
          <w:sz w:val="21"/>
          <w:szCs w:val="21"/>
        </w:rPr>
        <w:t>1.符合性审查</w:t>
      </w:r>
    </w:p>
    <w:p w:rsidR="00C27831" w:rsidRPr="0014745A" w:rsidRDefault="00C27831" w:rsidP="00C27831">
      <w:pPr>
        <w:pStyle w:val="af3"/>
        <w:snapToGrid w:val="0"/>
        <w:spacing w:line="360" w:lineRule="auto"/>
        <w:ind w:left="1" w:firstLine="420"/>
        <w:rPr>
          <w:rFonts w:hAnsi="宋体"/>
          <w:b/>
          <w:kern w:val="2"/>
          <w:sz w:val="21"/>
        </w:rPr>
      </w:pPr>
      <w:r w:rsidRPr="0014745A">
        <w:rPr>
          <w:rFonts w:hAnsi="宋体" w:hint="eastAsia"/>
          <w:b/>
          <w:kern w:val="2"/>
          <w:sz w:val="21"/>
        </w:rPr>
        <w:t>评标委员会应当对符合资格的投标人的投标文件进行投标报价、商务、技术等实质性内容符合性审查，以确定其是否满足招标文件的实质性要求。</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hint="eastAsia"/>
          <w:color w:val="auto"/>
          <w:sz w:val="21"/>
          <w:szCs w:val="21"/>
        </w:rPr>
        <w:t>2</w:t>
      </w:r>
      <w:r w:rsidRPr="0014745A">
        <w:rPr>
          <w:rFonts w:ascii="宋体" w:hAnsi="宋体"/>
          <w:color w:val="auto"/>
          <w:sz w:val="21"/>
          <w:szCs w:val="21"/>
        </w:rPr>
        <w:t>.</w:t>
      </w:r>
      <w:r w:rsidRPr="0014745A">
        <w:rPr>
          <w:rFonts w:ascii="宋体" w:hAnsi="宋体" w:hint="eastAsia"/>
          <w:color w:val="auto"/>
          <w:sz w:val="21"/>
          <w:szCs w:val="21"/>
        </w:rPr>
        <w:t>符合性审查不通过而导致投标无效的情形</w:t>
      </w:r>
    </w:p>
    <w:p w:rsidR="00C27831" w:rsidRPr="0014745A" w:rsidRDefault="00C27831" w:rsidP="00C27831">
      <w:pPr>
        <w:snapToGrid w:val="0"/>
        <w:spacing w:line="360" w:lineRule="auto"/>
        <w:ind w:firstLineChars="200" w:firstLine="422"/>
        <w:rPr>
          <w:rFonts w:ascii="宋体" w:hAnsi="宋体"/>
          <w:b/>
          <w:szCs w:val="21"/>
        </w:rPr>
      </w:pPr>
      <w:r w:rsidRPr="0014745A">
        <w:rPr>
          <w:rFonts w:ascii="宋体" w:hAnsi="宋体" w:hint="eastAsia"/>
          <w:b/>
          <w:szCs w:val="21"/>
        </w:rPr>
        <w:t>投标人的投标文件中存在对招标文件的任何实质性要求和条件的负偏离，将被视为投标无效。</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hint="eastAsia"/>
          <w:color w:val="auto"/>
          <w:sz w:val="21"/>
          <w:szCs w:val="21"/>
        </w:rPr>
        <w:t>2.1在报价评审时，如发现下列情形之一的，将被视为投标无效：</w:t>
      </w:r>
    </w:p>
    <w:p w:rsidR="00C27831" w:rsidRPr="0014745A" w:rsidRDefault="00C27831" w:rsidP="00C27831">
      <w:pPr>
        <w:pStyle w:val="ad"/>
        <w:numPr>
          <w:ilvl w:val="0"/>
          <w:numId w:val="5"/>
        </w:numPr>
        <w:spacing w:line="360" w:lineRule="auto"/>
        <w:ind w:firstLine="422"/>
        <w:rPr>
          <w:rFonts w:ascii="宋体" w:hAnsi="宋体"/>
          <w:b/>
          <w:szCs w:val="21"/>
        </w:rPr>
      </w:pPr>
      <w:r w:rsidRPr="0014745A">
        <w:rPr>
          <w:rFonts w:ascii="宋体" w:hAnsi="宋体" w:hint="eastAsia"/>
          <w:b/>
          <w:spacing w:val="-6"/>
          <w:szCs w:val="21"/>
        </w:rPr>
        <w:t>报价文件</w:t>
      </w:r>
      <w:r w:rsidRPr="0014745A">
        <w:rPr>
          <w:rFonts w:ascii="宋体" w:hAnsi="宋体" w:hint="eastAsia"/>
          <w:b/>
          <w:szCs w:val="21"/>
        </w:rPr>
        <w:t>未提供“投标人须知前附表”第13.1条规定中“必须提供”的文件资料的；</w:t>
      </w:r>
    </w:p>
    <w:p w:rsidR="00C27831" w:rsidRPr="0014745A" w:rsidRDefault="00C27831" w:rsidP="00C27831">
      <w:pPr>
        <w:pStyle w:val="ad"/>
        <w:numPr>
          <w:ilvl w:val="0"/>
          <w:numId w:val="5"/>
        </w:numPr>
        <w:spacing w:line="360" w:lineRule="auto"/>
        <w:ind w:firstLine="422"/>
        <w:rPr>
          <w:rFonts w:ascii="宋体" w:hAnsi="宋体"/>
          <w:b/>
          <w:szCs w:val="21"/>
        </w:rPr>
      </w:pPr>
      <w:r w:rsidRPr="0014745A">
        <w:rPr>
          <w:rFonts w:ascii="宋体" w:hAnsi="宋体" w:hint="eastAsia"/>
          <w:b/>
          <w:szCs w:val="21"/>
        </w:rPr>
        <w:t>未采用人民币报价或者未按照招标文件标明的币种报价的；</w:t>
      </w:r>
    </w:p>
    <w:p w:rsidR="00C27831" w:rsidRPr="0014745A" w:rsidRDefault="00C27831" w:rsidP="00C27831">
      <w:pPr>
        <w:pStyle w:val="ad"/>
        <w:numPr>
          <w:ilvl w:val="0"/>
          <w:numId w:val="5"/>
        </w:numPr>
        <w:spacing w:line="360" w:lineRule="auto"/>
        <w:ind w:firstLine="422"/>
        <w:rPr>
          <w:rFonts w:ascii="宋体" w:hAnsi="宋体"/>
          <w:b/>
          <w:szCs w:val="21"/>
        </w:rPr>
      </w:pPr>
      <w:r w:rsidRPr="0014745A">
        <w:rPr>
          <w:rFonts w:ascii="宋体" w:hAnsi="宋体" w:hint="eastAsia"/>
          <w:b/>
          <w:szCs w:val="21"/>
        </w:rPr>
        <w:t>各分标报价超出招标文件相应分标规定最高限价，或者超出相应分标采购预算金额的；</w:t>
      </w:r>
    </w:p>
    <w:p w:rsidR="00C27831" w:rsidRPr="0014745A" w:rsidRDefault="00C27831" w:rsidP="00C27831">
      <w:pPr>
        <w:pStyle w:val="ad"/>
        <w:numPr>
          <w:ilvl w:val="0"/>
          <w:numId w:val="5"/>
        </w:numPr>
        <w:spacing w:line="360" w:lineRule="auto"/>
        <w:ind w:firstLine="422"/>
        <w:rPr>
          <w:rFonts w:ascii="宋体" w:hAnsi="宋体"/>
          <w:b/>
          <w:szCs w:val="21"/>
        </w:rPr>
      </w:pPr>
      <w:r w:rsidRPr="0014745A">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C27831" w:rsidRPr="0014745A" w:rsidRDefault="00C27831" w:rsidP="00C27831">
      <w:pPr>
        <w:pStyle w:val="ad"/>
        <w:numPr>
          <w:ilvl w:val="0"/>
          <w:numId w:val="5"/>
        </w:numPr>
        <w:spacing w:line="360" w:lineRule="auto"/>
        <w:ind w:firstLine="422"/>
        <w:rPr>
          <w:rFonts w:ascii="宋体" w:hAnsi="宋体"/>
          <w:b/>
          <w:szCs w:val="21"/>
        </w:rPr>
      </w:pPr>
      <w:r w:rsidRPr="0014745A">
        <w:rPr>
          <w:rFonts w:ascii="宋体" w:hAnsi="宋体" w:hint="eastAsia"/>
          <w:b/>
          <w:szCs w:val="21"/>
        </w:rPr>
        <w:t>修正后的报价，投标人不确认的；</w:t>
      </w:r>
    </w:p>
    <w:p w:rsidR="00C27831" w:rsidRPr="0014745A" w:rsidRDefault="00C27831" w:rsidP="00C27831">
      <w:pPr>
        <w:pStyle w:val="ad"/>
        <w:numPr>
          <w:ilvl w:val="0"/>
          <w:numId w:val="5"/>
        </w:numPr>
        <w:spacing w:line="360" w:lineRule="auto"/>
        <w:ind w:firstLine="422"/>
        <w:rPr>
          <w:rFonts w:ascii="宋体" w:hAnsi="宋体"/>
          <w:b/>
          <w:szCs w:val="21"/>
        </w:rPr>
      </w:pPr>
      <w:r w:rsidRPr="0014745A">
        <w:rPr>
          <w:rFonts w:ascii="宋体" w:hAnsi="宋体" w:hint="eastAsia"/>
          <w:b/>
          <w:szCs w:val="21"/>
        </w:rPr>
        <w:t>投标人属于本章第</w:t>
      </w:r>
      <w:r w:rsidRPr="0014745A">
        <w:rPr>
          <w:rFonts w:ascii="宋体" w:hAnsi="宋体"/>
          <w:b/>
          <w:szCs w:val="21"/>
        </w:rPr>
        <w:t>5.1</w:t>
      </w:r>
      <w:r w:rsidRPr="0014745A">
        <w:rPr>
          <w:rFonts w:ascii="宋体" w:hAnsi="宋体" w:hint="eastAsia"/>
          <w:b/>
          <w:szCs w:val="21"/>
        </w:rPr>
        <w:t>条（2）或者第5</w:t>
      </w:r>
      <w:r w:rsidRPr="0014745A">
        <w:rPr>
          <w:rFonts w:ascii="宋体" w:hAnsi="宋体"/>
          <w:b/>
          <w:szCs w:val="21"/>
        </w:rPr>
        <w:t>.2条</w:t>
      </w:r>
      <w:r w:rsidRPr="0014745A">
        <w:rPr>
          <w:rFonts w:ascii="宋体" w:hAnsi="宋体" w:hint="eastAsia"/>
          <w:b/>
          <w:szCs w:val="21"/>
        </w:rPr>
        <w:t>（2）项情形的；</w:t>
      </w:r>
    </w:p>
    <w:p w:rsidR="00C27831" w:rsidRPr="0014745A" w:rsidRDefault="00C27831" w:rsidP="00C27831">
      <w:pPr>
        <w:pStyle w:val="ad"/>
        <w:numPr>
          <w:ilvl w:val="0"/>
          <w:numId w:val="5"/>
        </w:numPr>
        <w:spacing w:line="360" w:lineRule="auto"/>
        <w:ind w:firstLine="422"/>
        <w:rPr>
          <w:rFonts w:ascii="宋体" w:hAnsi="宋体"/>
          <w:b/>
          <w:szCs w:val="21"/>
        </w:rPr>
      </w:pPr>
      <w:r w:rsidRPr="0014745A">
        <w:rPr>
          <w:rFonts w:ascii="宋体" w:hAnsi="宋体" w:hint="eastAsia"/>
          <w:b/>
          <w:spacing w:val="-6"/>
          <w:szCs w:val="21"/>
        </w:rPr>
        <w:t>报价文件</w:t>
      </w:r>
      <w:r w:rsidRPr="0014745A">
        <w:rPr>
          <w:rFonts w:ascii="宋体" w:hAnsi="宋体" w:hint="eastAsia"/>
          <w:b/>
          <w:szCs w:val="21"/>
        </w:rPr>
        <w:t>响应的标的数量及单位与招标文件要求实质性不一致的。</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hint="eastAsia"/>
          <w:color w:val="auto"/>
          <w:sz w:val="21"/>
          <w:szCs w:val="21"/>
        </w:rPr>
        <w:t>2.2在商务评审时，如发现下列情形之一的，将被视为投标无效：</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投标文件未按招标文件要求签署、盖章的；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委托代理人未能出具有效身份证或者出具的身份证与授权委托书中的信息不符的；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为无效投标保证金的或者未按照招标文件的规定提交投标保证金的；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投标文件未提供“投标人须知前附表”第13.</w:t>
      </w:r>
      <w:r w:rsidRPr="0014745A">
        <w:rPr>
          <w:rFonts w:ascii="宋体" w:hAnsi="宋体"/>
          <w:b/>
          <w:szCs w:val="21"/>
        </w:rPr>
        <w:t>1</w:t>
      </w:r>
      <w:r w:rsidRPr="0014745A">
        <w:rPr>
          <w:rFonts w:ascii="宋体" w:hAnsi="宋体" w:hint="eastAsia"/>
          <w:b/>
          <w:szCs w:val="21"/>
        </w:rPr>
        <w:t>条规定中“必须提供”或者“委托时必须提供”的文件资料的；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商务要求评审允许负偏离的条款数超过“投标人须知前附表”规定项数的；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投标文件的实质性内容未使用中文表述、使用计量单位不符合招标文件要求的；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投标文件中的文件资料因填写不齐全或者内容虚假或者出现其他情形而导致被评标委员会认定无效的；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投标文件含有采购人不能接受的附加条件的；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属于投标人须知正文第</w:t>
      </w:r>
      <w:r w:rsidRPr="0014745A">
        <w:rPr>
          <w:rFonts w:ascii="宋体" w:hAnsi="宋体"/>
          <w:b/>
          <w:szCs w:val="21"/>
        </w:rPr>
        <w:t>9.2</w:t>
      </w:r>
      <w:r w:rsidRPr="0014745A">
        <w:rPr>
          <w:rFonts w:ascii="宋体" w:hAnsi="宋体" w:hint="eastAsia"/>
          <w:b/>
          <w:szCs w:val="21"/>
        </w:rPr>
        <w:t>条情形的；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投标文件标注的项目名称或者项目编号与招标文件标注的项目名称或者项目编号不一致的；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lastRenderedPageBreak/>
        <w:t>招标文件明确不允许分包，投标文件拟分包的；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未响应招标文件实质性要求的；</w:t>
      </w:r>
    </w:p>
    <w:p w:rsidR="00C27831" w:rsidRPr="0014745A" w:rsidRDefault="00C27831" w:rsidP="00C27831">
      <w:pPr>
        <w:numPr>
          <w:ilvl w:val="0"/>
          <w:numId w:val="6"/>
        </w:numPr>
        <w:snapToGrid w:val="0"/>
        <w:spacing w:line="360" w:lineRule="auto"/>
        <w:ind w:firstLineChars="200" w:firstLine="422"/>
        <w:rPr>
          <w:rFonts w:ascii="宋体" w:hAnsi="宋体"/>
          <w:b/>
          <w:szCs w:val="21"/>
        </w:rPr>
      </w:pPr>
      <w:r w:rsidRPr="0014745A">
        <w:rPr>
          <w:rFonts w:ascii="宋体" w:hAnsi="宋体" w:hint="eastAsia"/>
          <w:b/>
          <w:szCs w:val="21"/>
        </w:rPr>
        <w:t>法律、法规和招标文件规定的其他无效情形。</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hint="eastAsia"/>
          <w:color w:val="auto"/>
          <w:sz w:val="21"/>
          <w:szCs w:val="21"/>
        </w:rPr>
        <w:t>2.3在技术评审时，如发现下列情形之一的，将被视为投标无效：</w:t>
      </w:r>
    </w:p>
    <w:p w:rsidR="00C27831" w:rsidRPr="0014745A" w:rsidRDefault="00C27831" w:rsidP="00C27831">
      <w:pPr>
        <w:pStyle w:val="ac"/>
        <w:snapToGrid w:val="0"/>
        <w:spacing w:line="360" w:lineRule="auto"/>
        <w:ind w:firstLineChars="196" w:firstLine="413"/>
        <w:rPr>
          <w:rFonts w:ascii="宋体" w:hAnsi="宋体"/>
          <w:b/>
          <w:szCs w:val="21"/>
        </w:rPr>
      </w:pPr>
      <w:r w:rsidRPr="0014745A">
        <w:rPr>
          <w:rFonts w:ascii="宋体" w:hAnsi="宋体" w:hint="eastAsia"/>
          <w:b/>
          <w:szCs w:val="21"/>
        </w:rPr>
        <w:t>（1）技术要求评审允许负偏离的条款数超过“投标人须知前附表”规定项数的；</w:t>
      </w:r>
    </w:p>
    <w:p w:rsidR="00C27831" w:rsidRPr="0014745A" w:rsidRDefault="00C27831" w:rsidP="00C27831">
      <w:pPr>
        <w:pStyle w:val="ac"/>
        <w:snapToGrid w:val="0"/>
        <w:spacing w:line="360" w:lineRule="auto"/>
        <w:ind w:firstLineChars="196" w:firstLine="413"/>
        <w:rPr>
          <w:rFonts w:ascii="宋体" w:hAnsi="宋体"/>
          <w:b/>
          <w:szCs w:val="21"/>
        </w:rPr>
      </w:pPr>
      <w:r w:rsidRPr="0014745A">
        <w:rPr>
          <w:rFonts w:ascii="宋体" w:hAnsi="宋体" w:hint="eastAsia"/>
          <w:b/>
          <w:szCs w:val="21"/>
        </w:rPr>
        <w:t>（2）投标文件未提供“投标人须知前附表”第13.</w:t>
      </w:r>
      <w:r w:rsidRPr="0014745A">
        <w:rPr>
          <w:rFonts w:ascii="宋体" w:hAnsi="宋体"/>
          <w:b/>
          <w:szCs w:val="21"/>
        </w:rPr>
        <w:t>1</w:t>
      </w:r>
      <w:r w:rsidRPr="0014745A">
        <w:rPr>
          <w:rFonts w:ascii="宋体" w:hAnsi="宋体" w:hint="eastAsia"/>
          <w:b/>
          <w:szCs w:val="21"/>
        </w:rPr>
        <w:t>条规定中“必须提供”的文件资料的；</w:t>
      </w:r>
    </w:p>
    <w:p w:rsidR="00C27831" w:rsidRPr="0014745A" w:rsidRDefault="00C27831" w:rsidP="00C27831">
      <w:pPr>
        <w:pStyle w:val="ac"/>
        <w:snapToGrid w:val="0"/>
        <w:spacing w:line="360" w:lineRule="auto"/>
        <w:ind w:firstLineChars="196" w:firstLine="413"/>
        <w:rPr>
          <w:rFonts w:ascii="宋体" w:hAnsi="宋体"/>
          <w:b/>
          <w:szCs w:val="21"/>
        </w:rPr>
      </w:pPr>
      <w:r w:rsidRPr="0014745A">
        <w:rPr>
          <w:rFonts w:ascii="宋体" w:hAnsi="宋体" w:hint="eastAsia"/>
          <w:b/>
          <w:szCs w:val="21"/>
        </w:rPr>
        <w:t>（3）虚假投标，或者出现其他情形而导致被评标委员会认定无效的；</w:t>
      </w:r>
    </w:p>
    <w:p w:rsidR="00C27831" w:rsidRPr="0014745A" w:rsidRDefault="00C27831" w:rsidP="00C27831">
      <w:pPr>
        <w:pStyle w:val="ac"/>
        <w:snapToGrid w:val="0"/>
        <w:spacing w:line="360" w:lineRule="auto"/>
        <w:ind w:firstLineChars="196" w:firstLine="413"/>
        <w:rPr>
          <w:rFonts w:ascii="宋体" w:hAnsi="宋体"/>
          <w:b/>
          <w:szCs w:val="21"/>
        </w:rPr>
      </w:pPr>
      <w:r w:rsidRPr="0014745A">
        <w:rPr>
          <w:rFonts w:ascii="宋体" w:hAnsi="宋体" w:hint="eastAsia"/>
          <w:b/>
          <w:szCs w:val="21"/>
        </w:rPr>
        <w:t>（4）</w:t>
      </w:r>
      <w:bookmarkStart w:id="142" w:name="_Hlk71706244"/>
      <w:r w:rsidRPr="0014745A">
        <w:rPr>
          <w:rFonts w:ascii="宋体" w:hAnsi="宋体" w:hint="eastAsia"/>
          <w:b/>
          <w:szCs w:val="21"/>
        </w:rPr>
        <w:t>招标文件未载明允许提供备选（替代）投标方案或明确不允许提供备选（替代）投标方案时，投标人提供了备选（替代）投标方案的；</w:t>
      </w:r>
      <w:bookmarkEnd w:id="142"/>
    </w:p>
    <w:p w:rsidR="00C27831" w:rsidRPr="0014745A" w:rsidRDefault="00C27831" w:rsidP="00C27831">
      <w:pPr>
        <w:pStyle w:val="ac"/>
        <w:snapToGrid w:val="0"/>
        <w:spacing w:line="360" w:lineRule="auto"/>
        <w:ind w:firstLineChars="196" w:firstLine="413"/>
        <w:rPr>
          <w:rFonts w:ascii="宋体" w:hAnsi="宋体"/>
          <w:b/>
          <w:szCs w:val="21"/>
        </w:rPr>
      </w:pPr>
      <w:r w:rsidRPr="0014745A">
        <w:rPr>
          <w:rFonts w:ascii="宋体" w:hAnsi="宋体" w:hint="eastAsia"/>
          <w:b/>
          <w:szCs w:val="21"/>
        </w:rPr>
        <w:t>（5）未响应招标文件实质性要求的。</w:t>
      </w:r>
    </w:p>
    <w:p w:rsidR="00C27831" w:rsidRPr="0014745A" w:rsidRDefault="00C27831" w:rsidP="00C27831">
      <w:pPr>
        <w:pStyle w:val="ac"/>
        <w:snapToGrid w:val="0"/>
        <w:spacing w:line="360" w:lineRule="auto"/>
        <w:ind w:firstLineChars="196" w:firstLine="413"/>
        <w:rPr>
          <w:rFonts w:ascii="宋体" w:hAnsi="宋体"/>
          <w:b/>
          <w:szCs w:val="21"/>
        </w:rPr>
      </w:pPr>
      <w:r w:rsidRPr="0014745A">
        <w:rPr>
          <w:rFonts w:ascii="宋体" w:hAnsi="宋体" w:hint="eastAsia"/>
          <w:b/>
          <w:szCs w:val="21"/>
        </w:rPr>
        <w:t>2.4通过符合性审查的投标人不足3家，评标委员会不得继续评标，并出具评标报告。</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hint="eastAsia"/>
          <w:color w:val="auto"/>
          <w:sz w:val="21"/>
          <w:szCs w:val="21"/>
        </w:rPr>
        <w:t>3</w:t>
      </w:r>
      <w:r w:rsidRPr="0014745A">
        <w:rPr>
          <w:rFonts w:ascii="宋体" w:hAnsi="宋体"/>
          <w:color w:val="auto"/>
          <w:sz w:val="21"/>
          <w:szCs w:val="21"/>
        </w:rPr>
        <w:t>.</w:t>
      </w:r>
      <w:r w:rsidRPr="0014745A">
        <w:rPr>
          <w:rFonts w:ascii="宋体" w:hAnsi="宋体" w:hint="eastAsia"/>
          <w:color w:val="auto"/>
          <w:sz w:val="21"/>
          <w:szCs w:val="21"/>
        </w:rPr>
        <w:t>澄清补正</w:t>
      </w:r>
    </w:p>
    <w:p w:rsidR="00C27831" w:rsidRPr="0014745A" w:rsidRDefault="00C27831" w:rsidP="00C27831">
      <w:pPr>
        <w:snapToGrid w:val="0"/>
        <w:spacing w:line="360" w:lineRule="auto"/>
        <w:ind w:firstLineChars="200" w:firstLine="420"/>
        <w:rPr>
          <w:rFonts w:ascii="宋体" w:hAnsi="宋体" w:cs="Courier New"/>
          <w:szCs w:val="21"/>
        </w:rPr>
      </w:pPr>
      <w:r w:rsidRPr="0014745A">
        <w:rPr>
          <w:rFonts w:ascii="宋体" w:hAnsi="宋体" w:cs="Courier New" w:hint="eastAsia"/>
          <w:szCs w:val="21"/>
        </w:rPr>
        <w:t>对投标文件中含义不明确、同类问题表述不一致或者有明显文字和计算错误的内容，评标委员会以</w:t>
      </w:r>
      <w:r w:rsidRPr="0014745A">
        <w:rPr>
          <w:rFonts w:ascii="宋体" w:hAnsi="宋体" w:cs="宋体" w:hint="eastAsia"/>
          <w:szCs w:val="21"/>
        </w:rPr>
        <w:t>电子澄清函形式</w:t>
      </w:r>
      <w:r w:rsidRPr="0014745A">
        <w:rPr>
          <w:rFonts w:ascii="宋体" w:hAnsi="宋体" w:cs="Courier New" w:hint="eastAsia"/>
          <w:szCs w:val="21"/>
        </w:rPr>
        <w:t>要求投标人在规定时间内作出必要的澄清、说明或者纠正。投标人的澄清、说明或者补正必须采用</w:t>
      </w:r>
      <w:r w:rsidRPr="0014745A">
        <w:rPr>
          <w:rFonts w:ascii="宋体" w:hAnsi="宋体" w:cs="宋体" w:hint="eastAsia"/>
          <w:szCs w:val="21"/>
        </w:rPr>
        <w:t>电子回函形式</w:t>
      </w:r>
      <w:r w:rsidRPr="0014745A">
        <w:rPr>
          <w:rFonts w:ascii="宋体" w:hAnsi="宋体" w:cs="Courier New" w:hint="eastAsia"/>
          <w:szCs w:val="21"/>
        </w:rPr>
        <w:t>，并加盖投标人公章，或者由法定代表人或者其授权的代表签字。投标人的澄清、说明或者补正不得超出投标文件的范围或者改变投标文件的实质性内容。</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color w:val="auto"/>
          <w:sz w:val="21"/>
          <w:szCs w:val="21"/>
        </w:rPr>
        <w:t>4.</w:t>
      </w:r>
      <w:r w:rsidRPr="0014745A">
        <w:rPr>
          <w:rFonts w:ascii="宋体" w:hAnsi="宋体" w:hint="eastAsia"/>
          <w:color w:val="auto"/>
          <w:sz w:val="21"/>
          <w:szCs w:val="21"/>
        </w:rPr>
        <w:t>投标文件修正</w:t>
      </w:r>
    </w:p>
    <w:p w:rsidR="00C27831" w:rsidRPr="0014745A" w:rsidRDefault="00C27831" w:rsidP="00C27831">
      <w:pPr>
        <w:pStyle w:val="5"/>
        <w:keepNext w:val="0"/>
        <w:keepLines w:val="0"/>
        <w:spacing w:before="0" w:after="0" w:line="360" w:lineRule="auto"/>
        <w:ind w:leftChars="200" w:left="420"/>
        <w:rPr>
          <w:rFonts w:ascii="宋体" w:hAnsi="宋体"/>
          <w:b/>
          <w:color w:val="auto"/>
          <w:sz w:val="21"/>
          <w:szCs w:val="21"/>
        </w:rPr>
      </w:pPr>
      <w:r w:rsidRPr="0014745A">
        <w:rPr>
          <w:rFonts w:ascii="宋体" w:hAnsi="宋体"/>
          <w:color w:val="auto"/>
          <w:sz w:val="21"/>
          <w:szCs w:val="21"/>
        </w:rPr>
        <w:t>4</w:t>
      </w:r>
      <w:r w:rsidRPr="0014745A">
        <w:rPr>
          <w:rFonts w:ascii="宋体" w:hAnsi="宋体" w:hint="eastAsia"/>
          <w:color w:val="auto"/>
          <w:sz w:val="21"/>
          <w:szCs w:val="21"/>
        </w:rPr>
        <w:t xml:space="preserve">.1投标文件报价出现前后不一致的，按照下列规定修正： </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（1）投标文件中开标一览表（报价表）内容与投标文件中相应内容不一致的，以开标一览表（报价表）为准；</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（2）大写金额和小写金额不一致的，以大写金额为准；</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（3）单价金额小数点或者百分比有明显错位的，以开标一览表的总价为准，并修改单价；</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（4）总价金额与按单价汇总金额不一致的，以单价金额计算结果为准。</w:t>
      </w:r>
    </w:p>
    <w:p w:rsidR="00C27831" w:rsidRPr="0014745A" w:rsidRDefault="00C27831" w:rsidP="00C27831">
      <w:pPr>
        <w:pStyle w:val="af3"/>
        <w:snapToGrid w:val="0"/>
        <w:spacing w:line="360" w:lineRule="auto"/>
        <w:ind w:firstLineChars="200" w:firstLine="420"/>
        <w:rPr>
          <w:rFonts w:hAnsi="宋体"/>
          <w:sz w:val="21"/>
        </w:rPr>
      </w:pPr>
      <w:r w:rsidRPr="0014745A">
        <w:rPr>
          <w:rFonts w:hAnsi="宋体" w:hint="eastAsia"/>
          <w:sz w:val="21"/>
        </w:rPr>
        <w:t>同时出现两种以上不一致的，按照以上（1）-（4）规定的顺序修正。修正后的报价经投标人确认后产生约束力，投标人不确认的，</w:t>
      </w:r>
      <w:r w:rsidRPr="0014745A">
        <w:rPr>
          <w:rFonts w:hAnsi="宋体" w:hint="eastAsia"/>
          <w:b/>
          <w:kern w:val="2"/>
          <w:sz w:val="21"/>
        </w:rPr>
        <w:t>其投标无效</w:t>
      </w:r>
      <w:r w:rsidRPr="0014745A">
        <w:rPr>
          <w:rFonts w:hAnsi="宋体" w:hint="eastAsia"/>
          <w:sz w:val="21"/>
        </w:rPr>
        <w:t>。</w:t>
      </w:r>
    </w:p>
    <w:p w:rsidR="00C27831" w:rsidRPr="0014745A" w:rsidRDefault="00C27831" w:rsidP="00C27831">
      <w:pPr>
        <w:pStyle w:val="5"/>
        <w:keepNext w:val="0"/>
        <w:keepLines w:val="0"/>
        <w:spacing w:before="0" w:after="0" w:line="360" w:lineRule="auto"/>
        <w:rPr>
          <w:rFonts w:ascii="宋体" w:hAnsi="宋体"/>
          <w:b/>
          <w:color w:val="auto"/>
          <w:sz w:val="21"/>
          <w:szCs w:val="21"/>
        </w:rPr>
      </w:pPr>
      <w:r w:rsidRPr="0014745A">
        <w:rPr>
          <w:rFonts w:ascii="宋体" w:hAnsi="宋体"/>
          <w:color w:val="auto"/>
          <w:sz w:val="21"/>
          <w:szCs w:val="21"/>
        </w:rPr>
        <w:t xml:space="preserve">    4</w:t>
      </w:r>
      <w:r w:rsidRPr="0014745A">
        <w:rPr>
          <w:rFonts w:ascii="宋体" w:hAnsi="宋体" w:hint="eastAsia"/>
          <w:color w:val="auto"/>
          <w:sz w:val="21"/>
          <w:szCs w:val="21"/>
        </w:rPr>
        <w:t>.2经投标人确认修正后的报价若超过采购预算金额或者最高限价，投标人的投标文件作无效投标处理。</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szCs w:val="21"/>
        </w:rPr>
        <w:t>4</w:t>
      </w:r>
      <w:r w:rsidRPr="0014745A">
        <w:rPr>
          <w:rFonts w:ascii="宋体" w:hAnsi="宋体" w:hint="eastAsia"/>
          <w:szCs w:val="21"/>
        </w:rPr>
        <w:t>.3经投标人确认修正后的报价作为签订合同的依据，并以此报价计算价格分。</w:t>
      </w:r>
    </w:p>
    <w:p w:rsidR="00C27831" w:rsidRPr="0014745A" w:rsidRDefault="00C27831" w:rsidP="00C27831">
      <w:pPr>
        <w:pStyle w:val="5"/>
        <w:keepNext w:val="0"/>
        <w:keepLines w:val="0"/>
        <w:spacing w:before="0" w:after="0" w:line="360" w:lineRule="auto"/>
        <w:ind w:leftChars="200" w:left="420"/>
        <w:rPr>
          <w:rFonts w:ascii="宋体" w:hAnsi="宋体"/>
          <w:color w:val="auto"/>
          <w:sz w:val="21"/>
          <w:szCs w:val="21"/>
        </w:rPr>
      </w:pPr>
      <w:r w:rsidRPr="0014745A">
        <w:rPr>
          <w:rFonts w:ascii="宋体" w:hAnsi="宋体"/>
          <w:color w:val="auto"/>
          <w:sz w:val="21"/>
          <w:szCs w:val="21"/>
        </w:rPr>
        <w:t>5.</w:t>
      </w:r>
      <w:r w:rsidRPr="0014745A">
        <w:rPr>
          <w:rFonts w:ascii="宋体" w:hAnsi="宋体" w:hint="eastAsia"/>
          <w:color w:val="auto"/>
          <w:sz w:val="21"/>
          <w:szCs w:val="21"/>
        </w:rPr>
        <w:t>比较与评价</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5.1采用综合评分法的</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（1）评标委员会按照招标文件中规定的评标方法及评标标准，对符合性审查合格的投标文件进行商务和技术评估，综合比较与评价。</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（2）评标委员会独立对每个投标人的投标文件进行评价，并汇总每个投标人的得分。</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w:t>
      </w:r>
      <w:r w:rsidRPr="0014745A">
        <w:rPr>
          <w:rFonts w:ascii="宋体" w:hAnsi="宋体" w:hint="eastAsia"/>
          <w:b/>
          <w:szCs w:val="21"/>
        </w:rPr>
        <w:t>投标人不能证明其报价合理性的，评标委员会将其作为无效投标处理</w:t>
      </w:r>
      <w:r w:rsidRPr="0014745A">
        <w:rPr>
          <w:rFonts w:ascii="宋体" w:hAnsi="宋体" w:hint="eastAsia"/>
          <w:szCs w:val="21"/>
        </w:rPr>
        <w:t>。</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（3）评标委员会按照招标文件中规定的评标方法和标准计算各投标人的报价得分。在计算过程中，不得去掉最高报价或者最低报价。</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（4）各投标人的得分为所有评委的有效评分的算术平均数。</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（5）评标委员会按照招标文件中的规定推荐中标候选人。</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C27831" w:rsidRPr="0014745A" w:rsidRDefault="00C27831" w:rsidP="00C27831">
      <w:pPr>
        <w:snapToGrid w:val="0"/>
        <w:spacing w:line="360" w:lineRule="auto"/>
        <w:ind w:firstLineChars="200" w:firstLine="420"/>
        <w:rPr>
          <w:rFonts w:ascii="宋体" w:hAnsi="宋体"/>
          <w:szCs w:val="21"/>
        </w:rPr>
      </w:pPr>
      <w:r w:rsidRPr="0014745A">
        <w:rPr>
          <w:rFonts w:ascii="宋体" w:hAnsi="宋体" w:hint="eastAsia"/>
          <w:szCs w:val="21"/>
        </w:rPr>
        <w:t>5.2采用</w:t>
      </w:r>
      <w:r w:rsidRPr="0014745A">
        <w:rPr>
          <w:rFonts w:ascii="宋体" w:hAnsi="宋体" w:hint="eastAsia"/>
        </w:rPr>
        <w:t>最低评标价法</w:t>
      </w:r>
      <w:r w:rsidRPr="0014745A">
        <w:rPr>
          <w:rFonts w:ascii="宋体" w:hAnsi="宋体" w:hint="eastAsia"/>
          <w:szCs w:val="21"/>
        </w:rPr>
        <w:t>的</w:t>
      </w:r>
    </w:p>
    <w:p w:rsidR="00C27831" w:rsidRPr="0014745A" w:rsidRDefault="00C27831" w:rsidP="00C27831">
      <w:pPr>
        <w:snapToGrid w:val="0"/>
        <w:spacing w:line="360" w:lineRule="auto"/>
        <w:ind w:firstLineChars="202" w:firstLine="424"/>
        <w:jc w:val="left"/>
        <w:rPr>
          <w:rFonts w:ascii="宋体" w:hAnsi="宋体"/>
          <w:szCs w:val="21"/>
        </w:rPr>
      </w:pPr>
      <w:r w:rsidRPr="0014745A">
        <w:rPr>
          <w:rFonts w:ascii="宋体" w:hAnsi="宋体" w:hint="eastAsia"/>
          <w:szCs w:val="21"/>
        </w:rPr>
        <w:t>（1）评标委员会按照招标文件中规定的评标方法及评标标准，对符合性审查合格的投标文件报价进行比较。</w:t>
      </w:r>
    </w:p>
    <w:p w:rsidR="00C27831" w:rsidRPr="0014745A" w:rsidRDefault="00C27831" w:rsidP="00C27831">
      <w:pPr>
        <w:snapToGrid w:val="0"/>
        <w:spacing w:line="360" w:lineRule="auto"/>
        <w:ind w:firstLineChars="202" w:firstLine="400"/>
        <w:jc w:val="left"/>
        <w:rPr>
          <w:rFonts w:ascii="宋体" w:hAnsi="宋体"/>
          <w:spacing w:val="-6"/>
          <w:szCs w:val="21"/>
        </w:rPr>
      </w:pPr>
      <w:r w:rsidRPr="0014745A">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14745A">
        <w:rPr>
          <w:rFonts w:ascii="宋体" w:hAnsi="宋体" w:hint="eastAsia"/>
          <w:b/>
          <w:spacing w:val="-6"/>
          <w:szCs w:val="21"/>
        </w:rPr>
        <w:t>投标人不能证明其报价合理性的，评标委员会将其作为无效投标处理</w:t>
      </w:r>
      <w:r w:rsidRPr="0014745A">
        <w:rPr>
          <w:rFonts w:ascii="宋体" w:hAnsi="宋体" w:hint="eastAsia"/>
          <w:spacing w:val="-6"/>
          <w:szCs w:val="21"/>
        </w:rPr>
        <w:t>。</w:t>
      </w:r>
    </w:p>
    <w:p w:rsidR="00C27831" w:rsidRPr="0014745A" w:rsidRDefault="00C27831" w:rsidP="00C27831">
      <w:pPr>
        <w:snapToGrid w:val="0"/>
        <w:spacing w:line="360" w:lineRule="auto"/>
        <w:ind w:firstLineChars="202" w:firstLine="424"/>
        <w:jc w:val="left"/>
        <w:rPr>
          <w:rFonts w:ascii="宋体" w:hAnsi="宋体"/>
          <w:szCs w:val="21"/>
        </w:rPr>
      </w:pPr>
      <w:r w:rsidRPr="0014745A">
        <w:rPr>
          <w:rFonts w:ascii="宋体" w:hAnsi="宋体" w:hint="eastAsia"/>
          <w:szCs w:val="21"/>
        </w:rPr>
        <w:t>（3）评标委员会按照招标文件中的规定推荐中标候选人。</w:t>
      </w:r>
    </w:p>
    <w:p w:rsidR="00C27831" w:rsidRPr="0014745A" w:rsidRDefault="00C27831" w:rsidP="00C27831">
      <w:pPr>
        <w:snapToGrid w:val="0"/>
        <w:spacing w:line="360" w:lineRule="auto"/>
        <w:ind w:firstLineChars="202" w:firstLine="424"/>
        <w:jc w:val="left"/>
        <w:rPr>
          <w:rFonts w:ascii="宋体" w:hAnsi="宋体"/>
          <w:szCs w:val="21"/>
        </w:rPr>
      </w:pPr>
      <w:r w:rsidRPr="0014745A">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C27831" w:rsidRPr="0014745A" w:rsidRDefault="00C27831" w:rsidP="00C27831">
      <w:pPr>
        <w:snapToGrid w:val="0"/>
        <w:spacing w:line="360" w:lineRule="auto"/>
        <w:jc w:val="center"/>
        <w:rPr>
          <w:rFonts w:ascii="宋体" w:hAnsi="宋体"/>
        </w:rPr>
      </w:pPr>
      <w:r w:rsidRPr="0014745A">
        <w:rPr>
          <w:rFonts w:ascii="宋体" w:hAnsi="宋体"/>
        </w:rPr>
        <w:br w:type="page"/>
      </w:r>
      <w:r w:rsidRPr="0014745A">
        <w:rPr>
          <w:rFonts w:ascii="宋体" w:hAnsi="宋体" w:cs="宋体"/>
          <w:b/>
          <w:bCs/>
          <w:sz w:val="32"/>
          <w:szCs w:val="32"/>
        </w:rPr>
        <w:lastRenderedPageBreak/>
        <w:t>三</w:t>
      </w:r>
      <w:r w:rsidRPr="0014745A">
        <w:rPr>
          <w:rFonts w:ascii="宋体" w:hAnsi="宋体" w:cs="宋体" w:hint="eastAsia"/>
          <w:b/>
          <w:bCs/>
          <w:sz w:val="32"/>
          <w:szCs w:val="32"/>
        </w:rPr>
        <w:t>、评标标准</w:t>
      </w:r>
    </w:p>
    <w:p w:rsidR="00C27831" w:rsidRPr="0014745A" w:rsidRDefault="00C27831" w:rsidP="00C27831">
      <w:pPr>
        <w:pStyle w:val="30"/>
        <w:keepNext w:val="0"/>
        <w:keepLines w:val="0"/>
        <w:jc w:val="center"/>
        <w:rPr>
          <w:rFonts w:ascii="宋体" w:eastAsia="宋体" w:hAnsi="宋体"/>
          <w:color w:val="auto"/>
        </w:rPr>
      </w:pPr>
      <w:r w:rsidRPr="0014745A">
        <w:rPr>
          <w:rFonts w:ascii="宋体" w:eastAsia="宋体" w:hAnsi="宋体" w:hint="eastAsia"/>
          <w:color w:val="auto"/>
        </w:rPr>
        <w:t>综合评分法</w:t>
      </w:r>
    </w:p>
    <w:p w:rsidR="00C27831" w:rsidRPr="0014745A" w:rsidRDefault="00C27831" w:rsidP="00C27831">
      <w:pPr>
        <w:adjustRightInd w:val="0"/>
        <w:snapToGrid w:val="0"/>
        <w:spacing w:line="570" w:lineRule="exact"/>
        <w:ind w:firstLineChars="200" w:firstLine="420"/>
        <w:rPr>
          <w:rFonts w:ascii="宋体" w:hAnsi="宋体"/>
          <w:szCs w:val="21"/>
        </w:rPr>
      </w:pPr>
      <w:r w:rsidRPr="0014745A">
        <w:rPr>
          <w:rFonts w:ascii="宋体" w:hAnsi="宋体" w:hint="eastAsia"/>
          <w:szCs w:val="21"/>
        </w:rPr>
        <w:t>评定方法：</w:t>
      </w:r>
    </w:p>
    <w:p w:rsidR="00C27831" w:rsidRPr="0014745A" w:rsidRDefault="00C27831" w:rsidP="00C27831">
      <w:pPr>
        <w:adjustRightInd w:val="0"/>
        <w:snapToGrid w:val="0"/>
        <w:spacing w:line="570" w:lineRule="exact"/>
        <w:ind w:firstLineChars="200" w:firstLine="420"/>
        <w:rPr>
          <w:rFonts w:ascii="宋体" w:hAnsi="宋体"/>
          <w:szCs w:val="21"/>
        </w:rPr>
      </w:pPr>
      <w:r w:rsidRPr="0014745A">
        <w:rPr>
          <w:rFonts w:ascii="宋体" w:hAnsi="宋体" w:hint="eastAsia"/>
          <w:szCs w:val="21"/>
        </w:rPr>
        <w:t>（一）对进入详评的，采用百分制综合评分法。</w:t>
      </w:r>
    </w:p>
    <w:p w:rsidR="00C27831" w:rsidRPr="0014745A" w:rsidRDefault="00C27831" w:rsidP="00C27831">
      <w:pPr>
        <w:pStyle w:val="af3"/>
        <w:spacing w:line="440" w:lineRule="exact"/>
        <w:ind w:firstLine="420"/>
        <w:rPr>
          <w:rFonts w:hAnsi="宋体"/>
        </w:rPr>
      </w:pPr>
      <w:r w:rsidRPr="0014745A">
        <w:rPr>
          <w:rFonts w:hAnsi="宋体" w:hint="eastAsia"/>
        </w:rPr>
        <w:t>（二）计分办法（按四舍五入取至百分位）：</w:t>
      </w:r>
      <w:bookmarkStart w:id="143" w:name="_Toc3570436"/>
      <w:bookmarkStart w:id="144" w:name="_Toc3570278"/>
    </w:p>
    <w:p w:rsidR="00C27831" w:rsidRPr="0014745A" w:rsidRDefault="00C27831" w:rsidP="00C27831">
      <w:pPr>
        <w:tabs>
          <w:tab w:val="center" w:pos="4153"/>
          <w:tab w:val="right" w:pos="8306"/>
        </w:tabs>
        <w:snapToGrid w:val="0"/>
        <w:spacing w:line="360" w:lineRule="auto"/>
        <w:jc w:val="left"/>
        <w:rPr>
          <w:rFonts w:ascii="宋体" w:hAnsi="宋体"/>
          <w:b/>
          <w:bCs/>
          <w:sz w:val="32"/>
          <w:szCs w:val="32"/>
        </w:rPr>
      </w:pPr>
      <w:r w:rsidRPr="0014745A">
        <w:rPr>
          <w:rFonts w:ascii="宋体" w:hAnsi="宋体" w:hint="eastAsia"/>
          <w:b/>
          <w:bCs/>
          <w:sz w:val="32"/>
          <w:szCs w:val="32"/>
        </w:rPr>
        <w:t>01分标</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838"/>
        <w:gridCol w:w="836"/>
        <w:gridCol w:w="7415"/>
      </w:tblGrid>
      <w:tr w:rsidR="00C27831" w:rsidRPr="0014745A" w:rsidTr="0006522D">
        <w:trPr>
          <w:trHeight w:val="491"/>
        </w:trPr>
        <w:tc>
          <w:tcPr>
            <w:tcW w:w="422"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hint="eastAsia"/>
                <w:b/>
                <w:szCs w:val="21"/>
              </w:rPr>
              <w:t>序号</w:t>
            </w:r>
          </w:p>
        </w:tc>
        <w:tc>
          <w:tcPr>
            <w:tcW w:w="422"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hint="eastAsia"/>
                <w:b/>
                <w:szCs w:val="21"/>
              </w:rPr>
              <w:t>分值</w:t>
            </w:r>
          </w:p>
        </w:tc>
        <w:tc>
          <w:tcPr>
            <w:tcW w:w="420"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hint="eastAsia"/>
                <w:b/>
                <w:szCs w:val="21"/>
              </w:rPr>
              <w:t>评审因素</w:t>
            </w:r>
          </w:p>
        </w:tc>
        <w:tc>
          <w:tcPr>
            <w:tcW w:w="3734"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hint="eastAsia"/>
                <w:b/>
                <w:szCs w:val="21"/>
              </w:rPr>
              <w:t>评标标准</w:t>
            </w:r>
          </w:p>
        </w:tc>
      </w:tr>
      <w:tr w:rsidR="00C27831" w:rsidRPr="0014745A" w:rsidTr="0006522D">
        <w:tc>
          <w:tcPr>
            <w:tcW w:w="422" w:type="pct"/>
            <w:vAlign w:val="center"/>
          </w:tcPr>
          <w:p w:rsidR="00C27831" w:rsidRPr="0014745A" w:rsidRDefault="00C27831" w:rsidP="0006522D">
            <w:pPr>
              <w:adjustRightInd w:val="0"/>
              <w:spacing w:line="360" w:lineRule="atLeast"/>
              <w:jc w:val="center"/>
              <w:textAlignment w:val="baseline"/>
              <w:rPr>
                <w:rFonts w:ascii="宋体" w:hAnsi="宋体"/>
                <w:szCs w:val="21"/>
              </w:rPr>
            </w:pPr>
            <w:r w:rsidRPr="0014745A">
              <w:rPr>
                <w:rFonts w:ascii="宋体" w:hAnsi="宋体" w:hint="eastAsia"/>
                <w:szCs w:val="21"/>
              </w:rPr>
              <w:t>1</w:t>
            </w:r>
          </w:p>
        </w:tc>
        <w:tc>
          <w:tcPr>
            <w:tcW w:w="422" w:type="pct"/>
            <w:vAlign w:val="center"/>
          </w:tcPr>
          <w:p w:rsidR="00C27831" w:rsidRPr="0014745A" w:rsidRDefault="00C27831" w:rsidP="0006522D">
            <w:pPr>
              <w:adjustRightInd w:val="0"/>
              <w:spacing w:line="360" w:lineRule="atLeast"/>
              <w:jc w:val="center"/>
              <w:textAlignment w:val="baseline"/>
              <w:rPr>
                <w:rFonts w:ascii="宋体" w:hAnsi="宋体"/>
                <w:b/>
                <w:bCs/>
                <w:szCs w:val="21"/>
              </w:rPr>
            </w:pPr>
            <w:r w:rsidRPr="0014745A">
              <w:rPr>
                <w:rFonts w:ascii="宋体" w:hAnsi="宋体" w:hint="eastAsia"/>
                <w:b/>
                <w:bCs/>
                <w:szCs w:val="21"/>
              </w:rPr>
              <w:t>价格分</w:t>
            </w:r>
          </w:p>
          <w:p w:rsidR="00C27831" w:rsidRPr="0014745A" w:rsidRDefault="00C27831" w:rsidP="0006522D">
            <w:pPr>
              <w:adjustRightInd w:val="0"/>
              <w:spacing w:line="360" w:lineRule="atLeast"/>
              <w:jc w:val="center"/>
              <w:textAlignment w:val="baseline"/>
              <w:rPr>
                <w:rFonts w:ascii="宋体" w:hAnsi="宋体"/>
                <w:b/>
                <w:bCs/>
                <w:szCs w:val="21"/>
              </w:rPr>
            </w:pPr>
            <w:r w:rsidRPr="0014745A">
              <w:rPr>
                <w:rFonts w:ascii="宋体" w:hAnsi="宋体" w:hint="eastAsia"/>
                <w:b/>
                <w:bCs/>
                <w:szCs w:val="21"/>
              </w:rPr>
              <w:t>（满分20分）</w:t>
            </w:r>
          </w:p>
        </w:tc>
        <w:tc>
          <w:tcPr>
            <w:tcW w:w="420" w:type="pct"/>
            <w:vAlign w:val="center"/>
          </w:tcPr>
          <w:p w:rsidR="00C27831" w:rsidRPr="0014745A" w:rsidRDefault="00C27831" w:rsidP="0006522D">
            <w:pPr>
              <w:adjustRightInd w:val="0"/>
              <w:spacing w:line="360" w:lineRule="atLeast"/>
              <w:jc w:val="center"/>
              <w:textAlignment w:val="baseline"/>
              <w:rPr>
                <w:rFonts w:ascii="宋体" w:hAnsi="宋体"/>
                <w:b/>
                <w:bCs/>
                <w:szCs w:val="21"/>
              </w:rPr>
            </w:pPr>
            <w:r w:rsidRPr="0014745A">
              <w:rPr>
                <w:rFonts w:ascii="宋体" w:hAnsi="宋体" w:hint="eastAsia"/>
                <w:b/>
                <w:bCs/>
                <w:szCs w:val="21"/>
              </w:rPr>
              <w:t>投标报价</w:t>
            </w:r>
          </w:p>
        </w:tc>
        <w:tc>
          <w:tcPr>
            <w:tcW w:w="3734" w:type="pct"/>
            <w:vAlign w:val="center"/>
          </w:tcPr>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（1）评标报价为投标人的投标报价进行政策性扣除后的价格，评标报价只是作为评标时使用。最终中标人的中标金额等于投标报价。</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（2）按照《政府采购促进中小企业发展管理办法》（财库〔2020〕46号）及 《广西壮族自治区财政厅关于贯彻落实政府采购支持中小企业发展政策的通知》（桂财采〔2022〕31号）的规定，投标人在其投标文件中提供《中小企业声明函》，且其服务全部由符合政策要求的小型、微型企业承接的，对其投标价格给予20%的扣除。</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（5）政策性扣除计算方法。</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投标人被评定为监狱企业或者残疾人福利性单位或者其服务全部由符合政策要求的小型、微型企业承接的，该投标人的投标报价给予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w:t>
            </w:r>
            <w:r w:rsidRPr="0014745A">
              <w:rPr>
                <w:rFonts w:ascii="宋体" w:hAnsi="宋体" w:hint="eastAsia"/>
                <w:bCs/>
                <w:szCs w:val="21"/>
              </w:rPr>
              <w:lastRenderedPageBreak/>
              <w:t>述情况外，评标报价=投标报价。</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（6）评标基准分计算公式：</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满足招标文件要求且评标报价最低的评标报价为评标基准价，基准价得分为 20 分。</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 xml:space="preserve">（7）价格分计算公式：        </w:t>
            </w:r>
          </w:p>
          <w:p w:rsidR="00C27831" w:rsidRPr="0014745A" w:rsidRDefault="00C27831" w:rsidP="0006522D">
            <w:pPr>
              <w:spacing w:line="400" w:lineRule="exact"/>
              <w:ind w:firstLine="420"/>
              <w:rPr>
                <w:rFonts w:ascii="宋体" w:hAnsi="宋体"/>
                <w:bCs/>
                <w:szCs w:val="21"/>
              </w:rPr>
            </w:pPr>
            <w:r w:rsidRPr="0014745A">
              <w:rPr>
                <w:rFonts w:ascii="宋体" w:hAnsi="宋体" w:hint="eastAsia"/>
                <w:bCs/>
                <w:szCs w:val="21"/>
              </w:rPr>
              <w:t>价格分=(评标基准价／评标报价)× 20 分。</w:t>
            </w:r>
          </w:p>
        </w:tc>
      </w:tr>
      <w:tr w:rsidR="00C27831" w:rsidRPr="0014745A" w:rsidTr="0006522D">
        <w:tc>
          <w:tcPr>
            <w:tcW w:w="423" w:type="pct"/>
            <w:vMerge w:val="restart"/>
            <w:vAlign w:val="center"/>
          </w:tcPr>
          <w:p w:rsidR="00C27831" w:rsidRPr="0014745A" w:rsidRDefault="00C27831" w:rsidP="0006522D">
            <w:pPr>
              <w:adjustRightInd w:val="0"/>
              <w:snapToGrid w:val="0"/>
              <w:spacing w:line="360" w:lineRule="atLeast"/>
              <w:jc w:val="center"/>
              <w:textAlignment w:val="baseline"/>
              <w:rPr>
                <w:rFonts w:ascii="宋体" w:hAnsi="宋体"/>
                <w:szCs w:val="21"/>
              </w:rPr>
            </w:pPr>
            <w:r w:rsidRPr="0014745A">
              <w:rPr>
                <w:rFonts w:ascii="宋体" w:hAnsi="宋体" w:hint="eastAsia"/>
                <w:szCs w:val="21"/>
              </w:rPr>
              <w:lastRenderedPageBreak/>
              <w:t>2</w:t>
            </w:r>
          </w:p>
        </w:tc>
        <w:tc>
          <w:tcPr>
            <w:tcW w:w="422" w:type="pct"/>
            <w:vMerge w:val="restart"/>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b/>
                <w:bCs/>
                <w:szCs w:val="21"/>
              </w:rPr>
            </w:pPr>
            <w:r w:rsidRPr="0014745A">
              <w:rPr>
                <w:rFonts w:ascii="宋体" w:hAnsi="宋体" w:hint="eastAsia"/>
                <w:b/>
                <w:bCs/>
                <w:szCs w:val="21"/>
              </w:rPr>
              <w:t>技术分</w:t>
            </w:r>
          </w:p>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b/>
                <w:spacing w:val="-18"/>
                <w:szCs w:val="21"/>
              </w:rPr>
            </w:pPr>
            <w:r w:rsidRPr="0014745A">
              <w:rPr>
                <w:rFonts w:ascii="宋体" w:hAnsi="宋体" w:hint="eastAsia"/>
                <w:b/>
                <w:bCs/>
                <w:szCs w:val="21"/>
              </w:rPr>
              <w:t>（</w:t>
            </w:r>
            <w:r w:rsidRPr="0014745A">
              <w:rPr>
                <w:rFonts w:ascii="宋体" w:hAnsi="宋体" w:hint="eastAsia"/>
                <w:b/>
                <w:szCs w:val="21"/>
              </w:rPr>
              <w:t>满分</w:t>
            </w:r>
            <w:r w:rsidRPr="0014745A">
              <w:rPr>
                <w:rFonts w:ascii="宋体" w:hAnsi="宋体"/>
                <w:b/>
                <w:szCs w:val="21"/>
              </w:rPr>
              <w:t>40</w:t>
            </w:r>
            <w:r w:rsidRPr="0014745A">
              <w:rPr>
                <w:rFonts w:ascii="宋体" w:hAnsi="宋体" w:hint="eastAsia"/>
                <w:b/>
                <w:szCs w:val="21"/>
              </w:rPr>
              <w:t>分</w:t>
            </w:r>
            <w:r w:rsidRPr="0014745A">
              <w:rPr>
                <w:rFonts w:ascii="宋体" w:hAnsi="宋体" w:hint="eastAsia"/>
                <w:b/>
                <w:bCs/>
                <w:szCs w:val="21"/>
              </w:rPr>
              <w:t>）</w:t>
            </w:r>
          </w:p>
        </w:tc>
        <w:tc>
          <w:tcPr>
            <w:tcW w:w="421"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cs="宋体" w:hint="eastAsia"/>
                <w:b/>
                <w:szCs w:val="21"/>
              </w:rPr>
              <w:t>技术服务方案分（满分</w:t>
            </w:r>
            <w:r w:rsidRPr="0014745A">
              <w:rPr>
                <w:rFonts w:ascii="宋体" w:hAnsi="宋体" w:cs="宋体"/>
                <w:b/>
                <w:szCs w:val="21"/>
              </w:rPr>
              <w:t>10</w:t>
            </w:r>
            <w:r w:rsidRPr="0014745A">
              <w:rPr>
                <w:rFonts w:ascii="宋体" w:hAnsi="宋体" w:cs="宋体" w:hint="eastAsia"/>
                <w:b/>
                <w:szCs w:val="21"/>
              </w:rPr>
              <w:t>分）</w:t>
            </w:r>
          </w:p>
        </w:tc>
        <w:tc>
          <w:tcPr>
            <w:tcW w:w="3732"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一档（6分）:提供技术服务方案，能对项目需求理解、总体架构设计、总体需求、系统功能和非功能性需求有基本的描述。</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w:t>
            </w:r>
            <w:r w:rsidRPr="0014745A">
              <w:rPr>
                <w:rFonts w:ascii="宋体" w:hAnsi="宋体"/>
              </w:rPr>
              <w:t>8</w:t>
            </w:r>
            <w:r w:rsidRPr="0014745A">
              <w:rPr>
                <w:rFonts w:ascii="宋体" w:hAnsi="宋体" w:hint="eastAsia"/>
              </w:rPr>
              <w:t>分）: 提供技术服务方案，能对项目需求理解、总体架构设计、总体需求、系统功能和非功能性需求有详细的描述，需求分析符合项目建设情况，方案总体逻辑结构清楚，层次分明，建设思路清晰。</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w:t>
            </w:r>
            <w:r w:rsidRPr="0014745A">
              <w:rPr>
                <w:rFonts w:ascii="宋体" w:hAnsi="宋体"/>
              </w:rPr>
              <w:t>10</w:t>
            </w:r>
            <w:r w:rsidRPr="0014745A">
              <w:rPr>
                <w:rFonts w:ascii="宋体" w:hAnsi="宋体" w:hint="eastAsia"/>
              </w:rPr>
              <w:t>分）: 在满足二档的基础上，投标人对采购人现有相关系统的架构、业务功能有详细了解，提供项目重难点分析、产品技术架构、总体数据流程、接口总体设计、系统总体架构、系统用户分析，提供国产化升级服务、称重检测数据监测指标统计、大数据统计分析等关键系统功能设计，保证与原系统其他业务兼容；方案全面、完整，能准确应答招标需求提出的全部项目诉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注：未提供技术服务方案不得分。</w:t>
            </w:r>
          </w:p>
        </w:tc>
      </w:tr>
      <w:tr w:rsidR="00C27831" w:rsidRPr="0014745A" w:rsidTr="0006522D">
        <w:tc>
          <w:tcPr>
            <w:tcW w:w="423" w:type="pct"/>
            <w:vMerge/>
            <w:vAlign w:val="center"/>
          </w:tcPr>
          <w:p w:rsidR="00C27831" w:rsidRPr="0014745A" w:rsidRDefault="00C27831" w:rsidP="0006522D">
            <w:pPr>
              <w:adjustRightInd w:val="0"/>
              <w:snapToGrid w:val="0"/>
              <w:spacing w:line="360" w:lineRule="atLeast"/>
              <w:jc w:val="center"/>
              <w:textAlignment w:val="baseline"/>
              <w:rPr>
                <w:rFonts w:ascii="宋体" w:hAnsi="宋体"/>
                <w:szCs w:val="21"/>
              </w:rPr>
            </w:pPr>
          </w:p>
        </w:tc>
        <w:tc>
          <w:tcPr>
            <w:tcW w:w="422" w:type="pct"/>
            <w:vMerge/>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b/>
                <w:bCs/>
                <w:szCs w:val="21"/>
              </w:rPr>
            </w:pPr>
          </w:p>
        </w:tc>
        <w:tc>
          <w:tcPr>
            <w:tcW w:w="421"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cs="宋体" w:hint="eastAsia"/>
                <w:b/>
                <w:szCs w:val="21"/>
              </w:rPr>
              <w:t>实施方案分（满分10分）</w:t>
            </w:r>
          </w:p>
        </w:tc>
        <w:tc>
          <w:tcPr>
            <w:tcW w:w="3732"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一档（6分）：提供基本系统实施方案，方案中包含软件开发维护、项目验收方案、项目人员安排计划。</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w:t>
            </w:r>
            <w:r w:rsidRPr="0014745A">
              <w:rPr>
                <w:rFonts w:ascii="宋体" w:hAnsi="宋体"/>
              </w:rPr>
              <w:t>8</w:t>
            </w:r>
            <w:r w:rsidRPr="0014745A">
              <w:rPr>
                <w:rFonts w:ascii="宋体" w:hAnsi="宋体" w:hint="eastAsia"/>
              </w:rPr>
              <w:t>分）：在满足一档的基础上，有较完善的系统实施方案，提供实施计划进度安排，进度计划应包含需求分析和方案、基本功能开发和测试、全部功能开发、系统初验、人员培训、试运行验收等关键环节的计划，有基本的质量控制保证方案措施及风险管理措施。</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w:t>
            </w:r>
            <w:r w:rsidRPr="0014745A">
              <w:rPr>
                <w:rFonts w:ascii="宋体" w:hAnsi="宋体"/>
              </w:rPr>
              <w:t>10</w:t>
            </w:r>
            <w:r w:rsidRPr="0014745A">
              <w:rPr>
                <w:rFonts w:ascii="宋体" w:hAnsi="宋体" w:hint="eastAsia"/>
              </w:rPr>
              <w:t>分）：满足二档基础上，方案阐述有具体、合理的项目团队管理计划、项目进度保证措施、项目资料管理措施和项目实施安全保障措施。</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 注：未提供项目实施方案不得分。</w:t>
            </w:r>
          </w:p>
        </w:tc>
      </w:tr>
      <w:tr w:rsidR="00C27831" w:rsidRPr="0014745A" w:rsidTr="0006522D">
        <w:tc>
          <w:tcPr>
            <w:tcW w:w="422" w:type="pct"/>
            <w:vMerge/>
            <w:vAlign w:val="center"/>
          </w:tcPr>
          <w:p w:rsidR="00C27831" w:rsidRPr="0014745A" w:rsidRDefault="00C27831" w:rsidP="0006522D">
            <w:pPr>
              <w:adjustRightInd w:val="0"/>
              <w:snapToGrid w:val="0"/>
              <w:spacing w:line="360" w:lineRule="atLeast"/>
              <w:jc w:val="center"/>
              <w:textAlignment w:val="baseline"/>
              <w:rPr>
                <w:rFonts w:ascii="宋体" w:hAnsi="宋体"/>
                <w:szCs w:val="21"/>
              </w:rPr>
            </w:pPr>
          </w:p>
        </w:tc>
        <w:tc>
          <w:tcPr>
            <w:tcW w:w="422" w:type="pct"/>
            <w:vMerge/>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b/>
                <w:spacing w:val="-18"/>
                <w:szCs w:val="21"/>
              </w:rPr>
            </w:pPr>
          </w:p>
        </w:tc>
        <w:tc>
          <w:tcPr>
            <w:tcW w:w="420"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cs="宋体" w:hint="eastAsia"/>
                <w:b/>
                <w:szCs w:val="21"/>
              </w:rPr>
              <w:t>售后服务方案分（满分10分）</w:t>
            </w:r>
          </w:p>
        </w:tc>
        <w:tc>
          <w:tcPr>
            <w:tcW w:w="3734"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一档（6分）：提供质量保证期内售后服务方案，服务方案满足招标文件要求，包含售后服务承诺、售后服务内容、故障响应时间。</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w:t>
            </w:r>
            <w:r w:rsidRPr="0014745A">
              <w:rPr>
                <w:rFonts w:ascii="宋体" w:hAnsi="宋体"/>
              </w:rPr>
              <w:t>8</w:t>
            </w:r>
            <w:r w:rsidRPr="0014745A">
              <w:rPr>
                <w:rFonts w:ascii="宋体" w:hAnsi="宋体" w:hint="eastAsia"/>
              </w:rPr>
              <w:t>分）：在满足一档的基础上，方案包含售后服务流程、售后保障措施及售后组织架构；针对本项目提供专门的本地售后服务支持，提供快速的售后服务响应。</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w:t>
            </w:r>
            <w:r w:rsidRPr="0014745A">
              <w:rPr>
                <w:rFonts w:ascii="宋体" w:hAnsi="宋体"/>
              </w:rPr>
              <w:t>10</w:t>
            </w:r>
            <w:r w:rsidRPr="0014745A">
              <w:rPr>
                <w:rFonts w:ascii="宋体" w:hAnsi="宋体" w:hint="eastAsia"/>
              </w:rPr>
              <w:t>分）：在满足二档的基础上，提供对采购人的运维技术培训计划，应包含国产化升级、称重检测数据监测指标统计、设备设施监测、标准车辆库、货车运行监管、大数据分析统计等与本项目相关的关键业务的培训内容；能根据采购人情况提供技术支持服务、定期回访服务；针对本项目提供专门的本地售后服务支持，投标人承诺在质保期内提供不少于2人的驻点，后台不少于8人的支撑服务，提供快速的售后服务响应。</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lastRenderedPageBreak/>
              <w:t xml:space="preserve"> 注：未提供售后服务方案不得分。</w:t>
            </w:r>
          </w:p>
        </w:tc>
      </w:tr>
      <w:tr w:rsidR="00C27831" w:rsidRPr="0014745A" w:rsidTr="0006522D">
        <w:trPr>
          <w:trHeight w:val="558"/>
        </w:trPr>
        <w:tc>
          <w:tcPr>
            <w:tcW w:w="422" w:type="pct"/>
            <w:vMerge/>
            <w:vAlign w:val="center"/>
          </w:tcPr>
          <w:p w:rsidR="00C27831" w:rsidRPr="0014745A" w:rsidRDefault="00C27831" w:rsidP="0006522D">
            <w:pPr>
              <w:adjustRightInd w:val="0"/>
              <w:snapToGrid w:val="0"/>
              <w:spacing w:line="360" w:lineRule="atLeast"/>
              <w:jc w:val="center"/>
              <w:textAlignment w:val="baseline"/>
              <w:rPr>
                <w:rFonts w:ascii="宋体" w:hAnsi="宋体"/>
                <w:szCs w:val="21"/>
              </w:rPr>
            </w:pPr>
          </w:p>
        </w:tc>
        <w:tc>
          <w:tcPr>
            <w:tcW w:w="422" w:type="pct"/>
            <w:vMerge/>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b/>
                <w:spacing w:val="-18"/>
                <w:szCs w:val="21"/>
              </w:rPr>
            </w:pPr>
          </w:p>
        </w:tc>
        <w:tc>
          <w:tcPr>
            <w:tcW w:w="420" w:type="pct"/>
            <w:vAlign w:val="center"/>
          </w:tcPr>
          <w:p w:rsidR="00C27831" w:rsidRPr="0014745A" w:rsidRDefault="00C27831" w:rsidP="0006522D">
            <w:pPr>
              <w:adjustRightInd w:val="0"/>
              <w:spacing w:line="360" w:lineRule="atLeast"/>
              <w:jc w:val="center"/>
              <w:textAlignment w:val="baseline"/>
              <w:rPr>
                <w:rFonts w:ascii="宋体" w:hAnsi="宋体"/>
                <w:b/>
                <w:szCs w:val="21"/>
              </w:rPr>
            </w:pPr>
            <w:r w:rsidRPr="0014745A">
              <w:rPr>
                <w:rFonts w:ascii="宋体" w:hAnsi="宋体" w:hint="eastAsia"/>
                <w:b/>
                <w:szCs w:val="21"/>
              </w:rPr>
              <w:t>系统演示分（满分</w:t>
            </w:r>
            <w:r w:rsidRPr="0014745A">
              <w:rPr>
                <w:rFonts w:ascii="宋体" w:hAnsi="宋体"/>
                <w:b/>
                <w:szCs w:val="21"/>
              </w:rPr>
              <w:t>10</w:t>
            </w:r>
            <w:r w:rsidRPr="0014745A">
              <w:rPr>
                <w:rFonts w:ascii="宋体" w:hAnsi="宋体" w:hint="eastAsia"/>
                <w:b/>
                <w:szCs w:val="21"/>
              </w:rPr>
              <w:t>分）</w:t>
            </w:r>
          </w:p>
        </w:tc>
        <w:tc>
          <w:tcPr>
            <w:tcW w:w="3734"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投标人按照招标文件要求，结合采购人的实际业务需求，使用PPT或者demo的方式对系统核心功能进行演示。</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w:t>
            </w:r>
            <w:r w:rsidRPr="0014745A">
              <w:rPr>
                <w:rFonts w:ascii="宋体" w:hAnsi="宋体"/>
              </w:rPr>
              <w:t>6</w:t>
            </w:r>
            <w:r w:rsidRPr="0014745A">
              <w:rPr>
                <w:rFonts w:ascii="宋体" w:hAnsi="宋体" w:hint="eastAsia"/>
              </w:rPr>
              <w:t xml:space="preserve"> 分）：使用 PPT 讲解，对采购人采购需求理解透彻，项目实施思路清晰，建议切实可行；</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w:t>
            </w:r>
            <w:r w:rsidRPr="0014745A">
              <w:rPr>
                <w:rFonts w:ascii="宋体" w:hAnsi="宋体"/>
              </w:rPr>
              <w:t>8</w:t>
            </w:r>
            <w:r w:rsidRPr="0014745A">
              <w:rPr>
                <w:rFonts w:ascii="宋体" w:hAnsi="宋体" w:hint="eastAsia"/>
              </w:rPr>
              <w:t xml:space="preserve"> 分）：系统功能 demo 演示，所演示功能符合项目采购需求，功能演示包含入出口称重数据查询、数据传输监测、治超设备状态监测、货车车辆库查询等4个关键功能模块；</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三挡（</w:t>
            </w:r>
            <w:r w:rsidRPr="0014745A">
              <w:rPr>
                <w:rFonts w:ascii="宋体" w:hAnsi="宋体"/>
              </w:rPr>
              <w:t>10</w:t>
            </w:r>
            <w:r w:rsidRPr="0014745A">
              <w:rPr>
                <w:rFonts w:ascii="宋体" w:hAnsi="宋体" w:hint="eastAsia"/>
              </w:rPr>
              <w:t>分）：系统功能 demo 演示，所演示功能符合项目采购需求，功能演示包含入出口称重数据查询、数据传输监测、治超设备状态监测、货车车辆库查询、站点监测一张图、治超设备质量监测、服务器状态监测、数据大屏与报表统计等8个关键功能模块。</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（每家演示时间不超过 15 分钟，根据讲解情况结合投标文件内容进行打分，达不到一档要求的不得分，不提供讲解的本项为 0 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 注：未提供系统演示不得分。</w:t>
            </w:r>
          </w:p>
        </w:tc>
      </w:tr>
      <w:tr w:rsidR="00C27831" w:rsidRPr="0014745A" w:rsidTr="0006522D">
        <w:trPr>
          <w:cantSplit/>
        </w:trPr>
        <w:tc>
          <w:tcPr>
            <w:tcW w:w="422" w:type="pct"/>
            <w:vMerge w:val="restart"/>
            <w:vAlign w:val="center"/>
          </w:tcPr>
          <w:p w:rsidR="00C27831" w:rsidRPr="0014745A" w:rsidRDefault="00C27831" w:rsidP="0006522D">
            <w:pPr>
              <w:snapToGrid w:val="0"/>
              <w:spacing w:line="360" w:lineRule="atLeast"/>
              <w:jc w:val="center"/>
              <w:rPr>
                <w:rFonts w:ascii="宋体" w:hAnsi="宋体"/>
                <w:szCs w:val="21"/>
              </w:rPr>
            </w:pPr>
            <w:r w:rsidRPr="0014745A">
              <w:rPr>
                <w:rFonts w:ascii="宋体" w:hAnsi="宋体" w:hint="eastAsia"/>
                <w:szCs w:val="21"/>
              </w:rPr>
              <w:t>3</w:t>
            </w:r>
          </w:p>
        </w:tc>
        <w:tc>
          <w:tcPr>
            <w:tcW w:w="422" w:type="pct"/>
            <w:vMerge w:val="restart"/>
            <w:vAlign w:val="center"/>
          </w:tcPr>
          <w:p w:rsidR="00C27831" w:rsidRPr="0014745A" w:rsidRDefault="00C27831" w:rsidP="0006522D">
            <w:pPr>
              <w:snapToGrid w:val="0"/>
              <w:spacing w:line="360" w:lineRule="atLeast"/>
              <w:jc w:val="center"/>
              <w:rPr>
                <w:rFonts w:ascii="宋体" w:hAnsi="宋体"/>
                <w:b/>
                <w:szCs w:val="21"/>
              </w:rPr>
            </w:pPr>
            <w:r w:rsidRPr="0014745A">
              <w:rPr>
                <w:rFonts w:ascii="宋体" w:hAnsi="宋体" w:hint="eastAsia"/>
                <w:b/>
                <w:szCs w:val="21"/>
              </w:rPr>
              <w:t>商务分</w:t>
            </w:r>
            <w:r w:rsidRPr="0014745A">
              <w:rPr>
                <w:rFonts w:ascii="宋体" w:hAnsi="宋体" w:hint="eastAsia"/>
                <w:b/>
                <w:bCs/>
                <w:szCs w:val="21"/>
              </w:rPr>
              <w:t>（</w:t>
            </w:r>
            <w:r w:rsidRPr="0014745A">
              <w:rPr>
                <w:rFonts w:ascii="宋体" w:hAnsi="宋体" w:hint="eastAsia"/>
                <w:b/>
                <w:szCs w:val="21"/>
              </w:rPr>
              <w:t>满分</w:t>
            </w:r>
            <w:r w:rsidRPr="0014745A">
              <w:rPr>
                <w:rFonts w:ascii="宋体" w:hAnsi="宋体"/>
                <w:b/>
                <w:szCs w:val="21"/>
              </w:rPr>
              <w:t>40</w:t>
            </w:r>
            <w:r w:rsidRPr="0014745A">
              <w:rPr>
                <w:rFonts w:ascii="宋体" w:hAnsi="宋体" w:hint="eastAsia"/>
                <w:b/>
                <w:szCs w:val="21"/>
              </w:rPr>
              <w:t>分</w:t>
            </w:r>
            <w:r w:rsidRPr="0014745A">
              <w:rPr>
                <w:rFonts w:ascii="宋体" w:hAnsi="宋体" w:hint="eastAsia"/>
                <w:b/>
                <w:bCs/>
                <w:szCs w:val="21"/>
              </w:rPr>
              <w:t>）</w:t>
            </w:r>
          </w:p>
        </w:tc>
        <w:tc>
          <w:tcPr>
            <w:tcW w:w="420" w:type="pct"/>
            <w:vAlign w:val="center"/>
          </w:tcPr>
          <w:p w:rsidR="00C27831" w:rsidRPr="0014745A" w:rsidRDefault="00C27831" w:rsidP="0006522D">
            <w:pPr>
              <w:snapToGrid w:val="0"/>
              <w:spacing w:line="360" w:lineRule="atLeast"/>
              <w:jc w:val="center"/>
              <w:rPr>
                <w:rFonts w:ascii="宋体" w:hAnsi="宋体" w:cs="宋体"/>
                <w:b/>
                <w:szCs w:val="21"/>
              </w:rPr>
            </w:pPr>
            <w:r w:rsidRPr="0014745A">
              <w:rPr>
                <w:rFonts w:ascii="宋体" w:hAnsi="宋体" w:hint="eastAsia"/>
                <w:b/>
                <w:szCs w:val="21"/>
              </w:rPr>
              <w:t>信誉及业绩（满分28分）</w:t>
            </w:r>
          </w:p>
        </w:tc>
        <w:tc>
          <w:tcPr>
            <w:tcW w:w="3734"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1.获ISO200</w:t>
            </w:r>
            <w:r w:rsidRPr="0014745A">
              <w:rPr>
                <w:rFonts w:ascii="宋体" w:hAnsi="宋体"/>
              </w:rPr>
              <w:t>0</w:t>
            </w:r>
            <w:r w:rsidRPr="0014745A">
              <w:rPr>
                <w:rFonts w:ascii="宋体" w:hAnsi="宋体" w:hint="eastAsia"/>
              </w:rPr>
              <w:t>0信息技术服务管理体系认证证书加1分；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2.CCRC信息安全服务资质二级或以上得</w:t>
            </w:r>
            <w:r w:rsidRPr="0014745A">
              <w:rPr>
                <w:rFonts w:ascii="宋体" w:hAnsi="宋体"/>
              </w:rPr>
              <w:t>2</w:t>
            </w:r>
            <w:r w:rsidRPr="0014745A">
              <w:rPr>
                <w:rFonts w:ascii="宋体" w:hAnsi="宋体" w:hint="eastAsia"/>
              </w:rPr>
              <w:t>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rPr>
              <w:t>3</w:t>
            </w:r>
            <w:r w:rsidRPr="0014745A">
              <w:rPr>
                <w:rFonts w:ascii="宋体" w:hAnsi="宋体" w:hint="eastAsia"/>
              </w:rPr>
              <w:t>.投标人具有2021年1月1日以来承接过信息化软件开发项目业绩（以合同或中标/成交通知书复印件为准），每提供一个得3分，满分15分。</w:t>
            </w:r>
          </w:p>
          <w:p w:rsidR="00C27831" w:rsidRPr="0014745A" w:rsidRDefault="00C27831" w:rsidP="003151B7">
            <w:pPr>
              <w:snapToGrid w:val="0"/>
              <w:spacing w:line="380" w:lineRule="exact"/>
              <w:ind w:firstLineChars="200" w:firstLine="420"/>
              <w:rPr>
                <w:rFonts w:ascii="宋体" w:hAnsi="宋体" w:cs="宋体"/>
                <w:kern w:val="0"/>
                <w:szCs w:val="21"/>
              </w:rPr>
            </w:pPr>
            <w:r w:rsidRPr="0014745A">
              <w:rPr>
                <w:rFonts w:ascii="宋体" w:hAnsi="宋体"/>
              </w:rPr>
              <w:t>4</w:t>
            </w:r>
            <w:r w:rsidRPr="0014745A">
              <w:rPr>
                <w:rFonts w:ascii="宋体" w:hAnsi="宋体" w:hint="eastAsia"/>
              </w:rPr>
              <w:t>.投标人具有应用软件类计算机软件著作权登记证书，每提供一项得2分，满分10分。</w:t>
            </w:r>
          </w:p>
        </w:tc>
      </w:tr>
      <w:tr w:rsidR="00C27831" w:rsidRPr="0014745A" w:rsidTr="0006522D">
        <w:trPr>
          <w:trHeight w:val="983"/>
        </w:trPr>
        <w:tc>
          <w:tcPr>
            <w:tcW w:w="422" w:type="pct"/>
            <w:vMerge/>
            <w:vAlign w:val="center"/>
          </w:tcPr>
          <w:p w:rsidR="00C27831" w:rsidRPr="0014745A" w:rsidRDefault="00C27831" w:rsidP="0006522D">
            <w:pPr>
              <w:snapToGrid w:val="0"/>
              <w:spacing w:line="360" w:lineRule="atLeast"/>
              <w:jc w:val="center"/>
              <w:rPr>
                <w:rFonts w:ascii="宋体" w:hAnsi="宋体"/>
                <w:szCs w:val="21"/>
              </w:rPr>
            </w:pPr>
          </w:p>
        </w:tc>
        <w:tc>
          <w:tcPr>
            <w:tcW w:w="422" w:type="pct"/>
            <w:vMerge/>
            <w:vAlign w:val="center"/>
          </w:tcPr>
          <w:p w:rsidR="00C27831" w:rsidRPr="0014745A" w:rsidRDefault="00C27831" w:rsidP="0006522D">
            <w:pPr>
              <w:snapToGrid w:val="0"/>
              <w:spacing w:line="360" w:lineRule="atLeast"/>
              <w:jc w:val="center"/>
              <w:rPr>
                <w:rFonts w:ascii="宋体" w:hAnsi="宋体"/>
                <w:b/>
                <w:szCs w:val="21"/>
              </w:rPr>
            </w:pPr>
          </w:p>
        </w:tc>
        <w:tc>
          <w:tcPr>
            <w:tcW w:w="420" w:type="pct"/>
            <w:vAlign w:val="center"/>
          </w:tcPr>
          <w:p w:rsidR="00C27831" w:rsidRPr="0014745A" w:rsidRDefault="00C27831" w:rsidP="0006522D">
            <w:pPr>
              <w:snapToGrid w:val="0"/>
              <w:spacing w:line="360" w:lineRule="atLeast"/>
              <w:jc w:val="center"/>
              <w:rPr>
                <w:rFonts w:ascii="宋体" w:hAnsi="宋体"/>
                <w:b/>
                <w:szCs w:val="21"/>
              </w:rPr>
            </w:pPr>
            <w:r w:rsidRPr="0014745A">
              <w:rPr>
                <w:rFonts w:ascii="宋体" w:hAnsi="宋体" w:hint="eastAsia"/>
                <w:b/>
                <w:szCs w:val="21"/>
              </w:rPr>
              <w:t>拟投入人员分</w:t>
            </w:r>
            <w:r w:rsidRPr="0014745A">
              <w:rPr>
                <w:rFonts w:ascii="宋体" w:hAnsi="宋体" w:cs="宋体" w:hint="eastAsia"/>
                <w:b/>
                <w:szCs w:val="21"/>
              </w:rPr>
              <w:t>（满分12分）</w:t>
            </w:r>
          </w:p>
        </w:tc>
        <w:tc>
          <w:tcPr>
            <w:tcW w:w="3734" w:type="pct"/>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1.项目负责人（满分6分）：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（1）2021年1月1日以来，项目负责人每负责</w:t>
            </w:r>
            <w:bookmarkStart w:id="145" w:name="OLE_LINK1"/>
            <w:r w:rsidRPr="0014745A">
              <w:rPr>
                <w:rFonts w:ascii="宋体" w:hAnsi="宋体" w:hint="eastAsia"/>
              </w:rPr>
              <w:t>1项信息化建设项目</w:t>
            </w:r>
            <w:bookmarkEnd w:id="145"/>
            <w:r w:rsidRPr="0014745A">
              <w:rPr>
                <w:rFonts w:ascii="宋体" w:hAnsi="宋体" w:hint="eastAsia"/>
              </w:rPr>
              <w:t>业绩得1分，最多得2分</w:t>
            </w:r>
            <w:r w:rsidRPr="0014745A">
              <w:rPr>
                <w:rFonts w:ascii="宋体" w:hAnsi="宋体" w:cs="宋体" w:hint="eastAsia"/>
                <w:szCs w:val="21"/>
              </w:rPr>
              <w:t>（投标人须提供项目合同或验收资料等相关证明材料）</w:t>
            </w:r>
            <w:r w:rsidRPr="0014745A">
              <w:rPr>
                <w:rFonts w:ascii="宋体" w:hAnsi="宋体" w:hint="eastAsia"/>
              </w:rPr>
              <w:t>；</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项目负责人具有信息系统项目管理师证书得2分；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（3）项目负责人具有计算机技术与软件专业技术资格水平考试高级证书或计算机或信息通信类专业高级职称的，得2分；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2.项目组成员（满分6分）：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（1）本项目拟派人员每有1人具有计算机技术与软件专业技术资格水平考试高级证书或计算机或信息通信类专业高级职称及以上的，得2分，满分4分；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（2）本项目拟派人员每有1人具有信息安全保障人员认证证书—安全软件（专业级）SS/PL证书的，得1分，满分2分；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注：投标人需在投标文件中提供拟投入人员相关证书复印件及拟投入人员与投标人签订的劳动合同复印件并加盖投标人公章，未按要求提供的不得分。</w:t>
            </w:r>
          </w:p>
        </w:tc>
      </w:tr>
      <w:tr w:rsidR="00C27831" w:rsidRPr="0014745A" w:rsidTr="0006522D">
        <w:trPr>
          <w:trHeight w:val="719"/>
        </w:trPr>
        <w:tc>
          <w:tcPr>
            <w:tcW w:w="5000" w:type="pct"/>
            <w:gridSpan w:val="4"/>
            <w:vAlign w:val="center"/>
          </w:tcPr>
          <w:p w:rsidR="00C27831" w:rsidRPr="0014745A" w:rsidRDefault="00C27831" w:rsidP="0006522D">
            <w:pPr>
              <w:snapToGrid w:val="0"/>
              <w:spacing w:line="360" w:lineRule="atLeast"/>
              <w:rPr>
                <w:rFonts w:ascii="宋体" w:hAnsi="宋体"/>
                <w:b/>
                <w:bCs/>
                <w:kern w:val="0"/>
                <w:sz w:val="20"/>
                <w:szCs w:val="21"/>
              </w:rPr>
            </w:pPr>
            <w:r w:rsidRPr="0014745A">
              <w:rPr>
                <w:rFonts w:ascii="宋体" w:hAnsi="宋体" w:hint="eastAsia"/>
                <w:b/>
                <w:bCs/>
                <w:kern w:val="0"/>
                <w:sz w:val="20"/>
                <w:szCs w:val="21"/>
              </w:rPr>
              <w:t>总得分=1+2+3</w:t>
            </w:r>
          </w:p>
          <w:p w:rsidR="00C27831" w:rsidRPr="0014745A" w:rsidRDefault="00C27831" w:rsidP="0006522D">
            <w:pPr>
              <w:snapToGrid w:val="0"/>
              <w:spacing w:line="360" w:lineRule="atLeast"/>
              <w:rPr>
                <w:rFonts w:ascii="宋体" w:hAnsi="宋体"/>
                <w:b/>
                <w:bCs/>
                <w:kern w:val="0"/>
                <w:sz w:val="20"/>
                <w:szCs w:val="21"/>
              </w:rPr>
            </w:pPr>
            <w:r w:rsidRPr="0014745A">
              <w:rPr>
                <w:rFonts w:ascii="宋体" w:hAnsi="宋体" w:hint="eastAsia"/>
                <w:b/>
                <w:bCs/>
                <w:kern w:val="0"/>
                <w:sz w:val="20"/>
                <w:szCs w:val="21"/>
              </w:rPr>
              <w:t>备注：本项目为服务类项目，不涉及节能环保政策考核。</w:t>
            </w:r>
          </w:p>
        </w:tc>
      </w:tr>
    </w:tbl>
    <w:p w:rsidR="00C27831" w:rsidRPr="0014745A" w:rsidRDefault="00C27831" w:rsidP="00C27831">
      <w:pPr>
        <w:spacing w:before="260" w:after="260" w:line="440" w:lineRule="exact"/>
        <w:jc w:val="center"/>
        <w:outlineLvl w:val="2"/>
        <w:rPr>
          <w:rFonts w:ascii="宋体" w:hAnsi="宋体"/>
          <w:b/>
          <w:bCs/>
          <w:kern w:val="0"/>
          <w:sz w:val="32"/>
          <w:szCs w:val="32"/>
        </w:rPr>
      </w:pPr>
    </w:p>
    <w:p w:rsidR="00C27831" w:rsidRPr="0014745A" w:rsidRDefault="00C27831" w:rsidP="00C27831">
      <w:pPr>
        <w:spacing w:before="260" w:after="260" w:line="440" w:lineRule="exact"/>
        <w:outlineLvl w:val="2"/>
        <w:rPr>
          <w:rFonts w:ascii="宋体" w:hAnsi="宋体"/>
          <w:b/>
          <w:bCs/>
          <w:kern w:val="0"/>
          <w:sz w:val="32"/>
          <w:szCs w:val="32"/>
        </w:rPr>
      </w:pPr>
      <w:r w:rsidRPr="0014745A">
        <w:rPr>
          <w:rFonts w:ascii="宋体" w:hAnsi="宋体" w:hint="eastAsia"/>
          <w:b/>
          <w:bCs/>
          <w:kern w:val="0"/>
          <w:sz w:val="32"/>
          <w:szCs w:val="32"/>
        </w:rPr>
        <w:lastRenderedPageBreak/>
        <w:t>02分标：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826"/>
        <w:gridCol w:w="1311"/>
        <w:gridCol w:w="7225"/>
      </w:tblGrid>
      <w:tr w:rsidR="00C27831" w:rsidRPr="0014745A" w:rsidTr="0006522D">
        <w:trPr>
          <w:trHeight w:val="491"/>
          <w:jc w:val="center"/>
        </w:trPr>
        <w:tc>
          <w:tcPr>
            <w:tcW w:w="250"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序号</w:t>
            </w:r>
          </w:p>
        </w:tc>
        <w:tc>
          <w:tcPr>
            <w:tcW w:w="419"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分值</w:t>
            </w:r>
          </w:p>
        </w:tc>
        <w:tc>
          <w:tcPr>
            <w:tcW w:w="665"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评审因素</w:t>
            </w:r>
          </w:p>
        </w:tc>
        <w:tc>
          <w:tcPr>
            <w:tcW w:w="3666"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评标标准</w:t>
            </w:r>
          </w:p>
        </w:tc>
      </w:tr>
      <w:tr w:rsidR="00C27831" w:rsidRPr="0014745A" w:rsidTr="0006522D">
        <w:trPr>
          <w:jc w:val="center"/>
        </w:trPr>
        <w:tc>
          <w:tcPr>
            <w:tcW w:w="250" w:type="pct"/>
            <w:vAlign w:val="center"/>
          </w:tcPr>
          <w:p w:rsidR="00C27831" w:rsidRPr="0014745A" w:rsidRDefault="00C27831" w:rsidP="0006522D">
            <w:pPr>
              <w:spacing w:line="360" w:lineRule="atLeast"/>
              <w:jc w:val="center"/>
              <w:textAlignment w:val="baseline"/>
              <w:rPr>
                <w:rFonts w:ascii="宋体" w:hAnsi="宋体"/>
                <w:szCs w:val="21"/>
              </w:rPr>
            </w:pPr>
            <w:r w:rsidRPr="0014745A">
              <w:rPr>
                <w:rFonts w:ascii="宋体" w:hAnsi="宋体" w:hint="eastAsia"/>
                <w:szCs w:val="21"/>
              </w:rPr>
              <w:t>1</w:t>
            </w:r>
          </w:p>
        </w:tc>
        <w:tc>
          <w:tcPr>
            <w:tcW w:w="419" w:type="pct"/>
            <w:vAlign w:val="center"/>
          </w:tcPr>
          <w:p w:rsidR="00C27831" w:rsidRPr="0014745A" w:rsidRDefault="00C27831" w:rsidP="0006522D">
            <w:pPr>
              <w:spacing w:line="360" w:lineRule="atLeast"/>
              <w:jc w:val="center"/>
              <w:textAlignment w:val="baseline"/>
              <w:rPr>
                <w:rFonts w:ascii="宋体" w:hAnsi="宋体"/>
                <w:b/>
                <w:bCs/>
                <w:szCs w:val="21"/>
              </w:rPr>
            </w:pPr>
            <w:r w:rsidRPr="0014745A">
              <w:rPr>
                <w:rFonts w:ascii="宋体" w:hAnsi="宋体" w:hint="eastAsia"/>
                <w:b/>
                <w:bCs/>
                <w:szCs w:val="21"/>
              </w:rPr>
              <w:t>价格分</w:t>
            </w:r>
          </w:p>
          <w:p w:rsidR="00C27831" w:rsidRPr="0014745A" w:rsidRDefault="00C27831" w:rsidP="0006522D">
            <w:pPr>
              <w:spacing w:line="360" w:lineRule="atLeast"/>
              <w:jc w:val="center"/>
              <w:textAlignment w:val="baseline"/>
              <w:rPr>
                <w:rFonts w:ascii="宋体" w:hAnsi="宋体"/>
                <w:b/>
                <w:bCs/>
                <w:szCs w:val="21"/>
              </w:rPr>
            </w:pPr>
            <w:r w:rsidRPr="0014745A">
              <w:rPr>
                <w:rFonts w:ascii="宋体" w:hAnsi="宋体" w:hint="eastAsia"/>
                <w:b/>
                <w:bCs/>
                <w:szCs w:val="21"/>
              </w:rPr>
              <w:t>（满分4</w:t>
            </w:r>
            <w:r w:rsidRPr="0014745A">
              <w:rPr>
                <w:rFonts w:ascii="宋体" w:hAnsi="宋体"/>
                <w:b/>
                <w:bCs/>
                <w:szCs w:val="21"/>
                <w:u w:val="single"/>
              </w:rPr>
              <w:t>0</w:t>
            </w:r>
            <w:r w:rsidRPr="0014745A">
              <w:rPr>
                <w:rFonts w:ascii="宋体" w:hAnsi="宋体" w:hint="eastAsia"/>
                <w:b/>
                <w:bCs/>
                <w:szCs w:val="21"/>
              </w:rPr>
              <w:t>分）</w:t>
            </w:r>
          </w:p>
        </w:tc>
        <w:tc>
          <w:tcPr>
            <w:tcW w:w="66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投标报价</w:t>
            </w:r>
          </w:p>
        </w:tc>
        <w:tc>
          <w:tcPr>
            <w:tcW w:w="3666"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（1）评标报价为投标人的投标报价进行政策性扣除后的价格，评标报价只是作为评标时使用。最终中标人的中标金额等于投标报价。</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（2）按照《政府采购促进中小企业发展管理办法》（财库〔2020〕46号）及 《广西壮族自治区财政厅关于贯彻落实政府采购支持中小企业发展政策的通知》（桂财采〔2022〕31号）</w:t>
            </w:r>
          </w:p>
          <w:p w:rsidR="00C27831" w:rsidRPr="0014745A" w:rsidRDefault="00C27831" w:rsidP="0006522D">
            <w:pPr>
              <w:snapToGrid w:val="0"/>
              <w:spacing w:line="380" w:lineRule="exact"/>
              <w:rPr>
                <w:rFonts w:ascii="宋体" w:hAnsi="宋体"/>
              </w:rPr>
            </w:pPr>
            <w:r w:rsidRPr="0014745A">
              <w:rPr>
                <w:rFonts w:ascii="宋体" w:hAnsi="宋体" w:hint="eastAsia"/>
              </w:rPr>
              <w:t>的规定，投标人在其投标文件中提供《中小企业声明函》，且其服务全部由符合政策要求的小型、微型企业承接的，对其投标价格给予20%的扣除。</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（5）政策性扣除计算方法。</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投标人被评定为监狱企业或者残疾人福利性单位或者其服务全部由符合政策要求的小型、微型企业承接的，该投标人的投标报价给予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（6）满足招标文件要求且评标报价最低的评标报价为评标基准价，基准价得分为40分。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（7）价格分计算公式：        </w:t>
            </w:r>
          </w:p>
          <w:p w:rsidR="00C27831" w:rsidRPr="0014745A" w:rsidRDefault="00C27831" w:rsidP="0006522D">
            <w:pPr>
              <w:snapToGrid w:val="0"/>
              <w:spacing w:line="380" w:lineRule="exact"/>
              <w:rPr>
                <w:rFonts w:ascii="宋体" w:hAnsi="宋体"/>
              </w:rPr>
            </w:pPr>
            <w:r w:rsidRPr="0014745A">
              <w:rPr>
                <w:rFonts w:ascii="宋体" w:hAnsi="宋体" w:hint="eastAsia"/>
              </w:rPr>
              <w:t>价格分=(评标基准价／评标报价)× 40分</w:t>
            </w:r>
          </w:p>
        </w:tc>
      </w:tr>
      <w:tr w:rsidR="00C27831" w:rsidRPr="0014745A" w:rsidTr="0006522D">
        <w:trPr>
          <w:jc w:val="center"/>
        </w:trPr>
        <w:tc>
          <w:tcPr>
            <w:tcW w:w="250" w:type="pct"/>
            <w:vMerge w:val="restart"/>
            <w:vAlign w:val="center"/>
          </w:tcPr>
          <w:p w:rsidR="00C27831" w:rsidRPr="0014745A" w:rsidRDefault="00C27831" w:rsidP="0006522D">
            <w:pPr>
              <w:spacing w:line="360" w:lineRule="atLeast"/>
              <w:jc w:val="center"/>
              <w:textAlignment w:val="baseline"/>
              <w:rPr>
                <w:rFonts w:ascii="宋体" w:hAnsi="宋体"/>
                <w:szCs w:val="21"/>
              </w:rPr>
            </w:pPr>
            <w:r w:rsidRPr="0014745A">
              <w:rPr>
                <w:rFonts w:ascii="宋体" w:hAnsi="宋体" w:hint="eastAsia"/>
                <w:szCs w:val="21"/>
              </w:rPr>
              <w:t>2</w:t>
            </w:r>
          </w:p>
        </w:tc>
        <w:tc>
          <w:tcPr>
            <w:tcW w:w="419" w:type="pct"/>
            <w:vMerge w:val="restart"/>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r w:rsidRPr="0014745A">
              <w:rPr>
                <w:rFonts w:ascii="宋体" w:hAnsi="宋体" w:hint="eastAsia"/>
                <w:b/>
                <w:bCs/>
                <w:szCs w:val="21"/>
              </w:rPr>
              <w:t>技术分</w:t>
            </w:r>
          </w:p>
          <w:p w:rsidR="00C27831" w:rsidRPr="0014745A" w:rsidRDefault="00C27831" w:rsidP="0006522D">
            <w:pPr>
              <w:spacing w:line="360" w:lineRule="atLeast"/>
              <w:ind w:leftChars="-50" w:left="-105" w:rightChars="-50" w:right="-105"/>
              <w:jc w:val="center"/>
              <w:textAlignment w:val="baseline"/>
              <w:rPr>
                <w:rFonts w:ascii="宋体" w:hAnsi="宋体"/>
                <w:b/>
                <w:bCs/>
                <w:szCs w:val="21"/>
              </w:rPr>
            </w:pPr>
            <w:r w:rsidRPr="0014745A">
              <w:rPr>
                <w:rFonts w:ascii="宋体" w:hAnsi="宋体" w:hint="eastAsia"/>
                <w:b/>
                <w:bCs/>
                <w:szCs w:val="21"/>
              </w:rPr>
              <w:t>（</w:t>
            </w:r>
            <w:r w:rsidRPr="0014745A">
              <w:rPr>
                <w:rFonts w:ascii="宋体" w:hAnsi="宋体" w:hint="eastAsia"/>
                <w:b/>
                <w:szCs w:val="21"/>
              </w:rPr>
              <w:t>满分30分</w:t>
            </w:r>
            <w:r w:rsidRPr="0014745A">
              <w:rPr>
                <w:rFonts w:ascii="宋体" w:hAnsi="宋体" w:hint="eastAsia"/>
                <w:b/>
                <w:bCs/>
                <w:szCs w:val="21"/>
              </w:rPr>
              <w:t>）</w:t>
            </w:r>
          </w:p>
        </w:tc>
        <w:tc>
          <w:tcPr>
            <w:tcW w:w="665" w:type="pct"/>
            <w:vAlign w:val="center"/>
          </w:tcPr>
          <w:p w:rsidR="00C27831" w:rsidRPr="0014745A" w:rsidRDefault="00C27831" w:rsidP="0006522D">
            <w:pPr>
              <w:spacing w:line="360" w:lineRule="atLeast"/>
              <w:jc w:val="center"/>
              <w:rPr>
                <w:rFonts w:ascii="宋体" w:hAnsi="宋体"/>
                <w:b/>
                <w:szCs w:val="21"/>
              </w:rPr>
            </w:pPr>
          </w:p>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技术方案分</w:t>
            </w:r>
          </w:p>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（满分10</w:t>
            </w:r>
            <w:r w:rsidRPr="0014745A">
              <w:rPr>
                <w:rFonts w:ascii="宋体" w:hAnsi="宋体" w:hint="eastAsia"/>
                <w:b/>
                <w:szCs w:val="21"/>
              </w:rPr>
              <w:lastRenderedPageBreak/>
              <w:t>分）</w:t>
            </w:r>
          </w:p>
        </w:tc>
        <w:tc>
          <w:tcPr>
            <w:tcW w:w="3666"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lastRenderedPageBreak/>
              <w:t>一档（6分）：仅能根据采购需求提供技术服务方案，方案仅能简单满足招标文件要求。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二档（8分）：能根据采购需求技术服务要求，并结合采购单位职能情况</w:t>
            </w:r>
            <w:r w:rsidRPr="0014745A">
              <w:rPr>
                <w:rFonts w:ascii="宋体" w:hAnsi="宋体" w:hint="eastAsia"/>
              </w:rPr>
              <w:lastRenderedPageBreak/>
              <w:t>提供优于招标文件要求的技术服务方案。</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10分）：在满足二档基础上，能根据采购单位工作职能情况提供升级改造需求难点、重点分析，并列明具体的技术方法及解决方案，切实保障采购人升级改造在线实施质量，及虚拟化平台、存储正常运行不停机、业务系统不中断。</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注：未提供技术方案不得分。</w:t>
            </w:r>
          </w:p>
        </w:tc>
      </w:tr>
      <w:tr w:rsidR="00C27831" w:rsidRPr="0014745A" w:rsidTr="0006522D">
        <w:trPr>
          <w:jc w:val="center"/>
        </w:trPr>
        <w:tc>
          <w:tcPr>
            <w:tcW w:w="250" w:type="pct"/>
            <w:vMerge/>
            <w:vAlign w:val="center"/>
          </w:tcPr>
          <w:p w:rsidR="00C27831" w:rsidRPr="0014745A" w:rsidRDefault="00C27831" w:rsidP="0006522D">
            <w:pPr>
              <w:spacing w:line="360" w:lineRule="atLeast"/>
              <w:jc w:val="center"/>
              <w:textAlignment w:val="baseline"/>
              <w:rPr>
                <w:rFonts w:ascii="宋体" w:hAnsi="宋体"/>
                <w:szCs w:val="21"/>
              </w:rPr>
            </w:pPr>
          </w:p>
        </w:tc>
        <w:tc>
          <w:tcPr>
            <w:tcW w:w="419" w:type="pct"/>
            <w:vMerge/>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p>
        </w:tc>
        <w:tc>
          <w:tcPr>
            <w:tcW w:w="66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实施方案分</w:t>
            </w:r>
          </w:p>
          <w:p w:rsidR="00C27831" w:rsidRPr="0014745A" w:rsidRDefault="00C27831" w:rsidP="0006522D">
            <w:pPr>
              <w:spacing w:line="360" w:lineRule="atLeast"/>
              <w:jc w:val="center"/>
              <w:rPr>
                <w:rFonts w:ascii="宋体" w:hAnsi="宋体"/>
                <w:szCs w:val="21"/>
              </w:rPr>
            </w:pPr>
            <w:r w:rsidRPr="0014745A">
              <w:rPr>
                <w:rFonts w:ascii="宋体" w:hAnsi="宋体" w:hint="eastAsia"/>
                <w:b/>
                <w:szCs w:val="21"/>
              </w:rPr>
              <w:t>（满分10分）</w:t>
            </w:r>
          </w:p>
        </w:tc>
        <w:tc>
          <w:tcPr>
            <w:tcW w:w="3666"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一档（6分）：提供实施方案，且方案满足招标需求。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二档（8分）：提供实施方案，项目实施及管理等方面有较详细描述，符合项目实际情况。项目实施方案切实可行，有明确的工程进度，项目管理制度及方法严谨。</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10分）：提供实施方案，项目实施方案科学合理，有明确的工程进度和管理措施，有明确的项目实施保障措施，对质量有详细的控制方案和措施，项目小组成员职责分工有详细的介绍，能保障在规定时间或提前时间完成升级改造。</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注：未提供实施方案不得分。</w:t>
            </w:r>
          </w:p>
        </w:tc>
      </w:tr>
      <w:tr w:rsidR="00C27831" w:rsidRPr="0014745A" w:rsidTr="0006522D">
        <w:trPr>
          <w:jc w:val="center"/>
        </w:trPr>
        <w:tc>
          <w:tcPr>
            <w:tcW w:w="250" w:type="pct"/>
            <w:vMerge/>
            <w:vAlign w:val="center"/>
          </w:tcPr>
          <w:p w:rsidR="00C27831" w:rsidRPr="0014745A" w:rsidRDefault="00C27831" w:rsidP="0006522D">
            <w:pPr>
              <w:spacing w:line="360" w:lineRule="atLeast"/>
              <w:jc w:val="center"/>
              <w:textAlignment w:val="baseline"/>
              <w:rPr>
                <w:rFonts w:ascii="宋体" w:hAnsi="宋体"/>
                <w:szCs w:val="21"/>
              </w:rPr>
            </w:pPr>
          </w:p>
        </w:tc>
        <w:tc>
          <w:tcPr>
            <w:tcW w:w="419" w:type="pct"/>
            <w:vMerge/>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p>
        </w:tc>
        <w:tc>
          <w:tcPr>
            <w:tcW w:w="665" w:type="pct"/>
            <w:vAlign w:val="center"/>
          </w:tcPr>
          <w:p w:rsidR="00C27831" w:rsidRPr="0014745A" w:rsidRDefault="00C27831" w:rsidP="0006522D">
            <w:pPr>
              <w:spacing w:line="360" w:lineRule="atLeast"/>
              <w:jc w:val="center"/>
              <w:rPr>
                <w:rFonts w:ascii="宋体" w:hAnsi="宋体" w:cs="宋体"/>
                <w:szCs w:val="21"/>
              </w:rPr>
            </w:pPr>
            <w:r w:rsidRPr="0014745A">
              <w:rPr>
                <w:rFonts w:ascii="宋体" w:hAnsi="宋体" w:hint="eastAsia"/>
                <w:b/>
                <w:szCs w:val="21"/>
              </w:rPr>
              <w:t>售后服务方案分（满分10分）</w:t>
            </w:r>
          </w:p>
        </w:tc>
        <w:tc>
          <w:tcPr>
            <w:tcW w:w="3666"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一档（6分）：售后服务方案简单，仅满足采购文件要求；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二档（8分）：在一档基础上，售后服务方案中故障响应时效、故障处理时效等至少一项优于招标书要求；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cs="宋体" w:hint="eastAsia"/>
              </w:rPr>
              <w:t>三</w:t>
            </w:r>
            <w:r w:rsidRPr="0014745A">
              <w:rPr>
                <w:rFonts w:ascii="宋体" w:hAnsi="宋体" w:hint="eastAsia"/>
              </w:rPr>
              <w:t>档</w:t>
            </w:r>
            <w:r w:rsidRPr="0014745A">
              <w:rPr>
                <w:rFonts w:ascii="宋体" w:hAnsi="宋体" w:cs="宋体" w:hint="eastAsia"/>
              </w:rPr>
              <w:t>（10分）：在二</w:t>
            </w:r>
            <w:r w:rsidRPr="0014745A">
              <w:rPr>
                <w:rFonts w:ascii="宋体" w:hAnsi="宋体" w:hint="eastAsia"/>
              </w:rPr>
              <w:t>档</w:t>
            </w:r>
            <w:r w:rsidRPr="0014745A">
              <w:rPr>
                <w:rFonts w:ascii="宋体" w:hAnsi="宋体" w:cs="宋体" w:hint="eastAsia"/>
              </w:rPr>
              <w:t>基础上，能</w:t>
            </w:r>
            <w:r w:rsidRPr="0014745A">
              <w:rPr>
                <w:rFonts w:ascii="宋体" w:hAnsi="宋体" w:hint="eastAsia"/>
              </w:rPr>
              <w:t>提出了详细的故障隐患防范措施，提出了完全合理的售后服务说明。售后服务方案完全可行，服务措施全面。</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注：未提供售后服务方案不得分。</w:t>
            </w:r>
          </w:p>
        </w:tc>
      </w:tr>
      <w:tr w:rsidR="00C27831" w:rsidRPr="0014745A" w:rsidTr="0006522D">
        <w:trPr>
          <w:jc w:val="center"/>
        </w:trPr>
        <w:tc>
          <w:tcPr>
            <w:tcW w:w="250" w:type="pct"/>
            <w:vMerge w:val="restart"/>
            <w:vAlign w:val="center"/>
          </w:tcPr>
          <w:p w:rsidR="00C27831" w:rsidRPr="0014745A" w:rsidRDefault="00C27831" w:rsidP="0006522D">
            <w:pPr>
              <w:spacing w:line="360" w:lineRule="atLeast"/>
              <w:jc w:val="center"/>
              <w:rPr>
                <w:rFonts w:ascii="宋体" w:hAnsi="宋体"/>
                <w:szCs w:val="21"/>
              </w:rPr>
            </w:pPr>
            <w:r w:rsidRPr="0014745A">
              <w:rPr>
                <w:rFonts w:ascii="宋体" w:hAnsi="宋体" w:hint="eastAsia"/>
                <w:szCs w:val="21"/>
              </w:rPr>
              <w:t>3</w:t>
            </w:r>
          </w:p>
        </w:tc>
        <w:tc>
          <w:tcPr>
            <w:tcW w:w="419" w:type="pct"/>
            <w:vMerge w:val="restar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商务分</w:t>
            </w:r>
            <w:r w:rsidRPr="0014745A">
              <w:rPr>
                <w:rFonts w:ascii="宋体" w:hAnsi="宋体" w:hint="eastAsia"/>
                <w:b/>
                <w:bCs/>
                <w:szCs w:val="21"/>
              </w:rPr>
              <w:t>（</w:t>
            </w:r>
            <w:r w:rsidRPr="0014745A">
              <w:rPr>
                <w:rFonts w:ascii="宋体" w:hAnsi="宋体" w:hint="eastAsia"/>
                <w:b/>
                <w:szCs w:val="21"/>
              </w:rPr>
              <w:t>满分3</w:t>
            </w:r>
            <w:r w:rsidRPr="0014745A">
              <w:rPr>
                <w:rFonts w:ascii="宋体" w:hAnsi="宋体" w:hint="eastAsia"/>
                <w:b/>
                <w:szCs w:val="21"/>
                <w:u w:val="single"/>
              </w:rPr>
              <w:t>0</w:t>
            </w:r>
            <w:r w:rsidRPr="0014745A">
              <w:rPr>
                <w:rFonts w:ascii="宋体" w:hAnsi="宋体" w:hint="eastAsia"/>
                <w:b/>
                <w:szCs w:val="21"/>
              </w:rPr>
              <w:t>分</w:t>
            </w:r>
            <w:r w:rsidRPr="0014745A">
              <w:rPr>
                <w:rFonts w:ascii="宋体" w:hAnsi="宋体" w:hint="eastAsia"/>
                <w:b/>
                <w:bCs/>
                <w:szCs w:val="21"/>
              </w:rPr>
              <w:t>）</w:t>
            </w:r>
          </w:p>
        </w:tc>
        <w:tc>
          <w:tcPr>
            <w:tcW w:w="66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拟投入人员分（满分12分）</w:t>
            </w:r>
          </w:p>
        </w:tc>
        <w:tc>
          <w:tcPr>
            <w:tcW w:w="3666" w:type="pct"/>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投标人拟投入实施人员具有存储工程师、网络工程师、虚拟化工程师或数据库工程师专业技能证书的，每个证书得3分，满分12分。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注：需在投标文件中提供相关证明材料复印件并加盖投标人公章，未按要求提供的不得分。</w:t>
            </w:r>
          </w:p>
        </w:tc>
      </w:tr>
      <w:tr w:rsidR="00C27831" w:rsidRPr="0014745A" w:rsidTr="0006522D">
        <w:trPr>
          <w:trHeight w:val="1499"/>
          <w:jc w:val="center"/>
        </w:trPr>
        <w:tc>
          <w:tcPr>
            <w:tcW w:w="250" w:type="pct"/>
            <w:vMerge/>
            <w:vAlign w:val="center"/>
          </w:tcPr>
          <w:p w:rsidR="00C27831" w:rsidRPr="0014745A" w:rsidRDefault="00C27831" w:rsidP="0006522D">
            <w:pPr>
              <w:spacing w:line="360" w:lineRule="atLeast"/>
              <w:jc w:val="center"/>
              <w:rPr>
                <w:rFonts w:ascii="宋体" w:hAnsi="宋体"/>
                <w:szCs w:val="21"/>
              </w:rPr>
            </w:pPr>
          </w:p>
        </w:tc>
        <w:tc>
          <w:tcPr>
            <w:tcW w:w="419" w:type="pct"/>
            <w:vMerge/>
            <w:vAlign w:val="center"/>
          </w:tcPr>
          <w:p w:rsidR="00C27831" w:rsidRPr="0014745A" w:rsidRDefault="00C27831" w:rsidP="0006522D">
            <w:pPr>
              <w:spacing w:line="360" w:lineRule="atLeast"/>
              <w:jc w:val="center"/>
              <w:rPr>
                <w:rFonts w:ascii="宋体" w:hAnsi="宋体"/>
                <w:b/>
                <w:szCs w:val="21"/>
              </w:rPr>
            </w:pPr>
          </w:p>
        </w:tc>
        <w:tc>
          <w:tcPr>
            <w:tcW w:w="66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业绩分（满分18分）</w:t>
            </w:r>
          </w:p>
        </w:tc>
        <w:tc>
          <w:tcPr>
            <w:tcW w:w="3666" w:type="pct"/>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1、投标人自2021年1月1日至提交投标文件截止时间止，承担过类似项目业绩的，每个项目得3分，满分18分；</w:t>
            </w:r>
          </w:p>
          <w:p w:rsidR="00C27831" w:rsidRPr="0014745A" w:rsidRDefault="00C27831" w:rsidP="003151B7">
            <w:pPr>
              <w:snapToGrid w:val="0"/>
              <w:spacing w:line="380" w:lineRule="exact"/>
              <w:ind w:firstLineChars="200" w:firstLine="420"/>
              <w:rPr>
                <w:rFonts w:ascii="宋体" w:hAnsi="宋体"/>
                <w:szCs w:val="21"/>
              </w:rPr>
            </w:pPr>
            <w:r w:rsidRPr="0014745A">
              <w:rPr>
                <w:rFonts w:ascii="宋体" w:hAnsi="宋体" w:hint="eastAsia"/>
              </w:rPr>
              <w:t>注：需在投标文件中提供相关证明材料复印件并加盖投标人公章，未按要求提供的不得分。</w:t>
            </w:r>
          </w:p>
        </w:tc>
      </w:tr>
      <w:tr w:rsidR="00C27831" w:rsidRPr="0014745A" w:rsidTr="0006522D">
        <w:trPr>
          <w:trHeight w:val="696"/>
          <w:jc w:val="center"/>
        </w:trPr>
        <w:tc>
          <w:tcPr>
            <w:tcW w:w="5000" w:type="pct"/>
            <w:gridSpan w:val="4"/>
            <w:vAlign w:val="center"/>
          </w:tcPr>
          <w:p w:rsidR="00C27831" w:rsidRPr="0014745A" w:rsidRDefault="00C27831" w:rsidP="0006522D">
            <w:pPr>
              <w:spacing w:after="156" w:line="360" w:lineRule="atLeast"/>
              <w:rPr>
                <w:rFonts w:ascii="宋体" w:hAnsi="宋体"/>
                <w:b/>
                <w:bCs/>
                <w:kern w:val="0"/>
                <w:sz w:val="20"/>
                <w:szCs w:val="21"/>
              </w:rPr>
            </w:pPr>
            <w:r w:rsidRPr="0014745A">
              <w:rPr>
                <w:rFonts w:ascii="宋体" w:hAnsi="宋体" w:hint="eastAsia"/>
                <w:b/>
                <w:bCs/>
                <w:kern w:val="0"/>
                <w:sz w:val="20"/>
                <w:szCs w:val="21"/>
              </w:rPr>
              <w:t>总得分=1+2+3</w:t>
            </w:r>
          </w:p>
        </w:tc>
      </w:tr>
    </w:tbl>
    <w:p w:rsidR="00C27831" w:rsidRPr="0014745A" w:rsidRDefault="00C27831" w:rsidP="00C27831">
      <w:pPr>
        <w:spacing w:line="360" w:lineRule="auto"/>
        <w:rPr>
          <w:rFonts w:ascii="宋体" w:hAnsi="宋体"/>
        </w:rPr>
      </w:pPr>
    </w:p>
    <w:p w:rsidR="00C27831" w:rsidRPr="0014745A" w:rsidRDefault="00C27831" w:rsidP="00C27831">
      <w:pPr>
        <w:spacing w:before="260" w:after="260" w:line="440" w:lineRule="exact"/>
        <w:outlineLvl w:val="2"/>
        <w:rPr>
          <w:rFonts w:ascii="宋体" w:hAnsi="宋体"/>
          <w:b/>
          <w:bCs/>
          <w:kern w:val="0"/>
          <w:sz w:val="32"/>
          <w:szCs w:val="32"/>
        </w:rPr>
      </w:pPr>
      <w:r w:rsidRPr="0014745A">
        <w:rPr>
          <w:rFonts w:ascii="宋体" w:hAnsi="宋体" w:hint="eastAsia"/>
          <w:b/>
          <w:bCs/>
          <w:kern w:val="0"/>
          <w:sz w:val="32"/>
          <w:szCs w:val="32"/>
        </w:rPr>
        <w:t>03分标：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974"/>
        <w:gridCol w:w="1291"/>
        <w:gridCol w:w="7111"/>
      </w:tblGrid>
      <w:tr w:rsidR="00C27831" w:rsidRPr="0014745A" w:rsidTr="0006522D">
        <w:trPr>
          <w:trHeight w:val="491"/>
          <w:jc w:val="center"/>
        </w:trPr>
        <w:tc>
          <w:tcPr>
            <w:tcW w:w="243"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序号</w:t>
            </w:r>
          </w:p>
        </w:tc>
        <w:tc>
          <w:tcPr>
            <w:tcW w:w="494"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分值</w:t>
            </w:r>
          </w:p>
        </w:tc>
        <w:tc>
          <w:tcPr>
            <w:tcW w:w="655"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评审因素</w:t>
            </w:r>
          </w:p>
        </w:tc>
        <w:tc>
          <w:tcPr>
            <w:tcW w:w="3608"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评标标准</w:t>
            </w:r>
          </w:p>
        </w:tc>
      </w:tr>
      <w:tr w:rsidR="00C27831" w:rsidRPr="0014745A" w:rsidTr="0006522D">
        <w:trPr>
          <w:jc w:val="center"/>
        </w:trPr>
        <w:tc>
          <w:tcPr>
            <w:tcW w:w="243" w:type="pct"/>
            <w:vAlign w:val="center"/>
          </w:tcPr>
          <w:p w:rsidR="00C27831" w:rsidRPr="0014745A" w:rsidRDefault="00C27831" w:rsidP="0006522D">
            <w:pPr>
              <w:spacing w:line="360" w:lineRule="atLeast"/>
              <w:jc w:val="center"/>
              <w:textAlignment w:val="baseline"/>
              <w:rPr>
                <w:rFonts w:ascii="宋体" w:hAnsi="宋体"/>
                <w:szCs w:val="21"/>
              </w:rPr>
            </w:pPr>
            <w:r w:rsidRPr="0014745A">
              <w:rPr>
                <w:rFonts w:ascii="宋体" w:hAnsi="宋体" w:hint="eastAsia"/>
                <w:szCs w:val="21"/>
              </w:rPr>
              <w:t>1</w:t>
            </w:r>
          </w:p>
        </w:tc>
        <w:tc>
          <w:tcPr>
            <w:tcW w:w="494" w:type="pct"/>
            <w:vAlign w:val="center"/>
          </w:tcPr>
          <w:p w:rsidR="00C27831" w:rsidRPr="0014745A" w:rsidRDefault="00C27831" w:rsidP="0006522D">
            <w:pPr>
              <w:spacing w:line="360" w:lineRule="atLeast"/>
              <w:jc w:val="center"/>
              <w:textAlignment w:val="baseline"/>
              <w:rPr>
                <w:rFonts w:ascii="宋体" w:hAnsi="宋体"/>
                <w:b/>
                <w:bCs/>
                <w:szCs w:val="21"/>
              </w:rPr>
            </w:pPr>
            <w:r w:rsidRPr="0014745A">
              <w:rPr>
                <w:rFonts w:ascii="宋体" w:hAnsi="宋体" w:hint="eastAsia"/>
                <w:b/>
                <w:bCs/>
                <w:szCs w:val="21"/>
              </w:rPr>
              <w:t>价格分</w:t>
            </w:r>
          </w:p>
          <w:p w:rsidR="00C27831" w:rsidRPr="0014745A" w:rsidRDefault="00C27831" w:rsidP="0006522D">
            <w:pPr>
              <w:spacing w:line="360" w:lineRule="atLeast"/>
              <w:jc w:val="center"/>
              <w:textAlignment w:val="baseline"/>
              <w:rPr>
                <w:rFonts w:ascii="宋体" w:hAnsi="宋体"/>
                <w:b/>
                <w:bCs/>
                <w:szCs w:val="21"/>
              </w:rPr>
            </w:pPr>
            <w:r w:rsidRPr="0014745A">
              <w:rPr>
                <w:rFonts w:ascii="宋体" w:hAnsi="宋体" w:hint="eastAsia"/>
                <w:b/>
                <w:bCs/>
                <w:szCs w:val="21"/>
              </w:rPr>
              <w:lastRenderedPageBreak/>
              <w:t>（满分</w:t>
            </w:r>
            <w:r w:rsidRPr="0014745A">
              <w:rPr>
                <w:rFonts w:ascii="宋体" w:hAnsi="宋体"/>
                <w:b/>
                <w:bCs/>
                <w:szCs w:val="21"/>
                <w:u w:val="single"/>
              </w:rPr>
              <w:t>40</w:t>
            </w:r>
            <w:r w:rsidRPr="0014745A">
              <w:rPr>
                <w:rFonts w:ascii="宋体" w:hAnsi="宋体" w:hint="eastAsia"/>
                <w:b/>
                <w:bCs/>
                <w:szCs w:val="21"/>
              </w:rPr>
              <w:t>分）</w:t>
            </w:r>
          </w:p>
        </w:tc>
        <w:tc>
          <w:tcPr>
            <w:tcW w:w="65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lastRenderedPageBreak/>
              <w:t>投标报价</w:t>
            </w:r>
          </w:p>
        </w:tc>
        <w:tc>
          <w:tcPr>
            <w:tcW w:w="360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（1）评标报价为投标人的投标报价进行政策性扣除后的价格，评标报</w:t>
            </w:r>
            <w:r w:rsidRPr="0014745A">
              <w:rPr>
                <w:rFonts w:ascii="宋体" w:hAnsi="宋体" w:hint="eastAsia"/>
              </w:rPr>
              <w:lastRenderedPageBreak/>
              <w:t>价只是作为评标时使用。最终中标人的中标金额等于投标报价。</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（2）按照《政府采购促进中小企业发展管理办法》（财库〔2020〕46号）及 《广西壮族自治区财政厅关于贯彻落实政府采购支持中小企业发展政策的通知》（桂财采〔2022〕31号）</w:t>
            </w:r>
          </w:p>
          <w:p w:rsidR="00C27831" w:rsidRPr="0014745A" w:rsidRDefault="00C27831" w:rsidP="0006522D">
            <w:pPr>
              <w:rPr>
                <w:rFonts w:ascii="宋体" w:hAnsi="宋体"/>
              </w:rPr>
            </w:pPr>
            <w:r w:rsidRPr="0014745A">
              <w:rPr>
                <w:rFonts w:ascii="宋体" w:hAnsi="宋体" w:hint="eastAsia"/>
              </w:rPr>
              <w:t>的规定，投标人在其投标文件中提供《中小企业声明函》，且其服务全部由符合政策要求的小型、微型企业承接的，对其投标价格给予20%的扣除。</w:t>
            </w:r>
          </w:p>
          <w:p w:rsidR="00C27831" w:rsidRPr="0014745A" w:rsidRDefault="00C27831" w:rsidP="003151B7">
            <w:pPr>
              <w:ind w:firstLineChars="200" w:firstLine="420"/>
              <w:rPr>
                <w:rFonts w:ascii="宋体" w:hAnsi="宋体"/>
              </w:rPr>
            </w:pPr>
            <w:r w:rsidRPr="0014745A">
              <w:rPr>
                <w:rFonts w:ascii="宋体" w:hAnsi="宋体"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C27831" w:rsidRPr="0014745A" w:rsidRDefault="00C27831" w:rsidP="003151B7">
            <w:pPr>
              <w:ind w:firstLineChars="200" w:firstLine="420"/>
              <w:rPr>
                <w:rFonts w:ascii="宋体" w:hAnsi="宋体"/>
              </w:rPr>
            </w:pPr>
            <w:r w:rsidRPr="0014745A">
              <w:rPr>
                <w:rFonts w:ascii="宋体" w:hAnsi="宋体"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27831" w:rsidRPr="0014745A" w:rsidRDefault="00C27831" w:rsidP="003151B7">
            <w:pPr>
              <w:ind w:firstLineChars="200" w:firstLine="420"/>
              <w:rPr>
                <w:rFonts w:ascii="宋体" w:hAnsi="宋体"/>
              </w:rPr>
            </w:pPr>
            <w:r w:rsidRPr="0014745A">
              <w:rPr>
                <w:rFonts w:ascii="宋体" w:hAnsi="宋体" w:hint="eastAsia"/>
              </w:rPr>
              <w:t>（5）政策性扣除计算方法。</w:t>
            </w:r>
          </w:p>
          <w:p w:rsidR="00C27831" w:rsidRPr="0014745A" w:rsidRDefault="00C27831" w:rsidP="003151B7">
            <w:pPr>
              <w:ind w:firstLineChars="200" w:firstLine="420"/>
              <w:rPr>
                <w:rFonts w:ascii="宋体" w:hAnsi="宋体"/>
              </w:rPr>
            </w:pPr>
            <w:r w:rsidRPr="0014745A">
              <w:rPr>
                <w:rFonts w:ascii="宋体" w:hAnsi="宋体" w:hint="eastAsia"/>
              </w:rPr>
              <w:t>投标人被评定为监狱企业或者残疾人福利性单位或者其服务全部由符合政策要求的小型、微型企业承接的，该投标人的投标报价给予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rsidR="00C27831" w:rsidRPr="0014745A" w:rsidRDefault="00C27831" w:rsidP="003151B7">
            <w:pPr>
              <w:ind w:firstLineChars="200" w:firstLine="420"/>
              <w:rPr>
                <w:rFonts w:ascii="宋体" w:hAnsi="宋体"/>
              </w:rPr>
            </w:pPr>
            <w:r w:rsidRPr="0014745A">
              <w:rPr>
                <w:rFonts w:ascii="宋体" w:hAnsi="宋体" w:hint="eastAsia"/>
              </w:rPr>
              <w:t>（6）满足招标文件要求且评标报价最低的评标报价为评标基准价，基准价得分为 40 分。</w:t>
            </w:r>
          </w:p>
          <w:p w:rsidR="00C27831" w:rsidRPr="0014745A" w:rsidRDefault="00C27831" w:rsidP="003151B7">
            <w:pPr>
              <w:ind w:firstLineChars="200" w:firstLine="420"/>
              <w:rPr>
                <w:rFonts w:ascii="宋体" w:hAnsi="宋体"/>
              </w:rPr>
            </w:pPr>
            <w:r w:rsidRPr="0014745A">
              <w:rPr>
                <w:rFonts w:ascii="宋体" w:hAnsi="宋体" w:hint="eastAsia"/>
              </w:rPr>
              <w:t xml:space="preserve">（7）价格分计算公式：        </w:t>
            </w:r>
          </w:p>
          <w:p w:rsidR="00C27831" w:rsidRPr="0014745A" w:rsidRDefault="00C27831" w:rsidP="0006522D">
            <w:pPr>
              <w:snapToGrid w:val="0"/>
              <w:spacing w:line="380" w:lineRule="exact"/>
              <w:rPr>
                <w:rFonts w:ascii="宋体" w:hAnsi="宋体"/>
              </w:rPr>
            </w:pPr>
            <w:r w:rsidRPr="0014745A">
              <w:rPr>
                <w:rFonts w:ascii="宋体" w:hAnsi="宋体" w:hint="eastAsia"/>
              </w:rPr>
              <w:t>价格分=(评标基准价／评标报价)× 40 分</w:t>
            </w:r>
          </w:p>
        </w:tc>
      </w:tr>
      <w:tr w:rsidR="00C27831" w:rsidRPr="0014745A" w:rsidTr="0006522D">
        <w:trPr>
          <w:jc w:val="center"/>
        </w:trPr>
        <w:tc>
          <w:tcPr>
            <w:tcW w:w="243" w:type="pct"/>
            <w:vMerge w:val="restart"/>
            <w:vAlign w:val="center"/>
          </w:tcPr>
          <w:p w:rsidR="00C27831" w:rsidRPr="0014745A" w:rsidRDefault="00C27831" w:rsidP="0006522D">
            <w:pPr>
              <w:spacing w:line="360" w:lineRule="atLeast"/>
              <w:jc w:val="center"/>
              <w:textAlignment w:val="baseline"/>
              <w:rPr>
                <w:rFonts w:ascii="宋体" w:hAnsi="宋体"/>
                <w:szCs w:val="21"/>
              </w:rPr>
            </w:pPr>
            <w:r w:rsidRPr="0014745A">
              <w:rPr>
                <w:rFonts w:ascii="宋体" w:hAnsi="宋体" w:hint="eastAsia"/>
                <w:szCs w:val="21"/>
              </w:rPr>
              <w:lastRenderedPageBreak/>
              <w:t>2</w:t>
            </w:r>
          </w:p>
        </w:tc>
        <w:tc>
          <w:tcPr>
            <w:tcW w:w="494" w:type="pct"/>
            <w:vMerge w:val="restart"/>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r w:rsidRPr="0014745A">
              <w:rPr>
                <w:rFonts w:ascii="宋体" w:hAnsi="宋体" w:hint="eastAsia"/>
                <w:b/>
                <w:bCs/>
                <w:szCs w:val="21"/>
              </w:rPr>
              <w:t>技术分</w:t>
            </w:r>
          </w:p>
          <w:p w:rsidR="00C27831" w:rsidRPr="0014745A" w:rsidRDefault="00C27831" w:rsidP="0006522D">
            <w:pPr>
              <w:spacing w:line="360" w:lineRule="atLeast"/>
              <w:ind w:leftChars="-50" w:left="-105" w:rightChars="-50" w:right="-105"/>
              <w:jc w:val="center"/>
              <w:textAlignment w:val="baseline"/>
              <w:rPr>
                <w:rFonts w:ascii="宋体" w:hAnsi="宋体"/>
                <w:b/>
                <w:bCs/>
                <w:szCs w:val="21"/>
              </w:rPr>
            </w:pPr>
            <w:r w:rsidRPr="0014745A">
              <w:rPr>
                <w:rFonts w:ascii="宋体" w:hAnsi="宋体" w:hint="eastAsia"/>
                <w:b/>
                <w:bCs/>
                <w:szCs w:val="21"/>
              </w:rPr>
              <w:t>（</w:t>
            </w:r>
            <w:r w:rsidRPr="0014745A">
              <w:rPr>
                <w:rFonts w:ascii="宋体" w:hAnsi="宋体" w:hint="eastAsia"/>
                <w:b/>
                <w:szCs w:val="21"/>
              </w:rPr>
              <w:t>满分30分</w:t>
            </w:r>
            <w:r w:rsidRPr="0014745A">
              <w:rPr>
                <w:rFonts w:ascii="宋体" w:hAnsi="宋体" w:hint="eastAsia"/>
                <w:b/>
                <w:bCs/>
                <w:szCs w:val="21"/>
              </w:rPr>
              <w:t>）</w:t>
            </w:r>
          </w:p>
        </w:tc>
        <w:tc>
          <w:tcPr>
            <w:tcW w:w="655" w:type="pct"/>
            <w:vAlign w:val="center"/>
          </w:tcPr>
          <w:p w:rsidR="00C27831" w:rsidRPr="0014745A" w:rsidRDefault="00C27831" w:rsidP="0006522D">
            <w:pPr>
              <w:spacing w:line="360" w:lineRule="atLeast"/>
              <w:jc w:val="center"/>
              <w:rPr>
                <w:rFonts w:ascii="宋体" w:hAnsi="宋体"/>
                <w:b/>
                <w:szCs w:val="21"/>
              </w:rPr>
            </w:pPr>
          </w:p>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技术方案分</w:t>
            </w:r>
          </w:p>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（满分10分）</w:t>
            </w:r>
          </w:p>
        </w:tc>
        <w:tc>
          <w:tcPr>
            <w:tcW w:w="360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一档（6分）：仅能根据采购需求提供技术服务方案，方案仅能简单满足招标文件要求。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二档（8分）：能根据采购需求技术服务要求，并结合采购单位职能情况提供优于招标文件要求的技术服务方案。</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w:t>
            </w:r>
            <w:r w:rsidRPr="0014745A">
              <w:rPr>
                <w:rFonts w:ascii="宋体" w:hAnsi="宋体"/>
              </w:rPr>
              <w:t>1</w:t>
            </w:r>
            <w:r w:rsidRPr="0014745A">
              <w:rPr>
                <w:rFonts w:ascii="宋体" w:hAnsi="宋体" w:hint="eastAsia"/>
              </w:rPr>
              <w:t>0分）：在满足二档基础上，能根据采购单位工作职能情况提供升级改造需求难点、重点分析，并列明具体的技术方法及解决方案，切实保障采购人升级改造在线实施质量，及虚拟化平台、存储正常运行不停机、业务系统不中断。</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注：未提供技术方案不得分。</w:t>
            </w:r>
          </w:p>
        </w:tc>
      </w:tr>
      <w:tr w:rsidR="00C27831" w:rsidRPr="0014745A" w:rsidTr="0006522D">
        <w:trPr>
          <w:jc w:val="center"/>
        </w:trPr>
        <w:tc>
          <w:tcPr>
            <w:tcW w:w="243" w:type="pct"/>
            <w:vMerge/>
            <w:vAlign w:val="center"/>
          </w:tcPr>
          <w:p w:rsidR="00C27831" w:rsidRPr="0014745A" w:rsidRDefault="00C27831" w:rsidP="0006522D">
            <w:pPr>
              <w:spacing w:line="360" w:lineRule="atLeast"/>
              <w:jc w:val="center"/>
              <w:textAlignment w:val="baseline"/>
              <w:rPr>
                <w:rFonts w:ascii="宋体" w:hAnsi="宋体"/>
                <w:szCs w:val="21"/>
              </w:rPr>
            </w:pPr>
          </w:p>
        </w:tc>
        <w:tc>
          <w:tcPr>
            <w:tcW w:w="494" w:type="pct"/>
            <w:vMerge/>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p>
        </w:tc>
        <w:tc>
          <w:tcPr>
            <w:tcW w:w="65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实施方案分</w:t>
            </w:r>
          </w:p>
          <w:p w:rsidR="00C27831" w:rsidRPr="0014745A" w:rsidRDefault="00C27831" w:rsidP="0006522D">
            <w:pPr>
              <w:spacing w:line="360" w:lineRule="atLeast"/>
              <w:jc w:val="center"/>
              <w:rPr>
                <w:rFonts w:ascii="宋体" w:hAnsi="宋体"/>
                <w:szCs w:val="21"/>
              </w:rPr>
            </w:pPr>
            <w:r w:rsidRPr="0014745A">
              <w:rPr>
                <w:rFonts w:ascii="宋体" w:hAnsi="宋体" w:hint="eastAsia"/>
                <w:b/>
                <w:szCs w:val="21"/>
              </w:rPr>
              <w:t>（满分10分）</w:t>
            </w:r>
          </w:p>
        </w:tc>
        <w:tc>
          <w:tcPr>
            <w:tcW w:w="360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一档（6分）：提供实施方案，且方案满足招标需求。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二档（8分）：提供实施方案，项目实施及管理等方面有较详细描述，符合项目实际情况。项目实施方案切实可行，有明确的工程进度，项目管理制度及方法严谨。</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三档（10分）：提供实施方案，项目实施方案科学合理，有明确的工程</w:t>
            </w:r>
            <w:r w:rsidRPr="0014745A">
              <w:rPr>
                <w:rFonts w:ascii="宋体" w:hAnsi="宋体" w:hint="eastAsia"/>
              </w:rPr>
              <w:lastRenderedPageBreak/>
              <w:t>进度和管理措施，有明确的项目实施保障措施，对质量有详细的控制方案和措施，项目小组成员职责分工有详细的介绍，能保障在规定时间或提前时间完成升级改造。</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注：未提供实施方案不得分。</w:t>
            </w:r>
          </w:p>
        </w:tc>
      </w:tr>
      <w:tr w:rsidR="00C27831" w:rsidRPr="0014745A" w:rsidTr="0006522D">
        <w:trPr>
          <w:jc w:val="center"/>
        </w:trPr>
        <w:tc>
          <w:tcPr>
            <w:tcW w:w="243" w:type="pct"/>
            <w:vMerge/>
            <w:vAlign w:val="center"/>
          </w:tcPr>
          <w:p w:rsidR="00C27831" w:rsidRPr="0014745A" w:rsidRDefault="00C27831" w:rsidP="0006522D">
            <w:pPr>
              <w:spacing w:line="360" w:lineRule="atLeast"/>
              <w:jc w:val="center"/>
              <w:textAlignment w:val="baseline"/>
              <w:rPr>
                <w:rFonts w:ascii="宋体" w:hAnsi="宋体"/>
                <w:szCs w:val="21"/>
              </w:rPr>
            </w:pPr>
          </w:p>
        </w:tc>
        <w:tc>
          <w:tcPr>
            <w:tcW w:w="494" w:type="pct"/>
            <w:vMerge/>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p>
        </w:tc>
        <w:tc>
          <w:tcPr>
            <w:tcW w:w="655" w:type="pct"/>
            <w:vAlign w:val="center"/>
          </w:tcPr>
          <w:p w:rsidR="00C27831" w:rsidRPr="0014745A" w:rsidRDefault="00C27831" w:rsidP="0006522D">
            <w:pPr>
              <w:spacing w:line="360" w:lineRule="atLeast"/>
              <w:jc w:val="center"/>
              <w:rPr>
                <w:rFonts w:ascii="宋体" w:hAnsi="宋体" w:cs="宋体"/>
                <w:szCs w:val="21"/>
              </w:rPr>
            </w:pPr>
            <w:r w:rsidRPr="0014745A">
              <w:rPr>
                <w:rFonts w:ascii="宋体" w:hAnsi="宋体" w:hint="eastAsia"/>
                <w:b/>
                <w:szCs w:val="21"/>
              </w:rPr>
              <w:t>售后服务方案分（满分10分）</w:t>
            </w:r>
          </w:p>
        </w:tc>
        <w:tc>
          <w:tcPr>
            <w:tcW w:w="360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一档（6分）：售后服务方案简单，仅满足采购文件要求；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二档（8分）：在一档基础上，售后服务方案中包含故障响应是小故障处理时效，且响应时间均优于采购文件要求。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w:t>
            </w:r>
            <w:r w:rsidRPr="0014745A">
              <w:rPr>
                <w:rFonts w:ascii="宋体" w:hAnsi="宋体"/>
              </w:rPr>
              <w:t>0</w:t>
            </w:r>
            <w:r w:rsidRPr="0014745A">
              <w:rPr>
                <w:rFonts w:ascii="宋体" w:hAnsi="宋体" w:hint="eastAsia"/>
              </w:rPr>
              <w:t>分）：在二档基础上，提出了详细的故障隐患防范措施，提出了完全合理的售后服务说明。售后服务方案完全可行，服务措施全面。</w:t>
            </w:r>
          </w:p>
          <w:p w:rsidR="00C27831" w:rsidRPr="0014745A" w:rsidRDefault="00C27831" w:rsidP="0006522D">
            <w:pPr>
              <w:snapToGrid w:val="0"/>
              <w:spacing w:after="156" w:line="380" w:lineRule="exact"/>
              <w:rPr>
                <w:rFonts w:ascii="宋体" w:hAnsi="宋体"/>
              </w:rPr>
            </w:pPr>
            <w:r w:rsidRPr="0014745A">
              <w:rPr>
                <w:rFonts w:ascii="宋体" w:hAnsi="宋体" w:hint="eastAsia"/>
              </w:rPr>
              <w:t>注：未提供售后服务方案不得分。</w:t>
            </w:r>
          </w:p>
        </w:tc>
      </w:tr>
      <w:tr w:rsidR="00C27831" w:rsidRPr="0014745A" w:rsidTr="0006522D">
        <w:trPr>
          <w:jc w:val="center"/>
        </w:trPr>
        <w:tc>
          <w:tcPr>
            <w:tcW w:w="243" w:type="pct"/>
            <w:vMerge w:val="restart"/>
            <w:vAlign w:val="center"/>
          </w:tcPr>
          <w:p w:rsidR="00C27831" w:rsidRPr="0014745A" w:rsidRDefault="00C27831" w:rsidP="0006522D">
            <w:pPr>
              <w:spacing w:line="360" w:lineRule="atLeast"/>
              <w:jc w:val="center"/>
              <w:rPr>
                <w:rFonts w:ascii="宋体" w:hAnsi="宋体"/>
                <w:szCs w:val="21"/>
              </w:rPr>
            </w:pPr>
            <w:r w:rsidRPr="0014745A">
              <w:rPr>
                <w:rFonts w:ascii="宋体" w:hAnsi="宋体" w:hint="eastAsia"/>
                <w:szCs w:val="21"/>
              </w:rPr>
              <w:t>3</w:t>
            </w:r>
          </w:p>
        </w:tc>
        <w:tc>
          <w:tcPr>
            <w:tcW w:w="494" w:type="pct"/>
            <w:vMerge w:val="restar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商务分</w:t>
            </w:r>
            <w:r w:rsidRPr="0014745A">
              <w:rPr>
                <w:rFonts w:ascii="宋体" w:hAnsi="宋体" w:hint="eastAsia"/>
                <w:b/>
                <w:bCs/>
                <w:szCs w:val="21"/>
              </w:rPr>
              <w:t>（</w:t>
            </w:r>
            <w:r w:rsidRPr="0014745A">
              <w:rPr>
                <w:rFonts w:ascii="宋体" w:hAnsi="宋体" w:hint="eastAsia"/>
                <w:b/>
                <w:szCs w:val="21"/>
              </w:rPr>
              <w:t>满分3</w:t>
            </w:r>
            <w:r w:rsidRPr="0014745A">
              <w:rPr>
                <w:rFonts w:ascii="宋体" w:hAnsi="宋体" w:hint="eastAsia"/>
                <w:b/>
                <w:szCs w:val="21"/>
                <w:u w:val="single"/>
              </w:rPr>
              <w:t>0</w:t>
            </w:r>
            <w:r w:rsidRPr="0014745A">
              <w:rPr>
                <w:rFonts w:ascii="宋体" w:hAnsi="宋体" w:hint="eastAsia"/>
                <w:b/>
                <w:szCs w:val="21"/>
              </w:rPr>
              <w:t>分</w:t>
            </w:r>
            <w:r w:rsidRPr="0014745A">
              <w:rPr>
                <w:rFonts w:ascii="宋体" w:hAnsi="宋体" w:hint="eastAsia"/>
                <w:b/>
                <w:bCs/>
                <w:szCs w:val="21"/>
              </w:rPr>
              <w:t>）</w:t>
            </w:r>
          </w:p>
        </w:tc>
        <w:tc>
          <w:tcPr>
            <w:tcW w:w="65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拟投入人员分（满分12分）</w:t>
            </w:r>
          </w:p>
        </w:tc>
        <w:tc>
          <w:tcPr>
            <w:tcW w:w="3608" w:type="pct"/>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投标人拟投入实施人员具有信息安全工程师、信息系统项目管理师、信息安全保障人员认证（CISAW）证书的，每个证书得4分，满分12分。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注：需在投标文件中提供相关证明材料复印件并加盖投标人公章，未按要求提供的不得分。</w:t>
            </w:r>
          </w:p>
        </w:tc>
      </w:tr>
      <w:tr w:rsidR="00C27831" w:rsidRPr="0014745A" w:rsidTr="0006522D">
        <w:trPr>
          <w:trHeight w:val="1503"/>
          <w:jc w:val="center"/>
        </w:trPr>
        <w:tc>
          <w:tcPr>
            <w:tcW w:w="243" w:type="pct"/>
            <w:vMerge/>
            <w:vAlign w:val="center"/>
          </w:tcPr>
          <w:p w:rsidR="00C27831" w:rsidRPr="0014745A" w:rsidRDefault="00C27831" w:rsidP="0006522D">
            <w:pPr>
              <w:spacing w:line="360" w:lineRule="atLeast"/>
              <w:jc w:val="center"/>
              <w:rPr>
                <w:rFonts w:ascii="宋体" w:hAnsi="宋体"/>
                <w:szCs w:val="21"/>
              </w:rPr>
            </w:pPr>
          </w:p>
        </w:tc>
        <w:tc>
          <w:tcPr>
            <w:tcW w:w="494" w:type="pct"/>
            <w:vMerge/>
            <w:vAlign w:val="center"/>
          </w:tcPr>
          <w:p w:rsidR="00C27831" w:rsidRPr="0014745A" w:rsidRDefault="00C27831" w:rsidP="0006522D">
            <w:pPr>
              <w:spacing w:line="360" w:lineRule="atLeast"/>
              <w:jc w:val="center"/>
              <w:rPr>
                <w:rFonts w:ascii="宋体" w:hAnsi="宋体"/>
                <w:b/>
                <w:szCs w:val="21"/>
              </w:rPr>
            </w:pPr>
          </w:p>
        </w:tc>
        <w:tc>
          <w:tcPr>
            <w:tcW w:w="655"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业绩分（满分</w:t>
            </w:r>
            <w:r w:rsidRPr="0014745A">
              <w:rPr>
                <w:rFonts w:ascii="宋体" w:hAnsi="宋体"/>
                <w:b/>
                <w:szCs w:val="21"/>
              </w:rPr>
              <w:t>1</w:t>
            </w:r>
            <w:r w:rsidRPr="0014745A">
              <w:rPr>
                <w:rFonts w:ascii="宋体" w:hAnsi="宋体" w:hint="eastAsia"/>
                <w:b/>
                <w:szCs w:val="21"/>
              </w:rPr>
              <w:t>8分）</w:t>
            </w:r>
          </w:p>
        </w:tc>
        <w:tc>
          <w:tcPr>
            <w:tcW w:w="3608" w:type="pct"/>
          </w:tcPr>
          <w:p w:rsidR="00C27831" w:rsidRPr="0014745A" w:rsidRDefault="00C27831" w:rsidP="003151B7">
            <w:pPr>
              <w:numPr>
                <w:ilvl w:val="0"/>
                <w:numId w:val="7"/>
              </w:numPr>
              <w:snapToGrid w:val="0"/>
              <w:spacing w:line="380" w:lineRule="exact"/>
              <w:ind w:firstLineChars="200" w:firstLine="420"/>
              <w:rPr>
                <w:rFonts w:ascii="宋体" w:hAnsi="宋体"/>
              </w:rPr>
            </w:pPr>
            <w:r w:rsidRPr="0014745A">
              <w:rPr>
                <w:rFonts w:ascii="宋体" w:hAnsi="宋体" w:hint="eastAsia"/>
              </w:rPr>
              <w:t>投标人自2021年1月1日至提交投标文件截止时间止，承接过类似项目业绩的，每个项目得3分，满分9分；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2、供应商具有有效的ISO9001质量管理体系认证证书、ISO27001信息安全管理体系认证证书、ISO20000信息技术服务管理体系认证证书，每一项得3分，满分9分。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注：需在投标文件中提供相关证明材料复印件并加盖投标人公章，未按要求提供的不得分。</w:t>
            </w:r>
          </w:p>
        </w:tc>
      </w:tr>
      <w:tr w:rsidR="00C27831" w:rsidRPr="0014745A" w:rsidTr="0006522D">
        <w:trPr>
          <w:trHeight w:val="696"/>
          <w:jc w:val="center"/>
        </w:trPr>
        <w:tc>
          <w:tcPr>
            <w:tcW w:w="5000" w:type="pct"/>
            <w:gridSpan w:val="4"/>
            <w:vAlign w:val="center"/>
          </w:tcPr>
          <w:p w:rsidR="00C27831" w:rsidRPr="0014745A" w:rsidRDefault="00C27831" w:rsidP="0006522D">
            <w:pPr>
              <w:spacing w:after="156" w:line="360" w:lineRule="atLeast"/>
              <w:rPr>
                <w:rFonts w:ascii="宋体" w:hAnsi="宋体"/>
                <w:b/>
                <w:bCs/>
                <w:kern w:val="0"/>
                <w:sz w:val="20"/>
                <w:szCs w:val="21"/>
              </w:rPr>
            </w:pPr>
            <w:r w:rsidRPr="0014745A">
              <w:rPr>
                <w:rFonts w:ascii="宋体" w:hAnsi="宋体" w:hint="eastAsia"/>
                <w:b/>
                <w:bCs/>
                <w:kern w:val="0"/>
                <w:sz w:val="20"/>
                <w:szCs w:val="21"/>
              </w:rPr>
              <w:t>总得分=1+2+3</w:t>
            </w:r>
          </w:p>
        </w:tc>
      </w:tr>
    </w:tbl>
    <w:p w:rsidR="00C27831" w:rsidRPr="0014745A" w:rsidRDefault="00C27831" w:rsidP="00C27831">
      <w:pPr>
        <w:spacing w:line="360" w:lineRule="auto"/>
        <w:rPr>
          <w:rFonts w:ascii="宋体" w:hAnsi="宋体" w:cs="宋体"/>
          <w:b/>
          <w:kern w:val="0"/>
          <w:sz w:val="32"/>
          <w:szCs w:val="32"/>
        </w:rPr>
      </w:pPr>
    </w:p>
    <w:p w:rsidR="00C27831" w:rsidRPr="0014745A" w:rsidRDefault="00C27831" w:rsidP="00C27831">
      <w:pPr>
        <w:spacing w:line="360" w:lineRule="auto"/>
        <w:rPr>
          <w:rFonts w:ascii="宋体" w:hAnsi="宋体" w:cs="宋体"/>
          <w:b/>
          <w:sz w:val="32"/>
          <w:szCs w:val="32"/>
        </w:rPr>
      </w:pPr>
      <w:r w:rsidRPr="0014745A">
        <w:rPr>
          <w:rFonts w:ascii="宋体" w:hAnsi="宋体" w:cs="宋体" w:hint="eastAsia"/>
          <w:b/>
          <w:kern w:val="0"/>
          <w:sz w:val="32"/>
          <w:szCs w:val="32"/>
        </w:rPr>
        <w:t>04分标：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678"/>
        <w:gridCol w:w="842"/>
        <w:gridCol w:w="7662"/>
      </w:tblGrid>
      <w:tr w:rsidR="00C27831" w:rsidRPr="0014745A" w:rsidTr="0006522D">
        <w:trPr>
          <w:trHeight w:val="836"/>
          <w:jc w:val="center"/>
        </w:trPr>
        <w:tc>
          <w:tcPr>
            <w:tcW w:w="341" w:type="pct"/>
            <w:vAlign w:val="center"/>
          </w:tcPr>
          <w:p w:rsidR="00C27831" w:rsidRPr="0014745A" w:rsidRDefault="00C27831" w:rsidP="0006522D">
            <w:pPr>
              <w:adjustRightInd w:val="0"/>
              <w:spacing w:line="360" w:lineRule="atLeast"/>
              <w:jc w:val="center"/>
              <w:textAlignment w:val="baseline"/>
              <w:rPr>
                <w:rFonts w:ascii="宋体" w:hAnsi="宋体" w:cs="宋体"/>
                <w:szCs w:val="21"/>
              </w:rPr>
            </w:pPr>
            <w:r w:rsidRPr="0014745A">
              <w:rPr>
                <w:rFonts w:ascii="宋体" w:hAnsi="宋体" w:hint="eastAsia"/>
                <w:b/>
                <w:szCs w:val="21"/>
              </w:rPr>
              <w:t>序号</w:t>
            </w:r>
          </w:p>
        </w:tc>
        <w:tc>
          <w:tcPr>
            <w:tcW w:w="344" w:type="pct"/>
            <w:vAlign w:val="center"/>
          </w:tcPr>
          <w:p w:rsidR="00C27831" w:rsidRPr="0014745A" w:rsidRDefault="00C27831" w:rsidP="0006522D">
            <w:pPr>
              <w:adjustRightInd w:val="0"/>
              <w:spacing w:line="360" w:lineRule="atLeast"/>
              <w:jc w:val="center"/>
              <w:textAlignment w:val="baseline"/>
              <w:rPr>
                <w:rFonts w:ascii="宋体" w:hAnsi="宋体" w:cs="宋体"/>
                <w:b/>
                <w:bCs/>
                <w:szCs w:val="21"/>
              </w:rPr>
            </w:pPr>
            <w:r w:rsidRPr="0014745A">
              <w:rPr>
                <w:rFonts w:ascii="宋体" w:hAnsi="宋体" w:hint="eastAsia"/>
                <w:b/>
                <w:szCs w:val="21"/>
              </w:rPr>
              <w:t>分值</w:t>
            </w:r>
          </w:p>
        </w:tc>
        <w:tc>
          <w:tcPr>
            <w:tcW w:w="427" w:type="pct"/>
            <w:vAlign w:val="center"/>
          </w:tcPr>
          <w:p w:rsidR="00C27831" w:rsidRPr="0014745A" w:rsidRDefault="00C27831" w:rsidP="0006522D">
            <w:pPr>
              <w:adjustRightInd w:val="0"/>
              <w:spacing w:line="360" w:lineRule="atLeast"/>
              <w:jc w:val="center"/>
              <w:textAlignment w:val="baseline"/>
              <w:rPr>
                <w:rFonts w:ascii="宋体" w:hAnsi="宋体" w:cs="宋体"/>
                <w:b/>
                <w:bCs/>
                <w:szCs w:val="21"/>
              </w:rPr>
            </w:pPr>
            <w:r w:rsidRPr="0014745A">
              <w:rPr>
                <w:rFonts w:ascii="宋体" w:hAnsi="宋体" w:hint="eastAsia"/>
                <w:b/>
                <w:szCs w:val="21"/>
              </w:rPr>
              <w:t>评审因素</w:t>
            </w:r>
          </w:p>
        </w:tc>
        <w:tc>
          <w:tcPr>
            <w:tcW w:w="3888" w:type="pct"/>
            <w:vAlign w:val="center"/>
          </w:tcPr>
          <w:p w:rsidR="00C27831" w:rsidRPr="0014745A" w:rsidRDefault="00C27831" w:rsidP="0006522D">
            <w:pPr>
              <w:spacing w:line="400" w:lineRule="exact"/>
              <w:jc w:val="center"/>
              <w:rPr>
                <w:rFonts w:ascii="宋体" w:hAnsi="宋体" w:cs="宋体"/>
                <w:bCs/>
                <w:szCs w:val="21"/>
              </w:rPr>
            </w:pPr>
            <w:r w:rsidRPr="0014745A">
              <w:rPr>
                <w:rFonts w:ascii="宋体" w:hAnsi="宋体" w:hint="eastAsia"/>
                <w:b/>
                <w:szCs w:val="21"/>
              </w:rPr>
              <w:t>评标标准</w:t>
            </w:r>
          </w:p>
        </w:tc>
      </w:tr>
      <w:tr w:rsidR="00C27831" w:rsidRPr="0014745A" w:rsidTr="0006522D">
        <w:trPr>
          <w:trHeight w:val="841"/>
          <w:jc w:val="center"/>
        </w:trPr>
        <w:tc>
          <w:tcPr>
            <w:tcW w:w="341" w:type="pct"/>
            <w:vAlign w:val="center"/>
          </w:tcPr>
          <w:p w:rsidR="00C27831" w:rsidRPr="0014745A" w:rsidRDefault="00C27831" w:rsidP="0006522D">
            <w:pPr>
              <w:adjustRightInd w:val="0"/>
              <w:spacing w:line="360" w:lineRule="atLeast"/>
              <w:jc w:val="center"/>
              <w:textAlignment w:val="baseline"/>
              <w:rPr>
                <w:rFonts w:ascii="宋体" w:hAnsi="宋体" w:cs="宋体"/>
                <w:szCs w:val="21"/>
              </w:rPr>
            </w:pPr>
            <w:r w:rsidRPr="0014745A">
              <w:rPr>
                <w:rFonts w:ascii="宋体" w:hAnsi="宋体" w:cs="宋体" w:hint="eastAsia"/>
                <w:szCs w:val="21"/>
              </w:rPr>
              <w:t>1</w:t>
            </w:r>
          </w:p>
        </w:tc>
        <w:tc>
          <w:tcPr>
            <w:tcW w:w="344" w:type="pct"/>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cs="宋体"/>
                <w:b/>
                <w:szCs w:val="21"/>
              </w:rPr>
            </w:pPr>
            <w:r w:rsidRPr="0014745A">
              <w:rPr>
                <w:rFonts w:ascii="宋体" w:hAnsi="宋体" w:cs="宋体" w:hint="eastAsia"/>
                <w:b/>
                <w:szCs w:val="21"/>
              </w:rPr>
              <w:t>价格分</w:t>
            </w:r>
          </w:p>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b/>
                <w:bCs/>
                <w:szCs w:val="21"/>
              </w:rPr>
            </w:pPr>
            <w:r w:rsidRPr="0014745A">
              <w:rPr>
                <w:rFonts w:ascii="宋体" w:hAnsi="宋体" w:cs="宋体" w:hint="eastAsia"/>
                <w:b/>
                <w:szCs w:val="21"/>
              </w:rPr>
              <w:t>（满分20分）</w:t>
            </w:r>
          </w:p>
        </w:tc>
        <w:tc>
          <w:tcPr>
            <w:tcW w:w="427" w:type="pct"/>
            <w:vAlign w:val="center"/>
          </w:tcPr>
          <w:p w:rsidR="00C27831" w:rsidRPr="0014745A" w:rsidRDefault="00C27831" w:rsidP="0006522D">
            <w:pPr>
              <w:spacing w:line="360" w:lineRule="atLeast"/>
              <w:jc w:val="center"/>
              <w:rPr>
                <w:rFonts w:ascii="宋体" w:hAnsi="宋体"/>
                <w:b/>
                <w:bCs/>
                <w:szCs w:val="21"/>
              </w:rPr>
            </w:pPr>
            <w:r w:rsidRPr="0014745A">
              <w:rPr>
                <w:rFonts w:ascii="宋体" w:hAnsi="宋体" w:hint="eastAsia"/>
                <w:b/>
                <w:bCs/>
                <w:szCs w:val="21"/>
              </w:rPr>
              <w:t>投标报价</w:t>
            </w:r>
          </w:p>
        </w:tc>
        <w:tc>
          <w:tcPr>
            <w:tcW w:w="388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（1）评标报价为投标人的投标报价进行政策性扣除后的价格，评标报价只是作为评标时使用。最终中标人的中标金额等于投标报价。</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（2）按照《政府采购促进中小企业发展管理办法》（财库〔2020〕46号）及 《广西壮族自治区财政厅关于贯彻落实政府采购支持中小企业发展政策的通知》（桂财采〔2022〕31号）的规定，投标人在其投标文件中提供《中小企业声明函》，且其服务全部由符合政策要求的小型、微型企业承接的，对其投标价格给予20%的扣除。</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w:t>
            </w:r>
            <w:r w:rsidRPr="0014745A">
              <w:rPr>
                <w:rFonts w:ascii="宋体" w:hAnsi="宋体" w:hint="eastAsia"/>
              </w:rPr>
              <w:lastRenderedPageBreak/>
              <w:t>动时，应当提供由省级以上监狱管理局、戒毒管理局(含新疆生产建设兵团)出具的属于监狱企业的证明文件。不重复享受政策。</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（5）政策性扣除计算方法。</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投标人被评定为监狱企业或者残疾人福利性单位或者其服务全部由符合政策要求的小型、微型企业承接的，该投标人的投标报价给予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（6）满足招标文件要求且评标报价最低的评标报价为评标基准价，基准价得分为 20 分。</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（7）价格分计算公式：        </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价格分=(评标基准价／评标报价)× 20 分</w:t>
            </w:r>
          </w:p>
        </w:tc>
      </w:tr>
      <w:tr w:rsidR="00C27831" w:rsidRPr="0014745A" w:rsidTr="0006522D">
        <w:trPr>
          <w:trHeight w:val="56"/>
          <w:jc w:val="center"/>
        </w:trPr>
        <w:tc>
          <w:tcPr>
            <w:tcW w:w="341" w:type="pct"/>
            <w:vMerge w:val="restart"/>
            <w:vAlign w:val="center"/>
          </w:tcPr>
          <w:p w:rsidR="00C27831" w:rsidRPr="0014745A" w:rsidRDefault="00C27831" w:rsidP="0006522D">
            <w:pPr>
              <w:adjustRightInd w:val="0"/>
              <w:snapToGrid w:val="0"/>
              <w:spacing w:line="360" w:lineRule="atLeast"/>
              <w:jc w:val="center"/>
              <w:textAlignment w:val="baseline"/>
              <w:rPr>
                <w:rFonts w:ascii="宋体" w:hAnsi="宋体" w:cs="宋体"/>
                <w:szCs w:val="21"/>
              </w:rPr>
            </w:pPr>
            <w:r w:rsidRPr="0014745A">
              <w:rPr>
                <w:rFonts w:ascii="宋体" w:hAnsi="宋体" w:cs="宋体" w:hint="eastAsia"/>
                <w:szCs w:val="21"/>
              </w:rPr>
              <w:lastRenderedPageBreak/>
              <w:t>2</w:t>
            </w:r>
          </w:p>
        </w:tc>
        <w:tc>
          <w:tcPr>
            <w:tcW w:w="344" w:type="pct"/>
            <w:vMerge w:val="restart"/>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cs="宋体"/>
                <w:b/>
                <w:bCs/>
                <w:szCs w:val="21"/>
              </w:rPr>
            </w:pPr>
            <w:r w:rsidRPr="0014745A">
              <w:rPr>
                <w:rFonts w:ascii="宋体" w:hAnsi="宋体" w:cs="宋体" w:hint="eastAsia"/>
                <w:b/>
                <w:bCs/>
                <w:szCs w:val="21"/>
              </w:rPr>
              <w:t>技术分</w:t>
            </w:r>
          </w:p>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cs="宋体"/>
                <w:b/>
                <w:spacing w:val="-18"/>
                <w:szCs w:val="21"/>
              </w:rPr>
            </w:pPr>
            <w:r w:rsidRPr="0014745A">
              <w:rPr>
                <w:rFonts w:ascii="宋体" w:hAnsi="宋体" w:cs="宋体" w:hint="eastAsia"/>
                <w:b/>
                <w:bCs/>
                <w:szCs w:val="21"/>
              </w:rPr>
              <w:t>（</w:t>
            </w:r>
            <w:r w:rsidRPr="0014745A">
              <w:rPr>
                <w:rFonts w:ascii="宋体" w:hAnsi="宋体" w:cs="宋体" w:hint="eastAsia"/>
                <w:b/>
                <w:szCs w:val="21"/>
              </w:rPr>
              <w:t>满分40分</w:t>
            </w:r>
            <w:r w:rsidRPr="0014745A">
              <w:rPr>
                <w:rFonts w:ascii="宋体" w:hAnsi="宋体" w:cs="宋体" w:hint="eastAsia"/>
                <w:b/>
                <w:bCs/>
                <w:szCs w:val="21"/>
              </w:rPr>
              <w:t>）</w:t>
            </w:r>
          </w:p>
        </w:tc>
        <w:tc>
          <w:tcPr>
            <w:tcW w:w="427" w:type="pct"/>
            <w:vAlign w:val="center"/>
          </w:tcPr>
          <w:p w:rsidR="00C27831" w:rsidRPr="0014745A" w:rsidRDefault="00C27831" w:rsidP="0006522D">
            <w:pPr>
              <w:adjustRightInd w:val="0"/>
              <w:spacing w:line="360" w:lineRule="atLeast"/>
              <w:jc w:val="center"/>
              <w:textAlignment w:val="baseline"/>
              <w:rPr>
                <w:rFonts w:ascii="宋体" w:hAnsi="宋体" w:cs="宋体"/>
                <w:b/>
                <w:szCs w:val="21"/>
              </w:rPr>
            </w:pPr>
            <w:r w:rsidRPr="0014745A">
              <w:rPr>
                <w:rFonts w:ascii="宋体" w:hAnsi="宋体" w:cs="宋体" w:hint="eastAsia"/>
                <w:b/>
                <w:szCs w:val="21"/>
              </w:rPr>
              <w:t>技术服务方案分（满分10分）</w:t>
            </w:r>
          </w:p>
        </w:tc>
        <w:tc>
          <w:tcPr>
            <w:tcW w:w="388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一档（6分）:提供技术服务方案，能对项目的建设背景、建设现状、功能需求、技术路线、总体架构、建设内容有基本的描述。</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 提供技术服务方案，能对项目的建设背景、建设现状、功能需求、技术路线、总体架构、建设内容有详细的描述，需求分析符合项目建设情况，方案总体逻辑结构清楚，层次分明，建设思路清晰。</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三档（10分）: 在满足二档的基础上，投标人对采购人现有相关系统的架构、业务功能有详细了解，提供系统总体架构、业务架构、应用架构、数据架构、安全架构、接口设计，提供省间稽查退费、通行费精准拆分优化、节假日车流高峰数据分发优化等关键业务的升级步骤，保证与原系统其他业务兼容；方案全面、完整，能准确应答招标需求提出的全部项目诉求。</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注：未提供技术服务方案不得分。</w:t>
            </w:r>
          </w:p>
        </w:tc>
      </w:tr>
      <w:tr w:rsidR="00C27831" w:rsidRPr="0014745A" w:rsidTr="0006522D">
        <w:trPr>
          <w:trHeight w:val="70"/>
          <w:jc w:val="center"/>
        </w:trPr>
        <w:tc>
          <w:tcPr>
            <w:tcW w:w="341" w:type="pct"/>
            <w:vMerge/>
            <w:vAlign w:val="center"/>
          </w:tcPr>
          <w:p w:rsidR="00C27831" w:rsidRPr="0014745A" w:rsidRDefault="00C27831" w:rsidP="0006522D">
            <w:pPr>
              <w:adjustRightInd w:val="0"/>
              <w:snapToGrid w:val="0"/>
              <w:spacing w:line="360" w:lineRule="atLeast"/>
              <w:jc w:val="center"/>
              <w:textAlignment w:val="baseline"/>
              <w:rPr>
                <w:rFonts w:ascii="宋体" w:hAnsi="宋体" w:cs="宋体"/>
                <w:szCs w:val="21"/>
              </w:rPr>
            </w:pPr>
          </w:p>
        </w:tc>
        <w:tc>
          <w:tcPr>
            <w:tcW w:w="344" w:type="pct"/>
            <w:vMerge/>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cs="宋体"/>
                <w:b/>
                <w:bCs/>
                <w:szCs w:val="21"/>
              </w:rPr>
            </w:pPr>
          </w:p>
        </w:tc>
        <w:tc>
          <w:tcPr>
            <w:tcW w:w="427" w:type="pct"/>
            <w:vAlign w:val="center"/>
          </w:tcPr>
          <w:p w:rsidR="00C27831" w:rsidRPr="0014745A" w:rsidRDefault="00C27831" w:rsidP="0006522D">
            <w:pPr>
              <w:adjustRightInd w:val="0"/>
              <w:spacing w:line="360" w:lineRule="atLeast"/>
              <w:jc w:val="center"/>
              <w:textAlignment w:val="baseline"/>
              <w:rPr>
                <w:rFonts w:ascii="宋体" w:hAnsi="宋体" w:cs="宋体"/>
                <w:b/>
                <w:szCs w:val="21"/>
              </w:rPr>
            </w:pPr>
            <w:r w:rsidRPr="0014745A">
              <w:rPr>
                <w:rFonts w:ascii="宋体" w:hAnsi="宋体" w:cs="宋体" w:hint="eastAsia"/>
                <w:b/>
                <w:szCs w:val="21"/>
              </w:rPr>
              <w:t>实施方案分（满分10分）</w:t>
            </w:r>
          </w:p>
        </w:tc>
        <w:tc>
          <w:tcPr>
            <w:tcW w:w="388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一档（6分）：提供基本系统实施方案，方案中包含软件部署、项目计划、功能方面测试方案、试运行方案及验收方案。</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在满足一档的基础上，有较完善的系统实施方案，提供进度计划和工期保证措施，进度计划应包含需求、设计、开发、测试、验收等关键环节的计划，有基本的质量控制保证方案措施及风险管理措施。</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三档（10分）：满足二档基础上，方案阐述有具体、合理的测试方案，包含测</w:t>
            </w:r>
            <w:r w:rsidRPr="0014745A">
              <w:rPr>
                <w:rFonts w:ascii="宋体" w:hAnsi="宋体" w:hint="eastAsia"/>
              </w:rPr>
              <w:lastRenderedPageBreak/>
              <w:t>试内容、测试方式、测试资源、测试用例等内容。</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 注：未提供项目实施方案不得分。</w:t>
            </w:r>
          </w:p>
        </w:tc>
      </w:tr>
      <w:tr w:rsidR="00C27831" w:rsidRPr="0014745A" w:rsidTr="0006522D">
        <w:trPr>
          <w:trHeight w:val="699"/>
          <w:jc w:val="center"/>
        </w:trPr>
        <w:tc>
          <w:tcPr>
            <w:tcW w:w="341" w:type="pct"/>
            <w:vMerge/>
            <w:vAlign w:val="center"/>
          </w:tcPr>
          <w:p w:rsidR="00C27831" w:rsidRPr="0014745A" w:rsidRDefault="00C27831" w:rsidP="0006522D">
            <w:pPr>
              <w:adjustRightInd w:val="0"/>
              <w:snapToGrid w:val="0"/>
              <w:spacing w:line="360" w:lineRule="atLeast"/>
              <w:jc w:val="center"/>
              <w:textAlignment w:val="baseline"/>
              <w:rPr>
                <w:rFonts w:ascii="宋体" w:hAnsi="宋体" w:cs="宋体"/>
                <w:szCs w:val="21"/>
              </w:rPr>
            </w:pPr>
          </w:p>
        </w:tc>
        <w:tc>
          <w:tcPr>
            <w:tcW w:w="344" w:type="pct"/>
            <w:vMerge/>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cs="宋体"/>
                <w:b/>
                <w:spacing w:val="-18"/>
                <w:szCs w:val="21"/>
              </w:rPr>
            </w:pPr>
          </w:p>
        </w:tc>
        <w:tc>
          <w:tcPr>
            <w:tcW w:w="427" w:type="pct"/>
            <w:vAlign w:val="center"/>
          </w:tcPr>
          <w:p w:rsidR="00C27831" w:rsidRPr="0014745A" w:rsidRDefault="00C27831" w:rsidP="0006522D">
            <w:pPr>
              <w:adjustRightInd w:val="0"/>
              <w:spacing w:line="360" w:lineRule="atLeast"/>
              <w:jc w:val="center"/>
              <w:textAlignment w:val="baseline"/>
              <w:rPr>
                <w:rFonts w:ascii="宋体" w:hAnsi="宋体" w:cs="宋体"/>
                <w:b/>
                <w:szCs w:val="21"/>
              </w:rPr>
            </w:pPr>
            <w:r w:rsidRPr="0014745A">
              <w:rPr>
                <w:rFonts w:ascii="宋体" w:hAnsi="宋体" w:cs="宋体" w:hint="eastAsia"/>
                <w:b/>
                <w:szCs w:val="21"/>
              </w:rPr>
              <w:t>售后服务方案分（满分10分）</w:t>
            </w:r>
          </w:p>
        </w:tc>
        <w:tc>
          <w:tcPr>
            <w:tcW w:w="388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一档（6分）：提供质量保证期内售后服务方案，服务方案满足招标文件要求，包含售后服务承诺、售后服务内容、故障响应时间。</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二档（8分）：在满足一档的基础上，方案包含售后服务流程、售后保障措施及售后组织架构；针对本项目提供专门的本地售后服务支持，提供快速的售后服务响应。</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10分）：在满足二档的基础上，提供对采购人的运维技术培训计划，应包含省间稽查退费、港澳车北上、省内稽查系统升级改造等与本项目相关的关键业务的培训内容；能根据采购人情况提供技术支持服务、定期回访服务；针对本项目提供专门的本地售后服务支持，投标人承诺在质保期内提供不少于8人的驻点服务，提供快速的售后服务响应。</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 注：未提供售后服务方案不得分。</w:t>
            </w:r>
          </w:p>
        </w:tc>
      </w:tr>
      <w:tr w:rsidR="00C27831" w:rsidRPr="0014745A" w:rsidTr="0006522D">
        <w:trPr>
          <w:trHeight w:val="5802"/>
          <w:jc w:val="center"/>
        </w:trPr>
        <w:tc>
          <w:tcPr>
            <w:tcW w:w="341" w:type="pct"/>
            <w:vMerge/>
            <w:vAlign w:val="center"/>
          </w:tcPr>
          <w:p w:rsidR="00C27831" w:rsidRPr="0014745A" w:rsidRDefault="00C27831" w:rsidP="0006522D">
            <w:pPr>
              <w:adjustRightInd w:val="0"/>
              <w:snapToGrid w:val="0"/>
              <w:spacing w:line="360" w:lineRule="atLeast"/>
              <w:jc w:val="center"/>
              <w:textAlignment w:val="baseline"/>
              <w:rPr>
                <w:rFonts w:ascii="宋体" w:hAnsi="宋体" w:cs="宋体"/>
                <w:szCs w:val="21"/>
              </w:rPr>
            </w:pPr>
          </w:p>
        </w:tc>
        <w:tc>
          <w:tcPr>
            <w:tcW w:w="344" w:type="pct"/>
            <w:vMerge/>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cs="宋体"/>
                <w:b/>
                <w:spacing w:val="-18"/>
                <w:szCs w:val="21"/>
              </w:rPr>
            </w:pPr>
          </w:p>
        </w:tc>
        <w:tc>
          <w:tcPr>
            <w:tcW w:w="427" w:type="pct"/>
            <w:vAlign w:val="center"/>
          </w:tcPr>
          <w:p w:rsidR="00C27831" w:rsidRPr="0014745A" w:rsidRDefault="00C27831" w:rsidP="0006522D">
            <w:pPr>
              <w:adjustRightInd w:val="0"/>
              <w:spacing w:line="360" w:lineRule="atLeast"/>
              <w:jc w:val="center"/>
              <w:textAlignment w:val="baseline"/>
              <w:rPr>
                <w:rFonts w:ascii="宋体" w:hAnsi="宋体" w:cs="宋体"/>
                <w:b/>
                <w:szCs w:val="21"/>
              </w:rPr>
            </w:pPr>
            <w:r w:rsidRPr="0014745A">
              <w:rPr>
                <w:rFonts w:ascii="宋体" w:hAnsi="宋体" w:cs="宋体" w:hint="eastAsia"/>
                <w:b/>
                <w:szCs w:val="21"/>
              </w:rPr>
              <w:t>系统演示分（满分10分）</w:t>
            </w:r>
          </w:p>
        </w:tc>
        <w:tc>
          <w:tcPr>
            <w:tcW w:w="3888" w:type="pct"/>
            <w:vAlign w:val="center"/>
          </w:tcPr>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投标人按照招标文件要求，结合采购人的实际业务需求，使用PPT或者demo的方式对系统核心功能进行演示。 </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一档（6 分）：使用 PPT 讲解，对采购人采购需求理解透彻，项目实施思路清晰，建议切实可行； </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二档（8 分）：系统功能 demo 演示，所演示功能符合项目采购需求，功能演示包含省间稽查退费</w:t>
            </w:r>
            <w:r w:rsidRPr="0014745A">
              <w:rPr>
                <w:rFonts w:ascii="宋体" w:hAnsi="宋体"/>
              </w:rPr>
              <w:t>-</w:t>
            </w:r>
            <w:r w:rsidRPr="0014745A">
              <w:rPr>
                <w:rFonts w:ascii="宋体" w:hAnsi="宋体" w:hint="eastAsia"/>
              </w:rPr>
              <w:t>退费申请模块、高速公路管理报表需求</w:t>
            </w:r>
            <w:r w:rsidRPr="0014745A">
              <w:rPr>
                <w:rFonts w:ascii="宋体" w:hAnsi="宋体"/>
              </w:rPr>
              <w:t>-</w:t>
            </w:r>
            <w:r w:rsidRPr="0014745A">
              <w:rPr>
                <w:rFonts w:ascii="宋体" w:hAnsi="宋体" w:hint="eastAsia"/>
              </w:rPr>
              <w:t>非现金收入清分金额报表模块、港澳车北上功能</w:t>
            </w:r>
            <w:r w:rsidRPr="0014745A">
              <w:rPr>
                <w:rFonts w:ascii="宋体" w:hAnsi="宋体"/>
              </w:rPr>
              <w:t>-</w:t>
            </w:r>
            <w:r w:rsidRPr="0014745A">
              <w:rPr>
                <w:rFonts w:ascii="宋体" w:hAnsi="宋体" w:hint="eastAsia"/>
              </w:rPr>
              <w:t>入口信息录入升级模块、广西高速公路运维管理平台</w:t>
            </w:r>
            <w:r w:rsidRPr="0014745A">
              <w:rPr>
                <w:rFonts w:ascii="宋体" w:hAnsi="宋体"/>
              </w:rPr>
              <w:t>-</w:t>
            </w:r>
            <w:r w:rsidRPr="0014745A">
              <w:rPr>
                <w:rFonts w:ascii="宋体" w:hAnsi="宋体" w:hint="eastAsia"/>
              </w:rPr>
              <w:t xml:space="preserve">工单类型管理模块等4个关键功能模块； </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三档（10 分）：系统功能 demo 演示，所演示功能符合项目采购需求，功能演示包含省间稽查退费-退费申请模块及退费处理模块、高速公路管理报表需求-非现金收入清分金额报表模块及通行费拆分收入统计报表模块、港澳车北上功能-入口信息录入升级模块及出口信息录入升级模块、广西高速公路运维管理平台-工单类型管理模块及工单处理模块等8个关键功能模块。</w:t>
            </w:r>
          </w:p>
          <w:p w:rsidR="00C27831" w:rsidRPr="0014745A" w:rsidRDefault="00C27831" w:rsidP="003151B7">
            <w:pPr>
              <w:snapToGrid w:val="0"/>
              <w:spacing w:line="380" w:lineRule="exact"/>
              <w:ind w:firstLineChars="200" w:firstLine="420"/>
              <w:rPr>
                <w:rFonts w:ascii="宋体" w:hAnsi="宋体"/>
              </w:rPr>
            </w:pPr>
            <w:r w:rsidRPr="0014745A">
              <w:rPr>
                <w:rFonts w:ascii="宋体" w:hAnsi="宋体" w:hint="eastAsia"/>
              </w:rPr>
              <w:t xml:space="preserve"> （每家演示时间不超过 15 分钟，根据讲解情况结合投标文件内容进行打分，达不到一档要求的不得分，不提供讲解的本项为 0 分）。</w:t>
            </w:r>
          </w:p>
          <w:p w:rsidR="00C27831" w:rsidRPr="0014745A" w:rsidRDefault="00C27831" w:rsidP="0006522D">
            <w:pPr>
              <w:snapToGrid w:val="0"/>
              <w:spacing w:line="380" w:lineRule="exact"/>
              <w:rPr>
                <w:rFonts w:ascii="宋体" w:hAnsi="宋体"/>
              </w:rPr>
            </w:pPr>
            <w:r w:rsidRPr="0014745A">
              <w:rPr>
                <w:rFonts w:ascii="宋体" w:hAnsi="宋体" w:hint="eastAsia"/>
              </w:rPr>
              <w:t xml:space="preserve"> 注：未提供系统演示不得分。</w:t>
            </w:r>
          </w:p>
        </w:tc>
      </w:tr>
      <w:tr w:rsidR="00C27831" w:rsidRPr="0014745A" w:rsidTr="0006522D">
        <w:trPr>
          <w:trHeight w:val="840"/>
          <w:jc w:val="center"/>
        </w:trPr>
        <w:tc>
          <w:tcPr>
            <w:tcW w:w="341" w:type="pct"/>
            <w:vMerge w:val="restart"/>
            <w:vAlign w:val="center"/>
          </w:tcPr>
          <w:p w:rsidR="00C27831" w:rsidRPr="0014745A" w:rsidRDefault="00C27831" w:rsidP="0006522D">
            <w:pPr>
              <w:snapToGrid w:val="0"/>
              <w:spacing w:line="360" w:lineRule="atLeast"/>
              <w:jc w:val="center"/>
              <w:rPr>
                <w:rFonts w:ascii="宋体" w:hAnsi="宋体" w:cs="宋体"/>
                <w:szCs w:val="21"/>
              </w:rPr>
            </w:pPr>
            <w:r w:rsidRPr="0014745A">
              <w:rPr>
                <w:rFonts w:ascii="宋体" w:hAnsi="宋体" w:cs="宋体" w:hint="eastAsia"/>
                <w:szCs w:val="21"/>
              </w:rPr>
              <w:t>3</w:t>
            </w:r>
          </w:p>
        </w:tc>
        <w:tc>
          <w:tcPr>
            <w:tcW w:w="344" w:type="pct"/>
            <w:vMerge w:val="restart"/>
            <w:vAlign w:val="center"/>
          </w:tcPr>
          <w:p w:rsidR="00C27831" w:rsidRPr="0014745A" w:rsidRDefault="00C27831" w:rsidP="0006522D">
            <w:pPr>
              <w:adjustRightInd w:val="0"/>
              <w:snapToGrid w:val="0"/>
              <w:spacing w:line="360" w:lineRule="atLeast"/>
              <w:ind w:leftChars="-50" w:left="-105" w:rightChars="-50" w:right="-105"/>
              <w:jc w:val="center"/>
              <w:textAlignment w:val="baseline"/>
              <w:rPr>
                <w:rFonts w:ascii="宋体" w:hAnsi="宋体" w:cs="宋体"/>
                <w:b/>
                <w:szCs w:val="21"/>
              </w:rPr>
            </w:pPr>
            <w:r w:rsidRPr="0014745A">
              <w:rPr>
                <w:rFonts w:ascii="宋体" w:hAnsi="宋体" w:cs="宋体" w:hint="eastAsia"/>
                <w:b/>
                <w:szCs w:val="21"/>
              </w:rPr>
              <w:t>商务分（满分40分）</w:t>
            </w:r>
          </w:p>
        </w:tc>
        <w:tc>
          <w:tcPr>
            <w:tcW w:w="427" w:type="pct"/>
            <w:vAlign w:val="center"/>
          </w:tcPr>
          <w:p w:rsidR="00C27831" w:rsidRPr="0014745A" w:rsidRDefault="00C27831" w:rsidP="0006522D">
            <w:pPr>
              <w:spacing w:line="360" w:lineRule="auto"/>
              <w:jc w:val="center"/>
              <w:rPr>
                <w:rFonts w:ascii="宋体" w:hAnsi="宋体" w:cs="宋体"/>
                <w:b/>
                <w:szCs w:val="21"/>
              </w:rPr>
            </w:pPr>
            <w:r w:rsidRPr="0014745A">
              <w:rPr>
                <w:rFonts w:ascii="宋体" w:hAnsi="宋体" w:cs="宋体" w:hint="eastAsia"/>
                <w:b/>
                <w:bCs/>
                <w:szCs w:val="21"/>
              </w:rPr>
              <w:t>信誉及业绩</w:t>
            </w:r>
            <w:r w:rsidRPr="0014745A">
              <w:rPr>
                <w:rFonts w:ascii="宋体" w:hAnsi="宋体" w:cs="宋体" w:hint="eastAsia"/>
                <w:b/>
                <w:szCs w:val="21"/>
              </w:rPr>
              <w:t>（满分19分）</w:t>
            </w:r>
          </w:p>
        </w:tc>
        <w:tc>
          <w:tcPr>
            <w:tcW w:w="3888" w:type="pct"/>
            <w:vAlign w:val="center"/>
          </w:tcPr>
          <w:p w:rsidR="00C27831" w:rsidRPr="0014745A" w:rsidRDefault="00C27831" w:rsidP="0006522D">
            <w:pPr>
              <w:snapToGrid w:val="0"/>
              <w:spacing w:line="380" w:lineRule="exact"/>
              <w:rPr>
                <w:rFonts w:ascii="宋体" w:hAnsi="宋体"/>
              </w:rPr>
            </w:pPr>
            <w:r w:rsidRPr="0014745A">
              <w:rPr>
                <w:rFonts w:ascii="宋体" w:hAnsi="宋体" w:hint="eastAsia"/>
              </w:rPr>
              <w:t>（1）投标人具有ISO9001质量管理体系认证证书、ISO20000信息技术服务管理体系证书、ISO27001信息安全管理体系证书的，每提供一个得1分，满分3分。</w:t>
            </w:r>
          </w:p>
          <w:p w:rsidR="00C27831" w:rsidRPr="0014745A" w:rsidRDefault="00C27831" w:rsidP="0006522D">
            <w:pPr>
              <w:snapToGrid w:val="0"/>
              <w:spacing w:line="380" w:lineRule="exact"/>
              <w:rPr>
                <w:rFonts w:ascii="宋体" w:hAnsi="宋体"/>
              </w:rPr>
            </w:pPr>
            <w:r w:rsidRPr="0014745A">
              <w:rPr>
                <w:rFonts w:ascii="宋体" w:hAnsi="宋体" w:hint="eastAsia"/>
              </w:rPr>
              <w:t>（2）投标人自2021年1月1日起获得应用软件类计算机软件著作权登记证书的，每提供一个得1分，满分5分。</w:t>
            </w:r>
          </w:p>
          <w:p w:rsidR="00C27831" w:rsidRPr="0014745A" w:rsidRDefault="00C27831" w:rsidP="0006522D">
            <w:pPr>
              <w:snapToGrid w:val="0"/>
              <w:spacing w:line="380" w:lineRule="exact"/>
              <w:rPr>
                <w:rFonts w:ascii="宋体" w:hAnsi="宋体"/>
              </w:rPr>
            </w:pPr>
            <w:r w:rsidRPr="0014745A">
              <w:rPr>
                <w:rFonts w:ascii="宋体" w:hAnsi="宋体" w:hint="eastAsia"/>
              </w:rPr>
              <w:t>（3）投标人自2021年1月1日起获得信息技术行业发明专利证书的，每提供一个得1分，满分3分。</w:t>
            </w:r>
          </w:p>
          <w:p w:rsidR="00C27831" w:rsidRPr="0014745A" w:rsidRDefault="00C27831" w:rsidP="0006522D">
            <w:pPr>
              <w:snapToGrid w:val="0"/>
              <w:spacing w:line="380" w:lineRule="exact"/>
              <w:rPr>
                <w:rFonts w:ascii="宋体" w:hAnsi="宋体"/>
              </w:rPr>
            </w:pPr>
            <w:r w:rsidRPr="0014745A">
              <w:rPr>
                <w:rFonts w:ascii="宋体" w:hAnsi="宋体" w:hint="eastAsia"/>
              </w:rPr>
              <w:t>（4）投标人自2021年1月1日起获得过省（自治区、直辖市）级及以上的信息化类科学技术奖，每提供一个得1分，满分3分。</w:t>
            </w:r>
          </w:p>
          <w:p w:rsidR="00C27831" w:rsidRPr="0014745A" w:rsidRDefault="00C27831" w:rsidP="0006522D">
            <w:pPr>
              <w:snapToGrid w:val="0"/>
              <w:spacing w:line="380" w:lineRule="exact"/>
              <w:rPr>
                <w:rFonts w:ascii="宋体" w:hAnsi="宋体"/>
              </w:rPr>
            </w:pPr>
            <w:r w:rsidRPr="0014745A">
              <w:rPr>
                <w:rFonts w:ascii="宋体" w:hAnsi="宋体" w:hint="eastAsia"/>
              </w:rPr>
              <w:lastRenderedPageBreak/>
              <w:t>（5）投标人具有2021年1月1日以来承接过信息化软件开发项目业绩（以合同或中标/成交通知书复印件为准），每提供一个得1分，满分5分。</w:t>
            </w:r>
          </w:p>
        </w:tc>
      </w:tr>
      <w:tr w:rsidR="00C27831" w:rsidRPr="0014745A" w:rsidTr="0006522D">
        <w:trPr>
          <w:trHeight w:val="841"/>
          <w:jc w:val="center"/>
        </w:trPr>
        <w:tc>
          <w:tcPr>
            <w:tcW w:w="341" w:type="pct"/>
            <w:vMerge/>
            <w:vAlign w:val="center"/>
          </w:tcPr>
          <w:p w:rsidR="00C27831" w:rsidRPr="0014745A" w:rsidRDefault="00C27831" w:rsidP="0006522D">
            <w:pPr>
              <w:snapToGrid w:val="0"/>
              <w:spacing w:line="360" w:lineRule="atLeast"/>
              <w:jc w:val="center"/>
              <w:rPr>
                <w:rFonts w:ascii="宋体" w:hAnsi="宋体" w:cs="宋体"/>
                <w:szCs w:val="21"/>
              </w:rPr>
            </w:pPr>
          </w:p>
        </w:tc>
        <w:tc>
          <w:tcPr>
            <w:tcW w:w="344" w:type="pct"/>
            <w:vMerge/>
            <w:vAlign w:val="center"/>
          </w:tcPr>
          <w:p w:rsidR="00C27831" w:rsidRPr="0014745A" w:rsidRDefault="00C27831" w:rsidP="0006522D">
            <w:pPr>
              <w:snapToGrid w:val="0"/>
              <w:spacing w:line="360" w:lineRule="atLeast"/>
              <w:jc w:val="center"/>
              <w:rPr>
                <w:rFonts w:ascii="宋体" w:hAnsi="宋体" w:cs="宋体"/>
                <w:b/>
                <w:szCs w:val="21"/>
              </w:rPr>
            </w:pPr>
          </w:p>
        </w:tc>
        <w:tc>
          <w:tcPr>
            <w:tcW w:w="427" w:type="pct"/>
            <w:vAlign w:val="center"/>
          </w:tcPr>
          <w:p w:rsidR="00C27831" w:rsidRPr="0014745A" w:rsidRDefault="00C27831" w:rsidP="0006522D">
            <w:pPr>
              <w:snapToGrid w:val="0"/>
              <w:spacing w:line="360" w:lineRule="atLeast"/>
              <w:jc w:val="center"/>
              <w:rPr>
                <w:rFonts w:ascii="宋体" w:hAnsi="宋体" w:cs="宋体"/>
                <w:b/>
                <w:szCs w:val="21"/>
              </w:rPr>
            </w:pPr>
            <w:r w:rsidRPr="0014745A">
              <w:rPr>
                <w:rFonts w:ascii="宋体" w:hAnsi="宋体" w:hint="eastAsia"/>
                <w:b/>
                <w:szCs w:val="21"/>
              </w:rPr>
              <w:t>拟投入人员分</w:t>
            </w:r>
            <w:r w:rsidRPr="0014745A">
              <w:rPr>
                <w:rFonts w:ascii="宋体" w:hAnsi="宋体" w:cs="宋体" w:hint="eastAsia"/>
                <w:b/>
                <w:szCs w:val="21"/>
              </w:rPr>
              <w:t>（满分21分）</w:t>
            </w:r>
          </w:p>
        </w:tc>
        <w:tc>
          <w:tcPr>
            <w:tcW w:w="3888" w:type="pct"/>
          </w:tcPr>
          <w:p w:rsidR="00C27831" w:rsidRPr="0014745A" w:rsidRDefault="00C27831" w:rsidP="0006522D">
            <w:pPr>
              <w:snapToGrid w:val="0"/>
              <w:spacing w:line="380" w:lineRule="exact"/>
              <w:rPr>
                <w:rFonts w:ascii="宋体" w:hAnsi="宋体"/>
              </w:rPr>
            </w:pPr>
            <w:r w:rsidRPr="0014745A">
              <w:rPr>
                <w:rFonts w:ascii="宋体" w:hAnsi="宋体" w:hint="eastAsia"/>
              </w:rPr>
              <w:t>（1）项目经理人员分（满分4分）：若项目经理拥有计算机或信息通信类专业高级及以上职称得2分；若项目经理拥有信息系统项目管理师证书得2分。</w:t>
            </w:r>
          </w:p>
          <w:p w:rsidR="00C27831" w:rsidRPr="0014745A" w:rsidRDefault="00C27831" w:rsidP="0006522D">
            <w:pPr>
              <w:snapToGrid w:val="0"/>
              <w:spacing w:line="380" w:lineRule="exact"/>
              <w:rPr>
                <w:rFonts w:ascii="宋体" w:hAnsi="宋体"/>
                <w:szCs w:val="21"/>
              </w:rPr>
            </w:pPr>
            <w:r w:rsidRPr="0014745A">
              <w:rPr>
                <w:rFonts w:ascii="宋体" w:hAnsi="宋体" w:cs="宋体" w:hint="eastAsia"/>
                <w:szCs w:val="21"/>
              </w:rPr>
              <w:t>（2）项目负责人人员分（满分4分）：若项目负责人拥有计算机或信息通信类专业高级及以上职称得2分；若项目负责人拥有系统架构设计师证书得2分。</w:t>
            </w:r>
          </w:p>
          <w:p w:rsidR="00C27831" w:rsidRPr="0014745A" w:rsidRDefault="00C27831" w:rsidP="0006522D">
            <w:pPr>
              <w:snapToGrid w:val="0"/>
              <w:spacing w:line="380" w:lineRule="exact"/>
              <w:rPr>
                <w:rFonts w:ascii="宋体" w:hAnsi="宋体"/>
                <w:szCs w:val="21"/>
              </w:rPr>
            </w:pPr>
            <w:r w:rsidRPr="0014745A">
              <w:rPr>
                <w:rFonts w:ascii="宋体" w:hAnsi="宋体" w:cs="宋体" w:hint="eastAsia"/>
                <w:szCs w:val="21"/>
              </w:rPr>
              <w:t>（3）项目实施成员分（满分13分），除项目经理、项目负责人外，拟派项目实施成员中：</w:t>
            </w:r>
          </w:p>
          <w:p w:rsidR="00C27831" w:rsidRPr="0014745A" w:rsidRDefault="00C27831" w:rsidP="0006522D">
            <w:pPr>
              <w:snapToGrid w:val="0"/>
              <w:spacing w:line="380" w:lineRule="exact"/>
              <w:rPr>
                <w:rFonts w:ascii="宋体" w:hAnsi="宋体"/>
              </w:rPr>
            </w:pPr>
            <w:r w:rsidRPr="0014745A">
              <w:rPr>
                <w:rFonts w:ascii="宋体" w:hAnsi="宋体" w:hint="eastAsia"/>
              </w:rPr>
              <w:t>①每有一人具有系统架构设计师证书得0.5分，本项满分5分；</w:t>
            </w:r>
          </w:p>
          <w:p w:rsidR="00C27831" w:rsidRPr="0014745A" w:rsidRDefault="00C27831" w:rsidP="0006522D">
            <w:pPr>
              <w:snapToGrid w:val="0"/>
              <w:spacing w:line="380" w:lineRule="exact"/>
              <w:rPr>
                <w:rFonts w:ascii="宋体" w:hAnsi="宋体"/>
              </w:rPr>
            </w:pPr>
            <w:r w:rsidRPr="0014745A">
              <w:rPr>
                <w:rFonts w:ascii="宋体" w:hAnsi="宋体" w:hint="eastAsia"/>
              </w:rPr>
              <w:t>②每有一人具有信息安全保障人员认证或注册信息安全工程师人员认证或注册信息安全管理人员证书，得1分，本项满分2分；</w:t>
            </w:r>
          </w:p>
          <w:p w:rsidR="00C27831" w:rsidRPr="0014745A" w:rsidRDefault="00C27831" w:rsidP="0006522D">
            <w:pPr>
              <w:snapToGrid w:val="0"/>
              <w:spacing w:line="380" w:lineRule="exact"/>
              <w:rPr>
                <w:rFonts w:ascii="宋体" w:hAnsi="宋体"/>
              </w:rPr>
            </w:pPr>
            <w:r w:rsidRPr="0014745A">
              <w:rPr>
                <w:rFonts w:ascii="宋体" w:hAnsi="宋体" w:hint="eastAsia"/>
              </w:rPr>
              <w:t>③每有一人具有系统集成项目管理工程师或信息系统项目管理师证书得1分，本项满分6分。</w:t>
            </w:r>
          </w:p>
          <w:p w:rsidR="00C27831" w:rsidRPr="0014745A" w:rsidRDefault="00C27831" w:rsidP="0006522D">
            <w:pPr>
              <w:snapToGrid w:val="0"/>
              <w:spacing w:line="380" w:lineRule="exact"/>
              <w:rPr>
                <w:rFonts w:ascii="宋体" w:hAnsi="宋体"/>
              </w:rPr>
            </w:pPr>
            <w:r w:rsidRPr="0014745A">
              <w:rPr>
                <w:rFonts w:ascii="宋体" w:hAnsi="宋体" w:hint="eastAsia"/>
              </w:rPr>
              <w:t>注：投标人需在投标文件中提供拟投入人员相关证书复印件及拟投入人员与投标人签订的劳动合同复印件并加盖投标人公章，未按要求提供的不得分。</w:t>
            </w:r>
          </w:p>
        </w:tc>
      </w:tr>
      <w:tr w:rsidR="00C27831" w:rsidRPr="0014745A" w:rsidTr="0006522D">
        <w:trPr>
          <w:trHeight w:val="732"/>
          <w:jc w:val="center"/>
        </w:trPr>
        <w:tc>
          <w:tcPr>
            <w:tcW w:w="5000" w:type="pct"/>
            <w:gridSpan w:val="4"/>
            <w:vAlign w:val="center"/>
          </w:tcPr>
          <w:p w:rsidR="00C27831" w:rsidRPr="0014745A" w:rsidRDefault="00C27831" w:rsidP="0006522D">
            <w:pPr>
              <w:snapToGrid w:val="0"/>
              <w:spacing w:line="360" w:lineRule="atLeast"/>
              <w:rPr>
                <w:rFonts w:ascii="宋体" w:hAnsi="宋体" w:cs="宋体"/>
                <w:b/>
                <w:bCs/>
                <w:kern w:val="0"/>
                <w:sz w:val="20"/>
                <w:szCs w:val="21"/>
              </w:rPr>
            </w:pPr>
            <w:r w:rsidRPr="0014745A">
              <w:rPr>
                <w:rFonts w:ascii="宋体" w:hAnsi="宋体" w:cs="宋体" w:hint="eastAsia"/>
                <w:b/>
                <w:bCs/>
                <w:kern w:val="0"/>
                <w:sz w:val="20"/>
                <w:szCs w:val="21"/>
              </w:rPr>
              <w:t>总得分=1+2+3</w:t>
            </w:r>
          </w:p>
          <w:p w:rsidR="00C27831" w:rsidRPr="0014745A" w:rsidRDefault="00C27831" w:rsidP="0006522D">
            <w:pPr>
              <w:snapToGrid w:val="0"/>
              <w:spacing w:line="360" w:lineRule="atLeast"/>
              <w:rPr>
                <w:rFonts w:ascii="宋体" w:hAnsi="宋体" w:cs="宋体"/>
                <w:b/>
                <w:bCs/>
                <w:kern w:val="0"/>
                <w:sz w:val="20"/>
                <w:szCs w:val="21"/>
              </w:rPr>
            </w:pPr>
            <w:r w:rsidRPr="0014745A">
              <w:rPr>
                <w:rFonts w:ascii="宋体" w:hAnsi="宋体" w:cs="宋体" w:hint="eastAsia"/>
                <w:b/>
                <w:bCs/>
                <w:kern w:val="0"/>
                <w:sz w:val="20"/>
                <w:szCs w:val="21"/>
              </w:rPr>
              <w:t>备注：本项目为服务类项目，不涉及节能环保政策考核。</w:t>
            </w:r>
          </w:p>
        </w:tc>
      </w:tr>
    </w:tbl>
    <w:p w:rsidR="00C27831" w:rsidRPr="0014745A" w:rsidRDefault="00C27831" w:rsidP="00C27831">
      <w:pPr>
        <w:rPr>
          <w:rFonts w:ascii="宋体" w:hAnsi="宋体"/>
        </w:rPr>
      </w:pPr>
    </w:p>
    <w:p w:rsidR="00C27831" w:rsidRPr="0014745A" w:rsidRDefault="00C27831" w:rsidP="00C27831">
      <w:pPr>
        <w:spacing w:line="360" w:lineRule="auto"/>
        <w:rPr>
          <w:rFonts w:ascii="宋体" w:hAnsi="宋体" w:cs="宋体"/>
          <w:b/>
          <w:sz w:val="32"/>
          <w:szCs w:val="32"/>
        </w:rPr>
      </w:pPr>
      <w:r w:rsidRPr="0014745A">
        <w:rPr>
          <w:rFonts w:ascii="宋体" w:hAnsi="宋体" w:cs="宋体" w:hint="eastAsia"/>
          <w:b/>
          <w:kern w:val="0"/>
          <w:sz w:val="32"/>
          <w:szCs w:val="32"/>
        </w:rPr>
        <w:t>05分标：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826"/>
        <w:gridCol w:w="1313"/>
        <w:gridCol w:w="7231"/>
      </w:tblGrid>
      <w:tr w:rsidR="00C27831" w:rsidRPr="0014745A" w:rsidTr="0006522D">
        <w:trPr>
          <w:trHeight w:val="491"/>
          <w:jc w:val="center"/>
        </w:trPr>
        <w:tc>
          <w:tcPr>
            <w:tcW w:w="246"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序号</w:t>
            </w:r>
          </w:p>
        </w:tc>
        <w:tc>
          <w:tcPr>
            <w:tcW w:w="419"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分值</w:t>
            </w:r>
          </w:p>
        </w:tc>
        <w:tc>
          <w:tcPr>
            <w:tcW w:w="666"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评审因素</w:t>
            </w:r>
          </w:p>
        </w:tc>
        <w:tc>
          <w:tcPr>
            <w:tcW w:w="3668" w:type="pct"/>
            <w:vAlign w:val="center"/>
          </w:tcPr>
          <w:p w:rsidR="00C27831" w:rsidRPr="0014745A" w:rsidRDefault="00C27831" w:rsidP="0006522D">
            <w:pPr>
              <w:spacing w:line="360" w:lineRule="atLeast"/>
              <w:jc w:val="center"/>
              <w:textAlignment w:val="baseline"/>
              <w:rPr>
                <w:rFonts w:ascii="宋体" w:hAnsi="宋体"/>
                <w:b/>
                <w:szCs w:val="21"/>
              </w:rPr>
            </w:pPr>
            <w:r w:rsidRPr="0014745A">
              <w:rPr>
                <w:rFonts w:ascii="宋体" w:hAnsi="宋体" w:hint="eastAsia"/>
                <w:b/>
                <w:szCs w:val="21"/>
              </w:rPr>
              <w:t>评标标准</w:t>
            </w:r>
          </w:p>
        </w:tc>
      </w:tr>
      <w:tr w:rsidR="00C27831" w:rsidRPr="0014745A" w:rsidTr="0006522D">
        <w:trPr>
          <w:jc w:val="center"/>
        </w:trPr>
        <w:tc>
          <w:tcPr>
            <w:tcW w:w="246" w:type="pct"/>
            <w:vAlign w:val="center"/>
          </w:tcPr>
          <w:p w:rsidR="00C27831" w:rsidRPr="0014745A" w:rsidRDefault="00C27831" w:rsidP="0006522D">
            <w:pPr>
              <w:spacing w:line="360" w:lineRule="atLeast"/>
              <w:jc w:val="center"/>
              <w:textAlignment w:val="baseline"/>
              <w:rPr>
                <w:rFonts w:ascii="宋体" w:hAnsi="宋体"/>
                <w:szCs w:val="21"/>
              </w:rPr>
            </w:pPr>
            <w:r w:rsidRPr="0014745A">
              <w:rPr>
                <w:rFonts w:ascii="宋体" w:hAnsi="宋体" w:hint="eastAsia"/>
                <w:szCs w:val="21"/>
              </w:rPr>
              <w:t>1</w:t>
            </w:r>
          </w:p>
        </w:tc>
        <w:tc>
          <w:tcPr>
            <w:tcW w:w="419" w:type="pct"/>
            <w:vAlign w:val="center"/>
          </w:tcPr>
          <w:p w:rsidR="00C27831" w:rsidRPr="0014745A" w:rsidRDefault="00C27831" w:rsidP="0006522D">
            <w:pPr>
              <w:spacing w:line="360" w:lineRule="atLeast"/>
              <w:jc w:val="center"/>
              <w:textAlignment w:val="baseline"/>
              <w:rPr>
                <w:rFonts w:ascii="宋体" w:hAnsi="宋体"/>
                <w:b/>
                <w:bCs/>
                <w:szCs w:val="21"/>
              </w:rPr>
            </w:pPr>
            <w:r w:rsidRPr="0014745A">
              <w:rPr>
                <w:rFonts w:ascii="宋体" w:hAnsi="宋体" w:hint="eastAsia"/>
                <w:b/>
                <w:bCs/>
                <w:szCs w:val="21"/>
              </w:rPr>
              <w:t>价格分（满分</w:t>
            </w:r>
            <w:r w:rsidRPr="0014745A">
              <w:rPr>
                <w:rFonts w:ascii="宋体" w:hAnsi="宋体"/>
                <w:b/>
                <w:bCs/>
                <w:szCs w:val="21"/>
                <w:u w:val="single"/>
              </w:rPr>
              <w:t>40</w:t>
            </w:r>
            <w:r w:rsidRPr="0014745A">
              <w:rPr>
                <w:rFonts w:ascii="宋体" w:hAnsi="宋体" w:hint="eastAsia"/>
                <w:b/>
                <w:bCs/>
                <w:szCs w:val="21"/>
              </w:rPr>
              <w:t>分）</w:t>
            </w:r>
          </w:p>
        </w:tc>
        <w:tc>
          <w:tcPr>
            <w:tcW w:w="666"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投标报价</w:t>
            </w:r>
          </w:p>
        </w:tc>
        <w:tc>
          <w:tcPr>
            <w:tcW w:w="3668" w:type="pct"/>
            <w:vAlign w:val="center"/>
          </w:tcPr>
          <w:p w:rsidR="00C27831" w:rsidRPr="0014745A" w:rsidRDefault="00C27831" w:rsidP="0006522D">
            <w:pPr>
              <w:snapToGrid w:val="0"/>
              <w:spacing w:line="380" w:lineRule="exact"/>
              <w:rPr>
                <w:rFonts w:ascii="宋体" w:hAnsi="宋体"/>
              </w:rPr>
            </w:pPr>
            <w:r w:rsidRPr="0014745A">
              <w:rPr>
                <w:rFonts w:ascii="宋体" w:hAnsi="宋体" w:hint="eastAsia"/>
              </w:rPr>
              <w:t>（1）评标报价为投标人的投标报价进行政策性扣除后的价格，评标报价只是作为评标时使用。最终中标人的中标金额等于投标报价。</w:t>
            </w:r>
          </w:p>
          <w:p w:rsidR="00C27831" w:rsidRPr="0014745A" w:rsidRDefault="00C27831" w:rsidP="0006522D">
            <w:pPr>
              <w:snapToGrid w:val="0"/>
              <w:spacing w:line="380" w:lineRule="exact"/>
              <w:rPr>
                <w:rFonts w:ascii="宋体" w:hAnsi="宋体"/>
              </w:rPr>
            </w:pPr>
            <w:r w:rsidRPr="0014745A">
              <w:rPr>
                <w:rFonts w:ascii="宋体" w:hAnsi="宋体" w:hint="eastAsia"/>
              </w:rPr>
              <w:t>（2）按照《政府采购促进中小企业发展管理办法》（财库〔2020〕46号）及 《广西壮族自治区财政厅关于贯彻落实政府采购支持中小企业发展政策的通知》（桂财采〔2022〕31号）</w:t>
            </w:r>
          </w:p>
          <w:p w:rsidR="00C27831" w:rsidRPr="0014745A" w:rsidRDefault="00C27831" w:rsidP="0006522D">
            <w:pPr>
              <w:snapToGrid w:val="0"/>
              <w:spacing w:line="380" w:lineRule="exact"/>
              <w:rPr>
                <w:rFonts w:ascii="宋体" w:hAnsi="宋体"/>
              </w:rPr>
            </w:pPr>
            <w:r w:rsidRPr="0014745A">
              <w:rPr>
                <w:rFonts w:ascii="宋体" w:hAnsi="宋体" w:hint="eastAsia"/>
              </w:rPr>
              <w:t>的规定，投标人在其投标文件中提供《中小企业声明函》，且其服务全部由符合政策要求的小型、微型企业承接的，对其投标价格给予20%的扣除。</w:t>
            </w:r>
          </w:p>
          <w:p w:rsidR="00C27831" w:rsidRPr="0014745A" w:rsidRDefault="00C27831" w:rsidP="0006522D">
            <w:pPr>
              <w:snapToGrid w:val="0"/>
              <w:spacing w:line="380" w:lineRule="exact"/>
              <w:rPr>
                <w:rFonts w:ascii="宋体" w:hAnsi="宋体"/>
              </w:rPr>
            </w:pPr>
            <w:r w:rsidRPr="0014745A">
              <w:rPr>
                <w:rFonts w:ascii="宋体" w:hAnsi="宋体" w:hint="eastAsi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C27831" w:rsidRPr="0014745A" w:rsidRDefault="00C27831" w:rsidP="0006522D">
            <w:pPr>
              <w:snapToGrid w:val="0"/>
              <w:spacing w:line="380" w:lineRule="exact"/>
              <w:rPr>
                <w:rFonts w:ascii="宋体" w:hAnsi="宋体"/>
              </w:rPr>
            </w:pPr>
            <w:r w:rsidRPr="0014745A">
              <w:rPr>
                <w:rFonts w:ascii="宋体" w:hAnsi="宋体" w:hint="eastAsi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w:t>
            </w:r>
            <w:r w:rsidRPr="0014745A">
              <w:rPr>
                <w:rFonts w:ascii="宋体" w:hAnsi="宋体" w:hint="eastAsia"/>
              </w:rPr>
              <w:lastRenderedPageBreak/>
              <w:t>真实性负责。残疾人福利性单位属于小型、微型企业的，不重复享受政策。</w:t>
            </w:r>
          </w:p>
          <w:p w:rsidR="00C27831" w:rsidRPr="0014745A" w:rsidRDefault="00C27831" w:rsidP="0006522D">
            <w:pPr>
              <w:snapToGrid w:val="0"/>
              <w:spacing w:line="380" w:lineRule="exact"/>
              <w:rPr>
                <w:rFonts w:ascii="宋体" w:hAnsi="宋体"/>
              </w:rPr>
            </w:pPr>
            <w:r w:rsidRPr="0014745A">
              <w:rPr>
                <w:rFonts w:ascii="宋体" w:hAnsi="宋体" w:hint="eastAsia"/>
              </w:rPr>
              <w:t>（5）政策性扣除计算方法。</w:t>
            </w:r>
          </w:p>
          <w:p w:rsidR="00C27831" w:rsidRPr="0014745A" w:rsidRDefault="00C27831" w:rsidP="0006522D">
            <w:pPr>
              <w:snapToGrid w:val="0"/>
              <w:spacing w:line="380" w:lineRule="exact"/>
              <w:rPr>
                <w:rFonts w:ascii="宋体" w:hAnsi="宋体"/>
              </w:rPr>
            </w:pPr>
            <w:r w:rsidRPr="0014745A">
              <w:rPr>
                <w:rFonts w:ascii="宋体" w:hAnsi="宋体" w:hint="eastAsia"/>
              </w:rPr>
              <w:t>投标人被评定为监狱企业或者残疾人福利性单位或者其服务全部由符合政策要求的小型、微型企业承接的，该投标人的投标报价给予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6%的扣除，用扣除后的价格参加评审，扣除后的价格为评标报价，即评标报价=投标报价×（1－6%）；除上述情况外，评标报价=投标报价。</w:t>
            </w:r>
          </w:p>
          <w:p w:rsidR="00C27831" w:rsidRPr="0014745A" w:rsidRDefault="00C27831" w:rsidP="0006522D">
            <w:pPr>
              <w:snapToGrid w:val="0"/>
              <w:spacing w:line="380" w:lineRule="exact"/>
              <w:rPr>
                <w:rFonts w:ascii="宋体" w:hAnsi="宋体"/>
              </w:rPr>
            </w:pPr>
            <w:r w:rsidRPr="0014745A">
              <w:rPr>
                <w:rFonts w:ascii="宋体" w:hAnsi="宋体" w:hint="eastAsia"/>
              </w:rPr>
              <w:t>（6）满足招标文件要求且评标报价最低的评标报价为评标基准价，基准价得分为 40分。</w:t>
            </w:r>
          </w:p>
          <w:p w:rsidR="00C27831" w:rsidRPr="0014745A" w:rsidRDefault="00C27831" w:rsidP="0006522D">
            <w:pPr>
              <w:snapToGrid w:val="0"/>
              <w:spacing w:line="380" w:lineRule="exact"/>
              <w:rPr>
                <w:rFonts w:ascii="宋体" w:hAnsi="宋体"/>
              </w:rPr>
            </w:pPr>
            <w:r w:rsidRPr="0014745A">
              <w:rPr>
                <w:rFonts w:ascii="宋体" w:hAnsi="宋体" w:hint="eastAsia"/>
              </w:rPr>
              <w:t xml:space="preserve">（7）价格分计算公式：        </w:t>
            </w:r>
          </w:p>
          <w:p w:rsidR="00C27831" w:rsidRPr="0014745A" w:rsidRDefault="00C27831" w:rsidP="0006522D">
            <w:pPr>
              <w:snapToGrid w:val="0"/>
              <w:spacing w:line="380" w:lineRule="exact"/>
              <w:rPr>
                <w:rFonts w:ascii="宋体" w:hAnsi="宋体"/>
              </w:rPr>
            </w:pPr>
            <w:r w:rsidRPr="0014745A">
              <w:rPr>
                <w:rFonts w:ascii="宋体" w:hAnsi="宋体" w:hint="eastAsia"/>
              </w:rPr>
              <w:t>价格分=(评标基准价／评标报价)×40分</w:t>
            </w:r>
          </w:p>
        </w:tc>
      </w:tr>
      <w:tr w:rsidR="00C27831" w:rsidRPr="0014745A" w:rsidTr="0006522D">
        <w:trPr>
          <w:jc w:val="center"/>
        </w:trPr>
        <w:tc>
          <w:tcPr>
            <w:tcW w:w="246" w:type="pct"/>
            <w:vMerge w:val="restart"/>
            <w:vAlign w:val="center"/>
          </w:tcPr>
          <w:p w:rsidR="00C27831" w:rsidRPr="0014745A" w:rsidRDefault="00C27831" w:rsidP="0006522D">
            <w:pPr>
              <w:spacing w:line="360" w:lineRule="atLeast"/>
              <w:jc w:val="center"/>
              <w:textAlignment w:val="baseline"/>
              <w:rPr>
                <w:rFonts w:ascii="宋体" w:hAnsi="宋体"/>
                <w:szCs w:val="21"/>
              </w:rPr>
            </w:pPr>
          </w:p>
        </w:tc>
        <w:tc>
          <w:tcPr>
            <w:tcW w:w="419" w:type="pct"/>
            <w:vMerge w:val="restart"/>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r w:rsidRPr="0014745A">
              <w:rPr>
                <w:rFonts w:ascii="宋体" w:hAnsi="宋体" w:hint="eastAsia"/>
                <w:b/>
                <w:bCs/>
                <w:szCs w:val="21"/>
              </w:rPr>
              <w:t>技术分</w:t>
            </w:r>
          </w:p>
          <w:p w:rsidR="00C27831" w:rsidRPr="0014745A" w:rsidRDefault="00C27831" w:rsidP="0006522D">
            <w:pPr>
              <w:spacing w:line="360" w:lineRule="atLeast"/>
              <w:ind w:leftChars="-50" w:left="-105" w:rightChars="-50" w:right="-105"/>
              <w:jc w:val="center"/>
              <w:textAlignment w:val="baseline"/>
              <w:rPr>
                <w:rFonts w:ascii="宋体" w:hAnsi="宋体"/>
                <w:b/>
                <w:bCs/>
                <w:szCs w:val="21"/>
              </w:rPr>
            </w:pPr>
            <w:r w:rsidRPr="0014745A">
              <w:rPr>
                <w:rFonts w:ascii="宋体" w:hAnsi="宋体" w:hint="eastAsia"/>
                <w:b/>
                <w:bCs/>
                <w:szCs w:val="21"/>
              </w:rPr>
              <w:t>（</w:t>
            </w:r>
            <w:r w:rsidRPr="0014745A">
              <w:rPr>
                <w:rFonts w:ascii="宋体" w:hAnsi="宋体" w:hint="eastAsia"/>
                <w:b/>
                <w:szCs w:val="21"/>
              </w:rPr>
              <w:t>满分30分</w:t>
            </w:r>
            <w:r w:rsidRPr="0014745A">
              <w:rPr>
                <w:rFonts w:ascii="宋体" w:hAnsi="宋体" w:hint="eastAsia"/>
                <w:b/>
                <w:bCs/>
                <w:szCs w:val="21"/>
              </w:rPr>
              <w:t>）</w:t>
            </w:r>
          </w:p>
        </w:tc>
        <w:tc>
          <w:tcPr>
            <w:tcW w:w="666"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实施方案分（满分</w:t>
            </w:r>
            <w:r w:rsidRPr="0014745A">
              <w:rPr>
                <w:rFonts w:ascii="宋体" w:hAnsi="宋体"/>
                <w:b/>
                <w:szCs w:val="21"/>
              </w:rPr>
              <w:t>1</w:t>
            </w:r>
            <w:r w:rsidRPr="0014745A">
              <w:rPr>
                <w:rFonts w:ascii="宋体" w:hAnsi="宋体" w:hint="eastAsia"/>
                <w:b/>
                <w:szCs w:val="21"/>
              </w:rPr>
              <w:t>0分）</w:t>
            </w:r>
          </w:p>
        </w:tc>
        <w:tc>
          <w:tcPr>
            <w:tcW w:w="3668" w:type="pct"/>
            <w:vAlign w:val="center"/>
          </w:tcPr>
          <w:p w:rsidR="00C27831" w:rsidRPr="0014745A" w:rsidRDefault="00C27831" w:rsidP="0006522D">
            <w:pPr>
              <w:snapToGrid w:val="0"/>
              <w:spacing w:line="380" w:lineRule="exact"/>
              <w:rPr>
                <w:rFonts w:ascii="宋体" w:hAnsi="宋体"/>
              </w:rPr>
            </w:pPr>
            <w:r w:rsidRPr="0014745A">
              <w:rPr>
                <w:rFonts w:ascii="宋体" w:hAnsi="宋体" w:hint="eastAsia"/>
              </w:rPr>
              <w:t>（1）一档（6分）：提供实施方案，且方案满足招标需求。</w:t>
            </w:r>
          </w:p>
          <w:p w:rsidR="00C27831" w:rsidRPr="0014745A" w:rsidRDefault="00C27831" w:rsidP="0006522D">
            <w:pPr>
              <w:snapToGrid w:val="0"/>
              <w:spacing w:line="380" w:lineRule="exact"/>
              <w:rPr>
                <w:rFonts w:ascii="宋体" w:hAnsi="宋体"/>
              </w:rPr>
            </w:pPr>
            <w:r w:rsidRPr="0014745A">
              <w:rPr>
                <w:rFonts w:ascii="宋体" w:hAnsi="宋体" w:hint="eastAsia"/>
              </w:rPr>
              <w:t>（2）二挡（8分）：提供实施方案，项目实施及管理等方面有较详细描述，符合项目实际情况。项目实施方案切实可行，有明确的工程进度，项目管理制度及方法严谨。</w:t>
            </w:r>
          </w:p>
          <w:p w:rsidR="00C27831" w:rsidRPr="0014745A" w:rsidRDefault="00C27831" w:rsidP="0006522D">
            <w:pPr>
              <w:snapToGrid w:val="0"/>
              <w:spacing w:line="380" w:lineRule="exact"/>
              <w:rPr>
                <w:rFonts w:ascii="宋体" w:hAnsi="宋体"/>
              </w:rPr>
            </w:pPr>
            <w:r w:rsidRPr="0014745A">
              <w:rPr>
                <w:rFonts w:ascii="宋体" w:hAnsi="宋体" w:hint="eastAsia"/>
              </w:rPr>
              <w:t>（3）三挡（10分）：提供实施方案，项目实施方案科学合理，有明确的工程进度和管理措施，有明确的项目实施保障措施，对质量有详细的控制方案和措施，项目小组成员职责分工有详细的介绍。对系统的每个功能模块的实施方法和步骤均有详细的说明，且完全可以执行。</w:t>
            </w:r>
          </w:p>
        </w:tc>
      </w:tr>
      <w:tr w:rsidR="00C27831" w:rsidRPr="0014745A" w:rsidTr="0006522D">
        <w:trPr>
          <w:jc w:val="center"/>
        </w:trPr>
        <w:tc>
          <w:tcPr>
            <w:tcW w:w="246" w:type="pct"/>
            <w:vMerge/>
            <w:vAlign w:val="center"/>
          </w:tcPr>
          <w:p w:rsidR="00C27831" w:rsidRPr="0014745A" w:rsidRDefault="00C27831" w:rsidP="0006522D">
            <w:pPr>
              <w:spacing w:line="360" w:lineRule="atLeast"/>
              <w:jc w:val="center"/>
              <w:textAlignment w:val="baseline"/>
              <w:rPr>
                <w:rFonts w:ascii="宋体" w:hAnsi="宋体"/>
                <w:szCs w:val="21"/>
              </w:rPr>
            </w:pPr>
          </w:p>
        </w:tc>
        <w:tc>
          <w:tcPr>
            <w:tcW w:w="419" w:type="pct"/>
            <w:vMerge/>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p>
        </w:tc>
        <w:tc>
          <w:tcPr>
            <w:tcW w:w="666"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售后服务方案分（满分</w:t>
            </w:r>
            <w:r w:rsidRPr="0014745A">
              <w:rPr>
                <w:rFonts w:ascii="宋体" w:hAnsi="宋体"/>
                <w:b/>
                <w:szCs w:val="21"/>
              </w:rPr>
              <w:t>1</w:t>
            </w:r>
            <w:r w:rsidRPr="0014745A">
              <w:rPr>
                <w:rFonts w:ascii="宋体" w:hAnsi="宋体" w:hint="eastAsia"/>
                <w:b/>
                <w:szCs w:val="21"/>
              </w:rPr>
              <w:t>0分）</w:t>
            </w:r>
          </w:p>
        </w:tc>
        <w:tc>
          <w:tcPr>
            <w:tcW w:w="3668" w:type="pct"/>
            <w:vAlign w:val="center"/>
          </w:tcPr>
          <w:p w:rsidR="00C27831" w:rsidRPr="0014745A" w:rsidRDefault="00C27831" w:rsidP="0006522D">
            <w:pPr>
              <w:snapToGrid w:val="0"/>
              <w:spacing w:line="380" w:lineRule="exact"/>
              <w:rPr>
                <w:rFonts w:ascii="宋体" w:hAnsi="宋体"/>
              </w:rPr>
            </w:pPr>
            <w:r w:rsidRPr="0014745A">
              <w:rPr>
                <w:rFonts w:ascii="宋体" w:hAnsi="宋体" w:hint="eastAsia"/>
              </w:rPr>
              <w:t>（1）一档（6分）：根据招标文件要求，基本能够理解本项目的服务特点、目标、范围；初步把握本项目的服务重点、难点和要点；提出基本的技术服务方案及服务措施。</w:t>
            </w:r>
          </w:p>
          <w:p w:rsidR="00C27831" w:rsidRPr="0014745A" w:rsidRDefault="00C27831" w:rsidP="0006522D">
            <w:pPr>
              <w:snapToGrid w:val="0"/>
              <w:spacing w:line="380" w:lineRule="exact"/>
              <w:rPr>
                <w:rFonts w:ascii="宋体" w:hAnsi="宋体"/>
              </w:rPr>
            </w:pPr>
            <w:r w:rsidRPr="0014745A">
              <w:rPr>
                <w:rFonts w:ascii="宋体" w:hAnsi="宋体" w:hint="eastAsia"/>
              </w:rPr>
              <w:t>（2）二挡（8分）：满足一档基础上，针对本项目提供技术方案，工作程序，有简单的服务实施流程结构图和管理制度，实施机构设置组成说明，满足项目服务实施需求。</w:t>
            </w:r>
          </w:p>
          <w:p w:rsidR="00C27831" w:rsidRPr="0014745A" w:rsidRDefault="00C27831" w:rsidP="0006522D">
            <w:pPr>
              <w:snapToGrid w:val="0"/>
              <w:spacing w:line="380" w:lineRule="exact"/>
              <w:rPr>
                <w:rFonts w:ascii="宋体" w:hAnsi="宋体"/>
              </w:rPr>
            </w:pPr>
            <w:r w:rsidRPr="0014745A">
              <w:rPr>
                <w:rFonts w:ascii="宋体" w:hAnsi="宋体" w:hint="eastAsia"/>
              </w:rPr>
              <w:t>（3）三挡（10分）：满足二档，人员分工计划有具体安排及规划，有安全保障措施、质量管理、风险管理制度，项目质量、进度、变更、跟踪、人力资源、沟通、风险、文档管理等管理方法说明具体，且有本地化服务措施，能保障运维服务的稳定性及持续性，得</w:t>
            </w:r>
            <w:r w:rsidRPr="0014745A">
              <w:rPr>
                <w:rFonts w:ascii="宋体" w:hAnsi="宋体"/>
              </w:rPr>
              <w:t>15</w:t>
            </w:r>
            <w:r w:rsidRPr="0014745A">
              <w:rPr>
                <w:rFonts w:ascii="宋体" w:hAnsi="宋体" w:hint="eastAsia"/>
              </w:rPr>
              <w:t>分。</w:t>
            </w:r>
          </w:p>
        </w:tc>
      </w:tr>
      <w:tr w:rsidR="00C27831" w:rsidRPr="0014745A" w:rsidTr="0006522D">
        <w:trPr>
          <w:jc w:val="center"/>
        </w:trPr>
        <w:tc>
          <w:tcPr>
            <w:tcW w:w="246" w:type="pct"/>
            <w:vMerge/>
            <w:vAlign w:val="center"/>
          </w:tcPr>
          <w:p w:rsidR="00C27831" w:rsidRPr="0014745A" w:rsidRDefault="00C27831" w:rsidP="0006522D">
            <w:pPr>
              <w:spacing w:line="360" w:lineRule="atLeast"/>
              <w:jc w:val="center"/>
              <w:textAlignment w:val="baseline"/>
              <w:rPr>
                <w:rFonts w:ascii="宋体" w:hAnsi="宋体"/>
                <w:szCs w:val="21"/>
              </w:rPr>
            </w:pPr>
          </w:p>
        </w:tc>
        <w:tc>
          <w:tcPr>
            <w:tcW w:w="419" w:type="pct"/>
            <w:vMerge/>
            <w:vAlign w:val="center"/>
          </w:tcPr>
          <w:p w:rsidR="00C27831" w:rsidRPr="0014745A" w:rsidRDefault="00C27831" w:rsidP="0006522D">
            <w:pPr>
              <w:spacing w:line="360" w:lineRule="atLeast"/>
              <w:ind w:leftChars="-50" w:left="-105" w:rightChars="-50" w:right="-105"/>
              <w:jc w:val="center"/>
              <w:textAlignment w:val="baseline"/>
              <w:rPr>
                <w:rFonts w:ascii="宋体" w:hAnsi="宋体"/>
                <w:b/>
                <w:bCs/>
                <w:szCs w:val="21"/>
              </w:rPr>
            </w:pPr>
          </w:p>
        </w:tc>
        <w:tc>
          <w:tcPr>
            <w:tcW w:w="666"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后续技术支持服务方案分（满分10分）</w:t>
            </w:r>
          </w:p>
        </w:tc>
        <w:tc>
          <w:tcPr>
            <w:tcW w:w="3668" w:type="pct"/>
            <w:vAlign w:val="center"/>
          </w:tcPr>
          <w:p w:rsidR="00C27831" w:rsidRPr="0014745A" w:rsidRDefault="00C27831" w:rsidP="0006522D">
            <w:pPr>
              <w:snapToGrid w:val="0"/>
              <w:spacing w:line="380" w:lineRule="exact"/>
              <w:rPr>
                <w:rFonts w:ascii="宋体" w:hAnsi="宋体"/>
              </w:rPr>
            </w:pPr>
            <w:r w:rsidRPr="0014745A">
              <w:rPr>
                <w:rFonts w:ascii="宋体" w:hAnsi="宋体" w:hint="eastAsia"/>
              </w:rPr>
              <w:t>（1）一挡（6分）：提供后续技术支持服务方案，承诺运维服务期结束后，仍能按原服务方案及承诺提供至少3个月的运维技术电话咨询及服务支持，得4分。</w:t>
            </w:r>
          </w:p>
          <w:p w:rsidR="00C27831" w:rsidRPr="0014745A" w:rsidRDefault="00C27831" w:rsidP="0006522D">
            <w:pPr>
              <w:snapToGrid w:val="0"/>
              <w:spacing w:line="380" w:lineRule="exact"/>
              <w:rPr>
                <w:rFonts w:ascii="宋体" w:hAnsi="宋体"/>
              </w:rPr>
            </w:pPr>
            <w:r w:rsidRPr="0014745A">
              <w:rPr>
                <w:rFonts w:ascii="宋体" w:hAnsi="宋体" w:hint="eastAsia"/>
              </w:rPr>
              <w:t>（2）二挡（8分）：提供后续技术支持服务方案，承诺运维服务期结束后，仍能按原服务方案及承诺提供至少6个月的运维技术电话咨询及服务支持，且</w:t>
            </w:r>
            <w:r w:rsidRPr="0014745A">
              <w:rPr>
                <w:rFonts w:ascii="宋体" w:hAnsi="宋体" w:hint="eastAsia"/>
              </w:rPr>
              <w:lastRenderedPageBreak/>
              <w:t>能够配合采购人完成对本项目运维服务技术交接工作。</w:t>
            </w:r>
          </w:p>
          <w:p w:rsidR="00C27831" w:rsidRPr="0014745A" w:rsidRDefault="00C27831" w:rsidP="0006522D">
            <w:pPr>
              <w:snapToGrid w:val="0"/>
              <w:spacing w:line="380" w:lineRule="exact"/>
              <w:rPr>
                <w:rFonts w:ascii="宋体" w:hAnsi="宋体"/>
              </w:rPr>
            </w:pPr>
            <w:r w:rsidRPr="0014745A">
              <w:rPr>
                <w:rFonts w:ascii="宋体" w:hAnsi="宋体" w:hint="eastAsia"/>
              </w:rPr>
              <w:t>（3）三挡（10分）：提供后续技术支持服务方案，承诺运维服务期结束后，仍能按原服务方案及承诺提供至少9个月的运维技术电话咨询及服务支持，并随时能够配合采购人完成对本项目运维服务技术交接以及提出完整周密的后续服务保障措施。</w:t>
            </w:r>
          </w:p>
        </w:tc>
      </w:tr>
      <w:tr w:rsidR="00C27831" w:rsidRPr="0014745A" w:rsidTr="0006522D">
        <w:trPr>
          <w:trHeight w:val="4280"/>
          <w:jc w:val="center"/>
        </w:trPr>
        <w:tc>
          <w:tcPr>
            <w:tcW w:w="246" w:type="pct"/>
            <w:vMerge w:val="restart"/>
            <w:vAlign w:val="center"/>
          </w:tcPr>
          <w:p w:rsidR="00C27831" w:rsidRPr="0014745A" w:rsidRDefault="00C27831" w:rsidP="0006522D">
            <w:pPr>
              <w:spacing w:line="360" w:lineRule="atLeast"/>
              <w:jc w:val="center"/>
              <w:rPr>
                <w:rFonts w:ascii="宋体" w:hAnsi="宋体"/>
                <w:szCs w:val="21"/>
              </w:rPr>
            </w:pPr>
            <w:r w:rsidRPr="0014745A">
              <w:rPr>
                <w:rFonts w:ascii="宋体" w:hAnsi="宋体" w:hint="eastAsia"/>
                <w:szCs w:val="21"/>
              </w:rPr>
              <w:lastRenderedPageBreak/>
              <w:t>3</w:t>
            </w:r>
          </w:p>
        </w:tc>
        <w:tc>
          <w:tcPr>
            <w:tcW w:w="419" w:type="pct"/>
            <w:vMerge w:val="restar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商务分</w:t>
            </w:r>
            <w:r w:rsidRPr="0014745A">
              <w:rPr>
                <w:rFonts w:ascii="宋体" w:hAnsi="宋体" w:hint="eastAsia"/>
                <w:b/>
                <w:bCs/>
                <w:szCs w:val="21"/>
              </w:rPr>
              <w:t>（</w:t>
            </w:r>
            <w:r w:rsidRPr="0014745A">
              <w:rPr>
                <w:rFonts w:ascii="宋体" w:hAnsi="宋体" w:hint="eastAsia"/>
                <w:b/>
                <w:szCs w:val="21"/>
              </w:rPr>
              <w:t>满分3</w:t>
            </w:r>
            <w:r w:rsidRPr="0014745A">
              <w:rPr>
                <w:rFonts w:ascii="宋体" w:hAnsi="宋体"/>
                <w:b/>
                <w:szCs w:val="21"/>
                <w:u w:val="single"/>
              </w:rPr>
              <w:t>0</w:t>
            </w:r>
            <w:r w:rsidRPr="0014745A">
              <w:rPr>
                <w:rFonts w:ascii="宋体" w:hAnsi="宋体" w:hint="eastAsia"/>
                <w:b/>
                <w:szCs w:val="21"/>
              </w:rPr>
              <w:t>分</w:t>
            </w:r>
            <w:r w:rsidRPr="0014745A">
              <w:rPr>
                <w:rFonts w:ascii="宋体" w:hAnsi="宋体" w:hint="eastAsia"/>
                <w:b/>
                <w:bCs/>
                <w:szCs w:val="21"/>
              </w:rPr>
              <w:t>）</w:t>
            </w:r>
          </w:p>
        </w:tc>
        <w:tc>
          <w:tcPr>
            <w:tcW w:w="666"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资质分（满分18分）</w:t>
            </w:r>
          </w:p>
        </w:tc>
        <w:tc>
          <w:tcPr>
            <w:tcW w:w="3668" w:type="pct"/>
          </w:tcPr>
          <w:p w:rsidR="00C27831" w:rsidRPr="0014745A" w:rsidRDefault="00C27831" w:rsidP="0006522D">
            <w:pPr>
              <w:snapToGrid w:val="0"/>
              <w:spacing w:line="380" w:lineRule="exact"/>
              <w:rPr>
                <w:rFonts w:ascii="宋体" w:hAnsi="宋体"/>
              </w:rPr>
            </w:pPr>
            <w:r w:rsidRPr="0014745A">
              <w:rPr>
                <w:rFonts w:ascii="宋体" w:hAnsi="宋体" w:hint="eastAsia"/>
              </w:rPr>
              <w:t>（1）投标人投标产品生产商具有有效的ISO9001质量管理体系证书、ISO14001环境管理体系证书、ISO45001职业健康管理体系证书、ISO50001能效管理体系证书、ISO27001信息安全管理体系证书和信息安全等级保护评估证明资料，每项得1分，满分5分。（投标时提供复印件并加盖原厂公章，不提供不得分）</w:t>
            </w:r>
          </w:p>
          <w:p w:rsidR="00C27831" w:rsidRPr="0014745A" w:rsidRDefault="00C27831" w:rsidP="0006522D">
            <w:pPr>
              <w:snapToGrid w:val="0"/>
              <w:spacing w:line="380" w:lineRule="exact"/>
              <w:rPr>
                <w:rFonts w:ascii="宋体" w:hAnsi="宋体"/>
              </w:rPr>
            </w:pPr>
            <w:r w:rsidRPr="0014745A">
              <w:rPr>
                <w:rFonts w:ascii="宋体" w:hAnsi="宋体" w:hint="eastAsia"/>
              </w:rPr>
              <w:t>（2）投标人投标产品生产商具有具备中国合格评定国家认可委员会颁发的CNAS实验室认可证书（附件中必须包含计算机和数据处理用单元式空气调节机测试项），并提供认证证书，得4分（投标时需提供复印件加盖原厂公章，不提供不得分）。</w:t>
            </w:r>
          </w:p>
          <w:p w:rsidR="00C27831" w:rsidRPr="0014745A" w:rsidRDefault="00C27831" w:rsidP="0006522D">
            <w:pPr>
              <w:snapToGrid w:val="0"/>
              <w:spacing w:line="380" w:lineRule="exact"/>
              <w:rPr>
                <w:rFonts w:ascii="宋体" w:hAnsi="宋体"/>
              </w:rPr>
            </w:pPr>
            <w:r w:rsidRPr="0014745A">
              <w:rPr>
                <w:rFonts w:ascii="宋体" w:hAnsi="宋体" w:hint="eastAsia"/>
              </w:rPr>
              <w:t>（3）投标人自2021年1月1日至提交投标文件截止时间止，承接过类似项目的，每个得3分，满分9分。</w:t>
            </w:r>
          </w:p>
          <w:p w:rsidR="00C27831" w:rsidRPr="0014745A" w:rsidRDefault="00C27831" w:rsidP="0006522D">
            <w:pPr>
              <w:snapToGrid w:val="0"/>
              <w:spacing w:line="380" w:lineRule="exact"/>
              <w:rPr>
                <w:rFonts w:ascii="宋体" w:hAnsi="宋体"/>
              </w:rPr>
            </w:pPr>
            <w:r w:rsidRPr="0014745A">
              <w:rPr>
                <w:rFonts w:ascii="宋体" w:hAnsi="宋体" w:hint="eastAsia"/>
              </w:rPr>
              <w:t xml:space="preserve">注：需在投标文件中提供相关证明材料复印件并加盖投标人公章，未按要求提供的不得分。 </w:t>
            </w:r>
          </w:p>
        </w:tc>
      </w:tr>
      <w:tr w:rsidR="00C27831" w:rsidRPr="0014745A" w:rsidTr="0006522D">
        <w:trPr>
          <w:trHeight w:val="1361"/>
          <w:jc w:val="center"/>
        </w:trPr>
        <w:tc>
          <w:tcPr>
            <w:tcW w:w="246" w:type="pct"/>
            <w:vMerge/>
            <w:vAlign w:val="center"/>
          </w:tcPr>
          <w:p w:rsidR="00C27831" w:rsidRPr="0014745A" w:rsidRDefault="00C27831" w:rsidP="0006522D">
            <w:pPr>
              <w:spacing w:line="360" w:lineRule="atLeast"/>
              <w:jc w:val="center"/>
              <w:rPr>
                <w:rFonts w:ascii="宋体" w:hAnsi="宋体"/>
                <w:szCs w:val="21"/>
              </w:rPr>
            </w:pPr>
          </w:p>
        </w:tc>
        <w:tc>
          <w:tcPr>
            <w:tcW w:w="419" w:type="pct"/>
            <w:vMerge/>
            <w:vAlign w:val="center"/>
          </w:tcPr>
          <w:p w:rsidR="00C27831" w:rsidRPr="0014745A" w:rsidRDefault="00C27831" w:rsidP="0006522D">
            <w:pPr>
              <w:spacing w:line="360" w:lineRule="atLeast"/>
              <w:jc w:val="center"/>
              <w:rPr>
                <w:rFonts w:ascii="宋体" w:hAnsi="宋体"/>
                <w:b/>
                <w:szCs w:val="21"/>
              </w:rPr>
            </w:pPr>
          </w:p>
        </w:tc>
        <w:tc>
          <w:tcPr>
            <w:tcW w:w="666" w:type="pct"/>
            <w:vAlign w:val="center"/>
          </w:tcPr>
          <w:p w:rsidR="00C27831" w:rsidRPr="0014745A" w:rsidRDefault="00C27831" w:rsidP="0006522D">
            <w:pPr>
              <w:spacing w:line="360" w:lineRule="atLeast"/>
              <w:jc w:val="center"/>
              <w:rPr>
                <w:rFonts w:ascii="宋体" w:hAnsi="宋体"/>
                <w:b/>
                <w:szCs w:val="21"/>
              </w:rPr>
            </w:pPr>
            <w:r w:rsidRPr="0014745A">
              <w:rPr>
                <w:rFonts w:ascii="宋体" w:hAnsi="宋体" w:hint="eastAsia"/>
                <w:b/>
                <w:szCs w:val="21"/>
              </w:rPr>
              <w:t>拟投入人员分（满分12分）</w:t>
            </w:r>
          </w:p>
        </w:tc>
        <w:tc>
          <w:tcPr>
            <w:tcW w:w="3668" w:type="pct"/>
          </w:tcPr>
          <w:p w:rsidR="00C27831" w:rsidRPr="0014745A" w:rsidRDefault="00C27831" w:rsidP="00C27831">
            <w:pPr>
              <w:numPr>
                <w:ilvl w:val="0"/>
                <w:numId w:val="8"/>
              </w:numPr>
              <w:snapToGrid w:val="0"/>
              <w:spacing w:line="380" w:lineRule="exact"/>
              <w:rPr>
                <w:rFonts w:ascii="宋体" w:hAnsi="宋体"/>
              </w:rPr>
            </w:pPr>
            <w:r w:rsidRPr="0014745A">
              <w:rPr>
                <w:rFonts w:ascii="宋体" w:hAnsi="宋体" w:hint="eastAsia"/>
              </w:rPr>
              <w:t>投标人拟投入服务人员具有中级工程师专业技能证书的，得2分，满分4分。</w:t>
            </w:r>
          </w:p>
          <w:p w:rsidR="00C27831" w:rsidRPr="0014745A" w:rsidRDefault="00C27831" w:rsidP="0006522D">
            <w:pPr>
              <w:snapToGrid w:val="0"/>
              <w:spacing w:line="380" w:lineRule="exact"/>
              <w:rPr>
                <w:rFonts w:ascii="宋体" w:hAnsi="宋体"/>
              </w:rPr>
            </w:pPr>
            <w:r w:rsidRPr="0014745A">
              <w:rPr>
                <w:rFonts w:ascii="宋体" w:hAnsi="宋体" w:hint="eastAsia"/>
              </w:rPr>
              <w:t>（2）投标人拟投入服务人员具有特种作业操作证（高压电工作业）、特种作业操作证（低压电工作业）、特种作业操作证（高处作业）、特种作业操作证（制冷与空调作业）的每个得2分，满分8分。</w:t>
            </w:r>
          </w:p>
          <w:p w:rsidR="00C27831" w:rsidRPr="0014745A" w:rsidRDefault="00C27831" w:rsidP="0006522D">
            <w:pPr>
              <w:pStyle w:val="ab"/>
              <w:ind w:firstLineChars="0" w:firstLine="0"/>
              <w:rPr>
                <w:rFonts w:ascii="宋体" w:hAnsi="宋体"/>
              </w:rPr>
            </w:pPr>
            <w:r w:rsidRPr="0014745A">
              <w:rPr>
                <w:rFonts w:ascii="宋体" w:hAnsi="宋体" w:hint="eastAsia"/>
                <w:kern w:val="2"/>
                <w:sz w:val="21"/>
              </w:rPr>
              <w:t>注：需在投标文件中提供相关证明材料复印件并加盖投标人公章，未按要求提供的不得分。</w:t>
            </w:r>
          </w:p>
        </w:tc>
      </w:tr>
      <w:tr w:rsidR="00C27831" w:rsidRPr="0014745A" w:rsidTr="0006522D">
        <w:trPr>
          <w:trHeight w:val="696"/>
          <w:jc w:val="center"/>
        </w:trPr>
        <w:tc>
          <w:tcPr>
            <w:tcW w:w="5000" w:type="pct"/>
            <w:gridSpan w:val="4"/>
            <w:vAlign w:val="center"/>
          </w:tcPr>
          <w:p w:rsidR="00C27831" w:rsidRPr="0014745A" w:rsidRDefault="00C27831" w:rsidP="0006522D">
            <w:pPr>
              <w:spacing w:after="156" w:line="360" w:lineRule="atLeast"/>
              <w:rPr>
                <w:rFonts w:ascii="宋体" w:hAnsi="宋体"/>
                <w:b/>
                <w:bCs/>
                <w:kern w:val="0"/>
                <w:sz w:val="20"/>
                <w:szCs w:val="21"/>
              </w:rPr>
            </w:pPr>
            <w:r w:rsidRPr="0014745A">
              <w:rPr>
                <w:rFonts w:ascii="宋体" w:hAnsi="宋体" w:hint="eastAsia"/>
                <w:b/>
                <w:bCs/>
                <w:kern w:val="0"/>
                <w:sz w:val="20"/>
                <w:szCs w:val="21"/>
              </w:rPr>
              <w:t>总得分=1+2+3</w:t>
            </w:r>
          </w:p>
        </w:tc>
      </w:tr>
    </w:tbl>
    <w:p w:rsidR="00C27831" w:rsidRPr="0014745A" w:rsidRDefault="00C27831" w:rsidP="00C27831">
      <w:pPr>
        <w:rPr>
          <w:rFonts w:ascii="宋体" w:hAnsi="宋体"/>
        </w:rPr>
      </w:pPr>
    </w:p>
    <w:p w:rsidR="00C27831" w:rsidRPr="0014745A" w:rsidRDefault="00C27831" w:rsidP="00C27831">
      <w:pPr>
        <w:pStyle w:val="af3"/>
        <w:spacing w:line="440" w:lineRule="exact"/>
        <w:ind w:firstLine="420"/>
        <w:rPr>
          <w:rFonts w:hAnsi="宋体"/>
          <w:bCs/>
          <w:sz w:val="21"/>
        </w:rPr>
      </w:pPr>
      <w:r w:rsidRPr="0014745A">
        <w:rPr>
          <w:rFonts w:hAnsi="宋体" w:hint="eastAsia"/>
          <w:bCs/>
          <w:kern w:val="2"/>
          <w:sz w:val="21"/>
          <w:szCs w:val="24"/>
        </w:rPr>
        <w:t>评标委员会</w:t>
      </w:r>
      <w:r w:rsidRPr="0014745A">
        <w:rPr>
          <w:rFonts w:hAnsi="宋体" w:cs="宋体" w:hint="eastAsia"/>
          <w:bCs/>
          <w:kern w:val="2"/>
          <w:sz w:val="21"/>
        </w:rPr>
        <w:t>认为供应商的投标报价明显低于其他通过符合性审查供应商的投标报价，有可能影响产品质量或者不能诚信履约的，应当要求其在评审现场合理的时间内提供书面说明，必要时提交相关证明材料；供应商不能证明其最后报价合理性的，</w:t>
      </w:r>
      <w:r w:rsidRPr="0014745A">
        <w:rPr>
          <w:rFonts w:hAnsi="宋体" w:hint="eastAsia"/>
          <w:bCs/>
          <w:kern w:val="2"/>
          <w:sz w:val="21"/>
          <w:szCs w:val="24"/>
        </w:rPr>
        <w:t>评标委员会</w:t>
      </w:r>
      <w:r w:rsidRPr="0014745A">
        <w:rPr>
          <w:rFonts w:hAnsi="宋体" w:cs="宋体" w:hint="eastAsia"/>
          <w:bCs/>
          <w:kern w:val="2"/>
          <w:sz w:val="21"/>
        </w:rPr>
        <w:t>应当将其作为响应文件无效处理。</w:t>
      </w:r>
      <w:bookmarkEnd w:id="143"/>
      <w:bookmarkEnd w:id="144"/>
    </w:p>
    <w:p w:rsidR="00C27831" w:rsidRPr="0014745A" w:rsidRDefault="00C27831" w:rsidP="00C27831">
      <w:pPr>
        <w:pStyle w:val="af3"/>
        <w:spacing w:line="360" w:lineRule="auto"/>
        <w:ind w:firstLine="420"/>
        <w:rPr>
          <w:rFonts w:hAnsi="宋体"/>
          <w:bCs/>
          <w:sz w:val="21"/>
        </w:rPr>
      </w:pPr>
      <w:r w:rsidRPr="0014745A">
        <w:rPr>
          <w:rFonts w:hAnsi="宋体" w:hint="eastAsia"/>
          <w:bCs/>
          <w:sz w:val="21"/>
        </w:rPr>
        <w:t>注：1.计分方法按四舍五入取至百分位；</w:t>
      </w:r>
    </w:p>
    <w:p w:rsidR="00C27831" w:rsidRPr="0014745A" w:rsidRDefault="00C27831" w:rsidP="00C27831">
      <w:pPr>
        <w:pStyle w:val="af3"/>
        <w:spacing w:line="360" w:lineRule="auto"/>
        <w:ind w:firstLine="420"/>
        <w:rPr>
          <w:rFonts w:hAnsi="宋体"/>
          <w:bCs/>
          <w:sz w:val="21"/>
        </w:rPr>
      </w:pPr>
      <w:r w:rsidRPr="0014745A">
        <w:rPr>
          <w:rFonts w:hAnsi="宋体" w:hint="eastAsia"/>
          <w:bCs/>
          <w:sz w:val="21"/>
        </w:rPr>
        <w:t xml:space="preserve">    2.因落实政府采购政策进行价格调整的，以调整后的价格计算评标基准价和投标报价。</w:t>
      </w:r>
    </w:p>
    <w:p w:rsidR="00C27831" w:rsidRPr="0014745A" w:rsidRDefault="00C27831" w:rsidP="00C27831">
      <w:pPr>
        <w:pStyle w:val="30"/>
        <w:keepNext w:val="0"/>
        <w:keepLines w:val="0"/>
        <w:jc w:val="center"/>
        <w:rPr>
          <w:rFonts w:ascii="宋体" w:eastAsia="宋体" w:hAnsi="宋体"/>
          <w:color w:val="auto"/>
          <w:sz w:val="24"/>
          <w:szCs w:val="24"/>
        </w:rPr>
      </w:pPr>
      <w:r w:rsidRPr="0014745A">
        <w:rPr>
          <w:rFonts w:ascii="宋体" w:eastAsia="宋体" w:hAnsi="宋体" w:hint="eastAsia"/>
          <w:color w:val="auto"/>
          <w:sz w:val="24"/>
          <w:szCs w:val="24"/>
        </w:rPr>
        <w:t>四、中标候选人推荐原则</w:t>
      </w:r>
    </w:p>
    <w:p w:rsidR="00C27831" w:rsidRPr="0014745A" w:rsidRDefault="00C27831" w:rsidP="00C27831">
      <w:pPr>
        <w:pStyle w:val="af3"/>
        <w:spacing w:line="360" w:lineRule="auto"/>
        <w:contextualSpacing/>
        <w:rPr>
          <w:rFonts w:hAnsi="宋体"/>
          <w:b/>
          <w:bCs/>
          <w:sz w:val="24"/>
          <w:szCs w:val="24"/>
        </w:rPr>
      </w:pPr>
      <w:r w:rsidRPr="0014745A">
        <w:rPr>
          <w:rFonts w:hAnsi="宋体" w:hint="eastAsia"/>
          <w:b/>
          <w:bCs/>
          <w:sz w:val="24"/>
          <w:szCs w:val="24"/>
        </w:rPr>
        <w:t>（一）综合评分法</w:t>
      </w:r>
    </w:p>
    <w:p w:rsidR="00C27831" w:rsidRPr="0014745A" w:rsidRDefault="00C27831" w:rsidP="00C27831">
      <w:pPr>
        <w:pStyle w:val="af3"/>
        <w:spacing w:line="360" w:lineRule="auto"/>
        <w:ind w:firstLineChars="200" w:firstLine="420"/>
        <w:contextualSpacing/>
        <w:rPr>
          <w:rFonts w:hAnsi="宋体"/>
          <w:sz w:val="21"/>
        </w:rPr>
      </w:pPr>
      <w:r w:rsidRPr="0014745A">
        <w:rPr>
          <w:rFonts w:hAnsi="宋体" w:hint="eastAsia"/>
          <w:sz w:val="21"/>
        </w:rPr>
        <w:t>评标委员会将根据总得分由高到低排列次序并推荐中标候选人。</w:t>
      </w:r>
      <w:r w:rsidRPr="0014745A">
        <w:rPr>
          <w:rFonts w:hAnsi="宋体"/>
          <w:sz w:val="21"/>
        </w:rPr>
        <w:t>得分相同的，按投标报价由低到高顺序排列。得分且投标报价相同的并列。投标文件满足招标文件全部实质性要求，且按照评审因素的量化指标评审得分最高的投标人为排名第一的中标候选人。</w:t>
      </w:r>
    </w:p>
    <w:p w:rsidR="00C27831" w:rsidRPr="0014745A" w:rsidRDefault="00C27831" w:rsidP="00C27831">
      <w:pPr>
        <w:pStyle w:val="af3"/>
        <w:spacing w:line="360" w:lineRule="auto"/>
        <w:contextualSpacing/>
        <w:rPr>
          <w:rFonts w:hAnsi="宋体"/>
          <w:b/>
          <w:bCs/>
          <w:sz w:val="24"/>
          <w:szCs w:val="24"/>
        </w:rPr>
      </w:pPr>
      <w:r w:rsidRPr="0014745A">
        <w:rPr>
          <w:rFonts w:hAnsi="宋体" w:hint="eastAsia"/>
          <w:b/>
          <w:bCs/>
          <w:sz w:val="24"/>
          <w:szCs w:val="24"/>
        </w:rPr>
        <w:lastRenderedPageBreak/>
        <w:t>（二）最低评标价法</w:t>
      </w:r>
    </w:p>
    <w:p w:rsidR="00C27831" w:rsidRPr="0014745A" w:rsidRDefault="00C27831" w:rsidP="00C27831">
      <w:pPr>
        <w:spacing w:line="360" w:lineRule="auto"/>
        <w:ind w:firstLineChars="200" w:firstLine="420"/>
        <w:contextualSpacing/>
        <w:rPr>
          <w:rFonts w:ascii="宋体" w:hAnsi="宋体"/>
          <w:b/>
          <w:sz w:val="24"/>
        </w:rPr>
      </w:pPr>
      <w:r w:rsidRPr="0014745A">
        <w:rPr>
          <w:rFonts w:ascii="宋体" w:hAnsi="宋体" w:hint="eastAsia"/>
        </w:rPr>
        <w:t>评标委员会按照评标价从低到高排序并推荐中标候选人，评标价</w:t>
      </w:r>
      <w:r w:rsidRPr="0014745A">
        <w:rPr>
          <w:rFonts w:ascii="宋体" w:hAnsi="宋体"/>
        </w:rPr>
        <w:t>相同的并列。投标文件满足招标文件全部实质性要求且</w:t>
      </w:r>
      <w:r w:rsidRPr="0014745A">
        <w:rPr>
          <w:rFonts w:ascii="宋体" w:hAnsi="宋体" w:hint="eastAsia"/>
        </w:rPr>
        <w:t>评标价</w:t>
      </w:r>
      <w:r w:rsidRPr="0014745A">
        <w:rPr>
          <w:rFonts w:ascii="宋体" w:hAnsi="宋体"/>
        </w:rPr>
        <w:t>最低的投标人为排名第一的中标候选人。</w:t>
      </w:r>
    </w:p>
    <w:p w:rsidR="00C27831" w:rsidRPr="0014745A" w:rsidRDefault="00C27831" w:rsidP="003151B7">
      <w:pPr>
        <w:spacing w:beforeLines="50" w:afterLines="50" w:line="400" w:lineRule="exact"/>
        <w:rPr>
          <w:rFonts w:ascii="宋体" w:hAnsi="宋体"/>
          <w:b/>
          <w:sz w:val="24"/>
        </w:rPr>
      </w:pPr>
    </w:p>
    <w:p w:rsidR="00C27831" w:rsidRPr="0014745A" w:rsidRDefault="00C27831" w:rsidP="00C27831">
      <w:pPr>
        <w:pStyle w:val="1"/>
        <w:jc w:val="center"/>
        <w:rPr>
          <w:rFonts w:ascii="宋体" w:eastAsia="宋体" w:hAnsi="宋体"/>
          <w:color w:val="auto"/>
        </w:rPr>
      </w:pPr>
    </w:p>
    <w:p w:rsidR="00C27831" w:rsidRPr="0014745A" w:rsidRDefault="00C27831" w:rsidP="00C27831">
      <w:pPr>
        <w:pStyle w:val="1"/>
        <w:jc w:val="center"/>
        <w:rPr>
          <w:rFonts w:ascii="宋体" w:eastAsia="宋体" w:hAnsi="宋体"/>
          <w:color w:val="auto"/>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C27831" w:rsidRPr="0014745A" w:rsidRDefault="00C27831" w:rsidP="00C27831">
      <w:pPr>
        <w:rPr>
          <w:rFonts w:ascii="宋体" w:hAnsi="宋体"/>
        </w:rPr>
      </w:pPr>
    </w:p>
    <w:p w:rsidR="0014745A" w:rsidRPr="0014745A" w:rsidRDefault="0014745A" w:rsidP="0014745A">
      <w:pPr>
        <w:pStyle w:val="ab"/>
        <w:ind w:firstLine="240"/>
      </w:pPr>
    </w:p>
    <w:p w:rsidR="0014745A" w:rsidRPr="0014745A" w:rsidRDefault="0014745A" w:rsidP="0014745A">
      <w:pPr>
        <w:pStyle w:val="20"/>
        <w:ind w:firstLine="480"/>
      </w:pPr>
    </w:p>
    <w:p w:rsidR="0014745A" w:rsidRPr="0014745A" w:rsidRDefault="0014745A" w:rsidP="0014745A"/>
    <w:p w:rsidR="0014745A" w:rsidRPr="0014745A" w:rsidRDefault="0014745A" w:rsidP="0014745A">
      <w:pPr>
        <w:pStyle w:val="ab"/>
        <w:ind w:firstLine="240"/>
      </w:pPr>
    </w:p>
    <w:p w:rsidR="0014745A" w:rsidRPr="0014745A" w:rsidRDefault="0014745A" w:rsidP="0014745A">
      <w:pPr>
        <w:pStyle w:val="20"/>
        <w:ind w:firstLine="480"/>
      </w:pPr>
    </w:p>
    <w:p w:rsidR="0014745A" w:rsidRPr="0014745A" w:rsidRDefault="0014745A" w:rsidP="0014745A"/>
    <w:p w:rsidR="0014745A" w:rsidRPr="0014745A" w:rsidRDefault="0014745A" w:rsidP="0014745A">
      <w:pPr>
        <w:pStyle w:val="ab"/>
        <w:ind w:firstLine="240"/>
      </w:pPr>
    </w:p>
    <w:p w:rsidR="0014745A" w:rsidRPr="0014745A" w:rsidRDefault="0014745A" w:rsidP="0014745A">
      <w:pPr>
        <w:pStyle w:val="20"/>
        <w:ind w:firstLine="480"/>
      </w:pPr>
    </w:p>
    <w:p w:rsidR="0014745A" w:rsidRPr="0014745A" w:rsidRDefault="0014745A" w:rsidP="0014745A"/>
    <w:p w:rsidR="0014745A" w:rsidRPr="0014745A" w:rsidRDefault="0014745A" w:rsidP="0014745A">
      <w:pPr>
        <w:pStyle w:val="ab"/>
        <w:ind w:firstLine="240"/>
      </w:pPr>
    </w:p>
    <w:p w:rsidR="0014745A" w:rsidRDefault="0014745A" w:rsidP="0014745A">
      <w:pPr>
        <w:pStyle w:val="20"/>
        <w:ind w:firstLine="480"/>
      </w:pPr>
    </w:p>
    <w:p w:rsidR="0014745A" w:rsidRDefault="0014745A" w:rsidP="0014745A"/>
    <w:p w:rsidR="0014745A" w:rsidRDefault="0014745A" w:rsidP="0014745A">
      <w:pPr>
        <w:pStyle w:val="ab"/>
        <w:ind w:firstLine="240"/>
      </w:pPr>
    </w:p>
    <w:p w:rsidR="0014745A" w:rsidRDefault="0014745A" w:rsidP="0014745A">
      <w:pPr>
        <w:pStyle w:val="20"/>
        <w:ind w:firstLine="480"/>
      </w:pPr>
    </w:p>
    <w:p w:rsidR="003A47CE" w:rsidRDefault="003A47CE" w:rsidP="003A47CE"/>
    <w:p w:rsidR="003A47CE" w:rsidRPr="003A47CE" w:rsidRDefault="003A47CE" w:rsidP="003A47CE"/>
    <w:p w:rsidR="0014745A" w:rsidRPr="0014745A" w:rsidRDefault="0014745A" w:rsidP="0014745A"/>
    <w:p w:rsidR="0014745A" w:rsidRPr="0014745A" w:rsidRDefault="0014745A" w:rsidP="0014745A"/>
    <w:p w:rsidR="0014745A" w:rsidRPr="0014745A" w:rsidRDefault="0014745A" w:rsidP="0014745A">
      <w:pPr>
        <w:pStyle w:val="ab"/>
        <w:ind w:firstLine="240"/>
      </w:pPr>
    </w:p>
    <w:p w:rsidR="0014745A" w:rsidRPr="0014745A" w:rsidRDefault="0014745A" w:rsidP="0014745A">
      <w:pPr>
        <w:pStyle w:val="20"/>
        <w:ind w:firstLine="480"/>
      </w:pPr>
    </w:p>
    <w:p w:rsidR="0014745A" w:rsidRPr="0014745A" w:rsidRDefault="0014745A" w:rsidP="0014745A"/>
    <w:p w:rsidR="0014745A" w:rsidRPr="0014745A" w:rsidRDefault="0014745A" w:rsidP="0014745A">
      <w:pPr>
        <w:pStyle w:val="ab"/>
        <w:ind w:firstLine="240"/>
      </w:pPr>
    </w:p>
    <w:p w:rsidR="00C27831" w:rsidRPr="0014745A" w:rsidRDefault="00C27831" w:rsidP="00C27831">
      <w:pPr>
        <w:pStyle w:val="1"/>
        <w:jc w:val="center"/>
        <w:rPr>
          <w:rFonts w:ascii="宋体" w:eastAsia="宋体" w:hAnsi="宋体"/>
          <w:color w:val="auto"/>
        </w:rPr>
      </w:pPr>
      <w:bookmarkStart w:id="146" w:name="_Toc134534510"/>
      <w:r w:rsidRPr="0014745A">
        <w:rPr>
          <w:rFonts w:ascii="宋体" w:eastAsia="宋体" w:hAnsi="宋体" w:hint="eastAsia"/>
          <w:color w:val="auto"/>
        </w:rPr>
        <w:lastRenderedPageBreak/>
        <w:t>第五章  拟签订的合同文本</w:t>
      </w:r>
      <w:bookmarkEnd w:id="146"/>
    </w:p>
    <w:p w:rsidR="00C27831" w:rsidRPr="0014745A" w:rsidRDefault="00C27831" w:rsidP="00C27831">
      <w:pPr>
        <w:snapToGrid w:val="0"/>
        <w:spacing w:line="400" w:lineRule="exact"/>
        <w:jc w:val="center"/>
        <w:rPr>
          <w:rFonts w:ascii="宋体" w:hAnsi="宋体"/>
          <w:b/>
          <w:bCs/>
          <w:sz w:val="30"/>
          <w:szCs w:val="30"/>
        </w:rPr>
      </w:pPr>
      <w:bookmarkStart w:id="147" w:name="_Hlk55381736"/>
      <w:r w:rsidRPr="0014745A">
        <w:rPr>
          <w:rFonts w:ascii="宋体" w:hAnsi="宋体" w:hint="eastAsia"/>
          <w:b/>
          <w:bCs/>
          <w:sz w:val="30"/>
          <w:szCs w:val="30"/>
        </w:rPr>
        <w:t>广西壮族自治区政府采购合同</w:t>
      </w:r>
    </w:p>
    <w:p w:rsidR="00C27831" w:rsidRPr="0014745A" w:rsidRDefault="00C27831" w:rsidP="00C27831">
      <w:pPr>
        <w:snapToGrid w:val="0"/>
        <w:spacing w:line="400" w:lineRule="exact"/>
        <w:ind w:right="480"/>
        <w:jc w:val="center"/>
        <w:rPr>
          <w:rFonts w:ascii="宋体" w:hAnsi="宋体"/>
          <w:b/>
          <w:bCs/>
          <w:sz w:val="28"/>
          <w:szCs w:val="28"/>
        </w:rPr>
      </w:pPr>
      <w:r w:rsidRPr="0014745A">
        <w:rPr>
          <w:rFonts w:ascii="宋体" w:hAnsi="宋体" w:hint="eastAsia"/>
          <w:b/>
          <w:bCs/>
          <w:sz w:val="28"/>
          <w:szCs w:val="28"/>
        </w:rPr>
        <w:t>合同格式</w:t>
      </w:r>
    </w:p>
    <w:p w:rsidR="00C27831" w:rsidRPr="0014745A" w:rsidRDefault="00C27831" w:rsidP="00C27831">
      <w:pPr>
        <w:snapToGrid w:val="0"/>
        <w:spacing w:line="360" w:lineRule="exact"/>
        <w:ind w:right="480"/>
        <w:rPr>
          <w:rFonts w:ascii="宋体" w:hAnsi="宋体"/>
          <w:bCs/>
          <w:sz w:val="24"/>
          <w:u w:val="single"/>
        </w:rPr>
      </w:pPr>
      <w:r w:rsidRPr="0014745A">
        <w:rPr>
          <w:rFonts w:ascii="宋体" w:hAnsi="宋体" w:hint="eastAsia"/>
          <w:bCs/>
          <w:sz w:val="24"/>
        </w:rPr>
        <w:t>合同编号：</w:t>
      </w:r>
    </w:p>
    <w:p w:rsidR="00C27831" w:rsidRPr="0014745A" w:rsidRDefault="00C27831" w:rsidP="00C27831">
      <w:pPr>
        <w:snapToGrid w:val="0"/>
        <w:spacing w:line="360" w:lineRule="exact"/>
        <w:rPr>
          <w:rFonts w:ascii="宋体" w:hAnsi="宋体"/>
          <w:sz w:val="24"/>
        </w:rPr>
      </w:pPr>
      <w:r w:rsidRPr="0014745A">
        <w:rPr>
          <w:rFonts w:ascii="宋体" w:hAnsi="宋体" w:hint="eastAsia"/>
          <w:sz w:val="24"/>
        </w:rPr>
        <w:t>采购单位（甲方）</w:t>
      </w:r>
      <w:r w:rsidRPr="0014745A">
        <w:rPr>
          <w:rFonts w:ascii="宋体" w:hAnsi="宋体" w:hint="eastAsia"/>
          <w:spacing w:val="-20"/>
          <w:sz w:val="24"/>
        </w:rPr>
        <w:t>采 购 计 划 号</w:t>
      </w:r>
    </w:p>
    <w:p w:rsidR="00C27831" w:rsidRPr="0014745A" w:rsidRDefault="00C27831" w:rsidP="00C27831">
      <w:pPr>
        <w:snapToGrid w:val="0"/>
        <w:spacing w:line="360" w:lineRule="exact"/>
        <w:rPr>
          <w:rFonts w:ascii="宋体" w:hAnsi="宋体"/>
          <w:sz w:val="24"/>
        </w:rPr>
      </w:pPr>
      <w:r w:rsidRPr="0014745A">
        <w:rPr>
          <w:rFonts w:ascii="宋体" w:hAnsi="宋体" w:hint="eastAsia"/>
          <w:sz w:val="24"/>
        </w:rPr>
        <w:t>供 应 商（乙方）</w:t>
      </w:r>
      <w:r w:rsidRPr="0014745A">
        <w:rPr>
          <w:rFonts w:ascii="宋体" w:hAnsi="宋体" w:hint="eastAsia"/>
          <w:spacing w:val="-20"/>
          <w:sz w:val="24"/>
        </w:rPr>
        <w:t xml:space="preserve">项目编号 </w:t>
      </w:r>
    </w:p>
    <w:p w:rsidR="00C27831" w:rsidRPr="0014745A" w:rsidRDefault="00C27831" w:rsidP="00C27831">
      <w:pPr>
        <w:snapToGrid w:val="0"/>
        <w:spacing w:line="360" w:lineRule="exact"/>
        <w:rPr>
          <w:rFonts w:ascii="宋体" w:hAnsi="宋体"/>
          <w:sz w:val="24"/>
          <w:u w:val="single"/>
        </w:rPr>
      </w:pPr>
      <w:r w:rsidRPr="0014745A">
        <w:rPr>
          <w:rFonts w:ascii="宋体" w:hAnsi="宋体" w:hint="eastAsia"/>
          <w:sz w:val="24"/>
        </w:rPr>
        <w:t>签  订  地  点          签订时间</w:t>
      </w:r>
    </w:p>
    <w:p w:rsidR="00C27831" w:rsidRPr="0014745A" w:rsidRDefault="00C27831" w:rsidP="00C27831">
      <w:pPr>
        <w:snapToGrid w:val="0"/>
        <w:spacing w:line="360" w:lineRule="exact"/>
        <w:ind w:firstLineChars="200" w:firstLine="480"/>
        <w:rPr>
          <w:rFonts w:ascii="宋体" w:hAnsi="宋体"/>
          <w:sz w:val="24"/>
        </w:rPr>
      </w:pP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根据《中华人民共和国政府采购法》、《中华人民共和国民法典》等法律、法规规定，按照采购文件、响应文件规定条款和中标人承诺，甲乙双方签订本合同。</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一、合同标的：</w:t>
      </w:r>
    </w:p>
    <w:p w:rsidR="00C27831" w:rsidRPr="0014745A" w:rsidRDefault="00C27831" w:rsidP="00C27831">
      <w:pPr>
        <w:tabs>
          <w:tab w:val="left" w:pos="3081"/>
        </w:tabs>
        <w:snapToGrid w:val="0"/>
        <w:spacing w:line="360" w:lineRule="exact"/>
        <w:rPr>
          <w:rFonts w:ascii="宋体" w:hAnsi="宋体"/>
          <w:sz w:val="24"/>
        </w:rPr>
      </w:pPr>
      <w:r w:rsidRPr="0014745A">
        <w:rPr>
          <w:rFonts w:ascii="宋体" w:hAnsi="宋体" w:hint="eastAsia"/>
          <w:sz w:val="24"/>
        </w:rPr>
        <w:t>服务内容一览表</w:t>
      </w:r>
      <w:r w:rsidRPr="0014745A">
        <w:rPr>
          <w:rFonts w:ascii="宋体" w:hAnsi="宋体"/>
          <w:sz w:val="24"/>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20"/>
        <w:gridCol w:w="1800"/>
        <w:gridCol w:w="1260"/>
        <w:gridCol w:w="1260"/>
        <w:gridCol w:w="1440"/>
        <w:gridCol w:w="1260"/>
      </w:tblGrid>
      <w:tr w:rsidR="00C27831" w:rsidRPr="0014745A" w:rsidTr="0006522D">
        <w:trPr>
          <w:cantSplit/>
          <w:trHeight w:val="820"/>
        </w:trPr>
        <w:tc>
          <w:tcPr>
            <w:tcW w:w="720" w:type="dxa"/>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序号</w:t>
            </w:r>
          </w:p>
        </w:tc>
        <w:tc>
          <w:tcPr>
            <w:tcW w:w="1620" w:type="dxa"/>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服务项目</w:t>
            </w:r>
          </w:p>
        </w:tc>
        <w:tc>
          <w:tcPr>
            <w:tcW w:w="1800" w:type="dxa"/>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服务内容、标准</w:t>
            </w:r>
          </w:p>
        </w:tc>
        <w:tc>
          <w:tcPr>
            <w:tcW w:w="1260" w:type="dxa"/>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数量</w:t>
            </w:r>
          </w:p>
        </w:tc>
        <w:tc>
          <w:tcPr>
            <w:tcW w:w="1260" w:type="dxa"/>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单位</w:t>
            </w:r>
          </w:p>
        </w:tc>
        <w:tc>
          <w:tcPr>
            <w:tcW w:w="1440" w:type="dxa"/>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单  价</w:t>
            </w:r>
          </w:p>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（元）</w:t>
            </w:r>
          </w:p>
        </w:tc>
        <w:tc>
          <w:tcPr>
            <w:tcW w:w="1260" w:type="dxa"/>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金  额</w:t>
            </w:r>
          </w:p>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（元）</w:t>
            </w:r>
          </w:p>
        </w:tc>
      </w:tr>
      <w:tr w:rsidR="00C27831" w:rsidRPr="0014745A" w:rsidTr="0006522D">
        <w:trPr>
          <w:cantSplit/>
          <w:trHeight w:val="465"/>
        </w:trPr>
        <w:tc>
          <w:tcPr>
            <w:tcW w:w="720" w:type="dxa"/>
            <w:vAlign w:val="center"/>
          </w:tcPr>
          <w:p w:rsidR="00C27831" w:rsidRPr="0014745A" w:rsidRDefault="00C27831" w:rsidP="0006522D">
            <w:pPr>
              <w:snapToGrid w:val="0"/>
              <w:spacing w:line="360" w:lineRule="exact"/>
              <w:rPr>
                <w:rFonts w:ascii="宋体" w:hAnsi="宋体"/>
                <w:sz w:val="24"/>
              </w:rPr>
            </w:pPr>
          </w:p>
        </w:tc>
        <w:tc>
          <w:tcPr>
            <w:tcW w:w="1620" w:type="dxa"/>
            <w:vAlign w:val="center"/>
          </w:tcPr>
          <w:p w:rsidR="00C27831" w:rsidRPr="0014745A" w:rsidRDefault="00C27831" w:rsidP="0006522D">
            <w:pPr>
              <w:snapToGrid w:val="0"/>
              <w:spacing w:line="360" w:lineRule="exact"/>
              <w:rPr>
                <w:rFonts w:ascii="宋体" w:hAnsi="宋体"/>
                <w:sz w:val="24"/>
              </w:rPr>
            </w:pPr>
          </w:p>
        </w:tc>
        <w:tc>
          <w:tcPr>
            <w:tcW w:w="1800" w:type="dxa"/>
            <w:vAlign w:val="center"/>
          </w:tcPr>
          <w:p w:rsidR="00C27831" w:rsidRPr="0014745A" w:rsidRDefault="00C27831" w:rsidP="0006522D">
            <w:pPr>
              <w:snapToGrid w:val="0"/>
              <w:spacing w:line="360" w:lineRule="exact"/>
              <w:rPr>
                <w:rFonts w:ascii="宋体" w:hAnsi="宋体"/>
                <w:sz w:val="24"/>
              </w:rPr>
            </w:pPr>
          </w:p>
        </w:tc>
        <w:tc>
          <w:tcPr>
            <w:tcW w:w="1260" w:type="dxa"/>
          </w:tcPr>
          <w:p w:rsidR="00C27831" w:rsidRPr="0014745A" w:rsidRDefault="00C27831" w:rsidP="0006522D">
            <w:pPr>
              <w:snapToGrid w:val="0"/>
              <w:spacing w:line="360" w:lineRule="exact"/>
              <w:rPr>
                <w:rFonts w:ascii="宋体" w:hAnsi="宋体"/>
                <w:sz w:val="24"/>
              </w:rPr>
            </w:pPr>
          </w:p>
        </w:tc>
        <w:tc>
          <w:tcPr>
            <w:tcW w:w="1260" w:type="dxa"/>
          </w:tcPr>
          <w:p w:rsidR="00C27831" w:rsidRPr="0014745A" w:rsidRDefault="00C27831" w:rsidP="0006522D">
            <w:pPr>
              <w:snapToGrid w:val="0"/>
              <w:spacing w:line="360" w:lineRule="exact"/>
              <w:rPr>
                <w:rFonts w:ascii="宋体" w:hAnsi="宋体"/>
                <w:sz w:val="24"/>
              </w:rPr>
            </w:pPr>
          </w:p>
        </w:tc>
        <w:tc>
          <w:tcPr>
            <w:tcW w:w="1440" w:type="dxa"/>
            <w:vAlign w:val="center"/>
          </w:tcPr>
          <w:p w:rsidR="00C27831" w:rsidRPr="0014745A" w:rsidRDefault="00C27831" w:rsidP="0006522D">
            <w:pPr>
              <w:snapToGrid w:val="0"/>
              <w:spacing w:line="360" w:lineRule="exact"/>
              <w:rPr>
                <w:rFonts w:ascii="宋体" w:hAnsi="宋体"/>
                <w:sz w:val="24"/>
              </w:rPr>
            </w:pPr>
          </w:p>
        </w:tc>
        <w:tc>
          <w:tcPr>
            <w:tcW w:w="1260" w:type="dxa"/>
            <w:vAlign w:val="center"/>
          </w:tcPr>
          <w:p w:rsidR="00C27831" w:rsidRPr="0014745A" w:rsidRDefault="00C27831" w:rsidP="0006522D">
            <w:pPr>
              <w:snapToGrid w:val="0"/>
              <w:spacing w:line="360" w:lineRule="exact"/>
              <w:rPr>
                <w:rFonts w:ascii="宋体" w:hAnsi="宋体"/>
                <w:sz w:val="24"/>
              </w:rPr>
            </w:pPr>
          </w:p>
        </w:tc>
      </w:tr>
      <w:tr w:rsidR="00C27831" w:rsidRPr="0014745A" w:rsidTr="0006522D">
        <w:trPr>
          <w:cantSplit/>
          <w:trHeight w:val="465"/>
        </w:trPr>
        <w:tc>
          <w:tcPr>
            <w:tcW w:w="720" w:type="dxa"/>
            <w:vAlign w:val="center"/>
          </w:tcPr>
          <w:p w:rsidR="00C27831" w:rsidRPr="0014745A" w:rsidRDefault="00C27831" w:rsidP="0006522D">
            <w:pPr>
              <w:snapToGrid w:val="0"/>
              <w:spacing w:line="360" w:lineRule="exact"/>
              <w:rPr>
                <w:rFonts w:ascii="宋体" w:hAnsi="宋体"/>
                <w:sz w:val="24"/>
              </w:rPr>
            </w:pPr>
          </w:p>
        </w:tc>
        <w:tc>
          <w:tcPr>
            <w:tcW w:w="1620" w:type="dxa"/>
            <w:vAlign w:val="center"/>
          </w:tcPr>
          <w:p w:rsidR="00C27831" w:rsidRPr="0014745A" w:rsidRDefault="00C27831" w:rsidP="0006522D">
            <w:pPr>
              <w:snapToGrid w:val="0"/>
              <w:spacing w:line="360" w:lineRule="exact"/>
              <w:rPr>
                <w:rFonts w:ascii="宋体" w:hAnsi="宋体"/>
                <w:sz w:val="24"/>
              </w:rPr>
            </w:pPr>
          </w:p>
        </w:tc>
        <w:tc>
          <w:tcPr>
            <w:tcW w:w="1800" w:type="dxa"/>
            <w:vAlign w:val="center"/>
          </w:tcPr>
          <w:p w:rsidR="00C27831" w:rsidRPr="0014745A" w:rsidRDefault="00C27831" w:rsidP="0006522D">
            <w:pPr>
              <w:snapToGrid w:val="0"/>
              <w:spacing w:line="360" w:lineRule="exact"/>
              <w:rPr>
                <w:rFonts w:ascii="宋体" w:hAnsi="宋体"/>
                <w:sz w:val="24"/>
              </w:rPr>
            </w:pPr>
          </w:p>
        </w:tc>
        <w:tc>
          <w:tcPr>
            <w:tcW w:w="1260" w:type="dxa"/>
          </w:tcPr>
          <w:p w:rsidR="00C27831" w:rsidRPr="0014745A" w:rsidRDefault="00C27831" w:rsidP="0006522D">
            <w:pPr>
              <w:snapToGrid w:val="0"/>
              <w:spacing w:line="360" w:lineRule="exact"/>
              <w:rPr>
                <w:rFonts w:ascii="宋体" w:hAnsi="宋体"/>
                <w:sz w:val="24"/>
              </w:rPr>
            </w:pPr>
          </w:p>
        </w:tc>
        <w:tc>
          <w:tcPr>
            <w:tcW w:w="1260" w:type="dxa"/>
          </w:tcPr>
          <w:p w:rsidR="00C27831" w:rsidRPr="0014745A" w:rsidRDefault="00C27831" w:rsidP="0006522D">
            <w:pPr>
              <w:snapToGrid w:val="0"/>
              <w:spacing w:line="360" w:lineRule="exact"/>
              <w:rPr>
                <w:rFonts w:ascii="宋体" w:hAnsi="宋体"/>
                <w:sz w:val="24"/>
              </w:rPr>
            </w:pPr>
          </w:p>
        </w:tc>
        <w:tc>
          <w:tcPr>
            <w:tcW w:w="1440" w:type="dxa"/>
            <w:vAlign w:val="center"/>
          </w:tcPr>
          <w:p w:rsidR="00C27831" w:rsidRPr="0014745A" w:rsidRDefault="00C27831" w:rsidP="0006522D">
            <w:pPr>
              <w:snapToGrid w:val="0"/>
              <w:spacing w:line="360" w:lineRule="exact"/>
              <w:rPr>
                <w:rFonts w:ascii="宋体" w:hAnsi="宋体"/>
                <w:sz w:val="24"/>
              </w:rPr>
            </w:pPr>
          </w:p>
        </w:tc>
        <w:tc>
          <w:tcPr>
            <w:tcW w:w="1260" w:type="dxa"/>
            <w:vAlign w:val="center"/>
          </w:tcPr>
          <w:p w:rsidR="00C27831" w:rsidRPr="0014745A" w:rsidRDefault="00C27831" w:rsidP="0006522D">
            <w:pPr>
              <w:snapToGrid w:val="0"/>
              <w:spacing w:line="360" w:lineRule="exact"/>
              <w:rPr>
                <w:rFonts w:ascii="宋体" w:hAnsi="宋体"/>
                <w:sz w:val="24"/>
              </w:rPr>
            </w:pPr>
          </w:p>
        </w:tc>
      </w:tr>
      <w:tr w:rsidR="00C27831" w:rsidRPr="0014745A" w:rsidTr="0006522D">
        <w:trPr>
          <w:cantSplit/>
          <w:trHeight w:val="465"/>
        </w:trPr>
        <w:tc>
          <w:tcPr>
            <w:tcW w:w="9360" w:type="dxa"/>
            <w:gridSpan w:val="7"/>
            <w:vAlign w:val="center"/>
          </w:tcPr>
          <w:p w:rsidR="00C27831" w:rsidRPr="0014745A" w:rsidRDefault="00C27831" w:rsidP="0006522D">
            <w:pPr>
              <w:snapToGrid w:val="0"/>
              <w:spacing w:line="360" w:lineRule="exact"/>
              <w:rPr>
                <w:rFonts w:ascii="宋体" w:hAnsi="宋体"/>
                <w:sz w:val="24"/>
              </w:rPr>
            </w:pPr>
            <w:r w:rsidRPr="0014745A">
              <w:rPr>
                <w:rFonts w:ascii="宋体" w:hAnsi="宋体" w:hint="eastAsia"/>
                <w:sz w:val="24"/>
              </w:rPr>
              <w:t xml:space="preserve">人民币合计金额（大写）                          （小写）                 </w:t>
            </w:r>
          </w:p>
        </w:tc>
      </w:tr>
    </w:tbl>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二、项目内容及要求</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1、甲、乙双方应将采购文件、响应文件项目内容等作为本条款的基础。</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 xml:space="preserve">2、乙方作为承担本项目的服务商，应按响应文件承诺的内容开展本项目相关业务。 </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三、合同金额：合同的总金额为（大写）（￥）人民币。</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四、服务完成时间、地点：</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项目完成时间：自合同签订之日起   天内完成；地点：</w:t>
      </w:r>
      <w:r w:rsidRPr="0014745A">
        <w:rPr>
          <w:rFonts w:ascii="宋体" w:hAnsi="宋体"/>
          <w:sz w:val="24"/>
        </w:rPr>
        <w:t>采购单位指定地点。</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五、项目付款方式</w:t>
      </w:r>
    </w:p>
    <w:p w:rsidR="00C27831" w:rsidRPr="0014745A" w:rsidRDefault="00C27831" w:rsidP="00C27831">
      <w:pPr>
        <w:snapToGrid w:val="0"/>
        <w:spacing w:line="360" w:lineRule="exact"/>
        <w:ind w:firstLineChars="200" w:firstLine="480"/>
        <w:rPr>
          <w:rFonts w:ascii="宋体" w:hAnsi="宋体"/>
          <w:sz w:val="24"/>
          <w:u w:val="single"/>
        </w:rPr>
      </w:pPr>
      <w:r w:rsidRPr="0014745A">
        <w:rPr>
          <w:rFonts w:ascii="宋体" w:hAnsi="宋体" w:hint="eastAsia"/>
          <w:sz w:val="24"/>
        </w:rPr>
        <w:t>1、资金性质：</w:t>
      </w:r>
      <w:r w:rsidRPr="0014745A">
        <w:rPr>
          <w:rFonts w:ascii="宋体" w:hAnsi="宋体" w:hint="eastAsia"/>
          <w:sz w:val="24"/>
          <w:u w:val="single"/>
        </w:rPr>
        <w:t xml:space="preserve">        。</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2、付款方式：详见磋商文件“第三章  磋商采购技术规格、参数及要求”中的“付款条件”。</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六、税费本合同执行中相关的一切税费均由乙方负担。</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七、违约责任</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1、甲方违约，造成乙方损失的，甲方应按《中华人民共和国民法典》有关规定向乙方赔偿损失。</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2、乙方违约，甲方视乙方违约情况，甲方采用其他方式追究乙方的违约责任，直至终止合同。</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八、不可抗力事件处理</w:t>
      </w:r>
    </w:p>
    <w:p w:rsidR="00C27831" w:rsidRPr="0014745A" w:rsidRDefault="00C27831" w:rsidP="00C27831">
      <w:pPr>
        <w:snapToGrid w:val="0"/>
        <w:spacing w:before="120" w:after="120" w:line="360" w:lineRule="exact"/>
        <w:ind w:firstLineChars="200" w:firstLine="480"/>
        <w:rPr>
          <w:rFonts w:ascii="宋体" w:hAnsi="宋体"/>
          <w:sz w:val="24"/>
        </w:rPr>
      </w:pPr>
      <w:r w:rsidRPr="0014745A">
        <w:rPr>
          <w:rFonts w:ascii="宋体" w:hAnsi="宋体" w:hint="eastAsia"/>
          <w:sz w:val="24"/>
        </w:rPr>
        <w:t>1、在合同有效期内，任何一方因不可抗力事件导致不能履行合同，则合同履行期可延长，其延长期与不可抗力影响期相同。</w:t>
      </w:r>
    </w:p>
    <w:p w:rsidR="00C27831" w:rsidRPr="0014745A" w:rsidRDefault="00C27831" w:rsidP="00C27831">
      <w:pPr>
        <w:snapToGrid w:val="0"/>
        <w:spacing w:before="120" w:after="120" w:line="360" w:lineRule="exact"/>
        <w:ind w:firstLineChars="200" w:firstLine="480"/>
        <w:rPr>
          <w:rFonts w:ascii="宋体" w:hAnsi="宋体"/>
          <w:sz w:val="24"/>
        </w:rPr>
      </w:pPr>
      <w:r w:rsidRPr="0014745A">
        <w:rPr>
          <w:rFonts w:ascii="宋体" w:hAnsi="宋体" w:hint="eastAsia"/>
          <w:sz w:val="24"/>
        </w:rPr>
        <w:lastRenderedPageBreak/>
        <w:t>2、不可抗力事件发生后，应立即通知对方，并寄送有关权威机构出具的证明。</w:t>
      </w:r>
    </w:p>
    <w:p w:rsidR="00C27831" w:rsidRPr="0014745A" w:rsidRDefault="00C27831" w:rsidP="00C27831">
      <w:pPr>
        <w:snapToGrid w:val="0"/>
        <w:spacing w:before="120" w:after="120" w:line="360" w:lineRule="exact"/>
        <w:ind w:firstLineChars="200" w:firstLine="480"/>
        <w:rPr>
          <w:rFonts w:ascii="宋体" w:hAnsi="宋体"/>
          <w:sz w:val="24"/>
        </w:rPr>
      </w:pPr>
      <w:r w:rsidRPr="0014745A">
        <w:rPr>
          <w:rFonts w:ascii="宋体" w:hAnsi="宋体" w:hint="eastAsia"/>
          <w:sz w:val="24"/>
        </w:rPr>
        <w:t>3、不可抗力事件延续120天以上，双方应通过友好协商，确定是否继续履行合同。</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九、合同争议解决</w:t>
      </w:r>
    </w:p>
    <w:p w:rsidR="00C27831" w:rsidRPr="0014745A" w:rsidRDefault="00C27831" w:rsidP="00C27831">
      <w:pPr>
        <w:snapToGrid w:val="0"/>
        <w:spacing w:before="120" w:after="120" w:line="360" w:lineRule="exact"/>
        <w:ind w:firstLineChars="200" w:firstLine="480"/>
        <w:rPr>
          <w:rFonts w:ascii="宋体" w:hAnsi="宋体"/>
          <w:sz w:val="24"/>
        </w:rPr>
      </w:pPr>
      <w:r w:rsidRPr="0014745A">
        <w:rPr>
          <w:rFonts w:ascii="宋体" w:hAnsi="宋体" w:hint="eastAsia"/>
          <w:sz w:val="24"/>
        </w:rPr>
        <w:t>1、因服务问题发生争议的，应邀请国家认可的质量检测机构对服务质量进行鉴定。服务符合标准的，鉴定费由甲方承担；服务不符合标准的，鉴定费由乙方承担。</w:t>
      </w:r>
    </w:p>
    <w:p w:rsidR="00C27831" w:rsidRPr="0014745A" w:rsidRDefault="00C27831" w:rsidP="00C27831">
      <w:pPr>
        <w:snapToGrid w:val="0"/>
        <w:spacing w:before="120" w:after="120" w:line="360" w:lineRule="exact"/>
        <w:ind w:firstLineChars="200" w:firstLine="480"/>
        <w:rPr>
          <w:rFonts w:ascii="宋体" w:hAnsi="宋体"/>
          <w:sz w:val="24"/>
        </w:rPr>
      </w:pPr>
      <w:r w:rsidRPr="0014745A">
        <w:rPr>
          <w:rFonts w:ascii="宋体" w:hAnsi="宋体" w:hint="eastAsia"/>
          <w:sz w:val="24"/>
        </w:rPr>
        <w:t>2、因履行本合同引起的或与本合同有关的争议，甲乙双方应首先通过友好协商解决，如果协商不能解决，可向甲方所在地人民法院提起诉讼。</w:t>
      </w:r>
    </w:p>
    <w:p w:rsidR="00C27831" w:rsidRPr="0014745A" w:rsidRDefault="00C27831" w:rsidP="00C27831">
      <w:pPr>
        <w:snapToGrid w:val="0"/>
        <w:spacing w:before="120" w:after="120" w:line="360" w:lineRule="exact"/>
        <w:ind w:firstLineChars="200" w:firstLine="480"/>
        <w:rPr>
          <w:rFonts w:ascii="宋体" w:hAnsi="宋体"/>
          <w:sz w:val="24"/>
        </w:rPr>
      </w:pPr>
      <w:bookmarkStart w:id="148" w:name="_Hlk138094802"/>
      <w:r w:rsidRPr="0014745A">
        <w:rPr>
          <w:rFonts w:ascii="宋体" w:hAnsi="宋体" w:hint="eastAsia"/>
          <w:sz w:val="24"/>
        </w:rPr>
        <w:t>3、诉讼期间，本合同继续履行。</w:t>
      </w:r>
    </w:p>
    <w:bookmarkEnd w:id="148"/>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十、诉讼</w:t>
      </w:r>
    </w:p>
    <w:p w:rsidR="00C27831" w:rsidRPr="0014745A" w:rsidRDefault="00C27831" w:rsidP="00C27831">
      <w:pPr>
        <w:snapToGrid w:val="0"/>
        <w:spacing w:before="120" w:after="120" w:line="360" w:lineRule="exact"/>
        <w:ind w:left="1"/>
        <w:rPr>
          <w:rFonts w:ascii="宋体" w:hAnsi="宋体"/>
          <w:sz w:val="24"/>
        </w:rPr>
      </w:pPr>
      <w:r w:rsidRPr="0014745A">
        <w:rPr>
          <w:rFonts w:ascii="宋体" w:hAnsi="宋体" w:hint="eastAsia"/>
          <w:sz w:val="24"/>
        </w:rPr>
        <w:t xml:space="preserve">    双方在执行合同中所发生的一切争议，应通过协商解决。如果协商不能解决，可向甲方所在地人民法院提起诉讼。</w:t>
      </w:r>
    </w:p>
    <w:p w:rsidR="00C27831" w:rsidRPr="0014745A" w:rsidRDefault="00C27831" w:rsidP="00C27831">
      <w:pPr>
        <w:snapToGrid w:val="0"/>
        <w:spacing w:before="120" w:after="120" w:line="360" w:lineRule="exact"/>
        <w:ind w:leftChars="267" w:left="561"/>
        <w:rPr>
          <w:rFonts w:ascii="宋体" w:hAnsi="宋体"/>
          <w:sz w:val="24"/>
        </w:rPr>
      </w:pPr>
      <w:r w:rsidRPr="0014745A">
        <w:rPr>
          <w:rFonts w:ascii="宋体" w:hAnsi="宋体" w:hint="eastAsia"/>
          <w:sz w:val="24"/>
        </w:rPr>
        <w:t>十一、合同生效及其它</w:t>
      </w:r>
    </w:p>
    <w:p w:rsidR="00C27831" w:rsidRPr="0014745A" w:rsidRDefault="00C27831" w:rsidP="00C27831">
      <w:pPr>
        <w:snapToGrid w:val="0"/>
        <w:spacing w:before="120" w:after="120" w:line="360" w:lineRule="exact"/>
        <w:ind w:leftChars="267" w:left="561"/>
        <w:rPr>
          <w:rFonts w:ascii="宋体" w:hAnsi="宋体"/>
          <w:sz w:val="24"/>
        </w:rPr>
      </w:pPr>
      <w:r w:rsidRPr="0014745A">
        <w:rPr>
          <w:rFonts w:ascii="宋体" w:hAnsi="宋体" w:hint="eastAsia"/>
          <w:sz w:val="24"/>
        </w:rPr>
        <w:t>1、合同经双方法定代表人或授权代表签字并加盖单位公章后生效。</w:t>
      </w:r>
    </w:p>
    <w:p w:rsidR="00C27831" w:rsidRPr="0014745A" w:rsidRDefault="00C27831" w:rsidP="00C27831">
      <w:pPr>
        <w:snapToGrid w:val="0"/>
        <w:spacing w:before="120" w:after="120" w:line="360" w:lineRule="exact"/>
        <w:ind w:leftChars="267" w:left="561"/>
        <w:rPr>
          <w:rFonts w:ascii="宋体" w:hAnsi="宋体"/>
          <w:sz w:val="24"/>
        </w:rPr>
      </w:pPr>
      <w:r w:rsidRPr="0014745A">
        <w:rPr>
          <w:rFonts w:ascii="宋体" w:hAnsi="宋体" w:hint="eastAsia"/>
          <w:sz w:val="24"/>
        </w:rPr>
        <w:t>2、本合同未尽事宜，遵照</w:t>
      </w:r>
      <w:r w:rsidRPr="0014745A">
        <w:rPr>
          <w:rFonts w:ascii="宋体" w:hAnsi="宋体" w:hint="eastAsia"/>
          <w:sz w:val="24"/>
          <w:szCs w:val="20"/>
        </w:rPr>
        <w:t>《中华人民共和国民法典》</w:t>
      </w:r>
      <w:r w:rsidRPr="0014745A">
        <w:rPr>
          <w:rFonts w:ascii="宋体" w:hAnsi="宋体" w:hint="eastAsia"/>
          <w:sz w:val="24"/>
        </w:rPr>
        <w:t>有关条文执行。</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十二、合同的变更、终止与转让</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1、除《中华人民共和国政府采购法》第50条规定的情形外，本合同一经签订，甲乙双方不得擅自变更、中止或终止。</w:t>
      </w:r>
    </w:p>
    <w:p w:rsidR="00C27831" w:rsidRPr="0014745A" w:rsidRDefault="00C27831" w:rsidP="00C27831">
      <w:pPr>
        <w:snapToGrid w:val="0"/>
        <w:spacing w:before="120" w:after="120" w:line="360" w:lineRule="exact"/>
        <w:ind w:firstLineChars="196" w:firstLine="470"/>
        <w:rPr>
          <w:rFonts w:ascii="宋体" w:hAnsi="宋体"/>
          <w:b/>
          <w:sz w:val="24"/>
        </w:rPr>
      </w:pPr>
      <w:r w:rsidRPr="0014745A">
        <w:rPr>
          <w:rFonts w:ascii="宋体" w:hAnsi="宋体" w:hint="eastAsia"/>
          <w:sz w:val="24"/>
        </w:rPr>
        <w:t>2、乙方不得擅自转让其应履行的合同义务。</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十三、签订本合同依据</w:t>
      </w:r>
    </w:p>
    <w:p w:rsidR="00C27831" w:rsidRPr="0014745A" w:rsidRDefault="00C27831" w:rsidP="00C27831">
      <w:pPr>
        <w:snapToGrid w:val="0"/>
        <w:spacing w:line="360" w:lineRule="exact"/>
        <w:ind w:firstLineChars="200" w:firstLine="480"/>
        <w:rPr>
          <w:rFonts w:ascii="宋体" w:hAnsi="宋体"/>
          <w:sz w:val="24"/>
          <w:u w:val="single"/>
        </w:rPr>
      </w:pPr>
      <w:r w:rsidRPr="0014745A">
        <w:rPr>
          <w:rFonts w:ascii="宋体" w:hAnsi="宋体" w:hint="eastAsia"/>
          <w:sz w:val="24"/>
        </w:rPr>
        <w:t>1、政府采购采购文件；2、乙方提供的</w:t>
      </w:r>
      <w:r w:rsidR="002610B9">
        <w:rPr>
          <w:rFonts w:ascii="宋体" w:hAnsi="宋体" w:hint="eastAsia"/>
          <w:sz w:val="24"/>
        </w:rPr>
        <w:t>投标</w:t>
      </w:r>
      <w:r w:rsidRPr="0014745A">
        <w:rPr>
          <w:rFonts w:ascii="宋体" w:hAnsi="宋体" w:hint="eastAsia"/>
          <w:sz w:val="24"/>
        </w:rPr>
        <w:t>文件；3、</w:t>
      </w:r>
      <w:r w:rsidR="002610B9">
        <w:rPr>
          <w:rFonts w:ascii="宋体" w:hAnsi="宋体" w:hint="eastAsia"/>
          <w:sz w:val="24"/>
        </w:rPr>
        <w:t>投标</w:t>
      </w:r>
      <w:r w:rsidRPr="0014745A">
        <w:rPr>
          <w:rFonts w:ascii="宋体" w:hAnsi="宋体" w:hint="eastAsia"/>
          <w:sz w:val="24"/>
        </w:rPr>
        <w:t>承诺书；4、中标或成交通知书。</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十四、本合同一式5份，具有同等法律效力，采购代理机构一份，甲乙双方各两份（可根据需要另增加）。</w:t>
      </w:r>
    </w:p>
    <w:p w:rsidR="00C27831" w:rsidRPr="0014745A" w:rsidRDefault="00C27831" w:rsidP="00C27831">
      <w:pPr>
        <w:snapToGrid w:val="0"/>
        <w:spacing w:line="360" w:lineRule="exact"/>
        <w:ind w:firstLineChars="200" w:firstLine="480"/>
        <w:rPr>
          <w:rFonts w:ascii="宋体" w:hAnsi="宋体"/>
          <w:sz w:val="24"/>
        </w:rPr>
      </w:pPr>
      <w:r w:rsidRPr="0014745A">
        <w:rPr>
          <w:rFonts w:ascii="宋体" w:hAnsi="宋体" w:hint="eastAsia"/>
          <w:sz w:val="24"/>
        </w:rPr>
        <w:t>本合同甲乙双方签字盖章后生效，自签订之日起两个工作日内，采购人或采购代理机构应当将合同进行网上公示。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C27831" w:rsidRPr="0014745A" w:rsidTr="0006522D">
        <w:trPr>
          <w:cantSplit/>
          <w:trHeight w:val="1078"/>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 xml:space="preserve">甲方（章）           </w:t>
            </w:r>
          </w:p>
          <w:p w:rsidR="00C27831" w:rsidRPr="0014745A" w:rsidRDefault="00C27831" w:rsidP="0006522D">
            <w:pPr>
              <w:snapToGrid w:val="0"/>
              <w:spacing w:line="400" w:lineRule="exact"/>
              <w:rPr>
                <w:rFonts w:ascii="宋体" w:hAnsi="宋体"/>
                <w:sz w:val="24"/>
              </w:rPr>
            </w:pPr>
          </w:p>
          <w:p w:rsidR="00C27831" w:rsidRPr="0014745A" w:rsidRDefault="00C27831" w:rsidP="0006522D">
            <w:pPr>
              <w:snapToGrid w:val="0"/>
              <w:spacing w:line="400" w:lineRule="exact"/>
              <w:ind w:firstLineChars="450" w:firstLine="1080"/>
              <w:jc w:val="right"/>
              <w:rPr>
                <w:rFonts w:ascii="宋体" w:hAnsi="宋体"/>
                <w:sz w:val="24"/>
              </w:rPr>
            </w:pPr>
            <w:r w:rsidRPr="0014745A">
              <w:rPr>
                <w:rFonts w:ascii="宋体" w:hAnsi="宋体" w:hint="eastAsia"/>
                <w:sz w:val="24"/>
              </w:rPr>
              <w:t>年   月   日</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 xml:space="preserve">乙方（章）              </w:t>
            </w:r>
          </w:p>
          <w:p w:rsidR="00C27831" w:rsidRPr="0014745A" w:rsidRDefault="00C27831" w:rsidP="0006522D">
            <w:pPr>
              <w:snapToGrid w:val="0"/>
              <w:spacing w:line="400" w:lineRule="exact"/>
              <w:rPr>
                <w:rFonts w:ascii="宋体" w:hAnsi="宋体"/>
                <w:sz w:val="24"/>
              </w:rPr>
            </w:pPr>
          </w:p>
          <w:p w:rsidR="00C27831" w:rsidRPr="0014745A" w:rsidRDefault="00C27831" w:rsidP="0006522D">
            <w:pPr>
              <w:snapToGrid w:val="0"/>
              <w:spacing w:line="400" w:lineRule="exact"/>
              <w:jc w:val="right"/>
              <w:rPr>
                <w:rFonts w:ascii="宋体" w:hAnsi="宋体"/>
                <w:sz w:val="24"/>
              </w:rPr>
            </w:pPr>
            <w:r w:rsidRPr="0014745A">
              <w:rPr>
                <w:rFonts w:ascii="宋体" w:hAnsi="宋体" w:hint="eastAsia"/>
                <w:sz w:val="24"/>
              </w:rPr>
              <w:t xml:space="preserve"> 年   月   日</w:t>
            </w:r>
          </w:p>
        </w:tc>
      </w:tr>
      <w:tr w:rsidR="00C27831" w:rsidRPr="0014745A" w:rsidTr="0006522D">
        <w:trPr>
          <w:cantSplit/>
          <w:trHeight w:val="443"/>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单位地址：</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单位地址：</w:t>
            </w:r>
          </w:p>
        </w:tc>
      </w:tr>
      <w:tr w:rsidR="00C27831" w:rsidRPr="0014745A" w:rsidTr="0006522D">
        <w:trPr>
          <w:cantSplit/>
          <w:trHeight w:val="479"/>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法定代表人：</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法定代表人：</w:t>
            </w:r>
          </w:p>
        </w:tc>
      </w:tr>
      <w:tr w:rsidR="00C27831" w:rsidRPr="0014745A" w:rsidTr="0006522D">
        <w:trPr>
          <w:cantSplit/>
          <w:trHeight w:val="471"/>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授权代表：</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授权代表</w:t>
            </w:r>
          </w:p>
        </w:tc>
      </w:tr>
      <w:tr w:rsidR="00C27831" w:rsidRPr="0014745A" w:rsidTr="0006522D">
        <w:trPr>
          <w:cantSplit/>
          <w:trHeight w:val="453"/>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电话：</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电话：</w:t>
            </w:r>
          </w:p>
        </w:tc>
      </w:tr>
      <w:tr w:rsidR="00C27831" w:rsidRPr="0014745A" w:rsidTr="0006522D">
        <w:trPr>
          <w:cantSplit/>
          <w:trHeight w:val="407"/>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电子邮箱：</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电子邮箱：</w:t>
            </w:r>
          </w:p>
        </w:tc>
      </w:tr>
      <w:tr w:rsidR="00C27831" w:rsidRPr="0014745A" w:rsidTr="0006522D">
        <w:trPr>
          <w:cantSplit/>
          <w:trHeight w:val="630"/>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lastRenderedPageBreak/>
              <w:t>开户银行：</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开户银行：</w:t>
            </w:r>
          </w:p>
        </w:tc>
      </w:tr>
      <w:tr w:rsidR="00C27831" w:rsidRPr="0014745A" w:rsidTr="0006522D">
        <w:trPr>
          <w:cantSplit/>
          <w:trHeight w:val="381"/>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账号：</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账号：</w:t>
            </w:r>
          </w:p>
        </w:tc>
      </w:tr>
      <w:tr w:rsidR="00C27831" w:rsidRPr="0014745A" w:rsidTr="0006522D">
        <w:trPr>
          <w:cantSplit/>
          <w:trHeight w:val="518"/>
        </w:trPr>
        <w:tc>
          <w:tcPr>
            <w:tcW w:w="4516"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邮政编码：</w:t>
            </w:r>
          </w:p>
        </w:tc>
        <w:tc>
          <w:tcPr>
            <w:tcW w:w="4517" w:type="dxa"/>
            <w:vAlign w:val="center"/>
          </w:tcPr>
          <w:p w:rsidR="00C27831" w:rsidRPr="0014745A" w:rsidRDefault="00C27831" w:rsidP="0006522D">
            <w:pPr>
              <w:snapToGrid w:val="0"/>
              <w:spacing w:line="400" w:lineRule="exact"/>
              <w:rPr>
                <w:rFonts w:ascii="宋体" w:hAnsi="宋体"/>
                <w:sz w:val="24"/>
              </w:rPr>
            </w:pPr>
            <w:r w:rsidRPr="0014745A">
              <w:rPr>
                <w:rFonts w:ascii="宋体" w:hAnsi="宋体" w:hint="eastAsia"/>
                <w:sz w:val="24"/>
              </w:rPr>
              <w:t>邮政编码：</w:t>
            </w:r>
          </w:p>
        </w:tc>
      </w:tr>
      <w:tr w:rsidR="00C27831" w:rsidRPr="0014745A" w:rsidTr="0006522D">
        <w:trPr>
          <w:cantSplit/>
          <w:trHeight w:val="503"/>
        </w:trPr>
        <w:tc>
          <w:tcPr>
            <w:tcW w:w="9033" w:type="dxa"/>
            <w:gridSpan w:val="2"/>
          </w:tcPr>
          <w:p w:rsidR="00C27831" w:rsidRPr="0014745A" w:rsidRDefault="00C27831" w:rsidP="0006522D">
            <w:pPr>
              <w:wordWrap w:val="0"/>
              <w:snapToGrid w:val="0"/>
              <w:spacing w:line="400" w:lineRule="exact"/>
              <w:ind w:right="240"/>
              <w:jc w:val="right"/>
              <w:rPr>
                <w:rFonts w:ascii="宋体" w:hAnsi="宋体"/>
                <w:sz w:val="24"/>
              </w:rPr>
            </w:pPr>
            <w:r w:rsidRPr="0014745A">
              <w:rPr>
                <w:rFonts w:ascii="宋体" w:hAnsi="宋体" w:hint="eastAsia"/>
                <w:sz w:val="24"/>
              </w:rPr>
              <w:t>经办人：                                                 年    月    日</w:t>
            </w:r>
          </w:p>
        </w:tc>
      </w:tr>
    </w:tbl>
    <w:p w:rsidR="00C27831" w:rsidRPr="0014745A" w:rsidRDefault="00C27831" w:rsidP="00C27831">
      <w:pPr>
        <w:snapToGrid w:val="0"/>
        <w:ind w:left="480" w:hangingChars="200" w:hanging="480"/>
        <w:rPr>
          <w:rFonts w:ascii="宋体" w:hAnsi="宋体"/>
          <w:sz w:val="24"/>
        </w:rPr>
      </w:pPr>
    </w:p>
    <w:p w:rsidR="00C27831" w:rsidRPr="0014745A" w:rsidRDefault="00C27831" w:rsidP="00C27831">
      <w:pPr>
        <w:snapToGrid w:val="0"/>
        <w:spacing w:line="360" w:lineRule="auto"/>
        <w:jc w:val="center"/>
        <w:rPr>
          <w:rFonts w:ascii="宋体" w:hAnsi="宋体"/>
          <w:b/>
          <w:sz w:val="24"/>
        </w:rPr>
      </w:pPr>
    </w:p>
    <w:p w:rsidR="00C27831" w:rsidRPr="0014745A" w:rsidRDefault="00C27831" w:rsidP="00C27831">
      <w:pPr>
        <w:snapToGrid w:val="0"/>
        <w:spacing w:line="360" w:lineRule="auto"/>
        <w:jc w:val="center"/>
        <w:rPr>
          <w:rFonts w:ascii="宋体" w:hAnsi="宋体"/>
          <w:b/>
          <w:sz w:val="24"/>
        </w:rPr>
      </w:pPr>
      <w:r w:rsidRPr="0014745A">
        <w:rPr>
          <w:rFonts w:ascii="宋体" w:hAnsi="宋体" w:hint="eastAsia"/>
          <w:b/>
          <w:sz w:val="24"/>
        </w:rPr>
        <w:t>合 同 附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4860"/>
      </w:tblGrid>
      <w:tr w:rsidR="00C27831" w:rsidRPr="0014745A" w:rsidTr="0006522D">
        <w:trPr>
          <w:trHeight w:hRule="exact" w:val="454"/>
        </w:trPr>
        <w:tc>
          <w:tcPr>
            <w:tcW w:w="9108" w:type="dxa"/>
            <w:gridSpan w:val="2"/>
            <w:tcBorders>
              <w:top w:val="single" w:sz="4" w:space="0" w:color="auto"/>
              <w:left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r w:rsidRPr="0014745A">
              <w:rPr>
                <w:rFonts w:ascii="宋体" w:hAnsi="宋体" w:hint="eastAsia"/>
                <w:sz w:val="24"/>
              </w:rPr>
              <w:t>1.供应商承诺具体事项：</w:t>
            </w:r>
          </w:p>
        </w:tc>
      </w:tr>
      <w:tr w:rsidR="00C27831" w:rsidRPr="0014745A" w:rsidTr="0006522D">
        <w:trPr>
          <w:trHeight w:val="323"/>
        </w:trPr>
        <w:tc>
          <w:tcPr>
            <w:tcW w:w="9108" w:type="dxa"/>
            <w:gridSpan w:val="2"/>
            <w:tcBorders>
              <w:left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p>
        </w:tc>
      </w:tr>
      <w:tr w:rsidR="00C27831" w:rsidRPr="0014745A" w:rsidTr="0006522D">
        <w:trPr>
          <w:trHeight w:hRule="exact" w:val="454"/>
        </w:trPr>
        <w:tc>
          <w:tcPr>
            <w:tcW w:w="9108" w:type="dxa"/>
            <w:gridSpan w:val="2"/>
            <w:tcBorders>
              <w:top w:val="single" w:sz="4" w:space="0" w:color="auto"/>
              <w:left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r w:rsidRPr="0014745A">
              <w:rPr>
                <w:rFonts w:ascii="宋体" w:hAnsi="宋体" w:hint="eastAsia"/>
                <w:sz w:val="24"/>
              </w:rPr>
              <w:t>2.售后服务具体事项：</w:t>
            </w:r>
          </w:p>
        </w:tc>
      </w:tr>
      <w:tr w:rsidR="00C27831" w:rsidRPr="0014745A" w:rsidTr="0006522D">
        <w:trPr>
          <w:trHeight w:val="391"/>
        </w:trPr>
        <w:tc>
          <w:tcPr>
            <w:tcW w:w="9108" w:type="dxa"/>
            <w:gridSpan w:val="2"/>
            <w:tcBorders>
              <w:left w:val="single" w:sz="4" w:space="0" w:color="auto"/>
              <w:bottom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p>
        </w:tc>
      </w:tr>
      <w:tr w:rsidR="00C27831" w:rsidRPr="0014745A" w:rsidTr="0006522D">
        <w:trPr>
          <w:trHeight w:hRule="exact" w:val="454"/>
        </w:trPr>
        <w:tc>
          <w:tcPr>
            <w:tcW w:w="9108" w:type="dxa"/>
            <w:gridSpan w:val="2"/>
            <w:tcBorders>
              <w:top w:val="single" w:sz="4" w:space="0" w:color="auto"/>
              <w:left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r w:rsidRPr="0014745A">
              <w:rPr>
                <w:rFonts w:ascii="宋体" w:hAnsi="宋体" w:hint="eastAsia"/>
                <w:sz w:val="24"/>
              </w:rPr>
              <w:t>3.其他具体事项：</w:t>
            </w:r>
          </w:p>
        </w:tc>
      </w:tr>
      <w:tr w:rsidR="00C27831" w:rsidRPr="0014745A" w:rsidTr="0006522D">
        <w:trPr>
          <w:trHeight w:val="499"/>
        </w:trPr>
        <w:tc>
          <w:tcPr>
            <w:tcW w:w="9108" w:type="dxa"/>
            <w:gridSpan w:val="2"/>
            <w:tcBorders>
              <w:left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p>
        </w:tc>
      </w:tr>
      <w:tr w:rsidR="00C27831" w:rsidRPr="0014745A" w:rsidTr="0006522D">
        <w:trPr>
          <w:trHeight w:val="2422"/>
        </w:trPr>
        <w:tc>
          <w:tcPr>
            <w:tcW w:w="424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r w:rsidRPr="0014745A">
              <w:rPr>
                <w:rFonts w:ascii="宋体" w:hAnsi="宋体" w:hint="eastAsia"/>
                <w:sz w:val="24"/>
              </w:rPr>
              <w:t>甲方（章）</w:t>
            </w: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r w:rsidRPr="0014745A">
              <w:rPr>
                <w:rFonts w:ascii="宋体" w:hAnsi="宋体" w:hint="eastAsia"/>
                <w:sz w:val="24"/>
              </w:rPr>
              <w:t xml:space="preserve">                 年   月   日 </w:t>
            </w:r>
          </w:p>
        </w:tc>
        <w:tc>
          <w:tcPr>
            <w:tcW w:w="486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ind w:firstLine="482"/>
              <w:rPr>
                <w:rFonts w:ascii="宋体" w:hAnsi="宋体"/>
                <w:sz w:val="24"/>
              </w:rPr>
            </w:pPr>
            <w:r w:rsidRPr="0014745A">
              <w:rPr>
                <w:rFonts w:ascii="宋体" w:hAnsi="宋体" w:hint="eastAsia"/>
                <w:sz w:val="24"/>
              </w:rPr>
              <w:t>乙方（章）</w:t>
            </w: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p>
          <w:p w:rsidR="00C27831" w:rsidRPr="0014745A" w:rsidRDefault="00C27831" w:rsidP="0006522D">
            <w:pPr>
              <w:snapToGrid w:val="0"/>
              <w:ind w:firstLine="482"/>
              <w:rPr>
                <w:rFonts w:ascii="宋体" w:hAnsi="宋体"/>
                <w:sz w:val="24"/>
              </w:rPr>
            </w:pPr>
            <w:r w:rsidRPr="0014745A">
              <w:rPr>
                <w:rFonts w:ascii="宋体" w:hAnsi="宋体" w:hint="eastAsia"/>
                <w:sz w:val="24"/>
              </w:rPr>
              <w:t xml:space="preserve">                年   月   日</w:t>
            </w:r>
          </w:p>
        </w:tc>
      </w:tr>
    </w:tbl>
    <w:p w:rsidR="00C27831" w:rsidRPr="0014745A" w:rsidRDefault="00C27831" w:rsidP="00C27831">
      <w:pPr>
        <w:snapToGrid w:val="0"/>
        <w:rPr>
          <w:rFonts w:ascii="宋体" w:hAnsi="宋体"/>
          <w:sz w:val="24"/>
        </w:rPr>
      </w:pPr>
      <w:r w:rsidRPr="0014745A">
        <w:rPr>
          <w:rFonts w:ascii="宋体" w:hAnsi="宋体" w:hint="eastAsia"/>
          <w:sz w:val="24"/>
        </w:rPr>
        <w:t xml:space="preserve">  注：售后服务事项填不下时可另加附页</w:t>
      </w:r>
    </w:p>
    <w:p w:rsidR="00C27831" w:rsidRPr="0014745A" w:rsidRDefault="00C27831" w:rsidP="00C27831">
      <w:pPr>
        <w:snapToGrid w:val="0"/>
        <w:jc w:val="center"/>
        <w:rPr>
          <w:rFonts w:ascii="宋体" w:hAnsi="宋体"/>
          <w:bCs/>
          <w:sz w:val="32"/>
          <w:szCs w:val="32"/>
        </w:rPr>
      </w:pPr>
      <w:r w:rsidRPr="0014745A">
        <w:rPr>
          <w:rFonts w:ascii="宋体" w:hAnsi="宋体"/>
          <w:b/>
          <w:sz w:val="32"/>
          <w:szCs w:val="32"/>
        </w:rPr>
        <w:br w:type="page"/>
      </w:r>
    </w:p>
    <w:bookmarkEnd w:id="147"/>
    <w:p w:rsidR="00C27831" w:rsidRPr="0014745A" w:rsidRDefault="00C27831" w:rsidP="00C27831">
      <w:pPr>
        <w:snapToGrid w:val="0"/>
        <w:spacing w:line="480" w:lineRule="auto"/>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snapToGrid w:val="0"/>
        <w:jc w:val="center"/>
        <w:rPr>
          <w:rFonts w:ascii="宋体" w:hAnsi="宋体"/>
          <w:bCs/>
          <w:sz w:val="32"/>
          <w:szCs w:val="32"/>
        </w:rPr>
      </w:pPr>
    </w:p>
    <w:p w:rsidR="00C27831" w:rsidRPr="0014745A" w:rsidRDefault="00C27831" w:rsidP="00C27831">
      <w:pPr>
        <w:pStyle w:val="1"/>
        <w:jc w:val="center"/>
        <w:rPr>
          <w:rFonts w:ascii="宋体" w:eastAsia="宋体" w:hAnsi="宋体"/>
          <w:color w:val="auto"/>
        </w:rPr>
      </w:pPr>
      <w:bookmarkStart w:id="149" w:name="_Toc134534511"/>
      <w:r w:rsidRPr="0014745A">
        <w:rPr>
          <w:rFonts w:ascii="宋体" w:eastAsia="宋体" w:hAnsi="宋体" w:hint="eastAsia"/>
          <w:color w:val="auto"/>
        </w:rPr>
        <w:t>第六章　投标文件格式</w:t>
      </w:r>
      <w:bookmarkEnd w:id="149"/>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C27831">
      <w:pPr>
        <w:snapToGrid w:val="0"/>
        <w:spacing w:before="50" w:after="50"/>
        <w:outlineLvl w:val="1"/>
        <w:rPr>
          <w:rFonts w:ascii="宋体" w:hAnsi="宋体"/>
          <w:sz w:val="32"/>
          <w:szCs w:val="20"/>
        </w:rPr>
      </w:pPr>
    </w:p>
    <w:p w:rsidR="00C27831" w:rsidRPr="0014745A" w:rsidRDefault="00C27831" w:rsidP="003151B7">
      <w:pPr>
        <w:snapToGrid w:val="0"/>
        <w:spacing w:beforeLines="50" w:after="50"/>
        <w:jc w:val="center"/>
        <w:outlineLvl w:val="1"/>
        <w:rPr>
          <w:rFonts w:ascii="宋体" w:hAnsi="宋体"/>
        </w:rPr>
      </w:pPr>
    </w:p>
    <w:p w:rsidR="00C27831" w:rsidRPr="0014745A" w:rsidRDefault="00C27831" w:rsidP="00C27831">
      <w:pPr>
        <w:rPr>
          <w:rFonts w:ascii="宋体" w:hAnsi="宋体"/>
          <w:b/>
          <w:sz w:val="28"/>
          <w:szCs w:val="28"/>
        </w:rPr>
      </w:pPr>
      <w:bookmarkStart w:id="150" w:name="_Toc19686836"/>
      <w:bookmarkStart w:id="151" w:name="_Toc254970557"/>
      <w:bookmarkStart w:id="152" w:name="_Toc254970698"/>
      <w:r w:rsidRPr="0014745A">
        <w:rPr>
          <w:rFonts w:ascii="宋体" w:hAnsi="宋体"/>
          <w:b/>
          <w:sz w:val="28"/>
          <w:szCs w:val="28"/>
        </w:rPr>
        <w:br w:type="page"/>
      </w:r>
      <w:r w:rsidRPr="0014745A">
        <w:rPr>
          <w:rFonts w:ascii="宋体" w:hAnsi="宋体" w:hint="eastAsia"/>
          <w:b/>
          <w:sz w:val="28"/>
          <w:szCs w:val="28"/>
        </w:rPr>
        <w:lastRenderedPageBreak/>
        <w:t>一、报价文件格式</w:t>
      </w:r>
      <w:bookmarkEnd w:id="150"/>
    </w:p>
    <w:p w:rsidR="00C27831" w:rsidRPr="0014745A" w:rsidRDefault="00C27831" w:rsidP="003151B7">
      <w:pPr>
        <w:snapToGrid w:val="0"/>
        <w:spacing w:beforeLines="50" w:after="50" w:line="360" w:lineRule="auto"/>
        <w:ind w:left="142"/>
        <w:jc w:val="left"/>
        <w:rPr>
          <w:rFonts w:ascii="宋体" w:hAnsi="宋体"/>
          <w:sz w:val="24"/>
          <w:szCs w:val="20"/>
        </w:rPr>
      </w:pPr>
      <w:r w:rsidRPr="0014745A">
        <w:rPr>
          <w:rFonts w:ascii="宋体" w:hAnsi="宋体" w:hint="eastAsia"/>
          <w:b/>
          <w:sz w:val="24"/>
        </w:rPr>
        <w:t xml:space="preserve">1. 报价文件封面格式： </w:t>
      </w:r>
    </w:p>
    <w:p w:rsidR="00C27831" w:rsidRPr="0014745A" w:rsidRDefault="00C27831" w:rsidP="003151B7">
      <w:pPr>
        <w:snapToGrid w:val="0"/>
        <w:spacing w:beforeLines="50" w:after="50" w:line="400" w:lineRule="exact"/>
        <w:rPr>
          <w:rFonts w:ascii="宋体" w:hAnsi="宋体"/>
          <w:bCs/>
          <w:sz w:val="32"/>
          <w:szCs w:val="20"/>
        </w:rPr>
      </w:pPr>
    </w:p>
    <w:p w:rsidR="00C27831" w:rsidRPr="0014745A" w:rsidRDefault="00C27831" w:rsidP="003151B7">
      <w:pPr>
        <w:snapToGrid w:val="0"/>
        <w:spacing w:beforeLines="50" w:after="50" w:line="400" w:lineRule="exact"/>
        <w:jc w:val="center"/>
        <w:rPr>
          <w:rFonts w:ascii="宋体" w:hAnsi="宋体"/>
          <w:bCs/>
          <w:sz w:val="24"/>
          <w:szCs w:val="20"/>
        </w:rPr>
      </w:pPr>
    </w:p>
    <w:p w:rsidR="00C27831" w:rsidRPr="0014745A" w:rsidRDefault="00C27831" w:rsidP="003151B7">
      <w:pPr>
        <w:snapToGrid w:val="0"/>
        <w:spacing w:beforeLines="50" w:after="50"/>
        <w:jc w:val="center"/>
        <w:rPr>
          <w:rFonts w:ascii="宋体" w:hAnsi="宋体" w:cs="方正小标宋简体"/>
          <w:sz w:val="84"/>
          <w:szCs w:val="84"/>
        </w:rPr>
      </w:pPr>
      <w:r w:rsidRPr="0014745A">
        <w:rPr>
          <w:rFonts w:ascii="宋体" w:hAnsi="宋体" w:cs="方正小标宋简体" w:hint="eastAsia"/>
          <w:sz w:val="84"/>
          <w:szCs w:val="84"/>
        </w:rPr>
        <w:t>投  标  文  件</w:t>
      </w:r>
    </w:p>
    <w:p w:rsidR="00C27831" w:rsidRPr="0014745A" w:rsidRDefault="00C27831" w:rsidP="003151B7">
      <w:pPr>
        <w:snapToGrid w:val="0"/>
        <w:spacing w:beforeLines="50" w:after="50" w:line="400" w:lineRule="exact"/>
        <w:jc w:val="center"/>
        <w:rPr>
          <w:rFonts w:ascii="宋体" w:hAnsi="宋体"/>
          <w:bCs/>
          <w:sz w:val="32"/>
          <w:szCs w:val="32"/>
        </w:rPr>
      </w:pPr>
    </w:p>
    <w:p w:rsidR="00C27831" w:rsidRPr="0014745A" w:rsidRDefault="00C27831" w:rsidP="003151B7">
      <w:pPr>
        <w:snapToGrid w:val="0"/>
        <w:spacing w:beforeLines="50" w:after="50" w:line="400" w:lineRule="exact"/>
        <w:jc w:val="center"/>
        <w:rPr>
          <w:rFonts w:ascii="宋体" w:hAnsi="宋体" w:cs="方正小标宋简体"/>
          <w:sz w:val="32"/>
          <w:szCs w:val="32"/>
        </w:rPr>
      </w:pPr>
      <w:r w:rsidRPr="0014745A">
        <w:rPr>
          <w:rFonts w:ascii="宋体" w:hAnsi="宋体" w:cs="方正小标宋简体" w:hint="eastAsia"/>
          <w:sz w:val="32"/>
          <w:szCs w:val="32"/>
        </w:rPr>
        <w:t>报  价  文  件</w:t>
      </w:r>
    </w:p>
    <w:p w:rsidR="00C27831" w:rsidRPr="0014745A" w:rsidRDefault="00C27831" w:rsidP="003151B7">
      <w:pPr>
        <w:snapToGrid w:val="0"/>
        <w:spacing w:beforeLines="50" w:after="50" w:line="400" w:lineRule="exact"/>
        <w:rPr>
          <w:rFonts w:ascii="宋体" w:hAnsi="宋体"/>
          <w:bCs/>
          <w:sz w:val="24"/>
          <w:szCs w:val="20"/>
        </w:rPr>
      </w:pPr>
    </w:p>
    <w:p w:rsidR="00C27831" w:rsidRPr="0014745A" w:rsidRDefault="00C27831" w:rsidP="003151B7">
      <w:pPr>
        <w:snapToGrid w:val="0"/>
        <w:spacing w:beforeLines="50" w:after="50" w:line="400" w:lineRule="exact"/>
        <w:rPr>
          <w:rFonts w:ascii="宋体" w:hAnsi="宋体"/>
          <w:bCs/>
          <w:sz w:val="24"/>
          <w:szCs w:val="20"/>
        </w:rPr>
      </w:pPr>
    </w:p>
    <w:p w:rsidR="00C27831" w:rsidRPr="0014745A" w:rsidRDefault="00C27831" w:rsidP="003151B7">
      <w:pPr>
        <w:snapToGrid w:val="0"/>
        <w:spacing w:beforeLines="50" w:after="50" w:line="400" w:lineRule="exact"/>
        <w:rPr>
          <w:rFonts w:ascii="宋体" w:hAnsi="宋体"/>
          <w:bCs/>
          <w:sz w:val="24"/>
          <w:szCs w:val="20"/>
        </w:rPr>
      </w:pPr>
    </w:p>
    <w:p w:rsidR="00C27831" w:rsidRPr="0014745A" w:rsidRDefault="00C27831" w:rsidP="003151B7">
      <w:pPr>
        <w:snapToGrid w:val="0"/>
        <w:spacing w:beforeLines="50" w:after="50" w:line="400" w:lineRule="exact"/>
        <w:rPr>
          <w:rFonts w:ascii="宋体" w:hAnsi="宋体"/>
          <w:bCs/>
          <w:sz w:val="24"/>
          <w:szCs w:val="20"/>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 xml:space="preserve">项目名称： </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 xml:space="preserve">项目编号： </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所投分标：</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投标人名称：</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投标人地址：</w:t>
      </w:r>
    </w:p>
    <w:p w:rsidR="00C27831" w:rsidRPr="0014745A" w:rsidRDefault="00C27831" w:rsidP="00C27831">
      <w:pPr>
        <w:pStyle w:val="ad"/>
        <w:snapToGrid w:val="0"/>
        <w:spacing w:before="50" w:after="50" w:line="400" w:lineRule="exact"/>
        <w:ind w:firstLineChars="400" w:firstLine="960"/>
        <w:rPr>
          <w:rFonts w:ascii="宋体" w:hAnsi="宋体"/>
          <w:bCs/>
          <w:sz w:val="24"/>
          <w:szCs w:val="24"/>
        </w:rPr>
      </w:pPr>
    </w:p>
    <w:p w:rsidR="00C27831" w:rsidRPr="0014745A" w:rsidRDefault="00C27831" w:rsidP="003151B7">
      <w:pPr>
        <w:snapToGrid w:val="0"/>
        <w:spacing w:beforeLines="50" w:after="50" w:line="400" w:lineRule="exact"/>
        <w:rPr>
          <w:rFonts w:ascii="宋体" w:hAnsi="宋体"/>
          <w:sz w:val="30"/>
          <w:szCs w:val="20"/>
        </w:rPr>
      </w:pPr>
      <w:r w:rsidRPr="0014745A">
        <w:rPr>
          <w:rFonts w:ascii="宋体" w:hAnsi="宋体" w:hint="eastAsia"/>
          <w:sz w:val="24"/>
        </w:rPr>
        <w:t xml:space="preserve">                                   年  月  日</w:t>
      </w:r>
    </w:p>
    <w:p w:rsidR="00C27831" w:rsidRPr="0014745A" w:rsidRDefault="00C27831" w:rsidP="003151B7">
      <w:pPr>
        <w:snapToGrid w:val="0"/>
        <w:spacing w:beforeLines="50" w:after="50" w:line="360" w:lineRule="auto"/>
        <w:jc w:val="left"/>
        <w:rPr>
          <w:rFonts w:ascii="宋体" w:hAnsi="宋体"/>
          <w:sz w:val="24"/>
          <w:szCs w:val="20"/>
        </w:rPr>
      </w:pPr>
      <w:r w:rsidRPr="0014745A">
        <w:rPr>
          <w:rFonts w:ascii="宋体" w:hAnsi="宋体"/>
          <w:b/>
          <w:sz w:val="24"/>
        </w:rPr>
        <w:br w:type="page"/>
      </w:r>
      <w:r w:rsidRPr="0014745A">
        <w:rPr>
          <w:rFonts w:ascii="宋体" w:hAnsi="宋体" w:hint="eastAsia"/>
          <w:b/>
          <w:sz w:val="24"/>
        </w:rPr>
        <w:lastRenderedPageBreak/>
        <w:t>2.</w:t>
      </w:r>
      <w:r w:rsidRPr="0014745A">
        <w:rPr>
          <w:rFonts w:ascii="宋体" w:hAnsi="宋体" w:hint="eastAsia"/>
          <w:b/>
          <w:bCs/>
          <w:sz w:val="24"/>
        </w:rPr>
        <w:t>报价文件目录</w:t>
      </w:r>
    </w:p>
    <w:p w:rsidR="00C27831" w:rsidRPr="0014745A" w:rsidRDefault="00C27831" w:rsidP="003151B7">
      <w:pPr>
        <w:snapToGrid w:val="0"/>
        <w:spacing w:before="50" w:afterLines="50" w:line="360" w:lineRule="auto"/>
        <w:jc w:val="left"/>
        <w:rPr>
          <w:rFonts w:ascii="宋体" w:hAnsi="宋体"/>
          <w:b/>
          <w:sz w:val="24"/>
        </w:rPr>
      </w:pPr>
      <w:r w:rsidRPr="0014745A">
        <w:rPr>
          <w:rFonts w:ascii="宋体" w:hAnsi="宋体" w:hint="eastAsia"/>
          <w:szCs w:val="21"/>
        </w:rPr>
        <w:t>根据招标文件规定及投标人提供的材料自行编写目录。</w:t>
      </w:r>
    </w:p>
    <w:p w:rsidR="00C27831" w:rsidRPr="0014745A" w:rsidRDefault="00C27831" w:rsidP="003151B7">
      <w:pPr>
        <w:snapToGrid w:val="0"/>
        <w:spacing w:beforeLines="50" w:after="50"/>
        <w:rPr>
          <w:rFonts w:ascii="宋体" w:hAnsi="宋体"/>
          <w:b/>
          <w:sz w:val="24"/>
        </w:rPr>
      </w:pPr>
    </w:p>
    <w:p w:rsidR="00C27831" w:rsidRPr="0014745A" w:rsidRDefault="00C27831" w:rsidP="003151B7">
      <w:pPr>
        <w:snapToGrid w:val="0"/>
        <w:spacing w:beforeLines="50" w:after="50"/>
        <w:rPr>
          <w:rFonts w:ascii="宋体" w:hAnsi="宋体"/>
          <w:b/>
          <w:sz w:val="24"/>
        </w:rPr>
      </w:pPr>
    </w:p>
    <w:p w:rsidR="00C27831" w:rsidRPr="0014745A" w:rsidRDefault="00C27831" w:rsidP="003151B7">
      <w:pPr>
        <w:snapToGrid w:val="0"/>
        <w:spacing w:beforeLines="50" w:after="50"/>
        <w:rPr>
          <w:rFonts w:ascii="宋体" w:hAnsi="宋体"/>
          <w:b/>
          <w:sz w:val="24"/>
        </w:rPr>
      </w:pPr>
    </w:p>
    <w:p w:rsidR="00C27831" w:rsidRPr="0014745A" w:rsidRDefault="00C27831" w:rsidP="003151B7">
      <w:pPr>
        <w:snapToGrid w:val="0"/>
        <w:spacing w:beforeLines="50" w:after="50"/>
        <w:ind w:left="142"/>
        <w:jc w:val="left"/>
        <w:rPr>
          <w:rFonts w:ascii="宋体" w:hAnsi="宋体"/>
          <w:b/>
          <w:sz w:val="24"/>
        </w:rPr>
      </w:pPr>
      <w:r w:rsidRPr="0014745A">
        <w:rPr>
          <w:rFonts w:ascii="宋体" w:hAnsi="宋体"/>
          <w:b/>
          <w:sz w:val="24"/>
        </w:rPr>
        <w:br w:type="page"/>
      </w:r>
      <w:r w:rsidRPr="0014745A">
        <w:rPr>
          <w:rFonts w:ascii="宋体" w:hAnsi="宋体" w:hint="eastAsia"/>
          <w:b/>
          <w:sz w:val="24"/>
        </w:rPr>
        <w:lastRenderedPageBreak/>
        <w:t>3. 投标函格式：</w:t>
      </w:r>
    </w:p>
    <w:p w:rsidR="00C27831" w:rsidRPr="0014745A" w:rsidRDefault="00C27831" w:rsidP="00C27831">
      <w:pPr>
        <w:snapToGrid w:val="0"/>
        <w:jc w:val="center"/>
        <w:rPr>
          <w:rFonts w:ascii="宋体" w:hAnsi="宋体" w:cs="方正小标宋简体"/>
          <w:bCs/>
          <w:sz w:val="44"/>
          <w:szCs w:val="44"/>
        </w:rPr>
      </w:pPr>
      <w:r w:rsidRPr="0014745A">
        <w:rPr>
          <w:rFonts w:ascii="宋体" w:hAnsi="宋体" w:cs="方正小标宋简体" w:hint="eastAsia"/>
          <w:bCs/>
          <w:sz w:val="44"/>
          <w:szCs w:val="44"/>
        </w:rPr>
        <w:t>投 标 函</w:t>
      </w:r>
    </w:p>
    <w:p w:rsidR="00C27831" w:rsidRPr="0014745A" w:rsidRDefault="00C27831" w:rsidP="00C27831">
      <w:pPr>
        <w:spacing w:line="440" w:lineRule="exact"/>
        <w:contextualSpacing/>
        <w:rPr>
          <w:rFonts w:ascii="宋体" w:hAnsi="宋体"/>
          <w:sz w:val="24"/>
        </w:rPr>
      </w:pPr>
      <w:r w:rsidRPr="0014745A">
        <w:rPr>
          <w:rFonts w:ascii="宋体" w:hAnsi="宋体" w:hint="eastAsia"/>
          <w:sz w:val="24"/>
        </w:rPr>
        <w:t>致：</w:t>
      </w:r>
      <w:r w:rsidRPr="0014745A">
        <w:rPr>
          <w:rFonts w:ascii="宋体" w:hAnsi="宋体" w:hint="eastAsia"/>
          <w:sz w:val="24"/>
          <w:u w:val="single"/>
        </w:rPr>
        <w:t>采购人名称</w:t>
      </w:r>
    </w:p>
    <w:p w:rsidR="00C27831" w:rsidRPr="0014745A" w:rsidRDefault="00C27831" w:rsidP="00C27831">
      <w:pPr>
        <w:spacing w:line="440" w:lineRule="exact"/>
        <w:ind w:firstLine="480"/>
        <w:contextualSpacing/>
        <w:rPr>
          <w:rFonts w:ascii="宋体" w:hAnsi="宋体"/>
          <w:sz w:val="24"/>
        </w:rPr>
      </w:pPr>
      <w:r w:rsidRPr="0014745A">
        <w:rPr>
          <w:rFonts w:ascii="宋体" w:hAnsi="宋体" w:hint="eastAsia"/>
          <w:sz w:val="24"/>
        </w:rPr>
        <w:t>根据贵方</w:t>
      </w:r>
      <w:r w:rsidRPr="0014745A">
        <w:rPr>
          <w:rFonts w:ascii="宋体" w:hAnsi="宋体" w:hint="eastAsia"/>
          <w:sz w:val="24"/>
          <w:u w:val="single"/>
        </w:rPr>
        <w:t xml:space="preserve"> 项目名称</w:t>
      </w:r>
      <w:r w:rsidRPr="0014745A">
        <w:rPr>
          <w:rFonts w:ascii="宋体" w:hAnsi="宋体" w:hint="eastAsia"/>
          <w:sz w:val="24"/>
        </w:rPr>
        <w:t>（项目编号：）的招标公告，签字代表______（姓名）经正式授权并代表投标人（投标人名称）提交投标文件。</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据此函，我方宣布同意如下：</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2.我方在投标之前已经完全理解并接受招标文件的各项规定和要求，对招标文件的合理性、合法性不再有异议。</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3.本投标有效期自投标截止之日起日。</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4.如中标，本投标文件至本项目合同履行完毕止均保持有效，我方将按“招标文件”及政府采购法律、法规的规定履行合同责任和义务。</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5.我方同意按照贵方要求提供与投标有关的一切数据或者资料。</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6.我方向贵方提交的所有投标文件、资料都是准确的和真实的。</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7.以上事项如有虚假或者隐瞒，我方愿意承担一切后果，并不再寻求任何旨在减轻或者免除法律责任的辩解。</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8.根据</w:t>
      </w:r>
      <w:r w:rsidRPr="0014745A">
        <w:rPr>
          <w:rFonts w:ascii="宋体" w:hAnsi="宋体"/>
          <w:sz w:val="24"/>
        </w:rPr>
        <w:t>《中华人民共和国政府采购法实施条例》第五十条要求对政府采购合同进行公告</w:t>
      </w:r>
      <w:r w:rsidRPr="0014745A">
        <w:rPr>
          <w:rFonts w:ascii="宋体" w:hAnsi="宋体" w:hint="eastAsia"/>
          <w:sz w:val="24"/>
        </w:rPr>
        <w:t>，</w:t>
      </w:r>
      <w:r w:rsidRPr="0014745A">
        <w:rPr>
          <w:rFonts w:ascii="宋体" w:hAnsi="宋体"/>
          <w:sz w:val="24"/>
        </w:rPr>
        <w:t>但政府采购合同中涉及国家秘密、商业秘密的内容除外。</w:t>
      </w:r>
      <w:r w:rsidRPr="0014745A">
        <w:rPr>
          <w:rFonts w:ascii="宋体" w:hAnsi="宋体" w:hint="eastAsia"/>
          <w:sz w:val="24"/>
        </w:rPr>
        <w:t>我方就对本次投标文件进行注明如下：（两项内容中必须选择一项）</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□我方本次投标文件</w:t>
      </w:r>
      <w:r w:rsidRPr="0014745A">
        <w:rPr>
          <w:rFonts w:ascii="宋体" w:hAnsi="宋体" w:cs="宋体"/>
          <w:kern w:val="0"/>
          <w:sz w:val="24"/>
        </w:rPr>
        <w:t>内容中</w:t>
      </w:r>
      <w:r w:rsidRPr="0014745A">
        <w:rPr>
          <w:rFonts w:ascii="宋体" w:hAnsi="宋体" w:hint="eastAsia"/>
          <w:sz w:val="24"/>
        </w:rPr>
        <w:t>未</w:t>
      </w:r>
      <w:r w:rsidRPr="0014745A">
        <w:rPr>
          <w:rFonts w:ascii="宋体" w:hAnsi="宋体" w:cs="宋体"/>
          <w:kern w:val="0"/>
          <w:sz w:val="24"/>
        </w:rPr>
        <w:t>涉及商业秘密</w:t>
      </w:r>
      <w:r w:rsidRPr="0014745A">
        <w:rPr>
          <w:rFonts w:ascii="宋体" w:hAnsi="宋体" w:cs="宋体" w:hint="eastAsia"/>
          <w:kern w:val="0"/>
          <w:sz w:val="24"/>
        </w:rPr>
        <w:t>；</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□我方本次投标文件</w:t>
      </w:r>
      <w:r w:rsidRPr="0014745A">
        <w:rPr>
          <w:rFonts w:ascii="宋体" w:hAnsi="宋体" w:cs="宋体"/>
          <w:kern w:val="0"/>
          <w:sz w:val="24"/>
        </w:rPr>
        <w:t>涉及商业秘密</w:t>
      </w:r>
      <w:r w:rsidRPr="0014745A">
        <w:rPr>
          <w:rFonts w:ascii="宋体" w:hAnsi="宋体" w:cs="宋体" w:hint="eastAsia"/>
          <w:kern w:val="0"/>
          <w:sz w:val="24"/>
        </w:rPr>
        <w:t>的</w:t>
      </w:r>
      <w:r w:rsidRPr="0014745A">
        <w:rPr>
          <w:rFonts w:ascii="宋体" w:hAnsi="宋体" w:cs="宋体"/>
          <w:kern w:val="0"/>
          <w:sz w:val="24"/>
        </w:rPr>
        <w:t>内容</w:t>
      </w:r>
      <w:r w:rsidRPr="0014745A">
        <w:rPr>
          <w:rFonts w:ascii="宋体" w:hAnsi="宋体" w:cs="宋体" w:hint="eastAsia"/>
          <w:kern w:val="0"/>
          <w:sz w:val="24"/>
        </w:rPr>
        <w:t>有：；</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9.与本投标有关的一切正式往来信函请寄：</w:t>
      </w:r>
    </w:p>
    <w:p w:rsidR="00C27831" w:rsidRPr="0014745A" w:rsidRDefault="00C27831" w:rsidP="00C27831">
      <w:pPr>
        <w:spacing w:line="440" w:lineRule="exact"/>
        <w:ind w:firstLineChars="200" w:firstLine="480"/>
        <w:contextualSpacing/>
        <w:rPr>
          <w:rFonts w:ascii="宋体" w:hAnsi="宋体"/>
          <w:sz w:val="24"/>
          <w:u w:val="single"/>
        </w:rPr>
      </w:pPr>
      <w:r w:rsidRPr="0014745A">
        <w:rPr>
          <w:rFonts w:ascii="宋体" w:hAnsi="宋体" w:hint="eastAsia"/>
          <w:sz w:val="24"/>
        </w:rPr>
        <w:t>地址：邮编：</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电话：传真：</w:t>
      </w:r>
    </w:p>
    <w:p w:rsidR="00C27831" w:rsidRPr="0014745A" w:rsidRDefault="00C27831" w:rsidP="00C27831">
      <w:pPr>
        <w:spacing w:line="440" w:lineRule="exact"/>
        <w:ind w:firstLineChars="200" w:firstLine="480"/>
        <w:contextualSpacing/>
        <w:rPr>
          <w:rFonts w:ascii="宋体" w:hAnsi="宋体"/>
          <w:sz w:val="24"/>
        </w:rPr>
      </w:pPr>
      <w:r w:rsidRPr="0014745A">
        <w:rPr>
          <w:rFonts w:ascii="宋体" w:hAnsi="宋体" w:hint="eastAsia"/>
          <w:sz w:val="24"/>
        </w:rPr>
        <w:t>投标人名称:</w:t>
      </w:r>
    </w:p>
    <w:p w:rsidR="00C27831" w:rsidRPr="0014745A" w:rsidRDefault="00C27831" w:rsidP="00C27831">
      <w:pPr>
        <w:spacing w:line="440" w:lineRule="exact"/>
        <w:ind w:firstLineChars="200" w:firstLine="480"/>
        <w:contextualSpacing/>
        <w:jc w:val="left"/>
        <w:rPr>
          <w:rFonts w:ascii="宋体" w:hAnsi="宋体"/>
          <w:sz w:val="24"/>
        </w:rPr>
      </w:pPr>
      <w:r w:rsidRPr="0014745A">
        <w:rPr>
          <w:rFonts w:ascii="宋体" w:hAnsi="宋体" w:hint="eastAsia"/>
          <w:sz w:val="24"/>
        </w:rPr>
        <w:t>开户银行：   银行帐号：</w:t>
      </w:r>
    </w:p>
    <w:p w:rsidR="00C27831" w:rsidRPr="0014745A" w:rsidRDefault="00C27831" w:rsidP="00C27831">
      <w:pPr>
        <w:spacing w:line="440" w:lineRule="exact"/>
        <w:ind w:firstLineChars="200" w:firstLine="480"/>
        <w:contextualSpacing/>
        <w:jc w:val="left"/>
        <w:rPr>
          <w:rFonts w:ascii="宋体" w:hAnsi="宋体"/>
          <w:sz w:val="24"/>
        </w:rPr>
      </w:pPr>
      <w:r w:rsidRPr="0014745A">
        <w:rPr>
          <w:rFonts w:ascii="宋体" w:hAnsi="宋体" w:hint="eastAsia"/>
          <w:sz w:val="24"/>
        </w:rPr>
        <w:t xml:space="preserve">法定代表人或者委托代理人签字:___________ </w:t>
      </w:r>
    </w:p>
    <w:p w:rsidR="00C27831" w:rsidRPr="0014745A" w:rsidRDefault="00C27831" w:rsidP="00C27831">
      <w:pPr>
        <w:pStyle w:val="af3"/>
        <w:spacing w:line="440" w:lineRule="exact"/>
        <w:contextualSpacing/>
        <w:jc w:val="center"/>
        <w:rPr>
          <w:rFonts w:hAnsi="宋体"/>
          <w:sz w:val="24"/>
          <w:szCs w:val="24"/>
          <w:u w:val="single"/>
        </w:rPr>
      </w:pPr>
      <w:r w:rsidRPr="0014745A">
        <w:rPr>
          <w:rFonts w:hAnsi="宋体" w:hint="eastAsia"/>
          <w:sz w:val="24"/>
        </w:rPr>
        <w:t>投标人（盖公章）：</w:t>
      </w:r>
    </w:p>
    <w:p w:rsidR="00C27831" w:rsidRPr="0014745A" w:rsidRDefault="00C27831" w:rsidP="00C27831">
      <w:pPr>
        <w:pStyle w:val="af3"/>
        <w:spacing w:line="440" w:lineRule="exact"/>
        <w:contextualSpacing/>
        <w:rPr>
          <w:rFonts w:hAnsi="宋体"/>
          <w:sz w:val="24"/>
        </w:rPr>
      </w:pPr>
      <w:r w:rsidRPr="0014745A">
        <w:rPr>
          <w:rFonts w:hAnsi="宋体" w:hint="eastAsia"/>
          <w:sz w:val="24"/>
          <w:szCs w:val="24"/>
        </w:rPr>
        <w:t>年月日</w:t>
      </w:r>
    </w:p>
    <w:p w:rsidR="00C27831" w:rsidRPr="0014745A" w:rsidRDefault="00C27831" w:rsidP="003151B7">
      <w:pPr>
        <w:snapToGrid w:val="0"/>
        <w:spacing w:beforeLines="50" w:after="50" w:line="440" w:lineRule="exact"/>
        <w:jc w:val="left"/>
        <w:rPr>
          <w:rFonts w:ascii="宋体" w:hAnsi="宋体"/>
          <w:b/>
          <w:sz w:val="24"/>
          <w:szCs w:val="20"/>
        </w:rPr>
      </w:pPr>
      <w:r w:rsidRPr="0014745A">
        <w:rPr>
          <w:rFonts w:ascii="宋体" w:hAnsi="宋体"/>
          <w:u w:val="single"/>
        </w:rPr>
        <w:br w:type="page"/>
      </w:r>
      <w:r w:rsidRPr="0014745A">
        <w:rPr>
          <w:rFonts w:ascii="宋体" w:hAnsi="宋体" w:hint="eastAsia"/>
          <w:b/>
          <w:sz w:val="24"/>
        </w:rPr>
        <w:lastRenderedPageBreak/>
        <w:t>4. 开标一览表</w:t>
      </w:r>
      <w:r w:rsidR="006C172D">
        <w:rPr>
          <w:rFonts w:ascii="宋体" w:hAnsi="宋体" w:hint="eastAsia"/>
          <w:b/>
          <w:sz w:val="24"/>
        </w:rPr>
        <w:t>（01、04分标适用）</w:t>
      </w:r>
    </w:p>
    <w:p w:rsidR="00C27831" w:rsidRPr="0014745A" w:rsidRDefault="00C27831" w:rsidP="00C27831">
      <w:pPr>
        <w:snapToGrid w:val="0"/>
        <w:spacing w:before="50" w:after="50"/>
        <w:jc w:val="center"/>
        <w:rPr>
          <w:rFonts w:ascii="宋体" w:hAnsi="宋体"/>
          <w:b/>
          <w:sz w:val="30"/>
        </w:rPr>
      </w:pPr>
      <w:r w:rsidRPr="0014745A">
        <w:rPr>
          <w:rFonts w:ascii="宋体" w:hAnsi="宋体" w:hint="eastAsia"/>
          <w:b/>
          <w:sz w:val="30"/>
        </w:rPr>
        <w:t>开标一览表</w:t>
      </w:r>
    </w:p>
    <w:p w:rsidR="00C27831" w:rsidRPr="0014745A" w:rsidRDefault="00C27831" w:rsidP="00C27831">
      <w:pPr>
        <w:snapToGrid w:val="0"/>
        <w:spacing w:before="50" w:after="50"/>
        <w:jc w:val="center"/>
        <w:rPr>
          <w:rFonts w:ascii="宋体" w:hAnsi="宋体"/>
          <w:b/>
          <w:sz w:val="30"/>
          <w:szCs w:val="20"/>
        </w:rPr>
      </w:pPr>
    </w:p>
    <w:p w:rsidR="00C27831" w:rsidRPr="0014745A" w:rsidRDefault="00C27831" w:rsidP="00C27831">
      <w:pPr>
        <w:snapToGrid w:val="0"/>
        <w:spacing w:before="50" w:after="50" w:line="360" w:lineRule="auto"/>
        <w:rPr>
          <w:rFonts w:ascii="宋体" w:hAnsi="宋体"/>
          <w:sz w:val="24"/>
          <w:u w:val="single"/>
        </w:rPr>
      </w:pPr>
      <w:r w:rsidRPr="0014745A">
        <w:rPr>
          <w:rFonts w:ascii="宋体" w:hAnsi="宋体" w:hint="eastAsia"/>
          <w:sz w:val="24"/>
        </w:rPr>
        <w:t>项目名称：</w:t>
      </w:r>
      <w:r w:rsidR="006C172D">
        <w:rPr>
          <w:rFonts w:ascii="宋体" w:hAnsi="宋体" w:hint="eastAsia"/>
          <w:sz w:val="24"/>
        </w:rPr>
        <w:t xml:space="preserve">      </w:t>
      </w:r>
      <w:r w:rsidRPr="0014745A">
        <w:rPr>
          <w:rFonts w:ascii="宋体" w:hAnsi="宋体" w:hint="eastAsia"/>
          <w:sz w:val="24"/>
        </w:rPr>
        <w:t xml:space="preserve">项目编号：        </w:t>
      </w:r>
    </w:p>
    <w:p w:rsidR="00C27831" w:rsidRPr="0014745A" w:rsidRDefault="00C27831" w:rsidP="00C27831">
      <w:pPr>
        <w:snapToGrid w:val="0"/>
        <w:spacing w:before="50" w:after="50" w:line="360" w:lineRule="auto"/>
        <w:rPr>
          <w:rFonts w:ascii="宋体" w:hAnsi="宋体" w:cs="仿宋_GB2312"/>
          <w:sz w:val="24"/>
        </w:rPr>
      </w:pPr>
      <w:r w:rsidRPr="0014745A">
        <w:rPr>
          <w:rFonts w:ascii="宋体" w:hAnsi="宋体" w:hint="eastAsia"/>
          <w:sz w:val="24"/>
        </w:rPr>
        <w:t>投标人名称：                       单位：元</w:t>
      </w:r>
    </w:p>
    <w:p w:rsidR="00C27831" w:rsidRPr="0014745A" w:rsidRDefault="00C27831" w:rsidP="00C27831">
      <w:pPr>
        <w:snapToGrid w:val="0"/>
        <w:spacing w:before="50" w:after="50" w:line="360" w:lineRule="auto"/>
        <w:rPr>
          <w:rFonts w:ascii="宋体" w:hAnsi="宋体"/>
          <w:sz w:val="24"/>
        </w:rPr>
      </w:pPr>
      <w:r w:rsidRPr="0014745A">
        <w:rPr>
          <w:rFonts w:ascii="宋体" w:hAnsi="宋体" w:cs="仿宋_GB2312" w:hint="eastAsia"/>
          <w:sz w:val="24"/>
        </w:rPr>
        <w:t xml:space="preserve">分标：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2947"/>
        <w:gridCol w:w="1521"/>
        <w:gridCol w:w="1418"/>
        <w:gridCol w:w="1673"/>
        <w:gridCol w:w="1184"/>
      </w:tblGrid>
      <w:tr w:rsidR="00C27831" w:rsidRPr="0014745A" w:rsidTr="0006522D">
        <w:trPr>
          <w:cantSplit/>
          <w:trHeight w:val="797"/>
          <w:jc w:val="center"/>
        </w:trPr>
        <w:tc>
          <w:tcPr>
            <w:tcW w:w="80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cs="仿宋_GB2312"/>
                <w:sz w:val="24"/>
              </w:rPr>
              <w:t>序号</w:t>
            </w:r>
          </w:p>
        </w:tc>
        <w:tc>
          <w:tcPr>
            <w:tcW w:w="294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hint="eastAsia"/>
                <w:b/>
                <w:sz w:val="24"/>
              </w:rPr>
              <w:t>标的的名称</w:t>
            </w:r>
          </w:p>
        </w:tc>
        <w:tc>
          <w:tcPr>
            <w:tcW w:w="152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cs="仿宋_GB2312" w:hint="eastAsia"/>
                <w:sz w:val="24"/>
              </w:rPr>
              <w:t>数量及单位</w:t>
            </w:r>
          </w:p>
        </w:tc>
        <w:tc>
          <w:tcPr>
            <w:tcW w:w="1418"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cs="仿宋_GB2312" w:hint="eastAsia"/>
                <w:sz w:val="24"/>
              </w:rPr>
              <w:t>单价</w:t>
            </w:r>
          </w:p>
        </w:tc>
        <w:tc>
          <w:tcPr>
            <w:tcW w:w="1673"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cs="仿宋_GB2312" w:hint="eastAsia"/>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cs="仿宋_GB2312"/>
                <w:sz w:val="24"/>
              </w:rPr>
              <w:t>备注</w:t>
            </w:r>
          </w:p>
        </w:tc>
      </w:tr>
      <w:tr w:rsidR="00C27831" w:rsidRPr="0014745A" w:rsidTr="0006522D">
        <w:trPr>
          <w:cantSplit/>
          <w:trHeight w:val="547"/>
          <w:jc w:val="center"/>
        </w:trPr>
        <w:tc>
          <w:tcPr>
            <w:tcW w:w="80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p>
        </w:tc>
        <w:tc>
          <w:tcPr>
            <w:tcW w:w="294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tcPr>
          <w:p w:rsidR="00C27831" w:rsidRPr="0014745A" w:rsidRDefault="00C27831" w:rsidP="0006522D">
            <w:pPr>
              <w:spacing w:line="360" w:lineRule="auto"/>
              <w:rPr>
                <w:rFonts w:ascii="宋体" w:hAnsi="宋体" w:cs="仿宋_GB2312"/>
                <w:sz w:val="24"/>
              </w:rPr>
            </w:pPr>
          </w:p>
        </w:tc>
        <w:tc>
          <w:tcPr>
            <w:tcW w:w="1673" w:type="dxa"/>
            <w:tcBorders>
              <w:top w:val="single" w:sz="4" w:space="0" w:color="auto"/>
              <w:left w:val="single" w:sz="4" w:space="0" w:color="auto"/>
              <w:bottom w:val="single" w:sz="4" w:space="0" w:color="auto"/>
              <w:right w:val="single" w:sz="4" w:space="0" w:color="auto"/>
            </w:tcBorders>
          </w:tcPr>
          <w:p w:rsidR="00C27831" w:rsidRPr="0014745A" w:rsidRDefault="00C27831" w:rsidP="0006522D">
            <w:pPr>
              <w:spacing w:line="360" w:lineRule="auto"/>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rPr>
                <w:rFonts w:ascii="宋体" w:hAnsi="宋体" w:cs="仿宋_GB2312"/>
                <w:sz w:val="24"/>
              </w:rPr>
            </w:pPr>
          </w:p>
        </w:tc>
      </w:tr>
      <w:tr w:rsidR="00C27831" w:rsidRPr="0014745A" w:rsidTr="0006522D">
        <w:trPr>
          <w:cantSplit/>
          <w:trHeight w:val="472"/>
          <w:jc w:val="center"/>
        </w:trPr>
        <w:tc>
          <w:tcPr>
            <w:tcW w:w="80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p>
        </w:tc>
        <w:tc>
          <w:tcPr>
            <w:tcW w:w="294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tcPr>
          <w:p w:rsidR="00C27831" w:rsidRPr="0014745A" w:rsidRDefault="00C27831" w:rsidP="0006522D">
            <w:pPr>
              <w:spacing w:line="360" w:lineRule="auto"/>
              <w:rPr>
                <w:rFonts w:ascii="宋体" w:hAnsi="宋体" w:cs="仿宋_GB2312"/>
                <w:sz w:val="24"/>
              </w:rPr>
            </w:pPr>
          </w:p>
        </w:tc>
        <w:tc>
          <w:tcPr>
            <w:tcW w:w="1673" w:type="dxa"/>
            <w:tcBorders>
              <w:top w:val="single" w:sz="4" w:space="0" w:color="auto"/>
              <w:left w:val="single" w:sz="4" w:space="0" w:color="auto"/>
              <w:bottom w:val="single" w:sz="4" w:space="0" w:color="auto"/>
              <w:right w:val="single" w:sz="4" w:space="0" w:color="auto"/>
            </w:tcBorders>
          </w:tcPr>
          <w:p w:rsidR="00C27831" w:rsidRPr="0014745A" w:rsidRDefault="00C27831" w:rsidP="0006522D">
            <w:pPr>
              <w:spacing w:line="360" w:lineRule="auto"/>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rPr>
                <w:rFonts w:ascii="宋体" w:hAnsi="宋体" w:cs="仿宋_GB2312"/>
                <w:sz w:val="24"/>
              </w:rPr>
            </w:pPr>
          </w:p>
        </w:tc>
      </w:tr>
      <w:tr w:rsidR="00C27831" w:rsidRPr="0014745A" w:rsidTr="0006522D">
        <w:trPr>
          <w:cantSplit/>
          <w:trHeight w:val="447"/>
          <w:jc w:val="center"/>
        </w:trPr>
        <w:tc>
          <w:tcPr>
            <w:tcW w:w="80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hint="eastAsia"/>
                <w:b/>
                <w:sz w:val="24"/>
              </w:rPr>
              <w:t>……</w:t>
            </w:r>
          </w:p>
        </w:tc>
        <w:tc>
          <w:tcPr>
            <w:tcW w:w="2947"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jc w:val="center"/>
              <w:rPr>
                <w:rFonts w:ascii="宋体" w:hAnsi="宋体" w:cs="仿宋_GB2312"/>
                <w:sz w:val="24"/>
              </w:rPr>
            </w:pPr>
            <w:r w:rsidRPr="0014745A">
              <w:rPr>
                <w:rFonts w:ascii="宋体" w:hAnsi="宋体" w:hint="eastAsia"/>
                <w:b/>
                <w:sz w:val="24"/>
              </w:rPr>
              <w:t>……</w:t>
            </w:r>
          </w:p>
        </w:tc>
        <w:tc>
          <w:tcPr>
            <w:tcW w:w="152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rPr>
                <w:rFonts w:ascii="宋体" w:hAnsi="宋体" w:cs="仿宋_GB2312"/>
                <w:sz w:val="24"/>
              </w:rPr>
            </w:pPr>
          </w:p>
        </w:tc>
        <w:tc>
          <w:tcPr>
            <w:tcW w:w="1418" w:type="dxa"/>
            <w:tcBorders>
              <w:top w:val="single" w:sz="4" w:space="0" w:color="auto"/>
              <w:left w:val="single" w:sz="4" w:space="0" w:color="auto"/>
              <w:bottom w:val="single" w:sz="4" w:space="0" w:color="auto"/>
              <w:right w:val="single" w:sz="4" w:space="0" w:color="auto"/>
            </w:tcBorders>
          </w:tcPr>
          <w:p w:rsidR="00C27831" w:rsidRPr="0014745A" w:rsidRDefault="00C27831" w:rsidP="0006522D">
            <w:pPr>
              <w:spacing w:line="360" w:lineRule="auto"/>
              <w:rPr>
                <w:rFonts w:ascii="宋体" w:hAnsi="宋体" w:cs="仿宋_GB2312"/>
                <w:sz w:val="24"/>
              </w:rPr>
            </w:pPr>
          </w:p>
        </w:tc>
        <w:tc>
          <w:tcPr>
            <w:tcW w:w="1673" w:type="dxa"/>
            <w:tcBorders>
              <w:top w:val="single" w:sz="4" w:space="0" w:color="auto"/>
              <w:left w:val="single" w:sz="4" w:space="0" w:color="auto"/>
              <w:bottom w:val="single" w:sz="4" w:space="0" w:color="auto"/>
              <w:right w:val="single" w:sz="4" w:space="0" w:color="auto"/>
            </w:tcBorders>
          </w:tcPr>
          <w:p w:rsidR="00C27831" w:rsidRPr="0014745A" w:rsidRDefault="00C27831" w:rsidP="0006522D">
            <w:pPr>
              <w:spacing w:line="360" w:lineRule="auto"/>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pacing w:line="360" w:lineRule="auto"/>
              <w:rPr>
                <w:rFonts w:ascii="宋体" w:hAnsi="宋体" w:cs="仿宋_GB2312"/>
                <w:sz w:val="24"/>
              </w:rPr>
            </w:pPr>
          </w:p>
        </w:tc>
      </w:tr>
      <w:tr w:rsidR="00C27831" w:rsidRPr="0014745A" w:rsidTr="0006522D">
        <w:trPr>
          <w:cantSplit/>
          <w:trHeight w:val="647"/>
          <w:jc w:val="center"/>
        </w:trPr>
        <w:tc>
          <w:tcPr>
            <w:tcW w:w="9550" w:type="dxa"/>
            <w:gridSpan w:val="6"/>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before="50" w:after="50" w:line="360" w:lineRule="auto"/>
              <w:rPr>
                <w:rFonts w:ascii="宋体" w:hAnsi="宋体" w:cs="仿宋_GB2312"/>
                <w:sz w:val="24"/>
              </w:rPr>
            </w:pPr>
            <w:r w:rsidRPr="0014745A">
              <w:rPr>
                <w:rFonts w:ascii="宋体" w:hAnsi="宋体" w:cs="仿宋_GB2312" w:hint="eastAsia"/>
                <w:sz w:val="24"/>
              </w:rPr>
              <w:t>合计金额大写：人民币（￥）</w:t>
            </w:r>
          </w:p>
        </w:tc>
      </w:tr>
      <w:tr w:rsidR="00C27831" w:rsidRPr="0014745A" w:rsidTr="0006522D">
        <w:trPr>
          <w:cantSplit/>
          <w:trHeight w:val="647"/>
          <w:jc w:val="center"/>
        </w:trPr>
        <w:tc>
          <w:tcPr>
            <w:tcW w:w="9550" w:type="dxa"/>
            <w:gridSpan w:val="6"/>
            <w:tcBorders>
              <w:top w:val="single" w:sz="4" w:space="0" w:color="auto"/>
              <w:left w:val="single" w:sz="4" w:space="0" w:color="auto"/>
              <w:bottom w:val="single" w:sz="4" w:space="0" w:color="auto"/>
              <w:right w:val="single" w:sz="4" w:space="0" w:color="auto"/>
            </w:tcBorders>
            <w:vAlign w:val="center"/>
          </w:tcPr>
          <w:p w:rsidR="00C27831" w:rsidRPr="0014745A" w:rsidRDefault="00A704ED" w:rsidP="0006522D">
            <w:pPr>
              <w:snapToGrid w:val="0"/>
              <w:spacing w:before="50" w:after="50" w:line="360" w:lineRule="auto"/>
              <w:rPr>
                <w:rFonts w:ascii="宋体" w:hAnsi="宋体" w:cs="仿宋_GB2312"/>
                <w:sz w:val="24"/>
              </w:rPr>
            </w:pPr>
            <w:r w:rsidRPr="00A704ED">
              <w:rPr>
                <w:rFonts w:ascii="宋体" w:hAnsi="宋体" w:cs="仿宋_GB2312" w:hint="eastAsia"/>
                <w:sz w:val="24"/>
              </w:rPr>
              <w:t>交付使用时间</w:t>
            </w:r>
            <w:r w:rsidR="00C27831" w:rsidRPr="0014745A">
              <w:rPr>
                <w:rFonts w:ascii="宋体" w:hAnsi="宋体" w:cs="仿宋_GB2312" w:hint="eastAsia"/>
                <w:sz w:val="24"/>
              </w:rPr>
              <w:t>：</w:t>
            </w:r>
          </w:p>
        </w:tc>
      </w:tr>
    </w:tbl>
    <w:p w:rsidR="00C27831" w:rsidRPr="0014745A" w:rsidRDefault="00C27831" w:rsidP="00C27831">
      <w:pPr>
        <w:snapToGrid w:val="0"/>
        <w:spacing w:before="50" w:after="50" w:line="360" w:lineRule="auto"/>
        <w:jc w:val="left"/>
        <w:rPr>
          <w:rFonts w:ascii="宋体" w:hAnsi="宋体"/>
          <w:sz w:val="24"/>
        </w:rPr>
      </w:pPr>
      <w:r w:rsidRPr="0014745A">
        <w:rPr>
          <w:rFonts w:ascii="宋体" w:hAnsi="宋体" w:hint="eastAsia"/>
          <w:sz w:val="24"/>
        </w:rPr>
        <w:t xml:space="preserve">注: </w:t>
      </w:r>
    </w:p>
    <w:p w:rsidR="00C27831" w:rsidRPr="0014745A" w:rsidRDefault="00C27831" w:rsidP="00C27831">
      <w:pPr>
        <w:snapToGrid w:val="0"/>
        <w:spacing w:before="50" w:after="50" w:line="360" w:lineRule="auto"/>
        <w:ind w:firstLineChars="200" w:firstLine="480"/>
        <w:jc w:val="left"/>
        <w:rPr>
          <w:rFonts w:ascii="宋体" w:hAnsi="宋体"/>
          <w:sz w:val="24"/>
        </w:rPr>
      </w:pPr>
      <w:r w:rsidRPr="0014745A">
        <w:rPr>
          <w:rFonts w:ascii="宋体" w:hAnsi="宋体" w:hint="eastAsia"/>
          <w:sz w:val="24"/>
        </w:rPr>
        <w:t>1.投标人的开标一览表必须加盖投标人公章并由</w:t>
      </w:r>
      <w:r w:rsidRPr="0014745A">
        <w:rPr>
          <w:rFonts w:ascii="宋体" w:hAnsi="宋体"/>
          <w:sz w:val="24"/>
        </w:rPr>
        <w:t>法定代表人或者委托代理人</w:t>
      </w:r>
      <w:r w:rsidRPr="0014745A">
        <w:rPr>
          <w:rFonts w:ascii="宋体" w:hAnsi="宋体" w:hint="eastAsia"/>
          <w:sz w:val="24"/>
        </w:rPr>
        <w:t>签字，</w:t>
      </w:r>
      <w:r w:rsidRPr="0014745A">
        <w:rPr>
          <w:rFonts w:ascii="宋体" w:hAnsi="宋体" w:hint="eastAsia"/>
          <w:b/>
          <w:sz w:val="24"/>
        </w:rPr>
        <w:t>否则其投标作无效标处理</w:t>
      </w:r>
      <w:r w:rsidRPr="0014745A">
        <w:rPr>
          <w:rFonts w:ascii="宋体" w:hAnsi="宋体" w:hint="eastAsia"/>
          <w:sz w:val="24"/>
        </w:rPr>
        <w:t>。</w:t>
      </w:r>
    </w:p>
    <w:p w:rsidR="00C27831" w:rsidRPr="0014745A" w:rsidRDefault="00C27831" w:rsidP="00C27831">
      <w:pPr>
        <w:snapToGrid w:val="0"/>
        <w:spacing w:before="50" w:after="50" w:line="360" w:lineRule="auto"/>
        <w:ind w:firstLineChars="200" w:firstLine="480"/>
        <w:jc w:val="left"/>
        <w:rPr>
          <w:rFonts w:ascii="宋体" w:hAnsi="宋体"/>
          <w:b/>
          <w:sz w:val="24"/>
        </w:rPr>
      </w:pPr>
      <w:r w:rsidRPr="0014745A">
        <w:rPr>
          <w:rFonts w:ascii="宋体" w:hAnsi="宋体" w:hint="eastAsia"/>
          <w:bCs/>
          <w:sz w:val="24"/>
        </w:rPr>
        <w:t>2.</w:t>
      </w:r>
      <w:r w:rsidRPr="0014745A">
        <w:rPr>
          <w:rFonts w:ascii="宋体" w:hAnsi="宋体" w:hint="eastAsia"/>
          <w:sz w:val="24"/>
        </w:rPr>
        <w:t>报价一经涂改，应在涂改处加盖投标人公章或者由法定代表人或者委托代理人签字或者盖章</w:t>
      </w:r>
      <w:r w:rsidRPr="0014745A">
        <w:rPr>
          <w:rFonts w:ascii="宋体" w:hAnsi="宋体" w:hint="eastAsia"/>
          <w:b/>
          <w:sz w:val="24"/>
        </w:rPr>
        <w:t>，否则其投标作无效标处理。</w:t>
      </w:r>
    </w:p>
    <w:p w:rsidR="00C27831" w:rsidRPr="0014745A" w:rsidRDefault="00C27831" w:rsidP="00C27831">
      <w:pPr>
        <w:snapToGrid w:val="0"/>
        <w:spacing w:before="50" w:after="50" w:line="360" w:lineRule="auto"/>
        <w:ind w:firstLineChars="200" w:firstLine="480"/>
        <w:jc w:val="left"/>
        <w:rPr>
          <w:rFonts w:ascii="宋体" w:hAnsi="宋体"/>
          <w:sz w:val="24"/>
        </w:rPr>
      </w:pPr>
      <w:r w:rsidRPr="0014745A">
        <w:rPr>
          <w:rFonts w:ascii="宋体" w:hAnsi="宋体" w:hint="eastAsia"/>
          <w:sz w:val="24"/>
        </w:rPr>
        <w:t>3.如为联合体投标，“投标人名称”处必须列明联合体各方名称，并标注联合体牵头人名称，</w:t>
      </w:r>
      <w:r w:rsidRPr="0014745A">
        <w:rPr>
          <w:rFonts w:ascii="宋体" w:hAnsi="宋体" w:hint="eastAsia"/>
          <w:b/>
          <w:sz w:val="24"/>
        </w:rPr>
        <w:t>否则其投标作无效标处理。</w:t>
      </w:r>
    </w:p>
    <w:p w:rsidR="00C27831" w:rsidRPr="0014745A" w:rsidRDefault="00C27831" w:rsidP="00C27831">
      <w:pPr>
        <w:snapToGrid w:val="0"/>
        <w:spacing w:before="50" w:after="50" w:line="360" w:lineRule="auto"/>
        <w:ind w:firstLineChars="200" w:firstLine="456"/>
        <w:jc w:val="left"/>
        <w:rPr>
          <w:rFonts w:ascii="宋体" w:hAnsi="宋体"/>
          <w:spacing w:val="-6"/>
          <w:sz w:val="24"/>
        </w:rPr>
      </w:pPr>
      <w:r w:rsidRPr="0014745A">
        <w:rPr>
          <w:rFonts w:ascii="宋体" w:hAnsi="宋体" w:hint="eastAsia"/>
          <w:spacing w:val="-6"/>
          <w:sz w:val="24"/>
        </w:rPr>
        <w:t>4.如为联合体投标，盖章处须加盖联合体各方公章，</w:t>
      </w:r>
      <w:r w:rsidRPr="0014745A">
        <w:rPr>
          <w:rFonts w:ascii="宋体" w:hAnsi="宋体" w:hint="eastAsia"/>
          <w:b/>
          <w:spacing w:val="-6"/>
          <w:sz w:val="24"/>
        </w:rPr>
        <w:t>否则其投标作无效标处理。</w:t>
      </w:r>
    </w:p>
    <w:p w:rsidR="00C27831" w:rsidRDefault="00C27831" w:rsidP="00C27831">
      <w:pPr>
        <w:snapToGrid w:val="0"/>
        <w:spacing w:before="50" w:after="50" w:line="360" w:lineRule="auto"/>
        <w:ind w:firstLineChars="200" w:firstLine="480"/>
        <w:rPr>
          <w:rFonts w:ascii="宋体" w:hAnsi="宋体"/>
          <w:b/>
          <w:sz w:val="24"/>
        </w:rPr>
      </w:pPr>
      <w:r w:rsidRPr="0014745A">
        <w:rPr>
          <w:rFonts w:ascii="宋体" w:hAnsi="宋体" w:hint="eastAsia"/>
          <w:sz w:val="24"/>
        </w:rPr>
        <w:t>5.如有多分标，按分标分别提供开标一览表，</w:t>
      </w:r>
      <w:r w:rsidRPr="0014745A">
        <w:rPr>
          <w:rFonts w:ascii="宋体" w:hAnsi="宋体" w:hint="eastAsia"/>
          <w:b/>
          <w:sz w:val="24"/>
        </w:rPr>
        <w:t>否则投标无效。</w:t>
      </w:r>
    </w:p>
    <w:p w:rsidR="00C27831" w:rsidRPr="0014745A" w:rsidRDefault="00C27831" w:rsidP="00C27831">
      <w:pPr>
        <w:snapToGrid w:val="0"/>
        <w:spacing w:before="50" w:after="50" w:line="360" w:lineRule="auto"/>
        <w:ind w:firstLineChars="200" w:firstLine="482"/>
        <w:rPr>
          <w:rFonts w:ascii="宋体" w:hAnsi="宋体"/>
          <w:b/>
          <w:sz w:val="24"/>
        </w:rPr>
      </w:pPr>
    </w:p>
    <w:p w:rsidR="00C27831" w:rsidRPr="0014745A" w:rsidRDefault="00C27831" w:rsidP="00C27831">
      <w:pPr>
        <w:snapToGrid w:val="0"/>
        <w:spacing w:before="50" w:after="50" w:line="360" w:lineRule="auto"/>
        <w:ind w:leftChars="-1" w:left="-2" w:rightChars="-389" w:right="-817"/>
        <w:rPr>
          <w:rFonts w:ascii="宋体" w:hAnsi="宋体"/>
          <w:sz w:val="24"/>
        </w:rPr>
      </w:pPr>
      <w:r w:rsidRPr="0014745A">
        <w:rPr>
          <w:rFonts w:ascii="宋体" w:hAnsi="宋体" w:hint="eastAsia"/>
          <w:sz w:val="24"/>
        </w:rPr>
        <w:t xml:space="preserve">法定代表人或者委托代理人（签字）：                    </w:t>
      </w:r>
    </w:p>
    <w:p w:rsidR="00C27831" w:rsidRPr="0014745A" w:rsidRDefault="00C27831" w:rsidP="00C27831">
      <w:pPr>
        <w:snapToGrid w:val="0"/>
        <w:spacing w:before="50" w:after="50" w:line="360" w:lineRule="auto"/>
        <w:ind w:leftChars="-15" w:left="-2" w:rightChars="-389" w:right="-817" w:hangingChars="12" w:hanging="29"/>
        <w:rPr>
          <w:rFonts w:ascii="宋体" w:hAnsi="宋体"/>
          <w:szCs w:val="21"/>
        </w:rPr>
      </w:pPr>
      <w:r w:rsidRPr="0014745A">
        <w:rPr>
          <w:rFonts w:ascii="宋体" w:hAnsi="宋体" w:hint="eastAsia"/>
          <w:sz w:val="24"/>
        </w:rPr>
        <w:t>投标人（盖公章）：                                 日期：    年   月   日</w:t>
      </w:r>
    </w:p>
    <w:p w:rsidR="00C27831" w:rsidRPr="0014745A" w:rsidRDefault="00C27831" w:rsidP="00C27831">
      <w:pPr>
        <w:snapToGrid w:val="0"/>
        <w:spacing w:before="50" w:after="50" w:line="360" w:lineRule="auto"/>
        <w:ind w:leftChars="-15" w:left="-6" w:rightChars="-389" w:right="-817" w:hangingChars="12" w:hanging="25"/>
        <w:rPr>
          <w:rFonts w:ascii="宋体" w:hAnsi="宋体"/>
          <w:szCs w:val="21"/>
        </w:rPr>
      </w:pPr>
    </w:p>
    <w:p w:rsidR="00C27831" w:rsidRPr="0014745A" w:rsidRDefault="00C27831" w:rsidP="00C27831">
      <w:pPr>
        <w:rPr>
          <w:rFonts w:ascii="宋体" w:hAnsi="宋体"/>
          <w:b/>
          <w:sz w:val="28"/>
          <w:szCs w:val="28"/>
        </w:rPr>
      </w:pPr>
      <w:bookmarkStart w:id="153" w:name="_Toc19686837"/>
    </w:p>
    <w:p w:rsidR="00C27831" w:rsidRPr="0014745A" w:rsidRDefault="00C27831" w:rsidP="00C27831">
      <w:pPr>
        <w:rPr>
          <w:rFonts w:ascii="宋体" w:hAnsi="宋体"/>
          <w:b/>
          <w:sz w:val="28"/>
          <w:szCs w:val="28"/>
        </w:rPr>
      </w:pPr>
    </w:p>
    <w:p w:rsidR="00C27831" w:rsidRPr="0014745A" w:rsidRDefault="00C27831" w:rsidP="00C27831">
      <w:pPr>
        <w:rPr>
          <w:rFonts w:ascii="宋体" w:hAnsi="宋体"/>
          <w:b/>
          <w:sz w:val="28"/>
          <w:szCs w:val="28"/>
        </w:rPr>
      </w:pPr>
    </w:p>
    <w:p w:rsidR="006C172D" w:rsidRPr="0014745A" w:rsidRDefault="006C172D" w:rsidP="003151B7">
      <w:pPr>
        <w:snapToGrid w:val="0"/>
        <w:spacing w:beforeLines="50" w:after="50" w:line="440" w:lineRule="exact"/>
        <w:jc w:val="left"/>
        <w:rPr>
          <w:rFonts w:ascii="宋体" w:hAnsi="宋体"/>
          <w:b/>
          <w:sz w:val="24"/>
          <w:szCs w:val="20"/>
        </w:rPr>
      </w:pPr>
      <w:r w:rsidRPr="0014745A">
        <w:rPr>
          <w:rFonts w:ascii="宋体" w:hAnsi="宋体" w:hint="eastAsia"/>
          <w:b/>
          <w:sz w:val="24"/>
        </w:rPr>
        <w:lastRenderedPageBreak/>
        <w:t>开标一览表</w:t>
      </w:r>
      <w:r>
        <w:rPr>
          <w:rFonts w:ascii="宋体" w:hAnsi="宋体" w:hint="eastAsia"/>
          <w:b/>
          <w:sz w:val="24"/>
        </w:rPr>
        <w:t>（02、03、05分标适用）</w:t>
      </w:r>
    </w:p>
    <w:p w:rsidR="006C172D" w:rsidRPr="0014745A" w:rsidRDefault="006C172D" w:rsidP="006C172D">
      <w:pPr>
        <w:snapToGrid w:val="0"/>
        <w:spacing w:before="50" w:after="50"/>
        <w:jc w:val="center"/>
        <w:rPr>
          <w:rFonts w:ascii="宋体" w:hAnsi="宋体"/>
          <w:b/>
          <w:sz w:val="30"/>
        </w:rPr>
      </w:pPr>
      <w:r w:rsidRPr="0014745A">
        <w:rPr>
          <w:rFonts w:ascii="宋体" w:hAnsi="宋体" w:hint="eastAsia"/>
          <w:b/>
          <w:sz w:val="30"/>
        </w:rPr>
        <w:t>开标一览表</w:t>
      </w:r>
    </w:p>
    <w:p w:rsidR="006C172D" w:rsidRPr="0014745A" w:rsidRDefault="006C172D" w:rsidP="006C172D">
      <w:pPr>
        <w:snapToGrid w:val="0"/>
        <w:spacing w:before="50" w:after="50"/>
        <w:jc w:val="center"/>
        <w:rPr>
          <w:rFonts w:ascii="宋体" w:hAnsi="宋体"/>
          <w:b/>
          <w:sz w:val="30"/>
          <w:szCs w:val="20"/>
        </w:rPr>
      </w:pPr>
    </w:p>
    <w:p w:rsidR="006C172D" w:rsidRPr="0014745A" w:rsidRDefault="006C172D" w:rsidP="006C172D">
      <w:pPr>
        <w:snapToGrid w:val="0"/>
        <w:spacing w:before="50" w:after="50" w:line="360" w:lineRule="auto"/>
        <w:rPr>
          <w:rFonts w:ascii="宋体" w:hAnsi="宋体"/>
          <w:sz w:val="24"/>
          <w:u w:val="single"/>
        </w:rPr>
      </w:pPr>
      <w:r w:rsidRPr="0014745A">
        <w:rPr>
          <w:rFonts w:ascii="宋体" w:hAnsi="宋体" w:hint="eastAsia"/>
          <w:sz w:val="24"/>
        </w:rPr>
        <w:t>项目名称：</w:t>
      </w:r>
      <w:r>
        <w:rPr>
          <w:rFonts w:ascii="宋体" w:hAnsi="宋体" w:hint="eastAsia"/>
          <w:sz w:val="24"/>
        </w:rPr>
        <w:t xml:space="preserve">                         </w:t>
      </w:r>
      <w:r w:rsidRPr="0014745A">
        <w:rPr>
          <w:rFonts w:ascii="宋体" w:hAnsi="宋体" w:hint="eastAsia"/>
          <w:sz w:val="24"/>
        </w:rPr>
        <w:t xml:space="preserve">项目编号：         </w:t>
      </w:r>
    </w:p>
    <w:p w:rsidR="006C172D" w:rsidRPr="0014745A" w:rsidRDefault="006C172D" w:rsidP="006C172D">
      <w:pPr>
        <w:snapToGrid w:val="0"/>
        <w:spacing w:before="50" w:after="50" w:line="360" w:lineRule="auto"/>
        <w:rPr>
          <w:rFonts w:ascii="宋体" w:hAnsi="宋体" w:cs="仿宋_GB2312"/>
          <w:sz w:val="24"/>
        </w:rPr>
      </w:pPr>
      <w:r w:rsidRPr="0014745A">
        <w:rPr>
          <w:rFonts w:ascii="宋体" w:hAnsi="宋体" w:hint="eastAsia"/>
          <w:sz w:val="24"/>
        </w:rPr>
        <w:t>投标人名称：                       单位：元</w:t>
      </w:r>
    </w:p>
    <w:p w:rsidR="006C172D" w:rsidRPr="0014745A" w:rsidRDefault="006C172D" w:rsidP="006C172D">
      <w:pPr>
        <w:snapToGrid w:val="0"/>
        <w:spacing w:before="50" w:after="50" w:line="360" w:lineRule="auto"/>
        <w:rPr>
          <w:rFonts w:ascii="宋体" w:hAnsi="宋体"/>
          <w:sz w:val="24"/>
        </w:rPr>
      </w:pPr>
      <w:r w:rsidRPr="0014745A">
        <w:rPr>
          <w:rFonts w:ascii="宋体" w:hAnsi="宋体" w:cs="仿宋_GB2312" w:hint="eastAsia"/>
          <w:sz w:val="24"/>
        </w:rPr>
        <w:t xml:space="preserve">分标：                       </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98"/>
        <w:gridCol w:w="2105"/>
        <w:gridCol w:w="2231"/>
        <w:gridCol w:w="950"/>
        <w:gridCol w:w="950"/>
        <w:gridCol w:w="1462"/>
        <w:gridCol w:w="1458"/>
      </w:tblGrid>
      <w:tr w:rsidR="008C6A4A" w:rsidRPr="006C172D" w:rsidTr="008C6A4A">
        <w:trPr>
          <w:trHeight w:val="566"/>
          <w:jc w:val="center"/>
        </w:trPr>
        <w:tc>
          <w:tcPr>
            <w:tcW w:w="354"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序号</w:t>
            </w:r>
          </w:p>
        </w:tc>
        <w:tc>
          <w:tcPr>
            <w:tcW w:w="1068"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标的的名称</w:t>
            </w:r>
          </w:p>
        </w:tc>
        <w:tc>
          <w:tcPr>
            <w:tcW w:w="113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8C6A4A">
              <w:rPr>
                <w:rFonts w:ascii="宋体" w:hAnsi="宋体" w:hint="eastAsia"/>
                <w:b/>
                <w:sz w:val="24"/>
              </w:rPr>
              <w:t>品牌及型号</w:t>
            </w: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数量及单位①</w:t>
            </w: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单价</w:t>
            </w:r>
          </w:p>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②</w:t>
            </w:r>
          </w:p>
        </w:tc>
        <w:tc>
          <w:tcPr>
            <w:tcW w:w="74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投标报价</w:t>
            </w:r>
          </w:p>
          <w:p w:rsidR="008C6A4A" w:rsidRPr="006C172D" w:rsidRDefault="008C6A4A" w:rsidP="008C6A4A">
            <w:pPr>
              <w:snapToGrid w:val="0"/>
              <w:spacing w:before="50" w:after="50"/>
              <w:jc w:val="center"/>
              <w:rPr>
                <w:rFonts w:ascii="宋体" w:hAnsi="宋体"/>
                <w:b/>
                <w:sz w:val="24"/>
              </w:rPr>
            </w:pPr>
            <w:r w:rsidRPr="006C172D">
              <w:rPr>
                <w:rFonts w:ascii="宋体" w:hAnsi="宋体"/>
                <w:b/>
                <w:sz w:val="24"/>
              </w:rPr>
              <w:t>③</w:t>
            </w:r>
            <w:r w:rsidRPr="006C172D">
              <w:rPr>
                <w:rFonts w:ascii="宋体" w:hAnsi="宋体" w:hint="eastAsia"/>
                <w:b/>
                <w:sz w:val="24"/>
              </w:rPr>
              <w:t>=①×②</w:t>
            </w:r>
          </w:p>
        </w:tc>
        <w:tc>
          <w:tcPr>
            <w:tcW w:w="741"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Pr>
                <w:rFonts w:ascii="宋体" w:hAnsi="宋体" w:hint="eastAsia"/>
                <w:b/>
                <w:sz w:val="24"/>
              </w:rPr>
              <w:t>备注</w:t>
            </w:r>
          </w:p>
        </w:tc>
      </w:tr>
      <w:tr w:rsidR="008C6A4A" w:rsidRPr="006C172D" w:rsidTr="008C6A4A">
        <w:trPr>
          <w:cantSplit/>
          <w:trHeight w:val="401"/>
          <w:jc w:val="center"/>
        </w:trPr>
        <w:tc>
          <w:tcPr>
            <w:tcW w:w="354"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1</w:t>
            </w:r>
          </w:p>
        </w:tc>
        <w:tc>
          <w:tcPr>
            <w:tcW w:w="1068"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p>
        </w:tc>
        <w:tc>
          <w:tcPr>
            <w:tcW w:w="113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74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741"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r>
      <w:tr w:rsidR="008C6A4A" w:rsidRPr="006C172D" w:rsidTr="008C6A4A">
        <w:trPr>
          <w:cantSplit/>
          <w:trHeight w:val="402"/>
          <w:jc w:val="center"/>
        </w:trPr>
        <w:tc>
          <w:tcPr>
            <w:tcW w:w="354"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2</w:t>
            </w:r>
          </w:p>
        </w:tc>
        <w:tc>
          <w:tcPr>
            <w:tcW w:w="1068"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p>
        </w:tc>
        <w:tc>
          <w:tcPr>
            <w:tcW w:w="113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74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741"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r>
      <w:tr w:rsidR="008C6A4A" w:rsidRPr="006C172D" w:rsidTr="008C6A4A">
        <w:trPr>
          <w:cantSplit/>
          <w:trHeight w:val="539"/>
          <w:jc w:val="center"/>
        </w:trPr>
        <w:tc>
          <w:tcPr>
            <w:tcW w:w="354"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w:t>
            </w:r>
          </w:p>
        </w:tc>
        <w:tc>
          <w:tcPr>
            <w:tcW w:w="1068"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r w:rsidRPr="006C172D">
              <w:rPr>
                <w:rFonts w:ascii="宋体" w:hAnsi="宋体" w:hint="eastAsia"/>
                <w:b/>
                <w:sz w:val="24"/>
              </w:rPr>
              <w:t>……</w:t>
            </w:r>
          </w:p>
        </w:tc>
        <w:tc>
          <w:tcPr>
            <w:tcW w:w="113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b/>
                <w:sz w:val="24"/>
              </w:rPr>
            </w:pP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48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742"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c>
          <w:tcPr>
            <w:tcW w:w="741" w:type="pct"/>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jc w:val="center"/>
              <w:rPr>
                <w:rFonts w:ascii="宋体" w:hAnsi="宋体"/>
                <w:sz w:val="24"/>
              </w:rPr>
            </w:pPr>
          </w:p>
        </w:tc>
      </w:tr>
      <w:tr w:rsidR="008C6A4A" w:rsidRPr="006C172D" w:rsidTr="008C6A4A">
        <w:trPr>
          <w:cantSplit/>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C6A4A" w:rsidRPr="006C172D" w:rsidRDefault="008C6A4A" w:rsidP="008C6A4A">
            <w:pPr>
              <w:snapToGrid w:val="0"/>
              <w:spacing w:before="50" w:after="50"/>
              <w:rPr>
                <w:rFonts w:ascii="宋体" w:hAnsi="宋体" w:cs="仿宋_GB2312"/>
                <w:sz w:val="24"/>
              </w:rPr>
            </w:pPr>
            <w:r w:rsidRPr="006C172D">
              <w:rPr>
                <w:rFonts w:ascii="宋体" w:hAnsi="宋体" w:cs="仿宋_GB2312" w:hint="eastAsia"/>
                <w:sz w:val="24"/>
              </w:rPr>
              <w:t>合计金额大写：人民币（￥）</w:t>
            </w:r>
          </w:p>
        </w:tc>
      </w:tr>
      <w:tr w:rsidR="008C6A4A" w:rsidRPr="006C172D" w:rsidTr="008C6A4A">
        <w:trPr>
          <w:cantSplit/>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C6A4A" w:rsidRPr="006C172D" w:rsidRDefault="00A704ED" w:rsidP="008C6A4A">
            <w:pPr>
              <w:snapToGrid w:val="0"/>
              <w:spacing w:before="50" w:after="50"/>
              <w:rPr>
                <w:rFonts w:ascii="宋体" w:hAnsi="宋体" w:cs="仿宋_GB2312"/>
                <w:sz w:val="24"/>
              </w:rPr>
            </w:pPr>
            <w:r w:rsidRPr="00A704ED">
              <w:rPr>
                <w:rFonts w:ascii="宋体" w:hAnsi="宋体" w:cs="仿宋_GB2312" w:hint="eastAsia"/>
                <w:sz w:val="24"/>
              </w:rPr>
              <w:t>交付使用时间</w:t>
            </w:r>
            <w:r w:rsidR="008C6A4A" w:rsidRPr="006C172D">
              <w:rPr>
                <w:rFonts w:ascii="宋体" w:hAnsi="宋体" w:cs="仿宋_GB2312" w:hint="eastAsia"/>
                <w:sz w:val="24"/>
              </w:rPr>
              <w:t>：</w:t>
            </w:r>
          </w:p>
        </w:tc>
      </w:tr>
    </w:tbl>
    <w:p w:rsidR="006C172D" w:rsidRDefault="006C172D" w:rsidP="006C172D">
      <w:pPr>
        <w:snapToGrid w:val="0"/>
        <w:spacing w:before="50" w:after="50" w:line="360" w:lineRule="auto"/>
        <w:jc w:val="left"/>
        <w:rPr>
          <w:rFonts w:ascii="宋体" w:hAnsi="宋体"/>
          <w:sz w:val="24"/>
        </w:rPr>
      </w:pPr>
    </w:p>
    <w:p w:rsidR="006C172D" w:rsidRPr="0014745A" w:rsidRDefault="006C172D" w:rsidP="006C172D">
      <w:pPr>
        <w:snapToGrid w:val="0"/>
        <w:spacing w:before="50" w:after="50" w:line="360" w:lineRule="auto"/>
        <w:jc w:val="left"/>
        <w:rPr>
          <w:rFonts w:ascii="宋体" w:hAnsi="宋体"/>
          <w:sz w:val="24"/>
        </w:rPr>
      </w:pPr>
      <w:r w:rsidRPr="0014745A">
        <w:rPr>
          <w:rFonts w:ascii="宋体" w:hAnsi="宋体" w:hint="eastAsia"/>
          <w:sz w:val="24"/>
        </w:rPr>
        <w:t xml:space="preserve">注: </w:t>
      </w:r>
    </w:p>
    <w:p w:rsidR="006C172D" w:rsidRPr="006C172D" w:rsidRDefault="006C172D" w:rsidP="006C172D">
      <w:pPr>
        <w:snapToGrid w:val="0"/>
        <w:spacing w:before="50" w:after="50" w:line="360" w:lineRule="auto"/>
        <w:ind w:firstLineChars="200" w:firstLine="480"/>
        <w:rPr>
          <w:rFonts w:ascii="宋体" w:hAnsi="宋体"/>
          <w:sz w:val="24"/>
        </w:rPr>
      </w:pPr>
      <w:r w:rsidRPr="006C172D">
        <w:rPr>
          <w:rFonts w:ascii="宋体" w:hAnsi="宋体" w:hint="eastAsia"/>
          <w:sz w:val="24"/>
        </w:rPr>
        <w:t>1.投标人的开标一览表必须加盖投标人电子签章并由法定代表人或者委托代理人签字或者电子签名，</w:t>
      </w:r>
      <w:r w:rsidRPr="006C172D">
        <w:rPr>
          <w:rFonts w:ascii="宋体" w:hAnsi="宋体" w:hint="eastAsia"/>
          <w:b/>
          <w:sz w:val="24"/>
        </w:rPr>
        <w:t>否则其投标作无效标处理</w:t>
      </w:r>
      <w:r w:rsidRPr="006C172D">
        <w:rPr>
          <w:rFonts w:ascii="宋体" w:hAnsi="宋体" w:hint="eastAsia"/>
          <w:sz w:val="24"/>
        </w:rPr>
        <w:t>。</w:t>
      </w:r>
    </w:p>
    <w:p w:rsidR="006C172D" w:rsidRPr="006C172D" w:rsidRDefault="006C172D" w:rsidP="006C172D">
      <w:pPr>
        <w:snapToGrid w:val="0"/>
        <w:spacing w:before="50" w:after="50" w:line="360" w:lineRule="auto"/>
        <w:ind w:firstLineChars="200" w:firstLine="480"/>
        <w:rPr>
          <w:rFonts w:ascii="宋体" w:hAnsi="宋体"/>
          <w:sz w:val="24"/>
        </w:rPr>
      </w:pPr>
      <w:r w:rsidRPr="006C172D">
        <w:rPr>
          <w:rFonts w:ascii="宋体" w:hAnsi="宋体" w:hint="eastAsia"/>
          <w:sz w:val="24"/>
        </w:rPr>
        <w:t>2.报价一经涂改，应在涂改处加盖投标人公章或者由法定代表人或者委托代理人签字（或者电子签名）或者盖章，</w:t>
      </w:r>
      <w:r w:rsidRPr="006C172D">
        <w:rPr>
          <w:rFonts w:ascii="宋体" w:hAnsi="宋体" w:hint="eastAsia"/>
          <w:b/>
          <w:sz w:val="24"/>
        </w:rPr>
        <w:t>否则其投标作无效标处理</w:t>
      </w:r>
      <w:r w:rsidRPr="006C172D">
        <w:rPr>
          <w:rFonts w:ascii="宋体" w:hAnsi="宋体" w:hint="eastAsia"/>
          <w:sz w:val="24"/>
        </w:rPr>
        <w:t>。</w:t>
      </w:r>
    </w:p>
    <w:p w:rsidR="006C172D" w:rsidRPr="006C172D" w:rsidRDefault="006C172D" w:rsidP="006C172D">
      <w:pPr>
        <w:snapToGrid w:val="0"/>
        <w:spacing w:before="50" w:after="50" w:line="360" w:lineRule="auto"/>
        <w:ind w:firstLineChars="200" w:firstLine="480"/>
        <w:rPr>
          <w:rFonts w:ascii="宋体" w:hAnsi="宋体"/>
          <w:sz w:val="24"/>
        </w:rPr>
      </w:pPr>
      <w:r>
        <w:rPr>
          <w:rFonts w:ascii="宋体" w:hAnsi="宋体" w:hint="eastAsia"/>
          <w:sz w:val="24"/>
        </w:rPr>
        <w:t>3</w:t>
      </w:r>
      <w:r w:rsidRPr="006C172D">
        <w:rPr>
          <w:rFonts w:ascii="宋体" w:hAnsi="宋体" w:hint="eastAsia"/>
          <w:sz w:val="24"/>
        </w:rPr>
        <w:t>.如为联合体投标，“投标人名称”处必须列明联合体各方名称，并标注联合体牵头人名称，</w:t>
      </w:r>
      <w:r w:rsidRPr="006C172D">
        <w:rPr>
          <w:rFonts w:ascii="宋体" w:hAnsi="宋体" w:hint="eastAsia"/>
          <w:b/>
          <w:sz w:val="24"/>
        </w:rPr>
        <w:t>否则其投标作无效标处理</w:t>
      </w:r>
      <w:r w:rsidRPr="006C172D">
        <w:rPr>
          <w:rFonts w:ascii="宋体" w:hAnsi="宋体" w:hint="eastAsia"/>
          <w:sz w:val="24"/>
        </w:rPr>
        <w:t>。</w:t>
      </w:r>
    </w:p>
    <w:p w:rsidR="006C172D" w:rsidRPr="006C172D" w:rsidRDefault="006C172D" w:rsidP="006C172D">
      <w:pPr>
        <w:snapToGrid w:val="0"/>
        <w:spacing w:before="50" w:after="50" w:line="360" w:lineRule="auto"/>
        <w:ind w:firstLineChars="200" w:firstLine="480"/>
        <w:rPr>
          <w:rFonts w:ascii="宋体" w:hAnsi="宋体"/>
          <w:sz w:val="24"/>
        </w:rPr>
      </w:pPr>
      <w:r>
        <w:rPr>
          <w:rFonts w:ascii="宋体" w:hAnsi="宋体" w:hint="eastAsia"/>
          <w:sz w:val="24"/>
        </w:rPr>
        <w:t>4</w:t>
      </w:r>
      <w:r w:rsidRPr="006C172D">
        <w:rPr>
          <w:rFonts w:ascii="宋体" w:hAnsi="宋体" w:hint="eastAsia"/>
          <w:sz w:val="24"/>
        </w:rPr>
        <w:t>.如为联合体投标，盖章处须加盖联合体牵头人电子签章，</w:t>
      </w:r>
      <w:r w:rsidRPr="006C172D">
        <w:rPr>
          <w:rFonts w:ascii="宋体" w:hAnsi="宋体" w:hint="eastAsia"/>
          <w:b/>
          <w:sz w:val="24"/>
        </w:rPr>
        <w:t>否则其投标作无效标处理</w:t>
      </w:r>
      <w:r w:rsidRPr="006C172D">
        <w:rPr>
          <w:rFonts w:ascii="宋体" w:hAnsi="宋体" w:hint="eastAsia"/>
          <w:sz w:val="24"/>
        </w:rPr>
        <w:t>。</w:t>
      </w:r>
    </w:p>
    <w:p w:rsidR="006C172D" w:rsidRDefault="006C172D" w:rsidP="006C172D">
      <w:pPr>
        <w:snapToGrid w:val="0"/>
        <w:spacing w:before="50" w:after="50" w:line="360" w:lineRule="auto"/>
        <w:ind w:firstLineChars="200" w:firstLine="480"/>
        <w:rPr>
          <w:rFonts w:ascii="宋体" w:hAnsi="宋体"/>
          <w:sz w:val="24"/>
        </w:rPr>
      </w:pPr>
      <w:r>
        <w:rPr>
          <w:rFonts w:ascii="宋体" w:hAnsi="宋体" w:hint="eastAsia"/>
          <w:sz w:val="24"/>
        </w:rPr>
        <w:t>5</w:t>
      </w:r>
      <w:r w:rsidRPr="006C172D">
        <w:rPr>
          <w:rFonts w:ascii="宋体" w:hAnsi="宋体" w:hint="eastAsia"/>
          <w:sz w:val="24"/>
        </w:rPr>
        <w:t>.如有多分标，按分标分别提供开标一览表，</w:t>
      </w:r>
      <w:r w:rsidRPr="006C172D">
        <w:rPr>
          <w:rFonts w:ascii="宋体" w:hAnsi="宋体" w:hint="eastAsia"/>
          <w:b/>
          <w:sz w:val="24"/>
        </w:rPr>
        <w:t>否则投标无效</w:t>
      </w:r>
      <w:r w:rsidRPr="006C172D">
        <w:rPr>
          <w:rFonts w:ascii="宋体" w:hAnsi="宋体" w:hint="eastAsia"/>
          <w:sz w:val="24"/>
        </w:rPr>
        <w:t>。</w:t>
      </w:r>
    </w:p>
    <w:p w:rsidR="000F73E0" w:rsidRPr="0014745A" w:rsidRDefault="000F73E0" w:rsidP="000F73E0">
      <w:pPr>
        <w:snapToGrid w:val="0"/>
        <w:spacing w:before="50" w:after="50" w:line="360" w:lineRule="auto"/>
        <w:ind w:firstLineChars="200" w:firstLine="482"/>
        <w:rPr>
          <w:rFonts w:ascii="宋体" w:hAnsi="宋体"/>
          <w:b/>
          <w:sz w:val="24"/>
        </w:rPr>
      </w:pPr>
      <w:r w:rsidRPr="000F73E0">
        <w:rPr>
          <w:rFonts w:ascii="宋体" w:hAnsi="宋体"/>
          <w:b/>
          <w:sz w:val="24"/>
        </w:rPr>
        <w:t>6.</w:t>
      </w:r>
      <w:r>
        <w:rPr>
          <w:rFonts w:ascii="宋体" w:hAnsi="宋体"/>
          <w:b/>
          <w:sz w:val="24"/>
        </w:rPr>
        <w:t>如标的为服务内容的，品牌及型号处可填写</w:t>
      </w:r>
      <w:r>
        <w:rPr>
          <w:rFonts w:ascii="宋体" w:hAnsi="宋体" w:hint="eastAsia"/>
          <w:b/>
          <w:sz w:val="24"/>
        </w:rPr>
        <w:t>“无”或“/”。</w:t>
      </w:r>
    </w:p>
    <w:p w:rsidR="006C172D" w:rsidRPr="0014745A" w:rsidRDefault="006C172D" w:rsidP="006C172D">
      <w:pPr>
        <w:snapToGrid w:val="0"/>
        <w:spacing w:before="50" w:after="50" w:line="360" w:lineRule="auto"/>
        <w:ind w:firstLineChars="200" w:firstLine="482"/>
        <w:rPr>
          <w:rFonts w:ascii="宋体" w:hAnsi="宋体"/>
          <w:b/>
          <w:sz w:val="24"/>
        </w:rPr>
      </w:pPr>
    </w:p>
    <w:p w:rsidR="006C172D" w:rsidRPr="0014745A" w:rsidRDefault="006C172D" w:rsidP="006C172D">
      <w:pPr>
        <w:snapToGrid w:val="0"/>
        <w:spacing w:before="50" w:after="50" w:line="360" w:lineRule="auto"/>
        <w:ind w:leftChars="-1" w:left="-2" w:rightChars="-389" w:right="-817"/>
        <w:rPr>
          <w:rFonts w:ascii="宋体" w:hAnsi="宋体"/>
          <w:sz w:val="24"/>
        </w:rPr>
      </w:pPr>
      <w:r w:rsidRPr="0014745A">
        <w:rPr>
          <w:rFonts w:ascii="宋体" w:hAnsi="宋体" w:hint="eastAsia"/>
          <w:sz w:val="24"/>
        </w:rPr>
        <w:t xml:space="preserve">法定代表人或者委托代理人（签字）：                    </w:t>
      </w:r>
    </w:p>
    <w:p w:rsidR="00C27831" w:rsidRPr="0014745A" w:rsidRDefault="006C172D" w:rsidP="006C172D">
      <w:pPr>
        <w:rPr>
          <w:rFonts w:ascii="宋体" w:hAnsi="宋体"/>
          <w:b/>
          <w:sz w:val="28"/>
          <w:szCs w:val="28"/>
        </w:rPr>
      </w:pPr>
      <w:r w:rsidRPr="0014745A">
        <w:rPr>
          <w:rFonts w:ascii="宋体" w:hAnsi="宋体" w:hint="eastAsia"/>
          <w:sz w:val="24"/>
        </w:rPr>
        <w:t>投标人（盖公章）：                                 日期：    年   月   日</w:t>
      </w:r>
    </w:p>
    <w:p w:rsidR="00C27831" w:rsidRDefault="00C27831" w:rsidP="00C27831">
      <w:pPr>
        <w:rPr>
          <w:rFonts w:ascii="宋体" w:hAnsi="宋体"/>
          <w:b/>
          <w:sz w:val="28"/>
          <w:szCs w:val="28"/>
        </w:rPr>
      </w:pPr>
    </w:p>
    <w:p w:rsidR="006C172D" w:rsidRDefault="006C172D" w:rsidP="00C27831">
      <w:pPr>
        <w:rPr>
          <w:rFonts w:ascii="宋体" w:hAnsi="宋体"/>
          <w:b/>
          <w:sz w:val="28"/>
          <w:szCs w:val="28"/>
        </w:rPr>
      </w:pPr>
    </w:p>
    <w:p w:rsidR="006C172D" w:rsidRDefault="006C172D" w:rsidP="00C27831">
      <w:pPr>
        <w:rPr>
          <w:rFonts w:ascii="宋体" w:hAnsi="宋体"/>
          <w:b/>
          <w:sz w:val="28"/>
          <w:szCs w:val="28"/>
        </w:rPr>
      </w:pPr>
    </w:p>
    <w:p w:rsidR="006C172D" w:rsidRPr="0014745A" w:rsidRDefault="006C172D" w:rsidP="00C27831">
      <w:pPr>
        <w:rPr>
          <w:rFonts w:ascii="宋体" w:hAnsi="宋体"/>
          <w:b/>
          <w:sz w:val="28"/>
          <w:szCs w:val="28"/>
        </w:rPr>
      </w:pPr>
    </w:p>
    <w:p w:rsidR="00C27831" w:rsidRDefault="00C27831" w:rsidP="00C27831">
      <w:pPr>
        <w:rPr>
          <w:rFonts w:ascii="宋体" w:hAnsi="宋体"/>
          <w:b/>
          <w:sz w:val="28"/>
          <w:szCs w:val="28"/>
        </w:rPr>
      </w:pPr>
      <w:r w:rsidRPr="0014745A">
        <w:rPr>
          <w:rFonts w:ascii="宋体" w:hAnsi="宋体" w:hint="eastAsia"/>
          <w:b/>
          <w:sz w:val="28"/>
          <w:szCs w:val="28"/>
        </w:rPr>
        <w:t>二、资格证明文件格式</w:t>
      </w:r>
      <w:bookmarkEnd w:id="151"/>
      <w:bookmarkEnd w:id="152"/>
      <w:bookmarkEnd w:id="153"/>
    </w:p>
    <w:p w:rsidR="00C27831" w:rsidRPr="0014745A" w:rsidRDefault="00C27831" w:rsidP="003151B7">
      <w:pPr>
        <w:numPr>
          <w:ilvl w:val="2"/>
          <w:numId w:val="9"/>
        </w:numPr>
        <w:snapToGrid w:val="0"/>
        <w:spacing w:beforeLines="50" w:after="50" w:line="360" w:lineRule="auto"/>
        <w:ind w:left="0" w:firstLine="0"/>
        <w:jc w:val="left"/>
        <w:rPr>
          <w:rFonts w:ascii="宋体" w:hAnsi="宋体"/>
          <w:b/>
          <w:sz w:val="24"/>
        </w:rPr>
      </w:pPr>
      <w:r w:rsidRPr="0014745A">
        <w:rPr>
          <w:rFonts w:ascii="宋体" w:hAnsi="宋体" w:hint="eastAsia"/>
          <w:b/>
          <w:sz w:val="24"/>
        </w:rPr>
        <w:t xml:space="preserve">资格证明文件封面格式： </w:t>
      </w:r>
    </w:p>
    <w:p w:rsidR="00C27831" w:rsidRPr="0014745A" w:rsidRDefault="00C27831" w:rsidP="003151B7">
      <w:pPr>
        <w:snapToGrid w:val="0"/>
        <w:spacing w:beforeLines="50" w:after="50"/>
        <w:rPr>
          <w:rFonts w:ascii="宋体" w:hAnsi="宋体"/>
          <w:bCs/>
          <w:sz w:val="32"/>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jc w:val="center"/>
        <w:rPr>
          <w:rFonts w:ascii="宋体" w:hAnsi="宋体" w:cs="方正小标宋简体"/>
          <w:sz w:val="84"/>
          <w:szCs w:val="84"/>
        </w:rPr>
      </w:pPr>
      <w:r w:rsidRPr="0014745A">
        <w:rPr>
          <w:rFonts w:ascii="宋体" w:hAnsi="宋体" w:cs="方正小标宋简体" w:hint="eastAsia"/>
          <w:sz w:val="84"/>
          <w:szCs w:val="84"/>
        </w:rPr>
        <w:t>投  标  文  件</w:t>
      </w: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jc w:val="center"/>
        <w:rPr>
          <w:rFonts w:ascii="宋体" w:hAnsi="宋体"/>
          <w:b/>
          <w:sz w:val="24"/>
          <w:szCs w:val="20"/>
        </w:rPr>
      </w:pPr>
      <w:r w:rsidRPr="0014745A">
        <w:rPr>
          <w:rFonts w:ascii="宋体" w:hAnsi="宋体" w:hint="eastAsia"/>
          <w:b/>
          <w:sz w:val="32"/>
          <w:szCs w:val="32"/>
        </w:rPr>
        <w:t>资 格 证 明 文 件</w:t>
      </w: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ind w:firstLineChars="225" w:firstLine="540"/>
        <w:rPr>
          <w:rFonts w:ascii="宋体" w:hAnsi="宋体"/>
          <w:bCs/>
          <w:sz w:val="24"/>
        </w:rPr>
      </w:pPr>
      <w:r w:rsidRPr="0014745A">
        <w:rPr>
          <w:rFonts w:ascii="宋体" w:hAnsi="宋体" w:hint="eastAsia"/>
          <w:bCs/>
          <w:sz w:val="24"/>
        </w:rPr>
        <w:t>项目名称：</w:t>
      </w:r>
    </w:p>
    <w:p w:rsidR="00C27831" w:rsidRPr="0014745A" w:rsidRDefault="00C27831" w:rsidP="003151B7">
      <w:pPr>
        <w:snapToGrid w:val="0"/>
        <w:spacing w:beforeLines="50" w:after="50"/>
        <w:ind w:firstLineChars="225" w:firstLine="540"/>
        <w:rPr>
          <w:rFonts w:ascii="宋体" w:hAnsi="宋体"/>
          <w:bCs/>
          <w:sz w:val="24"/>
          <w:szCs w:val="20"/>
        </w:rPr>
      </w:pPr>
    </w:p>
    <w:p w:rsidR="00C27831" w:rsidRPr="0014745A" w:rsidRDefault="00C27831" w:rsidP="003151B7">
      <w:pPr>
        <w:snapToGrid w:val="0"/>
        <w:spacing w:beforeLines="50" w:after="50"/>
        <w:ind w:firstLineChars="225" w:firstLine="540"/>
        <w:rPr>
          <w:rFonts w:ascii="宋体" w:hAnsi="宋体"/>
          <w:bCs/>
          <w:sz w:val="24"/>
        </w:rPr>
      </w:pPr>
      <w:r w:rsidRPr="0014745A">
        <w:rPr>
          <w:rFonts w:ascii="宋体" w:hAnsi="宋体" w:hint="eastAsia"/>
          <w:bCs/>
          <w:sz w:val="24"/>
        </w:rPr>
        <w:t>项目编号：</w:t>
      </w:r>
    </w:p>
    <w:p w:rsidR="00C27831" w:rsidRPr="0014745A" w:rsidRDefault="00C27831" w:rsidP="003151B7">
      <w:pPr>
        <w:snapToGrid w:val="0"/>
        <w:spacing w:beforeLines="50" w:after="50"/>
        <w:ind w:firstLineChars="225" w:firstLine="540"/>
        <w:rPr>
          <w:rFonts w:ascii="宋体" w:hAnsi="宋体"/>
          <w:bCs/>
          <w:sz w:val="24"/>
          <w:szCs w:val="20"/>
        </w:rPr>
      </w:pPr>
    </w:p>
    <w:p w:rsidR="00C27831" w:rsidRPr="0014745A" w:rsidRDefault="00C27831" w:rsidP="003151B7">
      <w:pPr>
        <w:snapToGrid w:val="0"/>
        <w:spacing w:beforeLines="50" w:after="50"/>
        <w:ind w:firstLineChars="225" w:firstLine="540"/>
        <w:rPr>
          <w:rFonts w:ascii="宋体" w:hAnsi="宋体"/>
          <w:bCs/>
          <w:sz w:val="24"/>
        </w:rPr>
      </w:pPr>
      <w:r w:rsidRPr="0014745A">
        <w:rPr>
          <w:rFonts w:ascii="宋体" w:hAnsi="宋体" w:hint="eastAsia"/>
          <w:bCs/>
          <w:sz w:val="24"/>
        </w:rPr>
        <w:t>所投分标：</w:t>
      </w:r>
    </w:p>
    <w:p w:rsidR="00C27831" w:rsidRPr="0014745A" w:rsidRDefault="00C27831" w:rsidP="00C27831">
      <w:pPr>
        <w:pStyle w:val="ad"/>
        <w:snapToGrid w:val="0"/>
        <w:spacing w:before="50" w:after="50"/>
        <w:ind w:firstLineChars="225" w:firstLine="540"/>
        <w:rPr>
          <w:rFonts w:ascii="宋体" w:hAnsi="宋体"/>
          <w:bCs/>
          <w:sz w:val="24"/>
          <w:szCs w:val="24"/>
        </w:rPr>
      </w:pPr>
    </w:p>
    <w:p w:rsidR="00C27831" w:rsidRPr="0014745A" w:rsidRDefault="00C27831" w:rsidP="00C27831">
      <w:pPr>
        <w:pStyle w:val="ad"/>
        <w:snapToGrid w:val="0"/>
        <w:spacing w:before="50" w:after="50"/>
        <w:ind w:firstLineChars="225" w:firstLine="540"/>
        <w:rPr>
          <w:rFonts w:ascii="宋体" w:hAnsi="宋体"/>
          <w:bCs/>
          <w:sz w:val="24"/>
          <w:szCs w:val="24"/>
        </w:rPr>
      </w:pPr>
      <w:r w:rsidRPr="0014745A">
        <w:rPr>
          <w:rFonts w:ascii="宋体" w:hAnsi="宋体" w:hint="eastAsia"/>
          <w:bCs/>
          <w:sz w:val="24"/>
          <w:szCs w:val="24"/>
        </w:rPr>
        <w:t>投标人名称：</w:t>
      </w:r>
    </w:p>
    <w:p w:rsidR="00C27831" w:rsidRPr="0014745A" w:rsidRDefault="00C27831" w:rsidP="00C27831">
      <w:pPr>
        <w:pStyle w:val="ad"/>
        <w:snapToGrid w:val="0"/>
        <w:spacing w:before="50" w:after="50"/>
        <w:ind w:firstLineChars="225" w:firstLine="540"/>
        <w:rPr>
          <w:rFonts w:ascii="宋体" w:hAnsi="宋体"/>
          <w:bCs/>
          <w:sz w:val="24"/>
          <w:szCs w:val="24"/>
        </w:rPr>
      </w:pPr>
    </w:p>
    <w:p w:rsidR="00C27831" w:rsidRPr="0014745A" w:rsidRDefault="00C27831" w:rsidP="00C27831">
      <w:pPr>
        <w:pStyle w:val="ad"/>
        <w:snapToGrid w:val="0"/>
        <w:spacing w:before="50" w:after="50"/>
        <w:ind w:firstLineChars="400" w:firstLine="960"/>
        <w:rPr>
          <w:rFonts w:ascii="宋体" w:hAnsi="宋体"/>
          <w:bCs/>
          <w:sz w:val="24"/>
          <w:szCs w:val="24"/>
        </w:rPr>
      </w:pPr>
    </w:p>
    <w:p w:rsidR="00C27831" w:rsidRPr="0014745A" w:rsidRDefault="00C27831" w:rsidP="003151B7">
      <w:pPr>
        <w:snapToGrid w:val="0"/>
        <w:spacing w:beforeLines="50" w:after="50"/>
        <w:ind w:firstLine="645"/>
        <w:jc w:val="center"/>
        <w:rPr>
          <w:rFonts w:ascii="宋体" w:hAnsi="宋体"/>
          <w:sz w:val="24"/>
        </w:rPr>
      </w:pPr>
      <w:r w:rsidRPr="0014745A">
        <w:rPr>
          <w:rFonts w:ascii="宋体" w:hAnsi="宋体" w:hint="eastAsia"/>
          <w:sz w:val="24"/>
        </w:rPr>
        <w:t>年  月  日</w:t>
      </w: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numPr>
          <w:ilvl w:val="2"/>
          <w:numId w:val="9"/>
        </w:numPr>
        <w:snapToGrid w:val="0"/>
        <w:spacing w:beforeLines="50" w:after="50" w:line="360" w:lineRule="auto"/>
        <w:ind w:left="0" w:firstLine="0"/>
        <w:jc w:val="left"/>
        <w:rPr>
          <w:rFonts w:ascii="宋体" w:hAnsi="宋体"/>
          <w:sz w:val="24"/>
          <w:szCs w:val="20"/>
        </w:rPr>
      </w:pPr>
      <w:r w:rsidRPr="0014745A">
        <w:rPr>
          <w:rFonts w:ascii="宋体" w:hAnsi="宋体"/>
          <w:b/>
          <w:bCs/>
          <w:sz w:val="24"/>
        </w:rPr>
        <w:br w:type="page"/>
      </w:r>
      <w:r w:rsidRPr="0014745A">
        <w:rPr>
          <w:rFonts w:ascii="宋体" w:hAnsi="宋体" w:hint="eastAsia"/>
          <w:b/>
          <w:bCs/>
          <w:sz w:val="24"/>
        </w:rPr>
        <w:lastRenderedPageBreak/>
        <w:t>资格证明文件目录</w:t>
      </w:r>
    </w:p>
    <w:p w:rsidR="00C27831" w:rsidRPr="0014745A" w:rsidRDefault="00C27831" w:rsidP="00C27831">
      <w:pPr>
        <w:snapToGrid w:val="0"/>
        <w:spacing w:line="360" w:lineRule="auto"/>
        <w:ind w:firstLineChars="200" w:firstLine="420"/>
        <w:jc w:val="left"/>
        <w:rPr>
          <w:rFonts w:ascii="宋体" w:hAnsi="宋体"/>
          <w:szCs w:val="21"/>
        </w:rPr>
      </w:pPr>
      <w:r w:rsidRPr="0014745A">
        <w:rPr>
          <w:rFonts w:ascii="宋体" w:hAnsi="宋体" w:hint="eastAsia"/>
          <w:szCs w:val="21"/>
        </w:rPr>
        <w:t>根据招标文件规定及投标人提供的材料自行编写目录。</w:t>
      </w:r>
    </w:p>
    <w:p w:rsidR="00C27831" w:rsidRPr="0014745A" w:rsidRDefault="00C27831" w:rsidP="003151B7">
      <w:pPr>
        <w:snapToGrid w:val="0"/>
        <w:spacing w:before="50" w:afterLines="50"/>
        <w:jc w:val="left"/>
        <w:rPr>
          <w:rFonts w:ascii="宋体" w:hAnsi="宋体"/>
          <w:sz w:val="24"/>
        </w:rPr>
      </w:pPr>
    </w:p>
    <w:p w:rsidR="00C27831" w:rsidRPr="0014745A" w:rsidRDefault="00C27831" w:rsidP="003151B7">
      <w:pPr>
        <w:snapToGrid w:val="0"/>
        <w:spacing w:before="50" w:afterLines="50"/>
        <w:jc w:val="left"/>
        <w:rPr>
          <w:rFonts w:ascii="宋体" w:hAnsi="宋体"/>
          <w:sz w:val="24"/>
        </w:rPr>
      </w:pPr>
    </w:p>
    <w:p w:rsidR="00C27831" w:rsidRPr="0014745A" w:rsidRDefault="00C27831" w:rsidP="003151B7">
      <w:pPr>
        <w:numPr>
          <w:ilvl w:val="2"/>
          <w:numId w:val="9"/>
        </w:numPr>
        <w:snapToGrid w:val="0"/>
        <w:spacing w:beforeLines="50" w:after="50"/>
        <w:ind w:left="0" w:firstLine="0"/>
        <w:jc w:val="left"/>
        <w:rPr>
          <w:rFonts w:ascii="宋体" w:hAnsi="宋体"/>
          <w:b/>
          <w:sz w:val="24"/>
        </w:rPr>
      </w:pPr>
      <w:r w:rsidRPr="0014745A">
        <w:rPr>
          <w:rFonts w:ascii="宋体" w:hAnsi="宋体"/>
          <w:b/>
          <w:sz w:val="24"/>
        </w:rPr>
        <w:br w:type="page"/>
      </w:r>
      <w:r w:rsidRPr="0014745A">
        <w:rPr>
          <w:rFonts w:ascii="宋体" w:hAnsi="宋体" w:hint="eastAsia"/>
          <w:b/>
          <w:sz w:val="28"/>
          <w:szCs w:val="28"/>
        </w:rPr>
        <w:lastRenderedPageBreak/>
        <w:t>投标人直接控股、管理关系信息表</w:t>
      </w:r>
    </w:p>
    <w:p w:rsidR="00C27831" w:rsidRPr="0014745A" w:rsidRDefault="00C27831" w:rsidP="003151B7">
      <w:pPr>
        <w:snapToGrid w:val="0"/>
        <w:spacing w:before="50" w:afterLines="50"/>
        <w:jc w:val="center"/>
        <w:rPr>
          <w:rFonts w:ascii="宋体" w:hAnsi="宋体"/>
          <w:b/>
          <w:sz w:val="28"/>
          <w:szCs w:val="28"/>
        </w:rPr>
      </w:pPr>
    </w:p>
    <w:p w:rsidR="00C27831" w:rsidRPr="0014745A" w:rsidRDefault="00C27831" w:rsidP="003151B7">
      <w:pPr>
        <w:snapToGrid w:val="0"/>
        <w:spacing w:before="50" w:afterLines="50" w:line="360" w:lineRule="auto"/>
        <w:jc w:val="center"/>
        <w:rPr>
          <w:rFonts w:ascii="宋体" w:hAnsi="宋体"/>
          <w:b/>
          <w:sz w:val="32"/>
          <w:szCs w:val="32"/>
        </w:rPr>
      </w:pPr>
      <w:r w:rsidRPr="0014745A">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tblPr>
      <w:tblGrid>
        <w:gridCol w:w="828"/>
        <w:gridCol w:w="2269"/>
        <w:gridCol w:w="1239"/>
        <w:gridCol w:w="3722"/>
        <w:gridCol w:w="1418"/>
      </w:tblGrid>
      <w:tr w:rsidR="00C27831" w:rsidRPr="0014745A" w:rsidTr="0006522D">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备注</w:t>
            </w:r>
          </w:p>
        </w:tc>
      </w:tr>
      <w:tr w:rsidR="00C27831" w:rsidRPr="0014745A" w:rsidTr="0006522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r w:rsidR="00C27831" w:rsidRPr="0014745A" w:rsidTr="0006522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r w:rsidR="00C27831" w:rsidRPr="0014745A" w:rsidTr="0006522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r w:rsidR="00C27831" w:rsidRPr="0014745A" w:rsidTr="0006522D">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bl>
    <w:p w:rsidR="00C27831" w:rsidRPr="0014745A" w:rsidRDefault="00C27831" w:rsidP="00C27831">
      <w:pPr>
        <w:snapToGrid w:val="0"/>
        <w:spacing w:line="360" w:lineRule="auto"/>
        <w:jc w:val="left"/>
        <w:rPr>
          <w:rFonts w:ascii="宋体" w:hAnsi="宋体"/>
          <w:sz w:val="24"/>
        </w:rPr>
      </w:pPr>
      <w:r w:rsidRPr="0014745A">
        <w:rPr>
          <w:rFonts w:ascii="宋体" w:hAnsi="宋体" w:hint="eastAsia"/>
          <w:sz w:val="24"/>
        </w:rPr>
        <w:t>注：</w:t>
      </w:r>
    </w:p>
    <w:p w:rsidR="00C27831" w:rsidRPr="0014745A" w:rsidRDefault="00C27831" w:rsidP="00C27831">
      <w:pPr>
        <w:snapToGrid w:val="0"/>
        <w:spacing w:line="360" w:lineRule="auto"/>
        <w:jc w:val="left"/>
        <w:rPr>
          <w:rFonts w:ascii="宋体" w:hAnsi="宋体"/>
          <w:sz w:val="24"/>
        </w:rPr>
      </w:pPr>
      <w:r w:rsidRPr="0014745A">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27831" w:rsidRPr="0014745A" w:rsidRDefault="00C27831" w:rsidP="00C27831">
      <w:pPr>
        <w:snapToGrid w:val="0"/>
        <w:spacing w:line="360" w:lineRule="auto"/>
        <w:jc w:val="left"/>
        <w:rPr>
          <w:rFonts w:ascii="宋体" w:hAnsi="宋体"/>
          <w:sz w:val="24"/>
        </w:rPr>
      </w:pPr>
      <w:r w:rsidRPr="0014745A">
        <w:rPr>
          <w:rFonts w:ascii="宋体" w:hAnsi="宋体" w:hint="eastAsia"/>
          <w:sz w:val="24"/>
        </w:rPr>
        <w:t>2.本表所指的控股关系仅限于直接控股关系，不包括间接的控股关系。公司实际控制人与公司之间的关系不属于本表所指的直接控股关系。</w:t>
      </w:r>
    </w:p>
    <w:p w:rsidR="00C27831" w:rsidRPr="0014745A" w:rsidRDefault="00C27831" w:rsidP="00C27831">
      <w:pPr>
        <w:snapToGrid w:val="0"/>
        <w:spacing w:line="360" w:lineRule="auto"/>
        <w:jc w:val="left"/>
        <w:rPr>
          <w:rFonts w:ascii="宋体" w:hAnsi="宋体"/>
          <w:sz w:val="24"/>
        </w:rPr>
      </w:pPr>
      <w:r w:rsidRPr="0014745A">
        <w:rPr>
          <w:rFonts w:ascii="宋体" w:hAnsi="宋体" w:hint="eastAsia"/>
          <w:sz w:val="24"/>
        </w:rPr>
        <w:t>3.供应商不存在直接控股股东的，则填“无”。</w:t>
      </w: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3151B7">
      <w:pPr>
        <w:snapToGrid w:val="0"/>
        <w:spacing w:beforeLines="50" w:line="360" w:lineRule="auto"/>
        <w:ind w:right="480" w:firstLineChars="1653" w:firstLine="3967"/>
        <w:rPr>
          <w:rFonts w:ascii="宋体" w:hAnsi="宋体"/>
          <w:sz w:val="24"/>
          <w:u w:val="single"/>
        </w:rPr>
      </w:pPr>
      <w:r w:rsidRPr="0014745A">
        <w:rPr>
          <w:rFonts w:ascii="宋体" w:hAnsi="宋体" w:hint="eastAsia"/>
          <w:sz w:val="24"/>
        </w:rPr>
        <w:t>法定代表人或者委托代理人（签字）：</w:t>
      </w:r>
    </w:p>
    <w:p w:rsidR="00C27831" w:rsidRPr="0014745A" w:rsidRDefault="00C27831" w:rsidP="003151B7">
      <w:pPr>
        <w:snapToGrid w:val="0"/>
        <w:spacing w:beforeLines="50" w:after="50" w:line="360" w:lineRule="auto"/>
        <w:ind w:right="480" w:firstLineChars="2300" w:firstLine="5520"/>
        <w:rPr>
          <w:rFonts w:ascii="宋体" w:hAnsi="宋体"/>
          <w:sz w:val="24"/>
          <w:u w:val="single"/>
        </w:rPr>
      </w:pPr>
      <w:r w:rsidRPr="0014745A">
        <w:rPr>
          <w:rFonts w:ascii="宋体" w:hAnsi="宋体" w:hint="eastAsia"/>
          <w:sz w:val="24"/>
        </w:rPr>
        <w:t>投标人（盖公章）：</w:t>
      </w:r>
    </w:p>
    <w:p w:rsidR="00C27831" w:rsidRPr="0014745A" w:rsidRDefault="00C27831" w:rsidP="003151B7">
      <w:pPr>
        <w:snapToGrid w:val="0"/>
        <w:spacing w:beforeLines="50" w:after="50" w:line="360" w:lineRule="auto"/>
        <w:ind w:right="480" w:firstLineChars="2300" w:firstLine="5520"/>
        <w:rPr>
          <w:rFonts w:ascii="宋体" w:hAnsi="宋体"/>
          <w:szCs w:val="21"/>
        </w:rPr>
      </w:pPr>
      <w:r w:rsidRPr="0014745A">
        <w:rPr>
          <w:rFonts w:ascii="宋体" w:hAnsi="宋体" w:hint="eastAsia"/>
          <w:sz w:val="24"/>
        </w:rPr>
        <w:t>年    月    日</w:t>
      </w:r>
    </w:p>
    <w:p w:rsidR="00C27831" w:rsidRPr="0014745A" w:rsidRDefault="00C27831" w:rsidP="00C27831">
      <w:pPr>
        <w:snapToGrid w:val="0"/>
        <w:jc w:val="center"/>
        <w:rPr>
          <w:rFonts w:ascii="宋体" w:hAnsi="宋体"/>
          <w:b/>
          <w:sz w:val="28"/>
          <w:szCs w:val="28"/>
        </w:rPr>
      </w:pPr>
    </w:p>
    <w:p w:rsidR="00C27831" w:rsidRPr="0014745A" w:rsidRDefault="00C27831" w:rsidP="00C27831">
      <w:pPr>
        <w:snapToGrid w:val="0"/>
        <w:spacing w:line="360" w:lineRule="auto"/>
        <w:jc w:val="center"/>
        <w:rPr>
          <w:rFonts w:ascii="宋体" w:hAnsi="宋体"/>
          <w:sz w:val="32"/>
          <w:szCs w:val="32"/>
        </w:rPr>
      </w:pPr>
      <w:r w:rsidRPr="0014745A">
        <w:rPr>
          <w:rFonts w:ascii="宋体" w:hAnsi="宋体"/>
          <w:b/>
          <w:sz w:val="32"/>
          <w:szCs w:val="32"/>
        </w:rPr>
        <w:br w:type="page"/>
      </w:r>
      <w:r w:rsidRPr="0014745A">
        <w:rPr>
          <w:rFonts w:ascii="宋体" w:hAnsi="宋体" w:hint="eastAsia"/>
          <w:b/>
          <w:sz w:val="32"/>
          <w:szCs w:val="32"/>
        </w:rPr>
        <w:lastRenderedPageBreak/>
        <w:t>投标人直接管理关系信息表</w:t>
      </w:r>
    </w:p>
    <w:tbl>
      <w:tblPr>
        <w:tblW w:w="0" w:type="auto"/>
        <w:tblLayout w:type="fixed"/>
        <w:tblCellMar>
          <w:left w:w="0" w:type="dxa"/>
          <w:right w:w="0" w:type="dxa"/>
        </w:tblCellMar>
        <w:tblLook w:val="04A0"/>
      </w:tblPr>
      <w:tblGrid>
        <w:gridCol w:w="1005"/>
        <w:gridCol w:w="2659"/>
        <w:gridCol w:w="3924"/>
        <w:gridCol w:w="2064"/>
      </w:tblGrid>
      <w:tr w:rsidR="00C27831" w:rsidRPr="0014745A" w:rsidTr="0006522D">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b/>
                <w:bCs/>
                <w:kern w:val="0"/>
                <w:sz w:val="24"/>
              </w:rPr>
            </w:pPr>
            <w:r w:rsidRPr="0014745A">
              <w:rPr>
                <w:rFonts w:ascii="宋体" w:hAnsi="宋体" w:cs="宋体" w:hint="eastAsia"/>
                <w:b/>
                <w:bCs/>
                <w:kern w:val="0"/>
                <w:sz w:val="24"/>
              </w:rPr>
              <w:t>备注</w:t>
            </w:r>
          </w:p>
        </w:tc>
      </w:tr>
      <w:tr w:rsidR="00C27831" w:rsidRPr="0014745A" w:rsidTr="0006522D">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r w:rsidR="00C27831" w:rsidRPr="0014745A" w:rsidTr="0006522D">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r w:rsidR="00C27831" w:rsidRPr="0014745A" w:rsidTr="0006522D">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r w:rsidR="00C27831" w:rsidRPr="0014745A" w:rsidTr="0006522D">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r w:rsidRPr="0014745A">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27831" w:rsidRPr="0014745A" w:rsidRDefault="00C27831" w:rsidP="0006522D">
            <w:pPr>
              <w:spacing w:line="360" w:lineRule="auto"/>
              <w:jc w:val="center"/>
              <w:rPr>
                <w:rFonts w:ascii="宋体" w:hAnsi="宋体" w:cs="宋体"/>
                <w:kern w:val="0"/>
                <w:sz w:val="24"/>
              </w:rPr>
            </w:pPr>
          </w:p>
        </w:tc>
      </w:tr>
    </w:tbl>
    <w:p w:rsidR="00C27831" w:rsidRPr="0014745A" w:rsidRDefault="00C27831" w:rsidP="00C27831">
      <w:pPr>
        <w:snapToGrid w:val="0"/>
        <w:spacing w:line="360" w:lineRule="auto"/>
        <w:jc w:val="left"/>
        <w:rPr>
          <w:rFonts w:ascii="宋体" w:hAnsi="宋体"/>
          <w:sz w:val="24"/>
        </w:rPr>
      </w:pPr>
      <w:r w:rsidRPr="0014745A">
        <w:rPr>
          <w:rFonts w:ascii="宋体" w:hAnsi="宋体" w:hint="eastAsia"/>
          <w:sz w:val="24"/>
        </w:rPr>
        <w:t>注：</w:t>
      </w:r>
    </w:p>
    <w:p w:rsidR="00C27831" w:rsidRPr="0014745A" w:rsidRDefault="00C27831" w:rsidP="00C27831">
      <w:pPr>
        <w:snapToGrid w:val="0"/>
        <w:spacing w:line="360" w:lineRule="auto"/>
        <w:ind w:firstLineChars="200" w:firstLine="480"/>
        <w:jc w:val="left"/>
        <w:rPr>
          <w:rFonts w:ascii="宋体" w:hAnsi="宋体"/>
          <w:sz w:val="24"/>
        </w:rPr>
      </w:pPr>
      <w:r w:rsidRPr="0014745A">
        <w:rPr>
          <w:rFonts w:ascii="宋体" w:hAnsi="宋体" w:hint="eastAsia"/>
          <w:sz w:val="24"/>
        </w:rPr>
        <w:t>1.管理关系：是指不具有出资持股关系的其他单位之间存在的管理与被管理关系，如一些上下级关系的事业单位和团体组织。</w:t>
      </w:r>
    </w:p>
    <w:p w:rsidR="00C27831" w:rsidRPr="0014745A" w:rsidRDefault="00C27831" w:rsidP="00C27831">
      <w:pPr>
        <w:snapToGrid w:val="0"/>
        <w:spacing w:line="360" w:lineRule="auto"/>
        <w:ind w:firstLineChars="200" w:firstLine="480"/>
        <w:jc w:val="left"/>
        <w:rPr>
          <w:rFonts w:ascii="宋体" w:hAnsi="宋体"/>
          <w:sz w:val="24"/>
        </w:rPr>
      </w:pPr>
      <w:r w:rsidRPr="0014745A">
        <w:rPr>
          <w:rFonts w:ascii="宋体" w:hAnsi="宋体" w:hint="eastAsia"/>
          <w:sz w:val="24"/>
        </w:rPr>
        <w:t>2.</w:t>
      </w:r>
      <w:r w:rsidRPr="0014745A">
        <w:rPr>
          <w:rFonts w:ascii="宋体" w:hAnsi="宋体" w:hint="eastAsia"/>
          <w:spacing w:val="-6"/>
          <w:sz w:val="24"/>
        </w:rPr>
        <w:t>本表所指的管理关系仅限于直接管理关系，不包括间接的管理关系。</w:t>
      </w:r>
    </w:p>
    <w:p w:rsidR="00C27831" w:rsidRPr="0014745A" w:rsidRDefault="00C27831" w:rsidP="00C27831">
      <w:pPr>
        <w:snapToGrid w:val="0"/>
        <w:spacing w:line="360" w:lineRule="auto"/>
        <w:ind w:firstLineChars="200" w:firstLine="480"/>
        <w:jc w:val="left"/>
        <w:rPr>
          <w:rFonts w:ascii="宋体" w:hAnsi="宋体"/>
          <w:sz w:val="24"/>
        </w:rPr>
      </w:pPr>
      <w:r w:rsidRPr="0014745A">
        <w:rPr>
          <w:rFonts w:ascii="宋体" w:hAnsi="宋体" w:hint="eastAsia"/>
          <w:sz w:val="24"/>
        </w:rPr>
        <w:t>3.供应商不存在直接管理关系的，则填“无”。</w:t>
      </w: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C27831">
      <w:pPr>
        <w:snapToGrid w:val="0"/>
        <w:spacing w:line="360" w:lineRule="auto"/>
        <w:jc w:val="left"/>
        <w:rPr>
          <w:rFonts w:ascii="宋体" w:hAnsi="宋体"/>
          <w:sz w:val="24"/>
        </w:rPr>
      </w:pPr>
    </w:p>
    <w:p w:rsidR="00C27831" w:rsidRPr="0014745A" w:rsidRDefault="00C27831" w:rsidP="003151B7">
      <w:pPr>
        <w:snapToGrid w:val="0"/>
        <w:spacing w:beforeLines="50" w:line="360" w:lineRule="auto"/>
        <w:ind w:right="480" w:firstLineChars="1653" w:firstLine="3967"/>
        <w:rPr>
          <w:rFonts w:ascii="宋体" w:hAnsi="宋体"/>
          <w:sz w:val="24"/>
          <w:u w:val="single"/>
        </w:rPr>
      </w:pPr>
      <w:r w:rsidRPr="0014745A">
        <w:rPr>
          <w:rFonts w:ascii="宋体" w:hAnsi="宋体" w:hint="eastAsia"/>
          <w:sz w:val="24"/>
        </w:rPr>
        <w:t>法定代表人或者委托代理人（签字）：</w:t>
      </w:r>
    </w:p>
    <w:p w:rsidR="00C27831" w:rsidRPr="0014745A" w:rsidRDefault="00C27831" w:rsidP="003151B7">
      <w:pPr>
        <w:snapToGrid w:val="0"/>
        <w:spacing w:beforeLines="50" w:after="50" w:line="360" w:lineRule="auto"/>
        <w:ind w:right="480" w:firstLineChars="2300" w:firstLine="5520"/>
        <w:rPr>
          <w:rFonts w:ascii="宋体" w:hAnsi="宋体"/>
          <w:sz w:val="24"/>
        </w:rPr>
      </w:pPr>
      <w:r w:rsidRPr="0014745A">
        <w:rPr>
          <w:rFonts w:ascii="宋体" w:hAnsi="宋体" w:hint="eastAsia"/>
          <w:sz w:val="24"/>
        </w:rPr>
        <w:t>投标人（盖公章）：</w:t>
      </w:r>
    </w:p>
    <w:p w:rsidR="00C27831" w:rsidRPr="0014745A" w:rsidRDefault="00C27831" w:rsidP="003151B7">
      <w:pPr>
        <w:snapToGrid w:val="0"/>
        <w:spacing w:beforeLines="50" w:after="50" w:line="360" w:lineRule="auto"/>
        <w:ind w:right="480" w:firstLineChars="100" w:firstLine="240"/>
        <w:jc w:val="right"/>
        <w:rPr>
          <w:rFonts w:ascii="宋体" w:hAnsi="宋体"/>
          <w:sz w:val="24"/>
        </w:rPr>
      </w:pPr>
      <w:r w:rsidRPr="0014745A">
        <w:rPr>
          <w:rFonts w:ascii="宋体" w:hAnsi="宋体" w:hint="eastAsia"/>
          <w:sz w:val="24"/>
        </w:rPr>
        <w:t xml:space="preserve"> 年    月    日</w:t>
      </w:r>
    </w:p>
    <w:p w:rsidR="00C27831" w:rsidRPr="0014745A" w:rsidRDefault="00C27831" w:rsidP="003151B7">
      <w:pPr>
        <w:snapToGrid w:val="0"/>
        <w:spacing w:before="50" w:afterLines="50"/>
        <w:jc w:val="left"/>
        <w:rPr>
          <w:rFonts w:ascii="宋体" w:hAnsi="宋体"/>
          <w:szCs w:val="21"/>
        </w:rPr>
      </w:pPr>
    </w:p>
    <w:p w:rsidR="00C27831" w:rsidRPr="0014745A" w:rsidRDefault="00C27831" w:rsidP="003151B7">
      <w:pPr>
        <w:snapToGrid w:val="0"/>
        <w:spacing w:beforeLines="50" w:after="50"/>
        <w:jc w:val="left"/>
        <w:rPr>
          <w:rFonts w:ascii="宋体" w:hAnsi="宋体"/>
          <w:b/>
          <w:sz w:val="24"/>
          <w:szCs w:val="20"/>
        </w:rPr>
      </w:pPr>
    </w:p>
    <w:p w:rsidR="00C27831" w:rsidRPr="0014745A" w:rsidRDefault="00C27831" w:rsidP="003151B7">
      <w:pPr>
        <w:numPr>
          <w:ilvl w:val="2"/>
          <w:numId w:val="9"/>
        </w:numPr>
        <w:snapToGrid w:val="0"/>
        <w:spacing w:beforeLines="50" w:after="50"/>
        <w:ind w:left="0" w:firstLine="0"/>
        <w:jc w:val="left"/>
        <w:rPr>
          <w:rFonts w:ascii="宋体" w:hAnsi="宋体"/>
          <w:b/>
          <w:sz w:val="24"/>
          <w:szCs w:val="20"/>
        </w:rPr>
      </w:pPr>
      <w:r w:rsidRPr="0014745A">
        <w:rPr>
          <w:rFonts w:ascii="宋体" w:hAnsi="宋体"/>
          <w:b/>
          <w:sz w:val="24"/>
        </w:rPr>
        <w:br w:type="page"/>
      </w:r>
      <w:r w:rsidRPr="0014745A">
        <w:rPr>
          <w:rFonts w:ascii="宋体" w:hAnsi="宋体" w:hint="eastAsia"/>
          <w:b/>
          <w:sz w:val="24"/>
        </w:rPr>
        <w:lastRenderedPageBreak/>
        <w:t>投标声明格式</w:t>
      </w:r>
    </w:p>
    <w:p w:rsidR="00C27831" w:rsidRPr="0014745A" w:rsidRDefault="00C27831" w:rsidP="003151B7">
      <w:pPr>
        <w:snapToGrid w:val="0"/>
        <w:spacing w:before="50" w:afterLines="50"/>
        <w:jc w:val="left"/>
        <w:rPr>
          <w:rFonts w:ascii="宋体" w:hAnsi="宋体"/>
        </w:rPr>
      </w:pPr>
    </w:p>
    <w:p w:rsidR="00C27831" w:rsidRPr="0014745A" w:rsidRDefault="00C27831" w:rsidP="003151B7">
      <w:pPr>
        <w:snapToGrid w:val="0"/>
        <w:spacing w:before="50" w:afterLines="50"/>
        <w:jc w:val="center"/>
        <w:rPr>
          <w:rFonts w:ascii="宋体" w:hAnsi="宋体" w:cs="方正小标宋简体"/>
          <w:bCs/>
          <w:sz w:val="44"/>
          <w:szCs w:val="44"/>
        </w:rPr>
      </w:pPr>
      <w:r w:rsidRPr="0014745A">
        <w:rPr>
          <w:rFonts w:ascii="宋体" w:hAnsi="宋体" w:cs="方正小标宋简体" w:hint="eastAsia"/>
          <w:bCs/>
          <w:sz w:val="44"/>
          <w:szCs w:val="44"/>
        </w:rPr>
        <w:t>投标声明</w:t>
      </w:r>
    </w:p>
    <w:p w:rsidR="00C27831" w:rsidRPr="0014745A" w:rsidRDefault="00C27831" w:rsidP="003151B7">
      <w:pPr>
        <w:snapToGrid w:val="0"/>
        <w:spacing w:before="50" w:afterLines="50"/>
        <w:jc w:val="center"/>
        <w:rPr>
          <w:rFonts w:ascii="宋体" w:hAnsi="宋体" w:cs="方正小标宋简体"/>
          <w:bCs/>
          <w:sz w:val="44"/>
          <w:szCs w:val="44"/>
        </w:rPr>
      </w:pPr>
    </w:p>
    <w:p w:rsidR="00C27831" w:rsidRPr="0014745A" w:rsidRDefault="00C27831" w:rsidP="00C27831">
      <w:pPr>
        <w:spacing w:line="400" w:lineRule="exact"/>
        <w:contextualSpacing/>
        <w:jc w:val="left"/>
        <w:rPr>
          <w:rFonts w:ascii="宋体" w:hAnsi="宋体"/>
          <w:sz w:val="24"/>
        </w:rPr>
      </w:pPr>
      <w:r w:rsidRPr="0014745A">
        <w:rPr>
          <w:rFonts w:ascii="宋体" w:hAnsi="宋体" w:hint="eastAsia"/>
          <w:sz w:val="24"/>
        </w:rPr>
        <w:t>（采购人名称）：</w:t>
      </w:r>
    </w:p>
    <w:p w:rsidR="00C27831" w:rsidRPr="0014745A" w:rsidRDefault="00C27831" w:rsidP="00C27831">
      <w:pPr>
        <w:spacing w:line="400" w:lineRule="exact"/>
        <w:ind w:firstLineChars="218" w:firstLine="523"/>
        <w:contextualSpacing/>
        <w:jc w:val="left"/>
        <w:rPr>
          <w:rFonts w:ascii="宋体" w:hAnsi="宋体"/>
          <w:sz w:val="24"/>
        </w:rPr>
      </w:pPr>
      <w:r w:rsidRPr="0014745A">
        <w:rPr>
          <w:rFonts w:ascii="宋体" w:hAnsi="宋体" w:hint="eastAsia"/>
          <w:sz w:val="24"/>
        </w:rPr>
        <w:t>我方参加贵单位组织项目（项目编号：）的政府采购活动。我方在此郑重声明：</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2.我方不是为本次采购项目提供整体设计、规范编制或者项目管理、监理、检测等服务的供应商。</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3. 我方承诺符合《中华人民共和国政府采购法》第二十二条规定：</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（一）具有独立承担民事责任的能力；</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（二）具有良好的商业信誉和健全的财务会计制度；</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（三）具有履行合同所必需的设备和专业技术能力；</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（四）有依法缴纳税收和社会保障资金的良好记录；</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（五）参加政府采购活动前三年内，在经营活动中没有重大违法记录；</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（六）法律、行政法规规定的其他条件。</w:t>
      </w:r>
    </w:p>
    <w:p w:rsidR="00C27831" w:rsidRPr="0014745A" w:rsidRDefault="00C27831" w:rsidP="00C27831">
      <w:pPr>
        <w:spacing w:line="400" w:lineRule="exact"/>
        <w:ind w:firstLineChars="200" w:firstLine="480"/>
        <w:contextualSpacing/>
        <w:jc w:val="left"/>
        <w:rPr>
          <w:rFonts w:ascii="宋体" w:hAnsi="宋体"/>
          <w:sz w:val="24"/>
        </w:rPr>
      </w:pPr>
      <w:r w:rsidRPr="0014745A">
        <w:rPr>
          <w:rFonts w:ascii="宋体" w:hAnsi="宋体" w:hint="eastAsia"/>
          <w:sz w:val="24"/>
        </w:rPr>
        <w:t>4.以上事项如有虚假或者隐瞒，我方愿意承担一切后果，并不再寻求任何旨在减轻或者免除法律责任的辩解。</w:t>
      </w:r>
    </w:p>
    <w:p w:rsidR="00C27831" w:rsidRPr="0014745A" w:rsidRDefault="00C27831" w:rsidP="00C27831">
      <w:pPr>
        <w:spacing w:line="400" w:lineRule="exact"/>
        <w:contextualSpacing/>
        <w:jc w:val="left"/>
        <w:rPr>
          <w:rFonts w:ascii="宋体" w:hAnsi="宋体"/>
          <w:sz w:val="24"/>
        </w:rPr>
      </w:pPr>
      <w:r w:rsidRPr="0014745A">
        <w:rPr>
          <w:rFonts w:ascii="宋体" w:hAnsi="宋体" w:hint="eastAsia"/>
          <w:sz w:val="24"/>
        </w:rPr>
        <w:t xml:space="preserve">    特此承诺。</w:t>
      </w:r>
    </w:p>
    <w:p w:rsidR="00C27831" w:rsidRPr="0014745A" w:rsidRDefault="00C27831" w:rsidP="00C27831">
      <w:pPr>
        <w:spacing w:line="400" w:lineRule="exact"/>
        <w:contextualSpacing/>
        <w:jc w:val="left"/>
        <w:rPr>
          <w:rFonts w:ascii="宋体" w:hAnsi="宋体"/>
          <w:b/>
          <w:sz w:val="24"/>
        </w:rPr>
      </w:pPr>
      <w:r w:rsidRPr="0014745A">
        <w:rPr>
          <w:rFonts w:ascii="宋体" w:hAnsi="宋体" w:hint="eastAsia"/>
          <w:b/>
          <w:sz w:val="24"/>
        </w:rPr>
        <w:t xml:space="preserve">    注：如为联合体投标，盖章处须加盖联合体各方公章并由联合体各方法定代表人分别签字，否则投标无效。</w:t>
      </w:r>
    </w:p>
    <w:p w:rsidR="00C27831" w:rsidRPr="0014745A" w:rsidRDefault="00C27831" w:rsidP="00C27831">
      <w:pPr>
        <w:spacing w:line="400" w:lineRule="exact"/>
        <w:contextualSpacing/>
        <w:jc w:val="left"/>
        <w:rPr>
          <w:rFonts w:ascii="宋体" w:hAnsi="宋体"/>
          <w:sz w:val="24"/>
        </w:rPr>
      </w:pPr>
      <w:r w:rsidRPr="0014745A">
        <w:rPr>
          <w:rFonts w:ascii="宋体" w:hAnsi="宋体" w:hint="eastAsia"/>
          <w:sz w:val="24"/>
        </w:rPr>
        <w:t xml:space="preserve">                                          法定代表人（签字或者盖章）：</w:t>
      </w:r>
    </w:p>
    <w:p w:rsidR="00C27831" w:rsidRPr="0014745A" w:rsidRDefault="00C27831" w:rsidP="00C27831">
      <w:pPr>
        <w:spacing w:line="400" w:lineRule="exact"/>
        <w:contextualSpacing/>
        <w:jc w:val="left"/>
        <w:rPr>
          <w:rFonts w:ascii="宋体" w:hAnsi="宋体"/>
          <w:sz w:val="24"/>
        </w:rPr>
      </w:pPr>
      <w:r w:rsidRPr="0014745A">
        <w:rPr>
          <w:rFonts w:ascii="宋体" w:hAnsi="宋体" w:hint="eastAsia"/>
          <w:sz w:val="24"/>
        </w:rPr>
        <w:t xml:space="preserve">                                          投标人（盖公章）：</w:t>
      </w:r>
    </w:p>
    <w:p w:rsidR="00C27831" w:rsidRPr="0014745A" w:rsidRDefault="00C27831" w:rsidP="00C27831">
      <w:pPr>
        <w:spacing w:line="400" w:lineRule="exact"/>
        <w:contextualSpacing/>
        <w:jc w:val="left"/>
        <w:rPr>
          <w:rFonts w:ascii="宋体" w:hAnsi="宋体"/>
        </w:rPr>
      </w:pPr>
      <w:r w:rsidRPr="0014745A">
        <w:rPr>
          <w:rFonts w:ascii="宋体" w:hAnsi="宋体" w:hint="eastAsia"/>
          <w:sz w:val="24"/>
        </w:rPr>
        <w:t xml:space="preserve">                                                  年    月    日</w:t>
      </w:r>
    </w:p>
    <w:p w:rsidR="00C27831" w:rsidRPr="0014745A" w:rsidRDefault="00C27831" w:rsidP="00C27831">
      <w:pPr>
        <w:rPr>
          <w:rFonts w:ascii="宋体" w:hAnsi="宋体"/>
          <w:b/>
          <w:sz w:val="28"/>
          <w:szCs w:val="28"/>
        </w:rPr>
      </w:pPr>
      <w:bookmarkStart w:id="154" w:name="_Toc19686838"/>
      <w:r w:rsidRPr="0014745A">
        <w:rPr>
          <w:rFonts w:ascii="宋体" w:hAnsi="宋体"/>
          <w:b/>
          <w:sz w:val="28"/>
          <w:szCs w:val="28"/>
        </w:rPr>
        <w:br w:type="page"/>
      </w:r>
      <w:r w:rsidRPr="0014745A">
        <w:rPr>
          <w:rFonts w:ascii="宋体" w:hAnsi="宋体" w:hint="eastAsia"/>
          <w:b/>
          <w:sz w:val="28"/>
          <w:szCs w:val="28"/>
        </w:rPr>
        <w:lastRenderedPageBreak/>
        <w:t>三、商务文件格式</w:t>
      </w:r>
      <w:bookmarkEnd w:id="154"/>
    </w:p>
    <w:p w:rsidR="00C27831" w:rsidRPr="0014745A" w:rsidRDefault="00C27831" w:rsidP="003151B7">
      <w:pPr>
        <w:snapToGrid w:val="0"/>
        <w:spacing w:beforeLines="50" w:after="50" w:line="360" w:lineRule="auto"/>
        <w:jc w:val="left"/>
        <w:rPr>
          <w:rFonts w:ascii="宋体" w:hAnsi="宋体"/>
          <w:b/>
          <w:sz w:val="24"/>
        </w:rPr>
      </w:pPr>
      <w:r w:rsidRPr="0014745A">
        <w:rPr>
          <w:rFonts w:ascii="宋体" w:hAnsi="宋体" w:hint="eastAsia"/>
          <w:b/>
          <w:sz w:val="24"/>
        </w:rPr>
        <w:t xml:space="preserve">1.商务文件封面格式： </w:t>
      </w:r>
    </w:p>
    <w:p w:rsidR="00C27831" w:rsidRPr="0014745A" w:rsidRDefault="00C27831" w:rsidP="003151B7">
      <w:pPr>
        <w:snapToGrid w:val="0"/>
        <w:spacing w:beforeLines="50" w:after="50"/>
        <w:rPr>
          <w:rFonts w:ascii="宋体" w:hAnsi="宋体"/>
          <w:bCs/>
          <w:sz w:val="32"/>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jc w:val="center"/>
        <w:rPr>
          <w:rFonts w:ascii="宋体" w:hAnsi="宋体" w:cs="方正小标宋简体"/>
          <w:sz w:val="84"/>
          <w:szCs w:val="84"/>
        </w:rPr>
      </w:pPr>
      <w:r w:rsidRPr="0014745A">
        <w:rPr>
          <w:rFonts w:ascii="宋体" w:hAnsi="宋体" w:cs="方正小标宋简体" w:hint="eastAsia"/>
          <w:sz w:val="84"/>
          <w:szCs w:val="84"/>
        </w:rPr>
        <w:t>投  标  文  件</w:t>
      </w: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jc w:val="center"/>
        <w:rPr>
          <w:rFonts w:ascii="宋体" w:hAnsi="宋体" w:cs="方正小标宋简体"/>
          <w:bCs/>
          <w:sz w:val="32"/>
          <w:szCs w:val="32"/>
        </w:rPr>
      </w:pPr>
      <w:r w:rsidRPr="0014745A">
        <w:rPr>
          <w:rFonts w:ascii="宋体" w:hAnsi="宋体" w:cs="方正小标宋简体" w:hint="eastAsia"/>
          <w:bCs/>
          <w:sz w:val="32"/>
          <w:szCs w:val="32"/>
        </w:rPr>
        <w:t>商  务  文  件</w:t>
      </w: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ind w:firstLineChars="225" w:firstLine="540"/>
        <w:rPr>
          <w:rFonts w:ascii="宋体" w:hAnsi="宋体"/>
          <w:bCs/>
          <w:sz w:val="24"/>
        </w:rPr>
      </w:pPr>
    </w:p>
    <w:p w:rsidR="00C27831" w:rsidRPr="0014745A" w:rsidRDefault="00C27831" w:rsidP="003151B7">
      <w:pPr>
        <w:snapToGrid w:val="0"/>
        <w:spacing w:beforeLines="50" w:after="50"/>
        <w:ind w:firstLineChars="225" w:firstLine="540"/>
        <w:rPr>
          <w:rFonts w:ascii="宋体" w:hAnsi="宋体"/>
          <w:bCs/>
          <w:sz w:val="24"/>
        </w:rPr>
      </w:pPr>
    </w:p>
    <w:p w:rsidR="00C27831" w:rsidRPr="0014745A" w:rsidRDefault="00C27831" w:rsidP="003151B7">
      <w:pPr>
        <w:snapToGrid w:val="0"/>
        <w:spacing w:beforeLines="50" w:after="50"/>
        <w:ind w:firstLineChars="225" w:firstLine="540"/>
        <w:rPr>
          <w:rFonts w:ascii="宋体" w:hAnsi="宋体"/>
          <w:bCs/>
          <w:sz w:val="24"/>
        </w:rPr>
      </w:pPr>
    </w:p>
    <w:p w:rsidR="00C27831" w:rsidRPr="0014745A" w:rsidRDefault="00C27831" w:rsidP="003151B7">
      <w:pPr>
        <w:snapToGrid w:val="0"/>
        <w:spacing w:beforeLines="50" w:after="50"/>
        <w:ind w:firstLineChars="225" w:firstLine="540"/>
        <w:rPr>
          <w:rFonts w:ascii="宋体" w:hAnsi="宋体"/>
          <w:bCs/>
          <w:sz w:val="24"/>
        </w:rPr>
      </w:pPr>
      <w:r w:rsidRPr="0014745A">
        <w:rPr>
          <w:rFonts w:ascii="宋体" w:hAnsi="宋体" w:hint="eastAsia"/>
          <w:bCs/>
          <w:sz w:val="24"/>
        </w:rPr>
        <w:t>项目名称：</w:t>
      </w:r>
    </w:p>
    <w:p w:rsidR="00C27831" w:rsidRPr="0014745A" w:rsidRDefault="00C27831" w:rsidP="003151B7">
      <w:pPr>
        <w:snapToGrid w:val="0"/>
        <w:spacing w:beforeLines="50" w:after="50"/>
        <w:ind w:firstLineChars="225" w:firstLine="540"/>
        <w:rPr>
          <w:rFonts w:ascii="宋体" w:hAnsi="宋体"/>
          <w:bCs/>
          <w:sz w:val="24"/>
          <w:szCs w:val="20"/>
        </w:rPr>
      </w:pPr>
    </w:p>
    <w:p w:rsidR="00C27831" w:rsidRPr="0014745A" w:rsidRDefault="00C27831" w:rsidP="003151B7">
      <w:pPr>
        <w:snapToGrid w:val="0"/>
        <w:spacing w:beforeLines="50" w:after="50"/>
        <w:ind w:firstLineChars="225" w:firstLine="540"/>
        <w:rPr>
          <w:rFonts w:ascii="宋体" w:hAnsi="宋体"/>
          <w:bCs/>
          <w:sz w:val="24"/>
        </w:rPr>
      </w:pPr>
      <w:r w:rsidRPr="0014745A">
        <w:rPr>
          <w:rFonts w:ascii="宋体" w:hAnsi="宋体" w:hint="eastAsia"/>
          <w:bCs/>
          <w:sz w:val="24"/>
        </w:rPr>
        <w:t>项目编号：</w:t>
      </w:r>
    </w:p>
    <w:p w:rsidR="00C27831" w:rsidRPr="0014745A" w:rsidRDefault="00C27831" w:rsidP="003151B7">
      <w:pPr>
        <w:snapToGrid w:val="0"/>
        <w:spacing w:beforeLines="50" w:after="50"/>
        <w:ind w:firstLineChars="225" w:firstLine="540"/>
        <w:rPr>
          <w:rFonts w:ascii="宋体" w:hAnsi="宋体"/>
          <w:bCs/>
          <w:sz w:val="24"/>
          <w:szCs w:val="20"/>
        </w:rPr>
      </w:pPr>
    </w:p>
    <w:p w:rsidR="00C27831" w:rsidRPr="0014745A" w:rsidRDefault="00C27831" w:rsidP="003151B7">
      <w:pPr>
        <w:snapToGrid w:val="0"/>
        <w:spacing w:beforeLines="50" w:after="50"/>
        <w:ind w:firstLineChars="225" w:firstLine="540"/>
        <w:rPr>
          <w:rFonts w:ascii="宋体" w:hAnsi="宋体"/>
          <w:bCs/>
          <w:sz w:val="24"/>
        </w:rPr>
      </w:pPr>
      <w:r w:rsidRPr="0014745A">
        <w:rPr>
          <w:rFonts w:ascii="宋体" w:hAnsi="宋体" w:hint="eastAsia"/>
          <w:bCs/>
          <w:sz w:val="24"/>
        </w:rPr>
        <w:t>所投分标：</w:t>
      </w:r>
    </w:p>
    <w:p w:rsidR="00C27831" w:rsidRPr="0014745A" w:rsidRDefault="00C27831" w:rsidP="003151B7">
      <w:pPr>
        <w:snapToGrid w:val="0"/>
        <w:spacing w:beforeLines="50" w:after="50"/>
        <w:ind w:firstLineChars="225" w:firstLine="540"/>
        <w:rPr>
          <w:rFonts w:ascii="宋体" w:hAnsi="宋体"/>
          <w:bCs/>
          <w:sz w:val="24"/>
          <w:szCs w:val="20"/>
        </w:rPr>
      </w:pPr>
    </w:p>
    <w:p w:rsidR="00C27831" w:rsidRPr="0014745A" w:rsidRDefault="00C27831" w:rsidP="00C27831">
      <w:pPr>
        <w:pStyle w:val="ad"/>
        <w:snapToGrid w:val="0"/>
        <w:spacing w:before="50" w:after="50"/>
        <w:ind w:firstLineChars="225" w:firstLine="540"/>
        <w:rPr>
          <w:rFonts w:ascii="宋体" w:hAnsi="宋体"/>
          <w:bCs/>
          <w:sz w:val="24"/>
          <w:szCs w:val="24"/>
        </w:rPr>
      </w:pPr>
      <w:r w:rsidRPr="0014745A">
        <w:rPr>
          <w:rFonts w:ascii="宋体" w:hAnsi="宋体" w:hint="eastAsia"/>
          <w:bCs/>
          <w:sz w:val="24"/>
          <w:szCs w:val="24"/>
        </w:rPr>
        <w:t>投标人名称：</w:t>
      </w:r>
    </w:p>
    <w:p w:rsidR="00C27831" w:rsidRPr="0014745A" w:rsidRDefault="00C27831" w:rsidP="00C27831">
      <w:pPr>
        <w:pStyle w:val="ad"/>
        <w:snapToGrid w:val="0"/>
        <w:spacing w:before="50" w:after="50"/>
        <w:ind w:firstLineChars="225" w:firstLine="540"/>
        <w:rPr>
          <w:rFonts w:ascii="宋体" w:hAnsi="宋体"/>
          <w:bCs/>
          <w:sz w:val="24"/>
          <w:szCs w:val="24"/>
        </w:rPr>
      </w:pPr>
    </w:p>
    <w:p w:rsidR="00C27831" w:rsidRPr="0014745A" w:rsidRDefault="00C27831" w:rsidP="00C27831">
      <w:pPr>
        <w:pStyle w:val="ad"/>
        <w:snapToGrid w:val="0"/>
        <w:spacing w:before="50" w:after="50"/>
        <w:ind w:firstLineChars="225" w:firstLine="540"/>
        <w:rPr>
          <w:rFonts w:ascii="宋体" w:hAnsi="宋体"/>
          <w:bCs/>
          <w:sz w:val="24"/>
          <w:szCs w:val="24"/>
        </w:rPr>
      </w:pPr>
      <w:r w:rsidRPr="0014745A">
        <w:rPr>
          <w:rFonts w:ascii="宋体" w:hAnsi="宋体" w:hint="eastAsia"/>
          <w:bCs/>
          <w:sz w:val="24"/>
          <w:szCs w:val="24"/>
        </w:rPr>
        <w:t>投标人地址：</w:t>
      </w:r>
    </w:p>
    <w:p w:rsidR="00C27831" w:rsidRPr="0014745A" w:rsidRDefault="00C27831" w:rsidP="00C27831">
      <w:pPr>
        <w:pStyle w:val="ad"/>
        <w:snapToGrid w:val="0"/>
        <w:spacing w:before="50" w:after="50"/>
        <w:ind w:firstLineChars="400" w:firstLine="960"/>
        <w:rPr>
          <w:rFonts w:ascii="宋体" w:hAnsi="宋体"/>
          <w:bCs/>
          <w:sz w:val="24"/>
          <w:szCs w:val="24"/>
        </w:rPr>
      </w:pPr>
    </w:p>
    <w:p w:rsidR="00C27831" w:rsidRPr="0014745A" w:rsidRDefault="00C27831" w:rsidP="003151B7">
      <w:pPr>
        <w:snapToGrid w:val="0"/>
        <w:spacing w:beforeLines="50" w:after="50"/>
        <w:ind w:firstLine="645"/>
        <w:rPr>
          <w:rFonts w:ascii="宋体" w:hAnsi="宋体"/>
          <w:sz w:val="24"/>
        </w:rPr>
      </w:pPr>
      <w:r w:rsidRPr="0014745A">
        <w:rPr>
          <w:rFonts w:ascii="宋体" w:hAnsi="宋体" w:hint="eastAsia"/>
          <w:sz w:val="24"/>
        </w:rPr>
        <w:t xml:space="preserve">                        年  月  日</w:t>
      </w:r>
    </w:p>
    <w:p w:rsidR="00C27831" w:rsidRPr="0014745A" w:rsidRDefault="00C27831" w:rsidP="003151B7">
      <w:pPr>
        <w:snapToGrid w:val="0"/>
        <w:spacing w:beforeLines="50" w:after="50"/>
        <w:rPr>
          <w:rFonts w:ascii="宋体" w:hAnsi="宋体"/>
          <w:sz w:val="24"/>
          <w:szCs w:val="20"/>
        </w:rPr>
      </w:pPr>
    </w:p>
    <w:p w:rsidR="00C27831" w:rsidRPr="0014745A" w:rsidRDefault="00C27831" w:rsidP="00C27831">
      <w:pPr>
        <w:snapToGrid w:val="0"/>
        <w:spacing w:line="360" w:lineRule="auto"/>
        <w:jc w:val="left"/>
        <w:rPr>
          <w:rFonts w:ascii="宋体" w:hAnsi="宋体"/>
          <w:b/>
          <w:bCs/>
          <w:sz w:val="28"/>
          <w:szCs w:val="28"/>
        </w:rPr>
      </w:pPr>
      <w:r w:rsidRPr="0014745A">
        <w:rPr>
          <w:rFonts w:ascii="宋体" w:hAnsi="宋体"/>
          <w:sz w:val="24"/>
          <w:szCs w:val="20"/>
        </w:rPr>
        <w:br w:type="page"/>
      </w:r>
      <w:r w:rsidRPr="0014745A">
        <w:rPr>
          <w:rFonts w:ascii="宋体" w:hAnsi="宋体" w:hint="eastAsia"/>
          <w:b/>
          <w:bCs/>
          <w:sz w:val="24"/>
        </w:rPr>
        <w:lastRenderedPageBreak/>
        <w:t>2.商务文件目录</w:t>
      </w:r>
    </w:p>
    <w:p w:rsidR="00C27831" w:rsidRPr="0014745A" w:rsidRDefault="00C27831" w:rsidP="003151B7">
      <w:pPr>
        <w:snapToGrid w:val="0"/>
        <w:spacing w:before="50" w:afterLines="50" w:line="360" w:lineRule="auto"/>
        <w:ind w:firstLineChars="200" w:firstLine="480"/>
        <w:jc w:val="left"/>
        <w:rPr>
          <w:rFonts w:ascii="宋体" w:hAnsi="宋体"/>
          <w:b/>
          <w:bCs/>
          <w:sz w:val="32"/>
          <w:szCs w:val="32"/>
        </w:rPr>
      </w:pPr>
      <w:r w:rsidRPr="0014745A">
        <w:rPr>
          <w:rFonts w:ascii="宋体" w:hAnsi="宋体" w:hint="eastAsia"/>
          <w:sz w:val="24"/>
        </w:rPr>
        <w:t>根据招标文件规定及投标人提供的材料自行编写目录。</w:t>
      </w:r>
    </w:p>
    <w:p w:rsidR="00C27831" w:rsidRPr="0014745A" w:rsidRDefault="00C27831" w:rsidP="003151B7">
      <w:pPr>
        <w:snapToGrid w:val="0"/>
        <w:spacing w:before="50" w:afterLines="50"/>
        <w:jc w:val="left"/>
        <w:rPr>
          <w:rFonts w:ascii="宋体" w:hAnsi="宋体"/>
        </w:rPr>
      </w:pPr>
    </w:p>
    <w:p w:rsidR="00C27831" w:rsidRPr="0014745A" w:rsidRDefault="00C27831" w:rsidP="003151B7">
      <w:pPr>
        <w:snapToGrid w:val="0"/>
        <w:spacing w:beforeLines="50" w:after="50"/>
        <w:jc w:val="left"/>
        <w:rPr>
          <w:rFonts w:ascii="宋体" w:hAnsi="宋体"/>
          <w:b/>
          <w:sz w:val="24"/>
        </w:rPr>
      </w:pPr>
      <w:r w:rsidRPr="0014745A">
        <w:rPr>
          <w:rFonts w:ascii="宋体" w:hAnsi="宋体"/>
          <w:b/>
          <w:sz w:val="24"/>
        </w:rPr>
        <w:br w:type="page"/>
      </w:r>
      <w:r w:rsidRPr="0014745A">
        <w:rPr>
          <w:rFonts w:ascii="宋体" w:hAnsi="宋体" w:hint="eastAsia"/>
          <w:b/>
          <w:sz w:val="24"/>
        </w:rPr>
        <w:lastRenderedPageBreak/>
        <w:t>3.投标人参加本项目无围标串标行为的承诺</w:t>
      </w:r>
    </w:p>
    <w:p w:rsidR="00C27831" w:rsidRPr="0014745A" w:rsidRDefault="00C27831" w:rsidP="003151B7">
      <w:pPr>
        <w:snapToGrid w:val="0"/>
        <w:spacing w:beforeLines="50" w:after="50"/>
        <w:jc w:val="left"/>
        <w:rPr>
          <w:rFonts w:ascii="宋体" w:hAnsi="宋体"/>
          <w:b/>
          <w:sz w:val="24"/>
        </w:rPr>
      </w:pPr>
    </w:p>
    <w:p w:rsidR="00C27831" w:rsidRPr="0014745A" w:rsidRDefault="00C27831" w:rsidP="00C27831">
      <w:pPr>
        <w:spacing w:line="360" w:lineRule="auto"/>
        <w:ind w:left="420"/>
        <w:contextualSpacing/>
        <w:jc w:val="center"/>
        <w:rPr>
          <w:rFonts w:ascii="宋体" w:hAnsi="宋体"/>
          <w:b/>
          <w:sz w:val="24"/>
        </w:rPr>
      </w:pPr>
      <w:r w:rsidRPr="0014745A">
        <w:rPr>
          <w:rFonts w:ascii="宋体" w:hAnsi="宋体" w:cs="方正小标宋简体" w:hint="eastAsia"/>
          <w:bCs/>
          <w:spacing w:val="-11"/>
          <w:sz w:val="44"/>
          <w:szCs w:val="44"/>
        </w:rPr>
        <w:t>投标人参加本项目无围标串标行为的承诺函</w:t>
      </w:r>
    </w:p>
    <w:p w:rsidR="00C27831" w:rsidRPr="0014745A" w:rsidRDefault="00C27831" w:rsidP="00C27831">
      <w:pPr>
        <w:spacing w:line="440" w:lineRule="exact"/>
        <w:contextualSpacing/>
        <w:jc w:val="left"/>
        <w:rPr>
          <w:rFonts w:ascii="宋体" w:hAnsi="宋体"/>
          <w:b/>
          <w:sz w:val="24"/>
        </w:rPr>
      </w:pPr>
      <w:r w:rsidRPr="0014745A">
        <w:rPr>
          <w:rFonts w:ascii="宋体" w:hAnsi="宋体" w:hint="eastAsia"/>
          <w:b/>
          <w:sz w:val="24"/>
        </w:rPr>
        <w:t>一、我方承诺无下列相互串通投标的情形：</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1.不同投标人的投标文件由同一单位或者个人编制；</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2.不同投标人委托同一单位或者个人办理投标事宜；</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3.不同的投标人的投标文件载明的项目管理员为同一个人；</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4.不同投标人的投标文件异常一致或者投标报价呈规律性差异；</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5.不同投标人的投标文件相互混装；</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6.不同投标人的投标保证金从同一单位或者个人账户转出。</w:t>
      </w:r>
    </w:p>
    <w:p w:rsidR="00C27831" w:rsidRPr="0014745A" w:rsidRDefault="00C27831" w:rsidP="00C27831">
      <w:pPr>
        <w:spacing w:line="440" w:lineRule="exact"/>
        <w:contextualSpacing/>
        <w:jc w:val="left"/>
        <w:rPr>
          <w:rFonts w:ascii="宋体" w:hAnsi="宋体"/>
          <w:sz w:val="24"/>
        </w:rPr>
      </w:pPr>
      <w:r w:rsidRPr="0014745A">
        <w:rPr>
          <w:rFonts w:ascii="宋体" w:hAnsi="宋体" w:hint="eastAsia"/>
          <w:b/>
          <w:sz w:val="24"/>
        </w:rPr>
        <w:t>二、我方承诺无下列恶意串通的情形：</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1.投标人直接或者间接从采购人或者采购代理机构处获得其他投标人的相关信息并修改其投标文件或者响应文件；</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2.投标人按照采购人或者采购代理机构的授意撤换、修改投标文件或者响应文件；</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3.投标人之间协商报价、技术方案等投标文件或者响应文件的实质性内容；</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4.属于同一集团、协会、商会等组织成员的投标人按照该组织要求协同参加政府采购活动；</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6.投标人之间商定部分投标人放弃参加政府采购活动或者放弃中标；</w:t>
      </w:r>
    </w:p>
    <w:p w:rsidR="00C27831" w:rsidRPr="0014745A" w:rsidRDefault="00C27831" w:rsidP="00C27831">
      <w:pPr>
        <w:spacing w:line="440" w:lineRule="exact"/>
        <w:ind w:firstLineChars="196" w:firstLine="470"/>
        <w:contextualSpacing/>
        <w:jc w:val="left"/>
        <w:rPr>
          <w:rFonts w:ascii="宋体" w:hAnsi="宋体"/>
          <w:sz w:val="24"/>
        </w:rPr>
      </w:pPr>
      <w:r w:rsidRPr="0014745A">
        <w:rPr>
          <w:rFonts w:ascii="宋体" w:hAnsi="宋体" w:hint="eastAsia"/>
          <w:sz w:val="24"/>
        </w:rPr>
        <w:t>7.投标人与采购人或者采购代理机构之间、投标人相互之间，为谋求特定投标人中标或者排斥其他投标人的其他串通行为。</w:t>
      </w:r>
    </w:p>
    <w:p w:rsidR="00C27831" w:rsidRPr="0014745A" w:rsidRDefault="00C27831" w:rsidP="00C27831">
      <w:pPr>
        <w:spacing w:line="440" w:lineRule="exact"/>
        <w:ind w:firstLineChars="196" w:firstLine="472"/>
        <w:contextualSpacing/>
        <w:jc w:val="left"/>
        <w:rPr>
          <w:rFonts w:ascii="宋体" w:hAnsi="宋体"/>
          <w:b/>
          <w:sz w:val="24"/>
        </w:rPr>
      </w:pPr>
      <w:r w:rsidRPr="0014745A">
        <w:rPr>
          <w:rFonts w:ascii="宋体" w:hAnsi="宋体" w:hint="eastAsia"/>
          <w:b/>
          <w:sz w:val="24"/>
        </w:rPr>
        <w:t>以上情形一经核查属实，我方愿意承担一切后果，并不再寻求任何旨在减轻或者免除法律责任的辩解。</w:t>
      </w:r>
    </w:p>
    <w:p w:rsidR="00C27831" w:rsidRPr="0014745A" w:rsidRDefault="00C27831" w:rsidP="00C27831">
      <w:pPr>
        <w:pStyle w:val="af3"/>
        <w:spacing w:line="440" w:lineRule="exact"/>
        <w:ind w:firstLineChars="2850" w:firstLine="6840"/>
        <w:contextualSpacing/>
        <w:rPr>
          <w:rFonts w:hAnsi="宋体"/>
          <w:sz w:val="24"/>
          <w:szCs w:val="24"/>
        </w:rPr>
      </w:pPr>
    </w:p>
    <w:p w:rsidR="00C27831" w:rsidRPr="0014745A" w:rsidRDefault="00C27831" w:rsidP="00C27831">
      <w:pPr>
        <w:pStyle w:val="af3"/>
        <w:spacing w:line="440" w:lineRule="exact"/>
        <w:contextualSpacing/>
        <w:jc w:val="center"/>
        <w:rPr>
          <w:rFonts w:hAnsi="宋体"/>
          <w:sz w:val="24"/>
          <w:szCs w:val="24"/>
        </w:rPr>
      </w:pPr>
      <w:r w:rsidRPr="0014745A">
        <w:rPr>
          <w:rFonts w:hAnsi="宋体" w:hint="eastAsia"/>
          <w:sz w:val="24"/>
          <w:szCs w:val="24"/>
        </w:rPr>
        <w:t>投标人名称（公章）</w:t>
      </w:r>
    </w:p>
    <w:p w:rsidR="00C27831" w:rsidRPr="0014745A" w:rsidRDefault="00C27831" w:rsidP="00C27831">
      <w:pPr>
        <w:pStyle w:val="af3"/>
        <w:spacing w:line="440" w:lineRule="exact"/>
        <w:contextualSpacing/>
        <w:rPr>
          <w:rFonts w:hAnsi="宋体"/>
          <w:sz w:val="24"/>
        </w:rPr>
      </w:pPr>
      <w:r w:rsidRPr="0014745A">
        <w:rPr>
          <w:rFonts w:hAnsi="宋体" w:hint="eastAsia"/>
          <w:sz w:val="24"/>
        </w:rPr>
        <w:t>年月日</w:t>
      </w:r>
    </w:p>
    <w:p w:rsidR="00C27831" w:rsidRPr="0014745A" w:rsidRDefault="00C27831" w:rsidP="003151B7">
      <w:pPr>
        <w:snapToGrid w:val="0"/>
        <w:spacing w:beforeLines="50" w:after="50"/>
        <w:jc w:val="left"/>
        <w:rPr>
          <w:rFonts w:ascii="宋体" w:hAnsi="宋体"/>
          <w:b/>
          <w:sz w:val="24"/>
          <w:szCs w:val="20"/>
        </w:rPr>
      </w:pPr>
      <w:r w:rsidRPr="0014745A">
        <w:rPr>
          <w:rFonts w:ascii="宋体" w:hAnsi="宋体" w:hint="eastAsia"/>
          <w:b/>
          <w:sz w:val="24"/>
        </w:rPr>
        <w:t>4.法定代表人身份证明</w:t>
      </w:r>
    </w:p>
    <w:p w:rsidR="00C27831" w:rsidRPr="0014745A" w:rsidRDefault="00C27831" w:rsidP="003151B7">
      <w:pPr>
        <w:spacing w:beforeLines="100" w:afterLines="50"/>
        <w:ind w:left="540"/>
        <w:jc w:val="center"/>
        <w:rPr>
          <w:rFonts w:ascii="宋体" w:hAnsi="宋体"/>
          <w:b/>
          <w:sz w:val="32"/>
          <w:szCs w:val="32"/>
        </w:rPr>
      </w:pPr>
    </w:p>
    <w:p w:rsidR="00C27831" w:rsidRPr="0014745A" w:rsidRDefault="00C27831" w:rsidP="003151B7">
      <w:pPr>
        <w:spacing w:beforeLines="100" w:afterLines="50"/>
        <w:ind w:left="540"/>
        <w:jc w:val="center"/>
        <w:rPr>
          <w:rFonts w:ascii="宋体" w:hAnsi="宋体" w:cs="方正小标宋简体"/>
          <w:bCs/>
          <w:sz w:val="44"/>
          <w:szCs w:val="44"/>
        </w:rPr>
      </w:pPr>
      <w:r w:rsidRPr="0014745A">
        <w:rPr>
          <w:rFonts w:ascii="宋体" w:hAnsi="宋体" w:cs="方正小标宋简体"/>
          <w:bCs/>
          <w:sz w:val="44"/>
          <w:szCs w:val="44"/>
        </w:rPr>
        <w:br w:type="page"/>
      </w:r>
      <w:r w:rsidRPr="0014745A">
        <w:rPr>
          <w:rFonts w:ascii="宋体" w:hAnsi="宋体" w:cs="方正小标宋简体" w:hint="eastAsia"/>
          <w:bCs/>
          <w:sz w:val="44"/>
          <w:szCs w:val="44"/>
        </w:rPr>
        <w:lastRenderedPageBreak/>
        <w:t>法定代表人身份证明</w:t>
      </w:r>
    </w:p>
    <w:p w:rsidR="00C27831" w:rsidRPr="0014745A" w:rsidRDefault="00C27831" w:rsidP="00C27831">
      <w:pPr>
        <w:spacing w:line="500" w:lineRule="exact"/>
        <w:ind w:left="540"/>
        <w:rPr>
          <w:rFonts w:ascii="宋体" w:hAnsi="宋体"/>
          <w:sz w:val="24"/>
        </w:rPr>
      </w:pPr>
      <w:r w:rsidRPr="0014745A">
        <w:rPr>
          <w:rFonts w:ascii="宋体" w:hAnsi="宋体" w:hint="eastAsia"/>
          <w:sz w:val="24"/>
        </w:rPr>
        <w:t>投 标 人：</w:t>
      </w:r>
    </w:p>
    <w:p w:rsidR="00C27831" w:rsidRPr="0014745A" w:rsidRDefault="00C27831" w:rsidP="00C27831">
      <w:pPr>
        <w:spacing w:line="500" w:lineRule="exact"/>
        <w:ind w:left="540"/>
        <w:rPr>
          <w:rFonts w:ascii="宋体" w:hAnsi="宋体"/>
          <w:sz w:val="24"/>
        </w:rPr>
      </w:pPr>
      <w:r w:rsidRPr="0014745A">
        <w:rPr>
          <w:rFonts w:ascii="宋体" w:hAnsi="宋体" w:hint="eastAsia"/>
          <w:sz w:val="24"/>
        </w:rPr>
        <w:t>地    址：</w:t>
      </w:r>
    </w:p>
    <w:p w:rsidR="00C27831" w:rsidRPr="0014745A" w:rsidRDefault="00C27831" w:rsidP="00C27831">
      <w:pPr>
        <w:spacing w:line="500" w:lineRule="exact"/>
        <w:ind w:left="540"/>
        <w:rPr>
          <w:rFonts w:ascii="宋体" w:hAnsi="宋体"/>
          <w:sz w:val="24"/>
        </w:rPr>
      </w:pPr>
      <w:r w:rsidRPr="0014745A">
        <w:rPr>
          <w:rFonts w:ascii="宋体" w:hAnsi="宋体" w:hint="eastAsia"/>
          <w:sz w:val="24"/>
        </w:rPr>
        <w:t>姓    名：性      别：</w:t>
      </w:r>
    </w:p>
    <w:p w:rsidR="00C27831" w:rsidRPr="0014745A" w:rsidRDefault="00C27831" w:rsidP="00C27831">
      <w:pPr>
        <w:spacing w:line="500" w:lineRule="exact"/>
        <w:ind w:left="540"/>
        <w:rPr>
          <w:rFonts w:ascii="宋体" w:hAnsi="宋体"/>
          <w:sz w:val="24"/>
          <w:u w:val="single"/>
        </w:rPr>
      </w:pPr>
      <w:r w:rsidRPr="0014745A">
        <w:rPr>
          <w:rFonts w:ascii="宋体" w:hAnsi="宋体" w:hint="eastAsia"/>
          <w:sz w:val="24"/>
        </w:rPr>
        <w:t>年    龄：职      务：</w:t>
      </w:r>
    </w:p>
    <w:p w:rsidR="00C27831" w:rsidRPr="0014745A" w:rsidRDefault="00C27831" w:rsidP="00C27831">
      <w:pPr>
        <w:spacing w:line="500" w:lineRule="exact"/>
        <w:ind w:left="540"/>
        <w:rPr>
          <w:rFonts w:ascii="宋体" w:hAnsi="宋体"/>
          <w:sz w:val="24"/>
        </w:rPr>
      </w:pPr>
      <w:r w:rsidRPr="0014745A">
        <w:rPr>
          <w:rFonts w:ascii="宋体" w:hAnsi="宋体" w:hint="eastAsia"/>
          <w:sz w:val="24"/>
        </w:rPr>
        <w:t>身份证号码：</w:t>
      </w:r>
    </w:p>
    <w:p w:rsidR="00C27831" w:rsidRPr="0014745A" w:rsidRDefault="00C27831" w:rsidP="00C27831">
      <w:pPr>
        <w:spacing w:line="500" w:lineRule="exact"/>
        <w:ind w:left="540"/>
        <w:rPr>
          <w:rFonts w:ascii="宋体" w:hAnsi="宋体"/>
          <w:sz w:val="24"/>
        </w:rPr>
      </w:pPr>
      <w:r w:rsidRPr="0014745A">
        <w:rPr>
          <w:rFonts w:ascii="宋体" w:hAnsi="宋体" w:hint="eastAsia"/>
          <w:sz w:val="24"/>
        </w:rPr>
        <w:t>系</w:t>
      </w:r>
      <w:r w:rsidRPr="0014745A">
        <w:rPr>
          <w:rFonts w:ascii="宋体" w:hAnsi="宋体" w:hint="eastAsia"/>
          <w:sz w:val="24"/>
          <w:u w:val="single"/>
        </w:rPr>
        <w:t xml:space="preserve">            （投标人名称）              </w:t>
      </w:r>
      <w:r w:rsidRPr="0014745A">
        <w:rPr>
          <w:rFonts w:ascii="宋体" w:hAnsi="宋体" w:hint="eastAsia"/>
          <w:sz w:val="24"/>
        </w:rPr>
        <w:t>的法定代表人。</w:t>
      </w:r>
    </w:p>
    <w:p w:rsidR="00C27831" w:rsidRPr="0014745A" w:rsidRDefault="00C27831" w:rsidP="00C27831">
      <w:pPr>
        <w:spacing w:line="500" w:lineRule="exact"/>
        <w:ind w:left="540"/>
        <w:rPr>
          <w:rFonts w:ascii="宋体" w:hAnsi="宋体"/>
          <w:sz w:val="24"/>
        </w:rPr>
      </w:pPr>
      <w:r w:rsidRPr="0014745A">
        <w:rPr>
          <w:rFonts w:ascii="宋体" w:hAnsi="宋体" w:hint="eastAsia"/>
          <w:sz w:val="24"/>
        </w:rPr>
        <w:t>特此证明。</w:t>
      </w:r>
    </w:p>
    <w:p w:rsidR="00C27831" w:rsidRPr="0014745A" w:rsidRDefault="00C27831" w:rsidP="00C27831">
      <w:pPr>
        <w:spacing w:line="500" w:lineRule="exact"/>
        <w:ind w:left="540"/>
        <w:rPr>
          <w:rFonts w:ascii="宋体" w:hAnsi="宋体"/>
          <w:sz w:val="24"/>
        </w:rPr>
      </w:pPr>
    </w:p>
    <w:p w:rsidR="00C27831" w:rsidRPr="0014745A" w:rsidRDefault="00C27831" w:rsidP="00C27831">
      <w:pPr>
        <w:spacing w:line="500" w:lineRule="exact"/>
        <w:ind w:left="540"/>
        <w:rPr>
          <w:rFonts w:ascii="宋体" w:hAnsi="宋体"/>
          <w:sz w:val="24"/>
        </w:rPr>
      </w:pPr>
    </w:p>
    <w:p w:rsidR="00C27831" w:rsidRPr="0014745A" w:rsidRDefault="00C27831" w:rsidP="00C27831">
      <w:pPr>
        <w:spacing w:line="500" w:lineRule="exact"/>
        <w:ind w:left="540"/>
        <w:rPr>
          <w:rFonts w:ascii="宋体" w:hAnsi="宋体"/>
          <w:sz w:val="24"/>
        </w:rPr>
      </w:pPr>
      <w:r w:rsidRPr="0014745A">
        <w:rPr>
          <w:rFonts w:ascii="宋体" w:hAnsi="宋体" w:hint="eastAsia"/>
          <w:sz w:val="24"/>
        </w:rPr>
        <w:t>附件：法定代表人有效身份证正反面复印件</w:t>
      </w:r>
    </w:p>
    <w:p w:rsidR="00C27831" w:rsidRPr="0014745A" w:rsidRDefault="00C27831" w:rsidP="00C27831">
      <w:pPr>
        <w:spacing w:line="500" w:lineRule="exact"/>
        <w:ind w:left="540"/>
        <w:rPr>
          <w:rFonts w:ascii="宋体" w:hAnsi="宋体"/>
          <w:sz w:val="24"/>
        </w:rPr>
      </w:pPr>
    </w:p>
    <w:p w:rsidR="00C27831" w:rsidRPr="0014745A" w:rsidRDefault="00C27831" w:rsidP="00C27831">
      <w:pPr>
        <w:spacing w:line="500" w:lineRule="exact"/>
        <w:ind w:left="540"/>
        <w:jc w:val="right"/>
        <w:rPr>
          <w:rFonts w:ascii="宋体" w:hAnsi="宋体"/>
          <w:sz w:val="24"/>
        </w:rPr>
      </w:pPr>
      <w:r w:rsidRPr="0014745A">
        <w:rPr>
          <w:rFonts w:ascii="宋体" w:hAnsi="宋体" w:hint="eastAsia"/>
          <w:sz w:val="24"/>
        </w:rPr>
        <w:t>投标人名称（公章）</w:t>
      </w:r>
    </w:p>
    <w:p w:rsidR="00C27831" w:rsidRPr="0014745A" w:rsidRDefault="00C27831" w:rsidP="00C27831">
      <w:pPr>
        <w:spacing w:line="500" w:lineRule="exact"/>
        <w:ind w:left="540"/>
        <w:jc w:val="right"/>
        <w:rPr>
          <w:rFonts w:ascii="宋体" w:hAnsi="宋体"/>
          <w:sz w:val="24"/>
        </w:rPr>
      </w:pPr>
    </w:p>
    <w:p w:rsidR="00C27831" w:rsidRPr="0014745A" w:rsidRDefault="00C27831" w:rsidP="003151B7">
      <w:pPr>
        <w:snapToGrid w:val="0"/>
        <w:spacing w:beforeLines="50" w:after="50"/>
        <w:ind w:left="540"/>
        <w:jc w:val="right"/>
        <w:rPr>
          <w:rFonts w:ascii="宋体" w:hAnsi="宋体"/>
          <w:sz w:val="24"/>
        </w:rPr>
      </w:pPr>
      <w:r w:rsidRPr="0014745A">
        <w:rPr>
          <w:rFonts w:ascii="宋体" w:hAnsi="宋体" w:hint="eastAsia"/>
          <w:sz w:val="24"/>
        </w:rPr>
        <w:t>年月日</w:t>
      </w:r>
    </w:p>
    <w:p w:rsidR="00C27831" w:rsidRPr="0014745A" w:rsidRDefault="00C27831" w:rsidP="003151B7">
      <w:pPr>
        <w:snapToGrid w:val="0"/>
        <w:spacing w:beforeLines="50" w:after="50"/>
        <w:jc w:val="center"/>
        <w:rPr>
          <w:rFonts w:ascii="宋体" w:hAnsi="宋体"/>
          <w:b/>
          <w:sz w:val="24"/>
        </w:rPr>
      </w:pPr>
    </w:p>
    <w:p w:rsidR="00C27831" w:rsidRPr="0014745A" w:rsidRDefault="00C27831" w:rsidP="003151B7">
      <w:pPr>
        <w:snapToGrid w:val="0"/>
        <w:spacing w:beforeLines="50" w:after="50"/>
        <w:jc w:val="left"/>
        <w:rPr>
          <w:rFonts w:ascii="宋体" w:hAnsi="宋体"/>
          <w:b/>
          <w:sz w:val="24"/>
          <w:szCs w:val="20"/>
        </w:rPr>
      </w:pPr>
      <w:r w:rsidRPr="0014745A">
        <w:rPr>
          <w:rFonts w:ascii="宋体" w:hAnsi="宋体" w:hint="eastAsia"/>
          <w:sz w:val="24"/>
        </w:rPr>
        <w:t>注：自然人投标的无需提供</w:t>
      </w:r>
    </w:p>
    <w:p w:rsidR="00C27831" w:rsidRPr="0014745A" w:rsidRDefault="00C27831" w:rsidP="003151B7">
      <w:pPr>
        <w:snapToGrid w:val="0"/>
        <w:spacing w:beforeLines="50" w:after="50"/>
        <w:jc w:val="left"/>
        <w:rPr>
          <w:rFonts w:ascii="宋体" w:hAnsi="宋体"/>
          <w:b/>
          <w:sz w:val="24"/>
          <w:szCs w:val="20"/>
        </w:rPr>
      </w:pPr>
      <w:r w:rsidRPr="0014745A">
        <w:rPr>
          <w:rFonts w:ascii="宋体" w:hAnsi="宋体"/>
          <w:b/>
          <w:sz w:val="24"/>
        </w:rPr>
        <w:br w:type="page"/>
      </w:r>
      <w:r w:rsidRPr="0014745A">
        <w:rPr>
          <w:rFonts w:ascii="宋体" w:hAnsi="宋体" w:hint="eastAsia"/>
          <w:b/>
          <w:sz w:val="24"/>
        </w:rPr>
        <w:lastRenderedPageBreak/>
        <w:t>5.授权委托书格式</w:t>
      </w:r>
    </w:p>
    <w:p w:rsidR="00C27831" w:rsidRPr="0014745A" w:rsidRDefault="00C27831" w:rsidP="003151B7">
      <w:pPr>
        <w:snapToGrid w:val="0"/>
        <w:spacing w:beforeLines="50" w:after="50"/>
        <w:jc w:val="center"/>
        <w:rPr>
          <w:rFonts w:ascii="宋体" w:hAnsi="宋体"/>
          <w:b/>
          <w:sz w:val="44"/>
          <w:szCs w:val="44"/>
        </w:rPr>
      </w:pPr>
    </w:p>
    <w:p w:rsidR="00C27831" w:rsidRPr="0014745A" w:rsidRDefault="00C27831" w:rsidP="00C27831">
      <w:pPr>
        <w:spacing w:line="360" w:lineRule="auto"/>
        <w:contextualSpacing/>
        <w:jc w:val="center"/>
        <w:rPr>
          <w:rFonts w:ascii="宋体" w:hAnsi="宋体" w:cs="方正小标宋简体"/>
          <w:bCs/>
          <w:sz w:val="44"/>
          <w:szCs w:val="44"/>
        </w:rPr>
      </w:pPr>
      <w:r w:rsidRPr="0014745A">
        <w:rPr>
          <w:rFonts w:ascii="宋体" w:hAnsi="宋体" w:cs="方正小标宋简体" w:hint="eastAsia"/>
          <w:bCs/>
          <w:sz w:val="44"/>
          <w:szCs w:val="44"/>
        </w:rPr>
        <w:t>授权委托书</w:t>
      </w:r>
    </w:p>
    <w:p w:rsidR="00C27831" w:rsidRPr="0014745A" w:rsidRDefault="00C27831" w:rsidP="00C27831">
      <w:pPr>
        <w:spacing w:line="360" w:lineRule="auto"/>
        <w:contextualSpacing/>
        <w:jc w:val="center"/>
        <w:rPr>
          <w:rFonts w:ascii="宋体" w:hAnsi="宋体" w:cs="方正小标宋简体"/>
          <w:bCs/>
          <w:sz w:val="32"/>
          <w:szCs w:val="32"/>
        </w:rPr>
      </w:pPr>
      <w:r w:rsidRPr="0014745A">
        <w:rPr>
          <w:rFonts w:ascii="宋体" w:hAnsi="宋体" w:cs="方正小标宋简体" w:hint="eastAsia"/>
          <w:bCs/>
          <w:sz w:val="32"/>
          <w:szCs w:val="32"/>
        </w:rPr>
        <w:t>（非联合体投标格式）</w:t>
      </w:r>
    </w:p>
    <w:p w:rsidR="00C27831" w:rsidRPr="0014745A" w:rsidRDefault="00C27831" w:rsidP="00C27831">
      <w:pPr>
        <w:spacing w:line="360" w:lineRule="auto"/>
        <w:contextualSpacing/>
        <w:jc w:val="center"/>
        <w:rPr>
          <w:rFonts w:ascii="宋体" w:hAnsi="宋体" w:cs="方正小标宋简体"/>
          <w:bCs/>
          <w:sz w:val="24"/>
        </w:rPr>
      </w:pPr>
      <w:r w:rsidRPr="0014745A">
        <w:rPr>
          <w:rFonts w:ascii="宋体" w:hAnsi="宋体" w:cs="方正小标宋简体" w:hint="eastAsia"/>
          <w:bCs/>
          <w:sz w:val="32"/>
          <w:szCs w:val="32"/>
        </w:rPr>
        <w:t>（如有委托时）</w:t>
      </w:r>
    </w:p>
    <w:p w:rsidR="00C27831" w:rsidRPr="0014745A" w:rsidRDefault="00C27831" w:rsidP="00C27831">
      <w:pPr>
        <w:spacing w:line="440" w:lineRule="exact"/>
        <w:contextualSpacing/>
        <w:jc w:val="center"/>
        <w:rPr>
          <w:rFonts w:ascii="宋体" w:hAnsi="宋体"/>
          <w:b/>
          <w:sz w:val="24"/>
        </w:rPr>
      </w:pPr>
    </w:p>
    <w:p w:rsidR="00C27831" w:rsidRPr="0014745A" w:rsidRDefault="00C27831" w:rsidP="00C27831">
      <w:pPr>
        <w:spacing w:line="440" w:lineRule="exact"/>
        <w:contextualSpacing/>
        <w:rPr>
          <w:rFonts w:ascii="宋体" w:hAnsi="宋体"/>
          <w:b/>
          <w:bCs/>
          <w:sz w:val="24"/>
        </w:rPr>
      </w:pPr>
      <w:r w:rsidRPr="0014745A">
        <w:rPr>
          <w:rFonts w:ascii="宋体" w:hAnsi="宋体" w:hint="eastAsia"/>
          <w:bCs/>
          <w:sz w:val="24"/>
        </w:rPr>
        <w:t>致：</w:t>
      </w:r>
      <w:r w:rsidRPr="0014745A">
        <w:rPr>
          <w:rFonts w:ascii="宋体" w:hAnsi="宋体" w:hint="eastAsia"/>
          <w:sz w:val="24"/>
          <w:u w:val="single"/>
        </w:rPr>
        <w:t>采购人名称</w:t>
      </w:r>
      <w:r w:rsidRPr="0014745A">
        <w:rPr>
          <w:rFonts w:ascii="宋体" w:hAnsi="宋体" w:hint="eastAsia"/>
          <w:sz w:val="24"/>
        </w:rPr>
        <w:t>：</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我（姓名）系（投标人名称）的法定代表人，现授权委托</w:t>
      </w:r>
      <w:r w:rsidRPr="0014745A">
        <w:rPr>
          <w:rFonts w:ascii="宋体" w:hAnsi="宋体" w:hint="eastAsia"/>
          <w:sz w:val="24"/>
          <w:u w:val="single"/>
        </w:rPr>
        <w:t xml:space="preserve">              （姓名）</w:t>
      </w:r>
      <w:r w:rsidRPr="0014745A">
        <w:rPr>
          <w:rFonts w:ascii="宋体" w:hAnsi="宋体" w:hint="eastAsia"/>
          <w:sz w:val="24"/>
        </w:rPr>
        <w:t>以我方的名义参加项目的投标活动，并代表我方全权办理针对上述项目的所有采购程序和环节的具体事务和签署相关文件。</w:t>
      </w:r>
    </w:p>
    <w:p w:rsidR="00C27831" w:rsidRPr="0014745A" w:rsidRDefault="00C27831" w:rsidP="00C27831">
      <w:pPr>
        <w:spacing w:line="440" w:lineRule="exact"/>
        <w:contextualSpacing/>
        <w:rPr>
          <w:rFonts w:ascii="宋体" w:hAnsi="宋体"/>
          <w:sz w:val="24"/>
        </w:rPr>
      </w:pPr>
      <w:r w:rsidRPr="0014745A">
        <w:rPr>
          <w:rFonts w:ascii="宋体" w:hAnsi="宋体" w:hint="eastAsia"/>
          <w:sz w:val="24"/>
        </w:rPr>
        <w:t xml:space="preserve">    我方对委托代理人的签字事项负全部责任。</w:t>
      </w:r>
    </w:p>
    <w:p w:rsidR="00C27831" w:rsidRPr="0014745A" w:rsidRDefault="00C27831" w:rsidP="00C27831">
      <w:pPr>
        <w:spacing w:line="440" w:lineRule="exact"/>
        <w:ind w:firstLine="480"/>
        <w:contextualSpacing/>
        <w:rPr>
          <w:rFonts w:ascii="宋体" w:hAnsi="宋体"/>
          <w:sz w:val="24"/>
        </w:rPr>
      </w:pPr>
      <w:r w:rsidRPr="0014745A">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C27831" w:rsidRPr="0014745A" w:rsidRDefault="00C27831" w:rsidP="00C27831">
      <w:pPr>
        <w:spacing w:line="440" w:lineRule="exact"/>
        <w:ind w:firstLine="480"/>
        <w:contextualSpacing/>
        <w:rPr>
          <w:rFonts w:ascii="宋体" w:hAnsi="宋体"/>
          <w:sz w:val="24"/>
        </w:rPr>
      </w:pPr>
      <w:r w:rsidRPr="0014745A">
        <w:rPr>
          <w:rFonts w:ascii="宋体" w:hAnsi="宋体" w:hint="eastAsia"/>
          <w:sz w:val="24"/>
        </w:rPr>
        <w:t>委托代理人无转委托权，特此委托。</w:t>
      </w:r>
    </w:p>
    <w:p w:rsidR="00C27831" w:rsidRPr="0014745A" w:rsidRDefault="00C27831" w:rsidP="00C27831">
      <w:pPr>
        <w:spacing w:line="440" w:lineRule="exact"/>
        <w:ind w:firstLine="480"/>
        <w:contextualSpacing/>
        <w:rPr>
          <w:rFonts w:ascii="宋体" w:hAnsi="宋体"/>
          <w:sz w:val="24"/>
        </w:rPr>
      </w:pPr>
      <w:r w:rsidRPr="0014745A">
        <w:rPr>
          <w:rFonts w:ascii="宋体" w:hAnsi="宋体" w:hint="eastAsia"/>
          <w:sz w:val="24"/>
        </w:rPr>
        <w:t>附：法定代表人身份证明及委托代理人有效身份证正反面复印件</w:t>
      </w:r>
    </w:p>
    <w:p w:rsidR="00C27831" w:rsidRPr="0014745A" w:rsidRDefault="00C27831" w:rsidP="00C27831">
      <w:pPr>
        <w:spacing w:line="440" w:lineRule="exact"/>
        <w:contextualSpacing/>
        <w:rPr>
          <w:rFonts w:ascii="宋体" w:hAnsi="宋体"/>
          <w:sz w:val="24"/>
        </w:rPr>
      </w:pPr>
    </w:p>
    <w:p w:rsidR="00C27831" w:rsidRPr="0014745A" w:rsidRDefault="00C27831" w:rsidP="00C27831">
      <w:pPr>
        <w:spacing w:line="440" w:lineRule="exact"/>
        <w:contextualSpacing/>
        <w:rPr>
          <w:rFonts w:ascii="宋体" w:hAnsi="宋体"/>
          <w:sz w:val="24"/>
          <w:u w:val="single"/>
        </w:rPr>
      </w:pPr>
      <w:r w:rsidRPr="0014745A">
        <w:rPr>
          <w:rFonts w:ascii="宋体" w:hAnsi="宋体" w:hint="eastAsia"/>
          <w:sz w:val="24"/>
        </w:rPr>
        <w:t>委托代理人（签字）：            法定代表人（签字或者盖章）：</w:t>
      </w:r>
    </w:p>
    <w:p w:rsidR="00C27831" w:rsidRPr="0014745A" w:rsidRDefault="00C27831" w:rsidP="00C27831">
      <w:pPr>
        <w:spacing w:line="440" w:lineRule="exact"/>
        <w:contextualSpacing/>
        <w:rPr>
          <w:rFonts w:ascii="宋体" w:hAnsi="宋体"/>
          <w:sz w:val="24"/>
        </w:rPr>
      </w:pPr>
      <w:r w:rsidRPr="0014745A">
        <w:rPr>
          <w:rFonts w:ascii="宋体" w:hAnsi="宋体" w:hint="eastAsia"/>
          <w:sz w:val="24"/>
        </w:rPr>
        <w:t>委托代理人身份证号码：</w:t>
      </w:r>
    </w:p>
    <w:p w:rsidR="00C27831" w:rsidRPr="0014745A" w:rsidRDefault="00C27831" w:rsidP="00C27831">
      <w:pPr>
        <w:spacing w:line="440" w:lineRule="exact"/>
        <w:contextualSpacing/>
        <w:jc w:val="center"/>
        <w:rPr>
          <w:rFonts w:ascii="宋体" w:hAnsi="宋体"/>
          <w:sz w:val="24"/>
        </w:rPr>
      </w:pPr>
      <w:r w:rsidRPr="0014745A">
        <w:rPr>
          <w:rFonts w:ascii="宋体" w:hAnsi="宋体" w:hint="eastAsia"/>
          <w:sz w:val="24"/>
        </w:rPr>
        <w:t xml:space="preserve">                                                投标人（盖公章）：</w:t>
      </w:r>
    </w:p>
    <w:p w:rsidR="00C27831" w:rsidRPr="0014745A" w:rsidRDefault="00C27831" w:rsidP="00C27831">
      <w:pPr>
        <w:spacing w:line="440" w:lineRule="exact"/>
        <w:contextualSpacing/>
        <w:jc w:val="center"/>
        <w:rPr>
          <w:rFonts w:ascii="宋体" w:hAnsi="宋体"/>
          <w:sz w:val="24"/>
        </w:rPr>
      </w:pPr>
      <w:r w:rsidRPr="0014745A">
        <w:rPr>
          <w:rFonts w:ascii="宋体" w:hAnsi="宋体" w:hint="eastAsia"/>
          <w:sz w:val="24"/>
        </w:rPr>
        <w:t xml:space="preserve">                                              年    月    日</w:t>
      </w:r>
    </w:p>
    <w:p w:rsidR="00C27831" w:rsidRPr="0014745A" w:rsidRDefault="00C27831" w:rsidP="00C27831">
      <w:pPr>
        <w:spacing w:line="440" w:lineRule="exact"/>
        <w:contextualSpacing/>
        <w:rPr>
          <w:rFonts w:ascii="宋体" w:hAnsi="宋体" w:cs="仿宋_GB2312"/>
          <w:sz w:val="24"/>
        </w:rPr>
      </w:pPr>
      <w:r w:rsidRPr="0014745A">
        <w:rPr>
          <w:rFonts w:ascii="宋体" w:hAnsi="宋体" w:cs="仿宋_GB2312" w:hint="eastAsia"/>
          <w:sz w:val="24"/>
        </w:rPr>
        <w:t>注：1.</w:t>
      </w:r>
      <w:bookmarkStart w:id="155" w:name="_Hlk65851555"/>
      <w:bookmarkStart w:id="156" w:name="_Hlk65851620"/>
      <w:r w:rsidRPr="0014745A">
        <w:rPr>
          <w:rFonts w:ascii="宋体" w:hAnsi="宋体" w:cs="仿宋_GB2312" w:hint="eastAsia"/>
          <w:sz w:val="24"/>
        </w:rPr>
        <w:t>法定代表人必须在授权委托书上亲笔签字或者盖章，</w:t>
      </w:r>
      <w:bookmarkEnd w:id="155"/>
      <w:r w:rsidRPr="0014745A">
        <w:rPr>
          <w:rFonts w:ascii="宋体" w:hAnsi="宋体" w:cs="仿宋_GB2312" w:hint="eastAsia"/>
          <w:sz w:val="24"/>
        </w:rPr>
        <w:t>委托代理人必须在授权委托书上亲笔签字，</w:t>
      </w:r>
      <w:r w:rsidRPr="0014745A">
        <w:rPr>
          <w:rFonts w:ascii="宋体" w:hAnsi="宋体" w:cs="仿宋_GB2312" w:hint="eastAsia"/>
          <w:b/>
          <w:bCs/>
          <w:sz w:val="24"/>
        </w:rPr>
        <w:t>否则按无效投标处理</w:t>
      </w:r>
      <w:r w:rsidRPr="0014745A">
        <w:rPr>
          <w:rFonts w:ascii="宋体" w:hAnsi="宋体" w:cs="仿宋_GB2312" w:hint="eastAsia"/>
          <w:sz w:val="24"/>
        </w:rPr>
        <w:t>；</w:t>
      </w:r>
      <w:bookmarkEnd w:id="156"/>
    </w:p>
    <w:p w:rsidR="00C27831" w:rsidRPr="0014745A" w:rsidRDefault="00C27831" w:rsidP="00C27831">
      <w:pPr>
        <w:spacing w:line="440" w:lineRule="exact"/>
        <w:ind w:firstLineChars="200" w:firstLine="480"/>
        <w:contextualSpacing/>
        <w:jc w:val="left"/>
        <w:rPr>
          <w:rFonts w:ascii="宋体" w:hAnsi="宋体"/>
          <w:sz w:val="24"/>
        </w:rPr>
      </w:pPr>
      <w:r w:rsidRPr="0014745A">
        <w:rPr>
          <w:rFonts w:ascii="宋体" w:hAnsi="宋体" w:cs="仿宋_GB2312" w:hint="eastAsia"/>
          <w:sz w:val="24"/>
        </w:rPr>
        <w:t>2.法人、其他组织投标时“我方”是指“我单位”，自然人投标时“我方”是指“本人”。</w:t>
      </w:r>
    </w:p>
    <w:p w:rsidR="00C27831" w:rsidRPr="0014745A" w:rsidRDefault="00C27831" w:rsidP="003151B7">
      <w:pPr>
        <w:snapToGrid w:val="0"/>
        <w:spacing w:beforeLines="50" w:after="50"/>
        <w:ind w:firstLineChars="236" w:firstLine="566"/>
        <w:jc w:val="center"/>
        <w:rPr>
          <w:rFonts w:ascii="宋体" w:hAnsi="宋体" w:cs="方正小标宋简体"/>
          <w:sz w:val="44"/>
          <w:szCs w:val="44"/>
        </w:rPr>
      </w:pPr>
      <w:r w:rsidRPr="0014745A">
        <w:rPr>
          <w:rFonts w:ascii="宋体" w:hAnsi="宋体"/>
          <w:sz w:val="24"/>
        </w:rPr>
        <w:br w:type="page"/>
      </w:r>
      <w:r w:rsidRPr="0014745A">
        <w:rPr>
          <w:rFonts w:ascii="宋体" w:hAnsi="宋体" w:cs="方正小标宋简体" w:hint="eastAsia"/>
          <w:sz w:val="44"/>
          <w:szCs w:val="44"/>
        </w:rPr>
        <w:lastRenderedPageBreak/>
        <w:t>授权委托书</w:t>
      </w:r>
    </w:p>
    <w:p w:rsidR="00C27831" w:rsidRPr="0014745A" w:rsidRDefault="00C27831" w:rsidP="003151B7">
      <w:pPr>
        <w:snapToGrid w:val="0"/>
        <w:spacing w:beforeLines="50" w:after="50"/>
        <w:ind w:firstLineChars="236" w:firstLine="755"/>
        <w:jc w:val="center"/>
        <w:rPr>
          <w:rFonts w:ascii="宋体" w:hAnsi="宋体" w:cs="方正小标宋简体"/>
          <w:sz w:val="32"/>
          <w:szCs w:val="32"/>
        </w:rPr>
      </w:pPr>
      <w:r w:rsidRPr="0014745A">
        <w:rPr>
          <w:rFonts w:ascii="宋体" w:hAnsi="宋体" w:cs="方正小标宋简体" w:hint="eastAsia"/>
          <w:sz w:val="32"/>
          <w:szCs w:val="32"/>
        </w:rPr>
        <w:t>（联合体投标格式）</w:t>
      </w:r>
    </w:p>
    <w:p w:rsidR="00C27831" w:rsidRPr="0014745A" w:rsidRDefault="00C27831" w:rsidP="003151B7">
      <w:pPr>
        <w:snapToGrid w:val="0"/>
        <w:spacing w:beforeLines="50" w:after="50"/>
        <w:ind w:firstLineChars="236" w:firstLine="755"/>
        <w:jc w:val="center"/>
        <w:rPr>
          <w:rFonts w:ascii="宋体" w:hAnsi="宋体" w:cs="方正小标宋简体"/>
          <w:sz w:val="24"/>
        </w:rPr>
      </w:pPr>
      <w:r w:rsidRPr="0014745A">
        <w:rPr>
          <w:rFonts w:ascii="宋体" w:hAnsi="宋体" w:cs="方正小标宋简体" w:hint="eastAsia"/>
          <w:sz w:val="32"/>
          <w:szCs w:val="32"/>
        </w:rPr>
        <w:t>（如有委托时）</w:t>
      </w:r>
    </w:p>
    <w:p w:rsidR="00C27831" w:rsidRPr="0014745A" w:rsidRDefault="00C27831" w:rsidP="00C27831">
      <w:pPr>
        <w:spacing w:line="440" w:lineRule="exact"/>
        <w:contextualSpacing/>
        <w:jc w:val="left"/>
        <w:rPr>
          <w:rFonts w:ascii="宋体" w:hAnsi="宋体"/>
          <w:sz w:val="24"/>
        </w:rPr>
      </w:pPr>
      <w:r w:rsidRPr="0014745A">
        <w:rPr>
          <w:rFonts w:ascii="宋体" w:hAnsi="宋体" w:hint="eastAsia"/>
          <w:bCs/>
          <w:sz w:val="24"/>
        </w:rPr>
        <w:t>致：</w:t>
      </w:r>
      <w:r w:rsidRPr="0014745A">
        <w:rPr>
          <w:rFonts w:ascii="宋体" w:hAnsi="宋体" w:hint="eastAsia"/>
          <w:sz w:val="24"/>
          <w:u w:val="single"/>
        </w:rPr>
        <w:t>采购人名称</w:t>
      </w:r>
      <w:r w:rsidRPr="0014745A">
        <w:rPr>
          <w:rFonts w:ascii="宋体" w:hAnsi="宋体" w:hint="eastAsia"/>
          <w:sz w:val="24"/>
        </w:rPr>
        <w:t>：</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 xml:space="preserve">根据 </w:t>
      </w:r>
      <w:r w:rsidRPr="0014745A">
        <w:rPr>
          <w:rFonts w:ascii="宋体" w:hAnsi="宋体" w:hint="eastAsia"/>
          <w:sz w:val="24"/>
          <w:u w:val="single"/>
        </w:rPr>
        <w:t xml:space="preserve"> （牵头人名称）</w:t>
      </w:r>
      <w:r w:rsidRPr="0014745A">
        <w:rPr>
          <w:rFonts w:ascii="宋体" w:hAnsi="宋体" w:hint="eastAsia"/>
          <w:sz w:val="24"/>
        </w:rPr>
        <w:t>与</w:t>
      </w:r>
      <w:r w:rsidRPr="0014745A">
        <w:rPr>
          <w:rFonts w:ascii="宋体" w:hAnsi="宋体" w:hint="eastAsia"/>
          <w:sz w:val="24"/>
          <w:u w:val="single"/>
        </w:rPr>
        <w:t>（联合体其他成员名称）</w:t>
      </w:r>
      <w:r w:rsidRPr="0014745A">
        <w:rPr>
          <w:rFonts w:ascii="宋体" w:hAnsi="宋体" w:hint="eastAsia"/>
          <w:sz w:val="24"/>
        </w:rPr>
        <w:t>签订的《联合体投标协议书》的内容，</w:t>
      </w:r>
      <w:r w:rsidRPr="0014745A">
        <w:rPr>
          <w:rFonts w:ascii="宋体" w:hAnsi="宋体" w:hint="eastAsia"/>
          <w:sz w:val="24"/>
          <w:u w:val="single"/>
        </w:rPr>
        <w:t>（牵头人名称）</w:t>
      </w:r>
      <w:r w:rsidRPr="0014745A">
        <w:rPr>
          <w:rFonts w:ascii="宋体" w:hAnsi="宋体" w:hint="eastAsia"/>
          <w:sz w:val="24"/>
        </w:rPr>
        <w:t>的法定代表人</w:t>
      </w:r>
      <w:r w:rsidRPr="0014745A">
        <w:rPr>
          <w:rFonts w:ascii="宋体" w:hAnsi="宋体" w:hint="eastAsia"/>
          <w:sz w:val="24"/>
          <w:u w:val="single"/>
        </w:rPr>
        <w:t>（姓名）</w:t>
      </w:r>
      <w:r w:rsidRPr="0014745A">
        <w:rPr>
          <w:rFonts w:ascii="宋体" w:hAnsi="宋体" w:hint="eastAsia"/>
          <w:sz w:val="24"/>
        </w:rPr>
        <w:t>现授权委托</w:t>
      </w:r>
      <w:r w:rsidRPr="0014745A">
        <w:rPr>
          <w:rFonts w:ascii="宋体" w:hAnsi="宋体" w:hint="eastAsia"/>
          <w:sz w:val="24"/>
          <w:u w:val="single"/>
        </w:rPr>
        <w:t xml:space="preserve">              （姓名）</w:t>
      </w:r>
      <w:r w:rsidRPr="0014745A">
        <w:rPr>
          <w:rFonts w:ascii="宋体" w:hAnsi="宋体" w:hint="eastAsia"/>
          <w:sz w:val="24"/>
        </w:rPr>
        <w:t>以我方的名义参加项目的投标活动，并代表我方全权办理针对上述项目的所有采购程序和环节的具体事务和签署相关文件。</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我方对委托代理人的签字事项负全部责任。</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本授权书自签署之日起生效，在撤销授权的书面通知以前，本授权书一直有效。委托代理人在授权书有效期内签署的所有文件不因授权的撤销而失效。</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委托代理人无转委托权，特此委托。</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附：牵头人法定代表人身份证明及委托代理人有效身份证正反面复印件</w:t>
      </w:r>
    </w:p>
    <w:p w:rsidR="00C27831" w:rsidRPr="0014745A" w:rsidRDefault="00C27831" w:rsidP="00C27831">
      <w:pPr>
        <w:spacing w:line="440" w:lineRule="exact"/>
        <w:ind w:firstLineChars="236" w:firstLine="566"/>
        <w:contextualSpacing/>
        <w:rPr>
          <w:rFonts w:ascii="宋体" w:hAnsi="宋体"/>
          <w:sz w:val="24"/>
        </w:rPr>
      </w:pP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牵头人法定代表人（签字或者盖章）：</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牵头人（盖公章）：</w:t>
      </w: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日期：    年   月   日</w:t>
      </w:r>
    </w:p>
    <w:p w:rsidR="00C27831" w:rsidRPr="0014745A" w:rsidRDefault="00C27831" w:rsidP="00C27831">
      <w:pPr>
        <w:spacing w:line="440" w:lineRule="exact"/>
        <w:ind w:firstLineChars="236" w:firstLine="566"/>
        <w:contextualSpacing/>
        <w:rPr>
          <w:rFonts w:ascii="宋体" w:hAnsi="宋体"/>
          <w:sz w:val="24"/>
        </w:rPr>
      </w:pPr>
    </w:p>
    <w:p w:rsidR="00C27831" w:rsidRPr="0014745A" w:rsidRDefault="00C27831" w:rsidP="00C27831">
      <w:pPr>
        <w:spacing w:line="440" w:lineRule="exact"/>
        <w:ind w:firstLineChars="236" w:firstLine="566"/>
        <w:contextualSpacing/>
        <w:rPr>
          <w:rFonts w:ascii="宋体" w:hAnsi="宋体"/>
          <w:sz w:val="24"/>
        </w:rPr>
      </w:pPr>
      <w:r w:rsidRPr="0014745A">
        <w:rPr>
          <w:rFonts w:ascii="宋体" w:hAnsi="宋体" w:hint="eastAsia"/>
          <w:sz w:val="24"/>
        </w:rPr>
        <w:t>被授权人（签字）：</w:t>
      </w:r>
    </w:p>
    <w:p w:rsidR="00C27831" w:rsidRPr="0014745A" w:rsidRDefault="00C27831" w:rsidP="00C27831">
      <w:pPr>
        <w:spacing w:line="440" w:lineRule="exact"/>
        <w:ind w:firstLineChars="236" w:firstLine="566"/>
        <w:contextualSpacing/>
        <w:rPr>
          <w:rFonts w:ascii="宋体" w:hAnsi="宋体" w:cs="仿宋_GB2312"/>
          <w:sz w:val="32"/>
          <w:szCs w:val="32"/>
        </w:rPr>
      </w:pPr>
      <w:r w:rsidRPr="0014745A">
        <w:rPr>
          <w:rFonts w:ascii="宋体" w:hAnsi="宋体" w:hint="eastAsia"/>
          <w:sz w:val="24"/>
        </w:rPr>
        <w:t>日期：    年   月   日</w:t>
      </w:r>
    </w:p>
    <w:p w:rsidR="00C27831" w:rsidRPr="0014745A" w:rsidRDefault="00C27831" w:rsidP="00C27831">
      <w:pPr>
        <w:spacing w:line="440" w:lineRule="exact"/>
        <w:contextualSpacing/>
        <w:rPr>
          <w:rFonts w:ascii="宋体" w:hAnsi="宋体" w:cs="仿宋_GB2312"/>
          <w:sz w:val="24"/>
        </w:rPr>
      </w:pPr>
      <w:r w:rsidRPr="0014745A">
        <w:rPr>
          <w:rFonts w:ascii="宋体" w:hAnsi="宋体" w:cs="仿宋_GB2312" w:hint="eastAsia"/>
          <w:sz w:val="24"/>
        </w:rPr>
        <w:t>注：1. 法定代表人必须在授权委托书上亲笔签字或者盖章，委托代理人必须在授权委托书上亲笔签字，</w:t>
      </w:r>
      <w:r w:rsidRPr="0014745A">
        <w:rPr>
          <w:rFonts w:ascii="宋体" w:hAnsi="宋体" w:cs="仿宋_GB2312" w:hint="eastAsia"/>
          <w:b/>
          <w:bCs/>
          <w:sz w:val="24"/>
        </w:rPr>
        <w:t>否则按无效投标处理</w:t>
      </w:r>
      <w:r w:rsidRPr="0014745A">
        <w:rPr>
          <w:rFonts w:ascii="宋体" w:hAnsi="宋体" w:cs="仿宋_GB2312" w:hint="eastAsia"/>
          <w:sz w:val="24"/>
        </w:rPr>
        <w:t>；</w:t>
      </w:r>
    </w:p>
    <w:p w:rsidR="00C27831" w:rsidRPr="0014745A" w:rsidRDefault="00C27831" w:rsidP="00C27831">
      <w:pPr>
        <w:spacing w:line="440" w:lineRule="exact"/>
        <w:ind w:firstLineChars="200" w:firstLine="480"/>
        <w:contextualSpacing/>
        <w:jc w:val="left"/>
        <w:rPr>
          <w:rFonts w:ascii="宋体" w:hAnsi="宋体" w:cs="仿宋_GB2312"/>
          <w:sz w:val="24"/>
        </w:rPr>
      </w:pPr>
      <w:r w:rsidRPr="0014745A">
        <w:rPr>
          <w:rFonts w:ascii="宋体" w:hAnsi="宋体" w:cs="仿宋_GB2312" w:hint="eastAsia"/>
          <w:sz w:val="24"/>
        </w:rPr>
        <w:t>2.本授权委托书应由联合体牵头人的法定代表人按上述规定签字。</w:t>
      </w:r>
    </w:p>
    <w:p w:rsidR="00C27831" w:rsidRPr="0014745A" w:rsidRDefault="00C27831" w:rsidP="00C27831">
      <w:pPr>
        <w:spacing w:line="440" w:lineRule="exact"/>
        <w:ind w:firstLineChars="200" w:firstLine="480"/>
        <w:contextualSpacing/>
        <w:jc w:val="left"/>
        <w:rPr>
          <w:rFonts w:ascii="宋体" w:hAnsi="宋体"/>
          <w:sz w:val="24"/>
        </w:rPr>
      </w:pPr>
      <w:r w:rsidRPr="0014745A">
        <w:rPr>
          <w:rFonts w:ascii="宋体" w:hAnsi="宋体" w:cs="仿宋_GB2312" w:hint="eastAsia"/>
          <w:sz w:val="24"/>
        </w:rPr>
        <w:t>3</w:t>
      </w:r>
      <w:r w:rsidRPr="0014745A">
        <w:rPr>
          <w:rFonts w:ascii="宋体" w:hAnsi="宋体" w:cs="仿宋_GB2312"/>
          <w:sz w:val="24"/>
        </w:rPr>
        <w:t>.</w:t>
      </w:r>
      <w:r w:rsidRPr="0014745A">
        <w:rPr>
          <w:rFonts w:ascii="宋体" w:hAnsi="宋体" w:cs="仿宋_GB2312" w:hint="eastAsia"/>
          <w:sz w:val="24"/>
        </w:rPr>
        <w:t>法人、其他组织投标时“我方”是指“我单位”，自然人投标时“我方”是指“本人”。</w:t>
      </w:r>
    </w:p>
    <w:p w:rsidR="00C27831" w:rsidRPr="0014745A" w:rsidRDefault="00C27831" w:rsidP="003151B7">
      <w:pPr>
        <w:snapToGrid w:val="0"/>
        <w:spacing w:before="50" w:afterLines="50"/>
        <w:ind w:firstLineChars="200" w:firstLine="480"/>
        <w:jc w:val="left"/>
        <w:rPr>
          <w:rFonts w:ascii="宋体" w:hAnsi="宋体"/>
          <w:sz w:val="24"/>
        </w:rPr>
        <w:sectPr w:rsidR="00C27831" w:rsidRPr="0014745A" w:rsidSect="00C27831">
          <w:headerReference w:type="default" r:id="rId12"/>
          <w:footerReference w:type="even" r:id="rId13"/>
          <w:footerReference w:type="default" r:id="rId14"/>
          <w:footerReference w:type="first" r:id="rId15"/>
          <w:pgSz w:w="11906" w:h="16838"/>
          <w:pgMar w:top="1134" w:right="1134" w:bottom="1276" w:left="1134" w:header="851" w:footer="567" w:gutter="0"/>
          <w:cols w:space="720"/>
          <w:titlePg/>
          <w:docGrid w:linePitch="312"/>
        </w:sectPr>
      </w:pPr>
    </w:p>
    <w:p w:rsidR="00C27831" w:rsidRPr="0014745A" w:rsidRDefault="00C27831" w:rsidP="00C27831">
      <w:pPr>
        <w:rPr>
          <w:rFonts w:ascii="宋体" w:hAnsi="宋体"/>
          <w:sz w:val="24"/>
        </w:rPr>
      </w:pPr>
    </w:p>
    <w:p w:rsidR="00C27831" w:rsidRPr="0014745A" w:rsidRDefault="00C27831" w:rsidP="00C27831">
      <w:pPr>
        <w:rPr>
          <w:rFonts w:ascii="宋体" w:hAnsi="宋体"/>
          <w:b/>
          <w:sz w:val="24"/>
          <w:szCs w:val="20"/>
        </w:rPr>
      </w:pPr>
      <w:r w:rsidRPr="0014745A">
        <w:rPr>
          <w:rFonts w:ascii="宋体" w:hAnsi="宋体" w:hint="eastAsia"/>
          <w:b/>
          <w:sz w:val="24"/>
        </w:rPr>
        <w:t>6.商务要求偏离表格式（注：按项目需求表具体项目修改）</w:t>
      </w:r>
    </w:p>
    <w:p w:rsidR="00C27831" w:rsidRPr="0014745A" w:rsidRDefault="00C27831" w:rsidP="00C27831">
      <w:pPr>
        <w:snapToGrid w:val="0"/>
        <w:spacing w:before="50"/>
        <w:jc w:val="left"/>
        <w:rPr>
          <w:rFonts w:ascii="宋体" w:hAnsi="宋体"/>
          <w:sz w:val="24"/>
        </w:rPr>
      </w:pPr>
    </w:p>
    <w:p w:rsidR="00C27831" w:rsidRPr="0014745A" w:rsidRDefault="00C27831" w:rsidP="00C27831">
      <w:pPr>
        <w:pStyle w:val="af3"/>
        <w:rPr>
          <w:rFonts w:hAnsi="宋体"/>
          <w:sz w:val="24"/>
          <w:szCs w:val="24"/>
        </w:rPr>
      </w:pPr>
      <w:r w:rsidRPr="0014745A">
        <w:rPr>
          <w:rFonts w:hAnsi="宋体" w:hint="eastAsia"/>
          <w:sz w:val="24"/>
          <w:szCs w:val="24"/>
        </w:rPr>
        <w:t>所投分标：分标</w:t>
      </w:r>
    </w:p>
    <w:p w:rsidR="00C27831" w:rsidRPr="0014745A" w:rsidRDefault="00C27831" w:rsidP="00C27831">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510"/>
        <w:gridCol w:w="3336"/>
        <w:gridCol w:w="1760"/>
        <w:gridCol w:w="2035"/>
      </w:tblGrid>
      <w:tr w:rsidR="00C27831" w:rsidRPr="0014745A" w:rsidTr="0006522D">
        <w:trPr>
          <w:trHeight w:val="642"/>
        </w:trPr>
        <w:tc>
          <w:tcPr>
            <w:tcW w:w="1510"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r w:rsidRPr="0014745A">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r w:rsidRPr="0014745A">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r w:rsidRPr="0014745A">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r w:rsidRPr="0014745A">
              <w:rPr>
                <w:rFonts w:ascii="宋体" w:hAnsi="宋体" w:hint="eastAsia"/>
                <w:sz w:val="24"/>
              </w:rPr>
              <w:t>偏离说明</w:t>
            </w:r>
          </w:p>
        </w:tc>
      </w:tr>
      <w:tr w:rsidR="00C27831" w:rsidRPr="0014745A" w:rsidTr="0006522D">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sz w:val="24"/>
              </w:rPr>
            </w:pPr>
            <w:r w:rsidRPr="0014745A">
              <w:rPr>
                <w:rFonts w:ascii="宋体" w:hAnsi="宋体" w:hint="eastAsia"/>
                <w:sz w:val="24"/>
              </w:rPr>
              <w:t>交付（实施）的时间（期限）和地点（范围）</w:t>
            </w:r>
          </w:p>
        </w:tc>
        <w:tc>
          <w:tcPr>
            <w:tcW w:w="3336"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p>
        </w:tc>
      </w:tr>
      <w:tr w:rsidR="00C27831" w:rsidRPr="0014745A" w:rsidTr="0006522D">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center"/>
              <w:rPr>
                <w:rFonts w:ascii="宋体" w:hAnsi="宋体"/>
                <w:sz w:val="24"/>
              </w:rPr>
            </w:pPr>
            <w:r w:rsidRPr="0014745A">
              <w:rPr>
                <w:rFonts w:ascii="宋体" w:hAnsi="宋体" w:hint="eastAsia"/>
                <w:sz w:val="24"/>
              </w:rPr>
              <w:t>合同签订时间</w:t>
            </w:r>
          </w:p>
        </w:tc>
        <w:tc>
          <w:tcPr>
            <w:tcW w:w="3336"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ind w:left="43"/>
              <w:jc w:val="center"/>
              <w:rPr>
                <w:rFonts w:ascii="宋体" w:hAnsi="宋体"/>
                <w:sz w:val="24"/>
              </w:rPr>
            </w:pPr>
          </w:p>
        </w:tc>
      </w:tr>
      <w:tr w:rsidR="00C27831" w:rsidRPr="0014745A" w:rsidTr="0006522D">
        <w:tc>
          <w:tcPr>
            <w:tcW w:w="1510"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r w:rsidRPr="0014745A">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Lines="50"/>
              <w:jc w:val="center"/>
              <w:rPr>
                <w:rFonts w:ascii="宋体" w:hAnsi="宋体"/>
                <w:sz w:val="24"/>
              </w:rPr>
            </w:pPr>
          </w:p>
        </w:tc>
      </w:tr>
    </w:tbl>
    <w:p w:rsidR="00C27831" w:rsidRPr="0014745A" w:rsidRDefault="00C27831" w:rsidP="00C27831">
      <w:pPr>
        <w:pStyle w:val="31"/>
        <w:rPr>
          <w:rFonts w:ascii="宋体" w:hAnsi="宋体"/>
        </w:rPr>
      </w:pPr>
      <w:r w:rsidRPr="0014745A">
        <w:rPr>
          <w:rFonts w:ascii="宋体" w:hAnsi="宋体" w:hint="eastAsia"/>
        </w:rPr>
        <w:t>注：</w:t>
      </w:r>
    </w:p>
    <w:p w:rsidR="00C27831" w:rsidRPr="0014745A" w:rsidRDefault="00C27831" w:rsidP="00C27831">
      <w:pPr>
        <w:pStyle w:val="ac"/>
        <w:spacing w:line="520" w:lineRule="exact"/>
        <w:rPr>
          <w:rFonts w:ascii="宋体" w:hAnsi="宋体" w:cs="仿宋_GB2312"/>
          <w:szCs w:val="32"/>
        </w:rPr>
      </w:pPr>
      <w:r w:rsidRPr="0014745A">
        <w:rPr>
          <w:rFonts w:ascii="宋体" w:hAnsi="宋体" w:hint="eastAsia"/>
          <w:sz w:val="24"/>
        </w:rPr>
        <w:t>1.说明：应对照招标文件“第二章 采购需求”中的商务要求逐条作明确的投标响应，并作出偏离说明。</w:t>
      </w:r>
    </w:p>
    <w:p w:rsidR="00C27831" w:rsidRPr="0014745A" w:rsidRDefault="00C27831" w:rsidP="00C27831">
      <w:pPr>
        <w:pStyle w:val="31"/>
        <w:rPr>
          <w:rFonts w:ascii="宋体" w:hAnsi="宋体"/>
          <w:b w:val="0"/>
          <w:bCs w:val="0"/>
        </w:rPr>
      </w:pPr>
      <w:r w:rsidRPr="0014745A">
        <w:rPr>
          <w:rFonts w:ascii="宋体" w:hAnsi="宋体"/>
          <w:b w:val="0"/>
          <w:bCs w:val="0"/>
        </w:rPr>
        <w:t>2.</w:t>
      </w:r>
      <w:r w:rsidRPr="0014745A">
        <w:rPr>
          <w:rFonts w:ascii="宋体" w:hAnsi="宋体" w:hint="eastAsia"/>
          <w:b w:val="0"/>
          <w:bCs w:val="0"/>
        </w:rPr>
        <w:t>投标人应根据自身的承诺，对照招标文件要求在“偏离说明”中注明“</w:t>
      </w:r>
      <w:r w:rsidRPr="0014745A">
        <w:rPr>
          <w:rFonts w:ascii="宋体" w:hAnsi="宋体" w:hint="eastAsia"/>
        </w:rPr>
        <w:t>正偏离</w:t>
      </w:r>
      <w:r w:rsidRPr="0014745A">
        <w:rPr>
          <w:rFonts w:ascii="宋体" w:hAnsi="宋体" w:hint="eastAsia"/>
          <w:b w:val="0"/>
          <w:bCs w:val="0"/>
        </w:rPr>
        <w:t>”、“</w:t>
      </w:r>
      <w:r w:rsidRPr="0014745A">
        <w:rPr>
          <w:rFonts w:ascii="宋体" w:hAnsi="宋体" w:hint="eastAsia"/>
        </w:rPr>
        <w:t>负偏离</w:t>
      </w:r>
      <w:r w:rsidRPr="0014745A">
        <w:rPr>
          <w:rFonts w:ascii="宋体" w:hAnsi="宋体" w:hint="eastAsia"/>
          <w:b w:val="0"/>
          <w:bCs w:val="0"/>
        </w:rPr>
        <w:t>”或者“</w:t>
      </w:r>
      <w:r w:rsidRPr="0014745A">
        <w:rPr>
          <w:rFonts w:ascii="宋体" w:hAnsi="宋体" w:hint="eastAsia"/>
        </w:rPr>
        <w:t>无偏离</w:t>
      </w:r>
      <w:r w:rsidRPr="0014745A">
        <w:rPr>
          <w:rFonts w:ascii="宋体" w:hAnsi="宋体" w:hint="eastAsia"/>
          <w:b w:val="0"/>
          <w:bCs w:val="0"/>
        </w:rPr>
        <w:t>”。既不属于“</w:t>
      </w:r>
      <w:r w:rsidRPr="0014745A">
        <w:rPr>
          <w:rFonts w:ascii="宋体" w:hAnsi="宋体" w:hint="eastAsia"/>
        </w:rPr>
        <w:t>正偏离</w:t>
      </w:r>
      <w:r w:rsidRPr="0014745A">
        <w:rPr>
          <w:rFonts w:ascii="宋体" w:hAnsi="宋体" w:hint="eastAsia"/>
          <w:b w:val="0"/>
          <w:bCs w:val="0"/>
        </w:rPr>
        <w:t>”也不属于“</w:t>
      </w:r>
      <w:r w:rsidRPr="0014745A">
        <w:rPr>
          <w:rFonts w:ascii="宋体" w:hAnsi="宋体" w:hint="eastAsia"/>
        </w:rPr>
        <w:t>负偏离</w:t>
      </w:r>
      <w:r w:rsidRPr="0014745A">
        <w:rPr>
          <w:rFonts w:ascii="宋体" w:hAnsi="宋体" w:hint="eastAsia"/>
          <w:b w:val="0"/>
          <w:bCs w:val="0"/>
        </w:rPr>
        <w:t>”即为“</w:t>
      </w:r>
      <w:r w:rsidRPr="0014745A">
        <w:rPr>
          <w:rFonts w:ascii="宋体" w:hAnsi="宋体" w:hint="eastAsia"/>
        </w:rPr>
        <w:t>无偏离</w:t>
      </w:r>
      <w:r w:rsidRPr="0014745A">
        <w:rPr>
          <w:rFonts w:ascii="宋体" w:hAnsi="宋体" w:hint="eastAsia"/>
          <w:b w:val="0"/>
          <w:bCs w:val="0"/>
        </w:rPr>
        <w:t>”。</w:t>
      </w:r>
    </w:p>
    <w:p w:rsidR="00C27831" w:rsidRPr="0014745A" w:rsidRDefault="00C27831" w:rsidP="00C27831">
      <w:pPr>
        <w:snapToGrid w:val="0"/>
        <w:spacing w:before="50" w:after="50"/>
        <w:rPr>
          <w:rFonts w:ascii="宋体" w:hAnsi="宋体"/>
          <w:sz w:val="24"/>
        </w:rPr>
      </w:pPr>
    </w:p>
    <w:p w:rsidR="00C27831" w:rsidRPr="0014745A" w:rsidRDefault="00C27831" w:rsidP="00C27831">
      <w:pPr>
        <w:snapToGrid w:val="0"/>
        <w:spacing w:before="50" w:after="50"/>
        <w:rPr>
          <w:rFonts w:ascii="宋体" w:hAnsi="宋体"/>
          <w:spacing w:val="20"/>
          <w:sz w:val="24"/>
          <w:u w:val="single"/>
        </w:rPr>
      </w:pPr>
      <w:r w:rsidRPr="0014745A">
        <w:rPr>
          <w:rFonts w:ascii="宋体" w:hAnsi="宋体" w:hint="eastAsia"/>
          <w:sz w:val="24"/>
        </w:rPr>
        <w:t>法定代表人或者委托代理人</w:t>
      </w:r>
      <w:r w:rsidRPr="0014745A">
        <w:rPr>
          <w:rFonts w:ascii="宋体" w:hAnsi="宋体" w:hint="eastAsia"/>
          <w:spacing w:val="20"/>
          <w:sz w:val="24"/>
        </w:rPr>
        <w:t>（签字）：</w:t>
      </w:r>
    </w:p>
    <w:p w:rsidR="00C27831" w:rsidRPr="0014745A" w:rsidRDefault="00C27831" w:rsidP="003151B7">
      <w:pPr>
        <w:snapToGrid w:val="0"/>
        <w:spacing w:beforeLines="50"/>
        <w:rPr>
          <w:rFonts w:ascii="宋体" w:hAnsi="宋体"/>
          <w:spacing w:val="20"/>
          <w:sz w:val="24"/>
        </w:rPr>
      </w:pPr>
      <w:r w:rsidRPr="0014745A">
        <w:rPr>
          <w:rFonts w:ascii="宋体" w:hAnsi="宋体" w:hint="eastAsia"/>
          <w:spacing w:val="20"/>
          <w:sz w:val="24"/>
        </w:rPr>
        <w:t>投标人盖公章：</w:t>
      </w:r>
    </w:p>
    <w:p w:rsidR="00C27831" w:rsidRPr="0014745A" w:rsidRDefault="00C27831" w:rsidP="003151B7">
      <w:pPr>
        <w:snapToGrid w:val="0"/>
        <w:spacing w:beforeLines="50"/>
        <w:rPr>
          <w:rFonts w:ascii="宋体" w:hAnsi="宋体"/>
          <w:sz w:val="24"/>
          <w:szCs w:val="20"/>
        </w:rPr>
      </w:pPr>
      <w:r w:rsidRPr="0014745A">
        <w:rPr>
          <w:rFonts w:ascii="宋体" w:hAnsi="宋体" w:hint="eastAsia"/>
          <w:spacing w:val="20"/>
          <w:sz w:val="24"/>
        </w:rPr>
        <w:t>日  期：</w:t>
      </w:r>
    </w:p>
    <w:p w:rsidR="00C27831" w:rsidRPr="0014745A" w:rsidRDefault="00C27831" w:rsidP="003151B7">
      <w:pPr>
        <w:snapToGrid w:val="0"/>
        <w:spacing w:beforeLines="50"/>
        <w:rPr>
          <w:rFonts w:ascii="宋体" w:hAnsi="宋体"/>
          <w:sz w:val="24"/>
          <w:szCs w:val="20"/>
        </w:rPr>
      </w:pPr>
    </w:p>
    <w:p w:rsidR="00C27831" w:rsidRPr="0014745A" w:rsidRDefault="00C27831" w:rsidP="003151B7">
      <w:pPr>
        <w:snapToGrid w:val="0"/>
        <w:spacing w:beforeLines="50" w:after="50"/>
        <w:jc w:val="left"/>
        <w:rPr>
          <w:rFonts w:ascii="宋体" w:hAnsi="宋体"/>
          <w:sz w:val="24"/>
          <w:szCs w:val="20"/>
        </w:rPr>
      </w:pPr>
    </w:p>
    <w:p w:rsidR="00C27831" w:rsidRPr="0014745A" w:rsidRDefault="00C27831" w:rsidP="003151B7">
      <w:pPr>
        <w:snapToGrid w:val="0"/>
        <w:spacing w:beforeLines="50" w:after="50"/>
        <w:jc w:val="left"/>
        <w:rPr>
          <w:rFonts w:ascii="宋体" w:hAnsi="宋体"/>
          <w:b/>
          <w:sz w:val="24"/>
        </w:rPr>
      </w:pPr>
      <w:r w:rsidRPr="0014745A">
        <w:rPr>
          <w:rFonts w:ascii="宋体" w:hAnsi="宋体"/>
          <w:sz w:val="24"/>
          <w:szCs w:val="20"/>
        </w:rPr>
        <w:br w:type="page"/>
      </w:r>
      <w:r w:rsidRPr="0014745A">
        <w:rPr>
          <w:rFonts w:ascii="宋体" w:hAnsi="宋体" w:hint="eastAsia"/>
          <w:b/>
          <w:sz w:val="24"/>
        </w:rPr>
        <w:lastRenderedPageBreak/>
        <w:t>7.投标人业绩证明材料</w:t>
      </w:r>
    </w:p>
    <w:p w:rsidR="00C27831" w:rsidRPr="0014745A" w:rsidRDefault="00C27831" w:rsidP="00C27831">
      <w:pPr>
        <w:pStyle w:val="afb"/>
        <w:snapToGrid w:val="0"/>
        <w:ind w:left="480" w:hanging="480"/>
        <w:rPr>
          <w:rFonts w:ascii="宋体" w:hAnsi="宋体"/>
          <w:sz w:val="24"/>
        </w:rPr>
      </w:pPr>
    </w:p>
    <w:p w:rsidR="00C27831" w:rsidRPr="0014745A" w:rsidRDefault="00C27831" w:rsidP="00C27831">
      <w:pPr>
        <w:pStyle w:val="afb"/>
        <w:snapToGrid w:val="0"/>
        <w:ind w:left="480" w:hanging="480"/>
        <w:rPr>
          <w:rFonts w:ascii="宋体" w:hAnsi="宋体"/>
          <w:sz w:val="24"/>
        </w:rPr>
      </w:pPr>
      <w:r w:rsidRPr="0014745A">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393"/>
        <w:gridCol w:w="1987"/>
        <w:gridCol w:w="1987"/>
        <w:gridCol w:w="3204"/>
      </w:tblGrid>
      <w:tr w:rsidR="00C27831" w:rsidRPr="0014745A" w:rsidTr="0006522D">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240" w:lineRule="exact"/>
              <w:jc w:val="center"/>
              <w:rPr>
                <w:rFonts w:ascii="宋体" w:hAnsi="宋体"/>
                <w:sz w:val="24"/>
              </w:rPr>
            </w:pPr>
            <w:r w:rsidRPr="0014745A">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240" w:lineRule="exact"/>
              <w:jc w:val="center"/>
              <w:rPr>
                <w:rFonts w:ascii="宋体" w:hAnsi="宋体"/>
                <w:sz w:val="24"/>
              </w:rPr>
            </w:pPr>
            <w:r w:rsidRPr="0014745A">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240" w:lineRule="exact"/>
              <w:jc w:val="center"/>
              <w:rPr>
                <w:rFonts w:ascii="宋体" w:hAnsi="宋体"/>
                <w:sz w:val="24"/>
              </w:rPr>
            </w:pPr>
            <w:r w:rsidRPr="0014745A">
              <w:rPr>
                <w:rFonts w:ascii="宋体" w:hAnsi="宋体" w:hint="eastAsia"/>
                <w:sz w:val="24"/>
              </w:rPr>
              <w:t>合同金额</w:t>
            </w:r>
          </w:p>
          <w:p w:rsidR="00C27831" w:rsidRPr="0014745A" w:rsidRDefault="00C27831" w:rsidP="0006522D">
            <w:pPr>
              <w:snapToGrid w:val="0"/>
              <w:spacing w:line="240" w:lineRule="exact"/>
              <w:jc w:val="center"/>
              <w:rPr>
                <w:rFonts w:ascii="宋体" w:hAnsi="宋体"/>
                <w:sz w:val="24"/>
              </w:rPr>
            </w:pPr>
            <w:r w:rsidRPr="0014745A">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snapToGrid w:val="0"/>
              <w:spacing w:line="240" w:lineRule="exact"/>
              <w:jc w:val="center"/>
              <w:rPr>
                <w:rFonts w:ascii="宋体" w:hAnsi="宋体"/>
                <w:sz w:val="24"/>
              </w:rPr>
            </w:pPr>
            <w:r w:rsidRPr="0014745A">
              <w:rPr>
                <w:rFonts w:ascii="宋体" w:hAnsi="宋体" w:hint="eastAsia"/>
                <w:sz w:val="24"/>
              </w:rPr>
              <w:t>采购人联系人及</w:t>
            </w:r>
          </w:p>
          <w:p w:rsidR="00C27831" w:rsidRPr="0014745A" w:rsidRDefault="00C27831" w:rsidP="0006522D">
            <w:pPr>
              <w:snapToGrid w:val="0"/>
              <w:spacing w:line="240" w:lineRule="exact"/>
              <w:jc w:val="center"/>
              <w:rPr>
                <w:rFonts w:ascii="宋体" w:hAnsi="宋体"/>
                <w:sz w:val="24"/>
              </w:rPr>
            </w:pPr>
            <w:r w:rsidRPr="0014745A">
              <w:rPr>
                <w:rFonts w:ascii="宋体" w:hAnsi="宋体" w:hint="eastAsia"/>
                <w:sz w:val="24"/>
              </w:rPr>
              <w:t>联系电话</w:t>
            </w:r>
          </w:p>
        </w:tc>
      </w:tr>
      <w:tr w:rsidR="00C27831" w:rsidRPr="0014745A" w:rsidTr="0006522D">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jc w:val="left"/>
              <w:rPr>
                <w:rFonts w:ascii="宋体" w:hAnsi="宋体"/>
                <w:sz w:val="24"/>
              </w:rPr>
            </w:pPr>
          </w:p>
        </w:tc>
      </w:tr>
      <w:tr w:rsidR="00C27831" w:rsidRPr="0014745A" w:rsidTr="0006522D">
        <w:trPr>
          <w:trHeight w:val="649"/>
        </w:trPr>
        <w:tc>
          <w:tcPr>
            <w:tcW w:w="1250" w:type="pct"/>
            <w:tcBorders>
              <w:top w:val="single" w:sz="4" w:space="0" w:color="auto"/>
              <w:left w:val="single" w:sz="4" w:space="0" w:color="auto"/>
              <w:bottom w:val="single" w:sz="4" w:space="0" w:color="auto"/>
              <w:right w:val="single" w:sz="4" w:space="0" w:color="auto"/>
            </w:tcBorders>
          </w:tcPr>
          <w:p w:rsidR="00C27831" w:rsidRPr="0014745A" w:rsidRDefault="00C27831" w:rsidP="0006522D">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06522D">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06522D">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27831" w:rsidRPr="0014745A" w:rsidRDefault="00C27831" w:rsidP="0006522D">
            <w:pPr>
              <w:snapToGrid w:val="0"/>
              <w:spacing w:line="240" w:lineRule="exact"/>
              <w:jc w:val="left"/>
              <w:rPr>
                <w:rFonts w:ascii="宋体" w:hAnsi="宋体"/>
                <w:sz w:val="24"/>
              </w:rPr>
            </w:pPr>
          </w:p>
        </w:tc>
      </w:tr>
      <w:tr w:rsidR="00C27831" w:rsidRPr="0014745A" w:rsidTr="0006522D">
        <w:tc>
          <w:tcPr>
            <w:tcW w:w="1250"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r>
      <w:tr w:rsidR="00C27831" w:rsidRPr="0014745A" w:rsidTr="0006522D">
        <w:trPr>
          <w:trHeight w:val="710"/>
        </w:trPr>
        <w:tc>
          <w:tcPr>
            <w:tcW w:w="1250"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r>
      <w:tr w:rsidR="00C27831" w:rsidRPr="0014745A" w:rsidTr="0006522D">
        <w:tc>
          <w:tcPr>
            <w:tcW w:w="1250"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r>
      <w:tr w:rsidR="00C27831" w:rsidRPr="0014745A" w:rsidTr="0006522D">
        <w:tc>
          <w:tcPr>
            <w:tcW w:w="1250"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C27831" w:rsidRPr="0014745A" w:rsidRDefault="00C27831" w:rsidP="003151B7">
            <w:pPr>
              <w:snapToGrid w:val="0"/>
              <w:spacing w:before="50" w:afterLines="50" w:line="400" w:lineRule="exact"/>
              <w:jc w:val="left"/>
              <w:rPr>
                <w:rFonts w:ascii="宋体" w:hAnsi="宋体"/>
                <w:sz w:val="24"/>
              </w:rPr>
            </w:pPr>
          </w:p>
        </w:tc>
      </w:tr>
    </w:tbl>
    <w:p w:rsidR="00C27831" w:rsidRPr="0014745A" w:rsidRDefault="00C27831" w:rsidP="00C27831">
      <w:pPr>
        <w:pStyle w:val="af"/>
        <w:spacing w:before="0" w:after="0" w:line="360" w:lineRule="auto"/>
        <w:contextualSpacing/>
        <w:rPr>
          <w:rFonts w:ascii="宋体" w:eastAsia="宋体" w:hAnsi="宋体"/>
          <w:sz w:val="24"/>
          <w:szCs w:val="24"/>
        </w:rPr>
      </w:pPr>
    </w:p>
    <w:p w:rsidR="00C27831" w:rsidRPr="0014745A" w:rsidRDefault="00C27831" w:rsidP="00C27831">
      <w:pPr>
        <w:pStyle w:val="af"/>
        <w:spacing w:before="0" w:after="0" w:line="360" w:lineRule="auto"/>
        <w:contextualSpacing/>
        <w:rPr>
          <w:rFonts w:ascii="宋体" w:eastAsia="宋体" w:hAnsi="宋体"/>
          <w:sz w:val="24"/>
          <w:szCs w:val="24"/>
        </w:rPr>
      </w:pPr>
      <w:r w:rsidRPr="0014745A">
        <w:rPr>
          <w:rFonts w:ascii="宋体" w:eastAsia="宋体" w:hAnsi="宋体" w:hint="eastAsia"/>
          <w:sz w:val="24"/>
          <w:szCs w:val="24"/>
        </w:rPr>
        <w:t>注：</w:t>
      </w:r>
      <w:r w:rsidRPr="0014745A">
        <w:rPr>
          <w:rFonts w:ascii="宋体" w:eastAsia="宋体" w:hAnsi="宋体" w:hint="eastAsia"/>
          <w:sz w:val="24"/>
        </w:rPr>
        <w:t>投标人根据评标标准具体要求附业绩证明材料。</w:t>
      </w:r>
    </w:p>
    <w:p w:rsidR="00C27831" w:rsidRPr="0014745A" w:rsidRDefault="00C27831" w:rsidP="00C27831">
      <w:pPr>
        <w:pStyle w:val="af"/>
        <w:spacing w:before="0" w:after="0" w:line="360" w:lineRule="auto"/>
        <w:contextualSpacing/>
        <w:jc w:val="left"/>
        <w:rPr>
          <w:rFonts w:ascii="宋体" w:eastAsia="宋体" w:hAnsi="宋体"/>
          <w:sz w:val="24"/>
          <w:szCs w:val="24"/>
          <w:u w:val="single"/>
        </w:rPr>
      </w:pPr>
      <w:r w:rsidRPr="0014745A">
        <w:rPr>
          <w:rFonts w:ascii="宋体" w:eastAsia="宋体" w:hAnsi="宋体" w:hint="eastAsia"/>
          <w:sz w:val="24"/>
          <w:szCs w:val="24"/>
        </w:rPr>
        <w:t>法定代表人或者委托代理人（签字）：</w:t>
      </w:r>
      <w:r w:rsidRPr="0014745A">
        <w:rPr>
          <w:rFonts w:ascii="宋体" w:eastAsia="宋体" w:hAnsi="宋体" w:hint="eastAsia"/>
          <w:sz w:val="24"/>
          <w:szCs w:val="24"/>
          <w:u w:val="single"/>
        </w:rPr>
        <w:t xml:space="preserve">　　　　　</w:t>
      </w:r>
    </w:p>
    <w:p w:rsidR="00C27831" w:rsidRPr="0014745A" w:rsidRDefault="00C27831" w:rsidP="00C27831">
      <w:pPr>
        <w:spacing w:line="360" w:lineRule="auto"/>
        <w:ind w:right="480"/>
        <w:contextualSpacing/>
        <w:jc w:val="left"/>
        <w:rPr>
          <w:rFonts w:ascii="宋体" w:hAnsi="宋体"/>
          <w:sz w:val="24"/>
          <w:szCs w:val="20"/>
        </w:rPr>
      </w:pPr>
      <w:r w:rsidRPr="0014745A">
        <w:rPr>
          <w:rFonts w:ascii="宋体" w:hAnsi="宋体" w:cs="Arial" w:hint="eastAsia"/>
          <w:sz w:val="24"/>
        </w:rPr>
        <w:t xml:space="preserve">投标人（盖公章）： </w:t>
      </w:r>
      <w:r w:rsidRPr="0014745A">
        <w:rPr>
          <w:rFonts w:ascii="宋体" w:hAnsi="宋体" w:hint="eastAsia"/>
          <w:sz w:val="24"/>
        </w:rPr>
        <w:t xml:space="preserve">                                                              年    月    日</w:t>
      </w:r>
    </w:p>
    <w:p w:rsidR="00C27831" w:rsidRPr="0014745A" w:rsidRDefault="00C27831" w:rsidP="00C27831">
      <w:pPr>
        <w:snapToGrid w:val="0"/>
        <w:spacing w:before="50"/>
        <w:ind w:firstLineChars="200" w:firstLine="480"/>
        <w:jc w:val="left"/>
        <w:rPr>
          <w:rFonts w:ascii="宋体" w:hAnsi="宋体"/>
          <w:sz w:val="24"/>
          <w:szCs w:val="20"/>
        </w:rPr>
      </w:pPr>
    </w:p>
    <w:p w:rsidR="00C27831" w:rsidRPr="0014745A" w:rsidRDefault="00C27831" w:rsidP="00C27831">
      <w:pPr>
        <w:snapToGrid w:val="0"/>
        <w:spacing w:before="50"/>
        <w:jc w:val="left"/>
        <w:rPr>
          <w:rFonts w:ascii="宋体" w:hAnsi="宋体"/>
          <w:sz w:val="24"/>
        </w:rPr>
      </w:pPr>
    </w:p>
    <w:p w:rsidR="00C27831" w:rsidRPr="0014745A" w:rsidRDefault="00C27831" w:rsidP="003151B7">
      <w:pPr>
        <w:snapToGrid w:val="0"/>
        <w:spacing w:beforeLines="50"/>
        <w:rPr>
          <w:rFonts w:ascii="宋体" w:hAnsi="宋体"/>
          <w:sz w:val="24"/>
          <w:szCs w:val="20"/>
        </w:rPr>
        <w:sectPr w:rsidR="00C27831" w:rsidRPr="0014745A" w:rsidSect="00C27831">
          <w:pgSz w:w="11906" w:h="16838"/>
          <w:pgMar w:top="1440" w:right="1133" w:bottom="1440" w:left="1418" w:header="851" w:footer="992" w:gutter="0"/>
          <w:cols w:space="720"/>
          <w:docGrid w:linePitch="312"/>
        </w:sectPr>
      </w:pPr>
    </w:p>
    <w:p w:rsidR="00C27831" w:rsidRPr="0014745A" w:rsidRDefault="00C27831" w:rsidP="00C27831">
      <w:pPr>
        <w:rPr>
          <w:rFonts w:ascii="宋体" w:hAnsi="宋体"/>
          <w:b/>
          <w:sz w:val="28"/>
          <w:szCs w:val="28"/>
        </w:rPr>
      </w:pPr>
      <w:r w:rsidRPr="0014745A">
        <w:rPr>
          <w:rFonts w:ascii="宋体" w:hAnsi="宋体" w:hint="eastAsia"/>
          <w:b/>
          <w:sz w:val="28"/>
          <w:szCs w:val="28"/>
        </w:rPr>
        <w:lastRenderedPageBreak/>
        <w:t>四、技术文件格式</w:t>
      </w:r>
    </w:p>
    <w:p w:rsidR="00C27831" w:rsidRPr="0014745A" w:rsidRDefault="00C27831" w:rsidP="003151B7">
      <w:pPr>
        <w:snapToGrid w:val="0"/>
        <w:spacing w:beforeLines="50" w:after="50"/>
        <w:ind w:left="142"/>
        <w:jc w:val="left"/>
        <w:rPr>
          <w:rFonts w:ascii="宋体" w:hAnsi="宋体"/>
          <w:b/>
          <w:sz w:val="24"/>
        </w:rPr>
      </w:pPr>
      <w:r w:rsidRPr="0014745A">
        <w:rPr>
          <w:rFonts w:ascii="宋体" w:hAnsi="宋体" w:hint="eastAsia"/>
          <w:b/>
          <w:sz w:val="24"/>
        </w:rPr>
        <w:t xml:space="preserve">1. 技术文件封面格式： </w:t>
      </w:r>
    </w:p>
    <w:p w:rsidR="00C27831" w:rsidRPr="0014745A" w:rsidRDefault="00C27831" w:rsidP="003151B7">
      <w:pPr>
        <w:snapToGrid w:val="0"/>
        <w:spacing w:beforeLines="50" w:after="50"/>
        <w:rPr>
          <w:rFonts w:ascii="宋体" w:hAnsi="宋体"/>
          <w:b/>
          <w:bCs/>
          <w:sz w:val="32"/>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jc w:val="center"/>
        <w:rPr>
          <w:rFonts w:ascii="宋体" w:hAnsi="宋体" w:cs="方正小标宋简体"/>
          <w:sz w:val="84"/>
          <w:szCs w:val="84"/>
        </w:rPr>
      </w:pPr>
      <w:r w:rsidRPr="0014745A">
        <w:rPr>
          <w:rFonts w:ascii="宋体" w:hAnsi="宋体" w:cs="方正小标宋简体" w:hint="eastAsia"/>
          <w:sz w:val="84"/>
          <w:szCs w:val="84"/>
        </w:rPr>
        <w:t>投  标  文  件</w:t>
      </w: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rPr>
          <w:rFonts w:ascii="宋体" w:hAnsi="宋体"/>
          <w:sz w:val="24"/>
          <w:szCs w:val="20"/>
        </w:rPr>
      </w:pPr>
    </w:p>
    <w:p w:rsidR="00C27831" w:rsidRPr="0014745A" w:rsidRDefault="00C27831" w:rsidP="003151B7">
      <w:pPr>
        <w:snapToGrid w:val="0"/>
        <w:spacing w:beforeLines="50" w:after="50"/>
        <w:jc w:val="center"/>
        <w:rPr>
          <w:rFonts w:ascii="宋体" w:hAnsi="宋体"/>
          <w:b/>
          <w:bCs/>
          <w:sz w:val="32"/>
          <w:szCs w:val="32"/>
        </w:rPr>
      </w:pPr>
      <w:r w:rsidRPr="0014745A">
        <w:rPr>
          <w:rFonts w:ascii="宋体" w:hAnsi="宋体" w:hint="eastAsia"/>
          <w:b/>
          <w:bCs/>
          <w:sz w:val="32"/>
          <w:szCs w:val="32"/>
        </w:rPr>
        <w:t>技  术  文  件</w:t>
      </w: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rPr>
          <w:rFonts w:ascii="宋体" w:hAnsi="宋体"/>
          <w:bCs/>
          <w:sz w:val="24"/>
          <w:szCs w:val="20"/>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 xml:space="preserve">项目名称： </w:t>
      </w:r>
    </w:p>
    <w:p w:rsidR="00C27831" w:rsidRPr="0014745A" w:rsidRDefault="00C27831" w:rsidP="003151B7">
      <w:pPr>
        <w:snapToGrid w:val="0"/>
        <w:spacing w:beforeLines="50" w:after="50" w:line="400" w:lineRule="exact"/>
        <w:ind w:firstLineChars="150" w:firstLine="360"/>
        <w:rPr>
          <w:rFonts w:ascii="宋体" w:hAnsi="宋体"/>
          <w:bCs/>
          <w:sz w:val="24"/>
          <w:szCs w:val="20"/>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 xml:space="preserve">项目编号： </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所投分标：</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投标人名称：</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line="400" w:lineRule="exact"/>
        <w:ind w:firstLineChars="150" w:firstLine="360"/>
        <w:rPr>
          <w:rFonts w:ascii="宋体" w:hAnsi="宋体"/>
          <w:bCs/>
          <w:sz w:val="24"/>
        </w:rPr>
      </w:pPr>
      <w:r w:rsidRPr="0014745A">
        <w:rPr>
          <w:rFonts w:ascii="宋体" w:hAnsi="宋体" w:hint="eastAsia"/>
          <w:bCs/>
          <w:sz w:val="24"/>
        </w:rPr>
        <w:t>投标人地址：</w:t>
      </w:r>
    </w:p>
    <w:p w:rsidR="00C27831" w:rsidRPr="0014745A" w:rsidRDefault="00C27831" w:rsidP="003151B7">
      <w:pPr>
        <w:snapToGrid w:val="0"/>
        <w:spacing w:beforeLines="50" w:after="50" w:line="400" w:lineRule="exact"/>
        <w:ind w:firstLineChars="150" w:firstLine="360"/>
        <w:rPr>
          <w:rFonts w:ascii="宋体" w:hAnsi="宋体"/>
          <w:bCs/>
          <w:sz w:val="24"/>
        </w:rPr>
      </w:pPr>
    </w:p>
    <w:p w:rsidR="00C27831" w:rsidRPr="0014745A" w:rsidRDefault="00C27831" w:rsidP="003151B7">
      <w:pPr>
        <w:snapToGrid w:val="0"/>
        <w:spacing w:beforeLines="50" w:after="50"/>
        <w:ind w:firstLine="645"/>
        <w:jc w:val="center"/>
        <w:rPr>
          <w:rFonts w:ascii="宋体" w:hAnsi="宋体"/>
          <w:sz w:val="24"/>
        </w:rPr>
      </w:pPr>
    </w:p>
    <w:p w:rsidR="00C27831" w:rsidRPr="0014745A" w:rsidRDefault="00C27831" w:rsidP="003151B7">
      <w:pPr>
        <w:snapToGrid w:val="0"/>
        <w:spacing w:beforeLines="50" w:after="50"/>
        <w:ind w:firstLine="645"/>
        <w:jc w:val="center"/>
        <w:rPr>
          <w:rFonts w:ascii="宋体" w:hAnsi="宋体"/>
          <w:sz w:val="24"/>
        </w:rPr>
      </w:pPr>
    </w:p>
    <w:p w:rsidR="00C27831" w:rsidRPr="0014745A" w:rsidRDefault="00C27831" w:rsidP="003151B7">
      <w:pPr>
        <w:snapToGrid w:val="0"/>
        <w:spacing w:beforeLines="50" w:after="50"/>
        <w:ind w:firstLine="645"/>
        <w:jc w:val="center"/>
        <w:rPr>
          <w:rFonts w:ascii="宋体" w:hAnsi="宋体"/>
          <w:sz w:val="24"/>
        </w:rPr>
      </w:pPr>
      <w:r w:rsidRPr="0014745A">
        <w:rPr>
          <w:rFonts w:ascii="宋体" w:hAnsi="宋体" w:hint="eastAsia"/>
          <w:sz w:val="24"/>
        </w:rPr>
        <w:t>年    月    日</w:t>
      </w:r>
    </w:p>
    <w:p w:rsidR="00C27831" w:rsidRPr="0014745A" w:rsidRDefault="00C27831" w:rsidP="003151B7">
      <w:pPr>
        <w:snapToGrid w:val="0"/>
        <w:spacing w:beforeLines="50" w:after="50"/>
        <w:ind w:firstLine="645"/>
        <w:jc w:val="center"/>
        <w:rPr>
          <w:rFonts w:ascii="宋体" w:hAnsi="宋体"/>
          <w:sz w:val="24"/>
          <w:szCs w:val="20"/>
        </w:rPr>
      </w:pPr>
    </w:p>
    <w:p w:rsidR="00C27831" w:rsidRPr="0014745A" w:rsidRDefault="00C27831" w:rsidP="003151B7">
      <w:pPr>
        <w:snapToGrid w:val="0"/>
        <w:spacing w:beforeLines="50" w:after="50"/>
        <w:ind w:left="142"/>
        <w:jc w:val="left"/>
        <w:rPr>
          <w:rFonts w:ascii="宋体" w:hAnsi="宋体"/>
          <w:b/>
          <w:bCs/>
          <w:sz w:val="24"/>
        </w:rPr>
      </w:pPr>
      <w:r w:rsidRPr="0014745A">
        <w:rPr>
          <w:rFonts w:ascii="宋体" w:hAnsi="宋体"/>
          <w:b/>
          <w:bCs/>
          <w:sz w:val="24"/>
        </w:rPr>
        <w:br w:type="page"/>
      </w:r>
      <w:r w:rsidRPr="0014745A">
        <w:rPr>
          <w:rFonts w:ascii="宋体" w:hAnsi="宋体" w:hint="eastAsia"/>
          <w:b/>
          <w:bCs/>
          <w:sz w:val="24"/>
        </w:rPr>
        <w:lastRenderedPageBreak/>
        <w:t>2.技术文件目录</w:t>
      </w:r>
    </w:p>
    <w:p w:rsidR="00C27831" w:rsidRPr="0014745A" w:rsidRDefault="00C27831" w:rsidP="003151B7">
      <w:pPr>
        <w:snapToGrid w:val="0"/>
        <w:spacing w:before="50" w:afterLines="50" w:line="360" w:lineRule="auto"/>
        <w:ind w:firstLineChars="200" w:firstLine="480"/>
        <w:jc w:val="left"/>
        <w:rPr>
          <w:rFonts w:ascii="宋体" w:hAnsi="宋体"/>
          <w:sz w:val="24"/>
        </w:rPr>
      </w:pPr>
      <w:r w:rsidRPr="0014745A">
        <w:rPr>
          <w:rFonts w:ascii="宋体" w:hAnsi="宋体" w:hint="eastAsia"/>
          <w:sz w:val="24"/>
        </w:rPr>
        <w:t>根据招标文件规定及投标人提供的材料自行编写目录。</w:t>
      </w:r>
    </w:p>
    <w:p w:rsidR="00C27831" w:rsidRPr="0014745A" w:rsidRDefault="00C27831" w:rsidP="003151B7">
      <w:pPr>
        <w:snapToGrid w:val="0"/>
        <w:spacing w:beforeLines="50" w:after="50"/>
        <w:ind w:left="142"/>
        <w:jc w:val="left"/>
        <w:rPr>
          <w:rFonts w:ascii="宋体" w:hAnsi="宋体"/>
          <w:b/>
          <w:sz w:val="24"/>
        </w:rPr>
      </w:pPr>
      <w:r w:rsidRPr="0014745A">
        <w:rPr>
          <w:rFonts w:ascii="宋体" w:hAnsi="宋体"/>
          <w:b/>
          <w:sz w:val="24"/>
        </w:rPr>
        <w:br w:type="page"/>
      </w:r>
      <w:r w:rsidRPr="0014745A">
        <w:rPr>
          <w:rFonts w:ascii="宋体" w:hAnsi="宋体" w:hint="eastAsia"/>
          <w:b/>
          <w:sz w:val="24"/>
        </w:rPr>
        <w:lastRenderedPageBreak/>
        <w:t>3. 技术要求偏离表格式</w:t>
      </w:r>
    </w:p>
    <w:p w:rsidR="00C27831" w:rsidRPr="0014745A" w:rsidRDefault="00C27831" w:rsidP="003151B7">
      <w:pPr>
        <w:snapToGrid w:val="0"/>
        <w:spacing w:beforeLines="50" w:after="50"/>
        <w:ind w:left="142"/>
        <w:jc w:val="left"/>
        <w:rPr>
          <w:rFonts w:ascii="宋体" w:hAnsi="宋体"/>
          <w:b/>
          <w:sz w:val="24"/>
        </w:rPr>
      </w:pPr>
    </w:p>
    <w:p w:rsidR="00C27831" w:rsidRPr="0014745A" w:rsidRDefault="00C27831" w:rsidP="003151B7">
      <w:pPr>
        <w:snapToGrid w:val="0"/>
        <w:spacing w:beforeLines="50" w:after="50"/>
        <w:ind w:left="142"/>
        <w:jc w:val="center"/>
        <w:rPr>
          <w:rFonts w:ascii="宋体" w:hAnsi="宋体"/>
          <w:b/>
          <w:sz w:val="32"/>
          <w:szCs w:val="32"/>
        </w:rPr>
      </w:pPr>
      <w:r w:rsidRPr="0014745A">
        <w:rPr>
          <w:rFonts w:ascii="宋体" w:hAnsi="宋体" w:hint="eastAsia"/>
          <w:b/>
          <w:sz w:val="32"/>
          <w:szCs w:val="32"/>
        </w:rPr>
        <w:t>技术要求偏离表</w:t>
      </w:r>
    </w:p>
    <w:p w:rsidR="00C27831" w:rsidRPr="0014745A" w:rsidRDefault="00C27831" w:rsidP="00C27831">
      <w:pPr>
        <w:pStyle w:val="af3"/>
        <w:rPr>
          <w:rFonts w:hAnsi="宋体"/>
          <w:sz w:val="24"/>
          <w:szCs w:val="24"/>
        </w:rPr>
      </w:pPr>
      <w:r w:rsidRPr="0014745A">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C27831" w:rsidRPr="0014745A" w:rsidTr="0006522D">
        <w:trPr>
          <w:trHeight w:val="643"/>
          <w:jc w:val="center"/>
        </w:trPr>
        <w:tc>
          <w:tcPr>
            <w:tcW w:w="852" w:type="dxa"/>
            <w:vAlign w:val="center"/>
          </w:tcPr>
          <w:p w:rsidR="00C27831" w:rsidRPr="0014745A" w:rsidRDefault="00C27831" w:rsidP="0006522D">
            <w:pPr>
              <w:pStyle w:val="af3"/>
              <w:spacing w:line="400" w:lineRule="exact"/>
              <w:jc w:val="center"/>
              <w:rPr>
                <w:rFonts w:hAnsi="宋体" w:cs="Courier New"/>
                <w:kern w:val="2"/>
                <w:sz w:val="24"/>
                <w:szCs w:val="24"/>
              </w:rPr>
            </w:pPr>
            <w:r w:rsidRPr="0014745A">
              <w:rPr>
                <w:rFonts w:hAnsi="宋体" w:cs="Courier New" w:hint="eastAsia"/>
                <w:kern w:val="2"/>
                <w:sz w:val="24"/>
                <w:szCs w:val="24"/>
              </w:rPr>
              <w:t>项号</w:t>
            </w:r>
          </w:p>
        </w:tc>
        <w:tc>
          <w:tcPr>
            <w:tcW w:w="2143" w:type="dxa"/>
            <w:vAlign w:val="center"/>
          </w:tcPr>
          <w:p w:rsidR="00C27831" w:rsidRPr="0014745A" w:rsidRDefault="00C27831" w:rsidP="0006522D">
            <w:pPr>
              <w:pStyle w:val="af3"/>
              <w:spacing w:line="400" w:lineRule="exact"/>
              <w:jc w:val="center"/>
              <w:rPr>
                <w:rFonts w:hAnsi="宋体" w:cs="Courier New"/>
                <w:kern w:val="2"/>
                <w:sz w:val="24"/>
                <w:szCs w:val="24"/>
              </w:rPr>
            </w:pPr>
            <w:r w:rsidRPr="0014745A">
              <w:rPr>
                <w:rFonts w:hAnsi="宋体" w:cs="Courier New" w:hint="eastAsia"/>
                <w:kern w:val="2"/>
                <w:sz w:val="24"/>
                <w:szCs w:val="24"/>
              </w:rPr>
              <w:t>标的的名称</w:t>
            </w:r>
          </w:p>
        </w:tc>
        <w:tc>
          <w:tcPr>
            <w:tcW w:w="1834" w:type="dxa"/>
            <w:vAlign w:val="center"/>
          </w:tcPr>
          <w:p w:rsidR="00C27831" w:rsidRPr="0014745A" w:rsidRDefault="00C27831" w:rsidP="0006522D">
            <w:pPr>
              <w:pStyle w:val="af3"/>
              <w:spacing w:line="400" w:lineRule="exact"/>
              <w:jc w:val="center"/>
              <w:rPr>
                <w:rFonts w:hAnsi="宋体" w:cs="Courier New"/>
                <w:kern w:val="2"/>
                <w:sz w:val="24"/>
                <w:szCs w:val="24"/>
              </w:rPr>
            </w:pPr>
            <w:r w:rsidRPr="0014745A">
              <w:rPr>
                <w:rFonts w:hAnsi="宋体" w:cs="Courier New" w:hint="eastAsia"/>
                <w:kern w:val="2"/>
                <w:sz w:val="24"/>
                <w:szCs w:val="24"/>
              </w:rPr>
              <w:t>技术要求</w:t>
            </w:r>
          </w:p>
        </w:tc>
        <w:tc>
          <w:tcPr>
            <w:tcW w:w="2181" w:type="dxa"/>
            <w:vAlign w:val="center"/>
          </w:tcPr>
          <w:p w:rsidR="00C27831" w:rsidRPr="0014745A" w:rsidRDefault="00C27831" w:rsidP="0006522D">
            <w:pPr>
              <w:pStyle w:val="af3"/>
              <w:spacing w:line="400" w:lineRule="exact"/>
              <w:jc w:val="center"/>
              <w:rPr>
                <w:rFonts w:hAnsi="宋体" w:cs="Courier New"/>
                <w:kern w:val="2"/>
                <w:sz w:val="24"/>
                <w:szCs w:val="24"/>
              </w:rPr>
            </w:pPr>
            <w:r w:rsidRPr="0014745A">
              <w:rPr>
                <w:rFonts w:hAnsi="宋体" w:cs="Courier New" w:hint="eastAsia"/>
                <w:kern w:val="2"/>
                <w:sz w:val="24"/>
                <w:szCs w:val="24"/>
              </w:rPr>
              <w:t>投标响应</w:t>
            </w:r>
          </w:p>
        </w:tc>
        <w:tc>
          <w:tcPr>
            <w:tcW w:w="1934" w:type="dxa"/>
            <w:vAlign w:val="center"/>
          </w:tcPr>
          <w:p w:rsidR="00C27831" w:rsidRPr="0014745A" w:rsidRDefault="00C27831" w:rsidP="0006522D">
            <w:pPr>
              <w:pStyle w:val="af3"/>
              <w:spacing w:line="400" w:lineRule="exact"/>
              <w:jc w:val="center"/>
              <w:rPr>
                <w:rFonts w:hAnsi="宋体" w:cs="Courier New"/>
                <w:kern w:val="2"/>
                <w:sz w:val="24"/>
                <w:szCs w:val="24"/>
              </w:rPr>
            </w:pPr>
            <w:r w:rsidRPr="0014745A">
              <w:rPr>
                <w:rFonts w:hAnsi="宋体" w:cs="Courier New" w:hint="eastAsia"/>
                <w:kern w:val="2"/>
                <w:sz w:val="24"/>
                <w:szCs w:val="24"/>
              </w:rPr>
              <w:t>偏离说明</w:t>
            </w:r>
          </w:p>
        </w:tc>
      </w:tr>
      <w:tr w:rsidR="00C27831" w:rsidRPr="0014745A" w:rsidTr="0006522D">
        <w:trPr>
          <w:jc w:val="center"/>
        </w:trPr>
        <w:tc>
          <w:tcPr>
            <w:tcW w:w="852" w:type="dxa"/>
          </w:tcPr>
          <w:p w:rsidR="00C27831" w:rsidRPr="0014745A" w:rsidRDefault="00C27831" w:rsidP="0006522D">
            <w:pPr>
              <w:pStyle w:val="af3"/>
              <w:spacing w:line="600" w:lineRule="exact"/>
              <w:jc w:val="center"/>
              <w:rPr>
                <w:rFonts w:hAnsi="宋体" w:cs="Courier New"/>
                <w:kern w:val="2"/>
                <w:sz w:val="24"/>
                <w:szCs w:val="24"/>
              </w:rPr>
            </w:pPr>
          </w:p>
        </w:tc>
        <w:tc>
          <w:tcPr>
            <w:tcW w:w="2143" w:type="dxa"/>
            <w:vAlign w:val="center"/>
          </w:tcPr>
          <w:p w:rsidR="00C27831" w:rsidRPr="0014745A" w:rsidRDefault="00C27831" w:rsidP="0006522D">
            <w:pPr>
              <w:pStyle w:val="af3"/>
              <w:spacing w:line="600" w:lineRule="exact"/>
              <w:jc w:val="center"/>
              <w:rPr>
                <w:rFonts w:hAnsi="宋体" w:cs="Courier New"/>
                <w:kern w:val="2"/>
                <w:sz w:val="24"/>
                <w:szCs w:val="24"/>
              </w:rPr>
            </w:pPr>
          </w:p>
        </w:tc>
        <w:tc>
          <w:tcPr>
            <w:tcW w:w="1834" w:type="dxa"/>
            <w:vAlign w:val="center"/>
          </w:tcPr>
          <w:p w:rsidR="00C27831" w:rsidRPr="0014745A" w:rsidRDefault="00C27831" w:rsidP="0006522D">
            <w:pPr>
              <w:pStyle w:val="af3"/>
              <w:spacing w:line="600" w:lineRule="exact"/>
              <w:jc w:val="center"/>
              <w:rPr>
                <w:rFonts w:hAnsi="宋体" w:cs="Courier New"/>
                <w:kern w:val="2"/>
                <w:sz w:val="24"/>
                <w:szCs w:val="24"/>
              </w:rPr>
            </w:pPr>
          </w:p>
        </w:tc>
        <w:tc>
          <w:tcPr>
            <w:tcW w:w="2181" w:type="dxa"/>
            <w:vAlign w:val="center"/>
          </w:tcPr>
          <w:p w:rsidR="00C27831" w:rsidRPr="0014745A" w:rsidRDefault="00C27831" w:rsidP="0006522D">
            <w:pPr>
              <w:pStyle w:val="af3"/>
              <w:spacing w:line="600" w:lineRule="exact"/>
              <w:jc w:val="center"/>
              <w:rPr>
                <w:rFonts w:hAnsi="宋体" w:cs="Courier New"/>
                <w:kern w:val="2"/>
                <w:sz w:val="24"/>
                <w:szCs w:val="24"/>
              </w:rPr>
            </w:pPr>
          </w:p>
        </w:tc>
        <w:tc>
          <w:tcPr>
            <w:tcW w:w="1934" w:type="dxa"/>
            <w:vAlign w:val="center"/>
          </w:tcPr>
          <w:p w:rsidR="00C27831" w:rsidRPr="0014745A" w:rsidRDefault="00C27831" w:rsidP="0006522D">
            <w:pPr>
              <w:pStyle w:val="af3"/>
              <w:spacing w:line="600" w:lineRule="exact"/>
              <w:jc w:val="center"/>
              <w:rPr>
                <w:rFonts w:hAnsi="宋体" w:cs="Courier New"/>
                <w:kern w:val="2"/>
                <w:sz w:val="24"/>
                <w:szCs w:val="24"/>
              </w:rPr>
            </w:pPr>
          </w:p>
        </w:tc>
      </w:tr>
      <w:tr w:rsidR="00C27831" w:rsidRPr="0014745A" w:rsidTr="0006522D">
        <w:trPr>
          <w:jc w:val="center"/>
        </w:trPr>
        <w:tc>
          <w:tcPr>
            <w:tcW w:w="852" w:type="dxa"/>
          </w:tcPr>
          <w:p w:rsidR="00C27831" w:rsidRPr="0014745A" w:rsidRDefault="00C27831" w:rsidP="0006522D">
            <w:pPr>
              <w:pStyle w:val="af3"/>
              <w:spacing w:line="600" w:lineRule="exact"/>
              <w:rPr>
                <w:rFonts w:hAnsi="宋体" w:cs="Courier New"/>
                <w:kern w:val="2"/>
                <w:sz w:val="24"/>
                <w:szCs w:val="24"/>
              </w:rPr>
            </w:pPr>
          </w:p>
        </w:tc>
        <w:tc>
          <w:tcPr>
            <w:tcW w:w="2143" w:type="dxa"/>
          </w:tcPr>
          <w:p w:rsidR="00C27831" w:rsidRPr="0014745A" w:rsidRDefault="00C27831" w:rsidP="0006522D">
            <w:pPr>
              <w:pStyle w:val="af3"/>
              <w:spacing w:line="600" w:lineRule="exact"/>
              <w:rPr>
                <w:rFonts w:hAnsi="宋体" w:cs="Courier New"/>
                <w:kern w:val="2"/>
                <w:sz w:val="24"/>
                <w:szCs w:val="24"/>
              </w:rPr>
            </w:pPr>
          </w:p>
        </w:tc>
        <w:tc>
          <w:tcPr>
            <w:tcW w:w="1834" w:type="dxa"/>
          </w:tcPr>
          <w:p w:rsidR="00C27831" w:rsidRPr="0014745A" w:rsidRDefault="00C27831" w:rsidP="0006522D">
            <w:pPr>
              <w:pStyle w:val="af3"/>
              <w:spacing w:line="600" w:lineRule="exact"/>
              <w:rPr>
                <w:rFonts w:hAnsi="宋体" w:cs="Courier New"/>
                <w:kern w:val="2"/>
                <w:sz w:val="24"/>
                <w:szCs w:val="24"/>
              </w:rPr>
            </w:pPr>
          </w:p>
        </w:tc>
        <w:tc>
          <w:tcPr>
            <w:tcW w:w="2181" w:type="dxa"/>
          </w:tcPr>
          <w:p w:rsidR="00C27831" w:rsidRPr="0014745A" w:rsidRDefault="00C27831" w:rsidP="0006522D">
            <w:pPr>
              <w:pStyle w:val="af3"/>
              <w:spacing w:line="600" w:lineRule="exact"/>
              <w:rPr>
                <w:rFonts w:hAnsi="宋体" w:cs="Courier New"/>
                <w:kern w:val="2"/>
                <w:sz w:val="24"/>
                <w:szCs w:val="24"/>
              </w:rPr>
            </w:pPr>
          </w:p>
        </w:tc>
        <w:tc>
          <w:tcPr>
            <w:tcW w:w="1934" w:type="dxa"/>
          </w:tcPr>
          <w:p w:rsidR="00C27831" w:rsidRPr="0014745A" w:rsidRDefault="00C27831" w:rsidP="0006522D">
            <w:pPr>
              <w:pStyle w:val="af3"/>
              <w:spacing w:line="600" w:lineRule="exact"/>
              <w:rPr>
                <w:rFonts w:hAnsi="宋体" w:cs="Courier New"/>
                <w:kern w:val="2"/>
                <w:sz w:val="24"/>
                <w:szCs w:val="24"/>
              </w:rPr>
            </w:pPr>
          </w:p>
        </w:tc>
      </w:tr>
      <w:tr w:rsidR="00C27831" w:rsidRPr="0014745A" w:rsidTr="0006522D">
        <w:trPr>
          <w:jc w:val="center"/>
        </w:trPr>
        <w:tc>
          <w:tcPr>
            <w:tcW w:w="852" w:type="dxa"/>
          </w:tcPr>
          <w:p w:rsidR="00C27831" w:rsidRPr="0014745A" w:rsidRDefault="00C27831" w:rsidP="0006522D">
            <w:pPr>
              <w:pStyle w:val="af3"/>
              <w:spacing w:line="600" w:lineRule="exact"/>
              <w:rPr>
                <w:rFonts w:hAnsi="宋体" w:cs="Courier New"/>
                <w:kern w:val="2"/>
                <w:sz w:val="24"/>
                <w:szCs w:val="24"/>
              </w:rPr>
            </w:pPr>
          </w:p>
        </w:tc>
        <w:tc>
          <w:tcPr>
            <w:tcW w:w="2143" w:type="dxa"/>
          </w:tcPr>
          <w:p w:rsidR="00C27831" w:rsidRPr="0014745A" w:rsidRDefault="00C27831" w:rsidP="0006522D">
            <w:pPr>
              <w:pStyle w:val="af3"/>
              <w:spacing w:line="600" w:lineRule="exact"/>
              <w:rPr>
                <w:rFonts w:hAnsi="宋体" w:cs="Courier New"/>
                <w:kern w:val="2"/>
                <w:sz w:val="24"/>
                <w:szCs w:val="24"/>
              </w:rPr>
            </w:pPr>
          </w:p>
        </w:tc>
        <w:tc>
          <w:tcPr>
            <w:tcW w:w="1834" w:type="dxa"/>
          </w:tcPr>
          <w:p w:rsidR="00C27831" w:rsidRPr="0014745A" w:rsidRDefault="00C27831" w:rsidP="0006522D">
            <w:pPr>
              <w:pStyle w:val="af3"/>
              <w:spacing w:line="600" w:lineRule="exact"/>
              <w:rPr>
                <w:rFonts w:hAnsi="宋体" w:cs="Courier New"/>
                <w:kern w:val="2"/>
                <w:sz w:val="24"/>
                <w:szCs w:val="24"/>
              </w:rPr>
            </w:pPr>
          </w:p>
        </w:tc>
        <w:tc>
          <w:tcPr>
            <w:tcW w:w="2181" w:type="dxa"/>
          </w:tcPr>
          <w:p w:rsidR="00C27831" w:rsidRPr="0014745A" w:rsidRDefault="00C27831" w:rsidP="0006522D">
            <w:pPr>
              <w:pStyle w:val="af3"/>
              <w:spacing w:line="600" w:lineRule="exact"/>
              <w:rPr>
                <w:rFonts w:hAnsi="宋体" w:cs="Courier New"/>
                <w:kern w:val="2"/>
                <w:sz w:val="24"/>
                <w:szCs w:val="24"/>
              </w:rPr>
            </w:pPr>
          </w:p>
        </w:tc>
        <w:tc>
          <w:tcPr>
            <w:tcW w:w="1934" w:type="dxa"/>
          </w:tcPr>
          <w:p w:rsidR="00C27831" w:rsidRPr="0014745A" w:rsidRDefault="00C27831" w:rsidP="0006522D">
            <w:pPr>
              <w:pStyle w:val="af3"/>
              <w:spacing w:line="600" w:lineRule="exact"/>
              <w:rPr>
                <w:rFonts w:hAnsi="宋体" w:cs="Courier New"/>
                <w:kern w:val="2"/>
                <w:sz w:val="24"/>
                <w:szCs w:val="24"/>
              </w:rPr>
            </w:pPr>
          </w:p>
        </w:tc>
      </w:tr>
      <w:tr w:rsidR="00C27831" w:rsidRPr="0014745A" w:rsidTr="0006522D">
        <w:trPr>
          <w:jc w:val="center"/>
        </w:trPr>
        <w:tc>
          <w:tcPr>
            <w:tcW w:w="852" w:type="dxa"/>
          </w:tcPr>
          <w:p w:rsidR="00C27831" w:rsidRPr="0014745A" w:rsidRDefault="00C27831" w:rsidP="0006522D">
            <w:pPr>
              <w:pStyle w:val="af3"/>
              <w:spacing w:line="600" w:lineRule="exact"/>
              <w:rPr>
                <w:rFonts w:hAnsi="宋体" w:cs="Courier New"/>
                <w:kern w:val="2"/>
                <w:sz w:val="24"/>
                <w:szCs w:val="24"/>
              </w:rPr>
            </w:pPr>
          </w:p>
        </w:tc>
        <w:tc>
          <w:tcPr>
            <w:tcW w:w="2143" w:type="dxa"/>
          </w:tcPr>
          <w:p w:rsidR="00C27831" w:rsidRPr="0014745A" w:rsidRDefault="00C27831" w:rsidP="0006522D">
            <w:pPr>
              <w:pStyle w:val="af3"/>
              <w:spacing w:line="600" w:lineRule="exact"/>
              <w:rPr>
                <w:rFonts w:hAnsi="宋体" w:cs="Courier New"/>
                <w:kern w:val="2"/>
                <w:sz w:val="24"/>
                <w:szCs w:val="24"/>
              </w:rPr>
            </w:pPr>
          </w:p>
        </w:tc>
        <w:tc>
          <w:tcPr>
            <w:tcW w:w="1834" w:type="dxa"/>
          </w:tcPr>
          <w:p w:rsidR="00C27831" w:rsidRPr="0014745A" w:rsidRDefault="00C27831" w:rsidP="0006522D">
            <w:pPr>
              <w:pStyle w:val="af3"/>
              <w:spacing w:line="600" w:lineRule="exact"/>
              <w:rPr>
                <w:rFonts w:hAnsi="宋体" w:cs="Courier New"/>
                <w:kern w:val="2"/>
                <w:sz w:val="24"/>
                <w:szCs w:val="24"/>
              </w:rPr>
            </w:pPr>
          </w:p>
        </w:tc>
        <w:tc>
          <w:tcPr>
            <w:tcW w:w="2181" w:type="dxa"/>
          </w:tcPr>
          <w:p w:rsidR="00C27831" w:rsidRPr="0014745A" w:rsidRDefault="00C27831" w:rsidP="0006522D">
            <w:pPr>
              <w:pStyle w:val="af3"/>
              <w:spacing w:line="600" w:lineRule="exact"/>
              <w:rPr>
                <w:rFonts w:hAnsi="宋体" w:cs="Courier New"/>
                <w:kern w:val="2"/>
                <w:sz w:val="24"/>
                <w:szCs w:val="24"/>
              </w:rPr>
            </w:pPr>
          </w:p>
        </w:tc>
        <w:tc>
          <w:tcPr>
            <w:tcW w:w="1934" w:type="dxa"/>
          </w:tcPr>
          <w:p w:rsidR="00C27831" w:rsidRPr="0014745A" w:rsidRDefault="00C27831" w:rsidP="0006522D">
            <w:pPr>
              <w:pStyle w:val="af3"/>
              <w:spacing w:line="600" w:lineRule="exact"/>
              <w:rPr>
                <w:rFonts w:hAnsi="宋体" w:cs="Courier New"/>
                <w:kern w:val="2"/>
                <w:sz w:val="24"/>
                <w:szCs w:val="24"/>
              </w:rPr>
            </w:pPr>
          </w:p>
        </w:tc>
      </w:tr>
      <w:tr w:rsidR="00C27831" w:rsidRPr="0014745A" w:rsidTr="0006522D">
        <w:trPr>
          <w:jc w:val="center"/>
        </w:trPr>
        <w:tc>
          <w:tcPr>
            <w:tcW w:w="852" w:type="dxa"/>
          </w:tcPr>
          <w:p w:rsidR="00C27831" w:rsidRPr="0014745A" w:rsidRDefault="00C27831" w:rsidP="0006522D">
            <w:pPr>
              <w:pStyle w:val="af3"/>
              <w:spacing w:line="600" w:lineRule="exact"/>
              <w:rPr>
                <w:rFonts w:hAnsi="宋体" w:cs="Courier New"/>
                <w:kern w:val="2"/>
                <w:sz w:val="24"/>
                <w:szCs w:val="24"/>
              </w:rPr>
            </w:pPr>
          </w:p>
        </w:tc>
        <w:tc>
          <w:tcPr>
            <w:tcW w:w="2143" w:type="dxa"/>
          </w:tcPr>
          <w:p w:rsidR="00C27831" w:rsidRPr="0014745A" w:rsidRDefault="00C27831" w:rsidP="0006522D">
            <w:pPr>
              <w:pStyle w:val="af3"/>
              <w:spacing w:line="600" w:lineRule="exact"/>
              <w:rPr>
                <w:rFonts w:hAnsi="宋体" w:cs="Courier New"/>
                <w:kern w:val="2"/>
                <w:sz w:val="24"/>
                <w:szCs w:val="24"/>
              </w:rPr>
            </w:pPr>
          </w:p>
        </w:tc>
        <w:tc>
          <w:tcPr>
            <w:tcW w:w="1834" w:type="dxa"/>
          </w:tcPr>
          <w:p w:rsidR="00C27831" w:rsidRPr="0014745A" w:rsidRDefault="00C27831" w:rsidP="0006522D">
            <w:pPr>
              <w:pStyle w:val="af3"/>
              <w:spacing w:line="600" w:lineRule="exact"/>
              <w:rPr>
                <w:rFonts w:hAnsi="宋体" w:cs="Courier New"/>
                <w:kern w:val="2"/>
                <w:sz w:val="24"/>
                <w:szCs w:val="24"/>
              </w:rPr>
            </w:pPr>
          </w:p>
        </w:tc>
        <w:tc>
          <w:tcPr>
            <w:tcW w:w="2181" w:type="dxa"/>
          </w:tcPr>
          <w:p w:rsidR="00C27831" w:rsidRPr="0014745A" w:rsidRDefault="00C27831" w:rsidP="0006522D">
            <w:pPr>
              <w:pStyle w:val="af3"/>
              <w:spacing w:line="600" w:lineRule="exact"/>
              <w:rPr>
                <w:rFonts w:hAnsi="宋体" w:cs="Courier New"/>
                <w:kern w:val="2"/>
                <w:sz w:val="24"/>
                <w:szCs w:val="24"/>
              </w:rPr>
            </w:pPr>
          </w:p>
        </w:tc>
        <w:tc>
          <w:tcPr>
            <w:tcW w:w="1934" w:type="dxa"/>
          </w:tcPr>
          <w:p w:rsidR="00C27831" w:rsidRPr="0014745A" w:rsidRDefault="00C27831" w:rsidP="0006522D">
            <w:pPr>
              <w:pStyle w:val="af3"/>
              <w:spacing w:line="600" w:lineRule="exact"/>
              <w:rPr>
                <w:rFonts w:hAnsi="宋体" w:cs="Courier New"/>
                <w:kern w:val="2"/>
                <w:sz w:val="24"/>
                <w:szCs w:val="24"/>
              </w:rPr>
            </w:pPr>
          </w:p>
        </w:tc>
      </w:tr>
      <w:tr w:rsidR="00C27831" w:rsidRPr="0014745A" w:rsidTr="0006522D">
        <w:trPr>
          <w:jc w:val="center"/>
        </w:trPr>
        <w:tc>
          <w:tcPr>
            <w:tcW w:w="852" w:type="dxa"/>
          </w:tcPr>
          <w:p w:rsidR="00C27831" w:rsidRPr="0014745A" w:rsidRDefault="00C27831" w:rsidP="0006522D">
            <w:pPr>
              <w:pStyle w:val="af3"/>
              <w:spacing w:line="600" w:lineRule="exact"/>
              <w:rPr>
                <w:rFonts w:hAnsi="宋体" w:cs="Courier New"/>
                <w:kern w:val="2"/>
                <w:sz w:val="24"/>
                <w:szCs w:val="24"/>
              </w:rPr>
            </w:pPr>
          </w:p>
        </w:tc>
        <w:tc>
          <w:tcPr>
            <w:tcW w:w="2143" w:type="dxa"/>
          </w:tcPr>
          <w:p w:rsidR="00C27831" w:rsidRPr="0014745A" w:rsidRDefault="00C27831" w:rsidP="0006522D">
            <w:pPr>
              <w:pStyle w:val="af3"/>
              <w:spacing w:line="600" w:lineRule="exact"/>
              <w:rPr>
                <w:rFonts w:hAnsi="宋体" w:cs="Courier New"/>
                <w:kern w:val="2"/>
                <w:sz w:val="24"/>
                <w:szCs w:val="24"/>
              </w:rPr>
            </w:pPr>
          </w:p>
        </w:tc>
        <w:tc>
          <w:tcPr>
            <w:tcW w:w="1834" w:type="dxa"/>
          </w:tcPr>
          <w:p w:rsidR="00C27831" w:rsidRPr="0014745A" w:rsidRDefault="00C27831" w:rsidP="0006522D">
            <w:pPr>
              <w:pStyle w:val="af3"/>
              <w:spacing w:line="600" w:lineRule="exact"/>
              <w:rPr>
                <w:rFonts w:hAnsi="宋体" w:cs="Courier New"/>
                <w:kern w:val="2"/>
                <w:sz w:val="24"/>
                <w:szCs w:val="24"/>
              </w:rPr>
            </w:pPr>
          </w:p>
        </w:tc>
        <w:tc>
          <w:tcPr>
            <w:tcW w:w="2181" w:type="dxa"/>
          </w:tcPr>
          <w:p w:rsidR="00C27831" w:rsidRPr="0014745A" w:rsidRDefault="00C27831" w:rsidP="0006522D">
            <w:pPr>
              <w:pStyle w:val="af3"/>
              <w:spacing w:line="600" w:lineRule="exact"/>
              <w:rPr>
                <w:rFonts w:hAnsi="宋体" w:cs="Courier New"/>
                <w:kern w:val="2"/>
                <w:sz w:val="24"/>
                <w:szCs w:val="24"/>
              </w:rPr>
            </w:pPr>
          </w:p>
        </w:tc>
        <w:tc>
          <w:tcPr>
            <w:tcW w:w="1934" w:type="dxa"/>
          </w:tcPr>
          <w:p w:rsidR="00C27831" w:rsidRPr="0014745A" w:rsidRDefault="00C27831" w:rsidP="0006522D">
            <w:pPr>
              <w:pStyle w:val="af3"/>
              <w:spacing w:line="600" w:lineRule="exact"/>
              <w:rPr>
                <w:rFonts w:hAnsi="宋体" w:cs="Courier New"/>
                <w:kern w:val="2"/>
                <w:sz w:val="24"/>
                <w:szCs w:val="24"/>
              </w:rPr>
            </w:pPr>
          </w:p>
        </w:tc>
      </w:tr>
    </w:tbl>
    <w:p w:rsidR="00C27831" w:rsidRPr="0014745A" w:rsidRDefault="00C27831" w:rsidP="00C27831">
      <w:pPr>
        <w:pStyle w:val="31"/>
        <w:rPr>
          <w:rFonts w:ascii="宋体" w:hAnsi="宋体"/>
        </w:rPr>
      </w:pPr>
      <w:r w:rsidRPr="0014745A">
        <w:rPr>
          <w:rFonts w:ascii="宋体" w:hAnsi="宋体" w:hint="eastAsia"/>
        </w:rPr>
        <w:t>注：</w:t>
      </w:r>
    </w:p>
    <w:p w:rsidR="00C27831" w:rsidRPr="0014745A" w:rsidRDefault="00C27831" w:rsidP="00C27831">
      <w:pPr>
        <w:pStyle w:val="ac"/>
        <w:spacing w:line="360" w:lineRule="auto"/>
        <w:contextualSpacing/>
        <w:rPr>
          <w:rFonts w:ascii="宋体" w:hAnsi="宋体" w:cs="仿宋_GB2312"/>
          <w:szCs w:val="32"/>
        </w:rPr>
      </w:pPr>
      <w:r w:rsidRPr="0014745A">
        <w:rPr>
          <w:rFonts w:ascii="宋体" w:hAnsi="宋体" w:hint="eastAsia"/>
          <w:sz w:val="24"/>
        </w:rPr>
        <w:t>1.说明：应对照招标文件“第二章 采购需求”中的“技术要求”逐条作明确的投标响应，并作出偏离说明。</w:t>
      </w:r>
    </w:p>
    <w:p w:rsidR="00C27831" w:rsidRPr="0014745A" w:rsidRDefault="00C27831" w:rsidP="00C27831">
      <w:pPr>
        <w:pStyle w:val="31"/>
        <w:spacing w:line="360" w:lineRule="auto"/>
        <w:contextualSpacing/>
        <w:rPr>
          <w:rFonts w:ascii="宋体" w:hAnsi="宋体"/>
        </w:rPr>
      </w:pPr>
      <w:r w:rsidRPr="0014745A">
        <w:rPr>
          <w:rFonts w:ascii="宋体" w:hAnsi="宋体"/>
          <w:b w:val="0"/>
          <w:bCs w:val="0"/>
        </w:rPr>
        <w:t>2.</w:t>
      </w:r>
      <w:r w:rsidRPr="0014745A">
        <w:rPr>
          <w:rFonts w:ascii="宋体" w:hAnsi="宋体" w:hint="eastAsia"/>
          <w:b w:val="0"/>
          <w:bCs w:val="0"/>
        </w:rPr>
        <w:t>投标人应根据自身的承诺，对照招标文件要求，在“偏离说明”中注明“</w:t>
      </w:r>
      <w:r w:rsidRPr="0014745A">
        <w:rPr>
          <w:rFonts w:ascii="宋体" w:hAnsi="宋体" w:hint="eastAsia"/>
        </w:rPr>
        <w:t>正偏离</w:t>
      </w:r>
      <w:r w:rsidRPr="0014745A">
        <w:rPr>
          <w:rFonts w:ascii="宋体" w:hAnsi="宋体" w:hint="eastAsia"/>
          <w:b w:val="0"/>
          <w:bCs w:val="0"/>
        </w:rPr>
        <w:t>”、“</w:t>
      </w:r>
      <w:r w:rsidRPr="0014745A">
        <w:rPr>
          <w:rFonts w:ascii="宋体" w:hAnsi="宋体" w:hint="eastAsia"/>
        </w:rPr>
        <w:t>负偏离</w:t>
      </w:r>
      <w:r w:rsidRPr="0014745A">
        <w:rPr>
          <w:rFonts w:ascii="宋体" w:hAnsi="宋体" w:hint="eastAsia"/>
          <w:b w:val="0"/>
          <w:bCs w:val="0"/>
        </w:rPr>
        <w:t>”或者“</w:t>
      </w:r>
      <w:r w:rsidRPr="0014745A">
        <w:rPr>
          <w:rFonts w:ascii="宋体" w:hAnsi="宋体" w:hint="eastAsia"/>
        </w:rPr>
        <w:t>无偏离</w:t>
      </w:r>
      <w:r w:rsidRPr="0014745A">
        <w:rPr>
          <w:rFonts w:ascii="宋体" w:hAnsi="宋体" w:hint="eastAsia"/>
          <w:b w:val="0"/>
          <w:bCs w:val="0"/>
        </w:rPr>
        <w:t>”。既不属于“</w:t>
      </w:r>
      <w:r w:rsidRPr="0014745A">
        <w:rPr>
          <w:rFonts w:ascii="宋体" w:hAnsi="宋体" w:hint="eastAsia"/>
        </w:rPr>
        <w:t>正偏离</w:t>
      </w:r>
      <w:r w:rsidRPr="0014745A">
        <w:rPr>
          <w:rFonts w:ascii="宋体" w:hAnsi="宋体" w:hint="eastAsia"/>
          <w:b w:val="0"/>
          <w:bCs w:val="0"/>
        </w:rPr>
        <w:t>”也不属于“</w:t>
      </w:r>
      <w:r w:rsidRPr="0014745A">
        <w:rPr>
          <w:rFonts w:ascii="宋体" w:hAnsi="宋体" w:hint="eastAsia"/>
        </w:rPr>
        <w:t>负偏离</w:t>
      </w:r>
      <w:r w:rsidRPr="0014745A">
        <w:rPr>
          <w:rFonts w:ascii="宋体" w:hAnsi="宋体" w:hint="eastAsia"/>
          <w:b w:val="0"/>
          <w:bCs w:val="0"/>
        </w:rPr>
        <w:t>”即为“</w:t>
      </w:r>
      <w:r w:rsidRPr="0014745A">
        <w:rPr>
          <w:rFonts w:ascii="宋体" w:hAnsi="宋体" w:hint="eastAsia"/>
        </w:rPr>
        <w:t>无偏离</w:t>
      </w:r>
      <w:r w:rsidRPr="0014745A">
        <w:rPr>
          <w:rFonts w:ascii="宋体" w:hAnsi="宋体" w:hint="eastAsia"/>
          <w:b w:val="0"/>
          <w:bCs w:val="0"/>
        </w:rPr>
        <w:t>”。</w:t>
      </w:r>
    </w:p>
    <w:p w:rsidR="00C27831" w:rsidRPr="0014745A" w:rsidRDefault="00C27831" w:rsidP="00C27831">
      <w:pPr>
        <w:snapToGrid w:val="0"/>
        <w:spacing w:before="50" w:after="50" w:line="360" w:lineRule="auto"/>
        <w:rPr>
          <w:rFonts w:ascii="宋体" w:hAnsi="宋体"/>
          <w:sz w:val="24"/>
        </w:rPr>
      </w:pPr>
    </w:p>
    <w:p w:rsidR="00C27831" w:rsidRPr="0014745A" w:rsidRDefault="00C27831" w:rsidP="00C27831">
      <w:pPr>
        <w:snapToGrid w:val="0"/>
        <w:spacing w:before="50" w:after="50" w:line="360" w:lineRule="auto"/>
        <w:rPr>
          <w:rFonts w:ascii="宋体" w:hAnsi="宋体"/>
          <w:sz w:val="24"/>
        </w:rPr>
      </w:pPr>
    </w:p>
    <w:p w:rsidR="00C27831" w:rsidRPr="0014745A" w:rsidRDefault="00C27831" w:rsidP="00C27831">
      <w:pPr>
        <w:snapToGrid w:val="0"/>
        <w:spacing w:before="50" w:after="50" w:line="360" w:lineRule="auto"/>
        <w:rPr>
          <w:rFonts w:ascii="宋体" w:hAnsi="宋体"/>
          <w:sz w:val="24"/>
        </w:rPr>
      </w:pPr>
    </w:p>
    <w:p w:rsidR="00C27831" w:rsidRPr="0014745A" w:rsidRDefault="00C27831" w:rsidP="00C27831">
      <w:pPr>
        <w:snapToGrid w:val="0"/>
        <w:spacing w:before="50" w:after="50" w:line="360" w:lineRule="auto"/>
        <w:rPr>
          <w:rFonts w:ascii="宋体" w:hAnsi="宋体"/>
          <w:spacing w:val="20"/>
          <w:sz w:val="24"/>
          <w:u w:val="single"/>
        </w:rPr>
      </w:pPr>
      <w:r w:rsidRPr="0014745A">
        <w:rPr>
          <w:rFonts w:ascii="宋体" w:hAnsi="宋体" w:hint="eastAsia"/>
          <w:sz w:val="24"/>
        </w:rPr>
        <w:t>法定代表人或者委托代理人</w:t>
      </w:r>
      <w:r w:rsidRPr="0014745A">
        <w:rPr>
          <w:rFonts w:ascii="宋体" w:hAnsi="宋体" w:hint="eastAsia"/>
          <w:spacing w:val="20"/>
          <w:sz w:val="24"/>
        </w:rPr>
        <w:t>（签字）：</w:t>
      </w:r>
    </w:p>
    <w:p w:rsidR="00C27831" w:rsidRPr="0014745A" w:rsidRDefault="00C27831" w:rsidP="00C27831">
      <w:pPr>
        <w:snapToGrid w:val="0"/>
        <w:spacing w:before="50" w:after="50" w:line="360" w:lineRule="auto"/>
        <w:rPr>
          <w:rFonts w:ascii="宋体" w:hAnsi="宋体"/>
          <w:spacing w:val="20"/>
          <w:sz w:val="24"/>
          <w:u w:val="single"/>
        </w:rPr>
      </w:pPr>
      <w:r w:rsidRPr="0014745A">
        <w:rPr>
          <w:rFonts w:ascii="宋体" w:hAnsi="宋体" w:hint="eastAsia"/>
          <w:spacing w:val="20"/>
          <w:sz w:val="24"/>
        </w:rPr>
        <w:t>投标人（盖公章）：              日 期：</w:t>
      </w:r>
    </w:p>
    <w:p w:rsidR="00C27831" w:rsidRPr="0014745A" w:rsidRDefault="00C27831" w:rsidP="00C27831">
      <w:pPr>
        <w:snapToGrid w:val="0"/>
        <w:spacing w:before="50" w:after="50" w:line="360" w:lineRule="auto"/>
        <w:rPr>
          <w:rFonts w:ascii="宋体" w:hAnsi="宋体"/>
          <w:sz w:val="24"/>
          <w:szCs w:val="20"/>
        </w:rPr>
      </w:pPr>
    </w:p>
    <w:p w:rsidR="00C27831" w:rsidRPr="0014745A" w:rsidRDefault="00C27831" w:rsidP="003151B7">
      <w:pPr>
        <w:snapToGrid w:val="0"/>
        <w:spacing w:beforeLines="50" w:after="50"/>
        <w:ind w:left="142"/>
        <w:jc w:val="left"/>
        <w:rPr>
          <w:rFonts w:ascii="宋体" w:hAnsi="宋体"/>
          <w:b/>
          <w:sz w:val="24"/>
        </w:rPr>
      </w:pPr>
      <w:r w:rsidRPr="0014745A">
        <w:rPr>
          <w:rFonts w:ascii="宋体" w:hAnsi="宋体"/>
          <w:b/>
          <w:sz w:val="24"/>
        </w:rPr>
        <w:br w:type="page"/>
      </w:r>
      <w:r w:rsidRPr="0014745A">
        <w:rPr>
          <w:rFonts w:ascii="宋体" w:hAnsi="宋体" w:hint="eastAsia"/>
          <w:b/>
          <w:sz w:val="24"/>
        </w:rPr>
        <w:lastRenderedPageBreak/>
        <w:t>4. 项目实施人员一览表格式</w:t>
      </w:r>
    </w:p>
    <w:p w:rsidR="00C27831" w:rsidRPr="0014745A" w:rsidRDefault="00C27831" w:rsidP="003151B7">
      <w:pPr>
        <w:snapToGrid w:val="0"/>
        <w:spacing w:beforeLines="50" w:after="50"/>
        <w:ind w:left="142"/>
        <w:jc w:val="left"/>
        <w:rPr>
          <w:rFonts w:ascii="宋体" w:hAnsi="宋体"/>
          <w:b/>
          <w:sz w:val="24"/>
        </w:rPr>
      </w:pPr>
    </w:p>
    <w:p w:rsidR="00C27831" w:rsidRPr="0014745A" w:rsidRDefault="00C27831" w:rsidP="003151B7">
      <w:pPr>
        <w:snapToGrid w:val="0"/>
        <w:spacing w:beforeLines="50" w:after="50"/>
        <w:ind w:left="142"/>
        <w:jc w:val="center"/>
        <w:rPr>
          <w:rFonts w:ascii="宋体" w:hAnsi="宋体"/>
          <w:b/>
          <w:sz w:val="32"/>
          <w:szCs w:val="32"/>
        </w:rPr>
      </w:pPr>
      <w:r w:rsidRPr="0014745A">
        <w:rPr>
          <w:rFonts w:ascii="宋体" w:hAnsi="宋体" w:hint="eastAsia"/>
          <w:b/>
          <w:sz w:val="32"/>
          <w:szCs w:val="32"/>
        </w:rPr>
        <w:t>项目实施人员一览表</w:t>
      </w:r>
    </w:p>
    <w:p w:rsidR="00C27831" w:rsidRPr="0014745A" w:rsidRDefault="00C27831" w:rsidP="00C27831">
      <w:pPr>
        <w:pStyle w:val="af3"/>
        <w:rPr>
          <w:rFonts w:hAnsi="宋体"/>
          <w:sz w:val="24"/>
          <w:szCs w:val="24"/>
        </w:rPr>
      </w:pPr>
      <w:r w:rsidRPr="0014745A">
        <w:rPr>
          <w:rFonts w:hAnsi="宋体"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C27831" w:rsidRPr="0014745A" w:rsidTr="0006522D">
        <w:tc>
          <w:tcPr>
            <w:tcW w:w="817" w:type="dxa"/>
            <w:vAlign w:val="center"/>
          </w:tcPr>
          <w:p w:rsidR="00C27831" w:rsidRPr="0014745A" w:rsidRDefault="00C27831" w:rsidP="003151B7">
            <w:pPr>
              <w:snapToGrid w:val="0"/>
              <w:spacing w:before="50" w:afterLines="50"/>
              <w:jc w:val="center"/>
              <w:rPr>
                <w:rFonts w:ascii="宋体" w:hAnsi="宋体"/>
                <w:sz w:val="24"/>
                <w:szCs w:val="20"/>
              </w:rPr>
            </w:pPr>
            <w:r w:rsidRPr="0014745A">
              <w:rPr>
                <w:rFonts w:ascii="宋体" w:hAnsi="宋体" w:hint="eastAsia"/>
                <w:sz w:val="24"/>
                <w:szCs w:val="20"/>
              </w:rPr>
              <w:t>姓名</w:t>
            </w:r>
          </w:p>
        </w:tc>
        <w:tc>
          <w:tcPr>
            <w:tcW w:w="709" w:type="dxa"/>
            <w:vAlign w:val="center"/>
          </w:tcPr>
          <w:p w:rsidR="00C27831" w:rsidRPr="0014745A" w:rsidRDefault="00C27831" w:rsidP="003151B7">
            <w:pPr>
              <w:snapToGrid w:val="0"/>
              <w:spacing w:before="50" w:afterLines="50"/>
              <w:jc w:val="center"/>
              <w:rPr>
                <w:rFonts w:ascii="宋体" w:hAnsi="宋体"/>
                <w:sz w:val="24"/>
                <w:szCs w:val="20"/>
              </w:rPr>
            </w:pPr>
            <w:r w:rsidRPr="0014745A">
              <w:rPr>
                <w:rFonts w:ascii="宋体" w:hAnsi="宋体" w:hint="eastAsia"/>
                <w:sz w:val="24"/>
                <w:szCs w:val="20"/>
              </w:rPr>
              <w:t>职务</w:t>
            </w:r>
          </w:p>
        </w:tc>
        <w:tc>
          <w:tcPr>
            <w:tcW w:w="1701" w:type="dxa"/>
            <w:vAlign w:val="center"/>
          </w:tcPr>
          <w:p w:rsidR="00C27831" w:rsidRPr="0014745A" w:rsidRDefault="00C27831" w:rsidP="003151B7">
            <w:pPr>
              <w:snapToGrid w:val="0"/>
              <w:spacing w:before="50" w:afterLines="50"/>
              <w:jc w:val="center"/>
              <w:rPr>
                <w:rFonts w:ascii="宋体" w:hAnsi="宋体"/>
                <w:sz w:val="24"/>
                <w:szCs w:val="20"/>
              </w:rPr>
            </w:pPr>
            <w:r w:rsidRPr="0014745A">
              <w:rPr>
                <w:rFonts w:ascii="宋体" w:hAnsi="宋体" w:hint="eastAsia"/>
                <w:sz w:val="24"/>
                <w:szCs w:val="20"/>
              </w:rPr>
              <w:t>专业技术资格（职称）或者职业资格或者执业资格证或者其他证书</w:t>
            </w:r>
          </w:p>
        </w:tc>
        <w:tc>
          <w:tcPr>
            <w:tcW w:w="1420" w:type="dxa"/>
            <w:vAlign w:val="center"/>
          </w:tcPr>
          <w:p w:rsidR="00C27831" w:rsidRPr="0014745A" w:rsidRDefault="00C27831" w:rsidP="003151B7">
            <w:pPr>
              <w:snapToGrid w:val="0"/>
              <w:spacing w:before="50" w:afterLines="50"/>
              <w:jc w:val="center"/>
              <w:rPr>
                <w:rFonts w:ascii="宋体" w:hAnsi="宋体"/>
                <w:sz w:val="24"/>
                <w:szCs w:val="20"/>
              </w:rPr>
            </w:pPr>
            <w:r w:rsidRPr="0014745A">
              <w:rPr>
                <w:rFonts w:ascii="宋体" w:hAnsi="宋体" w:hint="eastAsia"/>
                <w:sz w:val="24"/>
                <w:szCs w:val="20"/>
              </w:rPr>
              <w:t>证书编号</w:t>
            </w:r>
          </w:p>
        </w:tc>
        <w:tc>
          <w:tcPr>
            <w:tcW w:w="1698" w:type="dxa"/>
            <w:vAlign w:val="center"/>
          </w:tcPr>
          <w:p w:rsidR="00C27831" w:rsidRPr="0014745A" w:rsidRDefault="00C27831" w:rsidP="003151B7">
            <w:pPr>
              <w:snapToGrid w:val="0"/>
              <w:spacing w:before="50" w:afterLines="50"/>
              <w:jc w:val="center"/>
              <w:rPr>
                <w:rFonts w:ascii="宋体" w:hAnsi="宋体"/>
                <w:sz w:val="24"/>
                <w:szCs w:val="20"/>
              </w:rPr>
            </w:pPr>
            <w:r w:rsidRPr="0014745A">
              <w:rPr>
                <w:rFonts w:ascii="宋体" w:hAnsi="宋体" w:hint="eastAsia"/>
                <w:sz w:val="24"/>
                <w:szCs w:val="20"/>
              </w:rPr>
              <w:t>参加本单位</w:t>
            </w:r>
          </w:p>
          <w:p w:rsidR="00C27831" w:rsidRPr="0014745A" w:rsidRDefault="00C27831" w:rsidP="003151B7">
            <w:pPr>
              <w:snapToGrid w:val="0"/>
              <w:spacing w:before="50" w:afterLines="50"/>
              <w:jc w:val="center"/>
              <w:rPr>
                <w:rFonts w:ascii="宋体" w:hAnsi="宋体"/>
                <w:sz w:val="24"/>
                <w:szCs w:val="20"/>
              </w:rPr>
            </w:pPr>
            <w:r w:rsidRPr="0014745A">
              <w:rPr>
                <w:rFonts w:ascii="宋体" w:hAnsi="宋体" w:hint="eastAsia"/>
                <w:sz w:val="24"/>
                <w:szCs w:val="20"/>
              </w:rPr>
              <w:t>工作时间</w:t>
            </w:r>
          </w:p>
        </w:tc>
        <w:tc>
          <w:tcPr>
            <w:tcW w:w="1843" w:type="dxa"/>
            <w:vAlign w:val="center"/>
          </w:tcPr>
          <w:p w:rsidR="00C27831" w:rsidRPr="0014745A" w:rsidRDefault="00C27831" w:rsidP="003151B7">
            <w:pPr>
              <w:snapToGrid w:val="0"/>
              <w:spacing w:before="50" w:afterLines="50"/>
              <w:jc w:val="center"/>
              <w:rPr>
                <w:rFonts w:ascii="宋体" w:hAnsi="宋体"/>
                <w:sz w:val="24"/>
                <w:szCs w:val="20"/>
              </w:rPr>
            </w:pPr>
            <w:r w:rsidRPr="0014745A">
              <w:rPr>
                <w:rFonts w:ascii="宋体" w:hAnsi="宋体" w:hint="eastAsia"/>
                <w:sz w:val="24"/>
                <w:szCs w:val="20"/>
              </w:rPr>
              <w:t>劳动合同编号</w:t>
            </w:r>
          </w:p>
        </w:tc>
      </w:tr>
      <w:tr w:rsidR="00C27831" w:rsidRPr="0014745A" w:rsidTr="0006522D">
        <w:tc>
          <w:tcPr>
            <w:tcW w:w="817" w:type="dxa"/>
            <w:vAlign w:val="center"/>
          </w:tcPr>
          <w:p w:rsidR="00C27831" w:rsidRPr="0014745A" w:rsidRDefault="00C27831" w:rsidP="003151B7">
            <w:pPr>
              <w:snapToGrid w:val="0"/>
              <w:spacing w:before="50" w:afterLines="50"/>
              <w:jc w:val="center"/>
              <w:rPr>
                <w:rFonts w:ascii="宋体" w:hAnsi="宋体"/>
                <w:sz w:val="24"/>
                <w:szCs w:val="20"/>
              </w:rPr>
            </w:pPr>
          </w:p>
        </w:tc>
        <w:tc>
          <w:tcPr>
            <w:tcW w:w="709" w:type="dxa"/>
            <w:vAlign w:val="center"/>
          </w:tcPr>
          <w:p w:rsidR="00C27831" w:rsidRPr="0014745A" w:rsidRDefault="00C27831" w:rsidP="003151B7">
            <w:pPr>
              <w:snapToGrid w:val="0"/>
              <w:spacing w:before="50" w:afterLines="50"/>
              <w:jc w:val="center"/>
              <w:rPr>
                <w:rFonts w:ascii="宋体" w:hAnsi="宋体"/>
                <w:sz w:val="24"/>
                <w:szCs w:val="20"/>
              </w:rPr>
            </w:pPr>
          </w:p>
        </w:tc>
        <w:tc>
          <w:tcPr>
            <w:tcW w:w="1701" w:type="dxa"/>
            <w:vAlign w:val="center"/>
          </w:tcPr>
          <w:p w:rsidR="00C27831" w:rsidRPr="0014745A" w:rsidRDefault="00C27831" w:rsidP="003151B7">
            <w:pPr>
              <w:snapToGrid w:val="0"/>
              <w:spacing w:before="50" w:afterLines="50"/>
              <w:jc w:val="center"/>
              <w:rPr>
                <w:rFonts w:ascii="宋体" w:hAnsi="宋体"/>
                <w:sz w:val="24"/>
                <w:szCs w:val="20"/>
              </w:rPr>
            </w:pPr>
          </w:p>
        </w:tc>
        <w:tc>
          <w:tcPr>
            <w:tcW w:w="1420" w:type="dxa"/>
            <w:vAlign w:val="center"/>
          </w:tcPr>
          <w:p w:rsidR="00C27831" w:rsidRPr="0014745A" w:rsidRDefault="00C27831" w:rsidP="003151B7">
            <w:pPr>
              <w:snapToGrid w:val="0"/>
              <w:spacing w:before="50" w:afterLines="50"/>
              <w:jc w:val="center"/>
              <w:rPr>
                <w:rFonts w:ascii="宋体" w:hAnsi="宋体"/>
                <w:sz w:val="24"/>
                <w:szCs w:val="20"/>
              </w:rPr>
            </w:pPr>
          </w:p>
        </w:tc>
        <w:tc>
          <w:tcPr>
            <w:tcW w:w="1698" w:type="dxa"/>
            <w:vAlign w:val="center"/>
          </w:tcPr>
          <w:p w:rsidR="00C27831" w:rsidRPr="0014745A" w:rsidRDefault="00C27831" w:rsidP="003151B7">
            <w:pPr>
              <w:snapToGrid w:val="0"/>
              <w:spacing w:before="50" w:afterLines="50"/>
              <w:jc w:val="center"/>
              <w:rPr>
                <w:rFonts w:ascii="宋体" w:hAnsi="宋体"/>
                <w:sz w:val="24"/>
                <w:szCs w:val="20"/>
              </w:rPr>
            </w:pPr>
          </w:p>
        </w:tc>
        <w:tc>
          <w:tcPr>
            <w:tcW w:w="1843" w:type="dxa"/>
            <w:vAlign w:val="center"/>
          </w:tcPr>
          <w:p w:rsidR="00C27831" w:rsidRPr="0014745A" w:rsidRDefault="00C27831" w:rsidP="003151B7">
            <w:pPr>
              <w:snapToGrid w:val="0"/>
              <w:spacing w:before="50" w:afterLines="50"/>
              <w:jc w:val="center"/>
              <w:rPr>
                <w:rFonts w:ascii="宋体" w:hAnsi="宋体"/>
                <w:sz w:val="24"/>
                <w:szCs w:val="20"/>
              </w:rPr>
            </w:pPr>
          </w:p>
        </w:tc>
      </w:tr>
      <w:tr w:rsidR="00C27831" w:rsidRPr="0014745A" w:rsidTr="0006522D">
        <w:tc>
          <w:tcPr>
            <w:tcW w:w="817" w:type="dxa"/>
            <w:vAlign w:val="center"/>
          </w:tcPr>
          <w:p w:rsidR="00C27831" w:rsidRPr="0014745A" w:rsidRDefault="00C27831" w:rsidP="003151B7">
            <w:pPr>
              <w:snapToGrid w:val="0"/>
              <w:spacing w:before="50" w:afterLines="50"/>
              <w:jc w:val="center"/>
              <w:rPr>
                <w:rFonts w:ascii="宋体" w:hAnsi="宋体"/>
                <w:sz w:val="24"/>
                <w:szCs w:val="20"/>
              </w:rPr>
            </w:pPr>
          </w:p>
        </w:tc>
        <w:tc>
          <w:tcPr>
            <w:tcW w:w="709" w:type="dxa"/>
            <w:vAlign w:val="center"/>
          </w:tcPr>
          <w:p w:rsidR="00C27831" w:rsidRPr="0014745A" w:rsidRDefault="00C27831" w:rsidP="003151B7">
            <w:pPr>
              <w:snapToGrid w:val="0"/>
              <w:spacing w:before="50" w:afterLines="50"/>
              <w:jc w:val="center"/>
              <w:rPr>
                <w:rFonts w:ascii="宋体" w:hAnsi="宋体"/>
                <w:sz w:val="24"/>
                <w:szCs w:val="20"/>
              </w:rPr>
            </w:pPr>
          </w:p>
        </w:tc>
        <w:tc>
          <w:tcPr>
            <w:tcW w:w="1701" w:type="dxa"/>
            <w:vAlign w:val="center"/>
          </w:tcPr>
          <w:p w:rsidR="00C27831" w:rsidRPr="0014745A" w:rsidRDefault="00C27831" w:rsidP="003151B7">
            <w:pPr>
              <w:snapToGrid w:val="0"/>
              <w:spacing w:before="50" w:afterLines="50"/>
              <w:jc w:val="center"/>
              <w:rPr>
                <w:rFonts w:ascii="宋体" w:hAnsi="宋体"/>
                <w:sz w:val="24"/>
                <w:szCs w:val="20"/>
              </w:rPr>
            </w:pPr>
          </w:p>
        </w:tc>
        <w:tc>
          <w:tcPr>
            <w:tcW w:w="1420" w:type="dxa"/>
            <w:vAlign w:val="center"/>
          </w:tcPr>
          <w:p w:rsidR="00C27831" w:rsidRPr="0014745A" w:rsidRDefault="00C27831" w:rsidP="003151B7">
            <w:pPr>
              <w:snapToGrid w:val="0"/>
              <w:spacing w:before="50" w:afterLines="50"/>
              <w:jc w:val="center"/>
              <w:rPr>
                <w:rFonts w:ascii="宋体" w:hAnsi="宋体"/>
                <w:sz w:val="24"/>
                <w:szCs w:val="20"/>
              </w:rPr>
            </w:pPr>
          </w:p>
        </w:tc>
        <w:tc>
          <w:tcPr>
            <w:tcW w:w="1698" w:type="dxa"/>
            <w:vAlign w:val="center"/>
          </w:tcPr>
          <w:p w:rsidR="00C27831" w:rsidRPr="0014745A" w:rsidRDefault="00C27831" w:rsidP="003151B7">
            <w:pPr>
              <w:snapToGrid w:val="0"/>
              <w:spacing w:before="50" w:afterLines="50"/>
              <w:jc w:val="center"/>
              <w:rPr>
                <w:rFonts w:ascii="宋体" w:hAnsi="宋体"/>
                <w:sz w:val="24"/>
                <w:szCs w:val="20"/>
              </w:rPr>
            </w:pPr>
          </w:p>
        </w:tc>
        <w:tc>
          <w:tcPr>
            <w:tcW w:w="1843" w:type="dxa"/>
            <w:vAlign w:val="center"/>
          </w:tcPr>
          <w:p w:rsidR="00C27831" w:rsidRPr="0014745A" w:rsidRDefault="00C27831" w:rsidP="003151B7">
            <w:pPr>
              <w:snapToGrid w:val="0"/>
              <w:spacing w:before="50" w:afterLines="50"/>
              <w:jc w:val="center"/>
              <w:rPr>
                <w:rFonts w:ascii="宋体" w:hAnsi="宋体"/>
                <w:sz w:val="24"/>
                <w:szCs w:val="20"/>
              </w:rPr>
            </w:pPr>
          </w:p>
        </w:tc>
      </w:tr>
      <w:tr w:rsidR="00C27831" w:rsidRPr="0014745A" w:rsidTr="0006522D">
        <w:tc>
          <w:tcPr>
            <w:tcW w:w="817" w:type="dxa"/>
            <w:vAlign w:val="center"/>
          </w:tcPr>
          <w:p w:rsidR="00C27831" w:rsidRPr="0014745A" w:rsidRDefault="00C27831" w:rsidP="003151B7">
            <w:pPr>
              <w:snapToGrid w:val="0"/>
              <w:spacing w:before="50" w:afterLines="50"/>
              <w:jc w:val="center"/>
              <w:rPr>
                <w:rFonts w:ascii="宋体" w:hAnsi="宋体"/>
                <w:sz w:val="24"/>
                <w:szCs w:val="20"/>
              </w:rPr>
            </w:pPr>
          </w:p>
        </w:tc>
        <w:tc>
          <w:tcPr>
            <w:tcW w:w="709" w:type="dxa"/>
            <w:vAlign w:val="center"/>
          </w:tcPr>
          <w:p w:rsidR="00C27831" w:rsidRPr="0014745A" w:rsidRDefault="00C27831" w:rsidP="003151B7">
            <w:pPr>
              <w:snapToGrid w:val="0"/>
              <w:spacing w:before="50" w:afterLines="50"/>
              <w:jc w:val="center"/>
              <w:rPr>
                <w:rFonts w:ascii="宋体" w:hAnsi="宋体"/>
                <w:sz w:val="24"/>
                <w:szCs w:val="20"/>
              </w:rPr>
            </w:pPr>
          </w:p>
        </w:tc>
        <w:tc>
          <w:tcPr>
            <w:tcW w:w="1701" w:type="dxa"/>
            <w:vAlign w:val="center"/>
          </w:tcPr>
          <w:p w:rsidR="00C27831" w:rsidRPr="0014745A" w:rsidRDefault="00C27831" w:rsidP="003151B7">
            <w:pPr>
              <w:snapToGrid w:val="0"/>
              <w:spacing w:before="50" w:afterLines="50"/>
              <w:jc w:val="center"/>
              <w:rPr>
                <w:rFonts w:ascii="宋体" w:hAnsi="宋体"/>
                <w:sz w:val="24"/>
                <w:szCs w:val="20"/>
              </w:rPr>
            </w:pPr>
          </w:p>
        </w:tc>
        <w:tc>
          <w:tcPr>
            <w:tcW w:w="1420" w:type="dxa"/>
            <w:vAlign w:val="center"/>
          </w:tcPr>
          <w:p w:rsidR="00C27831" w:rsidRPr="0014745A" w:rsidRDefault="00C27831" w:rsidP="003151B7">
            <w:pPr>
              <w:snapToGrid w:val="0"/>
              <w:spacing w:before="50" w:afterLines="50"/>
              <w:jc w:val="center"/>
              <w:rPr>
                <w:rFonts w:ascii="宋体" w:hAnsi="宋体"/>
                <w:sz w:val="24"/>
                <w:szCs w:val="20"/>
              </w:rPr>
            </w:pPr>
          </w:p>
        </w:tc>
        <w:tc>
          <w:tcPr>
            <w:tcW w:w="1698" w:type="dxa"/>
            <w:vAlign w:val="center"/>
          </w:tcPr>
          <w:p w:rsidR="00C27831" w:rsidRPr="0014745A" w:rsidRDefault="00C27831" w:rsidP="003151B7">
            <w:pPr>
              <w:snapToGrid w:val="0"/>
              <w:spacing w:before="50" w:afterLines="50"/>
              <w:jc w:val="center"/>
              <w:rPr>
                <w:rFonts w:ascii="宋体" w:hAnsi="宋体"/>
                <w:sz w:val="24"/>
                <w:szCs w:val="20"/>
              </w:rPr>
            </w:pPr>
          </w:p>
        </w:tc>
        <w:tc>
          <w:tcPr>
            <w:tcW w:w="1843" w:type="dxa"/>
            <w:vAlign w:val="center"/>
          </w:tcPr>
          <w:p w:rsidR="00C27831" w:rsidRPr="0014745A" w:rsidRDefault="00C27831" w:rsidP="003151B7">
            <w:pPr>
              <w:snapToGrid w:val="0"/>
              <w:spacing w:before="50" w:afterLines="50"/>
              <w:jc w:val="center"/>
              <w:rPr>
                <w:rFonts w:ascii="宋体" w:hAnsi="宋体"/>
                <w:sz w:val="24"/>
                <w:szCs w:val="20"/>
              </w:rPr>
            </w:pPr>
          </w:p>
        </w:tc>
      </w:tr>
    </w:tbl>
    <w:p w:rsidR="00C27831" w:rsidRPr="0014745A" w:rsidRDefault="00C27831" w:rsidP="003151B7">
      <w:pPr>
        <w:snapToGrid w:val="0"/>
        <w:spacing w:before="50" w:afterLines="50"/>
        <w:jc w:val="left"/>
        <w:rPr>
          <w:rFonts w:ascii="宋体" w:hAnsi="宋体"/>
          <w:sz w:val="24"/>
          <w:szCs w:val="20"/>
        </w:rPr>
      </w:pPr>
    </w:p>
    <w:p w:rsidR="00C27831" w:rsidRPr="0014745A" w:rsidRDefault="00C27831" w:rsidP="00C27831">
      <w:pPr>
        <w:spacing w:line="360" w:lineRule="auto"/>
        <w:contextualSpacing/>
        <w:jc w:val="left"/>
        <w:rPr>
          <w:rFonts w:ascii="宋体" w:hAnsi="宋体"/>
          <w:sz w:val="24"/>
          <w:szCs w:val="20"/>
        </w:rPr>
      </w:pPr>
      <w:r w:rsidRPr="0014745A">
        <w:rPr>
          <w:rFonts w:ascii="宋体" w:hAnsi="宋体" w:hint="eastAsia"/>
          <w:sz w:val="24"/>
          <w:szCs w:val="20"/>
        </w:rPr>
        <w:t>注：</w:t>
      </w:r>
    </w:p>
    <w:p w:rsidR="00C27831" w:rsidRPr="0014745A" w:rsidRDefault="00C27831" w:rsidP="00C27831">
      <w:pPr>
        <w:spacing w:line="360" w:lineRule="auto"/>
        <w:contextualSpacing/>
        <w:jc w:val="left"/>
        <w:rPr>
          <w:rFonts w:ascii="宋体" w:hAnsi="宋体"/>
          <w:sz w:val="24"/>
          <w:szCs w:val="20"/>
        </w:rPr>
      </w:pPr>
      <w:r w:rsidRPr="0014745A">
        <w:rPr>
          <w:rFonts w:ascii="宋体" w:hAnsi="宋体" w:hint="eastAsia"/>
          <w:sz w:val="24"/>
          <w:szCs w:val="20"/>
        </w:rPr>
        <w:t>1</w:t>
      </w:r>
      <w:r w:rsidRPr="0014745A">
        <w:rPr>
          <w:rFonts w:ascii="宋体" w:hAnsi="宋体"/>
          <w:sz w:val="24"/>
          <w:szCs w:val="20"/>
        </w:rPr>
        <w:t>.</w:t>
      </w:r>
      <w:r w:rsidRPr="0014745A">
        <w:rPr>
          <w:rFonts w:ascii="宋体" w:hAnsi="宋体" w:hint="eastAsia"/>
          <w:sz w:val="24"/>
          <w:szCs w:val="20"/>
        </w:rPr>
        <w:t>在填写时，如本表格不适合投标单位的实际情况，可根据本表格式自行制表填写。</w:t>
      </w:r>
    </w:p>
    <w:p w:rsidR="00C27831" w:rsidRPr="0014745A" w:rsidRDefault="00C27831" w:rsidP="00C27831">
      <w:pPr>
        <w:spacing w:line="360" w:lineRule="auto"/>
        <w:contextualSpacing/>
        <w:jc w:val="left"/>
        <w:rPr>
          <w:rFonts w:ascii="宋体" w:hAnsi="宋体"/>
          <w:sz w:val="24"/>
          <w:szCs w:val="20"/>
        </w:rPr>
      </w:pPr>
      <w:r w:rsidRPr="0014745A">
        <w:rPr>
          <w:rFonts w:ascii="宋体" w:hAnsi="宋体"/>
          <w:sz w:val="24"/>
          <w:szCs w:val="20"/>
        </w:rPr>
        <w:t>2.</w:t>
      </w:r>
      <w:r w:rsidRPr="0014745A">
        <w:rPr>
          <w:rFonts w:ascii="宋体" w:hAnsi="宋体" w:hint="eastAsia"/>
          <w:sz w:val="24"/>
          <w:szCs w:val="20"/>
        </w:rPr>
        <w:t>投标人应当附本表所列证书的复印件并加盖投标人公章。</w:t>
      </w:r>
    </w:p>
    <w:p w:rsidR="00C27831" w:rsidRPr="0014745A" w:rsidRDefault="00C27831" w:rsidP="00C27831">
      <w:pPr>
        <w:spacing w:line="360" w:lineRule="auto"/>
        <w:contextualSpacing/>
        <w:rPr>
          <w:rFonts w:ascii="宋体" w:hAnsi="宋体"/>
          <w:spacing w:val="20"/>
          <w:sz w:val="24"/>
          <w:szCs w:val="20"/>
          <w:u w:val="single"/>
        </w:rPr>
      </w:pPr>
      <w:r w:rsidRPr="0014745A">
        <w:rPr>
          <w:rFonts w:ascii="宋体" w:hAnsi="宋体" w:hint="eastAsia"/>
          <w:sz w:val="24"/>
        </w:rPr>
        <w:t>法定代表人或者委托代理人</w:t>
      </w:r>
      <w:r w:rsidRPr="0014745A">
        <w:rPr>
          <w:rFonts w:ascii="宋体" w:hAnsi="宋体" w:hint="eastAsia"/>
          <w:spacing w:val="20"/>
          <w:sz w:val="24"/>
        </w:rPr>
        <w:t>（签字）：</w:t>
      </w:r>
    </w:p>
    <w:p w:rsidR="00C27831" w:rsidRPr="0014745A" w:rsidRDefault="00C27831" w:rsidP="00C27831">
      <w:pPr>
        <w:spacing w:line="360" w:lineRule="auto"/>
        <w:contextualSpacing/>
        <w:jc w:val="left"/>
        <w:rPr>
          <w:rFonts w:ascii="宋体" w:hAnsi="宋体"/>
          <w:sz w:val="24"/>
          <w:szCs w:val="20"/>
        </w:rPr>
      </w:pPr>
      <w:r w:rsidRPr="0014745A">
        <w:rPr>
          <w:rFonts w:ascii="宋体" w:hAnsi="宋体" w:hint="eastAsia"/>
          <w:spacing w:val="20"/>
          <w:sz w:val="24"/>
        </w:rPr>
        <w:t>投标人（盖公章）：              日 期：</w:t>
      </w:r>
    </w:p>
    <w:p w:rsidR="00C27831" w:rsidRPr="0014745A" w:rsidRDefault="00C27831" w:rsidP="003151B7">
      <w:pPr>
        <w:snapToGrid w:val="0"/>
        <w:spacing w:before="50" w:afterLines="50"/>
        <w:jc w:val="left"/>
        <w:rPr>
          <w:rFonts w:ascii="宋体" w:hAnsi="宋体"/>
          <w:sz w:val="24"/>
          <w:szCs w:val="20"/>
        </w:rPr>
      </w:pPr>
    </w:p>
    <w:p w:rsidR="00C27831" w:rsidRPr="0014745A" w:rsidRDefault="00C27831" w:rsidP="003151B7">
      <w:pPr>
        <w:snapToGrid w:val="0"/>
        <w:spacing w:beforeLines="50" w:after="50"/>
        <w:ind w:left="142"/>
        <w:jc w:val="left"/>
        <w:rPr>
          <w:rFonts w:ascii="宋体" w:hAnsi="宋体"/>
          <w:b/>
          <w:sz w:val="28"/>
          <w:szCs w:val="28"/>
        </w:rPr>
      </w:pPr>
      <w:r w:rsidRPr="0014745A">
        <w:rPr>
          <w:rFonts w:ascii="宋体" w:hAnsi="宋体"/>
          <w:b/>
          <w:sz w:val="24"/>
        </w:rPr>
        <w:br w:type="page"/>
      </w:r>
      <w:r w:rsidRPr="0014745A">
        <w:rPr>
          <w:rFonts w:ascii="宋体" w:hAnsi="宋体" w:hint="eastAsia"/>
          <w:b/>
          <w:sz w:val="28"/>
          <w:szCs w:val="28"/>
        </w:rPr>
        <w:lastRenderedPageBreak/>
        <w:t>五、其他文书、文件格式</w:t>
      </w:r>
    </w:p>
    <w:p w:rsidR="00C27831" w:rsidRPr="0014745A" w:rsidRDefault="00C27831" w:rsidP="003151B7">
      <w:pPr>
        <w:snapToGrid w:val="0"/>
        <w:spacing w:beforeLines="50" w:after="50"/>
        <w:ind w:left="142"/>
        <w:jc w:val="left"/>
        <w:rPr>
          <w:rFonts w:ascii="宋体" w:hAnsi="宋体"/>
          <w:b/>
          <w:spacing w:val="20"/>
          <w:sz w:val="24"/>
        </w:rPr>
      </w:pPr>
      <w:r w:rsidRPr="0014745A">
        <w:rPr>
          <w:rFonts w:ascii="宋体" w:hAnsi="宋体" w:hint="eastAsia"/>
          <w:b/>
          <w:spacing w:val="20"/>
          <w:sz w:val="24"/>
        </w:rPr>
        <w:t>1.联合投标协议书格式</w:t>
      </w:r>
    </w:p>
    <w:p w:rsidR="00C27831" w:rsidRPr="0014745A" w:rsidRDefault="00C27831" w:rsidP="003151B7">
      <w:pPr>
        <w:snapToGrid w:val="0"/>
        <w:spacing w:beforeLines="50" w:after="50"/>
        <w:ind w:left="142"/>
        <w:jc w:val="left"/>
        <w:rPr>
          <w:rFonts w:ascii="宋体" w:hAnsi="宋体"/>
          <w:b/>
          <w:spacing w:val="20"/>
          <w:sz w:val="24"/>
        </w:rPr>
      </w:pPr>
    </w:p>
    <w:p w:rsidR="00C27831" w:rsidRPr="0014745A" w:rsidRDefault="00C27831" w:rsidP="00C27831">
      <w:pPr>
        <w:pStyle w:val="ad"/>
        <w:overflowPunct w:val="0"/>
        <w:ind w:firstLine="0"/>
        <w:jc w:val="center"/>
        <w:rPr>
          <w:rFonts w:ascii="宋体" w:hAnsi="宋体" w:cs="方正小标宋简体"/>
          <w:sz w:val="44"/>
          <w:szCs w:val="44"/>
        </w:rPr>
      </w:pPr>
      <w:r w:rsidRPr="0014745A">
        <w:rPr>
          <w:rFonts w:ascii="宋体" w:hAnsi="宋体" w:cs="方正小标宋简体" w:hint="eastAsia"/>
          <w:sz w:val="44"/>
          <w:szCs w:val="44"/>
        </w:rPr>
        <w:t>联合体协议书</w:t>
      </w:r>
    </w:p>
    <w:p w:rsidR="00C27831" w:rsidRPr="0014745A" w:rsidRDefault="00C27831" w:rsidP="00C27831">
      <w:pPr>
        <w:pStyle w:val="ad"/>
        <w:overflowPunct w:val="0"/>
        <w:rPr>
          <w:rFonts w:ascii="宋体" w:hAnsi="宋体"/>
          <w:sz w:val="24"/>
        </w:rPr>
      </w:pPr>
    </w:p>
    <w:p w:rsidR="00C27831" w:rsidRPr="0014745A" w:rsidRDefault="00C27831" w:rsidP="00C27831">
      <w:pPr>
        <w:pStyle w:val="ad"/>
        <w:overflowPunct w:val="0"/>
        <w:spacing w:line="360" w:lineRule="auto"/>
        <w:contextualSpacing/>
        <w:rPr>
          <w:rFonts w:ascii="宋体" w:hAnsi="宋体"/>
          <w:sz w:val="24"/>
        </w:rPr>
      </w:pPr>
      <w:r w:rsidRPr="0014745A">
        <w:rPr>
          <w:rFonts w:ascii="宋体" w:hAnsi="宋体"/>
          <w:sz w:val="24"/>
          <w:u w:val="single"/>
        </w:rPr>
        <w:tab/>
      </w:r>
      <w:r w:rsidRPr="0014745A">
        <w:rPr>
          <w:rFonts w:ascii="宋体" w:hAnsi="宋体" w:hint="eastAsia"/>
          <w:sz w:val="24"/>
        </w:rPr>
        <w:t>（所有成员单位名称）自愿组成</w:t>
      </w:r>
      <w:r w:rsidRPr="0014745A">
        <w:rPr>
          <w:rFonts w:ascii="宋体" w:hAnsi="宋体"/>
          <w:sz w:val="24"/>
          <w:u w:val="single"/>
        </w:rPr>
        <w:tab/>
      </w:r>
      <w:r w:rsidRPr="0014745A">
        <w:rPr>
          <w:rFonts w:ascii="宋体" w:hAnsi="宋体" w:hint="eastAsia"/>
          <w:sz w:val="24"/>
        </w:rPr>
        <w:t>（联合体名称）联合体，共同参加</w:t>
      </w:r>
      <w:r w:rsidRPr="0014745A">
        <w:rPr>
          <w:rFonts w:ascii="宋体" w:hAnsi="宋体"/>
          <w:sz w:val="24"/>
          <w:u w:val="single"/>
        </w:rPr>
        <w:tab/>
      </w:r>
      <w:r w:rsidRPr="0014745A">
        <w:rPr>
          <w:rFonts w:ascii="宋体" w:hAnsi="宋体" w:hint="eastAsia"/>
          <w:sz w:val="24"/>
          <w:u w:val="single"/>
        </w:rPr>
        <w:t>（项</w:t>
      </w:r>
      <w:r w:rsidRPr="0014745A">
        <w:rPr>
          <w:rFonts w:ascii="宋体" w:hAnsi="宋体" w:hint="eastAsia"/>
          <w:sz w:val="24"/>
        </w:rPr>
        <w:t>目名称）采购招标项目投标。现就联合体投标事宜订立如下协议。</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sz w:val="24"/>
        </w:rPr>
        <w:t xml:space="preserve">1.  </w:t>
      </w:r>
      <w:r w:rsidRPr="0014745A">
        <w:rPr>
          <w:rFonts w:ascii="宋体" w:hAnsi="宋体"/>
          <w:sz w:val="24"/>
          <w:u w:val="single"/>
        </w:rPr>
        <w:tab/>
      </w:r>
      <w:r w:rsidRPr="0014745A">
        <w:rPr>
          <w:rFonts w:ascii="宋体" w:hAnsi="宋体" w:hint="eastAsia"/>
          <w:sz w:val="24"/>
        </w:rPr>
        <w:t>（某成员单位名称）为</w:t>
      </w:r>
      <w:r w:rsidRPr="0014745A">
        <w:rPr>
          <w:rFonts w:ascii="宋体" w:hAnsi="宋体"/>
          <w:sz w:val="24"/>
          <w:u w:val="single"/>
        </w:rPr>
        <w:tab/>
      </w:r>
      <w:r w:rsidRPr="0014745A">
        <w:rPr>
          <w:rFonts w:ascii="宋体" w:hAnsi="宋体" w:hint="eastAsia"/>
          <w:sz w:val="24"/>
        </w:rPr>
        <w:t>（联合体名称）牵头人。</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sz w:val="24"/>
        </w:rPr>
        <w:t>2.</w:t>
      </w:r>
      <w:r w:rsidRPr="0014745A">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sz w:val="24"/>
        </w:rPr>
        <w:t>3.</w:t>
      </w:r>
      <w:r w:rsidRPr="0014745A">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sz w:val="24"/>
        </w:rPr>
        <w:t>4.</w:t>
      </w:r>
      <w:r w:rsidRPr="0014745A">
        <w:rPr>
          <w:rFonts w:ascii="宋体" w:hAnsi="宋体" w:hint="eastAsia"/>
          <w:sz w:val="24"/>
        </w:rPr>
        <w:t>联合体各成员单位内部的职责分工如下：</w:t>
      </w:r>
      <w:r w:rsidRPr="0014745A">
        <w:rPr>
          <w:rFonts w:ascii="宋体" w:hAnsi="宋体"/>
          <w:sz w:val="24"/>
          <w:u w:val="single"/>
        </w:rPr>
        <w:tab/>
      </w:r>
      <w:r w:rsidRPr="0014745A">
        <w:rPr>
          <w:rFonts w:ascii="宋体" w:hAnsi="宋体" w:hint="eastAsia"/>
          <w:sz w:val="24"/>
        </w:rPr>
        <w:t>。</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sz w:val="24"/>
        </w:rPr>
        <w:t>5.</w:t>
      </w:r>
      <w:r w:rsidRPr="0014745A">
        <w:rPr>
          <w:rFonts w:ascii="宋体" w:hAnsi="宋体" w:hint="eastAsia"/>
          <w:sz w:val="24"/>
        </w:rPr>
        <w:t>本协议书自所有成员单位法定代表人或者其委托代理人签字或者盖公章之日起生效，合同履行完毕后自动失效。</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sz w:val="24"/>
        </w:rPr>
        <w:t>6.</w:t>
      </w:r>
      <w:r w:rsidRPr="0014745A">
        <w:rPr>
          <w:rFonts w:ascii="宋体" w:hAnsi="宋体" w:hint="eastAsia"/>
          <w:sz w:val="24"/>
        </w:rPr>
        <w:t>本协议书一式</w:t>
      </w:r>
      <w:r w:rsidRPr="0014745A">
        <w:rPr>
          <w:rFonts w:ascii="宋体" w:hAnsi="宋体"/>
          <w:sz w:val="24"/>
          <w:u w:val="single"/>
        </w:rPr>
        <w:tab/>
      </w:r>
      <w:r w:rsidRPr="0014745A">
        <w:rPr>
          <w:rFonts w:ascii="宋体" w:hAnsi="宋体" w:hint="eastAsia"/>
          <w:sz w:val="24"/>
        </w:rPr>
        <w:t>份，联合体成员和招标人各执一份。</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hint="eastAsia"/>
          <w:sz w:val="24"/>
        </w:rPr>
        <w:t>注：本协议书由法定代表人签字的，应附法定代表人身份证明；由委托代理人签字的，应附授权委托书。</w:t>
      </w:r>
    </w:p>
    <w:p w:rsidR="00C27831" w:rsidRPr="0014745A" w:rsidRDefault="00C27831" w:rsidP="00C27831">
      <w:pPr>
        <w:pStyle w:val="ad"/>
        <w:overflowPunct w:val="0"/>
        <w:spacing w:line="360" w:lineRule="auto"/>
        <w:ind w:firstLineChars="175"/>
        <w:contextualSpacing/>
        <w:rPr>
          <w:rFonts w:ascii="宋体" w:hAnsi="宋体"/>
          <w:sz w:val="24"/>
        </w:rPr>
      </w:pP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hint="eastAsia"/>
          <w:sz w:val="24"/>
        </w:rPr>
        <w:t>联合体牵头人名称（盖公章）：</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hint="eastAsia"/>
          <w:sz w:val="24"/>
        </w:rPr>
        <w:t>法定代表人或者其委托代理人：</w:t>
      </w:r>
      <w:r w:rsidRPr="0014745A">
        <w:rPr>
          <w:rFonts w:ascii="宋体" w:hAnsi="宋体"/>
          <w:sz w:val="24"/>
        </w:rPr>
        <w:tab/>
      </w:r>
      <w:r w:rsidRPr="0014745A">
        <w:rPr>
          <w:rFonts w:ascii="宋体" w:hAnsi="宋体" w:hint="eastAsia"/>
          <w:sz w:val="24"/>
        </w:rPr>
        <w:t>（签字）</w:t>
      </w:r>
    </w:p>
    <w:p w:rsidR="00C27831" w:rsidRPr="0014745A" w:rsidRDefault="00C27831" w:rsidP="00C27831">
      <w:pPr>
        <w:pStyle w:val="ad"/>
        <w:overflowPunct w:val="0"/>
        <w:spacing w:line="360" w:lineRule="auto"/>
        <w:ind w:firstLineChars="175"/>
        <w:contextualSpacing/>
        <w:rPr>
          <w:rFonts w:ascii="宋体" w:hAnsi="宋体"/>
          <w:sz w:val="24"/>
        </w:rPr>
      </w:pP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hint="eastAsia"/>
          <w:sz w:val="24"/>
        </w:rPr>
        <w:t>联合体成员名称（盖公章）：</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hint="eastAsia"/>
          <w:sz w:val="24"/>
        </w:rPr>
        <w:t>法定代表人或者其委托代理人：</w:t>
      </w:r>
      <w:r w:rsidRPr="0014745A">
        <w:rPr>
          <w:rFonts w:ascii="宋体" w:hAnsi="宋体"/>
          <w:sz w:val="24"/>
        </w:rPr>
        <w:tab/>
      </w:r>
      <w:r w:rsidRPr="0014745A">
        <w:rPr>
          <w:rFonts w:ascii="宋体" w:hAnsi="宋体" w:hint="eastAsia"/>
          <w:sz w:val="24"/>
        </w:rPr>
        <w:t>（签字）</w:t>
      </w:r>
    </w:p>
    <w:p w:rsidR="00C27831" w:rsidRPr="0014745A" w:rsidRDefault="00C27831" w:rsidP="00C27831">
      <w:pPr>
        <w:pStyle w:val="ad"/>
        <w:overflowPunct w:val="0"/>
        <w:spacing w:line="360" w:lineRule="auto"/>
        <w:ind w:firstLineChars="175"/>
        <w:contextualSpacing/>
        <w:rPr>
          <w:rFonts w:ascii="宋体" w:hAnsi="宋体"/>
          <w:sz w:val="24"/>
        </w:rPr>
      </w:pPr>
      <w:r w:rsidRPr="0014745A">
        <w:rPr>
          <w:rFonts w:ascii="宋体" w:hAnsi="宋体"/>
          <w:sz w:val="24"/>
        </w:rPr>
        <w:t>……</w:t>
      </w:r>
    </w:p>
    <w:p w:rsidR="00C27831" w:rsidRPr="0014745A" w:rsidRDefault="00C27831" w:rsidP="00C27831">
      <w:pPr>
        <w:pStyle w:val="ad"/>
        <w:overflowPunct w:val="0"/>
        <w:spacing w:line="360" w:lineRule="auto"/>
        <w:ind w:firstLineChars="175"/>
        <w:contextualSpacing/>
        <w:rPr>
          <w:rFonts w:ascii="宋体" w:hAnsi="宋体"/>
          <w:sz w:val="24"/>
        </w:rPr>
      </w:pPr>
    </w:p>
    <w:p w:rsidR="00C27831" w:rsidRPr="0014745A" w:rsidRDefault="00C27831" w:rsidP="00C27831">
      <w:pPr>
        <w:pStyle w:val="ad"/>
        <w:overflowPunct w:val="0"/>
        <w:spacing w:line="360" w:lineRule="auto"/>
        <w:ind w:firstLineChars="175"/>
        <w:contextualSpacing/>
        <w:jc w:val="right"/>
        <w:rPr>
          <w:rFonts w:ascii="宋体" w:hAnsi="宋体"/>
          <w:b/>
          <w:sz w:val="24"/>
        </w:rPr>
      </w:pPr>
      <w:r w:rsidRPr="0014745A">
        <w:rPr>
          <w:rFonts w:ascii="宋体" w:hAnsi="宋体"/>
          <w:sz w:val="24"/>
        </w:rPr>
        <w:tab/>
      </w:r>
      <w:r w:rsidRPr="0014745A">
        <w:rPr>
          <w:rFonts w:ascii="宋体" w:hAnsi="宋体" w:hint="eastAsia"/>
          <w:sz w:val="24"/>
        </w:rPr>
        <w:t>年</w:t>
      </w:r>
      <w:r w:rsidRPr="0014745A">
        <w:rPr>
          <w:rFonts w:ascii="宋体" w:hAnsi="宋体"/>
          <w:sz w:val="24"/>
        </w:rPr>
        <w:tab/>
      </w:r>
      <w:r w:rsidRPr="0014745A">
        <w:rPr>
          <w:rFonts w:ascii="宋体" w:hAnsi="宋体" w:hint="eastAsia"/>
          <w:sz w:val="24"/>
        </w:rPr>
        <w:t>月</w:t>
      </w:r>
      <w:r w:rsidRPr="0014745A">
        <w:rPr>
          <w:rFonts w:ascii="宋体" w:hAnsi="宋体"/>
          <w:sz w:val="24"/>
        </w:rPr>
        <w:tab/>
      </w:r>
      <w:r w:rsidRPr="0014745A">
        <w:rPr>
          <w:rFonts w:ascii="宋体" w:hAnsi="宋体" w:hint="eastAsia"/>
          <w:sz w:val="24"/>
        </w:rPr>
        <w:t>日</w:t>
      </w:r>
    </w:p>
    <w:p w:rsidR="00C27831" w:rsidRPr="0014745A" w:rsidRDefault="00C27831" w:rsidP="003151B7">
      <w:pPr>
        <w:snapToGrid w:val="0"/>
        <w:spacing w:beforeLines="50" w:after="50"/>
        <w:jc w:val="left"/>
        <w:rPr>
          <w:rFonts w:ascii="宋体" w:hAnsi="宋体"/>
        </w:rPr>
      </w:pPr>
      <w:r w:rsidRPr="0014745A">
        <w:rPr>
          <w:rFonts w:ascii="宋体" w:hAnsi="宋体" w:hint="eastAsia"/>
          <w:b/>
          <w:sz w:val="24"/>
        </w:rPr>
        <w:t xml:space="preserve"> 2.中小企业声明函格式</w:t>
      </w:r>
    </w:p>
    <w:p w:rsidR="00C27831" w:rsidRPr="0014745A" w:rsidRDefault="00C27831" w:rsidP="00C27831">
      <w:pPr>
        <w:rPr>
          <w:rFonts w:ascii="宋体" w:hAnsi="宋体"/>
        </w:rPr>
      </w:pPr>
    </w:p>
    <w:p w:rsidR="00C27831" w:rsidRPr="0014745A" w:rsidRDefault="00C27831" w:rsidP="00C27831">
      <w:pPr>
        <w:jc w:val="center"/>
        <w:rPr>
          <w:rFonts w:ascii="宋体" w:hAnsi="宋体" w:cs="方正小标宋简体"/>
          <w:sz w:val="44"/>
          <w:szCs w:val="44"/>
        </w:rPr>
      </w:pPr>
      <w:r w:rsidRPr="0014745A">
        <w:rPr>
          <w:rFonts w:ascii="宋体" w:hAnsi="宋体" w:cs="方正小标宋简体" w:hint="eastAsia"/>
          <w:sz w:val="44"/>
          <w:szCs w:val="44"/>
        </w:rPr>
        <w:t>中小企业声明函（服务）</w:t>
      </w:r>
    </w:p>
    <w:p w:rsidR="00C27831" w:rsidRPr="0014745A" w:rsidRDefault="00C27831" w:rsidP="00C27831">
      <w:pPr>
        <w:spacing w:before="2" w:line="500" w:lineRule="exact"/>
        <w:rPr>
          <w:rFonts w:ascii="宋体" w:hAnsi="宋体" w:cs="宋体"/>
          <w:b/>
          <w:bCs/>
          <w:sz w:val="27"/>
          <w:szCs w:val="27"/>
        </w:rPr>
      </w:pPr>
    </w:p>
    <w:p w:rsidR="00C27831" w:rsidRPr="0014745A" w:rsidRDefault="00C27831" w:rsidP="00C27831">
      <w:pPr>
        <w:pStyle w:val="aa"/>
        <w:spacing w:line="360" w:lineRule="auto"/>
        <w:ind w:leftChars="-203" w:left="-426" w:right="142" w:firstLineChars="200" w:firstLine="420"/>
        <w:contextualSpacing/>
        <w:rPr>
          <w:rFonts w:ascii="宋体" w:hAnsi="宋体"/>
          <w:kern w:val="24"/>
        </w:rPr>
      </w:pPr>
      <w:r w:rsidRPr="0014745A">
        <w:rPr>
          <w:rFonts w:ascii="宋体" w:hAnsi="宋体"/>
        </w:rPr>
        <w:t>本公司（联合体）郑重声明，根据《政府采购促进中小企业发展管理办法》（财库﹝2020﹞46号）的规定，本公司（联合体）参加</w:t>
      </w:r>
      <w:r w:rsidRPr="0014745A">
        <w:rPr>
          <w:rFonts w:ascii="宋体" w:hAnsi="宋体"/>
          <w:u w:val="single"/>
        </w:rPr>
        <w:t>（单位名称）</w:t>
      </w:r>
      <w:r w:rsidRPr="0014745A">
        <w:rPr>
          <w:rFonts w:ascii="宋体" w:hAnsi="宋体"/>
        </w:rPr>
        <w:t>的</w:t>
      </w:r>
      <w:r w:rsidRPr="0014745A">
        <w:rPr>
          <w:rFonts w:ascii="宋体" w:hAnsi="宋体"/>
          <w:u w:val="single"/>
        </w:rPr>
        <w:t>（项目名称）</w:t>
      </w:r>
      <w:r w:rsidRPr="0014745A">
        <w:rPr>
          <w:rFonts w:ascii="宋体" w:hAnsi="宋体"/>
        </w:rPr>
        <w:t>采购活动，</w:t>
      </w:r>
      <w:r w:rsidRPr="0014745A">
        <w:rPr>
          <w:rFonts w:ascii="宋体" w:hAnsi="宋体" w:hint="eastAsia"/>
        </w:rPr>
        <w:t>服务全部由符合政策要求的中小企业承接。相关企业（含联合体中的中小企业、签订分包意向协议的中小企业）的具体情况如下：</w:t>
      </w:r>
    </w:p>
    <w:p w:rsidR="00C27831" w:rsidRPr="0014745A" w:rsidRDefault="00C27831" w:rsidP="00C27831">
      <w:pPr>
        <w:tabs>
          <w:tab w:val="left" w:pos="1384"/>
          <w:tab w:val="left" w:pos="4562"/>
          <w:tab w:val="left" w:pos="6803"/>
        </w:tabs>
        <w:spacing w:line="360" w:lineRule="auto"/>
        <w:ind w:left="-426" w:right="-58" w:firstLine="655"/>
        <w:contextualSpacing/>
        <w:rPr>
          <w:rFonts w:ascii="宋体" w:hAnsi="宋体"/>
          <w:kern w:val="24"/>
          <w:sz w:val="24"/>
        </w:rPr>
      </w:pPr>
      <w:r w:rsidRPr="0014745A">
        <w:rPr>
          <w:rFonts w:ascii="宋体" w:hAnsi="宋体"/>
          <w:kern w:val="24"/>
          <w:sz w:val="24"/>
        </w:rPr>
        <w:t>1.</w:t>
      </w:r>
      <w:r w:rsidRPr="0014745A">
        <w:rPr>
          <w:rFonts w:ascii="宋体" w:hAnsi="宋体"/>
          <w:kern w:val="24"/>
          <w:sz w:val="24"/>
          <w:u w:val="single"/>
        </w:rPr>
        <w:t>（标的名称）</w:t>
      </w:r>
      <w:r w:rsidRPr="0014745A">
        <w:rPr>
          <w:rFonts w:ascii="宋体" w:hAnsi="宋体"/>
          <w:kern w:val="24"/>
          <w:sz w:val="24"/>
        </w:rPr>
        <w:t>，属于</w:t>
      </w:r>
      <w:r w:rsidRPr="0014745A">
        <w:rPr>
          <w:rFonts w:ascii="宋体" w:hAnsi="宋体"/>
          <w:kern w:val="24"/>
          <w:sz w:val="24"/>
          <w:u w:val="single"/>
        </w:rPr>
        <w:t>（采购文件中明确的所属行业）</w:t>
      </w:r>
      <w:r w:rsidRPr="0014745A">
        <w:rPr>
          <w:rFonts w:ascii="宋体" w:hAnsi="宋体"/>
          <w:kern w:val="24"/>
          <w:sz w:val="24"/>
        </w:rPr>
        <w:t>行业；</w:t>
      </w:r>
      <w:r w:rsidRPr="0014745A">
        <w:rPr>
          <w:rFonts w:ascii="宋体" w:hAnsi="宋体" w:hint="eastAsia"/>
          <w:kern w:val="24"/>
          <w:sz w:val="24"/>
        </w:rPr>
        <w:t>承接企业</w:t>
      </w:r>
      <w:r w:rsidRPr="0014745A">
        <w:rPr>
          <w:rFonts w:ascii="宋体" w:hAnsi="宋体"/>
          <w:kern w:val="24"/>
          <w:sz w:val="24"/>
        </w:rPr>
        <w:t>为</w:t>
      </w:r>
      <w:r w:rsidRPr="0014745A">
        <w:rPr>
          <w:rFonts w:ascii="宋体" w:hAnsi="宋体"/>
          <w:kern w:val="24"/>
          <w:sz w:val="24"/>
          <w:u w:val="single"/>
        </w:rPr>
        <w:t>（企业名称）</w:t>
      </w:r>
      <w:r w:rsidRPr="0014745A">
        <w:rPr>
          <w:rFonts w:ascii="宋体" w:hAnsi="宋体"/>
          <w:kern w:val="24"/>
          <w:sz w:val="24"/>
        </w:rPr>
        <w:t>，从业人员人，营业收入为万元，资产总额为万元，属于</w:t>
      </w:r>
      <w:r w:rsidRPr="0014745A">
        <w:rPr>
          <w:rFonts w:ascii="宋体" w:hAnsi="宋体"/>
          <w:kern w:val="24"/>
          <w:sz w:val="24"/>
          <w:u w:val="single"/>
        </w:rPr>
        <w:t>（中型企业、小型企业、微型企业）</w:t>
      </w:r>
      <w:r w:rsidRPr="0014745A">
        <w:rPr>
          <w:rFonts w:ascii="宋体" w:hAnsi="宋体"/>
          <w:kern w:val="24"/>
          <w:sz w:val="24"/>
        </w:rPr>
        <w:t>；</w:t>
      </w:r>
    </w:p>
    <w:p w:rsidR="00C27831" w:rsidRPr="0014745A" w:rsidRDefault="00C27831" w:rsidP="00C27831">
      <w:pPr>
        <w:tabs>
          <w:tab w:val="left" w:pos="1065"/>
          <w:tab w:val="left" w:pos="6477"/>
        </w:tabs>
        <w:spacing w:line="360" w:lineRule="auto"/>
        <w:ind w:left="-426" w:right="-58" w:firstLine="655"/>
        <w:contextualSpacing/>
        <w:rPr>
          <w:rFonts w:ascii="宋体" w:hAnsi="宋体"/>
          <w:kern w:val="24"/>
          <w:sz w:val="24"/>
        </w:rPr>
      </w:pPr>
      <w:r w:rsidRPr="0014745A">
        <w:rPr>
          <w:rFonts w:ascii="宋体" w:hAnsi="宋体"/>
          <w:kern w:val="24"/>
          <w:sz w:val="24"/>
        </w:rPr>
        <w:t>2.</w:t>
      </w:r>
      <w:r w:rsidRPr="0014745A">
        <w:rPr>
          <w:rFonts w:ascii="宋体" w:hAnsi="宋体"/>
          <w:kern w:val="24"/>
          <w:sz w:val="24"/>
          <w:u w:val="single"/>
        </w:rPr>
        <w:t>（标的名称）</w:t>
      </w:r>
      <w:r w:rsidRPr="0014745A">
        <w:rPr>
          <w:rFonts w:ascii="宋体" w:hAnsi="宋体"/>
          <w:kern w:val="24"/>
          <w:sz w:val="24"/>
        </w:rPr>
        <w:t>，属于</w:t>
      </w:r>
      <w:r w:rsidRPr="0014745A">
        <w:rPr>
          <w:rFonts w:ascii="宋体" w:hAnsi="宋体"/>
          <w:kern w:val="24"/>
          <w:sz w:val="24"/>
          <w:u w:val="single"/>
        </w:rPr>
        <w:t>（采购文件中明确的所属行业）</w:t>
      </w:r>
      <w:r w:rsidRPr="0014745A">
        <w:rPr>
          <w:rFonts w:ascii="宋体" w:hAnsi="宋体"/>
          <w:kern w:val="24"/>
          <w:sz w:val="24"/>
        </w:rPr>
        <w:t>行业；</w:t>
      </w:r>
      <w:r w:rsidRPr="0014745A">
        <w:rPr>
          <w:rFonts w:ascii="宋体" w:hAnsi="宋体" w:hint="eastAsia"/>
          <w:kern w:val="24"/>
          <w:sz w:val="24"/>
        </w:rPr>
        <w:t>承接企业</w:t>
      </w:r>
      <w:r w:rsidRPr="0014745A">
        <w:rPr>
          <w:rFonts w:ascii="宋体" w:hAnsi="宋体"/>
          <w:kern w:val="24"/>
          <w:sz w:val="24"/>
        </w:rPr>
        <w:t>为</w:t>
      </w:r>
      <w:r w:rsidRPr="0014745A">
        <w:rPr>
          <w:rFonts w:ascii="宋体" w:hAnsi="宋体"/>
          <w:kern w:val="24"/>
          <w:sz w:val="24"/>
          <w:u w:val="single"/>
        </w:rPr>
        <w:t>（企业名称）</w:t>
      </w:r>
      <w:r w:rsidRPr="0014745A">
        <w:rPr>
          <w:rFonts w:ascii="宋体" w:hAnsi="宋体"/>
          <w:kern w:val="24"/>
          <w:sz w:val="24"/>
        </w:rPr>
        <w:t>，从业人员人，营业收入为万元，资产总额为万元，属于</w:t>
      </w:r>
      <w:r w:rsidRPr="0014745A">
        <w:rPr>
          <w:rFonts w:ascii="宋体" w:hAnsi="宋体"/>
          <w:kern w:val="24"/>
          <w:sz w:val="24"/>
          <w:u w:val="single"/>
        </w:rPr>
        <w:t>（中型企业、小型企业、微型企业）</w:t>
      </w:r>
      <w:r w:rsidRPr="0014745A">
        <w:rPr>
          <w:rFonts w:ascii="宋体" w:hAnsi="宋体"/>
          <w:kern w:val="24"/>
          <w:sz w:val="24"/>
        </w:rPr>
        <w:t>；</w:t>
      </w:r>
    </w:p>
    <w:p w:rsidR="00C27831" w:rsidRPr="0014745A" w:rsidRDefault="00C27831" w:rsidP="00C27831">
      <w:pPr>
        <w:pStyle w:val="aa"/>
        <w:spacing w:line="360" w:lineRule="auto"/>
        <w:ind w:left="142" w:right="142"/>
        <w:contextualSpacing/>
        <w:rPr>
          <w:rFonts w:ascii="宋体" w:hAnsi="宋体"/>
          <w:kern w:val="24"/>
        </w:rPr>
      </w:pPr>
      <w:r w:rsidRPr="0014745A">
        <w:rPr>
          <w:rFonts w:ascii="宋体" w:hAnsi="宋体"/>
          <w:kern w:val="24"/>
        </w:rPr>
        <w:t xml:space="preserve">…… </w:t>
      </w:r>
    </w:p>
    <w:p w:rsidR="00C27831" w:rsidRPr="0014745A" w:rsidRDefault="00C27831" w:rsidP="00C27831">
      <w:pPr>
        <w:pStyle w:val="aa"/>
        <w:spacing w:line="360" w:lineRule="auto"/>
        <w:ind w:leftChars="-193" w:left="-405" w:right="142" w:firstLineChars="189" w:firstLine="397"/>
        <w:contextualSpacing/>
        <w:rPr>
          <w:rFonts w:ascii="宋体" w:hAnsi="宋体"/>
          <w:kern w:val="24"/>
        </w:rPr>
      </w:pPr>
      <w:r w:rsidRPr="0014745A">
        <w:rPr>
          <w:rFonts w:ascii="宋体" w:hAnsi="宋体"/>
          <w:kern w:val="24"/>
        </w:rPr>
        <w:t>以上企业，不属于大企业的分支机构，不存在控股股东为大企业的情形，也不存在与大企业的负责人为同一人的情形。</w:t>
      </w:r>
    </w:p>
    <w:p w:rsidR="00C27831" w:rsidRPr="0014745A" w:rsidRDefault="00C27831" w:rsidP="00C27831">
      <w:pPr>
        <w:pStyle w:val="aa"/>
        <w:spacing w:line="360" w:lineRule="auto"/>
        <w:ind w:left="-426" w:right="142" w:firstLine="567"/>
        <w:contextualSpacing/>
        <w:rPr>
          <w:rFonts w:ascii="宋体" w:hAnsi="宋体"/>
          <w:kern w:val="24"/>
        </w:rPr>
      </w:pPr>
      <w:r w:rsidRPr="0014745A">
        <w:rPr>
          <w:rFonts w:ascii="宋体" w:hAnsi="宋体"/>
          <w:kern w:val="24"/>
        </w:rPr>
        <w:t>本企业对上述声明内容的真实性负责。如有虚假，将依法承担相应责任。</w:t>
      </w:r>
    </w:p>
    <w:p w:rsidR="00C27831" w:rsidRPr="0014745A" w:rsidRDefault="00C27831" w:rsidP="00C27831">
      <w:pPr>
        <w:pStyle w:val="aa"/>
        <w:spacing w:line="360" w:lineRule="auto"/>
        <w:ind w:left="3960" w:right="1808"/>
        <w:contextualSpacing/>
        <w:rPr>
          <w:rFonts w:ascii="宋体" w:hAnsi="宋体"/>
          <w:kern w:val="24"/>
        </w:rPr>
      </w:pPr>
    </w:p>
    <w:p w:rsidR="00C27831" w:rsidRPr="0014745A" w:rsidRDefault="00C27831" w:rsidP="00C27831">
      <w:pPr>
        <w:pStyle w:val="aa"/>
        <w:spacing w:line="360" w:lineRule="auto"/>
        <w:ind w:left="3960" w:right="1808"/>
        <w:contextualSpacing/>
        <w:rPr>
          <w:rFonts w:ascii="宋体" w:hAnsi="宋体"/>
          <w:kern w:val="24"/>
        </w:rPr>
      </w:pPr>
      <w:r w:rsidRPr="0014745A">
        <w:rPr>
          <w:rFonts w:ascii="宋体" w:hAnsi="宋体"/>
          <w:kern w:val="24"/>
        </w:rPr>
        <w:t xml:space="preserve">企业名称（章）： </w:t>
      </w:r>
    </w:p>
    <w:p w:rsidR="00C27831" w:rsidRPr="0014745A" w:rsidRDefault="00C27831" w:rsidP="00C27831">
      <w:pPr>
        <w:pStyle w:val="aa"/>
        <w:spacing w:line="360" w:lineRule="auto"/>
        <w:ind w:left="3960" w:right="1808"/>
        <w:contextualSpacing/>
        <w:rPr>
          <w:rFonts w:ascii="宋体" w:hAnsi="宋体"/>
          <w:kern w:val="24"/>
        </w:rPr>
      </w:pPr>
      <w:r w:rsidRPr="0014745A">
        <w:rPr>
          <w:rFonts w:ascii="宋体" w:hAnsi="宋体"/>
          <w:kern w:val="24"/>
        </w:rPr>
        <w:t>日期：</w:t>
      </w:r>
    </w:p>
    <w:p w:rsidR="00C27831" w:rsidRPr="0014745A" w:rsidRDefault="00C27831" w:rsidP="00C27831">
      <w:pPr>
        <w:pStyle w:val="aa"/>
        <w:spacing w:line="360" w:lineRule="auto"/>
        <w:ind w:left="3960" w:right="1808"/>
        <w:contextualSpacing/>
        <w:rPr>
          <w:rFonts w:ascii="宋体" w:hAnsi="宋体"/>
          <w:kern w:val="24"/>
        </w:rPr>
      </w:pPr>
    </w:p>
    <w:p w:rsidR="00C27831" w:rsidRPr="0014745A" w:rsidRDefault="00C27831" w:rsidP="00C27831">
      <w:pPr>
        <w:pStyle w:val="aa"/>
        <w:spacing w:line="360" w:lineRule="auto"/>
        <w:ind w:left="3960" w:right="1808"/>
        <w:contextualSpacing/>
        <w:rPr>
          <w:rFonts w:ascii="宋体" w:hAnsi="宋体"/>
          <w:kern w:val="24"/>
        </w:rPr>
      </w:pPr>
    </w:p>
    <w:p w:rsidR="00C27831" w:rsidRPr="0014745A" w:rsidRDefault="00C27831" w:rsidP="00C27831">
      <w:pPr>
        <w:pStyle w:val="aa"/>
        <w:spacing w:line="360" w:lineRule="auto"/>
        <w:ind w:left="-426" w:right="142" w:firstLine="567"/>
        <w:contextualSpacing/>
        <w:rPr>
          <w:rFonts w:ascii="宋体" w:hAnsi="宋体"/>
          <w:kern w:val="24"/>
        </w:rPr>
      </w:pPr>
      <w:r w:rsidRPr="0014745A">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C27831" w:rsidRPr="0014745A" w:rsidRDefault="00C27831" w:rsidP="003151B7">
      <w:pPr>
        <w:snapToGrid w:val="0"/>
        <w:spacing w:beforeLines="50" w:after="50"/>
        <w:ind w:left="142"/>
        <w:jc w:val="left"/>
        <w:rPr>
          <w:rFonts w:ascii="宋体" w:hAnsi="宋体"/>
          <w:b/>
          <w:sz w:val="24"/>
        </w:rPr>
      </w:pPr>
    </w:p>
    <w:p w:rsidR="00C27831" w:rsidRPr="0014745A" w:rsidRDefault="00C27831" w:rsidP="00C27831">
      <w:pPr>
        <w:pStyle w:val="af3"/>
        <w:jc w:val="left"/>
        <w:rPr>
          <w:rFonts w:hAnsi="宋体" w:cs="Arial Unicode MS"/>
          <w:sz w:val="28"/>
          <w:szCs w:val="28"/>
        </w:rPr>
      </w:pPr>
      <w:r w:rsidRPr="0014745A">
        <w:rPr>
          <w:rFonts w:hAnsi="宋体" w:cs="Arial Unicode MS"/>
          <w:sz w:val="32"/>
          <w:szCs w:val="32"/>
        </w:rPr>
        <w:br w:type="page"/>
      </w:r>
      <w:r w:rsidRPr="0014745A">
        <w:rPr>
          <w:rFonts w:hAnsi="宋体" w:cs="Arial Unicode MS" w:hint="eastAsia"/>
          <w:sz w:val="28"/>
          <w:szCs w:val="28"/>
        </w:rPr>
        <w:lastRenderedPageBreak/>
        <w:t>附：</w:t>
      </w:r>
    </w:p>
    <w:p w:rsidR="00C27831" w:rsidRPr="0014745A" w:rsidRDefault="00C27831" w:rsidP="00C27831">
      <w:pPr>
        <w:jc w:val="center"/>
        <w:rPr>
          <w:rFonts w:ascii="宋体" w:hAnsi="宋体" w:cs="Arial Unicode MS"/>
          <w:szCs w:val="21"/>
        </w:rPr>
      </w:pPr>
      <w:r w:rsidRPr="0014745A">
        <w:rPr>
          <w:rFonts w:ascii="宋体" w:hAnsi="宋体" w:cs="Arial Unicode MS" w:hint="eastAsia"/>
          <w:sz w:val="32"/>
          <w:szCs w:val="32"/>
        </w:rPr>
        <w:t>中小微企业划型标准</w:t>
      </w:r>
    </w:p>
    <w:tbl>
      <w:tblPr>
        <w:tblW w:w="7983" w:type="dxa"/>
        <w:tblInd w:w="250" w:type="dxa"/>
        <w:tblLayout w:type="fixed"/>
        <w:tblLook w:val="04A0"/>
      </w:tblPr>
      <w:tblGrid>
        <w:gridCol w:w="1701"/>
        <w:gridCol w:w="1384"/>
        <w:gridCol w:w="913"/>
        <w:gridCol w:w="1620"/>
        <w:gridCol w:w="1440"/>
        <w:gridCol w:w="925"/>
      </w:tblGrid>
      <w:tr w:rsidR="00C27831" w:rsidRPr="0014745A" w:rsidTr="0006522D">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kern w:val="0"/>
                <w:szCs w:val="21"/>
              </w:rPr>
            </w:pPr>
            <w:r w:rsidRPr="0014745A">
              <w:rPr>
                <w:rFonts w:ascii="宋体" w:hAnsi="宋体" w:cs="宋体" w:hint="eastAsia"/>
                <w:b/>
                <w:kern w:val="0"/>
                <w:szCs w:val="21"/>
              </w:rPr>
              <w:t>行业名称</w:t>
            </w:r>
          </w:p>
        </w:tc>
        <w:tc>
          <w:tcPr>
            <w:tcW w:w="1384" w:type="dxa"/>
            <w:tcBorders>
              <w:top w:val="single" w:sz="4" w:space="0" w:color="auto"/>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b/>
                <w:kern w:val="0"/>
                <w:szCs w:val="21"/>
              </w:rPr>
            </w:pPr>
            <w:r w:rsidRPr="0014745A">
              <w:rPr>
                <w:rFonts w:ascii="宋体" w:hAnsi="宋体" w:cs="宋体" w:hint="eastAsia"/>
                <w:b/>
                <w:kern w:val="0"/>
                <w:szCs w:val="21"/>
              </w:rPr>
              <w:t>指标名称</w:t>
            </w:r>
          </w:p>
        </w:tc>
        <w:tc>
          <w:tcPr>
            <w:tcW w:w="913" w:type="dxa"/>
            <w:tcBorders>
              <w:top w:val="single" w:sz="4" w:space="0" w:color="auto"/>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b/>
                <w:kern w:val="0"/>
                <w:szCs w:val="21"/>
              </w:rPr>
            </w:pPr>
            <w:r w:rsidRPr="0014745A">
              <w:rPr>
                <w:rFonts w:ascii="宋体" w:hAnsi="宋体" w:cs="宋体" w:hint="eastAsia"/>
                <w:b/>
                <w:kern w:val="0"/>
                <w:szCs w:val="21"/>
              </w:rPr>
              <w:t>计量单位</w:t>
            </w:r>
          </w:p>
        </w:tc>
        <w:tc>
          <w:tcPr>
            <w:tcW w:w="1620" w:type="dxa"/>
            <w:tcBorders>
              <w:top w:val="single" w:sz="4" w:space="0" w:color="auto"/>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b/>
                <w:kern w:val="0"/>
                <w:szCs w:val="21"/>
              </w:rPr>
            </w:pPr>
            <w:r w:rsidRPr="0014745A">
              <w:rPr>
                <w:rFonts w:ascii="宋体" w:hAnsi="宋体" w:cs="宋体" w:hint="eastAsia"/>
                <w:b/>
                <w:kern w:val="0"/>
                <w:szCs w:val="21"/>
              </w:rPr>
              <w:t>中型</w:t>
            </w:r>
          </w:p>
        </w:tc>
        <w:tc>
          <w:tcPr>
            <w:tcW w:w="1440" w:type="dxa"/>
            <w:tcBorders>
              <w:top w:val="single" w:sz="4" w:space="0" w:color="auto"/>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b/>
                <w:kern w:val="0"/>
                <w:szCs w:val="21"/>
              </w:rPr>
            </w:pPr>
            <w:r w:rsidRPr="0014745A">
              <w:rPr>
                <w:rFonts w:ascii="宋体" w:hAnsi="宋体" w:cs="宋体" w:hint="eastAsia"/>
                <w:b/>
                <w:kern w:val="0"/>
                <w:szCs w:val="21"/>
              </w:rPr>
              <w:t>小型</w:t>
            </w:r>
          </w:p>
        </w:tc>
        <w:tc>
          <w:tcPr>
            <w:tcW w:w="925" w:type="dxa"/>
            <w:tcBorders>
              <w:top w:val="single" w:sz="4" w:space="0" w:color="auto"/>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b/>
                <w:kern w:val="0"/>
                <w:szCs w:val="21"/>
              </w:rPr>
            </w:pPr>
            <w:r w:rsidRPr="0014745A">
              <w:rPr>
                <w:rFonts w:ascii="宋体" w:hAnsi="宋体" w:cs="宋体" w:hint="eastAsia"/>
                <w:b/>
                <w:kern w:val="0"/>
                <w:szCs w:val="21"/>
              </w:rPr>
              <w:t>微型</w:t>
            </w:r>
          </w:p>
        </w:tc>
      </w:tr>
      <w:tr w:rsidR="00C27831" w:rsidRPr="0014745A" w:rsidTr="0006522D">
        <w:trPr>
          <w:trHeight w:val="225"/>
        </w:trPr>
        <w:tc>
          <w:tcPr>
            <w:tcW w:w="1701" w:type="dxa"/>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Y＜50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X＜20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Y＜300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Y＜300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Z＜300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5≤X＜20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X＜5</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10≤X＜50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X＜20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Y＜200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X＜20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X＜20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w:t>
            </w:r>
          </w:p>
        </w:tc>
      </w:tr>
      <w:tr w:rsidR="00C27831" w:rsidRPr="0014745A" w:rsidTr="0006522D">
        <w:trPr>
          <w:trHeight w:val="409"/>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Y＜50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Y＜2000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Y＜500</w:t>
            </w:r>
          </w:p>
        </w:tc>
      </w:tr>
      <w:tr w:rsidR="00C27831" w:rsidRPr="0014745A" w:rsidTr="0006522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w:t>
            </w:r>
          </w:p>
        </w:tc>
      </w:tr>
      <w:tr w:rsidR="00C27831" w:rsidRPr="0014745A" w:rsidTr="0006522D">
        <w:trPr>
          <w:trHeight w:val="225"/>
        </w:trPr>
        <w:tc>
          <w:tcPr>
            <w:tcW w:w="1701" w:type="dxa"/>
            <w:vMerge/>
            <w:tcBorders>
              <w:top w:val="nil"/>
              <w:left w:val="single" w:sz="4" w:space="0" w:color="auto"/>
              <w:bottom w:val="single" w:sz="4" w:space="0" w:color="auto"/>
              <w:right w:val="single" w:sz="4" w:space="0" w:color="auto"/>
            </w:tcBorders>
            <w:vAlign w:val="center"/>
          </w:tcPr>
          <w:p w:rsidR="00C27831" w:rsidRPr="0014745A" w:rsidRDefault="00C27831" w:rsidP="0006522D">
            <w:pPr>
              <w:widowControl/>
              <w:jc w:val="left"/>
              <w:rPr>
                <w:rFonts w:ascii="宋体" w:hAnsi="宋体" w:cs="宋体"/>
                <w:b/>
                <w:bCs/>
                <w:kern w:val="0"/>
                <w:sz w:val="18"/>
                <w:szCs w:val="18"/>
              </w:rPr>
            </w:pP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Y＜100</w:t>
            </w:r>
          </w:p>
        </w:tc>
      </w:tr>
      <w:tr w:rsidR="00C27831" w:rsidRPr="0014745A" w:rsidTr="0006522D">
        <w:trPr>
          <w:trHeight w:val="225"/>
        </w:trPr>
        <w:tc>
          <w:tcPr>
            <w:tcW w:w="1701" w:type="dxa"/>
            <w:tcBorders>
              <w:top w:val="nil"/>
              <w:left w:val="single" w:sz="4" w:space="0" w:color="auto"/>
              <w:bottom w:val="single" w:sz="4" w:space="0" w:color="auto"/>
              <w:right w:val="single" w:sz="4" w:space="0" w:color="auto"/>
            </w:tcBorders>
            <w:vAlign w:val="bottom"/>
          </w:tcPr>
          <w:p w:rsidR="00C27831" w:rsidRPr="0014745A" w:rsidRDefault="00C27831" w:rsidP="0006522D">
            <w:pPr>
              <w:widowControl/>
              <w:jc w:val="center"/>
              <w:rPr>
                <w:rFonts w:ascii="宋体" w:hAnsi="宋体" w:cs="宋体"/>
                <w:b/>
                <w:bCs/>
                <w:kern w:val="0"/>
                <w:sz w:val="18"/>
                <w:szCs w:val="18"/>
              </w:rPr>
            </w:pPr>
            <w:r w:rsidRPr="0014745A">
              <w:rPr>
                <w:rFonts w:ascii="宋体" w:hAnsi="宋体"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C27831" w:rsidRPr="0014745A" w:rsidRDefault="00C27831" w:rsidP="0006522D">
            <w:pPr>
              <w:widowControl/>
              <w:jc w:val="left"/>
              <w:rPr>
                <w:rFonts w:ascii="宋体" w:hAnsi="宋体" w:cs="宋体"/>
                <w:kern w:val="0"/>
                <w:sz w:val="18"/>
                <w:szCs w:val="18"/>
              </w:rPr>
            </w:pPr>
            <w:r w:rsidRPr="0014745A">
              <w:rPr>
                <w:rFonts w:ascii="宋体" w:hAnsi="宋体" w:cs="宋体" w:hint="eastAsia"/>
                <w:kern w:val="0"/>
                <w:sz w:val="18"/>
                <w:szCs w:val="18"/>
              </w:rPr>
              <w:t>X＜10</w:t>
            </w:r>
          </w:p>
        </w:tc>
      </w:tr>
    </w:tbl>
    <w:p w:rsidR="00C27831" w:rsidRPr="0014745A" w:rsidRDefault="00C27831" w:rsidP="00C27831">
      <w:pPr>
        <w:ind w:firstLineChars="250" w:firstLine="525"/>
        <w:rPr>
          <w:rFonts w:ascii="宋体" w:hAnsi="宋体"/>
          <w:b/>
          <w:sz w:val="24"/>
        </w:rPr>
      </w:pPr>
      <w:r w:rsidRPr="0014745A">
        <w:rPr>
          <w:rFonts w:ascii="宋体" w:hAnsi="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C27831" w:rsidRPr="0014745A" w:rsidRDefault="00C27831" w:rsidP="003151B7">
      <w:pPr>
        <w:snapToGrid w:val="0"/>
        <w:spacing w:beforeLines="50" w:after="50"/>
        <w:ind w:left="142"/>
        <w:jc w:val="left"/>
        <w:rPr>
          <w:rFonts w:ascii="宋体" w:hAnsi="宋体"/>
          <w:b/>
          <w:sz w:val="24"/>
        </w:rPr>
      </w:pPr>
      <w:r w:rsidRPr="0014745A">
        <w:rPr>
          <w:rFonts w:ascii="宋体" w:hAnsi="宋体"/>
          <w:b/>
          <w:sz w:val="24"/>
        </w:rPr>
        <w:br w:type="page"/>
      </w:r>
      <w:r w:rsidRPr="0014745A">
        <w:rPr>
          <w:rFonts w:ascii="宋体" w:hAnsi="宋体" w:hint="eastAsia"/>
          <w:b/>
          <w:sz w:val="24"/>
        </w:rPr>
        <w:lastRenderedPageBreak/>
        <w:t>3.残疾人福利性单位声明函格式</w:t>
      </w:r>
    </w:p>
    <w:p w:rsidR="00C27831" w:rsidRPr="0014745A" w:rsidRDefault="00C27831" w:rsidP="00C27831">
      <w:pPr>
        <w:spacing w:line="588" w:lineRule="exact"/>
        <w:jc w:val="center"/>
        <w:rPr>
          <w:rFonts w:ascii="宋体" w:hAnsi="宋体"/>
          <w:b/>
          <w:spacing w:val="6"/>
          <w:sz w:val="32"/>
          <w:szCs w:val="32"/>
        </w:rPr>
      </w:pPr>
    </w:p>
    <w:p w:rsidR="00C27831" w:rsidRPr="0014745A" w:rsidRDefault="00C27831" w:rsidP="00C27831">
      <w:pPr>
        <w:spacing w:line="588" w:lineRule="exact"/>
        <w:jc w:val="center"/>
        <w:rPr>
          <w:rFonts w:ascii="宋体" w:hAnsi="宋体" w:cs="方正小标宋简体"/>
          <w:bCs/>
          <w:spacing w:val="6"/>
          <w:sz w:val="44"/>
          <w:szCs w:val="44"/>
        </w:rPr>
      </w:pPr>
      <w:r w:rsidRPr="0014745A">
        <w:rPr>
          <w:rFonts w:ascii="宋体" w:hAnsi="宋体" w:cs="方正小标宋简体" w:hint="eastAsia"/>
          <w:bCs/>
          <w:spacing w:val="6"/>
          <w:sz w:val="44"/>
          <w:szCs w:val="44"/>
        </w:rPr>
        <w:t>残疾人福利性单位声明函</w:t>
      </w:r>
    </w:p>
    <w:p w:rsidR="00C27831" w:rsidRPr="0014745A" w:rsidRDefault="00C27831" w:rsidP="00C27831">
      <w:pPr>
        <w:spacing w:line="360" w:lineRule="auto"/>
        <w:contextualSpacing/>
        <w:rPr>
          <w:rFonts w:ascii="宋体" w:hAnsi="宋体"/>
          <w:bCs/>
          <w:spacing w:val="6"/>
          <w:sz w:val="30"/>
          <w:szCs w:val="30"/>
        </w:rPr>
      </w:pPr>
    </w:p>
    <w:p w:rsidR="00C27831" w:rsidRPr="0014745A" w:rsidRDefault="00C27831" w:rsidP="00C27831">
      <w:pPr>
        <w:spacing w:line="360" w:lineRule="auto"/>
        <w:ind w:firstLineChars="200" w:firstLine="504"/>
        <w:contextualSpacing/>
        <w:rPr>
          <w:rFonts w:ascii="宋体" w:hAnsi="宋体"/>
          <w:spacing w:val="6"/>
          <w:sz w:val="24"/>
        </w:rPr>
      </w:pPr>
      <w:r w:rsidRPr="0014745A">
        <w:rPr>
          <w:rFonts w:ascii="宋体" w:hAnsi="宋体" w:hint="eastAsia"/>
          <w:spacing w:val="6"/>
          <w:sz w:val="24"/>
        </w:rPr>
        <w:t>本单位郑重声明，根据《财政部 民政部 中国残疾人联合会关于促进残疾人就业政府采购政策的通知》（财库</w:t>
      </w:r>
      <w:r w:rsidRPr="0014745A">
        <w:rPr>
          <w:rFonts w:ascii="宋体" w:hAnsi="宋体" w:hint="eastAsia"/>
          <w:sz w:val="24"/>
        </w:rPr>
        <w:t>〔2017〕 141</w:t>
      </w:r>
      <w:r w:rsidRPr="0014745A">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14745A">
        <w:rPr>
          <w:rFonts w:ascii="宋体" w:hAnsi="宋体" w:hint="eastAsia"/>
          <w:spacing w:val="-6"/>
          <w:sz w:val="24"/>
        </w:rPr>
        <w:t>疾人福利性单位制造的货物（不包括使用非残疾人福利性单位注册商标的货物）。</w:t>
      </w:r>
    </w:p>
    <w:p w:rsidR="00C27831" w:rsidRPr="0014745A" w:rsidRDefault="00C27831" w:rsidP="00C27831">
      <w:pPr>
        <w:spacing w:line="360" w:lineRule="auto"/>
        <w:ind w:firstLineChars="200" w:firstLine="504"/>
        <w:contextualSpacing/>
        <w:rPr>
          <w:rFonts w:ascii="宋体" w:hAnsi="宋体"/>
          <w:spacing w:val="6"/>
          <w:sz w:val="24"/>
        </w:rPr>
      </w:pPr>
      <w:r w:rsidRPr="0014745A">
        <w:rPr>
          <w:rFonts w:ascii="宋体" w:hAnsi="宋体" w:hint="eastAsia"/>
          <w:spacing w:val="6"/>
          <w:sz w:val="24"/>
        </w:rPr>
        <w:t>本单位对上述声明的真实性负责。如有虚假，将依法承担相应责任。</w:t>
      </w:r>
    </w:p>
    <w:p w:rsidR="00C27831" w:rsidRPr="0014745A" w:rsidRDefault="00C27831" w:rsidP="00C27831">
      <w:pPr>
        <w:spacing w:line="360" w:lineRule="auto"/>
        <w:ind w:firstLineChars="200" w:firstLine="504"/>
        <w:contextualSpacing/>
        <w:rPr>
          <w:rFonts w:ascii="宋体" w:hAnsi="宋体"/>
          <w:spacing w:val="6"/>
          <w:sz w:val="24"/>
        </w:rPr>
      </w:pPr>
    </w:p>
    <w:p w:rsidR="00C27831" w:rsidRPr="0014745A" w:rsidRDefault="00C27831" w:rsidP="00C27831">
      <w:pPr>
        <w:spacing w:line="360" w:lineRule="auto"/>
        <w:ind w:firstLineChars="200" w:firstLine="504"/>
        <w:contextualSpacing/>
        <w:rPr>
          <w:rFonts w:ascii="宋体" w:hAnsi="宋体"/>
          <w:spacing w:val="6"/>
          <w:sz w:val="24"/>
        </w:rPr>
      </w:pPr>
    </w:p>
    <w:p w:rsidR="00C27831" w:rsidRPr="0014745A" w:rsidRDefault="00C27831" w:rsidP="00C27831">
      <w:pPr>
        <w:tabs>
          <w:tab w:val="left" w:pos="4860"/>
        </w:tabs>
        <w:spacing w:line="360" w:lineRule="auto"/>
        <w:ind w:right="1560" w:firstLineChars="200" w:firstLine="504"/>
        <w:contextualSpacing/>
        <w:jc w:val="center"/>
        <w:rPr>
          <w:rFonts w:ascii="宋体" w:hAnsi="宋体"/>
          <w:spacing w:val="6"/>
          <w:sz w:val="24"/>
        </w:rPr>
      </w:pPr>
      <w:r w:rsidRPr="0014745A">
        <w:rPr>
          <w:rFonts w:ascii="宋体" w:hAnsi="宋体" w:hint="eastAsia"/>
          <w:spacing w:val="6"/>
          <w:sz w:val="24"/>
        </w:rPr>
        <w:t>单位名称（盖公章）：</w:t>
      </w:r>
    </w:p>
    <w:p w:rsidR="00C27831" w:rsidRPr="0014745A" w:rsidRDefault="00C27831" w:rsidP="00C27831">
      <w:pPr>
        <w:tabs>
          <w:tab w:val="left" w:pos="4860"/>
        </w:tabs>
        <w:spacing w:line="360" w:lineRule="auto"/>
        <w:ind w:right="1560" w:firstLineChars="200" w:firstLine="504"/>
        <w:contextualSpacing/>
        <w:jc w:val="center"/>
        <w:rPr>
          <w:rFonts w:ascii="宋体" w:hAnsi="宋体"/>
          <w:spacing w:val="6"/>
          <w:sz w:val="24"/>
        </w:rPr>
      </w:pPr>
      <w:r w:rsidRPr="0014745A">
        <w:rPr>
          <w:rFonts w:ascii="宋体" w:hAnsi="宋体" w:hint="eastAsia"/>
          <w:spacing w:val="6"/>
          <w:sz w:val="24"/>
        </w:rPr>
        <w:t>日  期：</w:t>
      </w:r>
    </w:p>
    <w:p w:rsidR="00C27831" w:rsidRPr="0014745A" w:rsidRDefault="00C27831" w:rsidP="00C27831">
      <w:pPr>
        <w:spacing w:line="360" w:lineRule="auto"/>
        <w:contextualSpacing/>
        <w:rPr>
          <w:rFonts w:ascii="宋体" w:hAnsi="宋体"/>
          <w:sz w:val="24"/>
        </w:rPr>
      </w:pPr>
    </w:p>
    <w:p w:rsidR="00C27831" w:rsidRPr="0014745A" w:rsidRDefault="00C27831" w:rsidP="00C27831">
      <w:pPr>
        <w:spacing w:line="360" w:lineRule="auto"/>
        <w:contextualSpacing/>
        <w:rPr>
          <w:rFonts w:ascii="宋体" w:hAnsi="宋体"/>
          <w:sz w:val="24"/>
        </w:rPr>
      </w:pPr>
    </w:p>
    <w:p w:rsidR="00C27831" w:rsidRPr="0014745A" w:rsidRDefault="00C27831" w:rsidP="00C27831">
      <w:pPr>
        <w:spacing w:line="360" w:lineRule="auto"/>
        <w:contextualSpacing/>
        <w:rPr>
          <w:rFonts w:ascii="宋体" w:hAnsi="宋体"/>
          <w:sz w:val="24"/>
        </w:rPr>
      </w:pPr>
    </w:p>
    <w:p w:rsidR="00C27831" w:rsidRPr="0014745A" w:rsidRDefault="00C27831" w:rsidP="00C27831">
      <w:pPr>
        <w:spacing w:line="360" w:lineRule="auto"/>
        <w:contextualSpacing/>
        <w:rPr>
          <w:rFonts w:ascii="宋体" w:hAnsi="宋体"/>
          <w:sz w:val="24"/>
        </w:rPr>
      </w:pPr>
      <w:r w:rsidRPr="0014745A">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C27831" w:rsidRPr="0014745A" w:rsidRDefault="00C27831" w:rsidP="00C27831">
      <w:pPr>
        <w:spacing w:line="360" w:lineRule="auto"/>
        <w:jc w:val="left"/>
        <w:rPr>
          <w:rFonts w:ascii="宋体" w:hAnsi="宋体"/>
          <w:sz w:val="24"/>
        </w:rPr>
      </w:pPr>
      <w:r w:rsidRPr="0014745A">
        <w:rPr>
          <w:rFonts w:ascii="宋体" w:hAnsi="宋体"/>
          <w:sz w:val="24"/>
        </w:rPr>
        <w:br w:type="page"/>
      </w:r>
      <w:r w:rsidRPr="0014745A">
        <w:rPr>
          <w:rFonts w:ascii="宋体" w:hAnsi="宋体" w:hint="eastAsia"/>
          <w:b/>
          <w:sz w:val="24"/>
        </w:rPr>
        <w:lastRenderedPageBreak/>
        <w:t>4.质疑函格式</w:t>
      </w:r>
    </w:p>
    <w:p w:rsidR="00C27831" w:rsidRPr="0014745A" w:rsidRDefault="00C27831" w:rsidP="00C27831">
      <w:pPr>
        <w:spacing w:line="360" w:lineRule="auto"/>
        <w:jc w:val="center"/>
        <w:rPr>
          <w:rFonts w:ascii="宋体" w:hAnsi="宋体" w:cs="方正小标宋简体"/>
          <w:sz w:val="44"/>
          <w:szCs w:val="44"/>
        </w:rPr>
      </w:pPr>
      <w:r w:rsidRPr="0014745A">
        <w:rPr>
          <w:rFonts w:ascii="宋体" w:hAnsi="宋体" w:cs="方正小标宋简体" w:hint="eastAsia"/>
          <w:sz w:val="44"/>
          <w:szCs w:val="44"/>
        </w:rPr>
        <w:t>质疑函</w:t>
      </w:r>
    </w:p>
    <w:p w:rsidR="00C27831" w:rsidRPr="0014745A" w:rsidRDefault="00C27831" w:rsidP="00C27831">
      <w:pPr>
        <w:pStyle w:val="af3"/>
        <w:snapToGrid w:val="0"/>
        <w:spacing w:line="360" w:lineRule="auto"/>
        <w:ind w:firstLineChars="200" w:firstLine="482"/>
        <w:rPr>
          <w:rFonts w:hAnsi="宋体"/>
          <w:b/>
          <w:bCs/>
          <w:sz w:val="24"/>
          <w:szCs w:val="24"/>
        </w:rPr>
      </w:pPr>
      <w:r w:rsidRPr="0014745A">
        <w:rPr>
          <w:rFonts w:hAnsi="宋体" w:hint="eastAsia"/>
          <w:b/>
          <w:bCs/>
          <w:sz w:val="24"/>
          <w:szCs w:val="24"/>
        </w:rPr>
        <w:t>一、质疑供应商基本信息：</w:t>
      </w:r>
    </w:p>
    <w:p w:rsidR="00C27831" w:rsidRPr="0014745A" w:rsidRDefault="00C27831" w:rsidP="00C27831">
      <w:pPr>
        <w:pStyle w:val="af3"/>
        <w:snapToGrid w:val="0"/>
        <w:spacing w:line="360" w:lineRule="auto"/>
        <w:ind w:firstLineChars="200" w:firstLine="480"/>
        <w:rPr>
          <w:rFonts w:hAnsi="宋体"/>
          <w:bCs/>
          <w:sz w:val="24"/>
          <w:szCs w:val="24"/>
          <w:u w:val="single"/>
        </w:rPr>
      </w:pPr>
      <w:r w:rsidRPr="0014745A">
        <w:rPr>
          <w:rFonts w:hAnsi="宋体" w:hint="eastAsia"/>
          <w:bCs/>
          <w:sz w:val="24"/>
          <w:szCs w:val="24"/>
        </w:rPr>
        <w:t>质疑供应商：</w:t>
      </w:r>
    </w:p>
    <w:p w:rsidR="00C27831" w:rsidRPr="0014745A" w:rsidRDefault="00C27831" w:rsidP="00C27831">
      <w:pPr>
        <w:pStyle w:val="af3"/>
        <w:snapToGrid w:val="0"/>
        <w:spacing w:line="360" w:lineRule="auto"/>
        <w:ind w:firstLineChars="200" w:firstLine="480"/>
        <w:rPr>
          <w:rFonts w:hAnsi="宋体"/>
          <w:bCs/>
          <w:sz w:val="24"/>
          <w:szCs w:val="24"/>
        </w:rPr>
      </w:pPr>
      <w:r w:rsidRPr="0014745A">
        <w:rPr>
          <w:rFonts w:hAnsi="宋体"/>
          <w:bCs/>
          <w:sz w:val="24"/>
          <w:szCs w:val="24"/>
        </w:rPr>
        <w:t>地址</w:t>
      </w:r>
      <w:r w:rsidRPr="0014745A">
        <w:rPr>
          <w:rFonts w:hAnsi="宋体" w:hint="eastAsia"/>
          <w:bCs/>
          <w:sz w:val="24"/>
          <w:szCs w:val="24"/>
        </w:rPr>
        <w:t>：</w:t>
      </w:r>
      <w:r w:rsidRPr="0014745A">
        <w:rPr>
          <w:rFonts w:hAnsi="宋体"/>
          <w:bCs/>
          <w:sz w:val="24"/>
          <w:szCs w:val="24"/>
        </w:rPr>
        <w:t>邮编</w:t>
      </w:r>
      <w:r w:rsidRPr="0014745A">
        <w:rPr>
          <w:rFonts w:hAnsi="宋体" w:hint="eastAsia"/>
          <w:bCs/>
          <w:sz w:val="24"/>
          <w:szCs w:val="24"/>
        </w:rPr>
        <w:t>：</w:t>
      </w:r>
    </w:p>
    <w:p w:rsidR="00C27831" w:rsidRPr="0014745A" w:rsidRDefault="00C27831" w:rsidP="00C27831">
      <w:pPr>
        <w:pStyle w:val="af3"/>
        <w:snapToGrid w:val="0"/>
        <w:spacing w:line="360" w:lineRule="auto"/>
        <w:ind w:firstLineChars="200" w:firstLine="480"/>
        <w:rPr>
          <w:rFonts w:hAnsi="宋体"/>
          <w:bCs/>
          <w:sz w:val="24"/>
          <w:szCs w:val="24"/>
        </w:rPr>
      </w:pPr>
      <w:r w:rsidRPr="0014745A">
        <w:rPr>
          <w:rFonts w:hAnsi="宋体"/>
          <w:bCs/>
          <w:sz w:val="24"/>
          <w:szCs w:val="24"/>
        </w:rPr>
        <w:t>联系人</w:t>
      </w:r>
      <w:r w:rsidRPr="0014745A">
        <w:rPr>
          <w:rFonts w:hAnsi="宋体" w:hint="eastAsia"/>
          <w:bCs/>
          <w:sz w:val="24"/>
          <w:szCs w:val="24"/>
        </w:rPr>
        <w:t>：</w:t>
      </w:r>
      <w:r w:rsidRPr="0014745A">
        <w:rPr>
          <w:rFonts w:hAnsi="宋体"/>
          <w:bCs/>
          <w:sz w:val="24"/>
          <w:szCs w:val="24"/>
        </w:rPr>
        <w:t>联系电话</w:t>
      </w:r>
      <w:r w:rsidRPr="0014745A">
        <w:rPr>
          <w:rFonts w:hAnsi="宋体" w:hint="eastAsia"/>
          <w:bCs/>
          <w:sz w:val="24"/>
          <w:szCs w:val="24"/>
        </w:rPr>
        <w:t>：</w:t>
      </w:r>
    </w:p>
    <w:p w:rsidR="00C27831" w:rsidRPr="0014745A" w:rsidRDefault="00C27831" w:rsidP="00C27831">
      <w:pPr>
        <w:pStyle w:val="af3"/>
        <w:snapToGrid w:val="0"/>
        <w:spacing w:line="360" w:lineRule="auto"/>
        <w:ind w:firstLineChars="200" w:firstLine="480"/>
        <w:rPr>
          <w:rFonts w:hAnsi="宋体"/>
          <w:bCs/>
          <w:sz w:val="24"/>
          <w:szCs w:val="24"/>
        </w:rPr>
      </w:pPr>
      <w:r w:rsidRPr="0014745A">
        <w:rPr>
          <w:rFonts w:hAnsi="宋体" w:hint="eastAsia"/>
          <w:bCs/>
          <w:sz w:val="24"/>
          <w:szCs w:val="24"/>
        </w:rPr>
        <w:t>授权代表：</w:t>
      </w:r>
    </w:p>
    <w:p w:rsidR="00C27831" w:rsidRPr="0014745A" w:rsidRDefault="00C27831" w:rsidP="00C27831">
      <w:pPr>
        <w:pStyle w:val="af3"/>
        <w:snapToGrid w:val="0"/>
        <w:spacing w:line="360" w:lineRule="auto"/>
        <w:ind w:firstLineChars="200" w:firstLine="480"/>
        <w:rPr>
          <w:rFonts w:hAnsi="宋体"/>
          <w:bCs/>
          <w:sz w:val="24"/>
          <w:szCs w:val="24"/>
          <w:u w:val="single"/>
        </w:rPr>
      </w:pPr>
      <w:r w:rsidRPr="0014745A">
        <w:rPr>
          <w:rFonts w:hAnsi="宋体"/>
          <w:bCs/>
          <w:sz w:val="24"/>
          <w:szCs w:val="24"/>
        </w:rPr>
        <w:t>联系</w:t>
      </w:r>
      <w:r w:rsidRPr="0014745A">
        <w:rPr>
          <w:rFonts w:hAnsi="宋体" w:hint="eastAsia"/>
          <w:bCs/>
          <w:sz w:val="24"/>
          <w:szCs w:val="24"/>
        </w:rPr>
        <w:t>电话：</w:t>
      </w:r>
    </w:p>
    <w:p w:rsidR="00C27831" w:rsidRPr="0014745A" w:rsidRDefault="00C27831" w:rsidP="00C27831">
      <w:pPr>
        <w:pStyle w:val="af3"/>
        <w:snapToGrid w:val="0"/>
        <w:spacing w:line="360" w:lineRule="auto"/>
        <w:ind w:firstLineChars="200" w:firstLine="480"/>
        <w:rPr>
          <w:rFonts w:hAnsi="宋体"/>
          <w:bCs/>
          <w:sz w:val="24"/>
          <w:szCs w:val="24"/>
        </w:rPr>
      </w:pPr>
      <w:r w:rsidRPr="0014745A">
        <w:rPr>
          <w:rFonts w:hAnsi="宋体"/>
          <w:bCs/>
          <w:sz w:val="24"/>
          <w:szCs w:val="24"/>
        </w:rPr>
        <w:t>地址</w:t>
      </w:r>
      <w:r w:rsidRPr="0014745A">
        <w:rPr>
          <w:rFonts w:hAnsi="宋体" w:hint="eastAsia"/>
          <w:bCs/>
          <w:sz w:val="24"/>
          <w:szCs w:val="24"/>
        </w:rPr>
        <w:t>：</w:t>
      </w:r>
      <w:r w:rsidRPr="0014745A">
        <w:rPr>
          <w:rFonts w:hAnsi="宋体"/>
          <w:bCs/>
          <w:sz w:val="24"/>
          <w:szCs w:val="24"/>
        </w:rPr>
        <w:t>邮编</w:t>
      </w:r>
      <w:r w:rsidRPr="0014745A">
        <w:rPr>
          <w:rFonts w:hAnsi="宋体" w:hint="eastAsia"/>
          <w:bCs/>
          <w:sz w:val="24"/>
          <w:szCs w:val="24"/>
        </w:rPr>
        <w:t>：</w:t>
      </w:r>
    </w:p>
    <w:p w:rsidR="00C27831" w:rsidRPr="0014745A" w:rsidRDefault="00C27831" w:rsidP="00C27831">
      <w:pPr>
        <w:pStyle w:val="af3"/>
        <w:snapToGrid w:val="0"/>
        <w:spacing w:line="360" w:lineRule="auto"/>
        <w:ind w:firstLineChars="200" w:firstLine="482"/>
        <w:rPr>
          <w:rFonts w:hAnsi="宋体"/>
          <w:b/>
          <w:bCs/>
          <w:sz w:val="24"/>
          <w:szCs w:val="24"/>
        </w:rPr>
      </w:pPr>
      <w:r w:rsidRPr="0014745A">
        <w:rPr>
          <w:rFonts w:hAnsi="宋体" w:hint="eastAsia"/>
          <w:b/>
          <w:bCs/>
          <w:sz w:val="24"/>
          <w:szCs w:val="24"/>
        </w:rPr>
        <w:t>二、质疑项目基本情况：</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bCs/>
          <w:sz w:val="24"/>
          <w:szCs w:val="24"/>
        </w:rPr>
        <w:t>质疑</w:t>
      </w:r>
      <w:r w:rsidRPr="0014745A">
        <w:rPr>
          <w:rFonts w:hAnsi="宋体" w:hint="eastAsia"/>
          <w:sz w:val="24"/>
          <w:szCs w:val="24"/>
        </w:rPr>
        <w:t>项目的名称：</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bCs/>
          <w:sz w:val="24"/>
          <w:szCs w:val="24"/>
        </w:rPr>
        <w:t>质疑</w:t>
      </w:r>
      <w:r w:rsidRPr="0014745A">
        <w:rPr>
          <w:rFonts w:hAnsi="宋体" w:hint="eastAsia"/>
          <w:sz w:val="24"/>
          <w:szCs w:val="24"/>
        </w:rPr>
        <w:t>项目的编号：</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采购人名称：</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质疑事项：</w:t>
      </w:r>
    </w:p>
    <w:p w:rsidR="00C27831" w:rsidRPr="0014745A" w:rsidRDefault="00C27831" w:rsidP="00C27831">
      <w:pPr>
        <w:pStyle w:val="af3"/>
        <w:spacing w:line="360" w:lineRule="auto"/>
        <w:ind w:leftChars="12" w:left="25" w:firstLineChars="147" w:firstLine="353"/>
        <w:rPr>
          <w:rFonts w:hAnsi="宋体"/>
          <w:sz w:val="24"/>
          <w:szCs w:val="24"/>
        </w:rPr>
      </w:pPr>
      <w:r w:rsidRPr="0014745A">
        <w:rPr>
          <w:rFonts w:hAnsi="宋体" w:hint="eastAsia"/>
          <w:sz w:val="24"/>
          <w:szCs w:val="24"/>
        </w:rPr>
        <w:t>□招标文件   招标文件获取日期：</w:t>
      </w:r>
    </w:p>
    <w:p w:rsidR="00C27831" w:rsidRPr="0014745A" w:rsidRDefault="00C27831" w:rsidP="00C27831">
      <w:pPr>
        <w:pStyle w:val="af3"/>
        <w:spacing w:line="360" w:lineRule="auto"/>
        <w:ind w:leftChars="12" w:left="25" w:firstLineChars="147" w:firstLine="353"/>
        <w:rPr>
          <w:rFonts w:hAnsi="宋体"/>
          <w:sz w:val="24"/>
          <w:szCs w:val="24"/>
        </w:rPr>
      </w:pPr>
      <w:r w:rsidRPr="0014745A">
        <w:rPr>
          <w:rFonts w:hAnsi="宋体" w:hint="eastAsia"/>
          <w:sz w:val="24"/>
          <w:szCs w:val="24"/>
        </w:rPr>
        <w:t xml:space="preserve">□采购过程   </w:t>
      </w:r>
    </w:p>
    <w:p w:rsidR="00C27831" w:rsidRPr="0014745A" w:rsidRDefault="00C27831" w:rsidP="00C27831">
      <w:pPr>
        <w:pStyle w:val="af3"/>
        <w:spacing w:line="360" w:lineRule="auto"/>
        <w:ind w:leftChars="12" w:left="25" w:firstLineChars="147" w:firstLine="353"/>
        <w:rPr>
          <w:rFonts w:hAnsi="宋体"/>
          <w:bCs/>
          <w:sz w:val="24"/>
          <w:szCs w:val="24"/>
          <w:u w:val="single"/>
        </w:rPr>
      </w:pPr>
      <w:r w:rsidRPr="0014745A">
        <w:rPr>
          <w:rFonts w:hAnsi="宋体" w:hint="eastAsia"/>
          <w:sz w:val="24"/>
          <w:szCs w:val="24"/>
        </w:rPr>
        <w:t xml:space="preserve">□中标结果   </w:t>
      </w:r>
    </w:p>
    <w:p w:rsidR="00C27831" w:rsidRPr="0014745A" w:rsidRDefault="00C27831" w:rsidP="00C27831">
      <w:pPr>
        <w:pStyle w:val="af3"/>
        <w:spacing w:line="360" w:lineRule="auto"/>
        <w:ind w:leftChars="12" w:left="25" w:firstLineChars="196" w:firstLine="472"/>
        <w:rPr>
          <w:rFonts w:hAnsi="宋体"/>
          <w:b/>
          <w:sz w:val="24"/>
          <w:szCs w:val="24"/>
        </w:rPr>
      </w:pPr>
      <w:r w:rsidRPr="0014745A">
        <w:rPr>
          <w:rFonts w:hAnsi="宋体" w:hint="eastAsia"/>
          <w:b/>
          <w:sz w:val="24"/>
          <w:szCs w:val="24"/>
        </w:rPr>
        <w:t>三、质疑事项具体内容</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质疑事项1：</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事实依据：</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法律依据：</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质疑事项2</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sz w:val="24"/>
          <w:szCs w:val="24"/>
        </w:rPr>
        <w:t>……</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四、与质疑事项相关的质疑请求：</w:t>
      </w: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请求：</w:t>
      </w:r>
    </w:p>
    <w:p w:rsidR="00C27831" w:rsidRPr="0014745A" w:rsidRDefault="00C27831" w:rsidP="00C27831">
      <w:pPr>
        <w:pStyle w:val="af3"/>
        <w:spacing w:line="360" w:lineRule="auto"/>
        <w:ind w:leftChars="12" w:left="25" w:firstLineChars="147" w:firstLine="353"/>
        <w:rPr>
          <w:rFonts w:hAnsi="宋体"/>
          <w:sz w:val="24"/>
          <w:szCs w:val="24"/>
        </w:rPr>
      </w:pP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签字（签章）：                                       公章：</w:t>
      </w:r>
    </w:p>
    <w:p w:rsidR="00C27831" w:rsidRPr="0014745A" w:rsidRDefault="00C27831" w:rsidP="00C27831">
      <w:pPr>
        <w:pStyle w:val="af3"/>
        <w:spacing w:line="360" w:lineRule="auto"/>
        <w:ind w:leftChars="12" w:left="25" w:firstLineChars="147" w:firstLine="353"/>
        <w:rPr>
          <w:rFonts w:hAnsi="宋体"/>
          <w:sz w:val="24"/>
          <w:szCs w:val="24"/>
        </w:rPr>
      </w:pPr>
    </w:p>
    <w:p w:rsidR="00C27831" w:rsidRPr="0014745A" w:rsidRDefault="00C27831" w:rsidP="00C27831">
      <w:pPr>
        <w:pStyle w:val="af3"/>
        <w:spacing w:line="360" w:lineRule="auto"/>
        <w:ind w:leftChars="12" w:left="25" w:firstLineChars="197" w:firstLine="473"/>
        <w:rPr>
          <w:rFonts w:hAnsi="宋体"/>
          <w:sz w:val="24"/>
          <w:szCs w:val="24"/>
        </w:rPr>
      </w:pPr>
      <w:r w:rsidRPr="0014745A">
        <w:rPr>
          <w:rFonts w:hAnsi="宋体" w:hint="eastAsia"/>
          <w:sz w:val="24"/>
          <w:szCs w:val="24"/>
        </w:rPr>
        <w:t>日期：</w:t>
      </w:r>
    </w:p>
    <w:p w:rsidR="00C27831" w:rsidRPr="0014745A" w:rsidRDefault="00C27831" w:rsidP="00C27831">
      <w:pPr>
        <w:pStyle w:val="af3"/>
        <w:snapToGrid w:val="0"/>
        <w:spacing w:line="360" w:lineRule="auto"/>
        <w:rPr>
          <w:rFonts w:hAnsi="宋体"/>
          <w:b/>
          <w:sz w:val="24"/>
          <w:szCs w:val="24"/>
        </w:rPr>
      </w:pPr>
    </w:p>
    <w:p w:rsidR="00C27831" w:rsidRPr="0014745A" w:rsidRDefault="00C27831" w:rsidP="00C27831">
      <w:pPr>
        <w:pStyle w:val="af3"/>
        <w:snapToGrid w:val="0"/>
        <w:spacing w:line="360" w:lineRule="auto"/>
        <w:rPr>
          <w:rFonts w:hAnsi="宋体"/>
          <w:b/>
          <w:sz w:val="24"/>
          <w:szCs w:val="24"/>
        </w:rPr>
      </w:pPr>
      <w:r w:rsidRPr="0014745A">
        <w:rPr>
          <w:rFonts w:hAnsi="宋体" w:hint="eastAsia"/>
          <w:b/>
          <w:sz w:val="24"/>
          <w:szCs w:val="24"/>
        </w:rPr>
        <w:t>说明：</w:t>
      </w:r>
    </w:p>
    <w:p w:rsidR="00C27831" w:rsidRPr="0014745A" w:rsidRDefault="00C27831" w:rsidP="00C27831">
      <w:pPr>
        <w:pStyle w:val="af3"/>
        <w:spacing w:line="360" w:lineRule="auto"/>
        <w:ind w:leftChars="12" w:left="25" w:firstLineChars="147" w:firstLine="354"/>
        <w:rPr>
          <w:rFonts w:hAnsi="宋体"/>
          <w:b/>
          <w:bCs/>
          <w:sz w:val="24"/>
          <w:szCs w:val="24"/>
        </w:rPr>
      </w:pPr>
      <w:r w:rsidRPr="0014745A">
        <w:rPr>
          <w:rFonts w:hAnsi="宋体" w:hint="eastAsia"/>
          <w:b/>
          <w:sz w:val="24"/>
          <w:szCs w:val="24"/>
        </w:rPr>
        <w:t>1.供应商提出质疑时，应提交质疑函和必要的证明材料</w:t>
      </w:r>
      <w:r w:rsidRPr="0014745A">
        <w:rPr>
          <w:rFonts w:hAnsi="宋体" w:hint="eastAsia"/>
          <w:b/>
          <w:bCs/>
          <w:sz w:val="24"/>
          <w:szCs w:val="24"/>
        </w:rPr>
        <w:t>。</w:t>
      </w:r>
    </w:p>
    <w:p w:rsidR="00C27831" w:rsidRPr="0014745A" w:rsidRDefault="00C27831" w:rsidP="00C27831">
      <w:pPr>
        <w:pStyle w:val="af3"/>
        <w:spacing w:line="360" w:lineRule="auto"/>
        <w:ind w:leftChars="12" w:left="25" w:firstLineChars="147" w:firstLine="354"/>
        <w:rPr>
          <w:rFonts w:hAnsi="宋体"/>
          <w:b/>
          <w:sz w:val="24"/>
          <w:szCs w:val="24"/>
        </w:rPr>
      </w:pPr>
      <w:r w:rsidRPr="0014745A">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27831" w:rsidRPr="0014745A" w:rsidRDefault="00C27831" w:rsidP="00C27831">
      <w:pPr>
        <w:pStyle w:val="af3"/>
        <w:spacing w:line="360" w:lineRule="auto"/>
        <w:ind w:leftChars="12" w:left="25" w:firstLineChars="147" w:firstLine="354"/>
        <w:rPr>
          <w:rFonts w:hAnsi="宋体"/>
          <w:b/>
          <w:sz w:val="24"/>
          <w:szCs w:val="24"/>
        </w:rPr>
      </w:pPr>
      <w:r w:rsidRPr="0014745A">
        <w:rPr>
          <w:rFonts w:hAnsi="宋体" w:hint="eastAsia"/>
          <w:b/>
          <w:sz w:val="24"/>
          <w:szCs w:val="24"/>
        </w:rPr>
        <w:t>3.质疑函的质疑事项应具体、明确，并有必要的事实依据和法律依据。</w:t>
      </w:r>
    </w:p>
    <w:p w:rsidR="00C27831" w:rsidRPr="0014745A" w:rsidRDefault="00C27831" w:rsidP="00C27831">
      <w:pPr>
        <w:pStyle w:val="af3"/>
        <w:spacing w:line="360" w:lineRule="auto"/>
        <w:ind w:leftChars="12" w:left="25" w:firstLineChars="147" w:firstLine="354"/>
        <w:rPr>
          <w:rFonts w:hAnsi="宋体"/>
          <w:b/>
          <w:sz w:val="24"/>
          <w:szCs w:val="24"/>
        </w:rPr>
      </w:pPr>
      <w:r w:rsidRPr="0014745A">
        <w:rPr>
          <w:rFonts w:hAnsi="宋体" w:hint="eastAsia"/>
          <w:b/>
          <w:sz w:val="24"/>
          <w:szCs w:val="24"/>
        </w:rPr>
        <w:t>4.质疑函的质疑请求应与质疑事项相关。</w:t>
      </w:r>
    </w:p>
    <w:p w:rsidR="00C27831" w:rsidRPr="0014745A" w:rsidRDefault="00C27831" w:rsidP="00C27831">
      <w:pPr>
        <w:pStyle w:val="af3"/>
        <w:spacing w:line="360" w:lineRule="auto"/>
        <w:ind w:leftChars="12" w:left="25" w:firstLineChars="147" w:firstLine="354"/>
        <w:rPr>
          <w:rFonts w:hAnsi="宋体"/>
          <w:b/>
        </w:rPr>
      </w:pPr>
      <w:r w:rsidRPr="0014745A">
        <w:rPr>
          <w:rFonts w:hAnsi="宋体" w:hint="eastAsia"/>
          <w:b/>
          <w:sz w:val="24"/>
          <w:szCs w:val="24"/>
        </w:rPr>
        <w:t>5.质疑供应商为法人或者其他组织的，质疑函应由法定代表人、主要负责人，或者其授权代表签字或者盖章，并加盖公章。</w:t>
      </w:r>
    </w:p>
    <w:p w:rsidR="00C27831" w:rsidRPr="0014745A" w:rsidRDefault="00C27831" w:rsidP="00C27831">
      <w:pPr>
        <w:pStyle w:val="af3"/>
        <w:snapToGrid w:val="0"/>
        <w:rPr>
          <w:rFonts w:hAnsi="宋体"/>
          <w:b/>
          <w:sz w:val="24"/>
          <w:szCs w:val="24"/>
        </w:rPr>
      </w:pPr>
    </w:p>
    <w:p w:rsidR="00C27831" w:rsidRPr="0014745A" w:rsidRDefault="00C27831" w:rsidP="00C27831">
      <w:pPr>
        <w:spacing w:line="360" w:lineRule="auto"/>
        <w:jc w:val="left"/>
        <w:rPr>
          <w:rFonts w:ascii="宋体" w:hAnsi="宋体"/>
          <w:b/>
          <w:bCs/>
          <w:sz w:val="32"/>
          <w:szCs w:val="32"/>
        </w:rPr>
      </w:pPr>
      <w:r w:rsidRPr="0014745A">
        <w:rPr>
          <w:rFonts w:ascii="宋体" w:hAnsi="宋体"/>
          <w:sz w:val="44"/>
        </w:rPr>
        <w:br w:type="page"/>
      </w:r>
      <w:r w:rsidRPr="0014745A">
        <w:rPr>
          <w:rFonts w:ascii="宋体" w:hAnsi="宋体" w:hint="eastAsia"/>
          <w:b/>
          <w:sz w:val="24"/>
        </w:rPr>
        <w:lastRenderedPageBreak/>
        <w:t>5.投诉书格式</w:t>
      </w:r>
    </w:p>
    <w:p w:rsidR="00C27831" w:rsidRPr="0014745A" w:rsidRDefault="00C27831" w:rsidP="00C27831">
      <w:pPr>
        <w:jc w:val="center"/>
        <w:rPr>
          <w:rFonts w:ascii="宋体" w:hAnsi="宋体" w:cs="方正小标宋简体"/>
          <w:sz w:val="44"/>
          <w:szCs w:val="44"/>
        </w:rPr>
      </w:pPr>
      <w:r w:rsidRPr="0014745A">
        <w:rPr>
          <w:rFonts w:ascii="宋体" w:hAnsi="宋体" w:cs="方正小标宋简体" w:hint="eastAsia"/>
          <w:sz w:val="44"/>
          <w:szCs w:val="44"/>
        </w:rPr>
        <w:t>投诉书</w:t>
      </w:r>
    </w:p>
    <w:p w:rsidR="00C27831" w:rsidRPr="0014745A" w:rsidRDefault="00C27831" w:rsidP="00C27831">
      <w:pPr>
        <w:pStyle w:val="af3"/>
        <w:snapToGrid w:val="0"/>
        <w:spacing w:line="440" w:lineRule="exact"/>
        <w:ind w:firstLineChars="200" w:firstLine="482"/>
        <w:rPr>
          <w:rFonts w:hAnsi="宋体"/>
          <w:b/>
          <w:bCs/>
          <w:sz w:val="24"/>
          <w:szCs w:val="24"/>
        </w:rPr>
      </w:pPr>
    </w:p>
    <w:p w:rsidR="00C27831" w:rsidRPr="0014745A" w:rsidRDefault="00C27831" w:rsidP="00C27831">
      <w:pPr>
        <w:pStyle w:val="af3"/>
        <w:snapToGrid w:val="0"/>
        <w:spacing w:line="440" w:lineRule="exact"/>
        <w:ind w:firstLineChars="200" w:firstLine="482"/>
        <w:rPr>
          <w:rFonts w:hAnsi="宋体"/>
          <w:b/>
          <w:bCs/>
          <w:sz w:val="24"/>
          <w:szCs w:val="24"/>
        </w:rPr>
      </w:pPr>
      <w:r w:rsidRPr="0014745A">
        <w:rPr>
          <w:rFonts w:hAnsi="宋体" w:hint="eastAsia"/>
          <w:b/>
          <w:bCs/>
          <w:sz w:val="24"/>
          <w:szCs w:val="24"/>
        </w:rPr>
        <w:t>一、投诉相关主体基本情况：</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hint="eastAsia"/>
          <w:bCs/>
          <w:sz w:val="24"/>
          <w:szCs w:val="24"/>
        </w:rPr>
        <w:t>投标人：</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bCs/>
          <w:sz w:val="24"/>
          <w:szCs w:val="24"/>
        </w:rPr>
        <w:t>地址</w:t>
      </w:r>
      <w:r w:rsidRPr="0014745A">
        <w:rPr>
          <w:rFonts w:hAnsi="宋体" w:hint="eastAsia"/>
          <w:bCs/>
          <w:sz w:val="24"/>
          <w:szCs w:val="24"/>
        </w:rPr>
        <w:t>：</w:t>
      </w:r>
      <w:r w:rsidRPr="0014745A">
        <w:rPr>
          <w:rFonts w:hAnsi="宋体"/>
          <w:bCs/>
          <w:sz w:val="24"/>
          <w:szCs w:val="24"/>
        </w:rPr>
        <w:t>邮编</w:t>
      </w:r>
      <w:r w:rsidRPr="0014745A">
        <w:rPr>
          <w:rFonts w:hAnsi="宋体" w:hint="eastAsia"/>
          <w:bCs/>
          <w:sz w:val="24"/>
          <w:szCs w:val="24"/>
        </w:rPr>
        <w:t>：</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hint="eastAsia"/>
          <w:bCs/>
          <w:sz w:val="24"/>
          <w:szCs w:val="24"/>
        </w:rPr>
        <w:t>法定代表人/主要负责人：</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bCs/>
          <w:sz w:val="24"/>
          <w:szCs w:val="24"/>
        </w:rPr>
        <w:t>联系电话</w:t>
      </w:r>
      <w:r w:rsidRPr="0014745A">
        <w:rPr>
          <w:rFonts w:hAnsi="宋体" w:hint="eastAsia"/>
          <w:bCs/>
          <w:sz w:val="24"/>
          <w:szCs w:val="24"/>
        </w:rPr>
        <w:t>：</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hint="eastAsia"/>
          <w:bCs/>
          <w:sz w:val="24"/>
          <w:szCs w:val="24"/>
        </w:rPr>
        <w:t>授权代表：</w:t>
      </w:r>
      <w:r w:rsidRPr="0014745A">
        <w:rPr>
          <w:rFonts w:hAnsi="宋体"/>
          <w:bCs/>
          <w:sz w:val="24"/>
          <w:szCs w:val="24"/>
        </w:rPr>
        <w:t>联系</w:t>
      </w:r>
      <w:r w:rsidRPr="0014745A">
        <w:rPr>
          <w:rFonts w:hAnsi="宋体" w:hint="eastAsia"/>
          <w:bCs/>
          <w:sz w:val="24"/>
          <w:szCs w:val="24"/>
        </w:rPr>
        <w:t>电话：</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bCs/>
          <w:sz w:val="24"/>
          <w:szCs w:val="24"/>
        </w:rPr>
        <w:t>地址</w:t>
      </w:r>
      <w:r w:rsidRPr="0014745A">
        <w:rPr>
          <w:rFonts w:hAnsi="宋体" w:hint="eastAsia"/>
          <w:bCs/>
          <w:sz w:val="24"/>
          <w:szCs w:val="24"/>
        </w:rPr>
        <w:t>：</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bCs/>
          <w:sz w:val="24"/>
          <w:szCs w:val="24"/>
        </w:rPr>
        <w:t>邮编</w:t>
      </w:r>
      <w:r w:rsidRPr="0014745A">
        <w:rPr>
          <w:rFonts w:hAnsi="宋体" w:hint="eastAsia"/>
          <w:bCs/>
          <w:sz w:val="24"/>
          <w:szCs w:val="24"/>
        </w:rPr>
        <w:t>：</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hint="eastAsia"/>
          <w:bCs/>
          <w:sz w:val="24"/>
          <w:szCs w:val="24"/>
        </w:rPr>
        <w:t>被投诉人1：</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hint="eastAsia"/>
          <w:bCs/>
          <w:sz w:val="24"/>
          <w:szCs w:val="24"/>
        </w:rPr>
        <w:t>地址：</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bCs/>
          <w:sz w:val="24"/>
          <w:szCs w:val="24"/>
        </w:rPr>
        <w:t>邮编</w:t>
      </w:r>
      <w:r w:rsidRPr="0014745A">
        <w:rPr>
          <w:rFonts w:hAnsi="宋体" w:hint="eastAsia"/>
          <w:bCs/>
          <w:sz w:val="24"/>
          <w:szCs w:val="24"/>
        </w:rPr>
        <w:t>：</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hint="eastAsia"/>
          <w:bCs/>
          <w:sz w:val="24"/>
          <w:szCs w:val="24"/>
        </w:rPr>
        <w:t>联系人：</w:t>
      </w:r>
      <w:r w:rsidRPr="0014745A">
        <w:rPr>
          <w:rFonts w:hAnsi="宋体"/>
          <w:bCs/>
          <w:sz w:val="24"/>
          <w:szCs w:val="24"/>
        </w:rPr>
        <w:t>联系</w:t>
      </w:r>
      <w:r w:rsidRPr="0014745A">
        <w:rPr>
          <w:rFonts w:hAnsi="宋体" w:hint="eastAsia"/>
          <w:bCs/>
          <w:sz w:val="24"/>
          <w:szCs w:val="24"/>
        </w:rPr>
        <w:t>电话：</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hint="eastAsia"/>
          <w:bCs/>
          <w:sz w:val="24"/>
          <w:szCs w:val="24"/>
        </w:rPr>
        <w:t>被投诉人2：</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bCs/>
          <w:sz w:val="24"/>
          <w:szCs w:val="24"/>
        </w:rPr>
        <w:t>……</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hint="eastAsia"/>
          <w:bCs/>
          <w:sz w:val="24"/>
          <w:szCs w:val="24"/>
        </w:rPr>
        <w:t>相关供应商：</w:t>
      </w:r>
    </w:p>
    <w:p w:rsidR="00C27831" w:rsidRPr="0014745A" w:rsidRDefault="00C27831" w:rsidP="00C27831">
      <w:pPr>
        <w:pStyle w:val="af3"/>
        <w:snapToGrid w:val="0"/>
        <w:spacing w:line="440" w:lineRule="exact"/>
        <w:ind w:firstLineChars="200" w:firstLine="480"/>
        <w:jc w:val="left"/>
        <w:rPr>
          <w:rFonts w:hAnsi="宋体"/>
          <w:bCs/>
          <w:sz w:val="24"/>
          <w:szCs w:val="24"/>
          <w:u w:val="single"/>
        </w:rPr>
      </w:pPr>
      <w:r w:rsidRPr="0014745A">
        <w:rPr>
          <w:rFonts w:hAnsi="宋体"/>
          <w:bCs/>
          <w:sz w:val="24"/>
          <w:szCs w:val="24"/>
        </w:rPr>
        <w:t>地址</w:t>
      </w:r>
      <w:r w:rsidRPr="0014745A">
        <w:rPr>
          <w:rFonts w:hAnsi="宋体" w:hint="eastAsia"/>
          <w:bCs/>
          <w:sz w:val="24"/>
          <w:szCs w:val="24"/>
        </w:rPr>
        <w:t>：</w:t>
      </w:r>
      <w:r w:rsidRPr="0014745A">
        <w:rPr>
          <w:rFonts w:hAnsi="宋体"/>
          <w:bCs/>
          <w:sz w:val="24"/>
          <w:szCs w:val="24"/>
        </w:rPr>
        <w:t>邮编</w:t>
      </w:r>
      <w:r w:rsidRPr="0014745A">
        <w:rPr>
          <w:rFonts w:hAnsi="宋体" w:hint="eastAsia"/>
          <w:bCs/>
          <w:sz w:val="24"/>
          <w:szCs w:val="24"/>
        </w:rPr>
        <w:t>：</w:t>
      </w:r>
    </w:p>
    <w:p w:rsidR="00C27831" w:rsidRPr="0014745A" w:rsidRDefault="00C27831" w:rsidP="00C27831">
      <w:pPr>
        <w:pStyle w:val="af3"/>
        <w:snapToGrid w:val="0"/>
        <w:spacing w:line="440" w:lineRule="exact"/>
        <w:ind w:firstLineChars="200" w:firstLine="480"/>
        <w:jc w:val="left"/>
        <w:rPr>
          <w:rFonts w:hAnsi="宋体"/>
          <w:bCs/>
          <w:sz w:val="24"/>
          <w:szCs w:val="24"/>
        </w:rPr>
      </w:pPr>
      <w:r w:rsidRPr="0014745A">
        <w:rPr>
          <w:rFonts w:hAnsi="宋体" w:hint="eastAsia"/>
          <w:bCs/>
          <w:sz w:val="24"/>
          <w:szCs w:val="24"/>
        </w:rPr>
        <w:t>联系人：</w:t>
      </w:r>
      <w:r w:rsidRPr="0014745A">
        <w:rPr>
          <w:rFonts w:hAnsi="宋体"/>
          <w:bCs/>
          <w:sz w:val="24"/>
          <w:szCs w:val="24"/>
        </w:rPr>
        <w:t>联系</w:t>
      </w:r>
      <w:r w:rsidRPr="0014745A">
        <w:rPr>
          <w:rFonts w:hAnsi="宋体" w:hint="eastAsia"/>
          <w:bCs/>
          <w:sz w:val="24"/>
          <w:szCs w:val="24"/>
        </w:rPr>
        <w:t>电话：</w:t>
      </w:r>
    </w:p>
    <w:p w:rsidR="00C27831" w:rsidRPr="0014745A" w:rsidRDefault="00C27831" w:rsidP="00C27831">
      <w:pPr>
        <w:pStyle w:val="af3"/>
        <w:snapToGrid w:val="0"/>
        <w:spacing w:line="440" w:lineRule="exact"/>
        <w:ind w:firstLineChars="200" w:firstLine="482"/>
        <w:rPr>
          <w:rFonts w:hAnsi="宋体"/>
          <w:b/>
          <w:bCs/>
          <w:sz w:val="24"/>
          <w:szCs w:val="24"/>
        </w:rPr>
      </w:pPr>
      <w:r w:rsidRPr="0014745A">
        <w:rPr>
          <w:rFonts w:hAnsi="宋体" w:hint="eastAsia"/>
          <w:b/>
          <w:bCs/>
          <w:sz w:val="24"/>
          <w:szCs w:val="24"/>
        </w:rPr>
        <w:t>二、投诉项目基本情况：</w:t>
      </w:r>
    </w:p>
    <w:p w:rsidR="00C27831" w:rsidRPr="0014745A" w:rsidRDefault="00C27831" w:rsidP="00C27831">
      <w:pPr>
        <w:pStyle w:val="af3"/>
        <w:spacing w:line="440" w:lineRule="exact"/>
        <w:ind w:leftChars="12" w:left="25" w:firstLineChars="197" w:firstLine="473"/>
        <w:rPr>
          <w:rFonts w:hAnsi="宋体"/>
          <w:sz w:val="24"/>
          <w:szCs w:val="24"/>
        </w:rPr>
      </w:pPr>
      <w:r w:rsidRPr="0014745A">
        <w:rPr>
          <w:rFonts w:hAnsi="宋体" w:hint="eastAsia"/>
          <w:bCs/>
          <w:sz w:val="24"/>
          <w:szCs w:val="24"/>
        </w:rPr>
        <w:t>采购</w:t>
      </w:r>
      <w:r w:rsidRPr="0014745A">
        <w:rPr>
          <w:rFonts w:hAnsi="宋体" w:hint="eastAsia"/>
          <w:sz w:val="24"/>
          <w:szCs w:val="24"/>
        </w:rPr>
        <w:t>项目的名称：</w:t>
      </w:r>
    </w:p>
    <w:p w:rsidR="00C27831" w:rsidRPr="0014745A" w:rsidRDefault="00C27831" w:rsidP="00C27831">
      <w:pPr>
        <w:pStyle w:val="af3"/>
        <w:spacing w:line="440" w:lineRule="exact"/>
        <w:ind w:leftChars="12" w:left="25" w:firstLineChars="197" w:firstLine="473"/>
        <w:rPr>
          <w:rFonts w:hAnsi="宋体"/>
          <w:sz w:val="24"/>
          <w:szCs w:val="24"/>
        </w:rPr>
      </w:pPr>
      <w:r w:rsidRPr="0014745A">
        <w:rPr>
          <w:rFonts w:hAnsi="宋体" w:hint="eastAsia"/>
          <w:bCs/>
          <w:sz w:val="24"/>
          <w:szCs w:val="24"/>
        </w:rPr>
        <w:t>采购</w:t>
      </w:r>
      <w:r w:rsidRPr="0014745A">
        <w:rPr>
          <w:rFonts w:hAnsi="宋体" w:hint="eastAsia"/>
          <w:sz w:val="24"/>
          <w:szCs w:val="24"/>
        </w:rPr>
        <w:t>项目的编号：</w:t>
      </w:r>
    </w:p>
    <w:p w:rsidR="00C27831" w:rsidRPr="0014745A" w:rsidRDefault="00C27831" w:rsidP="00C27831">
      <w:pPr>
        <w:pStyle w:val="af3"/>
        <w:spacing w:line="440" w:lineRule="exact"/>
        <w:ind w:leftChars="12" w:left="25" w:firstLineChars="197" w:firstLine="473"/>
        <w:rPr>
          <w:rFonts w:hAnsi="宋体"/>
          <w:bCs/>
          <w:sz w:val="24"/>
          <w:szCs w:val="24"/>
          <w:u w:val="single"/>
        </w:rPr>
      </w:pPr>
      <w:r w:rsidRPr="0014745A">
        <w:rPr>
          <w:rFonts w:hAnsi="宋体" w:hint="eastAsia"/>
          <w:sz w:val="24"/>
          <w:szCs w:val="24"/>
        </w:rPr>
        <w:t>采购人名称：</w:t>
      </w:r>
    </w:p>
    <w:p w:rsidR="00C27831" w:rsidRPr="0014745A" w:rsidRDefault="00C27831" w:rsidP="00C27831">
      <w:pPr>
        <w:pStyle w:val="af3"/>
        <w:spacing w:line="440" w:lineRule="exact"/>
        <w:ind w:leftChars="12" w:left="25" w:firstLineChars="197" w:firstLine="473"/>
        <w:rPr>
          <w:rFonts w:hAnsi="宋体"/>
          <w:bCs/>
          <w:sz w:val="24"/>
          <w:szCs w:val="24"/>
          <w:u w:val="single"/>
        </w:rPr>
      </w:pPr>
      <w:r w:rsidRPr="0014745A">
        <w:rPr>
          <w:rFonts w:hAnsi="宋体" w:hint="eastAsia"/>
          <w:sz w:val="24"/>
          <w:szCs w:val="24"/>
        </w:rPr>
        <w:t>代理机构名称：</w:t>
      </w:r>
    </w:p>
    <w:p w:rsidR="00C27831" w:rsidRPr="0014745A" w:rsidRDefault="00C27831" w:rsidP="00C27831">
      <w:pPr>
        <w:pStyle w:val="af3"/>
        <w:spacing w:line="440" w:lineRule="exact"/>
        <w:ind w:leftChars="12" w:left="25" w:firstLineChars="197" w:firstLine="473"/>
        <w:rPr>
          <w:rFonts w:hAnsi="宋体"/>
          <w:bCs/>
          <w:sz w:val="24"/>
          <w:szCs w:val="24"/>
          <w:u w:val="single"/>
        </w:rPr>
      </w:pPr>
      <w:r w:rsidRPr="0014745A">
        <w:rPr>
          <w:rFonts w:hAnsi="宋体" w:hint="eastAsia"/>
          <w:bCs/>
          <w:sz w:val="24"/>
          <w:szCs w:val="24"/>
        </w:rPr>
        <w:t>招标文件公告：</w:t>
      </w:r>
      <w:r w:rsidRPr="0014745A">
        <w:rPr>
          <w:rFonts w:hAnsi="宋体" w:hint="eastAsia"/>
          <w:bCs/>
          <w:sz w:val="24"/>
          <w:szCs w:val="24"/>
          <w:u w:val="single"/>
        </w:rPr>
        <w:t>是/否</w:t>
      </w:r>
      <w:r w:rsidRPr="0014745A">
        <w:rPr>
          <w:rFonts w:hAnsi="宋体" w:hint="eastAsia"/>
          <w:bCs/>
          <w:sz w:val="24"/>
          <w:szCs w:val="24"/>
        </w:rPr>
        <w:t>公告期限：</w:t>
      </w:r>
    </w:p>
    <w:p w:rsidR="00C27831" w:rsidRPr="0014745A" w:rsidRDefault="00C27831" w:rsidP="00C27831">
      <w:pPr>
        <w:pStyle w:val="af3"/>
        <w:spacing w:line="440" w:lineRule="exact"/>
        <w:ind w:leftChars="12" w:left="25" w:firstLineChars="197" w:firstLine="473"/>
        <w:rPr>
          <w:rFonts w:hAnsi="宋体"/>
          <w:b/>
          <w:sz w:val="24"/>
          <w:szCs w:val="24"/>
        </w:rPr>
      </w:pPr>
      <w:r w:rsidRPr="0014745A">
        <w:rPr>
          <w:rFonts w:hAnsi="宋体" w:hint="eastAsia"/>
          <w:bCs/>
          <w:sz w:val="24"/>
          <w:szCs w:val="24"/>
        </w:rPr>
        <w:t>采购结果公告：</w:t>
      </w:r>
      <w:r w:rsidRPr="0014745A">
        <w:rPr>
          <w:rFonts w:hAnsi="宋体" w:hint="eastAsia"/>
          <w:bCs/>
          <w:sz w:val="24"/>
          <w:szCs w:val="24"/>
          <w:u w:val="single"/>
        </w:rPr>
        <w:t>是/否</w:t>
      </w:r>
      <w:r w:rsidRPr="0014745A">
        <w:rPr>
          <w:rFonts w:hAnsi="宋体" w:hint="eastAsia"/>
          <w:bCs/>
          <w:sz w:val="24"/>
          <w:szCs w:val="24"/>
        </w:rPr>
        <w:t>公告期限：</w:t>
      </w:r>
    </w:p>
    <w:p w:rsidR="00C27831" w:rsidRPr="0014745A" w:rsidRDefault="00C27831" w:rsidP="00C27831">
      <w:pPr>
        <w:pStyle w:val="af3"/>
        <w:spacing w:line="440" w:lineRule="exact"/>
        <w:ind w:leftChars="12" w:left="25" w:firstLineChars="196" w:firstLine="472"/>
        <w:rPr>
          <w:rFonts w:hAnsi="宋体"/>
          <w:b/>
          <w:sz w:val="24"/>
          <w:szCs w:val="24"/>
        </w:rPr>
      </w:pPr>
      <w:r w:rsidRPr="0014745A">
        <w:rPr>
          <w:rFonts w:hAnsi="宋体" w:hint="eastAsia"/>
          <w:b/>
          <w:sz w:val="24"/>
          <w:szCs w:val="24"/>
        </w:rPr>
        <w:t>三、质疑基本情况</w:t>
      </w:r>
    </w:p>
    <w:p w:rsidR="00C27831" w:rsidRPr="0014745A" w:rsidRDefault="00C27831" w:rsidP="00C27831">
      <w:pPr>
        <w:pStyle w:val="af3"/>
        <w:spacing w:line="440" w:lineRule="exact"/>
        <w:ind w:leftChars="12" w:left="25" w:firstLineChars="200" w:firstLine="480"/>
        <w:rPr>
          <w:rFonts w:hAnsi="宋体"/>
          <w:sz w:val="24"/>
          <w:szCs w:val="24"/>
        </w:rPr>
      </w:pPr>
      <w:r w:rsidRPr="0014745A">
        <w:rPr>
          <w:rFonts w:hAnsi="宋体" w:hint="eastAsia"/>
          <w:sz w:val="24"/>
          <w:szCs w:val="24"/>
        </w:rPr>
        <w:t>投诉人于年月日，向提出质疑，质疑事项为：</w:t>
      </w:r>
    </w:p>
    <w:p w:rsidR="00C27831" w:rsidRPr="0014745A" w:rsidRDefault="00C27831" w:rsidP="00C27831">
      <w:pPr>
        <w:pStyle w:val="af3"/>
        <w:spacing w:line="440" w:lineRule="exact"/>
        <w:ind w:firstLine="241"/>
        <w:rPr>
          <w:rFonts w:hAnsi="宋体"/>
          <w:bCs/>
          <w:sz w:val="24"/>
          <w:szCs w:val="24"/>
          <w:u w:val="single"/>
        </w:rPr>
      </w:pPr>
    </w:p>
    <w:p w:rsidR="00C27831" w:rsidRPr="0014745A" w:rsidRDefault="00C27831" w:rsidP="00C27831">
      <w:pPr>
        <w:pStyle w:val="af3"/>
        <w:spacing w:line="440" w:lineRule="exact"/>
        <w:ind w:firstLine="241"/>
        <w:rPr>
          <w:rFonts w:hAnsi="宋体"/>
          <w:bCs/>
          <w:sz w:val="24"/>
          <w:szCs w:val="24"/>
          <w:u w:val="single"/>
        </w:rPr>
      </w:pPr>
    </w:p>
    <w:p w:rsidR="00C27831" w:rsidRPr="0014745A" w:rsidRDefault="00C27831" w:rsidP="00C27831">
      <w:pPr>
        <w:pStyle w:val="af3"/>
        <w:spacing w:line="440" w:lineRule="exact"/>
        <w:ind w:firstLineChars="200" w:firstLine="480"/>
        <w:rPr>
          <w:rFonts w:hAnsi="宋体"/>
          <w:sz w:val="24"/>
          <w:szCs w:val="24"/>
        </w:rPr>
      </w:pPr>
      <w:r w:rsidRPr="0014745A">
        <w:rPr>
          <w:rFonts w:hAnsi="宋体" w:hint="eastAsia"/>
          <w:bCs/>
          <w:sz w:val="24"/>
          <w:szCs w:val="24"/>
          <w:u w:val="single"/>
        </w:rPr>
        <w:lastRenderedPageBreak/>
        <w:t>采购人/代理机构</w:t>
      </w:r>
      <w:r w:rsidRPr="0014745A">
        <w:rPr>
          <w:rFonts w:hAnsi="宋体" w:hint="eastAsia"/>
          <w:bCs/>
          <w:sz w:val="24"/>
          <w:szCs w:val="24"/>
        </w:rPr>
        <w:t>于</w:t>
      </w:r>
      <w:r w:rsidRPr="0014745A">
        <w:rPr>
          <w:rFonts w:hAnsi="宋体" w:hint="eastAsia"/>
          <w:sz w:val="24"/>
          <w:szCs w:val="24"/>
        </w:rPr>
        <w:t>年月日，</w:t>
      </w:r>
      <w:r w:rsidRPr="0014745A">
        <w:rPr>
          <w:rFonts w:hAnsi="宋体" w:hint="eastAsia"/>
          <w:bCs/>
          <w:sz w:val="24"/>
          <w:szCs w:val="24"/>
        </w:rPr>
        <w:t xml:space="preserve">就质疑事项作出了答复/没有在法定期限内作出答复。                                                                                             </w:t>
      </w:r>
    </w:p>
    <w:p w:rsidR="00C27831" w:rsidRPr="0014745A" w:rsidRDefault="00C27831" w:rsidP="00C27831">
      <w:pPr>
        <w:pStyle w:val="af3"/>
        <w:spacing w:line="440" w:lineRule="exact"/>
        <w:ind w:leftChars="12" w:left="25" w:firstLineChars="196" w:firstLine="472"/>
        <w:rPr>
          <w:rFonts w:hAnsi="宋体"/>
          <w:b/>
          <w:sz w:val="24"/>
          <w:szCs w:val="24"/>
        </w:rPr>
      </w:pPr>
      <w:r w:rsidRPr="0014745A">
        <w:rPr>
          <w:rFonts w:hAnsi="宋体" w:hint="eastAsia"/>
          <w:b/>
          <w:sz w:val="24"/>
          <w:szCs w:val="24"/>
        </w:rPr>
        <w:t>四、投诉事项具体内容</w:t>
      </w:r>
    </w:p>
    <w:p w:rsidR="00C27831" w:rsidRPr="0014745A" w:rsidRDefault="00C27831" w:rsidP="00C27831">
      <w:pPr>
        <w:pStyle w:val="af3"/>
        <w:spacing w:line="440" w:lineRule="exact"/>
        <w:ind w:leftChars="12" w:left="25" w:firstLineChars="197" w:firstLine="473"/>
        <w:rPr>
          <w:rFonts w:hAnsi="宋体"/>
          <w:bCs/>
          <w:sz w:val="24"/>
          <w:szCs w:val="24"/>
          <w:u w:val="single"/>
        </w:rPr>
      </w:pPr>
      <w:r w:rsidRPr="0014745A">
        <w:rPr>
          <w:rFonts w:hAnsi="宋体" w:hint="eastAsia"/>
          <w:sz w:val="24"/>
          <w:szCs w:val="24"/>
        </w:rPr>
        <w:t>投诉事项1：</w:t>
      </w:r>
    </w:p>
    <w:p w:rsidR="00C27831" w:rsidRPr="0014745A" w:rsidRDefault="00C27831" w:rsidP="00C27831">
      <w:pPr>
        <w:pStyle w:val="af3"/>
        <w:spacing w:line="440" w:lineRule="exact"/>
        <w:ind w:firstLineChars="200" w:firstLine="480"/>
        <w:rPr>
          <w:rFonts w:hAnsi="宋体"/>
          <w:bCs/>
          <w:sz w:val="24"/>
          <w:szCs w:val="24"/>
          <w:u w:val="single"/>
        </w:rPr>
      </w:pPr>
      <w:r w:rsidRPr="0014745A">
        <w:rPr>
          <w:rFonts w:hAnsi="宋体" w:hint="eastAsia"/>
          <w:bCs/>
          <w:sz w:val="24"/>
          <w:szCs w:val="24"/>
        </w:rPr>
        <w:t>事实依据：</w:t>
      </w:r>
    </w:p>
    <w:p w:rsidR="00C27831" w:rsidRPr="0014745A" w:rsidRDefault="00C27831" w:rsidP="00C27831">
      <w:pPr>
        <w:pStyle w:val="af3"/>
        <w:spacing w:line="440" w:lineRule="exact"/>
        <w:ind w:leftChars="12" w:left="25" w:firstLineChars="197" w:firstLine="473"/>
        <w:rPr>
          <w:rFonts w:hAnsi="宋体"/>
          <w:sz w:val="24"/>
          <w:szCs w:val="24"/>
        </w:rPr>
      </w:pPr>
    </w:p>
    <w:p w:rsidR="00C27831" w:rsidRPr="0014745A" w:rsidRDefault="00C27831" w:rsidP="00C27831">
      <w:pPr>
        <w:pStyle w:val="af3"/>
        <w:spacing w:line="440" w:lineRule="exact"/>
        <w:ind w:firstLineChars="200" w:firstLine="480"/>
        <w:rPr>
          <w:rFonts w:hAnsi="宋体"/>
          <w:bCs/>
          <w:sz w:val="24"/>
          <w:szCs w:val="24"/>
          <w:u w:val="single"/>
        </w:rPr>
      </w:pPr>
      <w:r w:rsidRPr="0014745A">
        <w:rPr>
          <w:rFonts w:hAnsi="宋体" w:hint="eastAsia"/>
          <w:bCs/>
          <w:sz w:val="24"/>
          <w:szCs w:val="24"/>
        </w:rPr>
        <w:t>法律依据：</w:t>
      </w:r>
    </w:p>
    <w:p w:rsidR="00C27831" w:rsidRPr="0014745A" w:rsidRDefault="00C27831" w:rsidP="00C27831">
      <w:pPr>
        <w:pStyle w:val="af3"/>
        <w:spacing w:line="440" w:lineRule="exact"/>
        <w:ind w:leftChars="12" w:left="25" w:firstLineChars="147" w:firstLine="353"/>
        <w:rPr>
          <w:rFonts w:hAnsi="宋体"/>
          <w:bCs/>
          <w:sz w:val="24"/>
          <w:szCs w:val="24"/>
          <w:u w:val="single"/>
        </w:rPr>
      </w:pPr>
    </w:p>
    <w:p w:rsidR="00C27831" w:rsidRPr="0014745A" w:rsidRDefault="00C27831" w:rsidP="00C27831">
      <w:pPr>
        <w:pStyle w:val="af3"/>
        <w:spacing w:line="440" w:lineRule="exact"/>
        <w:ind w:leftChars="12" w:left="25" w:firstLineChars="197" w:firstLine="473"/>
        <w:rPr>
          <w:rFonts w:hAnsi="宋体"/>
          <w:bCs/>
          <w:sz w:val="24"/>
          <w:szCs w:val="24"/>
        </w:rPr>
      </w:pPr>
      <w:r w:rsidRPr="0014745A">
        <w:rPr>
          <w:rFonts w:hAnsi="宋体" w:hint="eastAsia"/>
          <w:sz w:val="24"/>
          <w:szCs w:val="24"/>
        </w:rPr>
        <w:t xml:space="preserve">投诉事项2  </w:t>
      </w:r>
    </w:p>
    <w:p w:rsidR="00C27831" w:rsidRPr="0014745A" w:rsidRDefault="00C27831" w:rsidP="00C27831">
      <w:pPr>
        <w:pStyle w:val="af3"/>
        <w:spacing w:line="440" w:lineRule="exact"/>
        <w:ind w:leftChars="12" w:left="25" w:firstLineChars="197" w:firstLine="473"/>
        <w:rPr>
          <w:rFonts w:hAnsi="宋体"/>
          <w:bCs/>
          <w:sz w:val="24"/>
          <w:szCs w:val="24"/>
        </w:rPr>
      </w:pPr>
      <w:r w:rsidRPr="0014745A">
        <w:rPr>
          <w:rFonts w:hAnsi="宋体"/>
          <w:bCs/>
          <w:sz w:val="24"/>
          <w:szCs w:val="24"/>
        </w:rPr>
        <w:t>……</w:t>
      </w:r>
    </w:p>
    <w:p w:rsidR="00C27831" w:rsidRPr="0014745A" w:rsidRDefault="00C27831" w:rsidP="00C27831">
      <w:pPr>
        <w:pStyle w:val="af3"/>
        <w:spacing w:line="440" w:lineRule="exact"/>
        <w:ind w:leftChars="12" w:left="25" w:firstLineChars="196" w:firstLine="472"/>
        <w:rPr>
          <w:rFonts w:hAnsi="宋体"/>
          <w:b/>
          <w:sz w:val="24"/>
          <w:szCs w:val="24"/>
        </w:rPr>
      </w:pPr>
      <w:r w:rsidRPr="0014745A">
        <w:rPr>
          <w:rFonts w:hAnsi="宋体" w:hint="eastAsia"/>
          <w:b/>
          <w:sz w:val="24"/>
          <w:szCs w:val="24"/>
        </w:rPr>
        <w:t>五、与投诉事项相关的投诉请求：</w:t>
      </w:r>
    </w:p>
    <w:p w:rsidR="00C27831" w:rsidRPr="0014745A" w:rsidRDefault="00C27831" w:rsidP="00C27831">
      <w:pPr>
        <w:pStyle w:val="af3"/>
        <w:spacing w:line="440" w:lineRule="exact"/>
        <w:ind w:leftChars="12" w:left="25" w:firstLineChars="197" w:firstLine="473"/>
        <w:rPr>
          <w:rFonts w:hAnsi="宋体"/>
          <w:sz w:val="24"/>
          <w:szCs w:val="24"/>
        </w:rPr>
      </w:pPr>
      <w:r w:rsidRPr="0014745A">
        <w:rPr>
          <w:rFonts w:hAnsi="宋体" w:hint="eastAsia"/>
          <w:sz w:val="24"/>
          <w:szCs w:val="24"/>
        </w:rPr>
        <w:t>请求：</w:t>
      </w:r>
    </w:p>
    <w:p w:rsidR="00C27831" w:rsidRPr="0014745A" w:rsidRDefault="00C27831" w:rsidP="00C27831">
      <w:pPr>
        <w:pStyle w:val="af3"/>
        <w:spacing w:line="440" w:lineRule="exact"/>
        <w:ind w:leftChars="12" w:left="25" w:firstLineChars="147" w:firstLine="353"/>
        <w:rPr>
          <w:rFonts w:hAnsi="宋体"/>
          <w:sz w:val="24"/>
          <w:szCs w:val="24"/>
        </w:rPr>
      </w:pPr>
    </w:p>
    <w:p w:rsidR="00C27831" w:rsidRPr="0014745A" w:rsidRDefault="00C27831" w:rsidP="00C27831">
      <w:pPr>
        <w:pStyle w:val="af3"/>
        <w:spacing w:line="440" w:lineRule="exact"/>
        <w:ind w:leftChars="12" w:left="25" w:firstLineChars="197" w:firstLine="473"/>
        <w:rPr>
          <w:rFonts w:hAnsi="宋体"/>
          <w:sz w:val="24"/>
          <w:szCs w:val="24"/>
        </w:rPr>
      </w:pPr>
      <w:r w:rsidRPr="0014745A">
        <w:rPr>
          <w:rFonts w:hAnsi="宋体" w:hint="eastAsia"/>
          <w:sz w:val="24"/>
          <w:szCs w:val="24"/>
        </w:rPr>
        <w:t>签字（签章）：                                       公章：</w:t>
      </w:r>
    </w:p>
    <w:p w:rsidR="00C27831" w:rsidRPr="0014745A" w:rsidRDefault="00C27831" w:rsidP="00C27831">
      <w:pPr>
        <w:pStyle w:val="af3"/>
        <w:spacing w:line="440" w:lineRule="exact"/>
        <w:ind w:leftChars="12" w:left="25" w:firstLineChars="147" w:firstLine="353"/>
        <w:rPr>
          <w:rFonts w:hAnsi="宋体"/>
          <w:sz w:val="24"/>
          <w:szCs w:val="24"/>
        </w:rPr>
      </w:pPr>
    </w:p>
    <w:p w:rsidR="00C27831" w:rsidRPr="0014745A" w:rsidRDefault="00C27831" w:rsidP="00C27831">
      <w:pPr>
        <w:pStyle w:val="af3"/>
        <w:spacing w:line="440" w:lineRule="exact"/>
        <w:ind w:leftChars="12" w:left="25" w:firstLineChars="197" w:firstLine="473"/>
        <w:rPr>
          <w:rFonts w:hAnsi="宋体"/>
          <w:sz w:val="24"/>
          <w:szCs w:val="24"/>
        </w:rPr>
      </w:pPr>
      <w:r w:rsidRPr="0014745A">
        <w:rPr>
          <w:rFonts w:hAnsi="宋体" w:hint="eastAsia"/>
          <w:sz w:val="24"/>
          <w:szCs w:val="24"/>
        </w:rPr>
        <w:t>日期：</w:t>
      </w:r>
    </w:p>
    <w:p w:rsidR="00C27831" w:rsidRPr="0014745A" w:rsidRDefault="00C27831" w:rsidP="00C27831">
      <w:pPr>
        <w:pStyle w:val="af3"/>
        <w:spacing w:line="440" w:lineRule="exact"/>
        <w:ind w:leftChars="12" w:left="25" w:firstLineChars="197" w:firstLine="473"/>
        <w:rPr>
          <w:rFonts w:hAnsi="宋体"/>
          <w:sz w:val="24"/>
          <w:szCs w:val="24"/>
        </w:rPr>
      </w:pPr>
    </w:p>
    <w:p w:rsidR="00C27831" w:rsidRPr="0014745A" w:rsidRDefault="00C27831" w:rsidP="00C27831">
      <w:pPr>
        <w:pStyle w:val="af3"/>
        <w:snapToGrid w:val="0"/>
        <w:spacing w:line="440" w:lineRule="exact"/>
        <w:rPr>
          <w:rFonts w:hAnsi="宋体"/>
          <w:b/>
          <w:sz w:val="24"/>
          <w:szCs w:val="24"/>
        </w:rPr>
      </w:pPr>
      <w:r w:rsidRPr="0014745A">
        <w:rPr>
          <w:rFonts w:hAnsi="宋体" w:hint="eastAsia"/>
          <w:b/>
          <w:sz w:val="24"/>
          <w:szCs w:val="24"/>
        </w:rPr>
        <w:t>说明：</w:t>
      </w:r>
    </w:p>
    <w:p w:rsidR="00C27831" w:rsidRPr="0014745A" w:rsidRDefault="00C27831" w:rsidP="00C27831">
      <w:pPr>
        <w:pStyle w:val="af3"/>
        <w:spacing w:line="440" w:lineRule="exact"/>
        <w:ind w:leftChars="12" w:left="25" w:firstLineChars="147" w:firstLine="354"/>
        <w:rPr>
          <w:rFonts w:hAnsi="宋体"/>
          <w:b/>
          <w:bCs/>
          <w:sz w:val="24"/>
          <w:szCs w:val="24"/>
        </w:rPr>
      </w:pPr>
      <w:r w:rsidRPr="0014745A">
        <w:rPr>
          <w:rFonts w:hAnsi="宋体" w:hint="eastAsia"/>
          <w:b/>
          <w:sz w:val="24"/>
          <w:szCs w:val="24"/>
        </w:rPr>
        <w:t>1.投诉人提起投诉时，应当提交投诉书和必要的证明材料，并按照被投诉人和与投诉事项有关的供应商数量提供投诉书副本</w:t>
      </w:r>
      <w:r w:rsidRPr="0014745A">
        <w:rPr>
          <w:rFonts w:hAnsi="宋体" w:hint="eastAsia"/>
          <w:b/>
          <w:bCs/>
          <w:sz w:val="24"/>
          <w:szCs w:val="24"/>
        </w:rPr>
        <w:t>。</w:t>
      </w:r>
    </w:p>
    <w:p w:rsidR="00C27831" w:rsidRPr="0014745A" w:rsidRDefault="00C27831" w:rsidP="00C27831">
      <w:pPr>
        <w:pStyle w:val="af3"/>
        <w:spacing w:line="440" w:lineRule="exact"/>
        <w:ind w:leftChars="12" w:left="25" w:firstLineChars="147" w:firstLine="354"/>
        <w:rPr>
          <w:rFonts w:hAnsi="宋体"/>
          <w:b/>
          <w:sz w:val="24"/>
          <w:szCs w:val="24"/>
        </w:rPr>
      </w:pPr>
      <w:r w:rsidRPr="0014745A">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C27831" w:rsidRPr="0014745A" w:rsidRDefault="00C27831" w:rsidP="00C27831">
      <w:pPr>
        <w:pStyle w:val="af3"/>
        <w:spacing w:line="440" w:lineRule="exact"/>
        <w:ind w:leftChars="12" w:left="25" w:firstLineChars="147" w:firstLine="354"/>
        <w:rPr>
          <w:rFonts w:hAnsi="宋体"/>
          <w:b/>
          <w:sz w:val="24"/>
          <w:szCs w:val="24"/>
        </w:rPr>
      </w:pPr>
      <w:r w:rsidRPr="0014745A">
        <w:rPr>
          <w:rFonts w:hAnsi="宋体" w:hint="eastAsia"/>
          <w:b/>
          <w:sz w:val="24"/>
          <w:szCs w:val="24"/>
        </w:rPr>
        <w:t>3.投诉书应简要列明质疑事项，质疑函、质疑答复等作为附件材料提供。</w:t>
      </w:r>
    </w:p>
    <w:p w:rsidR="00C27831" w:rsidRPr="0014745A" w:rsidRDefault="00C27831" w:rsidP="00C27831">
      <w:pPr>
        <w:pStyle w:val="af3"/>
        <w:spacing w:line="440" w:lineRule="exact"/>
        <w:ind w:leftChars="12" w:left="25" w:firstLineChars="147" w:firstLine="354"/>
        <w:rPr>
          <w:rFonts w:hAnsi="宋体"/>
          <w:b/>
          <w:sz w:val="24"/>
          <w:szCs w:val="24"/>
        </w:rPr>
      </w:pPr>
      <w:r w:rsidRPr="0014745A">
        <w:rPr>
          <w:rFonts w:hAnsi="宋体" w:hint="eastAsia"/>
          <w:b/>
          <w:sz w:val="24"/>
          <w:szCs w:val="24"/>
        </w:rPr>
        <w:t>4.投诉书的投诉事项应具体、明确，并有必要的事实依据和法律依据。</w:t>
      </w:r>
    </w:p>
    <w:p w:rsidR="00C27831" w:rsidRPr="0014745A" w:rsidRDefault="00C27831" w:rsidP="00C27831">
      <w:pPr>
        <w:pStyle w:val="af3"/>
        <w:spacing w:line="440" w:lineRule="exact"/>
        <w:ind w:leftChars="12" w:left="25" w:firstLineChars="147" w:firstLine="354"/>
        <w:rPr>
          <w:rFonts w:hAnsi="宋体"/>
          <w:b/>
          <w:sz w:val="24"/>
          <w:szCs w:val="24"/>
        </w:rPr>
      </w:pPr>
      <w:r w:rsidRPr="0014745A">
        <w:rPr>
          <w:rFonts w:hAnsi="宋体" w:hint="eastAsia"/>
          <w:b/>
          <w:sz w:val="24"/>
          <w:szCs w:val="24"/>
        </w:rPr>
        <w:t>5.投诉书的投诉请求应与投诉事项相关。</w:t>
      </w:r>
    </w:p>
    <w:p w:rsidR="00C27831" w:rsidRPr="0014745A" w:rsidRDefault="00C27831" w:rsidP="00C27831">
      <w:pPr>
        <w:pStyle w:val="af3"/>
        <w:spacing w:line="440" w:lineRule="exact"/>
        <w:ind w:leftChars="12" w:left="25" w:firstLineChars="147" w:firstLine="354"/>
        <w:rPr>
          <w:rFonts w:hAnsi="宋体"/>
          <w:b/>
        </w:rPr>
      </w:pPr>
      <w:r w:rsidRPr="0014745A">
        <w:rPr>
          <w:rFonts w:hAnsi="宋体" w:hint="eastAsia"/>
          <w:b/>
          <w:sz w:val="24"/>
          <w:szCs w:val="24"/>
        </w:rPr>
        <w:t>6.投诉人为法人或者其他组织的，投诉书应由法定代表人、主要负责人，或者其授权代表签字或者盖章，并加盖公章。</w:t>
      </w:r>
    </w:p>
    <w:p w:rsidR="00051FD1" w:rsidRPr="0014745A" w:rsidRDefault="00051FD1">
      <w:pPr>
        <w:rPr>
          <w:rFonts w:ascii="宋体" w:hAnsi="宋体"/>
        </w:rPr>
      </w:pPr>
    </w:p>
    <w:sectPr w:rsidR="00051FD1" w:rsidRPr="0014745A" w:rsidSect="00C27831">
      <w:headerReference w:type="default" r:id="rId16"/>
      <w:footerReference w:type="even" r:id="rId17"/>
      <w:footerReference w:type="default" r:id="rId18"/>
      <w:footerReference w:type="first" r:id="rId19"/>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305" w:rsidRDefault="00880305" w:rsidP="008D2E64">
      <w:r>
        <w:separator/>
      </w:r>
    </w:p>
  </w:endnote>
  <w:endnote w:type="continuationSeparator" w:id="1">
    <w:p w:rsidR="00880305" w:rsidRDefault="00880305" w:rsidP="008D2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_x000B__x000C_">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5422"/>
    </w:sdtPr>
    <w:sdtContent>
      <w:p w:rsidR="000F73E0" w:rsidRDefault="008526E3">
        <w:pPr>
          <w:pStyle w:val="af8"/>
          <w:spacing w:after="120"/>
          <w:ind w:firstLine="480"/>
          <w:jc w:val="center"/>
        </w:pPr>
        <w:r w:rsidRPr="008526E3">
          <w:fldChar w:fldCharType="begin"/>
        </w:r>
        <w:r w:rsidR="000F73E0">
          <w:instrText xml:space="preserve"> PAGE   \* MERGEFORMAT </w:instrText>
        </w:r>
        <w:r w:rsidRPr="008526E3">
          <w:fldChar w:fldCharType="separate"/>
        </w:r>
        <w:r w:rsidR="003151B7" w:rsidRPr="003151B7">
          <w:rPr>
            <w:noProof/>
            <w:lang w:val="zh-CN"/>
          </w:rPr>
          <w:t>14</w:t>
        </w:r>
        <w:r>
          <w:rPr>
            <w:lang w:val="zh-CN"/>
          </w:rPr>
          <w:fldChar w:fldCharType="end"/>
        </w:r>
      </w:p>
    </w:sdtContent>
  </w:sdt>
  <w:p w:rsidR="000F73E0" w:rsidRDefault="000F73E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0" w:rsidRDefault="008526E3">
    <w:pPr>
      <w:pStyle w:val="af8"/>
      <w:framePr w:wrap="around" w:vAnchor="text" w:hAnchor="margin" w:xAlign="center" w:y="1"/>
      <w:rPr>
        <w:rStyle w:val="aff1"/>
      </w:rPr>
    </w:pPr>
    <w:r>
      <w:fldChar w:fldCharType="begin"/>
    </w:r>
    <w:r w:rsidR="000F73E0">
      <w:rPr>
        <w:rStyle w:val="aff1"/>
      </w:rPr>
      <w:instrText xml:space="preserve">PAGE  </w:instrText>
    </w:r>
    <w:r>
      <w:fldChar w:fldCharType="end"/>
    </w:r>
  </w:p>
  <w:p w:rsidR="000F73E0" w:rsidRDefault="000F73E0">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0" w:rsidRDefault="008526E3">
    <w:pPr>
      <w:pStyle w:val="af8"/>
      <w:jc w:val="center"/>
    </w:pPr>
    <w:r w:rsidRPr="008526E3">
      <w:fldChar w:fldCharType="begin"/>
    </w:r>
    <w:r w:rsidR="000F73E0">
      <w:instrText xml:space="preserve"> PAGE   \* MERGEFORMAT </w:instrText>
    </w:r>
    <w:r w:rsidRPr="008526E3">
      <w:fldChar w:fldCharType="separate"/>
    </w:r>
    <w:r w:rsidR="00E51C22" w:rsidRPr="00E51C22">
      <w:rPr>
        <w:noProof/>
        <w:lang w:val="zh-CN"/>
      </w:rPr>
      <w:t>37</w:t>
    </w:r>
    <w:r>
      <w:rPr>
        <w:lang w:val="zh-CN"/>
      </w:rPr>
      <w:fldChar w:fldCharType="end"/>
    </w:r>
  </w:p>
  <w:p w:rsidR="000F73E0" w:rsidRDefault="000F73E0">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5423"/>
    </w:sdtPr>
    <w:sdtContent>
      <w:p w:rsidR="000F73E0" w:rsidRDefault="008526E3">
        <w:pPr>
          <w:pStyle w:val="af8"/>
          <w:spacing w:after="120"/>
          <w:ind w:firstLine="480"/>
          <w:jc w:val="center"/>
        </w:pPr>
        <w:r w:rsidRPr="008526E3">
          <w:fldChar w:fldCharType="begin"/>
        </w:r>
        <w:r w:rsidR="000F73E0">
          <w:instrText xml:space="preserve"> PAGE   \* MERGEFORMAT </w:instrText>
        </w:r>
        <w:r w:rsidRPr="008526E3">
          <w:fldChar w:fldCharType="separate"/>
        </w:r>
        <w:r w:rsidR="003151B7" w:rsidRPr="003151B7">
          <w:rPr>
            <w:noProof/>
            <w:lang w:val="zh-CN"/>
          </w:rPr>
          <w:t>15</w:t>
        </w:r>
        <w:r>
          <w:rPr>
            <w:lang w:val="zh-CN"/>
          </w:rPr>
          <w:fldChar w:fldCharType="end"/>
        </w:r>
      </w:p>
    </w:sdtContent>
  </w:sdt>
  <w:p w:rsidR="000F73E0" w:rsidRDefault="000F73E0">
    <w:pPr>
      <w:pStyle w:val="af8"/>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0" w:rsidRDefault="008526E3">
    <w:pPr>
      <w:pStyle w:val="af8"/>
      <w:framePr w:wrap="around" w:vAnchor="text" w:hAnchor="margin" w:xAlign="center" w:y="1"/>
      <w:rPr>
        <w:rStyle w:val="aff1"/>
      </w:rPr>
    </w:pPr>
    <w:r>
      <w:fldChar w:fldCharType="begin"/>
    </w:r>
    <w:r w:rsidR="000F73E0">
      <w:rPr>
        <w:rStyle w:val="aff1"/>
      </w:rPr>
      <w:instrText xml:space="preserve">PAGE  </w:instrText>
    </w:r>
    <w:r>
      <w:fldChar w:fldCharType="end"/>
    </w:r>
  </w:p>
  <w:p w:rsidR="000F73E0" w:rsidRDefault="000F73E0">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0" w:rsidRDefault="008526E3">
    <w:pPr>
      <w:pStyle w:val="af8"/>
      <w:jc w:val="center"/>
    </w:pPr>
    <w:r w:rsidRPr="008526E3">
      <w:fldChar w:fldCharType="begin"/>
    </w:r>
    <w:r w:rsidR="000F73E0">
      <w:instrText xml:space="preserve"> PAGE   \* MERGEFORMAT </w:instrText>
    </w:r>
    <w:r w:rsidRPr="008526E3">
      <w:fldChar w:fldCharType="separate"/>
    </w:r>
    <w:r w:rsidR="003151B7" w:rsidRPr="003151B7">
      <w:rPr>
        <w:noProof/>
        <w:lang w:val="zh-CN"/>
      </w:rPr>
      <w:t>103</w:t>
    </w:r>
    <w:r>
      <w:rPr>
        <w:lang w:val="zh-CN"/>
      </w:rPr>
      <w:fldChar w:fldCharType="end"/>
    </w:r>
  </w:p>
  <w:p w:rsidR="000F73E0" w:rsidRDefault="000F73E0">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0" w:rsidRDefault="000F73E0">
    <w:pPr>
      <w:pStyle w:val="af8"/>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305" w:rsidRDefault="00880305" w:rsidP="008D2E64">
      <w:r>
        <w:separator/>
      </w:r>
    </w:p>
  </w:footnote>
  <w:footnote w:type="continuationSeparator" w:id="1">
    <w:p w:rsidR="00880305" w:rsidRDefault="00880305" w:rsidP="008D2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0" w:rsidRDefault="000F73E0">
    <w:pPr>
      <w:pStyle w:val="afa"/>
      <w:pBdr>
        <w:bottom w:val="none" w:sz="0" w:space="0" w:color="auto"/>
      </w:pBdr>
      <w:jc w:val="both"/>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0" w:rsidRDefault="000F73E0">
    <w:pPr>
      <w:pStyle w:val="af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B2A8F8"/>
    <w:multiLevelType w:val="singleLevel"/>
    <w:tmpl w:val="E7B2A8F8"/>
    <w:lvl w:ilvl="0">
      <w:start w:val="3"/>
      <w:numFmt w:val="chineseCounting"/>
      <w:suff w:val="nothing"/>
      <w:lvlText w:val="%1、"/>
      <w:lvlJc w:val="left"/>
      <w:rPr>
        <w:rFonts w:hint="eastAsia"/>
      </w:rPr>
    </w:lvl>
  </w:abstractNum>
  <w:abstractNum w:abstractNumId="1">
    <w:nsid w:val="F1FF495B"/>
    <w:multiLevelType w:val="singleLevel"/>
    <w:tmpl w:val="F1FF495B"/>
    <w:lvl w:ilvl="0">
      <w:start w:val="1"/>
      <w:numFmt w:val="decimal"/>
      <w:suff w:val="nothing"/>
      <w:lvlText w:val="（%1）"/>
      <w:lvlJc w:val="left"/>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2FC071ED"/>
    <w:multiLevelType w:val="singleLevel"/>
    <w:tmpl w:val="2FC071ED"/>
    <w:lvl w:ilvl="0">
      <w:start w:val="1"/>
      <w:numFmt w:val="decimal"/>
      <w:suff w:val="nothing"/>
      <w:lvlText w:val="%1、"/>
      <w:lvlJc w:val="left"/>
    </w:lvl>
  </w:abstractNum>
  <w:abstractNum w:abstractNumId="4">
    <w:nsid w:val="4C601917"/>
    <w:multiLevelType w:val="singleLevel"/>
    <w:tmpl w:val="4C601917"/>
    <w:lvl w:ilvl="0">
      <w:start w:val="1"/>
      <w:numFmt w:val="decimal"/>
      <w:suff w:val="nothing"/>
      <w:lvlText w:val="（%1）"/>
      <w:lvlJc w:val="left"/>
      <w:pPr>
        <w:ind w:left="-2"/>
      </w:pPr>
    </w:lvl>
  </w:abstractNum>
  <w:abstractNum w:abstractNumId="5">
    <w:nsid w:val="50853515"/>
    <w:multiLevelType w:val="multilevel"/>
    <w:tmpl w:val="50853515"/>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5FABD14B"/>
    <w:multiLevelType w:val="singleLevel"/>
    <w:tmpl w:val="5FABD14B"/>
    <w:lvl w:ilvl="0">
      <w:start w:val="1"/>
      <w:numFmt w:val="decimal"/>
      <w:suff w:val="nothing"/>
      <w:lvlText w:val="（%1）"/>
      <w:lvlJc w:val="left"/>
    </w:lvl>
  </w:abstractNum>
  <w:abstractNum w:abstractNumId="7">
    <w:nsid w:val="73FDE7DA"/>
    <w:multiLevelType w:val="singleLevel"/>
    <w:tmpl w:val="73FDE7DA"/>
    <w:lvl w:ilvl="0">
      <w:start w:val="1"/>
      <w:numFmt w:val="decimal"/>
      <w:suff w:val="nothing"/>
      <w:lvlText w:val="%1、"/>
      <w:lvlJc w:val="left"/>
    </w:lvl>
  </w:abstractNum>
  <w:abstractNum w:abstractNumId="8">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卢丽群">
    <w15:presenceInfo w15:providerId="None" w15:userId="卢丽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7A9"/>
    <w:rsid w:val="00051FD1"/>
    <w:rsid w:val="0006522D"/>
    <w:rsid w:val="000F73E0"/>
    <w:rsid w:val="0014745A"/>
    <w:rsid w:val="001F7147"/>
    <w:rsid w:val="00250608"/>
    <w:rsid w:val="002610B9"/>
    <w:rsid w:val="00296EA3"/>
    <w:rsid w:val="003151B7"/>
    <w:rsid w:val="00354C0F"/>
    <w:rsid w:val="00395720"/>
    <w:rsid w:val="003A22F5"/>
    <w:rsid w:val="003A47CE"/>
    <w:rsid w:val="00404B95"/>
    <w:rsid w:val="004609F3"/>
    <w:rsid w:val="004631C9"/>
    <w:rsid w:val="00484C53"/>
    <w:rsid w:val="004A0D65"/>
    <w:rsid w:val="004D64AC"/>
    <w:rsid w:val="004D7B8C"/>
    <w:rsid w:val="005D4C54"/>
    <w:rsid w:val="00610F81"/>
    <w:rsid w:val="0061131E"/>
    <w:rsid w:val="0067007B"/>
    <w:rsid w:val="00682D35"/>
    <w:rsid w:val="006B627A"/>
    <w:rsid w:val="006C172D"/>
    <w:rsid w:val="0073177E"/>
    <w:rsid w:val="00732FA0"/>
    <w:rsid w:val="007627F8"/>
    <w:rsid w:val="00815C59"/>
    <w:rsid w:val="008526E3"/>
    <w:rsid w:val="00855ABA"/>
    <w:rsid w:val="00880305"/>
    <w:rsid w:val="008C0727"/>
    <w:rsid w:val="008C6A4A"/>
    <w:rsid w:val="008D2E64"/>
    <w:rsid w:val="00905CFD"/>
    <w:rsid w:val="009B1965"/>
    <w:rsid w:val="009F222D"/>
    <w:rsid w:val="009F628A"/>
    <w:rsid w:val="00A704ED"/>
    <w:rsid w:val="00AD1FB6"/>
    <w:rsid w:val="00B042B1"/>
    <w:rsid w:val="00B26CFB"/>
    <w:rsid w:val="00B3468A"/>
    <w:rsid w:val="00BF17A9"/>
    <w:rsid w:val="00C27831"/>
    <w:rsid w:val="00C435CD"/>
    <w:rsid w:val="00CD51B7"/>
    <w:rsid w:val="00CD6C03"/>
    <w:rsid w:val="00DA6ED6"/>
    <w:rsid w:val="00DB52D4"/>
    <w:rsid w:val="00DC0344"/>
    <w:rsid w:val="00E17AA9"/>
    <w:rsid w:val="00E51C22"/>
    <w:rsid w:val="00E85055"/>
    <w:rsid w:val="00F20162"/>
    <w:rsid w:val="00F23A70"/>
    <w:rsid w:val="00F819F6"/>
    <w:rsid w:val="00FA72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8"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Number" w:uiPriority="0" w:qFormat="1"/>
    <w:lsdException w:name="List 2" w:uiPriority="0" w:qFormat="1"/>
    <w:lsdException w:name="List Number 3"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72D"/>
    <w:pPr>
      <w:widowControl w:val="0"/>
      <w:spacing w:after="0" w:line="240" w:lineRule="auto"/>
      <w:jc w:val="both"/>
    </w:pPr>
    <w:rPr>
      <w:rFonts w:ascii="Times New Roman" w:eastAsia="宋体" w:hAnsi="Times New Roman" w:cs="Times New Roman"/>
      <w:sz w:val="21"/>
    </w:rPr>
  </w:style>
  <w:style w:type="paragraph" w:styleId="1">
    <w:name w:val="heading 1"/>
    <w:basedOn w:val="a"/>
    <w:next w:val="a"/>
    <w:link w:val="1Char"/>
    <w:qFormat/>
    <w:rsid w:val="00BF17A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nhideWhenUsed/>
    <w:qFormat/>
    <w:rsid w:val="00BF17A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
    <w:next w:val="a"/>
    <w:link w:val="3Char"/>
    <w:unhideWhenUsed/>
    <w:qFormat/>
    <w:rsid w:val="00BF17A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BF17A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1"/>
    <w:unhideWhenUsed/>
    <w:qFormat/>
    <w:rsid w:val="00BF17A9"/>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nhideWhenUsed/>
    <w:qFormat/>
    <w:rsid w:val="00BF17A9"/>
    <w:pPr>
      <w:keepNext/>
      <w:keepLines/>
      <w:spacing w:before="40"/>
      <w:outlineLvl w:val="5"/>
    </w:pPr>
    <w:rPr>
      <w:rFonts w:cstheme="majorBidi"/>
      <w:b/>
      <w:bCs/>
      <w:color w:val="0F4761" w:themeColor="accent1" w:themeShade="BF"/>
    </w:rPr>
  </w:style>
  <w:style w:type="paragraph" w:styleId="7">
    <w:name w:val="heading 7"/>
    <w:basedOn w:val="a"/>
    <w:next w:val="a"/>
    <w:link w:val="7Char"/>
    <w:unhideWhenUsed/>
    <w:qFormat/>
    <w:rsid w:val="00BF17A9"/>
    <w:pPr>
      <w:keepNext/>
      <w:keepLines/>
      <w:spacing w:before="40"/>
      <w:outlineLvl w:val="6"/>
    </w:pPr>
    <w:rPr>
      <w:rFonts w:cstheme="majorBidi"/>
      <w:b/>
      <w:bCs/>
      <w:color w:val="595959" w:themeColor="text1" w:themeTint="A6"/>
    </w:rPr>
  </w:style>
  <w:style w:type="paragraph" w:styleId="8">
    <w:name w:val="heading 8"/>
    <w:basedOn w:val="a"/>
    <w:next w:val="a"/>
    <w:link w:val="8Char"/>
    <w:unhideWhenUsed/>
    <w:qFormat/>
    <w:rsid w:val="00BF17A9"/>
    <w:pPr>
      <w:keepNext/>
      <w:keepLines/>
      <w:outlineLvl w:val="7"/>
    </w:pPr>
    <w:rPr>
      <w:rFonts w:cstheme="majorBidi"/>
      <w:color w:val="595959" w:themeColor="text1" w:themeTint="A6"/>
    </w:rPr>
  </w:style>
  <w:style w:type="paragraph" w:styleId="9">
    <w:name w:val="heading 9"/>
    <w:basedOn w:val="a"/>
    <w:next w:val="a"/>
    <w:link w:val="9Char"/>
    <w:unhideWhenUsed/>
    <w:qFormat/>
    <w:rsid w:val="00BF17A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F17A9"/>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qFormat/>
    <w:rsid w:val="00BF17A9"/>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0"/>
    <w:qFormat/>
    <w:rsid w:val="00BF17A9"/>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qFormat/>
    <w:rsid w:val="00BF17A9"/>
    <w:rPr>
      <w:rFonts w:cstheme="majorBidi"/>
      <w:color w:val="0F4761" w:themeColor="accent1" w:themeShade="BF"/>
      <w:sz w:val="28"/>
      <w:szCs w:val="28"/>
    </w:rPr>
  </w:style>
  <w:style w:type="character" w:customStyle="1" w:styleId="5Char1">
    <w:name w:val="标题 5 Char1"/>
    <w:basedOn w:val="a0"/>
    <w:link w:val="5"/>
    <w:qFormat/>
    <w:rsid w:val="00BF17A9"/>
    <w:rPr>
      <w:rFonts w:cstheme="majorBidi"/>
      <w:color w:val="0F4761" w:themeColor="accent1" w:themeShade="BF"/>
      <w:sz w:val="24"/>
    </w:rPr>
  </w:style>
  <w:style w:type="character" w:customStyle="1" w:styleId="6Char">
    <w:name w:val="标题 6 Char"/>
    <w:basedOn w:val="a0"/>
    <w:link w:val="6"/>
    <w:qFormat/>
    <w:rsid w:val="00BF17A9"/>
    <w:rPr>
      <w:rFonts w:cstheme="majorBidi"/>
      <w:b/>
      <w:bCs/>
      <w:color w:val="0F4761" w:themeColor="accent1" w:themeShade="BF"/>
    </w:rPr>
  </w:style>
  <w:style w:type="character" w:customStyle="1" w:styleId="7Char">
    <w:name w:val="标题 7 Char"/>
    <w:basedOn w:val="a0"/>
    <w:link w:val="7"/>
    <w:qFormat/>
    <w:rsid w:val="00BF17A9"/>
    <w:rPr>
      <w:rFonts w:cstheme="majorBidi"/>
      <w:b/>
      <w:bCs/>
      <w:color w:val="595959" w:themeColor="text1" w:themeTint="A6"/>
    </w:rPr>
  </w:style>
  <w:style w:type="character" w:customStyle="1" w:styleId="8Char">
    <w:name w:val="标题 8 Char"/>
    <w:basedOn w:val="a0"/>
    <w:link w:val="8"/>
    <w:qFormat/>
    <w:rsid w:val="00BF17A9"/>
    <w:rPr>
      <w:rFonts w:cstheme="majorBidi"/>
      <w:color w:val="595959" w:themeColor="text1" w:themeTint="A6"/>
    </w:rPr>
  </w:style>
  <w:style w:type="character" w:customStyle="1" w:styleId="9Char">
    <w:name w:val="标题 9 Char"/>
    <w:basedOn w:val="a0"/>
    <w:link w:val="9"/>
    <w:qFormat/>
    <w:rsid w:val="00BF17A9"/>
    <w:rPr>
      <w:rFonts w:eastAsiaTheme="majorEastAsia" w:cstheme="majorBidi"/>
      <w:color w:val="595959" w:themeColor="text1" w:themeTint="A6"/>
    </w:rPr>
  </w:style>
  <w:style w:type="paragraph" w:styleId="a3">
    <w:name w:val="Title"/>
    <w:basedOn w:val="a"/>
    <w:next w:val="a"/>
    <w:link w:val="Char"/>
    <w:uiPriority w:val="10"/>
    <w:qFormat/>
    <w:rsid w:val="00BF17A9"/>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qFormat/>
    <w:rsid w:val="00BF17A9"/>
    <w:rPr>
      <w:rFonts w:asciiTheme="majorHAnsi" w:eastAsiaTheme="majorEastAsia" w:hAnsiTheme="majorHAnsi" w:cstheme="majorBidi"/>
      <w:spacing w:val="-10"/>
      <w:kern w:val="28"/>
      <w:sz w:val="56"/>
      <w:szCs w:val="56"/>
    </w:rPr>
  </w:style>
  <w:style w:type="paragraph" w:styleId="a4">
    <w:name w:val="Subtitle"/>
    <w:basedOn w:val="a"/>
    <w:next w:val="a"/>
    <w:link w:val="Char0"/>
    <w:qFormat/>
    <w:rsid w:val="00BF1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qFormat/>
    <w:rsid w:val="00BF17A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BF17A9"/>
    <w:pPr>
      <w:spacing w:before="160"/>
      <w:jc w:val="center"/>
    </w:pPr>
    <w:rPr>
      <w:i/>
      <w:iCs/>
      <w:color w:val="404040" w:themeColor="text1" w:themeTint="BF"/>
    </w:rPr>
  </w:style>
  <w:style w:type="character" w:customStyle="1" w:styleId="Char1">
    <w:name w:val="引用 Char"/>
    <w:basedOn w:val="a0"/>
    <w:link w:val="a5"/>
    <w:uiPriority w:val="29"/>
    <w:rsid w:val="00BF17A9"/>
    <w:rPr>
      <w:i/>
      <w:iCs/>
      <w:color w:val="404040" w:themeColor="text1" w:themeTint="BF"/>
    </w:rPr>
  </w:style>
  <w:style w:type="paragraph" w:styleId="a6">
    <w:name w:val="List Paragraph"/>
    <w:basedOn w:val="a"/>
    <w:qFormat/>
    <w:rsid w:val="00BF17A9"/>
    <w:pPr>
      <w:ind w:left="720"/>
      <w:contextualSpacing/>
    </w:pPr>
  </w:style>
  <w:style w:type="character" w:styleId="a7">
    <w:name w:val="Intense Emphasis"/>
    <w:basedOn w:val="a0"/>
    <w:uiPriority w:val="21"/>
    <w:qFormat/>
    <w:rsid w:val="00BF17A9"/>
    <w:rPr>
      <w:i/>
      <w:iCs/>
      <w:color w:val="0F4761" w:themeColor="accent1" w:themeShade="BF"/>
    </w:rPr>
  </w:style>
  <w:style w:type="paragraph" w:styleId="a8">
    <w:name w:val="Intense Quote"/>
    <w:basedOn w:val="a"/>
    <w:next w:val="a"/>
    <w:link w:val="Char2"/>
    <w:uiPriority w:val="30"/>
    <w:qFormat/>
    <w:rsid w:val="00BF1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BF17A9"/>
    <w:rPr>
      <w:i/>
      <w:iCs/>
      <w:color w:val="0F4761" w:themeColor="accent1" w:themeShade="BF"/>
    </w:rPr>
  </w:style>
  <w:style w:type="character" w:styleId="a9">
    <w:name w:val="Intense Reference"/>
    <w:basedOn w:val="a0"/>
    <w:uiPriority w:val="32"/>
    <w:qFormat/>
    <w:rsid w:val="00BF17A9"/>
    <w:rPr>
      <w:b/>
      <w:bCs/>
      <w:smallCaps/>
      <w:color w:val="0F4761" w:themeColor="accent1" w:themeShade="BF"/>
      <w:spacing w:val="5"/>
    </w:rPr>
  </w:style>
  <w:style w:type="paragraph" w:styleId="aa">
    <w:name w:val="Body Text"/>
    <w:basedOn w:val="a"/>
    <w:link w:val="Char3"/>
    <w:uiPriority w:val="99"/>
    <w:unhideWhenUsed/>
    <w:qFormat/>
    <w:rsid w:val="00C27831"/>
    <w:pPr>
      <w:spacing w:after="120"/>
    </w:pPr>
  </w:style>
  <w:style w:type="character" w:customStyle="1" w:styleId="Char3">
    <w:name w:val="正文文本 Char"/>
    <w:basedOn w:val="a0"/>
    <w:link w:val="aa"/>
    <w:uiPriority w:val="99"/>
    <w:qFormat/>
    <w:rsid w:val="00C27831"/>
    <w:rPr>
      <w:rFonts w:ascii="Times New Roman" w:eastAsia="宋体" w:hAnsi="Times New Roman" w:cs="Times New Roman"/>
      <w:sz w:val="21"/>
    </w:rPr>
  </w:style>
  <w:style w:type="paragraph" w:styleId="ab">
    <w:name w:val="Body Text First Indent"/>
    <w:basedOn w:val="aa"/>
    <w:next w:val="20"/>
    <w:link w:val="Char4"/>
    <w:qFormat/>
    <w:rsid w:val="00C27831"/>
    <w:pPr>
      <w:spacing w:after="0" w:line="380" w:lineRule="exact"/>
      <w:ind w:firstLineChars="100" w:firstLine="420"/>
    </w:pPr>
    <w:rPr>
      <w:kern w:val="0"/>
      <w:sz w:val="24"/>
    </w:rPr>
  </w:style>
  <w:style w:type="character" w:customStyle="1" w:styleId="Char4">
    <w:name w:val="正文首行缩进 Char"/>
    <w:basedOn w:val="Char3"/>
    <w:link w:val="ab"/>
    <w:rsid w:val="00C27831"/>
    <w:rPr>
      <w:rFonts w:ascii="Times New Roman" w:eastAsia="宋体" w:hAnsi="Times New Roman" w:cs="Times New Roman"/>
      <w:kern w:val="0"/>
      <w:sz w:val="24"/>
    </w:rPr>
  </w:style>
  <w:style w:type="paragraph" w:styleId="21">
    <w:name w:val="toc 2"/>
    <w:basedOn w:val="a"/>
    <w:next w:val="a"/>
    <w:uiPriority w:val="39"/>
    <w:unhideWhenUsed/>
    <w:qFormat/>
    <w:rsid w:val="00C27831"/>
    <w:pPr>
      <w:ind w:leftChars="200" w:left="420"/>
    </w:pPr>
  </w:style>
  <w:style w:type="paragraph" w:styleId="ac">
    <w:name w:val="Body Text Indent"/>
    <w:basedOn w:val="a"/>
    <w:link w:val="Char5"/>
    <w:unhideWhenUsed/>
    <w:qFormat/>
    <w:rsid w:val="00C27831"/>
    <w:pPr>
      <w:spacing w:after="120"/>
      <w:ind w:leftChars="200" w:left="420"/>
    </w:pPr>
  </w:style>
  <w:style w:type="character" w:customStyle="1" w:styleId="Char5">
    <w:name w:val="正文文本缩进 Char"/>
    <w:basedOn w:val="a0"/>
    <w:link w:val="ac"/>
    <w:qFormat/>
    <w:rsid w:val="00C27831"/>
    <w:rPr>
      <w:rFonts w:ascii="Times New Roman" w:eastAsia="宋体" w:hAnsi="Times New Roman" w:cs="Times New Roman"/>
      <w:sz w:val="21"/>
    </w:rPr>
  </w:style>
  <w:style w:type="paragraph" w:styleId="20">
    <w:name w:val="Body Text First Indent 2"/>
    <w:basedOn w:val="ac"/>
    <w:next w:val="a"/>
    <w:link w:val="2Char0"/>
    <w:uiPriority w:val="99"/>
    <w:unhideWhenUsed/>
    <w:qFormat/>
    <w:rsid w:val="00C27831"/>
    <w:pPr>
      <w:spacing w:after="0" w:line="360" w:lineRule="auto"/>
      <w:ind w:leftChars="0" w:left="435" w:firstLineChars="200" w:firstLine="420"/>
    </w:pPr>
    <w:rPr>
      <w:rFonts w:ascii="仿宋_GB2312" w:eastAsia="仿宋_GB2312"/>
      <w:color w:val="FF0000"/>
      <w:sz w:val="24"/>
    </w:rPr>
  </w:style>
  <w:style w:type="character" w:customStyle="1" w:styleId="2Char0">
    <w:name w:val="正文首行缩进 2 Char"/>
    <w:basedOn w:val="Char5"/>
    <w:link w:val="20"/>
    <w:uiPriority w:val="99"/>
    <w:rsid w:val="00C27831"/>
    <w:rPr>
      <w:rFonts w:ascii="仿宋_GB2312" w:eastAsia="仿宋_GB2312" w:hAnsi="Times New Roman" w:cs="Times New Roman"/>
      <w:color w:val="FF0000"/>
      <w:sz w:val="24"/>
    </w:rPr>
  </w:style>
  <w:style w:type="paragraph" w:styleId="ad">
    <w:name w:val="Normal Indent"/>
    <w:basedOn w:val="a"/>
    <w:qFormat/>
    <w:rsid w:val="00C27831"/>
    <w:pPr>
      <w:ind w:firstLine="420"/>
    </w:pPr>
    <w:rPr>
      <w:szCs w:val="20"/>
    </w:rPr>
  </w:style>
  <w:style w:type="paragraph" w:styleId="70">
    <w:name w:val="toc 7"/>
    <w:basedOn w:val="a"/>
    <w:next w:val="a"/>
    <w:uiPriority w:val="39"/>
    <w:unhideWhenUsed/>
    <w:qFormat/>
    <w:rsid w:val="00C27831"/>
    <w:pPr>
      <w:ind w:leftChars="1200" w:left="2520"/>
    </w:pPr>
    <w:rPr>
      <w:rFonts w:ascii="Calibri" w:hAnsi="Calibri"/>
      <w:szCs w:val="22"/>
    </w:rPr>
  </w:style>
  <w:style w:type="paragraph" w:styleId="80">
    <w:name w:val="index 8"/>
    <w:basedOn w:val="a"/>
    <w:next w:val="a"/>
    <w:unhideWhenUsed/>
    <w:qFormat/>
    <w:rsid w:val="00C27831"/>
    <w:pPr>
      <w:spacing w:line="360" w:lineRule="auto"/>
      <w:ind w:leftChars="1400" w:left="1400"/>
    </w:pPr>
  </w:style>
  <w:style w:type="paragraph" w:styleId="ae">
    <w:name w:val="List Number"/>
    <w:basedOn w:val="a"/>
    <w:qFormat/>
    <w:rsid w:val="00C27831"/>
    <w:pPr>
      <w:widowControl/>
      <w:tabs>
        <w:tab w:val="left" w:pos="454"/>
        <w:tab w:val="left" w:pos="720"/>
        <w:tab w:val="left" w:pos="840"/>
      </w:tabs>
      <w:spacing w:afterLines="50"/>
      <w:ind w:left="454" w:hanging="284"/>
      <w:jc w:val="left"/>
    </w:pPr>
    <w:rPr>
      <w:kern w:val="0"/>
      <w:sz w:val="24"/>
      <w:szCs w:val="20"/>
    </w:rPr>
  </w:style>
  <w:style w:type="paragraph" w:styleId="af">
    <w:name w:val="caption"/>
    <w:basedOn w:val="a"/>
    <w:next w:val="a"/>
    <w:qFormat/>
    <w:rsid w:val="00C27831"/>
    <w:pPr>
      <w:spacing w:before="152" w:after="160"/>
    </w:pPr>
    <w:rPr>
      <w:rFonts w:ascii="Arial" w:eastAsia="黑体" w:hAnsi="Arial" w:cs="Arial"/>
      <w:sz w:val="20"/>
      <w:szCs w:val="20"/>
    </w:rPr>
  </w:style>
  <w:style w:type="paragraph" w:styleId="af0">
    <w:name w:val="Document Map"/>
    <w:basedOn w:val="a"/>
    <w:link w:val="Char6"/>
    <w:unhideWhenUsed/>
    <w:qFormat/>
    <w:rsid w:val="00C27831"/>
    <w:pPr>
      <w:shd w:val="clear" w:color="auto" w:fill="000080"/>
    </w:pPr>
    <w:rPr>
      <w:rFonts w:ascii="宋体" w:hAnsi="宋体" w:hint="eastAsia"/>
      <w:kern w:val="0"/>
      <w:sz w:val="20"/>
      <w:szCs w:val="20"/>
    </w:rPr>
  </w:style>
  <w:style w:type="character" w:customStyle="1" w:styleId="Char6">
    <w:name w:val="文档结构图 Char"/>
    <w:basedOn w:val="a0"/>
    <w:link w:val="af0"/>
    <w:qFormat/>
    <w:rsid w:val="00C27831"/>
    <w:rPr>
      <w:rFonts w:ascii="宋体" w:eastAsia="宋体" w:hAnsi="宋体" w:cs="Times New Roman"/>
      <w:kern w:val="0"/>
      <w:sz w:val="20"/>
      <w:szCs w:val="20"/>
      <w:shd w:val="clear" w:color="auto" w:fill="000080"/>
    </w:rPr>
  </w:style>
  <w:style w:type="paragraph" w:styleId="af1">
    <w:name w:val="annotation text"/>
    <w:basedOn w:val="a"/>
    <w:link w:val="Char20"/>
    <w:unhideWhenUsed/>
    <w:qFormat/>
    <w:rsid w:val="00C27831"/>
    <w:pPr>
      <w:jc w:val="left"/>
    </w:pPr>
  </w:style>
  <w:style w:type="character" w:customStyle="1" w:styleId="af2">
    <w:name w:val="批注文字 字符"/>
    <w:basedOn w:val="a0"/>
    <w:qFormat/>
    <w:rsid w:val="00C27831"/>
    <w:rPr>
      <w:rFonts w:ascii="Times New Roman" w:eastAsia="宋体" w:hAnsi="Times New Roman" w:cs="Times New Roman"/>
      <w:sz w:val="21"/>
    </w:rPr>
  </w:style>
  <w:style w:type="paragraph" w:styleId="31">
    <w:name w:val="Body Text 3"/>
    <w:basedOn w:val="a"/>
    <w:link w:val="3Char0"/>
    <w:qFormat/>
    <w:rsid w:val="00C27831"/>
    <w:pPr>
      <w:spacing w:line="500" w:lineRule="exact"/>
    </w:pPr>
    <w:rPr>
      <w:b/>
      <w:bCs/>
      <w:kern w:val="0"/>
      <w:sz w:val="24"/>
    </w:rPr>
  </w:style>
  <w:style w:type="character" w:customStyle="1" w:styleId="3Char0">
    <w:name w:val="正文文本 3 Char"/>
    <w:basedOn w:val="a0"/>
    <w:link w:val="31"/>
    <w:qFormat/>
    <w:rsid w:val="00C27831"/>
    <w:rPr>
      <w:rFonts w:ascii="Times New Roman" w:eastAsia="宋体" w:hAnsi="Times New Roman" w:cs="Times New Roman"/>
      <w:b/>
      <w:bCs/>
      <w:kern w:val="0"/>
      <w:sz w:val="24"/>
    </w:rPr>
  </w:style>
  <w:style w:type="paragraph" w:styleId="3">
    <w:name w:val="List Number 3"/>
    <w:basedOn w:val="a"/>
    <w:qFormat/>
    <w:rsid w:val="00C27831"/>
    <w:pPr>
      <w:numPr>
        <w:numId w:val="1"/>
      </w:numPr>
    </w:pPr>
  </w:style>
  <w:style w:type="paragraph" w:styleId="22">
    <w:name w:val="List 2"/>
    <w:basedOn w:val="a"/>
    <w:qFormat/>
    <w:rsid w:val="00C27831"/>
    <w:pPr>
      <w:ind w:leftChars="200" w:left="100" w:hangingChars="200" w:hanging="200"/>
    </w:pPr>
    <w:rPr>
      <w:sz w:val="28"/>
    </w:rPr>
  </w:style>
  <w:style w:type="paragraph" w:styleId="50">
    <w:name w:val="toc 5"/>
    <w:basedOn w:val="a"/>
    <w:next w:val="a"/>
    <w:uiPriority w:val="39"/>
    <w:unhideWhenUsed/>
    <w:qFormat/>
    <w:rsid w:val="00C27831"/>
    <w:pPr>
      <w:ind w:leftChars="800" w:left="1680"/>
    </w:pPr>
    <w:rPr>
      <w:rFonts w:ascii="Calibri" w:hAnsi="Calibri"/>
      <w:szCs w:val="22"/>
    </w:rPr>
  </w:style>
  <w:style w:type="paragraph" w:styleId="32">
    <w:name w:val="toc 3"/>
    <w:basedOn w:val="a"/>
    <w:next w:val="a"/>
    <w:uiPriority w:val="39"/>
    <w:unhideWhenUsed/>
    <w:qFormat/>
    <w:rsid w:val="00C27831"/>
    <w:pPr>
      <w:ind w:leftChars="400" w:left="840"/>
    </w:pPr>
    <w:rPr>
      <w:rFonts w:ascii="Calibri" w:hAnsi="Calibri"/>
      <w:szCs w:val="22"/>
    </w:rPr>
  </w:style>
  <w:style w:type="paragraph" w:styleId="af3">
    <w:name w:val="Plain Text"/>
    <w:basedOn w:val="a"/>
    <w:link w:val="Char10"/>
    <w:qFormat/>
    <w:rsid w:val="00C27831"/>
    <w:rPr>
      <w:rFonts w:ascii="宋体" w:hAnsi="Courier New"/>
      <w:kern w:val="0"/>
      <w:sz w:val="20"/>
      <w:szCs w:val="21"/>
    </w:rPr>
  </w:style>
  <w:style w:type="character" w:customStyle="1" w:styleId="af4">
    <w:name w:val="纯文本 字符"/>
    <w:basedOn w:val="a0"/>
    <w:qFormat/>
    <w:rsid w:val="00C27831"/>
    <w:rPr>
      <w:rFonts w:asciiTheme="minorEastAsia" w:hAnsi="Courier New" w:cs="Courier New"/>
      <w:sz w:val="21"/>
    </w:rPr>
  </w:style>
  <w:style w:type="paragraph" w:styleId="81">
    <w:name w:val="toc 8"/>
    <w:basedOn w:val="a"/>
    <w:next w:val="a"/>
    <w:uiPriority w:val="39"/>
    <w:unhideWhenUsed/>
    <w:qFormat/>
    <w:rsid w:val="00C27831"/>
    <w:pPr>
      <w:ind w:leftChars="1400" w:left="2940"/>
    </w:pPr>
    <w:rPr>
      <w:rFonts w:ascii="Calibri" w:hAnsi="Calibri"/>
      <w:szCs w:val="22"/>
    </w:rPr>
  </w:style>
  <w:style w:type="paragraph" w:styleId="af5">
    <w:name w:val="Date"/>
    <w:basedOn w:val="a"/>
    <w:next w:val="a"/>
    <w:link w:val="Char7"/>
    <w:qFormat/>
    <w:rsid w:val="00C27831"/>
    <w:pPr>
      <w:ind w:leftChars="2500" w:left="100"/>
    </w:pPr>
    <w:rPr>
      <w:rFonts w:ascii="宋体" w:hAnsi="Courier New"/>
      <w:kern w:val="0"/>
      <w:sz w:val="20"/>
      <w:szCs w:val="21"/>
    </w:rPr>
  </w:style>
  <w:style w:type="character" w:customStyle="1" w:styleId="Char7">
    <w:name w:val="日期 Char"/>
    <w:basedOn w:val="a0"/>
    <w:link w:val="af5"/>
    <w:qFormat/>
    <w:rsid w:val="00C27831"/>
    <w:rPr>
      <w:rFonts w:ascii="宋体" w:eastAsia="宋体" w:hAnsi="Courier New" w:cs="Times New Roman"/>
      <w:kern w:val="0"/>
      <w:sz w:val="20"/>
      <w:szCs w:val="21"/>
    </w:rPr>
  </w:style>
  <w:style w:type="paragraph" w:styleId="23">
    <w:name w:val="Body Text Indent 2"/>
    <w:basedOn w:val="a"/>
    <w:link w:val="2Char1"/>
    <w:qFormat/>
    <w:rsid w:val="00C27831"/>
    <w:pPr>
      <w:ind w:firstLine="630"/>
    </w:pPr>
    <w:rPr>
      <w:kern w:val="0"/>
      <w:sz w:val="32"/>
      <w:szCs w:val="20"/>
    </w:rPr>
  </w:style>
  <w:style w:type="character" w:customStyle="1" w:styleId="2Char1">
    <w:name w:val="正文文本缩进 2 Char"/>
    <w:basedOn w:val="a0"/>
    <w:link w:val="23"/>
    <w:qFormat/>
    <w:rsid w:val="00C27831"/>
    <w:rPr>
      <w:rFonts w:ascii="Times New Roman" w:eastAsia="宋体" w:hAnsi="Times New Roman" w:cs="Times New Roman"/>
      <w:kern w:val="0"/>
      <w:sz w:val="32"/>
      <w:szCs w:val="20"/>
    </w:rPr>
  </w:style>
  <w:style w:type="paragraph" w:styleId="af6">
    <w:name w:val="endnote text"/>
    <w:basedOn w:val="a"/>
    <w:link w:val="Char8"/>
    <w:uiPriority w:val="99"/>
    <w:unhideWhenUsed/>
    <w:qFormat/>
    <w:rsid w:val="00C27831"/>
    <w:pPr>
      <w:snapToGrid w:val="0"/>
      <w:jc w:val="left"/>
    </w:pPr>
  </w:style>
  <w:style w:type="character" w:customStyle="1" w:styleId="Char8">
    <w:name w:val="尾注文本 Char"/>
    <w:basedOn w:val="a0"/>
    <w:link w:val="af6"/>
    <w:uiPriority w:val="99"/>
    <w:qFormat/>
    <w:rsid w:val="00C27831"/>
    <w:rPr>
      <w:rFonts w:ascii="Times New Roman" w:eastAsia="宋体" w:hAnsi="Times New Roman" w:cs="Times New Roman"/>
      <w:sz w:val="21"/>
    </w:rPr>
  </w:style>
  <w:style w:type="paragraph" w:styleId="af7">
    <w:name w:val="Balloon Text"/>
    <w:basedOn w:val="a"/>
    <w:link w:val="Char9"/>
    <w:semiHidden/>
    <w:qFormat/>
    <w:rsid w:val="00C27831"/>
    <w:rPr>
      <w:kern w:val="0"/>
      <w:sz w:val="18"/>
      <w:szCs w:val="18"/>
    </w:rPr>
  </w:style>
  <w:style w:type="character" w:customStyle="1" w:styleId="Char9">
    <w:name w:val="批注框文本 Char"/>
    <w:basedOn w:val="a0"/>
    <w:link w:val="af7"/>
    <w:semiHidden/>
    <w:qFormat/>
    <w:rsid w:val="00C27831"/>
    <w:rPr>
      <w:rFonts w:ascii="Times New Roman" w:eastAsia="宋体" w:hAnsi="Times New Roman" w:cs="Times New Roman"/>
      <w:kern w:val="0"/>
      <w:sz w:val="18"/>
      <w:szCs w:val="18"/>
    </w:rPr>
  </w:style>
  <w:style w:type="paragraph" w:styleId="af8">
    <w:name w:val="footer"/>
    <w:basedOn w:val="a"/>
    <w:link w:val="Chara"/>
    <w:uiPriority w:val="99"/>
    <w:unhideWhenUsed/>
    <w:qFormat/>
    <w:rsid w:val="00C27831"/>
    <w:pPr>
      <w:tabs>
        <w:tab w:val="center" w:pos="4153"/>
        <w:tab w:val="right" w:pos="8306"/>
      </w:tabs>
      <w:snapToGrid w:val="0"/>
      <w:jc w:val="left"/>
    </w:pPr>
    <w:rPr>
      <w:kern w:val="0"/>
      <w:sz w:val="18"/>
      <w:szCs w:val="18"/>
    </w:rPr>
  </w:style>
  <w:style w:type="character" w:customStyle="1" w:styleId="af9">
    <w:name w:val="页脚 字符"/>
    <w:basedOn w:val="a0"/>
    <w:uiPriority w:val="99"/>
    <w:qFormat/>
    <w:rsid w:val="00C27831"/>
    <w:rPr>
      <w:rFonts w:ascii="Times New Roman" w:eastAsia="宋体" w:hAnsi="Times New Roman" w:cs="Times New Roman"/>
      <w:sz w:val="18"/>
      <w:szCs w:val="18"/>
    </w:rPr>
  </w:style>
  <w:style w:type="paragraph" w:styleId="afa">
    <w:name w:val="header"/>
    <w:basedOn w:val="a"/>
    <w:link w:val="Charb"/>
    <w:unhideWhenUsed/>
    <w:qFormat/>
    <w:rsid w:val="00C27831"/>
    <w:pPr>
      <w:pBdr>
        <w:bottom w:val="single" w:sz="6" w:space="1" w:color="auto"/>
      </w:pBdr>
      <w:tabs>
        <w:tab w:val="center" w:pos="0"/>
        <w:tab w:val="left" w:pos="8306"/>
      </w:tabs>
      <w:snapToGrid w:val="0"/>
      <w:jc w:val="center"/>
    </w:pPr>
    <w:rPr>
      <w:sz w:val="18"/>
      <w:szCs w:val="18"/>
    </w:rPr>
  </w:style>
  <w:style w:type="character" w:customStyle="1" w:styleId="Charb">
    <w:name w:val="页眉 Char"/>
    <w:basedOn w:val="a0"/>
    <w:link w:val="afa"/>
    <w:qFormat/>
    <w:rsid w:val="00C27831"/>
    <w:rPr>
      <w:rFonts w:ascii="Times New Roman" w:eastAsia="宋体" w:hAnsi="Times New Roman" w:cs="Times New Roman"/>
      <w:sz w:val="18"/>
      <w:szCs w:val="18"/>
    </w:rPr>
  </w:style>
  <w:style w:type="paragraph" w:styleId="10">
    <w:name w:val="toc 1"/>
    <w:basedOn w:val="a"/>
    <w:next w:val="a"/>
    <w:uiPriority w:val="39"/>
    <w:qFormat/>
    <w:rsid w:val="00C27831"/>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uiPriority w:val="39"/>
    <w:unhideWhenUsed/>
    <w:qFormat/>
    <w:rsid w:val="00C27831"/>
    <w:pPr>
      <w:ind w:leftChars="600" w:left="1260"/>
    </w:pPr>
    <w:rPr>
      <w:rFonts w:ascii="Calibri" w:hAnsi="Calibri"/>
      <w:szCs w:val="22"/>
    </w:rPr>
  </w:style>
  <w:style w:type="paragraph" w:styleId="afb">
    <w:name w:val="List"/>
    <w:basedOn w:val="a"/>
    <w:qFormat/>
    <w:rsid w:val="00C27831"/>
    <w:pPr>
      <w:ind w:left="200" w:hangingChars="200" w:hanging="200"/>
    </w:pPr>
    <w:rPr>
      <w:sz w:val="28"/>
    </w:rPr>
  </w:style>
  <w:style w:type="paragraph" w:styleId="afc">
    <w:name w:val="footnote text"/>
    <w:basedOn w:val="a"/>
    <w:link w:val="Charc"/>
    <w:uiPriority w:val="99"/>
    <w:unhideWhenUsed/>
    <w:qFormat/>
    <w:rsid w:val="00C27831"/>
    <w:pPr>
      <w:snapToGrid w:val="0"/>
      <w:jc w:val="left"/>
    </w:pPr>
    <w:rPr>
      <w:sz w:val="18"/>
      <w:szCs w:val="18"/>
    </w:rPr>
  </w:style>
  <w:style w:type="character" w:customStyle="1" w:styleId="Charc">
    <w:name w:val="脚注文本 Char"/>
    <w:basedOn w:val="a0"/>
    <w:link w:val="afc"/>
    <w:uiPriority w:val="99"/>
    <w:qFormat/>
    <w:rsid w:val="00C27831"/>
    <w:rPr>
      <w:rFonts w:ascii="Times New Roman" w:eastAsia="宋体" w:hAnsi="Times New Roman" w:cs="Times New Roman"/>
      <w:sz w:val="18"/>
      <w:szCs w:val="18"/>
    </w:rPr>
  </w:style>
  <w:style w:type="paragraph" w:styleId="60">
    <w:name w:val="toc 6"/>
    <w:basedOn w:val="a"/>
    <w:next w:val="a"/>
    <w:uiPriority w:val="39"/>
    <w:unhideWhenUsed/>
    <w:qFormat/>
    <w:rsid w:val="00C27831"/>
    <w:pPr>
      <w:ind w:leftChars="1000" w:left="2100"/>
    </w:pPr>
    <w:rPr>
      <w:rFonts w:ascii="Calibri" w:hAnsi="Calibri"/>
      <w:szCs w:val="22"/>
    </w:rPr>
  </w:style>
  <w:style w:type="paragraph" w:styleId="33">
    <w:name w:val="Body Text Indent 3"/>
    <w:basedOn w:val="a"/>
    <w:link w:val="3Char1"/>
    <w:qFormat/>
    <w:rsid w:val="00C27831"/>
    <w:pPr>
      <w:spacing w:after="120"/>
      <w:ind w:leftChars="200" w:left="420"/>
    </w:pPr>
    <w:rPr>
      <w:kern w:val="0"/>
      <w:sz w:val="16"/>
      <w:szCs w:val="16"/>
    </w:rPr>
  </w:style>
  <w:style w:type="character" w:customStyle="1" w:styleId="3Char1">
    <w:name w:val="正文文本缩进 3 Char"/>
    <w:basedOn w:val="a0"/>
    <w:link w:val="33"/>
    <w:qFormat/>
    <w:rsid w:val="00C27831"/>
    <w:rPr>
      <w:rFonts w:ascii="Times New Roman" w:eastAsia="宋体" w:hAnsi="Times New Roman" w:cs="Times New Roman"/>
      <w:kern w:val="0"/>
      <w:sz w:val="16"/>
      <w:szCs w:val="16"/>
    </w:rPr>
  </w:style>
  <w:style w:type="paragraph" w:styleId="90">
    <w:name w:val="toc 9"/>
    <w:basedOn w:val="a"/>
    <w:next w:val="a"/>
    <w:uiPriority w:val="39"/>
    <w:unhideWhenUsed/>
    <w:qFormat/>
    <w:rsid w:val="00C27831"/>
    <w:pPr>
      <w:ind w:leftChars="1600" w:left="3360"/>
    </w:pPr>
    <w:rPr>
      <w:rFonts w:ascii="Calibri" w:hAnsi="Calibri"/>
      <w:szCs w:val="22"/>
    </w:rPr>
  </w:style>
  <w:style w:type="paragraph" w:styleId="24">
    <w:name w:val="Body Text 2"/>
    <w:basedOn w:val="a"/>
    <w:link w:val="2Char2"/>
    <w:qFormat/>
    <w:rsid w:val="00C27831"/>
    <w:pPr>
      <w:spacing w:after="120" w:line="480" w:lineRule="auto"/>
    </w:pPr>
    <w:rPr>
      <w:kern w:val="0"/>
      <w:sz w:val="20"/>
    </w:rPr>
  </w:style>
  <w:style w:type="character" w:customStyle="1" w:styleId="2Char2">
    <w:name w:val="正文文本 2 Char"/>
    <w:basedOn w:val="a0"/>
    <w:link w:val="24"/>
    <w:qFormat/>
    <w:rsid w:val="00C27831"/>
    <w:rPr>
      <w:rFonts w:ascii="Times New Roman" w:eastAsia="宋体" w:hAnsi="Times New Roman" w:cs="Times New Roman"/>
      <w:kern w:val="0"/>
      <w:sz w:val="20"/>
    </w:rPr>
  </w:style>
  <w:style w:type="paragraph" w:styleId="afd">
    <w:name w:val="Normal (Web)"/>
    <w:basedOn w:val="a"/>
    <w:uiPriority w:val="99"/>
    <w:qFormat/>
    <w:rsid w:val="00C27831"/>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C27831"/>
    <w:pPr>
      <w:spacing w:line="400" w:lineRule="exact"/>
      <w:ind w:firstLineChars="200" w:firstLine="420"/>
    </w:pPr>
    <w:rPr>
      <w:rFonts w:ascii="宋体" w:hAnsi="Courier New"/>
      <w:b/>
      <w:szCs w:val="20"/>
    </w:rPr>
  </w:style>
  <w:style w:type="paragraph" w:styleId="afe">
    <w:name w:val="annotation subject"/>
    <w:basedOn w:val="af1"/>
    <w:next w:val="af1"/>
    <w:link w:val="Chard"/>
    <w:uiPriority w:val="99"/>
    <w:unhideWhenUsed/>
    <w:qFormat/>
    <w:rsid w:val="00C27831"/>
    <w:rPr>
      <w:b/>
      <w:bCs/>
    </w:rPr>
  </w:style>
  <w:style w:type="character" w:customStyle="1" w:styleId="Chard">
    <w:name w:val="批注主题 Char"/>
    <w:basedOn w:val="af2"/>
    <w:link w:val="afe"/>
    <w:uiPriority w:val="99"/>
    <w:qFormat/>
    <w:rsid w:val="00C27831"/>
    <w:rPr>
      <w:rFonts w:ascii="Times New Roman" w:eastAsia="宋体" w:hAnsi="Times New Roman" w:cs="Times New Roman"/>
      <w:b/>
      <w:bCs/>
      <w:sz w:val="21"/>
    </w:rPr>
  </w:style>
  <w:style w:type="table" w:styleId="aff">
    <w:name w:val="Table Grid"/>
    <w:basedOn w:val="a1"/>
    <w:qFormat/>
    <w:rsid w:val="00C27831"/>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ndnote reference"/>
    <w:uiPriority w:val="99"/>
    <w:unhideWhenUsed/>
    <w:qFormat/>
    <w:rsid w:val="00C27831"/>
    <w:rPr>
      <w:vertAlign w:val="superscript"/>
    </w:rPr>
  </w:style>
  <w:style w:type="character" w:styleId="aff1">
    <w:name w:val="page number"/>
    <w:qFormat/>
    <w:rsid w:val="00C27831"/>
  </w:style>
  <w:style w:type="character" w:styleId="aff2">
    <w:name w:val="FollowedHyperlink"/>
    <w:uiPriority w:val="99"/>
    <w:qFormat/>
    <w:rsid w:val="00C27831"/>
    <w:rPr>
      <w:color w:val="000000"/>
      <w:u w:val="none"/>
    </w:rPr>
  </w:style>
  <w:style w:type="character" w:styleId="aff3">
    <w:name w:val="Hyperlink"/>
    <w:uiPriority w:val="99"/>
    <w:qFormat/>
    <w:rsid w:val="00C27831"/>
    <w:rPr>
      <w:color w:val="000000"/>
      <w:u w:val="none"/>
    </w:rPr>
  </w:style>
  <w:style w:type="character" w:styleId="aff4">
    <w:name w:val="annotation reference"/>
    <w:unhideWhenUsed/>
    <w:qFormat/>
    <w:rsid w:val="00C27831"/>
    <w:rPr>
      <w:sz w:val="21"/>
      <w:szCs w:val="21"/>
    </w:rPr>
  </w:style>
  <w:style w:type="character" w:styleId="aff5">
    <w:name w:val="footnote reference"/>
    <w:uiPriority w:val="99"/>
    <w:unhideWhenUsed/>
    <w:qFormat/>
    <w:rsid w:val="00C27831"/>
    <w:rPr>
      <w:vertAlign w:val="superscript"/>
    </w:rPr>
  </w:style>
  <w:style w:type="character" w:customStyle="1" w:styleId="110">
    <w:name w:val="标题 1 字符1"/>
    <w:qFormat/>
    <w:rsid w:val="00C27831"/>
    <w:rPr>
      <w:rFonts w:ascii="Times New Roman" w:eastAsia="宋体" w:hAnsi="Times New Roman" w:cs="Times New Roman"/>
      <w:b/>
      <w:bCs/>
      <w:kern w:val="44"/>
      <w:sz w:val="44"/>
      <w:szCs w:val="44"/>
    </w:rPr>
  </w:style>
  <w:style w:type="character" w:customStyle="1" w:styleId="Char20">
    <w:name w:val="批注文字 Char2"/>
    <w:link w:val="af1"/>
    <w:qFormat/>
    <w:rsid w:val="00C27831"/>
    <w:rPr>
      <w:rFonts w:ascii="Times New Roman" w:eastAsia="宋体" w:hAnsi="Times New Roman" w:cs="Times New Roman"/>
      <w:sz w:val="21"/>
    </w:rPr>
  </w:style>
  <w:style w:type="character" w:customStyle="1" w:styleId="12">
    <w:name w:val="正文文本缩进 字符1"/>
    <w:qFormat/>
    <w:rsid w:val="00C27831"/>
    <w:rPr>
      <w:rFonts w:ascii="仿宋_GB2312" w:eastAsia="仿宋_GB2312" w:hAnsi="Times New Roman" w:cs="Times New Roman"/>
      <w:sz w:val="32"/>
      <w:szCs w:val="20"/>
    </w:rPr>
  </w:style>
  <w:style w:type="character" w:customStyle="1" w:styleId="Char10">
    <w:name w:val="纯文本 Char1"/>
    <w:link w:val="af3"/>
    <w:qFormat/>
    <w:rsid w:val="00C27831"/>
    <w:rPr>
      <w:rFonts w:ascii="宋体" w:eastAsia="宋体" w:hAnsi="Courier New" w:cs="Times New Roman"/>
      <w:kern w:val="0"/>
      <w:sz w:val="20"/>
      <w:szCs w:val="21"/>
    </w:rPr>
  </w:style>
  <w:style w:type="character" w:customStyle="1" w:styleId="Chara">
    <w:name w:val="页脚 Char"/>
    <w:link w:val="af8"/>
    <w:uiPriority w:val="99"/>
    <w:qFormat/>
    <w:rsid w:val="00C27831"/>
    <w:rPr>
      <w:rFonts w:ascii="Times New Roman" w:eastAsia="宋体" w:hAnsi="Times New Roman" w:cs="Times New Roman"/>
      <w:kern w:val="0"/>
      <w:sz w:val="18"/>
      <w:szCs w:val="18"/>
    </w:rPr>
  </w:style>
  <w:style w:type="character" w:customStyle="1" w:styleId="Char11">
    <w:name w:val="批注文字 Char1"/>
    <w:qFormat/>
    <w:locked/>
    <w:rsid w:val="00C27831"/>
    <w:rPr>
      <w:rFonts w:ascii="Times New Roman" w:hAnsi="Times New Roman"/>
      <w:kern w:val="2"/>
      <w:sz w:val="21"/>
      <w:szCs w:val="24"/>
    </w:rPr>
  </w:style>
  <w:style w:type="character" w:customStyle="1" w:styleId="case31">
    <w:name w:val="case31"/>
    <w:qFormat/>
    <w:rsid w:val="00C27831"/>
    <w:rPr>
      <w:rFonts w:ascii="_x000B__x000C_" w:hAnsi="_x000B__x000C_" w:hint="default"/>
      <w:sz w:val="21"/>
      <w:szCs w:val="21"/>
    </w:rPr>
  </w:style>
  <w:style w:type="character" w:customStyle="1" w:styleId="Chare">
    <w:name w:val="批注文字 Char"/>
    <w:qFormat/>
    <w:rsid w:val="00C27831"/>
    <w:rPr>
      <w:rFonts w:ascii="Times New Roman" w:hAnsi="Times New Roman"/>
      <w:kern w:val="2"/>
      <w:sz w:val="21"/>
      <w:szCs w:val="24"/>
    </w:rPr>
  </w:style>
  <w:style w:type="character" w:customStyle="1" w:styleId="Charf">
    <w:name w:val="纯文本 Char"/>
    <w:qFormat/>
    <w:rsid w:val="00C27831"/>
    <w:rPr>
      <w:rFonts w:ascii="宋体" w:eastAsia="宋体" w:hAnsi="Courier New"/>
      <w:kern w:val="2"/>
      <w:sz w:val="21"/>
      <w:lang w:val="en-US" w:eastAsia="zh-CN" w:bidi="ar-SA"/>
    </w:rPr>
  </w:style>
  <w:style w:type="character" w:customStyle="1" w:styleId="13">
    <w:name w:val="纯文本 字符1"/>
    <w:qFormat/>
    <w:rsid w:val="00C27831"/>
    <w:rPr>
      <w:rFonts w:ascii="宋体" w:hAnsi="Courier New"/>
    </w:rPr>
  </w:style>
  <w:style w:type="character" w:customStyle="1" w:styleId="14">
    <w:name w:val="批注文字 字符1"/>
    <w:qFormat/>
    <w:rsid w:val="00C27831"/>
    <w:rPr>
      <w:rFonts w:ascii="Times New Roman" w:hAnsi="Times New Roman"/>
      <w:kern w:val="2"/>
      <w:sz w:val="21"/>
      <w:szCs w:val="24"/>
    </w:rPr>
  </w:style>
  <w:style w:type="character" w:customStyle="1" w:styleId="Char12">
    <w:name w:val="正文文本 Char1"/>
    <w:uiPriority w:val="99"/>
    <w:semiHidden/>
    <w:qFormat/>
    <w:locked/>
    <w:rsid w:val="00C27831"/>
    <w:rPr>
      <w:sz w:val="24"/>
      <w:szCs w:val="24"/>
    </w:rPr>
  </w:style>
  <w:style w:type="character" w:customStyle="1" w:styleId="apple-style-span">
    <w:name w:val="apple-style-span"/>
    <w:qFormat/>
    <w:rsid w:val="00C27831"/>
  </w:style>
  <w:style w:type="character" w:customStyle="1" w:styleId="textcontents">
    <w:name w:val="textcontents"/>
    <w:qFormat/>
    <w:rsid w:val="00C27831"/>
  </w:style>
  <w:style w:type="character" w:customStyle="1" w:styleId="CharChar2">
    <w:name w:val="普通文字 Char Char2"/>
    <w:qFormat/>
    <w:rsid w:val="00C27831"/>
    <w:rPr>
      <w:rFonts w:ascii="宋体" w:eastAsia="宋体" w:hAnsi="Courier New"/>
      <w:kern w:val="2"/>
      <w:sz w:val="21"/>
      <w:lang w:val="en-US" w:eastAsia="zh-CN" w:bidi="ar-SA"/>
    </w:rPr>
  </w:style>
  <w:style w:type="character" w:customStyle="1" w:styleId="5Char">
    <w:name w:val="标题 5 Char"/>
    <w:uiPriority w:val="9"/>
    <w:qFormat/>
    <w:rsid w:val="00C27831"/>
    <w:rPr>
      <w:b/>
      <w:kern w:val="2"/>
      <w:sz w:val="28"/>
      <w:szCs w:val="24"/>
    </w:rPr>
  </w:style>
  <w:style w:type="character" w:customStyle="1" w:styleId="headline-content4">
    <w:name w:val="headline-content4"/>
    <w:qFormat/>
    <w:rsid w:val="00C27831"/>
  </w:style>
  <w:style w:type="character" w:customStyle="1" w:styleId="260pt">
    <w:name w:val="正文文本 (26) + 间距 0 pt"/>
    <w:qFormat/>
    <w:rsid w:val="00C27831"/>
    <w:rPr>
      <w:rFonts w:ascii="宋体" w:eastAsia="宋体" w:hAnsi="宋体" w:cs="宋体"/>
      <w:color w:val="000000"/>
      <w:spacing w:val="0"/>
      <w:w w:val="100"/>
      <w:position w:val="0"/>
      <w:sz w:val="22"/>
      <w:szCs w:val="22"/>
      <w:u w:val="none"/>
      <w:lang w:val="zh-CN" w:eastAsia="zh-CN" w:bidi="zh-CN"/>
    </w:rPr>
  </w:style>
  <w:style w:type="paragraph" w:customStyle="1" w:styleId="Char13">
    <w:name w:val="Char1"/>
    <w:basedOn w:val="a"/>
    <w:qFormat/>
    <w:rsid w:val="00C27831"/>
    <w:rPr>
      <w:szCs w:val="21"/>
    </w:rPr>
  </w:style>
  <w:style w:type="paragraph" w:customStyle="1" w:styleId="2TimesNewRoman5020">
    <w:name w:val="样式 标题 2 + Times New Roman 四号 非加粗 段前: 5 磅 段后: 0 磅 行距: 固定值 20..."/>
    <w:basedOn w:val="2"/>
    <w:qFormat/>
    <w:rsid w:val="00C27831"/>
    <w:pPr>
      <w:spacing w:before="100" w:after="0" w:line="400" w:lineRule="exact"/>
    </w:pPr>
    <w:rPr>
      <w:rFonts w:ascii="Times New Roman" w:eastAsia="黑体" w:hAnsi="Times New Roman" w:cs="宋体"/>
      <w:color w:val="auto"/>
      <w:kern w:val="0"/>
      <w:sz w:val="28"/>
      <w:szCs w:val="20"/>
    </w:rPr>
  </w:style>
  <w:style w:type="paragraph" w:customStyle="1" w:styleId="ParaCharCharCharCharCharCharCharCharChar1CharCharCharChar">
    <w:name w:val="默认段落字体 Para Char Char Char Char Char Char Char Char Char1 Char Char Char Char"/>
    <w:basedOn w:val="a"/>
    <w:qFormat/>
    <w:rsid w:val="00C27831"/>
    <w:rPr>
      <w:rFonts w:ascii="Tahoma" w:hAnsi="Tahoma"/>
      <w:sz w:val="24"/>
      <w:szCs w:val="20"/>
    </w:rPr>
  </w:style>
  <w:style w:type="paragraph" w:customStyle="1" w:styleId="aff6">
    <w:name w:val="样式"/>
    <w:qFormat/>
    <w:rsid w:val="00C27831"/>
    <w:pPr>
      <w:widowControl w:val="0"/>
      <w:autoSpaceDE w:val="0"/>
      <w:autoSpaceDN w:val="0"/>
      <w:adjustRightInd w:val="0"/>
      <w:spacing w:after="0" w:line="240" w:lineRule="auto"/>
      <w:jc w:val="center"/>
    </w:pPr>
    <w:rPr>
      <w:rFonts w:ascii="宋体" w:eastAsia="宋体" w:hAnsi="宋体" w:cs="宋体"/>
      <w:kern w:val="0"/>
      <w:sz w:val="24"/>
    </w:rPr>
  </w:style>
  <w:style w:type="paragraph" w:customStyle="1" w:styleId="15">
    <w:name w:val="纯文本1"/>
    <w:basedOn w:val="a"/>
    <w:qFormat/>
    <w:rsid w:val="00C27831"/>
    <w:rPr>
      <w:rFonts w:ascii="宋体" w:hAnsi="Courier New" w:cs="Century"/>
      <w:szCs w:val="21"/>
    </w:rPr>
  </w:style>
  <w:style w:type="paragraph" w:customStyle="1" w:styleId="TableParagraph">
    <w:name w:val="Table Paragraph"/>
    <w:basedOn w:val="a"/>
    <w:uiPriority w:val="1"/>
    <w:qFormat/>
    <w:rsid w:val="00C27831"/>
    <w:pPr>
      <w:jc w:val="left"/>
    </w:pPr>
    <w:rPr>
      <w:rFonts w:ascii="Calibri" w:hAnsi="Calibri"/>
      <w:kern w:val="0"/>
      <w:sz w:val="22"/>
      <w:szCs w:val="22"/>
      <w:lang w:eastAsia="en-US"/>
    </w:rPr>
  </w:style>
  <w:style w:type="paragraph" w:customStyle="1" w:styleId="aff7">
    <w:name w:val="表内文字"/>
    <w:basedOn w:val="a"/>
    <w:qFormat/>
    <w:rsid w:val="00C27831"/>
    <w:pPr>
      <w:snapToGrid w:val="0"/>
      <w:spacing w:before="50" w:after="50"/>
      <w:jc w:val="center"/>
    </w:pPr>
    <w:rPr>
      <w:rFonts w:ascii="仿宋_GB2312" w:eastAsia="仿宋_GB2312" w:hAnsi="宋体"/>
      <w:b/>
      <w:color w:val="000000"/>
      <w:sz w:val="32"/>
      <w:szCs w:val="32"/>
    </w:rPr>
  </w:style>
  <w:style w:type="paragraph" w:customStyle="1" w:styleId="aff8">
    <w:name w:val="表格"/>
    <w:basedOn w:val="a"/>
    <w:qFormat/>
    <w:rsid w:val="00C27831"/>
    <w:pPr>
      <w:spacing w:line="400" w:lineRule="exact"/>
    </w:pPr>
    <w:rPr>
      <w:sz w:val="24"/>
    </w:rPr>
  </w:style>
  <w:style w:type="paragraph" w:customStyle="1" w:styleId="25">
    <w:name w:val="样式 首行缩进:  2 字符"/>
    <w:basedOn w:val="a"/>
    <w:qFormat/>
    <w:rsid w:val="00C27831"/>
    <w:pPr>
      <w:spacing w:line="400" w:lineRule="exact"/>
      <w:ind w:firstLineChars="200" w:firstLine="200"/>
    </w:pPr>
    <w:rPr>
      <w:rFonts w:cs="宋体"/>
      <w:sz w:val="24"/>
    </w:rPr>
  </w:style>
  <w:style w:type="paragraph" w:customStyle="1" w:styleId="xl22">
    <w:name w:val="xl22"/>
    <w:basedOn w:val="a"/>
    <w:qFormat/>
    <w:rsid w:val="00C2783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rsid w:val="00C27831"/>
    <w:pPr>
      <w:spacing w:before="0" w:after="0" w:line="400" w:lineRule="exact"/>
    </w:pPr>
    <w:rPr>
      <w:rFonts w:ascii="Times New Roman" w:eastAsia="黑体" w:hAnsi="Times New Roman" w:cs="宋体"/>
      <w:color w:val="auto"/>
      <w:kern w:val="0"/>
      <w:sz w:val="24"/>
      <w:szCs w:val="20"/>
    </w:rPr>
  </w:style>
  <w:style w:type="paragraph" w:customStyle="1" w:styleId="aff9">
    <w:name w:val="正文首行缩进两字符"/>
    <w:basedOn w:val="a"/>
    <w:qFormat/>
    <w:rsid w:val="00C27831"/>
    <w:pPr>
      <w:spacing w:line="360" w:lineRule="auto"/>
      <w:ind w:firstLineChars="200" w:firstLine="200"/>
    </w:pPr>
  </w:style>
  <w:style w:type="paragraph" w:customStyle="1" w:styleId="affa">
    <w:name w:val="正文段"/>
    <w:basedOn w:val="a"/>
    <w:qFormat/>
    <w:rsid w:val="00C27831"/>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C27831"/>
    <w:pPr>
      <w:widowControl w:val="0"/>
      <w:spacing w:after="0" w:line="240" w:lineRule="auto"/>
    </w:pPr>
    <w:rPr>
      <w:rFonts w:ascii="Calibri" w:eastAsia="Times New Roman" w:hAnsi="Calibri" w:cs="Times New Roman"/>
      <w:kern w:val="0"/>
      <w:szCs w:val="22"/>
      <w:lang w:eastAsia="en-US"/>
    </w:rPr>
    <w:tblPr>
      <w:tblCellMar>
        <w:top w:w="0" w:type="dxa"/>
        <w:left w:w="0" w:type="dxa"/>
        <w:bottom w:w="0" w:type="dxa"/>
        <w:right w:w="0" w:type="dxa"/>
      </w:tblCellMar>
    </w:tblPr>
  </w:style>
  <w:style w:type="character" w:customStyle="1" w:styleId="1Char1">
    <w:name w:val="标题 1 Char1"/>
    <w:qFormat/>
    <w:rsid w:val="00C27831"/>
    <w:rPr>
      <w:rFonts w:eastAsia="宋体"/>
      <w:b/>
      <w:bCs/>
      <w:kern w:val="44"/>
      <w:sz w:val="44"/>
      <w:szCs w:val="44"/>
      <w:lang w:val="en-US" w:eastAsia="zh-CN" w:bidi="ar-SA"/>
    </w:rPr>
  </w:style>
  <w:style w:type="character" w:customStyle="1" w:styleId="Char21">
    <w:name w:val="纯文本 Char2"/>
    <w:qFormat/>
    <w:rsid w:val="00C27831"/>
    <w:rPr>
      <w:rFonts w:ascii="宋体" w:eastAsia="宋体" w:hAnsi="Courier New" w:cs="Courier New"/>
      <w:szCs w:val="21"/>
    </w:rPr>
  </w:style>
  <w:style w:type="paragraph" w:customStyle="1" w:styleId="Style112">
    <w:name w:val="_Style 112"/>
    <w:uiPriority w:val="99"/>
    <w:unhideWhenUsed/>
    <w:qFormat/>
    <w:rsid w:val="00C27831"/>
    <w:pPr>
      <w:spacing w:after="0" w:line="240" w:lineRule="auto"/>
    </w:pPr>
    <w:rPr>
      <w:rFonts w:ascii="Times New Roman" w:eastAsia="宋体" w:hAnsi="Times New Roman" w:cs="Times New Roman"/>
      <w:sz w:val="21"/>
    </w:rPr>
  </w:style>
  <w:style w:type="table" w:customStyle="1" w:styleId="16">
    <w:name w:val="网格型1"/>
    <w:basedOn w:val="a1"/>
    <w:uiPriority w:val="99"/>
    <w:qFormat/>
    <w:rsid w:val="00C27831"/>
    <w:pPr>
      <w:spacing w:after="0" w:line="240" w:lineRule="auto"/>
    </w:pPr>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a"/>
    <w:qFormat/>
    <w:rsid w:val="00C27831"/>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rsid w:val="00C27831"/>
    <w:pPr>
      <w:widowControl/>
      <w:spacing w:before="100" w:beforeAutospacing="1" w:after="100" w:afterAutospacing="1"/>
      <w:jc w:val="left"/>
    </w:pPr>
    <w:rPr>
      <w:rFonts w:ascii="宋体" w:hAnsi="宋体" w:cs="宋体"/>
      <w:b/>
      <w:bCs/>
      <w:kern w:val="0"/>
      <w:sz w:val="24"/>
    </w:rPr>
  </w:style>
  <w:style w:type="paragraph" w:customStyle="1" w:styleId="xl67">
    <w:name w:val="xl67"/>
    <w:basedOn w:val="a"/>
    <w:qFormat/>
    <w:rsid w:val="00C27831"/>
    <w:pPr>
      <w:widowControl/>
      <w:spacing w:before="100" w:beforeAutospacing="1" w:after="100" w:afterAutospacing="1"/>
      <w:jc w:val="left"/>
    </w:pPr>
    <w:rPr>
      <w:rFonts w:ascii="宋体" w:hAnsi="宋体" w:cs="宋体"/>
      <w:kern w:val="0"/>
      <w:sz w:val="24"/>
    </w:rPr>
  </w:style>
  <w:style w:type="paragraph" w:customStyle="1" w:styleId="xl68">
    <w:name w:val="xl68"/>
    <w:basedOn w:val="a"/>
    <w:qFormat/>
    <w:rsid w:val="00C27831"/>
    <w:pPr>
      <w:widowControl/>
      <w:spacing w:before="100" w:beforeAutospacing="1" w:after="100" w:afterAutospacing="1"/>
      <w:jc w:val="center"/>
    </w:pPr>
    <w:rPr>
      <w:rFonts w:ascii="宋体" w:hAnsi="宋体" w:cs="宋体"/>
      <w:kern w:val="0"/>
      <w:sz w:val="24"/>
    </w:rPr>
  </w:style>
  <w:style w:type="paragraph" w:customStyle="1" w:styleId="xl69">
    <w:name w:val="xl69"/>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0">
    <w:name w:val="xl70"/>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1">
    <w:name w:val="xl71"/>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rsid w:val="00C278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Other1">
    <w:name w:val="Other|1"/>
    <w:basedOn w:val="a"/>
    <w:qFormat/>
    <w:rsid w:val="00C27831"/>
    <w:pPr>
      <w:spacing w:line="394" w:lineRule="auto"/>
      <w:ind w:firstLine="400"/>
      <w:jc w:val="left"/>
    </w:pPr>
    <w:rPr>
      <w:rFonts w:ascii="宋体" w:hAnsi="宋体" w:cs="宋体"/>
      <w:color w:val="000000"/>
      <w:kern w:val="0"/>
      <w:sz w:val="30"/>
      <w:szCs w:val="30"/>
      <w:lang w:val="zh-TW" w:eastAsia="zh-TW" w:bidi="zh-TW"/>
    </w:rPr>
  </w:style>
  <w:style w:type="paragraph" w:customStyle="1" w:styleId="17">
    <w:name w:val="修订1"/>
    <w:hidden/>
    <w:uiPriority w:val="99"/>
    <w:semiHidden/>
    <w:qFormat/>
    <w:rsid w:val="00C27831"/>
    <w:pPr>
      <w:spacing w:after="0" w:line="240" w:lineRule="auto"/>
    </w:pPr>
    <w:rPr>
      <w:rFonts w:ascii="Times New Roman" w:eastAsia="宋体" w:hAnsi="Times New Roman" w:cs="Times New Roman"/>
      <w:sz w:val="21"/>
    </w:rPr>
  </w:style>
  <w:style w:type="paragraph" w:customStyle="1" w:styleId="TableText">
    <w:name w:val="Table Text"/>
    <w:basedOn w:val="a"/>
    <w:hidden/>
    <w:qFormat/>
    <w:rsid w:val="00C27831"/>
    <w:pPr>
      <w:widowControl/>
      <w:kinsoku w:val="0"/>
      <w:autoSpaceDE w:val="0"/>
      <w:autoSpaceDN w:val="0"/>
      <w:adjustRightInd w:val="0"/>
      <w:snapToGrid w:val="0"/>
      <w:jc w:val="left"/>
    </w:pPr>
    <w:rPr>
      <w:rFonts w:ascii="宋体" w:hAnsi="宋体" w:hint="eastAsia"/>
      <w:color w:val="000000"/>
      <w:kern w:val="0"/>
      <w:sz w:val="22"/>
      <w:szCs w:val="22"/>
    </w:rPr>
  </w:style>
  <w:style w:type="character" w:customStyle="1" w:styleId="150">
    <w:name w:val="15"/>
    <w:basedOn w:val="a0"/>
    <w:qFormat/>
    <w:rsid w:val="00C27831"/>
    <w:rPr>
      <w:rFonts w:ascii="Times New Roman" w:hAnsi="Times New Roman" w:cs="Times New Roman" w:hint="default"/>
    </w:rPr>
  </w:style>
  <w:style w:type="character" w:customStyle="1" w:styleId="160">
    <w:name w:val="16"/>
    <w:basedOn w:val="a0"/>
    <w:qFormat/>
    <w:rsid w:val="00C2783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D:\Documents\WeChat%20Files\wxid_86g0let3353y21\FileStorage\File\2024-04\&#24191;&#35199;&#25919;&#24220;&#37319;&#36141;&#20113;&#24179;&#21488;&#65288;https:\www.gcy.zfcg.gxzf.gov.cn&#65289;&#33719;&#21462;&#65288;&#19979;&#36733;&#65289;&#25307;&#26631;&#25991;&#20214;&#65292;&#24182;&#20110;2024&#24180;%20%20%20&#26376;" TargetMode="Externa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1F8C-9104-4713-9401-59B2E66D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103</Pages>
  <Words>35679</Words>
  <Characters>41746</Characters>
  <Application>Microsoft Office Word</Application>
  <DocSecurity>0</DocSecurity>
  <Lines>3795</Lines>
  <Paragraphs>3519</Paragraphs>
  <ScaleCrop>false</ScaleCrop>
  <Company/>
  <LinksUpToDate>false</LinksUpToDate>
  <CharactersWithSpaces>73906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用户</cp:lastModifiedBy>
  <cp:revision>39</cp:revision>
  <dcterms:created xsi:type="dcterms:W3CDTF">2024-12-04T00:36:00Z</dcterms:created>
  <dcterms:modified xsi:type="dcterms:W3CDTF">2024-12-09T09:24:00Z</dcterms:modified>
</cp:coreProperties>
</file>