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53D91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11D78B77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150E190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建筑碳排放报告书</w:t>
      </w:r>
    </w:p>
    <w:p w14:paraId="58E27E8D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041DC7BC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58428FA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6D373C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3A24C2B5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F4E62F6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贵港市覃塘区东龙镇中心小学本部食堂建设项目</w:t>
            </w:r>
            <w:bookmarkEnd w:id="1"/>
          </w:p>
        </w:tc>
      </w:tr>
      <w:tr w14:paraId="0F6AF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1CB37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71EB0A2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广西-贵港</w:t>
            </w:r>
            <w:bookmarkEnd w:id="2"/>
          </w:p>
        </w:tc>
      </w:tr>
      <w:tr w14:paraId="0760C3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4CBDD42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BF3E9E4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r>
              <w:rPr>
                <w:rFonts w:hint="eastAsia" w:ascii="宋体" w:hAnsi="宋体"/>
                <w:szCs w:val="21"/>
              </w:rPr>
              <w:t>SF-B24013</w:t>
            </w:r>
            <w:bookmarkEnd w:id="3"/>
          </w:p>
        </w:tc>
      </w:tr>
      <w:tr w14:paraId="4D6739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6398A2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876B76B">
            <w:pPr>
              <w:rPr>
                <w:rFonts w:ascii="宋体" w:hAnsi="宋体"/>
                <w:szCs w:val="21"/>
              </w:rPr>
            </w:pPr>
            <w:bookmarkStart w:id="4" w:name="建设单位"/>
            <w:r>
              <w:rPr>
                <w:rFonts w:hint="eastAsia" w:ascii="宋体" w:hAnsi="宋体"/>
                <w:szCs w:val="21"/>
              </w:rPr>
              <w:t>贵港市覃塘区东龙镇中心小学</w:t>
            </w:r>
            <w:bookmarkEnd w:id="4"/>
          </w:p>
        </w:tc>
      </w:tr>
      <w:tr w14:paraId="36EC7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C24DE9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D7CC708">
            <w:pPr>
              <w:rPr>
                <w:rFonts w:ascii="宋体" w:hAnsi="宋体"/>
                <w:szCs w:val="21"/>
              </w:rPr>
            </w:pPr>
            <w:bookmarkStart w:id="5" w:name="设计单位"/>
            <w:r>
              <w:rPr>
                <w:rFonts w:hint="eastAsia" w:ascii="宋体" w:hAnsi="宋体"/>
                <w:szCs w:val="21"/>
              </w:rPr>
              <w:t>顺风建筑规划设计有限公司</w:t>
            </w:r>
            <w:bookmarkEnd w:id="5"/>
          </w:p>
        </w:tc>
      </w:tr>
      <w:tr w14:paraId="7A6B18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9D9E80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7A830F6">
            <w:pPr>
              <w:rPr>
                <w:rFonts w:ascii="宋体" w:hAnsi="宋体"/>
                <w:szCs w:val="21"/>
              </w:rPr>
            </w:pPr>
            <w:r>
              <w:rPr>
                <w:rFonts w:hint="eastAsia" w:eastAsia="宋体"/>
                <w:sz w:val="20"/>
                <w:lang w:eastAsia="zh-CN"/>
              </w:rPr>
              <w:drawing>
                <wp:inline distT="0" distB="0" distL="114300" distR="114300">
                  <wp:extent cx="682625" cy="269875"/>
                  <wp:effectExtent l="0" t="0" r="3175" b="15875"/>
                  <wp:docPr id="20" name="图片 20" descr="3640bfab-ada3-4ab2-b8b6-db8c53aa0f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3640bfab-ada3-4ab2-b8b6-db8c53aa0f4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625" cy="26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137" w:name="_GoBack"/>
            <w:bookmarkEnd w:id="137"/>
          </w:p>
        </w:tc>
      </w:tr>
      <w:tr w14:paraId="4AF1E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9A9C67F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130DF44">
            <w:pPr>
              <w:rPr>
                <w:rFonts w:ascii="宋体" w:hAnsi="宋体"/>
                <w:szCs w:val="21"/>
              </w:rPr>
            </w:pPr>
          </w:p>
        </w:tc>
      </w:tr>
      <w:tr w14:paraId="764B6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58ABB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30C0FA34">
            <w:pPr>
              <w:rPr>
                <w:rFonts w:ascii="宋体" w:hAnsi="宋体"/>
                <w:szCs w:val="21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-577215</wp:posOffset>
                  </wp:positionV>
                  <wp:extent cx="802640" cy="448310"/>
                  <wp:effectExtent l="0" t="0" r="16510" b="8890"/>
                  <wp:wrapSquare wrapText="bothSides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640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4BD2A6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667890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0CFFC91A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/>
                <w:szCs w:val="21"/>
              </w:rPr>
              <w:t>日</w:t>
            </w:r>
            <w:bookmarkEnd w:id="6"/>
          </w:p>
        </w:tc>
      </w:tr>
    </w:tbl>
    <w:p w14:paraId="6B574904">
      <w:pPr>
        <w:rPr>
          <w:rFonts w:ascii="宋体" w:hAnsi="宋体"/>
          <w:lang w:val="en-US"/>
        </w:rPr>
      </w:pPr>
    </w:p>
    <w:p w14:paraId="0E99002A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5429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EA7F957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D154D48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  <w:bookmarkEnd w:id="8"/>
          </w:p>
        </w:tc>
      </w:tr>
      <w:tr w14:paraId="20FA07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5F586A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73C579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20240315(SP1)</w:t>
            </w:r>
            <w:bookmarkEnd w:id="9"/>
          </w:p>
        </w:tc>
      </w:tr>
      <w:tr w14:paraId="6DDBF7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3099D7C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12EB74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4E2BB9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AA7D43F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38631A8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SP110C85A1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7E753155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0F2868F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320C589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_Toc9616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_Toc9616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460963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_Toc12870 </w:instrText>
      </w:r>
      <w:r>
        <w:fldChar w:fldCharType="separate"/>
      </w:r>
      <w:r>
        <w:rPr>
          <w:rFonts w:hint="eastAsia"/>
        </w:rPr>
        <w:t>2 标准依据</w:t>
      </w:r>
      <w:r>
        <w:tab/>
      </w:r>
      <w:r>
        <w:fldChar w:fldCharType="begin"/>
      </w:r>
      <w:r>
        <w:instrText xml:space="preserve"> PAGEREF _Toc12870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6AC702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_Toc20419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_Toc20419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FE30AA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_Toc5343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_Toc5343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52EBCD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_Toc29572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_Toc29572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30AE29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_Toc31126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_Toc31126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D55355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_Toc15756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_Toc15756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D678BB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_Toc31382 </w:instrText>
      </w:r>
      <w:r>
        <w:fldChar w:fldCharType="separate"/>
      </w:r>
      <w:r>
        <w:rPr>
          <w:rFonts w:hint="eastAsia"/>
        </w:rPr>
        <w:t xml:space="preserve">5 </w:t>
      </w:r>
      <w:r>
        <w:t>建筑大样</w:t>
      </w:r>
      <w:r>
        <w:tab/>
      </w:r>
      <w:r>
        <w:fldChar w:fldCharType="begin"/>
      </w:r>
      <w:r>
        <w:instrText xml:space="preserve"> PAGEREF _Toc31382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7E30147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_Toc18022 </w:instrText>
      </w:r>
      <w:r>
        <w:fldChar w:fldCharType="separate"/>
      </w:r>
      <w:r>
        <w:rPr>
          <w:rFonts w:hint="eastAsia"/>
        </w:rPr>
        <w:t xml:space="preserve">6 </w:t>
      </w:r>
      <w:r>
        <w:t>模型观察</w:t>
      </w:r>
      <w:r>
        <w:tab/>
      </w:r>
      <w:r>
        <w:fldChar w:fldCharType="begin"/>
      </w:r>
      <w:r>
        <w:instrText xml:space="preserve"> PAGEREF _Toc18022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F82EB0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_Toc16670 </w:instrText>
      </w:r>
      <w:r>
        <w:fldChar w:fldCharType="separate"/>
      </w:r>
      <w:r>
        <w:rPr>
          <w:rFonts w:hint="eastAsia"/>
        </w:rPr>
        <w:t xml:space="preserve">7 </w:t>
      </w:r>
      <w:r>
        <w:t>围护结构</w:t>
      </w:r>
      <w:r>
        <w:tab/>
      </w:r>
      <w:r>
        <w:fldChar w:fldCharType="begin"/>
      </w:r>
      <w:r>
        <w:instrText xml:space="preserve"> PAGEREF _Toc16670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BB6D91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_Toc16812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工程材料</w:t>
      </w:r>
      <w:r>
        <w:tab/>
      </w:r>
      <w:r>
        <w:fldChar w:fldCharType="begin"/>
      </w:r>
      <w:r>
        <w:instrText xml:space="preserve"> PAGEREF _Toc16812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F12CD1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_Toc3155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围护结构作法简要说明</w:t>
      </w:r>
      <w:r>
        <w:tab/>
      </w:r>
      <w:r>
        <w:fldChar w:fldCharType="begin"/>
      </w:r>
      <w:r>
        <w:instrText xml:space="preserve"> PAGEREF _Toc3155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EF3DF0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_Toc11290 </w:instrText>
      </w:r>
      <w:r>
        <w:fldChar w:fldCharType="separate"/>
      </w:r>
      <w:r>
        <w:rPr>
          <w:rFonts w:hint="eastAsia"/>
        </w:rPr>
        <w:t xml:space="preserve">8 </w:t>
      </w:r>
      <w:r>
        <w:t>围护结构概况</w:t>
      </w:r>
      <w:r>
        <w:tab/>
      </w:r>
      <w:r>
        <w:fldChar w:fldCharType="begin"/>
      </w:r>
      <w:r>
        <w:instrText xml:space="preserve"> PAGEREF _Toc11290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1BC50F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_Toc24450 </w:instrText>
      </w:r>
      <w:r>
        <w:fldChar w:fldCharType="separate"/>
      </w:r>
      <w:r>
        <w:rPr>
          <w:rFonts w:hint="eastAsia"/>
        </w:rPr>
        <w:t xml:space="preserve">9 </w:t>
      </w:r>
      <w:r>
        <w:t>房间类型</w:t>
      </w:r>
      <w:r>
        <w:tab/>
      </w:r>
      <w:r>
        <w:fldChar w:fldCharType="begin"/>
      </w:r>
      <w:r>
        <w:instrText xml:space="preserve"> PAGEREF _Toc24450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639289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_Toc5956 </w:instrText>
      </w:r>
      <w:r>
        <w:fldChar w:fldCharType="separate"/>
      </w:r>
      <w:r>
        <w:rPr>
          <w:rFonts w:hint="eastAsia"/>
          <w:lang w:val="en-GB"/>
        </w:rPr>
        <w:t xml:space="preserve">9.1 </w:t>
      </w:r>
      <w:r>
        <w:t>房间参数表</w:t>
      </w:r>
      <w:r>
        <w:tab/>
      </w:r>
      <w:r>
        <w:fldChar w:fldCharType="begin"/>
      </w:r>
      <w:r>
        <w:instrText xml:space="preserve"> PAGEREF _Toc5956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9CF85D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_Toc7039 </w:instrText>
      </w:r>
      <w:r>
        <w:fldChar w:fldCharType="separate"/>
      </w:r>
      <w:r>
        <w:rPr>
          <w:rFonts w:hint="eastAsia"/>
          <w:lang w:val="en-GB"/>
        </w:rPr>
        <w:t xml:space="preserve">9.2 </w:t>
      </w:r>
      <w:r>
        <w:t>作息时间表</w:t>
      </w:r>
      <w:r>
        <w:tab/>
      </w:r>
      <w:r>
        <w:fldChar w:fldCharType="begin"/>
      </w:r>
      <w:r>
        <w:instrText xml:space="preserve"> PAGEREF _Toc7039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E324FF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_Toc26613 </w:instrText>
      </w:r>
      <w:r>
        <w:fldChar w:fldCharType="separate"/>
      </w:r>
      <w:r>
        <w:rPr>
          <w:rFonts w:hint="eastAsia"/>
        </w:rPr>
        <w:t xml:space="preserve">10 </w:t>
      </w:r>
      <w:r>
        <w:t>暖通空调系统</w:t>
      </w:r>
      <w:r>
        <w:tab/>
      </w:r>
      <w:r>
        <w:fldChar w:fldCharType="begin"/>
      </w:r>
      <w:r>
        <w:instrText xml:space="preserve"> PAGEREF _Toc26613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D05A2F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_Toc9231 </w:instrText>
      </w:r>
      <w:r>
        <w:fldChar w:fldCharType="separate"/>
      </w:r>
      <w:r>
        <w:rPr>
          <w:rFonts w:hint="eastAsia"/>
          <w:lang w:val="en-GB"/>
        </w:rPr>
        <w:t xml:space="preserve">10.1 </w:t>
      </w:r>
      <w:r>
        <w:t>系统类型</w:t>
      </w:r>
      <w:r>
        <w:tab/>
      </w:r>
      <w:r>
        <w:fldChar w:fldCharType="begin"/>
      </w:r>
      <w:r>
        <w:instrText xml:space="preserve"> PAGEREF _Toc9231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CCD087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_Toc17532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10.1.1 </w:t>
      </w:r>
      <w:r>
        <w:t>系统分区</w:t>
      </w:r>
      <w:r>
        <w:tab/>
      </w:r>
      <w:r>
        <w:fldChar w:fldCharType="begin"/>
      </w:r>
      <w:r>
        <w:instrText xml:space="preserve"> PAGEREF _Toc17532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0D91692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_Toc31094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10.1.2 </w:t>
      </w:r>
      <w:r>
        <w:t>热回收参数</w:t>
      </w:r>
      <w:r>
        <w:tab/>
      </w:r>
      <w:r>
        <w:fldChar w:fldCharType="begin"/>
      </w:r>
      <w:r>
        <w:instrText xml:space="preserve"> PAGEREF _Toc31094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F1E4C3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_Toc6773 </w:instrText>
      </w:r>
      <w:r>
        <w:fldChar w:fldCharType="separate"/>
      </w:r>
      <w:r>
        <w:rPr>
          <w:rFonts w:hint="eastAsia"/>
          <w:lang w:val="en-GB"/>
        </w:rPr>
        <w:t xml:space="preserve">10.2 </w:t>
      </w:r>
      <w:r>
        <w:t>制冷系统</w:t>
      </w:r>
      <w:r>
        <w:tab/>
      </w:r>
      <w:r>
        <w:fldChar w:fldCharType="begin"/>
      </w:r>
      <w:r>
        <w:instrText xml:space="preserve"> PAGEREF _Toc6773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743E50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_Toc12194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10.2.1 </w:t>
      </w:r>
      <w:r>
        <w:t>默认冷源</w:t>
      </w:r>
      <w:r>
        <w:tab/>
      </w:r>
      <w:r>
        <w:fldChar w:fldCharType="begin"/>
      </w:r>
      <w:r>
        <w:instrText xml:space="preserve"> PAGEREF _Toc12194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542B64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_Toc8146 </w:instrText>
      </w:r>
      <w:r>
        <w:fldChar w:fldCharType="separate"/>
      </w:r>
      <w:r>
        <w:rPr>
          <w:rFonts w:hint="eastAsia"/>
          <w:lang w:val="en-GB"/>
        </w:rPr>
        <w:t xml:space="preserve">10.3 </w:t>
      </w:r>
      <w:r>
        <w:t>供暖系统</w:t>
      </w:r>
      <w:r>
        <w:tab/>
      </w:r>
      <w:r>
        <w:fldChar w:fldCharType="begin"/>
      </w:r>
      <w:r>
        <w:instrText xml:space="preserve"> PAGEREF _Toc8146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23CD77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_Toc14220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10.3.1 </w:t>
      </w:r>
      <w:r>
        <w:t>默认热源</w:t>
      </w:r>
      <w:r>
        <w:tab/>
      </w:r>
      <w:r>
        <w:fldChar w:fldCharType="begin"/>
      </w:r>
      <w:r>
        <w:instrText xml:space="preserve"> PAGEREF _Toc14220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45BCFB8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_Toc4399 </w:instrText>
      </w:r>
      <w:r>
        <w:fldChar w:fldCharType="separate"/>
      </w:r>
      <w:r>
        <w:rPr>
          <w:rFonts w:hint="eastAsia"/>
          <w:lang w:val="en-GB"/>
        </w:rPr>
        <w:t xml:space="preserve">10.4 </w:t>
      </w:r>
      <w:r>
        <w:t>空调风机</w:t>
      </w:r>
      <w:r>
        <w:tab/>
      </w:r>
      <w:r>
        <w:fldChar w:fldCharType="begin"/>
      </w:r>
      <w:r>
        <w:instrText xml:space="preserve"> PAGEREF _Toc4399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68D4EE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_Toc21701 </w:instrText>
      </w:r>
      <w:r>
        <w:fldChar w:fldCharType="separate"/>
      </w:r>
      <w:r>
        <w:rPr>
          <w:rFonts w:hint="eastAsia"/>
        </w:rPr>
        <w:t xml:space="preserve">11 </w:t>
      </w:r>
      <w:r>
        <w:t>照明</w:t>
      </w:r>
      <w:r>
        <w:tab/>
      </w:r>
      <w:r>
        <w:fldChar w:fldCharType="begin"/>
      </w:r>
      <w:r>
        <w:instrText xml:space="preserve"> PAGEREF _Toc21701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6301589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_Toc16306 </w:instrText>
      </w:r>
      <w:r>
        <w:fldChar w:fldCharType="separate"/>
      </w:r>
      <w:r>
        <w:rPr>
          <w:rFonts w:hint="eastAsia"/>
        </w:rPr>
        <w:t xml:space="preserve">12 </w:t>
      </w:r>
      <w:r>
        <w:t>光伏发电</w:t>
      </w:r>
      <w:r>
        <w:tab/>
      </w:r>
      <w:r>
        <w:fldChar w:fldCharType="begin"/>
      </w:r>
      <w:r>
        <w:instrText xml:space="preserve"> PAGEREF _Toc16306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3A247AC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_Toc10318 </w:instrText>
      </w:r>
      <w:r>
        <w:fldChar w:fldCharType="separate"/>
      </w:r>
      <w:r>
        <w:rPr>
          <w:rFonts w:hint="eastAsia"/>
        </w:rPr>
        <w:t xml:space="preserve">13 </w:t>
      </w:r>
      <w:r>
        <w:t>计算结果</w:t>
      </w:r>
      <w:r>
        <w:tab/>
      </w:r>
      <w:r>
        <w:fldChar w:fldCharType="begin"/>
      </w:r>
      <w:r>
        <w:instrText xml:space="preserve"> PAGEREF _Toc10318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6741FA9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_Toc21256 </w:instrText>
      </w:r>
      <w:r>
        <w:fldChar w:fldCharType="separate"/>
      </w:r>
      <w:r>
        <w:rPr>
          <w:rFonts w:hint="eastAsia"/>
          <w:lang w:val="en-GB"/>
        </w:rPr>
        <w:t xml:space="preserve">13.1 </w:t>
      </w:r>
      <w:r>
        <w:t>建材生产运输碳排放</w:t>
      </w:r>
      <w:r>
        <w:tab/>
      </w:r>
      <w:r>
        <w:fldChar w:fldCharType="begin"/>
      </w:r>
      <w:r>
        <w:instrText xml:space="preserve"> PAGEREF _Toc21256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54E443B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_Toc17180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13.1.1 </w:t>
      </w:r>
      <w:r>
        <w:t>建材生产阶段</w:t>
      </w:r>
      <w:r>
        <w:tab/>
      </w:r>
      <w:r>
        <w:fldChar w:fldCharType="begin"/>
      </w:r>
      <w:r>
        <w:instrText xml:space="preserve"> PAGEREF _Toc17180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1344C47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_Toc2118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13.1.2 </w:t>
      </w:r>
      <w:r>
        <w:t>建材运输阶段</w:t>
      </w:r>
      <w:r>
        <w:tab/>
      </w:r>
      <w:r>
        <w:fldChar w:fldCharType="begin"/>
      </w:r>
      <w:r>
        <w:instrText xml:space="preserve"> PAGEREF _Toc2118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29DFB53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_Toc1546 </w:instrText>
      </w:r>
      <w:r>
        <w:fldChar w:fldCharType="separate"/>
      </w:r>
      <w:r>
        <w:rPr>
          <w:rFonts w:hint="eastAsia"/>
          <w:lang w:val="en-GB"/>
        </w:rPr>
        <w:t xml:space="preserve">13.2 </w:t>
      </w:r>
      <w:r>
        <w:t>碳汇</w:t>
      </w:r>
      <w:r>
        <w:tab/>
      </w:r>
      <w:r>
        <w:fldChar w:fldCharType="begin"/>
      </w:r>
      <w:r>
        <w:instrText xml:space="preserve"> PAGEREF _Toc1546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77F5E13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_Toc15528 </w:instrText>
      </w:r>
      <w:r>
        <w:fldChar w:fldCharType="separate"/>
      </w:r>
      <w:r>
        <w:rPr>
          <w:rFonts w:hint="eastAsia"/>
          <w:lang w:val="en-GB"/>
        </w:rPr>
        <w:t xml:space="preserve">13.3 </w:t>
      </w:r>
      <w:r>
        <w:t>建筑运行碳排放</w:t>
      </w:r>
      <w:r>
        <w:tab/>
      </w:r>
      <w:r>
        <w:fldChar w:fldCharType="begin"/>
      </w:r>
      <w:r>
        <w:instrText xml:space="preserve"> PAGEREF _Toc15528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15FEF97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_Toc512 </w:instrText>
      </w:r>
      <w:r>
        <w:fldChar w:fldCharType="separate"/>
      </w:r>
      <w:r>
        <w:rPr>
          <w:rFonts w:hint="eastAsia"/>
          <w:lang w:val="en-GB"/>
        </w:rPr>
        <w:t xml:space="preserve">13.4 </w:t>
      </w:r>
      <w:r>
        <w:t>全生命周期</w:t>
      </w:r>
      <w:r>
        <w:tab/>
      </w:r>
      <w:r>
        <w:fldChar w:fldCharType="begin"/>
      </w:r>
      <w:r>
        <w:instrText xml:space="preserve"> PAGEREF _Toc512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5DB9BDC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_Toc19343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13.4.1 </w:t>
      </w:r>
      <w:r>
        <w:t>单位面积指标</w:t>
      </w:r>
      <w:r>
        <w:tab/>
      </w:r>
      <w:r>
        <w:fldChar w:fldCharType="begin"/>
      </w:r>
      <w:r>
        <w:instrText xml:space="preserve"> PAGEREF _Toc19343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19E88E1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_Toc25233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13.4.2 </w:t>
      </w:r>
      <w:r>
        <w:t>总碳排放量</w:t>
      </w:r>
      <w:r>
        <w:tab/>
      </w:r>
      <w:r>
        <w:fldChar w:fldCharType="begin"/>
      </w:r>
      <w:r>
        <w:instrText xml:space="preserve"> PAGEREF _Toc25233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23C5672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_Toc16684 </w:instrText>
      </w:r>
      <w:r>
        <w:fldChar w:fldCharType="separate"/>
      </w:r>
      <w:r>
        <w:rPr>
          <w:rFonts w:hint="eastAsia"/>
        </w:rPr>
        <w:t xml:space="preserve">14 </w:t>
      </w:r>
      <w:r>
        <w:t>附录</w:t>
      </w:r>
      <w:r>
        <w:tab/>
      </w:r>
      <w:r>
        <w:fldChar w:fldCharType="begin"/>
      </w:r>
      <w:r>
        <w:instrText xml:space="preserve"> PAGEREF _Toc16684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5260E0A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_Toc32361 </w:instrText>
      </w:r>
      <w:r>
        <w:fldChar w:fldCharType="separate"/>
      </w:r>
      <w:r>
        <w:rPr>
          <w:rFonts w:hint="eastAsia"/>
          <w:lang w:val="en-GB"/>
        </w:rPr>
        <w:t xml:space="preserve">14.1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_Toc32361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1557355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_Toc12213 </w:instrText>
      </w:r>
      <w:r>
        <w:fldChar w:fldCharType="separate"/>
      </w:r>
      <w:r>
        <w:rPr>
          <w:rFonts w:hint="eastAsia"/>
          <w:lang w:val="en-GB"/>
        </w:rPr>
        <w:t xml:space="preserve">14.2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_Toc12213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67269CA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_Toc17467 </w:instrText>
      </w:r>
      <w:r>
        <w:fldChar w:fldCharType="separate"/>
      </w:r>
      <w:r>
        <w:rPr>
          <w:rFonts w:hint="eastAsia"/>
          <w:lang w:val="en-GB"/>
        </w:rPr>
        <w:t xml:space="preserve">14.3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_Toc17467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1DAA72B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_Toc8987 </w:instrText>
      </w:r>
      <w:r>
        <w:fldChar w:fldCharType="separate"/>
      </w:r>
      <w:r>
        <w:rPr>
          <w:rFonts w:hint="eastAsia"/>
          <w:lang w:val="en-GB"/>
        </w:rPr>
        <w:t xml:space="preserve">14.4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_Toc8987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4670FAE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_Toc12305 </w:instrText>
      </w:r>
      <w:r>
        <w:fldChar w:fldCharType="separate"/>
      </w:r>
      <w:r>
        <w:rPr>
          <w:rFonts w:hint="eastAsia"/>
          <w:lang w:val="en-GB"/>
        </w:rPr>
        <w:t xml:space="preserve">14.5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_Toc12305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7CA7BD36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51723F15">
      <w:pPr>
        <w:pStyle w:val="16"/>
      </w:pPr>
    </w:p>
    <w:p w14:paraId="26EAF3C7">
      <w:pPr>
        <w:pStyle w:val="2"/>
      </w:pPr>
      <w:bookmarkStart w:id="11" w:name="_Toc9616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5C75C6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E96E96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1E8481D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贵港市覃塘区东龙镇中心小学本部食堂建设项目</w:t>
            </w:r>
            <w:bookmarkEnd w:id="12"/>
          </w:p>
        </w:tc>
      </w:tr>
      <w:tr w14:paraId="28D609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D57D0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1CF61D7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广西-贵港</w:t>
            </w:r>
            <w:bookmarkEnd w:id="13"/>
          </w:p>
        </w:tc>
      </w:tr>
      <w:tr w14:paraId="668766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63CD27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5663CD3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23.40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4DC3AB1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110.10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04FFA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37316F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2145920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14:paraId="7B9C76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EB4B00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4D146F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568.64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7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7"/>
          </w:p>
        </w:tc>
      </w:tr>
      <w:tr w14:paraId="6B9E6A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C86871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0FF957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层数"/>
            <w:r>
              <w:rPr>
                <w:rFonts w:hint="eastAsia" w:ascii="宋体" w:hAnsi="宋体"/>
                <w:lang w:val="en-US"/>
              </w:rPr>
              <w:t>3</w:t>
            </w:r>
            <w:bookmarkEnd w:id="18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14:paraId="46BFD9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76194B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 w14:paraId="3592407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12.60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0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0"/>
          </w:p>
        </w:tc>
      </w:tr>
      <w:tr w14:paraId="692C4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915DBC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669E7CF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1" w:name="建筑体积"/>
            <w:r>
              <w:t>1881.86</w:t>
            </w:r>
            <w:bookmarkEnd w:id="21"/>
          </w:p>
        </w:tc>
      </w:tr>
      <w:tr w14:paraId="033995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3A8A4F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7CD8A2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2" w:name="外表面积"/>
            <w:r>
              <w:t>800.42</w:t>
            </w:r>
            <w:bookmarkEnd w:id="22"/>
          </w:p>
        </w:tc>
      </w:tr>
      <w:tr w14:paraId="2113C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3212EA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3B0745F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北向角度"/>
            <w:r>
              <w:t>90</w:t>
            </w:r>
            <w:bookmarkEnd w:id="23"/>
          </w:p>
        </w:tc>
      </w:tr>
      <w:tr w14:paraId="3F704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FA982C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750AEE9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结构类型"/>
            <w:r>
              <w:t>框架结构</w:t>
            </w:r>
            <w:bookmarkEnd w:id="24"/>
          </w:p>
        </w:tc>
      </w:tr>
      <w:tr w14:paraId="715759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1BD154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5DE6910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外墙ρ"/>
            <w:r>
              <w:rPr>
                <w:rFonts w:hint="eastAsia"/>
              </w:rPr>
              <w:t>0.49</w:t>
            </w:r>
            <w:bookmarkEnd w:id="25"/>
          </w:p>
        </w:tc>
      </w:tr>
      <w:tr w14:paraId="3E2B23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EFFD31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7752CA6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屋顶ρ"/>
            <w:r>
              <w:rPr>
                <w:rFonts w:hint="eastAsia"/>
              </w:rPr>
              <w:t>0.74</w:t>
            </w:r>
            <w:bookmarkEnd w:id="26"/>
          </w:p>
        </w:tc>
      </w:tr>
      <w:tr w14:paraId="6B51F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7FA5F45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7B2591A9">
            <w:pPr>
              <w:pStyle w:val="3"/>
              <w:ind w:firstLine="0" w:firstLineChars="0"/>
            </w:pPr>
            <w:bookmarkStart w:id="27" w:name="控温期"/>
            <w:r>
              <w:t>供冷期:6.14-8.31,供暖期:11.30-2.28</w:t>
            </w:r>
            <w:bookmarkEnd w:id="27"/>
          </w:p>
        </w:tc>
      </w:tr>
    </w:tbl>
    <w:p w14:paraId="42A60E12">
      <w:pPr>
        <w:pStyle w:val="3"/>
        <w:ind w:firstLine="0" w:firstLineChars="0"/>
        <w:rPr>
          <w:lang w:val="en-US"/>
        </w:rPr>
      </w:pPr>
    </w:p>
    <w:p w14:paraId="7776B269">
      <w:pPr>
        <w:pStyle w:val="2"/>
      </w:pPr>
      <w:r>
        <w:rPr>
          <w:rFonts w:hint="eastAsia"/>
        </w:rPr>
        <w:t xml:space="preserve"> </w:t>
      </w:r>
      <w:bookmarkStart w:id="28" w:name="TitleFormat"/>
      <w:bookmarkStart w:id="29" w:name="_Toc12870"/>
      <w:r>
        <w:rPr>
          <w:rFonts w:hint="eastAsia"/>
        </w:rPr>
        <w:t>标准依据</w:t>
      </w:r>
      <w:bookmarkEnd w:id="28"/>
      <w:bookmarkEnd w:id="29"/>
    </w:p>
    <w:p w14:paraId="1FA7593D">
      <w:pPr>
        <w:pStyle w:val="3"/>
        <w:ind w:firstLine="0" w:firstLineChars="0"/>
        <w:rPr>
          <w:lang w:val="en-US"/>
        </w:rPr>
      </w:pPr>
      <w:bookmarkStart w:id="30" w:name="计算依据"/>
      <w:bookmarkEnd w:id="30"/>
      <w:r>
        <w:rPr>
          <w:lang w:val="en-US"/>
        </w:rPr>
        <w:t>1. 《建筑节能与可再生能源利用通用规范》GB 55015-2021</w:t>
      </w:r>
    </w:p>
    <w:p w14:paraId="5A18645C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《建筑碳排放计算标准》GB/T 51366-2019</w:t>
      </w:r>
    </w:p>
    <w:p w14:paraId="602AD6A7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《绿色建筑评价标准》GB/T50378-2019</w:t>
      </w:r>
    </w:p>
    <w:p w14:paraId="37CF44A9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《民用建筑绿色性能计算标准》JGJ/T 449-2018</w:t>
      </w:r>
    </w:p>
    <w:p w14:paraId="431ECD36">
      <w:pPr>
        <w:pStyle w:val="3"/>
        <w:ind w:firstLine="0" w:firstLineChars="0"/>
        <w:rPr>
          <w:lang w:val="en-US"/>
        </w:rPr>
      </w:pPr>
    </w:p>
    <w:p w14:paraId="72172CA2">
      <w:pPr>
        <w:pStyle w:val="2"/>
      </w:pPr>
      <w:bookmarkStart w:id="31" w:name="_Toc20419"/>
      <w:bookmarkStart w:id="32" w:name="_Toc58336110"/>
      <w:bookmarkStart w:id="33" w:name="_Toc59800596"/>
      <w:bookmarkStart w:id="34" w:name="_Toc59802421"/>
      <w:bookmarkStart w:id="35" w:name="_Toc59787735"/>
      <w:r>
        <w:rPr>
          <w:rFonts w:hint="eastAsia"/>
        </w:rPr>
        <w:t>软件介绍</w:t>
      </w:r>
      <w:bookmarkEnd w:id="31"/>
      <w:bookmarkEnd w:id="32"/>
      <w:bookmarkEnd w:id="33"/>
      <w:bookmarkEnd w:id="34"/>
      <w:bookmarkEnd w:id="35"/>
    </w:p>
    <w:p w14:paraId="7E183AE2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6" w:name="软件全称＃2"/>
      <w:r>
        <w:rPr>
          <w:rFonts w:hint="eastAsia"/>
          <w:lang w:val="en-US"/>
        </w:rPr>
        <w:t>建筑碳排放CEEB2024</w:t>
      </w:r>
      <w:bookmarkEnd w:id="36"/>
      <w:r>
        <w:rPr>
          <w:rFonts w:hint="eastAsia"/>
          <w:lang w:val="en-US"/>
        </w:rPr>
        <w:t>计算并输出，建筑碳排放CEEB以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为平台，可与建筑节能模型无缝对接，以国家标准</w:t>
      </w:r>
      <w:r>
        <w:rPr>
          <w:lang w:val="en-US"/>
        </w:rPr>
        <w:t>《</w:t>
      </w:r>
      <w:r>
        <w:rPr>
          <w:rFonts w:hint="eastAsia"/>
          <w:lang w:val="en-US"/>
        </w:rPr>
        <w:t>建筑</w:t>
      </w:r>
      <w:r>
        <w:rPr>
          <w:lang w:val="en-US"/>
        </w:rPr>
        <w:t>碳排放计算标准》</w:t>
      </w:r>
      <w:r>
        <w:rPr>
          <w:rFonts w:hint="eastAsia"/>
          <w:lang w:val="en-US"/>
        </w:rPr>
        <w:t>为</w:t>
      </w:r>
      <w:r>
        <w:rPr>
          <w:lang w:val="en-US"/>
        </w:rPr>
        <w:t>主要依据，</w:t>
      </w:r>
      <w:r>
        <w:rPr>
          <w:rFonts w:hint="eastAsia"/>
          <w:lang w:val="en-US"/>
        </w:rPr>
        <w:t>完整支持</w:t>
      </w:r>
      <w:r>
        <w:rPr>
          <w:lang w:val="en-US"/>
        </w:rPr>
        <w:t>建筑全生命周期的碳排放计算，包括</w:t>
      </w:r>
      <w:r>
        <w:rPr>
          <w:rFonts w:hint="eastAsia"/>
          <w:lang w:val="en-US"/>
        </w:rPr>
        <w:t>建材</w:t>
      </w:r>
      <w:r>
        <w:rPr>
          <w:lang w:val="en-US"/>
        </w:rPr>
        <w:t>生产运输、建造拆除、</w:t>
      </w:r>
      <w:r>
        <w:rPr>
          <w:rFonts w:hint="eastAsia"/>
          <w:lang w:val="en-US"/>
        </w:rPr>
        <w:t>建筑</w:t>
      </w:r>
      <w:r>
        <w:rPr>
          <w:lang w:val="en-US"/>
        </w:rPr>
        <w:t>运行和碳汇的计算，</w:t>
      </w:r>
      <w:r>
        <w:rPr>
          <w:rFonts w:hint="eastAsia"/>
          <w:lang w:val="en-US"/>
        </w:rPr>
        <w:t>以及详细的结果数据分析。</w:t>
      </w:r>
    </w:p>
    <w:p w14:paraId="0297F002">
      <w:pPr>
        <w:pStyle w:val="2"/>
      </w:pPr>
      <w:bookmarkStart w:id="37" w:name="_Toc5343"/>
      <w:r>
        <w:rPr>
          <w:rFonts w:hint="eastAsia"/>
        </w:rPr>
        <w:t>气象数据</w:t>
      </w:r>
      <w:bookmarkEnd w:id="37"/>
    </w:p>
    <w:p w14:paraId="19DF329A">
      <w:pPr>
        <w:pStyle w:val="4"/>
      </w:pPr>
      <w:bookmarkStart w:id="38" w:name="_Toc29572"/>
      <w:r>
        <w:rPr>
          <w:rFonts w:hint="eastAsia"/>
        </w:rPr>
        <w:t>逐日干球温度表</w:t>
      </w:r>
      <w:bookmarkEnd w:id="38"/>
    </w:p>
    <w:p w14:paraId="22A5086E">
      <w:pPr>
        <w:pStyle w:val="3"/>
        <w:ind w:firstLine="0" w:firstLineChars="0"/>
        <w:rPr>
          <w:lang w:val="en-US"/>
        </w:rPr>
      </w:pPr>
      <w:bookmarkStart w:id="39" w:name="日均干球温度变化表"/>
      <w:bookmarkEnd w:id="39"/>
      <w:r>
        <w:drawing>
          <wp:inline distT="0" distB="0" distL="0" distR="0">
            <wp:extent cx="5667375" cy="26003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11D35">
      <w:pPr>
        <w:pStyle w:val="4"/>
      </w:pPr>
      <w:bookmarkStart w:id="40" w:name="_Toc31126"/>
      <w:r>
        <w:rPr>
          <w:rFonts w:hint="eastAsia"/>
        </w:rPr>
        <w:t>逐月辐照量表</w:t>
      </w:r>
      <w:bookmarkEnd w:id="40"/>
    </w:p>
    <w:p w14:paraId="4D0A4B67">
      <w:pPr>
        <w:pStyle w:val="3"/>
        <w:ind w:firstLine="0" w:firstLineChars="0"/>
        <w:rPr>
          <w:lang w:val="en-US"/>
        </w:rPr>
      </w:pPr>
      <w:bookmarkStart w:id="41" w:name="逐月辐照量图表"/>
      <w:bookmarkEnd w:id="41"/>
      <w:r>
        <w:drawing>
          <wp:inline distT="0" distB="0" distL="0" distR="0">
            <wp:extent cx="5667375" cy="23431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B7D65">
      <w:pPr>
        <w:pStyle w:val="4"/>
      </w:pPr>
      <w:bookmarkStart w:id="42" w:name="_Toc15756"/>
      <w:r>
        <w:rPr>
          <w:rFonts w:hint="eastAsia"/>
        </w:rPr>
        <w:t>峰值工况</w:t>
      </w:r>
      <w:bookmarkEnd w:id="4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3F4BDE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F8804D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77E67D98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1FE060A0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37BCD17D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3CB5C612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05B2EC82">
            <w:pPr>
              <w:jc w:val="center"/>
            </w:pPr>
            <w:r>
              <w:t>焓值(kj/kg)</w:t>
            </w:r>
          </w:p>
        </w:tc>
      </w:tr>
      <w:tr w14:paraId="116E8C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D277E4">
            <w:r>
              <w:t>最热</w:t>
            </w:r>
          </w:p>
        </w:tc>
        <w:tc>
          <w:tcPr>
            <w:vAlign w:val="center"/>
          </w:tcPr>
          <w:p w14:paraId="2EB5EC0C">
            <w:r>
              <w:t>08月04日16时</w:t>
            </w:r>
          </w:p>
        </w:tc>
        <w:tc>
          <w:tcPr>
            <w:vAlign w:val="center"/>
          </w:tcPr>
          <w:p w14:paraId="797BBA43">
            <w:r>
              <w:t>38.3</w:t>
            </w:r>
          </w:p>
        </w:tc>
        <w:tc>
          <w:tcPr>
            <w:vAlign w:val="center"/>
          </w:tcPr>
          <w:p w14:paraId="00968CF3">
            <w:r>
              <w:t>28.9</w:t>
            </w:r>
          </w:p>
        </w:tc>
        <w:tc>
          <w:tcPr>
            <w:vAlign w:val="center"/>
          </w:tcPr>
          <w:p w14:paraId="120280E4">
            <w:r>
              <w:t>21.7</w:t>
            </w:r>
          </w:p>
        </w:tc>
        <w:tc>
          <w:tcPr>
            <w:vAlign w:val="center"/>
          </w:tcPr>
          <w:p w14:paraId="4E99C9CD">
            <w:r>
              <w:t>94.3</w:t>
            </w:r>
          </w:p>
        </w:tc>
      </w:tr>
      <w:tr w14:paraId="2ABCFA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A4887A">
            <w:r>
              <w:t>最冷</w:t>
            </w:r>
          </w:p>
        </w:tc>
        <w:tc>
          <w:tcPr>
            <w:vAlign w:val="center"/>
          </w:tcPr>
          <w:p w14:paraId="31B8F786">
            <w:r>
              <w:t>01月07日07时</w:t>
            </w:r>
          </w:p>
        </w:tc>
        <w:tc>
          <w:tcPr>
            <w:vAlign w:val="center"/>
          </w:tcPr>
          <w:p w14:paraId="7D8A0F4B">
            <w:r>
              <w:t>3.3</w:t>
            </w:r>
          </w:p>
        </w:tc>
        <w:tc>
          <w:tcPr>
            <w:vAlign w:val="center"/>
          </w:tcPr>
          <w:p w14:paraId="7B8E63ED">
            <w:r>
              <w:t>2.2</w:t>
            </w:r>
          </w:p>
        </w:tc>
        <w:tc>
          <w:tcPr>
            <w:vAlign w:val="center"/>
          </w:tcPr>
          <w:p w14:paraId="18CAFF33">
            <w:r>
              <w:t>4.0</w:t>
            </w:r>
          </w:p>
        </w:tc>
        <w:tc>
          <w:tcPr>
            <w:vAlign w:val="center"/>
          </w:tcPr>
          <w:p w14:paraId="1A0859EC">
            <w:r>
              <w:t>13.4</w:t>
            </w:r>
          </w:p>
        </w:tc>
      </w:tr>
    </w:tbl>
    <w:p w14:paraId="31065067">
      <w:pPr>
        <w:pStyle w:val="2"/>
        <w:widowControl w:val="0"/>
        <w:jc w:val="both"/>
      </w:pPr>
      <w:bookmarkStart w:id="43" w:name="气象峰值工况"/>
      <w:bookmarkEnd w:id="43"/>
      <w:bookmarkStart w:id="44" w:name="_Toc31382"/>
      <w:r>
        <w:t>建筑大样</w:t>
      </w:r>
      <w:bookmarkEnd w:id="44"/>
    </w:p>
    <w:p w14:paraId="4B275936">
      <w:pPr>
        <w:widowControl w:val="0"/>
        <w:jc w:val="center"/>
      </w:pPr>
      <w:r>
        <w:drawing>
          <wp:inline distT="0" distB="0" distL="0" distR="0">
            <wp:extent cx="5667375" cy="405765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42B3E">
      <w:pPr>
        <w:widowControl w:val="0"/>
        <w:jc w:val="center"/>
      </w:pPr>
      <w:r>
        <w:t>西南轴侧图</w:t>
      </w:r>
    </w:p>
    <w:p w14:paraId="2A1F8E62">
      <w:pPr>
        <w:widowControl w:val="0"/>
        <w:jc w:val="center"/>
      </w:pPr>
      <w:r>
        <w:drawing>
          <wp:inline distT="0" distB="0" distL="0" distR="0">
            <wp:extent cx="5667375" cy="40576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C2006">
      <w:pPr>
        <w:widowControl w:val="0"/>
        <w:jc w:val="center"/>
      </w:pPr>
      <w:r>
        <w:t>东南轴侧图</w:t>
      </w:r>
    </w:p>
    <w:p w14:paraId="3390B61A">
      <w:pPr>
        <w:widowControl w:val="0"/>
        <w:jc w:val="center"/>
      </w:pPr>
      <w:r>
        <w:drawing>
          <wp:inline distT="0" distB="0" distL="0" distR="0">
            <wp:extent cx="5667375" cy="405765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A8E4F">
      <w:pPr>
        <w:widowControl w:val="0"/>
        <w:jc w:val="center"/>
      </w:pPr>
      <w:r>
        <w:t>西北轴侧图</w:t>
      </w:r>
    </w:p>
    <w:p w14:paraId="44ED5F15">
      <w:pPr>
        <w:widowControl w:val="0"/>
        <w:jc w:val="center"/>
      </w:pPr>
      <w:r>
        <w:drawing>
          <wp:inline distT="0" distB="0" distL="0" distR="0">
            <wp:extent cx="5667375" cy="405765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80D3A">
      <w:pPr>
        <w:widowControl w:val="0"/>
        <w:jc w:val="center"/>
      </w:pPr>
      <w:r>
        <w:t>东北轴侧图</w:t>
      </w:r>
    </w:p>
    <w:p w14:paraId="4D19B78C">
      <w:pPr>
        <w:pStyle w:val="2"/>
        <w:widowControl w:val="0"/>
        <w:jc w:val="both"/>
      </w:pPr>
      <w:bookmarkStart w:id="45" w:name="_Toc18022"/>
      <w:r>
        <w:t>模型观察</w:t>
      </w:r>
      <w:bookmarkEnd w:id="45"/>
    </w:p>
    <w:p w14:paraId="6D35E096">
      <w:pPr>
        <w:widowControl w:val="0"/>
        <w:jc w:val="center"/>
      </w:pPr>
      <w:r>
        <w:drawing>
          <wp:inline distT="0" distB="0" distL="0" distR="0">
            <wp:extent cx="5667375" cy="291465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E9569">
      <w:pPr>
        <w:pStyle w:val="2"/>
        <w:widowControl w:val="0"/>
        <w:jc w:val="both"/>
      </w:pPr>
      <w:bookmarkStart w:id="46" w:name="_Toc16670"/>
      <w:r>
        <w:t>围护结构</w:t>
      </w:r>
      <w:bookmarkEnd w:id="46"/>
    </w:p>
    <w:p w14:paraId="0DD3BC43">
      <w:pPr>
        <w:pStyle w:val="4"/>
        <w:widowControl w:val="0"/>
        <w:jc w:val="both"/>
      </w:pPr>
      <w:bookmarkStart w:id="47" w:name="_Toc16812"/>
      <w:r>
        <w:t>工程材料</w:t>
      </w:r>
      <w:bookmarkEnd w:id="47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1C6037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5AF1B74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064993DC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65A2B8D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F93A178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344958E6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4185ECDD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5523E52">
            <w:pPr>
              <w:jc w:val="center"/>
            </w:pPr>
            <w:r>
              <w:t>数据来源</w:t>
            </w:r>
          </w:p>
        </w:tc>
      </w:tr>
      <w:tr w14:paraId="421213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3F5271D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7E74DAF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4F9EA94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9413D11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15887E5A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677F134D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227B30BC">
            <w:pPr>
              <w:jc w:val="center"/>
            </w:pPr>
          </w:p>
        </w:tc>
      </w:tr>
      <w:tr w14:paraId="1B416F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A4DC37">
            <w:r>
              <w:t>绝热挤塑聚苯乙烯板</w:t>
            </w:r>
          </w:p>
        </w:tc>
        <w:tc>
          <w:tcPr>
            <w:vAlign w:val="center"/>
          </w:tcPr>
          <w:p w14:paraId="6B286E2F">
            <w:r>
              <w:t>0.030</w:t>
            </w:r>
          </w:p>
        </w:tc>
        <w:tc>
          <w:tcPr>
            <w:vAlign w:val="center"/>
          </w:tcPr>
          <w:p w14:paraId="39A9C496">
            <w:r>
              <w:t>0.360</w:t>
            </w:r>
          </w:p>
        </w:tc>
        <w:tc>
          <w:tcPr>
            <w:vAlign w:val="center"/>
          </w:tcPr>
          <w:p w14:paraId="40418CDE">
            <w:r>
              <w:t>40.0</w:t>
            </w:r>
          </w:p>
        </w:tc>
        <w:tc>
          <w:tcPr>
            <w:vAlign w:val="center"/>
          </w:tcPr>
          <w:p w14:paraId="38AEE70A">
            <w:r>
              <w:t>1488.0</w:t>
            </w:r>
          </w:p>
        </w:tc>
        <w:tc>
          <w:tcPr>
            <w:vAlign w:val="center"/>
          </w:tcPr>
          <w:p w14:paraId="2A9EB23C">
            <w:r>
              <w:t>0.0013</w:t>
            </w:r>
          </w:p>
        </w:tc>
        <w:tc>
          <w:tcPr>
            <w:vAlign w:val="center"/>
          </w:tcPr>
          <w:p w14:paraId="7107FF1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CA40D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165A04">
            <w:r>
              <w:t>石灰砂浆</w:t>
            </w:r>
          </w:p>
        </w:tc>
        <w:tc>
          <w:tcPr>
            <w:vAlign w:val="center"/>
          </w:tcPr>
          <w:p w14:paraId="0B09538E">
            <w:r>
              <w:t>0.810</w:t>
            </w:r>
          </w:p>
        </w:tc>
        <w:tc>
          <w:tcPr>
            <w:vAlign w:val="center"/>
          </w:tcPr>
          <w:p w14:paraId="7927381B">
            <w:r>
              <w:t>10.070</w:t>
            </w:r>
          </w:p>
        </w:tc>
        <w:tc>
          <w:tcPr>
            <w:vAlign w:val="center"/>
          </w:tcPr>
          <w:p w14:paraId="6CBF58A8">
            <w:r>
              <w:t>1600.0</w:t>
            </w:r>
          </w:p>
        </w:tc>
        <w:tc>
          <w:tcPr>
            <w:vAlign w:val="center"/>
          </w:tcPr>
          <w:p w14:paraId="75A59CCD">
            <w:r>
              <w:t>1050.0</w:t>
            </w:r>
          </w:p>
        </w:tc>
        <w:tc>
          <w:tcPr>
            <w:vAlign w:val="center"/>
          </w:tcPr>
          <w:p w14:paraId="476B4F06">
            <w:r>
              <w:t>0.0443</w:t>
            </w:r>
          </w:p>
        </w:tc>
        <w:tc>
          <w:tcPr>
            <w:vAlign w:val="center"/>
          </w:tcPr>
          <w:p w14:paraId="68D6C773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21B50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8EC256">
            <w:r>
              <w:t>水泥砂浆(1)</w:t>
            </w:r>
          </w:p>
        </w:tc>
        <w:tc>
          <w:tcPr>
            <w:vAlign w:val="center"/>
          </w:tcPr>
          <w:p w14:paraId="205068CA">
            <w:r>
              <w:t>0.930</w:t>
            </w:r>
          </w:p>
        </w:tc>
        <w:tc>
          <w:tcPr>
            <w:vAlign w:val="center"/>
          </w:tcPr>
          <w:p w14:paraId="7F49B09E">
            <w:r>
              <w:t>11.370</w:t>
            </w:r>
          </w:p>
        </w:tc>
        <w:tc>
          <w:tcPr>
            <w:vAlign w:val="center"/>
          </w:tcPr>
          <w:p w14:paraId="4D0D8F16">
            <w:r>
              <w:t>1800.0</w:t>
            </w:r>
          </w:p>
        </w:tc>
        <w:tc>
          <w:tcPr>
            <w:vAlign w:val="center"/>
          </w:tcPr>
          <w:p w14:paraId="096737FE">
            <w:r>
              <w:t>1050.0</w:t>
            </w:r>
          </w:p>
        </w:tc>
        <w:tc>
          <w:tcPr>
            <w:vAlign w:val="center"/>
          </w:tcPr>
          <w:p w14:paraId="05D3E1EF">
            <w:r>
              <w:t>0.0210</w:t>
            </w:r>
          </w:p>
        </w:tc>
        <w:tc>
          <w:tcPr>
            <w:vAlign w:val="center"/>
          </w:tcPr>
          <w:p w14:paraId="4369503A">
            <w:pPr>
              <w:rPr>
                <w:sz w:val="18"/>
                <w:szCs w:val="18"/>
              </w:rPr>
            </w:pPr>
          </w:p>
        </w:tc>
      </w:tr>
      <w:tr w14:paraId="1BA575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174B67">
            <w:r>
              <w:t>钢筋混凝土(1)</w:t>
            </w:r>
          </w:p>
        </w:tc>
        <w:tc>
          <w:tcPr>
            <w:vAlign w:val="center"/>
          </w:tcPr>
          <w:p w14:paraId="683332EB">
            <w:r>
              <w:t>1.740</w:t>
            </w:r>
          </w:p>
        </w:tc>
        <w:tc>
          <w:tcPr>
            <w:vAlign w:val="center"/>
          </w:tcPr>
          <w:p w14:paraId="2EE88299">
            <w:r>
              <w:t>17.200</w:t>
            </w:r>
          </w:p>
        </w:tc>
        <w:tc>
          <w:tcPr>
            <w:vAlign w:val="center"/>
          </w:tcPr>
          <w:p w14:paraId="354C5704">
            <w:r>
              <w:t>2500.0</w:t>
            </w:r>
          </w:p>
        </w:tc>
        <w:tc>
          <w:tcPr>
            <w:vAlign w:val="center"/>
          </w:tcPr>
          <w:p w14:paraId="18A04379">
            <w:r>
              <w:t>920.0</w:t>
            </w:r>
          </w:p>
        </w:tc>
        <w:tc>
          <w:tcPr>
            <w:vAlign w:val="center"/>
          </w:tcPr>
          <w:p w14:paraId="064FFC5E">
            <w:r>
              <w:t>0.0158</w:t>
            </w:r>
          </w:p>
        </w:tc>
        <w:tc>
          <w:tcPr>
            <w:vAlign w:val="center"/>
          </w:tcPr>
          <w:p w14:paraId="33F6F219">
            <w:pPr>
              <w:rPr>
                <w:sz w:val="18"/>
                <w:szCs w:val="18"/>
              </w:rPr>
            </w:pPr>
          </w:p>
        </w:tc>
      </w:tr>
      <w:tr w14:paraId="3EDE82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77320E">
            <w:r>
              <w:t>C20细石混凝土(ρ=2300)</w:t>
            </w:r>
          </w:p>
        </w:tc>
        <w:tc>
          <w:tcPr>
            <w:vAlign w:val="center"/>
          </w:tcPr>
          <w:p w14:paraId="63DE164A">
            <w:r>
              <w:t>1.510</w:t>
            </w:r>
          </w:p>
        </w:tc>
        <w:tc>
          <w:tcPr>
            <w:vAlign w:val="center"/>
          </w:tcPr>
          <w:p w14:paraId="7398D4DA">
            <w:r>
              <w:t>15.243</w:t>
            </w:r>
          </w:p>
        </w:tc>
        <w:tc>
          <w:tcPr>
            <w:vAlign w:val="center"/>
          </w:tcPr>
          <w:p w14:paraId="5FED3D40">
            <w:r>
              <w:t>2300.0</w:t>
            </w:r>
          </w:p>
        </w:tc>
        <w:tc>
          <w:tcPr>
            <w:vAlign w:val="center"/>
          </w:tcPr>
          <w:p w14:paraId="03972C36">
            <w:r>
              <w:t>920.0</w:t>
            </w:r>
          </w:p>
        </w:tc>
        <w:tc>
          <w:tcPr>
            <w:vAlign w:val="center"/>
          </w:tcPr>
          <w:p w14:paraId="5A299320">
            <w:r>
              <w:t>0.0000</w:t>
            </w:r>
          </w:p>
        </w:tc>
        <w:tc>
          <w:tcPr>
            <w:vAlign w:val="center"/>
          </w:tcPr>
          <w:p w14:paraId="24C5E3ED">
            <w:pPr>
              <w:rPr>
                <w:sz w:val="18"/>
                <w:szCs w:val="18"/>
              </w:rPr>
            </w:pPr>
          </w:p>
        </w:tc>
      </w:tr>
      <w:tr w14:paraId="109378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164A8B">
            <w:r>
              <w:t>浮石混凝土(ρ=1500)</w:t>
            </w:r>
          </w:p>
        </w:tc>
        <w:tc>
          <w:tcPr>
            <w:vAlign w:val="center"/>
          </w:tcPr>
          <w:p w14:paraId="51CB89FF">
            <w:r>
              <w:t>0.670</w:t>
            </w:r>
          </w:p>
        </w:tc>
        <w:tc>
          <w:tcPr>
            <w:vAlign w:val="center"/>
          </w:tcPr>
          <w:p w14:paraId="2CFF3371">
            <w:r>
              <w:t>9.090</w:t>
            </w:r>
          </w:p>
        </w:tc>
        <w:tc>
          <w:tcPr>
            <w:vAlign w:val="center"/>
          </w:tcPr>
          <w:p w14:paraId="54D1FFF3">
            <w:r>
              <w:t>1500.0</w:t>
            </w:r>
          </w:p>
        </w:tc>
        <w:tc>
          <w:tcPr>
            <w:vAlign w:val="center"/>
          </w:tcPr>
          <w:p w14:paraId="543BBC2F">
            <w:r>
              <w:t>1050.0</w:t>
            </w:r>
          </w:p>
        </w:tc>
        <w:tc>
          <w:tcPr>
            <w:vAlign w:val="center"/>
          </w:tcPr>
          <w:p w14:paraId="403EB2DD">
            <w:r>
              <w:t>0.0000</w:t>
            </w:r>
          </w:p>
        </w:tc>
        <w:tc>
          <w:tcPr>
            <w:vAlign w:val="center"/>
          </w:tcPr>
          <w:p w14:paraId="087A34C3">
            <w:pPr>
              <w:rPr>
                <w:sz w:val="18"/>
                <w:szCs w:val="18"/>
              </w:rPr>
            </w:pPr>
          </w:p>
        </w:tc>
      </w:tr>
      <w:tr w14:paraId="092AFC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1B2ED5">
            <w:r>
              <w:t>烧结页岩多孔砖(1)</w:t>
            </w:r>
          </w:p>
        </w:tc>
        <w:tc>
          <w:tcPr>
            <w:vAlign w:val="center"/>
          </w:tcPr>
          <w:p w14:paraId="5168DB1F">
            <w:r>
              <w:t>0.600</w:t>
            </w:r>
          </w:p>
        </w:tc>
        <w:tc>
          <w:tcPr>
            <w:vAlign w:val="center"/>
          </w:tcPr>
          <w:p w14:paraId="37FE1B7C">
            <w:r>
              <w:t>7.840</w:t>
            </w:r>
          </w:p>
        </w:tc>
        <w:tc>
          <w:tcPr>
            <w:vAlign w:val="center"/>
          </w:tcPr>
          <w:p w14:paraId="5A2DA451">
            <w:r>
              <w:t>1800.0</w:t>
            </w:r>
          </w:p>
        </w:tc>
        <w:tc>
          <w:tcPr>
            <w:vAlign w:val="center"/>
          </w:tcPr>
          <w:p w14:paraId="7DA46F17">
            <w:r>
              <w:t>1085.0</w:t>
            </w:r>
          </w:p>
        </w:tc>
        <w:tc>
          <w:tcPr>
            <w:vAlign w:val="center"/>
          </w:tcPr>
          <w:p w14:paraId="7997ACB5">
            <w:r>
              <w:t>0.0000</w:t>
            </w:r>
          </w:p>
        </w:tc>
        <w:tc>
          <w:tcPr>
            <w:vAlign w:val="center"/>
          </w:tcPr>
          <w:p w14:paraId="49C90A06">
            <w:pPr>
              <w:rPr>
                <w:sz w:val="18"/>
                <w:szCs w:val="18"/>
              </w:rPr>
            </w:pPr>
          </w:p>
        </w:tc>
      </w:tr>
      <w:tr w14:paraId="658204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6BD789">
            <w:r>
              <w:t>粘结型高分子湿铺防水卷材</w:t>
            </w:r>
          </w:p>
        </w:tc>
        <w:tc>
          <w:tcPr>
            <w:vAlign w:val="center"/>
          </w:tcPr>
          <w:p w14:paraId="15DF106C">
            <w:r>
              <w:t>0.230</w:t>
            </w:r>
          </w:p>
        </w:tc>
        <w:tc>
          <w:tcPr>
            <w:vAlign w:val="center"/>
          </w:tcPr>
          <w:p w14:paraId="1D607EAB">
            <w:r>
              <w:t>9.370</w:t>
            </w:r>
          </w:p>
        </w:tc>
        <w:tc>
          <w:tcPr>
            <w:vAlign w:val="center"/>
          </w:tcPr>
          <w:p w14:paraId="48E6A37A">
            <w:r>
              <w:t>1050.0</w:t>
            </w:r>
          </w:p>
        </w:tc>
        <w:tc>
          <w:tcPr>
            <w:vAlign w:val="center"/>
          </w:tcPr>
          <w:p w14:paraId="6445CA94">
            <w:r>
              <w:t>1620.0</w:t>
            </w:r>
          </w:p>
        </w:tc>
        <w:tc>
          <w:tcPr>
            <w:vAlign w:val="center"/>
          </w:tcPr>
          <w:p w14:paraId="7B8D5875">
            <w:r>
              <w:t>0.0000</w:t>
            </w:r>
          </w:p>
        </w:tc>
        <w:tc>
          <w:tcPr>
            <w:vAlign w:val="center"/>
          </w:tcPr>
          <w:p w14:paraId="7899D0AC">
            <w:pPr>
              <w:rPr>
                <w:sz w:val="18"/>
                <w:szCs w:val="18"/>
              </w:rPr>
            </w:pPr>
          </w:p>
        </w:tc>
      </w:tr>
      <w:tr w14:paraId="58E22C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2652B9">
            <w:r>
              <w:t>无机保温砂浆(1)</w:t>
            </w:r>
          </w:p>
        </w:tc>
        <w:tc>
          <w:tcPr>
            <w:vAlign w:val="center"/>
          </w:tcPr>
          <w:p w14:paraId="6BF190CD">
            <w:r>
              <w:t>0.085</w:t>
            </w:r>
          </w:p>
        </w:tc>
        <w:tc>
          <w:tcPr>
            <w:vAlign w:val="center"/>
          </w:tcPr>
          <w:p w14:paraId="4962467A">
            <w:r>
              <w:t>1.610</w:t>
            </w:r>
          </w:p>
        </w:tc>
        <w:tc>
          <w:tcPr>
            <w:vAlign w:val="center"/>
          </w:tcPr>
          <w:p w14:paraId="254DD19D">
            <w:r>
              <w:t>300.0</w:t>
            </w:r>
          </w:p>
        </w:tc>
        <w:tc>
          <w:tcPr>
            <w:vAlign w:val="center"/>
          </w:tcPr>
          <w:p w14:paraId="15DF3A00">
            <w:r>
              <w:t>800.0</w:t>
            </w:r>
          </w:p>
        </w:tc>
        <w:tc>
          <w:tcPr>
            <w:vAlign w:val="center"/>
          </w:tcPr>
          <w:p w14:paraId="43AFB406">
            <w:r>
              <w:t>0.0000</w:t>
            </w:r>
          </w:p>
        </w:tc>
        <w:tc>
          <w:tcPr>
            <w:vAlign w:val="center"/>
          </w:tcPr>
          <w:p w14:paraId="21D7C736">
            <w:pPr>
              <w:rPr>
                <w:sz w:val="18"/>
                <w:szCs w:val="18"/>
              </w:rPr>
            </w:pPr>
          </w:p>
        </w:tc>
      </w:tr>
      <w:tr w14:paraId="70BF1B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01B85F">
            <w:r>
              <w:t>抗裂砂浆（网格布）</w:t>
            </w:r>
          </w:p>
        </w:tc>
        <w:tc>
          <w:tcPr>
            <w:vAlign w:val="center"/>
          </w:tcPr>
          <w:p w14:paraId="3DFE33D6">
            <w:r>
              <w:t>0.930</w:t>
            </w:r>
          </w:p>
        </w:tc>
        <w:tc>
          <w:tcPr>
            <w:vAlign w:val="center"/>
          </w:tcPr>
          <w:p w14:paraId="0F0FCAAF">
            <w:r>
              <w:t>11.306</w:t>
            </w:r>
          </w:p>
        </w:tc>
        <w:tc>
          <w:tcPr>
            <w:vAlign w:val="center"/>
          </w:tcPr>
          <w:p w14:paraId="360F30C6">
            <w:r>
              <w:t>1800.0</w:t>
            </w:r>
          </w:p>
        </w:tc>
        <w:tc>
          <w:tcPr>
            <w:vAlign w:val="center"/>
          </w:tcPr>
          <w:p w14:paraId="17187AA4">
            <w:r>
              <w:t>1050.0</w:t>
            </w:r>
          </w:p>
        </w:tc>
        <w:tc>
          <w:tcPr>
            <w:vAlign w:val="center"/>
          </w:tcPr>
          <w:p w14:paraId="5FBC0438">
            <w:r>
              <w:t>0.0000</w:t>
            </w:r>
          </w:p>
        </w:tc>
        <w:tc>
          <w:tcPr>
            <w:vAlign w:val="center"/>
          </w:tcPr>
          <w:p w14:paraId="0CB1D14A">
            <w:pPr>
              <w:rPr>
                <w:sz w:val="18"/>
                <w:szCs w:val="18"/>
              </w:rPr>
            </w:pPr>
          </w:p>
        </w:tc>
      </w:tr>
      <w:tr w14:paraId="5FB0B6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0B0D99">
            <w:r>
              <w:t>夯实粘土(ρ=2000)</w:t>
            </w:r>
          </w:p>
        </w:tc>
        <w:tc>
          <w:tcPr>
            <w:vAlign w:val="center"/>
          </w:tcPr>
          <w:p w14:paraId="10556E44">
            <w:r>
              <w:t>1.160</w:t>
            </w:r>
          </w:p>
        </w:tc>
        <w:tc>
          <w:tcPr>
            <w:vAlign w:val="center"/>
          </w:tcPr>
          <w:p w14:paraId="2563F0B8">
            <w:r>
              <w:t>12.990</w:t>
            </w:r>
          </w:p>
        </w:tc>
        <w:tc>
          <w:tcPr>
            <w:vAlign w:val="center"/>
          </w:tcPr>
          <w:p w14:paraId="4C3A6682">
            <w:r>
              <w:t>2000.0</w:t>
            </w:r>
          </w:p>
        </w:tc>
        <w:tc>
          <w:tcPr>
            <w:vAlign w:val="center"/>
          </w:tcPr>
          <w:p w14:paraId="321A4928">
            <w:r>
              <w:t>1010.0</w:t>
            </w:r>
          </w:p>
        </w:tc>
        <w:tc>
          <w:tcPr>
            <w:vAlign w:val="center"/>
          </w:tcPr>
          <w:p w14:paraId="616E1587">
            <w:r>
              <w:t>0.0000</w:t>
            </w:r>
          </w:p>
        </w:tc>
        <w:tc>
          <w:tcPr>
            <w:vAlign w:val="center"/>
          </w:tcPr>
          <w:p w14:paraId="143EB5E6">
            <w:pPr>
              <w:rPr>
                <w:sz w:val="18"/>
                <w:szCs w:val="18"/>
              </w:rPr>
            </w:pPr>
          </w:p>
        </w:tc>
      </w:tr>
    </w:tbl>
    <w:p w14:paraId="21A5AC8A">
      <w:pPr>
        <w:pStyle w:val="4"/>
        <w:widowControl w:val="0"/>
        <w:jc w:val="both"/>
      </w:pPr>
      <w:bookmarkStart w:id="48" w:name="_Toc3155"/>
      <w:r>
        <w:t>围护结构作法简要说明</w:t>
      </w:r>
      <w:bookmarkEnd w:id="48"/>
    </w:p>
    <w:p w14:paraId="068EE1F9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(K=0.387,D=3.645)：</w:t>
      </w:r>
      <w:r>
        <w:rPr>
          <w:color w:val="000000"/>
        </w:rPr>
        <w:t>（由上到下）</w:t>
      </w:r>
    </w:p>
    <w:p w14:paraId="1E1CB73E">
      <w:pPr>
        <w:widowControl w:val="0"/>
        <w:jc w:val="both"/>
      </w:pPr>
      <w:r>
        <w:t xml:space="preserve">    </w:t>
      </w:r>
      <w:r>
        <w:rPr>
          <w:color w:val="000000"/>
        </w:rPr>
        <w:t>C20细石混凝土(ρ=2300) 50mm＋</w:t>
      </w:r>
      <w:r>
        <w:rPr>
          <w:color w:val="800000"/>
        </w:rPr>
        <w:t>绝热挤塑聚苯乙烯板 80mm</w:t>
      </w:r>
      <w:r>
        <w:rPr>
          <w:color w:val="000000"/>
        </w:rPr>
        <w:t>＋粘结型高分子湿铺防水卷材 7.5mm＋水泥砂浆(1) 20mm＋浮石混凝土(ρ=1500) 30mm＋</w:t>
      </w:r>
      <w:r>
        <w:rPr>
          <w:color w:val="800080"/>
        </w:rPr>
        <w:t>钢筋混凝土(1) 120mm</w:t>
      </w:r>
      <w:r>
        <w:rPr>
          <w:color w:val="000000"/>
        </w:rPr>
        <w:t>＋石灰砂浆 3mm</w:t>
      </w:r>
    </w:p>
    <w:p w14:paraId="73EC1A75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外墙（填充墙）：</w:t>
      </w:r>
      <w:r>
        <w:rPr>
          <w:color w:val="0000FF"/>
          <w:sz w:val="21"/>
          <w:szCs w:val="21"/>
        </w:rPr>
        <w:t>外墙（填充墙）构造一 (K=1.263,D=3.487)：</w:t>
      </w:r>
      <w:r>
        <w:rPr>
          <w:color w:val="000000"/>
        </w:rPr>
        <w:t>（由外到内）</w:t>
      </w:r>
    </w:p>
    <w:p w14:paraId="7CB2410C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水泥砂浆(1) 20mm＋</w:t>
      </w:r>
      <w:r>
        <w:rPr>
          <w:color w:val="008000"/>
        </w:rPr>
        <w:t>烧结页岩多孔砖(1) 200mm</w:t>
      </w:r>
      <w:r>
        <w:rPr>
          <w:color w:val="000000"/>
        </w:rPr>
        <w:t>＋无机保温砂浆(1) 30mm＋抗裂砂浆（网格布） 5mm</w:t>
      </w:r>
    </w:p>
    <w:p w14:paraId="307647D3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热桥梁：</w:t>
      </w:r>
      <w:r>
        <w:rPr>
          <w:color w:val="0000FF"/>
          <w:sz w:val="21"/>
          <w:szCs w:val="21"/>
        </w:rPr>
        <w:t>热桥梁构造一 (K=1.661,D=3.345)：</w:t>
      </w:r>
      <w:r>
        <w:rPr>
          <w:color w:val="000000"/>
        </w:rPr>
        <w:t>（由外到内）</w:t>
      </w:r>
    </w:p>
    <w:p w14:paraId="26B8CE8B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水泥砂浆(1) 20mm＋</w:t>
      </w:r>
      <w:r>
        <w:rPr>
          <w:color w:val="800080"/>
        </w:rPr>
        <w:t>钢筋混凝土(1) 250mm</w:t>
      </w:r>
      <w:r>
        <w:rPr>
          <w:color w:val="000000"/>
        </w:rPr>
        <w:t>＋</w:t>
      </w:r>
      <w:r>
        <w:rPr>
          <w:color w:val="800000"/>
        </w:rPr>
        <w:t>无机保温砂浆(1) 30mm</w:t>
      </w:r>
      <w:r>
        <w:rPr>
          <w:color w:val="000000"/>
        </w:rPr>
        <w:t>＋抗裂砂浆（网格布） 5mm</w:t>
      </w:r>
    </w:p>
    <w:p w14:paraId="7B9C8673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热桥柱：</w:t>
      </w:r>
      <w:r>
        <w:rPr>
          <w:color w:val="0000FF"/>
          <w:sz w:val="21"/>
          <w:szCs w:val="21"/>
        </w:rPr>
        <w:t>热桥柱构造一 (K=1.453,D=4.828)：</w:t>
      </w:r>
      <w:r>
        <w:rPr>
          <w:color w:val="000000"/>
        </w:rPr>
        <w:t>（由外到内）</w:t>
      </w:r>
    </w:p>
    <w:p w14:paraId="57735F24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水泥砂浆(1) 20mm＋</w:t>
      </w:r>
      <w:r>
        <w:rPr>
          <w:color w:val="800080"/>
        </w:rPr>
        <w:t>钢筋混凝土(1) 400mm</w:t>
      </w:r>
      <w:r>
        <w:rPr>
          <w:color w:val="000000"/>
        </w:rPr>
        <w:t>＋</w:t>
      </w:r>
      <w:r>
        <w:rPr>
          <w:color w:val="800000"/>
        </w:rPr>
        <w:t>无机保温砂浆(1) 30mm</w:t>
      </w:r>
      <w:r>
        <w:rPr>
          <w:color w:val="000000"/>
        </w:rPr>
        <w:t>＋抗裂砂浆（网格布） 5mm</w:t>
      </w:r>
    </w:p>
    <w:p w14:paraId="1AAA62F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热桥板：</w:t>
      </w:r>
      <w:r>
        <w:rPr>
          <w:color w:val="0000FF"/>
          <w:sz w:val="21"/>
          <w:szCs w:val="21"/>
        </w:rPr>
        <w:t>热桥板构造一 (K=4.531,D=1.025)：</w:t>
      </w:r>
      <w:r>
        <w:rPr>
          <w:color w:val="000000"/>
        </w:rPr>
        <w:t>（由外到内）</w:t>
      </w:r>
    </w:p>
    <w:p w14:paraId="024EE77D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抗裂砂浆（网格布） 3mm＋钢筋混凝土(1) 100mm</w:t>
      </w:r>
    </w:p>
    <w:p w14:paraId="6122389C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外窗：</w:t>
      </w:r>
      <w:r>
        <w:rPr>
          <w:color w:val="0000FF"/>
          <w:sz w:val="21"/>
          <w:szCs w:val="21"/>
        </w:rPr>
        <w:t>90系列推拉窗+5mm+9A+5mm无色透明中空玻璃 (K=3.500)：</w:t>
      </w:r>
    </w:p>
    <w:p w14:paraId="55A095C8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传热系数3.500W/㎡.K，窗太阳得热系数0.522</w:t>
      </w:r>
    </w:p>
    <w:p w14:paraId="561DEC93">
      <w:pPr>
        <w:pStyle w:val="2"/>
        <w:widowControl w:val="0"/>
        <w:jc w:val="both"/>
        <w:rPr>
          <w:color w:val="000000"/>
        </w:rPr>
      </w:pPr>
      <w:bookmarkStart w:id="49" w:name="_Toc11290"/>
      <w:r>
        <w:rPr>
          <w:color w:val="000000"/>
        </w:rPr>
        <w:t>围护结构概况</w:t>
      </w:r>
      <w:bookmarkEnd w:id="49"/>
    </w:p>
    <w:p w14:paraId="406F9D0A"/>
    <w:tbl>
      <w:tblPr>
        <w:tblStyle w:val="18"/>
        <w:tblW w:w="533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64"/>
        <w:gridCol w:w="2718"/>
        <w:gridCol w:w="1453"/>
        <w:gridCol w:w="1453"/>
        <w:gridCol w:w="1693"/>
      </w:tblGrid>
      <w:tr w14:paraId="6ABF6D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 w14:paraId="522B631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323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 w14:paraId="658642D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0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50"/>
          </w:p>
        </w:tc>
      </w:tr>
      <w:tr w14:paraId="2FC49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2C0D0B6C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B7C047B"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bookmarkStart w:id="51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0.43</w:t>
            </w:r>
            <w:bookmarkEnd w:id="51"/>
          </w:p>
        </w:tc>
      </w:tr>
      <w:tr w14:paraId="0DFA47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4CDB8C1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1D998F6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热惰性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71FBF8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2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0.39</w:t>
            </w:r>
            <w:bookmarkEnd w:id="52"/>
          </w:p>
          <w:p w14:paraId="08039F1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3.65</w:t>
            </w:r>
            <w:bookmarkEnd w:id="53"/>
          </w:p>
        </w:tc>
      </w:tr>
      <w:tr w14:paraId="195FE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5587DC2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5814FD0F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热惰性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83D1A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4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1.49</w:t>
            </w:r>
            <w:bookmarkEnd w:id="54"/>
          </w:p>
          <w:p w14:paraId="1B22994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3.53</w:t>
            </w:r>
            <w:bookmarkEnd w:id="55"/>
          </w:p>
        </w:tc>
      </w:tr>
      <w:tr w14:paraId="522EAD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103E07BB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36BB51D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B3ECA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4.09</w:t>
            </w:r>
            <w:bookmarkEnd w:id="56"/>
          </w:p>
          <w:p w14:paraId="42F1D2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1.29</w:t>
            </w:r>
            <w:bookmarkEnd w:id="57"/>
          </w:p>
        </w:tc>
      </w:tr>
      <w:tr w14:paraId="63FF10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63D3FE78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56D62E77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1C1622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8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8"/>
          </w:p>
          <w:p w14:paraId="22DF1A4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9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9"/>
          </w:p>
        </w:tc>
      </w:tr>
      <w:tr w14:paraId="1B6C7B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pct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4B22ECE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15E7AAE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 w14:paraId="7393DD8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0AA6185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2100F0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C2522A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77AF4E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 w14:paraId="53CB7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BDD256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5DF186E2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bookmarkStart w:id="60" w:name="多立面－计算条件表－8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60"/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15D08676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BC3281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0.05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8E608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3.50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BE6796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0.35</w:t>
            </w:r>
          </w:p>
        </w:tc>
      </w:tr>
      <w:tr w14:paraId="7D8423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099288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4EB59FC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28BEB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863B09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0.40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37948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3.50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EE1F51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0.36</w:t>
            </w:r>
          </w:p>
        </w:tc>
      </w:tr>
      <w:tr w14:paraId="50EF6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1654FF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36B9934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8537E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617BD9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0.24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7D065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3.50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0DC5D2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0.35</w:t>
            </w:r>
          </w:p>
        </w:tc>
      </w:tr>
      <w:tr w14:paraId="0D3829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0C2DCC3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5400285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 w14:paraId="251904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4BD7FD7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0.30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38245FA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3.50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66776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0.35</w:t>
            </w:r>
          </w:p>
        </w:tc>
      </w:tr>
    </w:tbl>
    <w:p w14:paraId="5FDF2CA2">
      <w:pPr>
        <w:widowControl w:val="0"/>
        <w:jc w:val="both"/>
        <w:rPr>
          <w:color w:val="000000"/>
        </w:rPr>
      </w:pPr>
    </w:p>
    <w:p w14:paraId="4FA28B73">
      <w:pPr>
        <w:pStyle w:val="2"/>
        <w:widowControl w:val="0"/>
        <w:jc w:val="both"/>
        <w:rPr>
          <w:color w:val="000000"/>
        </w:rPr>
      </w:pPr>
      <w:bookmarkStart w:id="61" w:name="_Toc24450"/>
      <w:r>
        <w:rPr>
          <w:color w:val="000000"/>
        </w:rPr>
        <w:t>房间类型</w:t>
      </w:r>
      <w:bookmarkEnd w:id="61"/>
    </w:p>
    <w:p w14:paraId="751CC5D7">
      <w:pPr>
        <w:pStyle w:val="4"/>
        <w:widowControl w:val="0"/>
        <w:jc w:val="both"/>
        <w:rPr>
          <w:color w:val="000000"/>
        </w:rPr>
      </w:pPr>
      <w:bookmarkStart w:id="62" w:name="_Toc5956"/>
      <w:r>
        <w:rPr>
          <w:color w:val="000000"/>
        </w:rPr>
        <w:t>房间参数表</w:t>
      </w:r>
      <w:bookmarkEnd w:id="62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2838CE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130895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62F9880F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46DD4E5E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6916DC22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7BF5F65B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2EC1F704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1E944E5B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1909FE91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1980DF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A344D8">
            <w:r>
              <w:t>普通办公室</w:t>
            </w:r>
          </w:p>
        </w:tc>
        <w:tc>
          <w:tcPr>
            <w:vAlign w:val="center"/>
          </w:tcPr>
          <w:p w14:paraId="01C07BB9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33B75E7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20B23B8C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14A6F81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B252C65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3CBF5EDA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7D0FA96C">
            <w:pPr>
              <w:jc w:val="center"/>
            </w:pPr>
            <w:r>
              <w:t>15(W/㎡)</w:t>
            </w:r>
          </w:p>
        </w:tc>
      </w:tr>
      <w:tr w14:paraId="625CE8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A87BF7">
            <w:r>
              <w:t>空房间</w:t>
            </w:r>
          </w:p>
        </w:tc>
        <w:tc>
          <w:tcPr>
            <w:vAlign w:val="center"/>
          </w:tcPr>
          <w:p w14:paraId="6F2C25E7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4230DF8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D8779BF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7487D69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DF0F694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99398B9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5F7649DA">
            <w:pPr>
              <w:jc w:val="center"/>
            </w:pPr>
            <w:r>
              <w:t>0(W/㎡)</w:t>
            </w:r>
          </w:p>
        </w:tc>
      </w:tr>
    </w:tbl>
    <w:p w14:paraId="6E7C1092">
      <w:pPr>
        <w:pStyle w:val="4"/>
        <w:widowControl w:val="0"/>
        <w:jc w:val="both"/>
        <w:rPr>
          <w:color w:val="000000"/>
        </w:rPr>
      </w:pPr>
      <w:bookmarkStart w:id="63" w:name="_Toc7039"/>
      <w:r>
        <w:rPr>
          <w:color w:val="000000"/>
        </w:rPr>
        <w:t>作息时间表</w:t>
      </w:r>
      <w:bookmarkEnd w:id="63"/>
    </w:p>
    <w:p w14:paraId="5C8BCCCB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645DE708">
      <w:pPr>
        <w:pStyle w:val="2"/>
        <w:widowControl w:val="0"/>
        <w:jc w:val="both"/>
        <w:rPr>
          <w:color w:val="000000"/>
        </w:rPr>
      </w:pPr>
      <w:bookmarkStart w:id="64" w:name="_Toc26613"/>
      <w:r>
        <w:rPr>
          <w:color w:val="000000"/>
        </w:rPr>
        <w:t>暖通空调系统</w:t>
      </w:r>
      <w:bookmarkEnd w:id="64"/>
    </w:p>
    <w:p w14:paraId="6DA5DC92">
      <w:pPr>
        <w:pStyle w:val="4"/>
        <w:widowControl w:val="0"/>
        <w:jc w:val="both"/>
        <w:rPr>
          <w:color w:val="000000"/>
        </w:rPr>
      </w:pPr>
      <w:bookmarkStart w:id="65" w:name="_Toc9231"/>
      <w:r>
        <w:rPr>
          <w:color w:val="000000"/>
        </w:rPr>
        <w:t>系统类型</w:t>
      </w:r>
      <w:bookmarkEnd w:id="65"/>
    </w:p>
    <w:p w14:paraId="0AF13632">
      <w:pPr>
        <w:pStyle w:val="5"/>
        <w:widowControl w:val="0"/>
        <w:jc w:val="both"/>
        <w:rPr>
          <w:color w:val="000000"/>
        </w:rPr>
      </w:pPr>
      <w:bookmarkStart w:id="66" w:name="_Toc17532"/>
      <w:r>
        <w:rPr>
          <w:color w:val="000000"/>
        </w:rPr>
        <w:t>系统分区</w:t>
      </w:r>
      <w:bookmarkEnd w:id="6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0C28CD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77E8AB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75CE7B58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123F8146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617BBF22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6700C016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084656B">
            <w:pPr>
              <w:jc w:val="center"/>
            </w:pPr>
            <w:r>
              <w:t>包含的房间</w:t>
            </w:r>
          </w:p>
        </w:tc>
      </w:tr>
      <w:tr w14:paraId="24A112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57B2D8">
            <w:r>
              <w:t>默认</w:t>
            </w:r>
          </w:p>
        </w:tc>
        <w:tc>
          <w:tcPr>
            <w:vAlign w:val="center"/>
          </w:tcPr>
          <w:p w14:paraId="04DBAAC6">
            <w:r>
              <w:t>双管制风机盘管</w:t>
            </w:r>
          </w:p>
        </w:tc>
        <w:tc>
          <w:tcPr>
            <w:vAlign w:val="center"/>
          </w:tcPr>
          <w:p w14:paraId="12CCFC42">
            <w:r>
              <w:t>－</w:t>
            </w:r>
          </w:p>
        </w:tc>
        <w:tc>
          <w:tcPr>
            <w:vAlign w:val="center"/>
          </w:tcPr>
          <w:p w14:paraId="76962BD6">
            <w:r>
              <w:t>－</w:t>
            </w:r>
          </w:p>
        </w:tc>
        <w:tc>
          <w:tcPr>
            <w:vAlign w:val="center"/>
          </w:tcPr>
          <w:p w14:paraId="632AFCA5">
            <w:r>
              <w:t>461.88</w:t>
            </w:r>
          </w:p>
        </w:tc>
        <w:tc>
          <w:tcPr>
            <w:vAlign w:val="center"/>
          </w:tcPr>
          <w:p w14:paraId="2CF53477">
            <w:r>
              <w:t>所有房间</w:t>
            </w:r>
          </w:p>
        </w:tc>
      </w:tr>
    </w:tbl>
    <w:p w14:paraId="362E96EB">
      <w:pPr>
        <w:pStyle w:val="5"/>
        <w:widowControl w:val="0"/>
        <w:jc w:val="both"/>
        <w:rPr>
          <w:color w:val="000000"/>
        </w:rPr>
      </w:pPr>
      <w:bookmarkStart w:id="67" w:name="_Toc31094"/>
      <w:r>
        <w:rPr>
          <w:color w:val="000000"/>
        </w:rPr>
        <w:t>热回收参数</w:t>
      </w:r>
      <w:bookmarkEnd w:id="67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5F9FB6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27A641D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37A1A5E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13390B48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1DA4B910">
            <w:pPr>
              <w:jc w:val="center"/>
            </w:pPr>
            <w:r>
              <w:t>供暖</w:t>
            </w:r>
          </w:p>
        </w:tc>
      </w:tr>
      <w:tr w14:paraId="3A450C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31FEEB"/>
        </w:tc>
        <w:tc>
          <w:tcPr>
            <w:vMerge w:val="continue"/>
            <w:vAlign w:val="center"/>
          </w:tcPr>
          <w:p w14:paraId="374AAC75"/>
        </w:tc>
        <w:tc>
          <w:tcPr>
            <w:vAlign w:val="center"/>
          </w:tcPr>
          <w:p w14:paraId="3229C82F">
            <w:r>
              <w:t>回收效率</w:t>
            </w:r>
          </w:p>
        </w:tc>
        <w:tc>
          <w:tcPr>
            <w:vAlign w:val="center"/>
          </w:tcPr>
          <w:p w14:paraId="79E700B0">
            <w:r>
              <w:t>启动温(焓)差</w:t>
            </w:r>
          </w:p>
        </w:tc>
        <w:tc>
          <w:tcPr>
            <w:vAlign w:val="center"/>
          </w:tcPr>
          <w:p w14:paraId="1748949F">
            <w:r>
              <w:t>回收效率</w:t>
            </w:r>
          </w:p>
        </w:tc>
        <w:tc>
          <w:tcPr>
            <w:vAlign w:val="center"/>
          </w:tcPr>
          <w:p w14:paraId="248417B6">
            <w:r>
              <w:t>启动温(焓)差</w:t>
            </w:r>
          </w:p>
        </w:tc>
      </w:tr>
      <w:tr w14:paraId="0F5F8B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C424E8">
            <w:r>
              <w:t>默认</w:t>
            </w:r>
          </w:p>
        </w:tc>
        <w:tc>
          <w:tcPr>
            <w:vAlign w:val="center"/>
          </w:tcPr>
          <w:p w14:paraId="75947382">
            <w:r>
              <w:t>无</w:t>
            </w:r>
          </w:p>
        </w:tc>
        <w:tc>
          <w:tcPr>
            <w:vAlign w:val="center"/>
          </w:tcPr>
          <w:p w14:paraId="4198ABA0">
            <w:r>
              <w:t>－</w:t>
            </w:r>
          </w:p>
        </w:tc>
        <w:tc>
          <w:tcPr>
            <w:vAlign w:val="center"/>
          </w:tcPr>
          <w:p w14:paraId="6D2847E2">
            <w:r>
              <w:t>－</w:t>
            </w:r>
          </w:p>
        </w:tc>
        <w:tc>
          <w:tcPr>
            <w:vAlign w:val="center"/>
          </w:tcPr>
          <w:p w14:paraId="3BCE3662">
            <w:r>
              <w:t>－</w:t>
            </w:r>
          </w:p>
        </w:tc>
        <w:tc>
          <w:tcPr>
            <w:vAlign w:val="center"/>
          </w:tcPr>
          <w:p w14:paraId="4B77C4D1">
            <w:r>
              <w:t>－</w:t>
            </w:r>
          </w:p>
        </w:tc>
      </w:tr>
    </w:tbl>
    <w:p w14:paraId="0C4B537E">
      <w:pPr>
        <w:pStyle w:val="4"/>
        <w:widowControl w:val="0"/>
        <w:jc w:val="both"/>
        <w:rPr>
          <w:color w:val="000000"/>
        </w:rPr>
      </w:pPr>
      <w:bookmarkStart w:id="68" w:name="_Toc6773"/>
      <w:r>
        <w:rPr>
          <w:color w:val="000000"/>
        </w:rPr>
        <w:t>制冷系统</w:t>
      </w:r>
      <w:bookmarkEnd w:id="68"/>
    </w:p>
    <w:p w14:paraId="5EF8D055">
      <w:pPr>
        <w:pStyle w:val="5"/>
        <w:widowControl w:val="0"/>
        <w:jc w:val="both"/>
        <w:rPr>
          <w:color w:val="000000"/>
        </w:rPr>
      </w:pPr>
      <w:bookmarkStart w:id="69" w:name="_Toc12194"/>
      <w:r>
        <w:rPr>
          <w:color w:val="000000"/>
        </w:rPr>
        <w:t>默认冷源</w:t>
      </w:r>
      <w:bookmarkEnd w:id="69"/>
    </w:p>
    <w:p w14:paraId="472C3CA7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6D1D6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2BC16D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67F09F77">
            <w:r>
              <w:t>默认</w:t>
            </w:r>
          </w:p>
        </w:tc>
      </w:tr>
    </w:tbl>
    <w:p w14:paraId="0BC61150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779B98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8D6AD0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1CB071A2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CCC87CA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0AAAB66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63180F8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18F84645">
            <w:pPr>
              <w:jc w:val="center"/>
            </w:pPr>
            <w:r>
              <w:t>台数</w:t>
            </w:r>
          </w:p>
        </w:tc>
      </w:tr>
      <w:tr w14:paraId="309442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62451D">
            <w:r>
              <w:t>机组1</w:t>
            </w:r>
          </w:p>
        </w:tc>
        <w:tc>
          <w:tcPr>
            <w:vAlign w:val="center"/>
          </w:tcPr>
          <w:p w14:paraId="3E03D1AF">
            <w:r>
              <w:t>水冷-螺杆式冷水机组</w:t>
            </w:r>
          </w:p>
        </w:tc>
        <w:tc>
          <w:tcPr>
            <w:vAlign w:val="center"/>
          </w:tcPr>
          <w:p w14:paraId="6CEF460D">
            <w:r>
              <w:t>100</w:t>
            </w:r>
          </w:p>
        </w:tc>
        <w:tc>
          <w:tcPr>
            <w:vAlign w:val="center"/>
          </w:tcPr>
          <w:p w14:paraId="164CF636">
            <w:r>
              <w:t>500</w:t>
            </w:r>
          </w:p>
        </w:tc>
        <w:tc>
          <w:tcPr>
            <w:vAlign w:val="center"/>
          </w:tcPr>
          <w:p w14:paraId="52587F62">
            <w:r>
              <w:t>5.00</w:t>
            </w:r>
          </w:p>
        </w:tc>
        <w:tc>
          <w:tcPr>
            <w:vAlign w:val="center"/>
          </w:tcPr>
          <w:p w14:paraId="1F3CE2BA">
            <w:r>
              <w:t>1</w:t>
            </w:r>
          </w:p>
        </w:tc>
      </w:tr>
    </w:tbl>
    <w:p w14:paraId="4400CC70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0092D1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39CE8A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B53D0C0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4A4E4B43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1EA08992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1F58C2F5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6BBAD272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64D8841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7DD0CF55">
            <w:pPr>
              <w:jc w:val="center"/>
            </w:pPr>
            <w:r>
              <w:t>台数</w:t>
            </w:r>
          </w:p>
        </w:tc>
      </w:tr>
      <w:tr w14:paraId="09B966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114D8D">
            <w:r>
              <w:t>冷却水泵</w:t>
            </w:r>
          </w:p>
        </w:tc>
        <w:tc>
          <w:tcPr>
            <w:vAlign w:val="center"/>
          </w:tcPr>
          <w:p w14:paraId="457E4C94">
            <w:r>
              <w:t>单速</w:t>
            </w:r>
          </w:p>
        </w:tc>
        <w:tc>
          <w:tcPr>
            <w:vAlign w:val="center"/>
          </w:tcPr>
          <w:p w14:paraId="5F452722">
            <w:r>
              <w:t>320</w:t>
            </w:r>
          </w:p>
        </w:tc>
        <w:tc>
          <w:tcPr>
            <w:vAlign w:val="center"/>
          </w:tcPr>
          <w:p w14:paraId="0A3C1E78">
            <w:r>
              <w:t>25</w:t>
            </w:r>
          </w:p>
        </w:tc>
        <w:tc>
          <w:tcPr>
            <w:vAlign w:val="center"/>
          </w:tcPr>
          <w:p w14:paraId="2634E4DC">
            <w:r>
              <w:t>80</w:t>
            </w:r>
          </w:p>
        </w:tc>
        <w:tc>
          <w:tcPr>
            <w:vAlign w:val="center"/>
          </w:tcPr>
          <w:p w14:paraId="61C0BAD7">
            <w:r>
              <w:t>31.3</w:t>
            </w:r>
          </w:p>
        </w:tc>
        <w:tc>
          <w:tcPr>
            <w:vAlign w:val="center"/>
          </w:tcPr>
          <w:p w14:paraId="4B6F0465">
            <w:r>
              <w:t>0.03</w:t>
            </w:r>
          </w:p>
        </w:tc>
        <w:tc>
          <w:tcPr>
            <w:vAlign w:val="center"/>
          </w:tcPr>
          <w:p w14:paraId="2AE0A1B9">
            <w:r>
              <w:t>1</w:t>
            </w:r>
          </w:p>
        </w:tc>
      </w:tr>
      <w:tr w14:paraId="175CDF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D926A9">
            <w:r>
              <w:t>冷冻水泵</w:t>
            </w:r>
          </w:p>
        </w:tc>
        <w:tc>
          <w:tcPr>
            <w:vAlign w:val="center"/>
          </w:tcPr>
          <w:p w14:paraId="543A5DF5">
            <w:r>
              <w:t>单速</w:t>
            </w:r>
          </w:p>
        </w:tc>
        <w:tc>
          <w:tcPr>
            <w:vAlign w:val="center"/>
          </w:tcPr>
          <w:p w14:paraId="2E2DBE10">
            <w:r>
              <w:t>320</w:t>
            </w:r>
          </w:p>
        </w:tc>
        <w:tc>
          <w:tcPr>
            <w:vAlign w:val="center"/>
          </w:tcPr>
          <w:p w14:paraId="6E4C6067">
            <w:r>
              <w:t>30</w:t>
            </w:r>
          </w:p>
        </w:tc>
        <w:tc>
          <w:tcPr>
            <w:vAlign w:val="center"/>
          </w:tcPr>
          <w:p w14:paraId="2E0F83AE">
            <w:r>
              <w:t>80</w:t>
            </w:r>
          </w:p>
        </w:tc>
        <w:tc>
          <w:tcPr>
            <w:vAlign w:val="center"/>
          </w:tcPr>
          <w:p w14:paraId="396EB404">
            <w:r>
              <w:t>37.6</w:t>
            </w:r>
          </w:p>
        </w:tc>
        <w:tc>
          <w:tcPr>
            <w:vAlign w:val="center"/>
          </w:tcPr>
          <w:p w14:paraId="4622AC57">
            <w:r>
              <w:t>－</w:t>
            </w:r>
          </w:p>
        </w:tc>
        <w:tc>
          <w:tcPr>
            <w:vAlign w:val="center"/>
          </w:tcPr>
          <w:p w14:paraId="6E1D5738">
            <w:r>
              <w:t>1</w:t>
            </w:r>
          </w:p>
        </w:tc>
      </w:tr>
    </w:tbl>
    <w:p w14:paraId="0039968F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600972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A59719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66279044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20DD48B0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BD7D3ED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576A0447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5E9AB0EB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90D1787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596DA9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B72AF0">
            <w:r>
              <w:t>20</w:t>
            </w:r>
          </w:p>
        </w:tc>
        <w:tc>
          <w:tcPr>
            <w:vAlign w:val="center"/>
          </w:tcPr>
          <w:p w14:paraId="7EF9B402">
            <w:r>
              <w:t>100</w:t>
            </w:r>
          </w:p>
        </w:tc>
        <w:tc>
          <w:tcPr>
            <w:vAlign w:val="center"/>
          </w:tcPr>
          <w:p w14:paraId="1E465817">
            <w:r>
              <w:t>25</w:t>
            </w:r>
          </w:p>
        </w:tc>
        <w:tc>
          <w:tcPr>
            <w:vAlign w:val="center"/>
          </w:tcPr>
          <w:p w14:paraId="10BEB39C">
            <w:r>
              <w:t>4.00</w:t>
            </w:r>
          </w:p>
        </w:tc>
        <w:tc>
          <w:tcPr>
            <w:vAlign w:val="center"/>
          </w:tcPr>
          <w:p w14:paraId="2C0DB891">
            <w:r>
              <w:t>31.3</w:t>
            </w:r>
          </w:p>
        </w:tc>
        <w:tc>
          <w:tcPr>
            <w:vAlign w:val="center"/>
          </w:tcPr>
          <w:p w14:paraId="73108E17">
            <w:r>
              <w:t>37.6</w:t>
            </w:r>
          </w:p>
        </w:tc>
        <w:tc>
          <w:tcPr>
            <w:vAlign w:val="center"/>
          </w:tcPr>
          <w:p w14:paraId="3C592380">
            <w:r>
              <w:t>10</w:t>
            </w:r>
          </w:p>
        </w:tc>
      </w:tr>
      <w:tr w14:paraId="12E9A6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1481BD">
            <w:r>
              <w:t>40</w:t>
            </w:r>
          </w:p>
        </w:tc>
        <w:tc>
          <w:tcPr>
            <w:vAlign w:val="center"/>
          </w:tcPr>
          <w:p w14:paraId="0E524E23">
            <w:r>
              <w:t>200</w:t>
            </w:r>
          </w:p>
        </w:tc>
        <w:tc>
          <w:tcPr>
            <w:vAlign w:val="center"/>
          </w:tcPr>
          <w:p w14:paraId="603B781B">
            <w:r>
              <w:t>48</w:t>
            </w:r>
          </w:p>
        </w:tc>
        <w:tc>
          <w:tcPr>
            <w:vAlign w:val="center"/>
          </w:tcPr>
          <w:p w14:paraId="1C5BED2B">
            <w:r>
              <w:t>4.17</w:t>
            </w:r>
          </w:p>
        </w:tc>
        <w:tc>
          <w:tcPr>
            <w:vAlign w:val="center"/>
          </w:tcPr>
          <w:p w14:paraId="421D4ED6">
            <w:r>
              <w:t>31.3</w:t>
            </w:r>
          </w:p>
        </w:tc>
        <w:tc>
          <w:tcPr>
            <w:vAlign w:val="center"/>
          </w:tcPr>
          <w:p w14:paraId="44C385E4">
            <w:r>
              <w:t>37.6</w:t>
            </w:r>
          </w:p>
        </w:tc>
        <w:tc>
          <w:tcPr>
            <w:vAlign w:val="center"/>
          </w:tcPr>
          <w:p w14:paraId="077489FF">
            <w:r>
              <w:t>10</w:t>
            </w:r>
          </w:p>
        </w:tc>
      </w:tr>
      <w:tr w14:paraId="2723BC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A67194">
            <w:r>
              <w:t>60</w:t>
            </w:r>
          </w:p>
        </w:tc>
        <w:tc>
          <w:tcPr>
            <w:vAlign w:val="center"/>
          </w:tcPr>
          <w:p w14:paraId="2B6E7D25">
            <w:r>
              <w:t>300</w:t>
            </w:r>
          </w:p>
        </w:tc>
        <w:tc>
          <w:tcPr>
            <w:vAlign w:val="center"/>
          </w:tcPr>
          <w:p w14:paraId="44BD703A">
            <w:r>
              <w:t>68</w:t>
            </w:r>
          </w:p>
        </w:tc>
        <w:tc>
          <w:tcPr>
            <w:vAlign w:val="center"/>
          </w:tcPr>
          <w:p w14:paraId="1D3EF60A">
            <w:r>
              <w:t>4.41</w:t>
            </w:r>
          </w:p>
        </w:tc>
        <w:tc>
          <w:tcPr>
            <w:vAlign w:val="center"/>
          </w:tcPr>
          <w:p w14:paraId="0BFA626B">
            <w:r>
              <w:t>31.3</w:t>
            </w:r>
          </w:p>
        </w:tc>
        <w:tc>
          <w:tcPr>
            <w:vAlign w:val="center"/>
          </w:tcPr>
          <w:p w14:paraId="5073EF1F">
            <w:r>
              <w:t>37.6</w:t>
            </w:r>
          </w:p>
        </w:tc>
        <w:tc>
          <w:tcPr>
            <w:vAlign w:val="center"/>
          </w:tcPr>
          <w:p w14:paraId="6A709489">
            <w:r>
              <w:t>10</w:t>
            </w:r>
          </w:p>
        </w:tc>
      </w:tr>
      <w:tr w14:paraId="073390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DDA85D">
            <w:r>
              <w:t>80</w:t>
            </w:r>
          </w:p>
        </w:tc>
        <w:tc>
          <w:tcPr>
            <w:vAlign w:val="center"/>
          </w:tcPr>
          <w:p w14:paraId="3ABCBD78">
            <w:r>
              <w:t>400</w:t>
            </w:r>
          </w:p>
        </w:tc>
        <w:tc>
          <w:tcPr>
            <w:vAlign w:val="center"/>
          </w:tcPr>
          <w:p w14:paraId="6CBA52D7">
            <w:r>
              <w:t>80</w:t>
            </w:r>
          </w:p>
        </w:tc>
        <w:tc>
          <w:tcPr>
            <w:vAlign w:val="center"/>
          </w:tcPr>
          <w:p w14:paraId="27C2ABA1">
            <w:r>
              <w:t>5.00</w:t>
            </w:r>
          </w:p>
        </w:tc>
        <w:tc>
          <w:tcPr>
            <w:vAlign w:val="center"/>
          </w:tcPr>
          <w:p w14:paraId="053EC6BB">
            <w:r>
              <w:t>31.3</w:t>
            </w:r>
          </w:p>
        </w:tc>
        <w:tc>
          <w:tcPr>
            <w:vAlign w:val="center"/>
          </w:tcPr>
          <w:p w14:paraId="7243DC90">
            <w:r>
              <w:t>37.6</w:t>
            </w:r>
          </w:p>
        </w:tc>
        <w:tc>
          <w:tcPr>
            <w:vAlign w:val="center"/>
          </w:tcPr>
          <w:p w14:paraId="277EC17E">
            <w:r>
              <w:t>10</w:t>
            </w:r>
          </w:p>
        </w:tc>
      </w:tr>
      <w:tr w14:paraId="05572E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5D076E">
            <w:r>
              <w:t>100</w:t>
            </w:r>
          </w:p>
        </w:tc>
        <w:tc>
          <w:tcPr>
            <w:vAlign w:val="center"/>
          </w:tcPr>
          <w:p w14:paraId="085F937A">
            <w:r>
              <w:t>500</w:t>
            </w:r>
          </w:p>
        </w:tc>
        <w:tc>
          <w:tcPr>
            <w:vAlign w:val="center"/>
          </w:tcPr>
          <w:p w14:paraId="614D7716">
            <w:r>
              <w:t>100</w:t>
            </w:r>
          </w:p>
        </w:tc>
        <w:tc>
          <w:tcPr>
            <w:vAlign w:val="center"/>
          </w:tcPr>
          <w:p w14:paraId="11CA0F8E">
            <w:r>
              <w:t>5.00</w:t>
            </w:r>
          </w:p>
        </w:tc>
        <w:tc>
          <w:tcPr>
            <w:vAlign w:val="center"/>
          </w:tcPr>
          <w:p w14:paraId="3F31531D">
            <w:r>
              <w:t>31.3</w:t>
            </w:r>
          </w:p>
        </w:tc>
        <w:tc>
          <w:tcPr>
            <w:vAlign w:val="center"/>
          </w:tcPr>
          <w:p w14:paraId="7784CB13">
            <w:r>
              <w:t>37.6</w:t>
            </w:r>
          </w:p>
        </w:tc>
        <w:tc>
          <w:tcPr>
            <w:vAlign w:val="center"/>
          </w:tcPr>
          <w:p w14:paraId="29F874AF">
            <w:r>
              <w:t>10</w:t>
            </w:r>
          </w:p>
        </w:tc>
      </w:tr>
    </w:tbl>
    <w:p w14:paraId="530BB50D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3EC844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948843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594AF878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BF64204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4F65BF57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3D5DE68D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1406A037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B217B97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F958C95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4938DB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ABDDFE">
            <w:r>
              <w:t>0~20</w:t>
            </w:r>
          </w:p>
        </w:tc>
        <w:tc>
          <w:tcPr>
            <w:vAlign w:val="center"/>
          </w:tcPr>
          <w:p w14:paraId="714B9829">
            <w:r>
              <w:t>32784</w:t>
            </w:r>
          </w:p>
        </w:tc>
        <w:tc>
          <w:tcPr>
            <w:vAlign w:val="center"/>
          </w:tcPr>
          <w:p w14:paraId="271032FC">
            <w:r>
              <w:t>668</w:t>
            </w:r>
          </w:p>
        </w:tc>
        <w:tc>
          <w:tcPr>
            <w:vAlign w:val="center"/>
          </w:tcPr>
          <w:p w14:paraId="45385325">
            <w:r>
              <w:t>8196</w:t>
            </w:r>
          </w:p>
        </w:tc>
        <w:tc>
          <w:tcPr>
            <w:vAlign w:val="center"/>
          </w:tcPr>
          <w:p w14:paraId="38D2A32D">
            <w:r>
              <w:t>4.00</w:t>
            </w:r>
          </w:p>
        </w:tc>
        <w:tc>
          <w:tcPr>
            <w:vAlign w:val="center"/>
          </w:tcPr>
          <w:p w14:paraId="36997DE3">
            <w:r>
              <w:t>20908</w:t>
            </w:r>
          </w:p>
        </w:tc>
        <w:tc>
          <w:tcPr>
            <w:vAlign w:val="center"/>
          </w:tcPr>
          <w:p w14:paraId="01E677F4">
            <w:r>
              <w:t>25117</w:t>
            </w:r>
          </w:p>
        </w:tc>
        <w:tc>
          <w:tcPr>
            <w:vAlign w:val="center"/>
          </w:tcPr>
          <w:p w14:paraId="0FB1E06C">
            <w:r>
              <w:t>6680</w:t>
            </w:r>
          </w:p>
        </w:tc>
      </w:tr>
      <w:tr w14:paraId="2C7199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E29257">
            <w:r>
              <w:t>20~40</w:t>
            </w:r>
          </w:p>
        </w:tc>
        <w:tc>
          <w:tcPr>
            <w:vAlign w:val="center"/>
          </w:tcPr>
          <w:p w14:paraId="6C6B4175">
            <w:r>
              <w:t>0</w:t>
            </w:r>
          </w:p>
        </w:tc>
        <w:tc>
          <w:tcPr>
            <w:vAlign w:val="center"/>
          </w:tcPr>
          <w:p w14:paraId="5DD22C1E">
            <w:r>
              <w:t>0</w:t>
            </w:r>
          </w:p>
        </w:tc>
        <w:tc>
          <w:tcPr>
            <w:vAlign w:val="center"/>
          </w:tcPr>
          <w:p w14:paraId="6F6629B3">
            <w:r>
              <w:t>0</w:t>
            </w:r>
          </w:p>
        </w:tc>
        <w:tc>
          <w:tcPr>
            <w:vAlign w:val="center"/>
          </w:tcPr>
          <w:p w14:paraId="5392FE8B">
            <w:r>
              <w:t>0.00</w:t>
            </w:r>
          </w:p>
        </w:tc>
        <w:tc>
          <w:tcPr>
            <w:vAlign w:val="center"/>
          </w:tcPr>
          <w:p w14:paraId="327B5530">
            <w:r>
              <w:t>0</w:t>
            </w:r>
          </w:p>
        </w:tc>
        <w:tc>
          <w:tcPr>
            <w:vAlign w:val="center"/>
          </w:tcPr>
          <w:p w14:paraId="51E41A82">
            <w:r>
              <w:t>0</w:t>
            </w:r>
          </w:p>
        </w:tc>
        <w:tc>
          <w:tcPr>
            <w:vAlign w:val="center"/>
          </w:tcPr>
          <w:p w14:paraId="6A797BA3">
            <w:r>
              <w:t>0</w:t>
            </w:r>
          </w:p>
        </w:tc>
      </w:tr>
      <w:tr w14:paraId="04B7D5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8B6FEE">
            <w:r>
              <w:t>40~60</w:t>
            </w:r>
          </w:p>
        </w:tc>
        <w:tc>
          <w:tcPr>
            <w:vAlign w:val="center"/>
          </w:tcPr>
          <w:p w14:paraId="3A8CD43C">
            <w:r>
              <w:t>0</w:t>
            </w:r>
          </w:p>
        </w:tc>
        <w:tc>
          <w:tcPr>
            <w:vAlign w:val="center"/>
          </w:tcPr>
          <w:p w14:paraId="31C1A170">
            <w:r>
              <w:t>0</w:t>
            </w:r>
          </w:p>
        </w:tc>
        <w:tc>
          <w:tcPr>
            <w:vAlign w:val="center"/>
          </w:tcPr>
          <w:p w14:paraId="0C804588">
            <w:r>
              <w:t>0</w:t>
            </w:r>
          </w:p>
        </w:tc>
        <w:tc>
          <w:tcPr>
            <w:vAlign w:val="center"/>
          </w:tcPr>
          <w:p w14:paraId="62F8F4B3">
            <w:r>
              <w:t>0.00</w:t>
            </w:r>
          </w:p>
        </w:tc>
        <w:tc>
          <w:tcPr>
            <w:vAlign w:val="center"/>
          </w:tcPr>
          <w:p w14:paraId="233008EE">
            <w:r>
              <w:t>0</w:t>
            </w:r>
          </w:p>
        </w:tc>
        <w:tc>
          <w:tcPr>
            <w:vAlign w:val="center"/>
          </w:tcPr>
          <w:p w14:paraId="25EE6010">
            <w:r>
              <w:t>0</w:t>
            </w:r>
          </w:p>
        </w:tc>
        <w:tc>
          <w:tcPr>
            <w:vAlign w:val="center"/>
          </w:tcPr>
          <w:p w14:paraId="51A527A9">
            <w:r>
              <w:t>0</w:t>
            </w:r>
          </w:p>
        </w:tc>
      </w:tr>
      <w:tr w14:paraId="2A67E6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867444">
            <w:r>
              <w:t>60~80</w:t>
            </w:r>
          </w:p>
        </w:tc>
        <w:tc>
          <w:tcPr>
            <w:vAlign w:val="center"/>
          </w:tcPr>
          <w:p w14:paraId="6013CE0A">
            <w:r>
              <w:t>0</w:t>
            </w:r>
          </w:p>
        </w:tc>
        <w:tc>
          <w:tcPr>
            <w:vAlign w:val="center"/>
          </w:tcPr>
          <w:p w14:paraId="277F84B9">
            <w:r>
              <w:t>0</w:t>
            </w:r>
          </w:p>
        </w:tc>
        <w:tc>
          <w:tcPr>
            <w:vAlign w:val="center"/>
          </w:tcPr>
          <w:p w14:paraId="784BAB83">
            <w:r>
              <w:t>0</w:t>
            </w:r>
          </w:p>
        </w:tc>
        <w:tc>
          <w:tcPr>
            <w:vAlign w:val="center"/>
          </w:tcPr>
          <w:p w14:paraId="2E5F6181">
            <w:r>
              <w:t>0.00</w:t>
            </w:r>
          </w:p>
        </w:tc>
        <w:tc>
          <w:tcPr>
            <w:vAlign w:val="center"/>
          </w:tcPr>
          <w:p w14:paraId="47FB2FE5">
            <w:r>
              <w:t>0</w:t>
            </w:r>
          </w:p>
        </w:tc>
        <w:tc>
          <w:tcPr>
            <w:vAlign w:val="center"/>
          </w:tcPr>
          <w:p w14:paraId="2BAD454B">
            <w:r>
              <w:t>0</w:t>
            </w:r>
          </w:p>
        </w:tc>
        <w:tc>
          <w:tcPr>
            <w:vAlign w:val="center"/>
          </w:tcPr>
          <w:p w14:paraId="238D6DB0">
            <w:r>
              <w:t>0</w:t>
            </w:r>
          </w:p>
        </w:tc>
      </w:tr>
      <w:tr w14:paraId="1A9354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8958FD">
            <w:r>
              <w:t>80~100</w:t>
            </w:r>
          </w:p>
        </w:tc>
        <w:tc>
          <w:tcPr>
            <w:vAlign w:val="center"/>
          </w:tcPr>
          <w:p w14:paraId="4DDFE0D0">
            <w:r>
              <w:t>0</w:t>
            </w:r>
          </w:p>
        </w:tc>
        <w:tc>
          <w:tcPr>
            <w:vAlign w:val="center"/>
          </w:tcPr>
          <w:p w14:paraId="6087A921">
            <w:r>
              <w:t>0</w:t>
            </w:r>
          </w:p>
        </w:tc>
        <w:tc>
          <w:tcPr>
            <w:vAlign w:val="center"/>
          </w:tcPr>
          <w:p w14:paraId="2D8F20D5">
            <w:r>
              <w:t>0</w:t>
            </w:r>
          </w:p>
        </w:tc>
        <w:tc>
          <w:tcPr>
            <w:vAlign w:val="center"/>
          </w:tcPr>
          <w:p w14:paraId="65C1B146">
            <w:r>
              <w:t>0.00</w:t>
            </w:r>
          </w:p>
        </w:tc>
        <w:tc>
          <w:tcPr>
            <w:vAlign w:val="center"/>
          </w:tcPr>
          <w:p w14:paraId="10838C39">
            <w:r>
              <w:t>0</w:t>
            </w:r>
          </w:p>
        </w:tc>
        <w:tc>
          <w:tcPr>
            <w:vAlign w:val="center"/>
          </w:tcPr>
          <w:p w14:paraId="1594EA34">
            <w:r>
              <w:t>0</w:t>
            </w:r>
          </w:p>
        </w:tc>
        <w:tc>
          <w:tcPr>
            <w:vAlign w:val="center"/>
          </w:tcPr>
          <w:p w14:paraId="14EF321F">
            <w:r>
              <w:t>0</w:t>
            </w:r>
          </w:p>
        </w:tc>
      </w:tr>
      <w:tr w14:paraId="116282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E00F39">
            <w:r>
              <w:t>&gt;100</w:t>
            </w:r>
          </w:p>
        </w:tc>
        <w:tc>
          <w:tcPr>
            <w:vAlign w:val="center"/>
          </w:tcPr>
          <w:p w14:paraId="0240E55C">
            <w:r>
              <w:t>0</w:t>
            </w:r>
          </w:p>
        </w:tc>
        <w:tc>
          <w:tcPr>
            <w:vAlign w:val="center"/>
          </w:tcPr>
          <w:p w14:paraId="7F0E2CCF">
            <w:r>
              <w:t>0</w:t>
            </w:r>
          </w:p>
        </w:tc>
        <w:tc>
          <w:tcPr>
            <w:vAlign w:val="center"/>
          </w:tcPr>
          <w:p w14:paraId="701730B6">
            <w:r>
              <w:t>0</w:t>
            </w:r>
          </w:p>
        </w:tc>
        <w:tc>
          <w:tcPr>
            <w:vAlign w:val="center"/>
          </w:tcPr>
          <w:p w14:paraId="63EFE266">
            <w:r>
              <w:t>－</w:t>
            </w:r>
          </w:p>
        </w:tc>
        <w:tc>
          <w:tcPr>
            <w:vAlign w:val="center"/>
          </w:tcPr>
          <w:p w14:paraId="53227617">
            <w:r>
              <w:t>0</w:t>
            </w:r>
          </w:p>
        </w:tc>
        <w:tc>
          <w:tcPr>
            <w:vAlign w:val="center"/>
          </w:tcPr>
          <w:p w14:paraId="66F53EF0">
            <w:r>
              <w:t>0</w:t>
            </w:r>
          </w:p>
        </w:tc>
        <w:tc>
          <w:tcPr>
            <w:vAlign w:val="center"/>
          </w:tcPr>
          <w:p w14:paraId="4EC344F2">
            <w:r>
              <w:t>0</w:t>
            </w:r>
          </w:p>
        </w:tc>
      </w:tr>
      <w:tr w14:paraId="2AC96F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0B571B">
            <w:r>
              <w:t>合计</w:t>
            </w:r>
          </w:p>
        </w:tc>
        <w:tc>
          <w:tcPr>
            <w:vAlign w:val="center"/>
          </w:tcPr>
          <w:p w14:paraId="26A1D5E8">
            <w:r>
              <w:t>32784</w:t>
            </w:r>
          </w:p>
        </w:tc>
        <w:tc>
          <w:tcPr>
            <w:vAlign w:val="center"/>
          </w:tcPr>
          <w:p w14:paraId="5C11603D">
            <w:r>
              <w:t>668</w:t>
            </w:r>
          </w:p>
        </w:tc>
        <w:tc>
          <w:tcPr>
            <w:vAlign w:val="center"/>
          </w:tcPr>
          <w:p w14:paraId="682EAAC4">
            <w:r>
              <w:t>8196</w:t>
            </w:r>
          </w:p>
        </w:tc>
        <w:tc>
          <w:tcPr>
            <w:vAlign w:val="center"/>
          </w:tcPr>
          <w:p w14:paraId="3504C98D"/>
        </w:tc>
        <w:tc>
          <w:tcPr>
            <w:vAlign w:val="center"/>
          </w:tcPr>
          <w:p w14:paraId="558366F8">
            <w:r>
              <w:t>20908</w:t>
            </w:r>
          </w:p>
        </w:tc>
        <w:tc>
          <w:tcPr>
            <w:vAlign w:val="center"/>
          </w:tcPr>
          <w:p w14:paraId="133F4A3F">
            <w:r>
              <w:t>25117</w:t>
            </w:r>
          </w:p>
        </w:tc>
        <w:tc>
          <w:tcPr>
            <w:vAlign w:val="center"/>
          </w:tcPr>
          <w:p w14:paraId="378CF90A">
            <w:r>
              <w:t>6680</w:t>
            </w:r>
          </w:p>
        </w:tc>
      </w:tr>
    </w:tbl>
    <w:p w14:paraId="2CBCB869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3013B4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A413C0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2B01211F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1026FDD6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584E0C9E">
            <w:pPr>
              <w:jc w:val="center"/>
            </w:pPr>
            <w:r>
              <w:t>碳排放量(tCO2/a)</w:t>
            </w:r>
          </w:p>
        </w:tc>
      </w:tr>
      <w:tr w14:paraId="690FF2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A4BBA9">
            <w:r>
              <w:t>制冷机组</w:t>
            </w:r>
          </w:p>
        </w:tc>
        <w:tc>
          <w:tcPr>
            <w:vAlign w:val="center"/>
          </w:tcPr>
          <w:p w14:paraId="2E22CC59">
            <w:r>
              <w:t>8196</w:t>
            </w:r>
          </w:p>
        </w:tc>
        <w:tc>
          <w:tcPr>
            <w:vMerge w:val="restart"/>
            <w:vAlign w:val="center"/>
          </w:tcPr>
          <w:p w14:paraId="476B649A">
            <w:r>
              <w:t>0.5703</w:t>
            </w:r>
          </w:p>
        </w:tc>
        <w:tc>
          <w:tcPr>
            <w:vAlign w:val="center"/>
          </w:tcPr>
          <w:p w14:paraId="30BE22A0">
            <w:r>
              <w:t>4.674</w:t>
            </w:r>
          </w:p>
        </w:tc>
      </w:tr>
      <w:tr w14:paraId="7C9DA2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3561BE">
            <w:r>
              <w:t>冷却水泵</w:t>
            </w:r>
          </w:p>
        </w:tc>
        <w:tc>
          <w:tcPr>
            <w:vAlign w:val="center"/>
          </w:tcPr>
          <w:p w14:paraId="738F4AC4">
            <w:r>
              <w:t>20908</w:t>
            </w:r>
          </w:p>
        </w:tc>
        <w:tc>
          <w:tcPr>
            <w:vMerge w:val="continue"/>
            <w:vAlign w:val="center"/>
          </w:tcPr>
          <w:p w14:paraId="21D100F5"/>
        </w:tc>
        <w:tc>
          <w:tcPr>
            <w:vAlign w:val="center"/>
          </w:tcPr>
          <w:p w14:paraId="6D664D72">
            <w:r>
              <w:t>11.924</w:t>
            </w:r>
          </w:p>
        </w:tc>
      </w:tr>
      <w:tr w14:paraId="1DC763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52D239">
            <w:r>
              <w:t>冷却塔</w:t>
            </w:r>
          </w:p>
        </w:tc>
        <w:tc>
          <w:tcPr>
            <w:vAlign w:val="center"/>
          </w:tcPr>
          <w:p w14:paraId="630B4723">
            <w:r>
              <w:t>6680</w:t>
            </w:r>
          </w:p>
        </w:tc>
        <w:tc>
          <w:tcPr>
            <w:vMerge w:val="continue"/>
            <w:vAlign w:val="center"/>
          </w:tcPr>
          <w:p w14:paraId="78D09F9B"/>
        </w:tc>
        <w:tc>
          <w:tcPr>
            <w:vAlign w:val="center"/>
          </w:tcPr>
          <w:p w14:paraId="0FDC77B6">
            <w:r>
              <w:t>3.810</w:t>
            </w:r>
          </w:p>
        </w:tc>
      </w:tr>
      <w:tr w14:paraId="549ABB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E26DF0">
            <w:r>
              <w:t>冷冻水泵</w:t>
            </w:r>
          </w:p>
        </w:tc>
        <w:tc>
          <w:tcPr>
            <w:vAlign w:val="center"/>
          </w:tcPr>
          <w:p w14:paraId="355CBBEC">
            <w:r>
              <w:t>25117</w:t>
            </w:r>
          </w:p>
        </w:tc>
        <w:tc>
          <w:tcPr>
            <w:vMerge w:val="continue"/>
            <w:vAlign w:val="center"/>
          </w:tcPr>
          <w:p w14:paraId="05008284"/>
        </w:tc>
        <w:tc>
          <w:tcPr>
            <w:vAlign w:val="center"/>
          </w:tcPr>
          <w:p w14:paraId="25064259">
            <w:r>
              <w:t>14.324</w:t>
            </w:r>
          </w:p>
        </w:tc>
      </w:tr>
      <w:tr w14:paraId="5C8D09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1AA690DD">
            <w:r>
              <w:t>合计</w:t>
            </w:r>
          </w:p>
        </w:tc>
        <w:tc>
          <w:tcPr>
            <w:vAlign w:val="center"/>
          </w:tcPr>
          <w:p w14:paraId="625596FB">
            <w:r>
              <w:t>34.732</w:t>
            </w:r>
          </w:p>
        </w:tc>
      </w:tr>
    </w:tbl>
    <w:p w14:paraId="13A9FFE5">
      <w:pPr>
        <w:pStyle w:val="4"/>
      </w:pPr>
      <w:bookmarkStart w:id="70" w:name="_Toc8146"/>
      <w:r>
        <w:t>供暖系统</w:t>
      </w:r>
      <w:bookmarkEnd w:id="70"/>
    </w:p>
    <w:p w14:paraId="1E86A5DF">
      <w:pPr>
        <w:pStyle w:val="5"/>
        <w:widowControl w:val="0"/>
        <w:jc w:val="both"/>
        <w:rPr>
          <w:color w:val="000000"/>
        </w:rPr>
      </w:pPr>
      <w:bookmarkStart w:id="71" w:name="_Toc14220"/>
      <w:r>
        <w:rPr>
          <w:color w:val="000000"/>
        </w:rPr>
        <w:t>默认热源</w:t>
      </w:r>
      <w:bookmarkEnd w:id="71"/>
    </w:p>
    <w:p w14:paraId="3A767EDF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5D3728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B2D264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485BA6F7">
            <w:r>
              <w:t>默认</w:t>
            </w:r>
          </w:p>
        </w:tc>
      </w:tr>
    </w:tbl>
    <w:p w14:paraId="387DCC7B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热水锅炉系统</w:t>
      </w:r>
    </w:p>
    <w:p w14:paraId="0ABE5248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热水锅炉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945"/>
        <w:gridCol w:w="707"/>
        <w:gridCol w:w="1415"/>
        <w:gridCol w:w="848"/>
        <w:gridCol w:w="1131"/>
        <w:gridCol w:w="1556"/>
        <w:gridCol w:w="1550"/>
      </w:tblGrid>
      <w:tr w14:paraId="429E0C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58B222">
            <w:pPr>
              <w:jc w:val="center"/>
            </w:pPr>
            <w:r>
              <w:t>燃料类型</w:t>
            </w:r>
          </w:p>
        </w:tc>
        <w:tc>
          <w:tcPr>
            <w:shd w:val="clear" w:color="auto" w:fill="E6E6E6"/>
            <w:vAlign w:val="center"/>
          </w:tcPr>
          <w:p w14:paraId="3F3E85D7">
            <w:pPr>
              <w:jc w:val="center"/>
            </w:pPr>
            <w:r>
              <w:t>容量</w:t>
            </w:r>
            <w:r>
              <w:br w:type="textWrapping"/>
            </w:r>
            <w:r>
              <w:t>(MW)</w:t>
            </w:r>
          </w:p>
        </w:tc>
        <w:tc>
          <w:tcPr>
            <w:shd w:val="clear" w:color="auto" w:fill="E6E6E6"/>
            <w:vAlign w:val="center"/>
          </w:tcPr>
          <w:p w14:paraId="02CBCF77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128227C5">
            <w:pPr>
              <w:jc w:val="center"/>
            </w:pPr>
            <w:r>
              <w:t>锅炉负荷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386B0624">
            <w:pPr>
              <w:jc w:val="center"/>
            </w:pPr>
            <w:r>
              <w:t>锅炉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44F2AC92">
            <w:pPr>
              <w:jc w:val="center"/>
            </w:pPr>
            <w:r>
              <w:t>外网热</w:t>
            </w:r>
            <w:r>
              <w:br w:type="textWrapping"/>
            </w:r>
            <w:r>
              <w:t>输送效率</w:t>
            </w:r>
          </w:p>
        </w:tc>
        <w:tc>
          <w:tcPr>
            <w:shd w:val="clear" w:color="auto" w:fill="E6E6E6"/>
            <w:vAlign w:val="center"/>
          </w:tcPr>
          <w:p w14:paraId="3EE06FA6">
            <w:pPr>
              <w:jc w:val="center"/>
            </w:pPr>
            <w:r>
              <w:t>碳排放因子(tCO2/TJ)</w:t>
            </w:r>
          </w:p>
        </w:tc>
        <w:tc>
          <w:tcPr>
            <w:shd w:val="clear" w:color="auto" w:fill="E6E6E6"/>
            <w:vAlign w:val="center"/>
          </w:tcPr>
          <w:p w14:paraId="0EABB2D5">
            <w:pPr>
              <w:jc w:val="center"/>
            </w:pPr>
            <w:r>
              <w:t>碳排放量(tCO2/a)</w:t>
            </w:r>
          </w:p>
        </w:tc>
      </w:tr>
      <w:tr w14:paraId="10A4E1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C1D49E">
            <w:r>
              <w:t>烟煤II</w:t>
            </w:r>
          </w:p>
        </w:tc>
        <w:tc>
          <w:tcPr>
            <w:vAlign w:val="center"/>
          </w:tcPr>
          <w:p w14:paraId="1B1A6E43">
            <w:r>
              <w:t>1.00</w:t>
            </w:r>
          </w:p>
        </w:tc>
        <w:tc>
          <w:tcPr>
            <w:vAlign w:val="center"/>
          </w:tcPr>
          <w:p w14:paraId="61ACB0F7">
            <w:r>
              <w:t>1</w:t>
            </w:r>
          </w:p>
        </w:tc>
        <w:tc>
          <w:tcPr>
            <w:vAlign w:val="center"/>
          </w:tcPr>
          <w:p w14:paraId="323E2656">
            <w:r>
              <w:t>3097</w:t>
            </w:r>
          </w:p>
        </w:tc>
        <w:tc>
          <w:tcPr>
            <w:vAlign w:val="center"/>
          </w:tcPr>
          <w:p w14:paraId="0C8BFD38">
            <w:r>
              <w:t>0.78</w:t>
            </w:r>
          </w:p>
        </w:tc>
        <w:tc>
          <w:tcPr>
            <w:vAlign w:val="center"/>
          </w:tcPr>
          <w:p w14:paraId="60012D2C">
            <w:r>
              <w:t>0.92</w:t>
            </w:r>
          </w:p>
        </w:tc>
        <w:tc>
          <w:tcPr>
            <w:vAlign w:val="center"/>
          </w:tcPr>
          <w:p w14:paraId="3FF9D248">
            <w:r>
              <w:t>89</w:t>
            </w:r>
          </w:p>
        </w:tc>
        <w:tc>
          <w:tcPr>
            <w:vAlign w:val="center"/>
          </w:tcPr>
          <w:p w14:paraId="5C82FB3D">
            <w:r>
              <w:t>1.383</w:t>
            </w:r>
          </w:p>
        </w:tc>
      </w:tr>
    </w:tbl>
    <w:p w14:paraId="7DA400C7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2A8CB6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70B979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14E9DAE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47925BCF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30239640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60E721ED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3E68C745">
            <w:pPr>
              <w:jc w:val="center"/>
            </w:pPr>
            <w:r>
              <w:t>台数</w:t>
            </w:r>
          </w:p>
        </w:tc>
      </w:tr>
      <w:tr w14:paraId="439C41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31E529">
            <w:r>
              <w:t>单速</w:t>
            </w:r>
          </w:p>
        </w:tc>
        <w:tc>
          <w:tcPr>
            <w:vAlign w:val="center"/>
          </w:tcPr>
          <w:p w14:paraId="017BF05C">
            <w:r>
              <w:t>320</w:t>
            </w:r>
          </w:p>
        </w:tc>
        <w:tc>
          <w:tcPr>
            <w:vAlign w:val="center"/>
          </w:tcPr>
          <w:p w14:paraId="15B58DE8">
            <w:r>
              <w:t>30</w:t>
            </w:r>
          </w:p>
        </w:tc>
        <w:tc>
          <w:tcPr>
            <w:vAlign w:val="center"/>
          </w:tcPr>
          <w:p w14:paraId="6EDFBDA7">
            <w:r>
              <w:t>80</w:t>
            </w:r>
          </w:p>
        </w:tc>
        <w:tc>
          <w:tcPr>
            <w:vAlign w:val="center"/>
          </w:tcPr>
          <w:p w14:paraId="1ABBC6EE">
            <w:r>
              <w:t>37.6</w:t>
            </w:r>
          </w:p>
        </w:tc>
        <w:tc>
          <w:tcPr>
            <w:vAlign w:val="center"/>
          </w:tcPr>
          <w:p w14:paraId="7CAB7CB6">
            <w:r>
              <w:t>1</w:t>
            </w:r>
          </w:p>
        </w:tc>
      </w:tr>
    </w:tbl>
    <w:p w14:paraId="10B9264F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热水循环水泵能耗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358"/>
        <w:gridCol w:w="1358"/>
        <w:gridCol w:w="1358"/>
        <w:gridCol w:w="1358"/>
        <w:gridCol w:w="1358"/>
        <w:gridCol w:w="1358"/>
      </w:tblGrid>
      <w:tr w14:paraId="1CEB25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BF5DDC">
            <w:pPr>
              <w:jc w:val="center"/>
            </w:pPr>
            <w:r>
              <w:t>负荷</w:t>
            </w:r>
            <w:r>
              <w:br w:type="textWrapping"/>
            </w:r>
            <w:r>
              <w:t>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386D0888">
            <w:pPr>
              <w:jc w:val="center"/>
            </w:pPr>
            <w:r>
              <w:t>锅炉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0470970">
            <w:pPr>
              <w:jc w:val="center"/>
            </w:pPr>
            <w:r>
              <w:t>供暖水</w:t>
            </w:r>
            <w:r>
              <w:br w:type="textWrapping"/>
            </w:r>
            <w:r>
              <w:t>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35F133E8">
            <w:pPr>
              <w:jc w:val="center"/>
            </w:pPr>
            <w:r>
              <w:t>热水输送</w:t>
            </w:r>
            <w:r>
              <w:br w:type="textWrapping"/>
            </w:r>
            <w:r>
              <w:t>能效比</w:t>
            </w:r>
            <w:r>
              <w:br w:type="textWrapping"/>
            </w:r>
            <w:r>
              <w:t>EHR</w:t>
            </w:r>
          </w:p>
        </w:tc>
        <w:tc>
          <w:tcPr>
            <w:shd w:val="clear" w:color="auto" w:fill="E6E6E6"/>
            <w:vAlign w:val="center"/>
          </w:tcPr>
          <w:p w14:paraId="04F4A9EB">
            <w:pPr>
              <w:jc w:val="center"/>
            </w:pPr>
            <w:r>
              <w:t>区间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2634C0B">
            <w:pPr>
              <w:jc w:val="center"/>
            </w:pPr>
            <w:r>
              <w:t>区间</w:t>
            </w:r>
            <w:r>
              <w:br w:type="textWrapping"/>
            </w:r>
            <w:r>
              <w:t>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3BC126A6">
            <w:pPr>
              <w:jc w:val="center"/>
            </w:pPr>
            <w:r>
              <w:t>供暖水</w:t>
            </w:r>
            <w:r>
              <w:br w:type="textWrapping"/>
            </w:r>
            <w:r>
              <w:t>泵电耗</w:t>
            </w:r>
            <w:r>
              <w:br w:type="textWrapping"/>
            </w:r>
            <w:r>
              <w:t>(kWh)</w:t>
            </w:r>
          </w:p>
        </w:tc>
      </w:tr>
      <w:tr w14:paraId="61B6E4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FD7A75">
            <w:r>
              <w:t>20</w:t>
            </w:r>
          </w:p>
        </w:tc>
        <w:tc>
          <w:tcPr>
            <w:vAlign w:val="center"/>
          </w:tcPr>
          <w:p w14:paraId="01364BEB">
            <w:r>
              <w:t>200</w:t>
            </w:r>
          </w:p>
        </w:tc>
        <w:tc>
          <w:tcPr>
            <w:vAlign w:val="center"/>
          </w:tcPr>
          <w:p w14:paraId="110C7AAE">
            <w:r>
              <w:t>37.6</w:t>
            </w:r>
          </w:p>
        </w:tc>
        <w:tc>
          <w:tcPr>
            <w:vAlign w:val="center"/>
          </w:tcPr>
          <w:p w14:paraId="4BBEAD2D">
            <w:r>
              <w:t>0.1880</w:t>
            </w:r>
          </w:p>
        </w:tc>
        <w:tc>
          <w:tcPr>
            <w:vAlign w:val="center"/>
          </w:tcPr>
          <w:p w14:paraId="6DAE135B">
            <w:r>
              <w:t>3097</w:t>
            </w:r>
          </w:p>
        </w:tc>
        <w:tc>
          <w:tcPr>
            <w:vAlign w:val="center"/>
          </w:tcPr>
          <w:p w14:paraId="4FEDAE08">
            <w:r>
              <w:t>448</w:t>
            </w:r>
          </w:p>
        </w:tc>
        <w:tc>
          <w:tcPr>
            <w:vAlign w:val="center"/>
          </w:tcPr>
          <w:p w14:paraId="55B603D5">
            <w:r>
              <w:t>16845</w:t>
            </w:r>
          </w:p>
        </w:tc>
      </w:tr>
      <w:tr w14:paraId="18DC49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B2FF31">
            <w:r>
              <w:t>40</w:t>
            </w:r>
          </w:p>
        </w:tc>
        <w:tc>
          <w:tcPr>
            <w:vAlign w:val="center"/>
          </w:tcPr>
          <w:p w14:paraId="517716A0">
            <w:r>
              <w:t>400</w:t>
            </w:r>
          </w:p>
        </w:tc>
        <w:tc>
          <w:tcPr>
            <w:vAlign w:val="center"/>
          </w:tcPr>
          <w:p w14:paraId="0A8EB5E9">
            <w:r>
              <w:t>37.6</w:t>
            </w:r>
          </w:p>
        </w:tc>
        <w:tc>
          <w:tcPr>
            <w:vAlign w:val="center"/>
          </w:tcPr>
          <w:p w14:paraId="3B91F969">
            <w:r>
              <w:t>0.0940</w:t>
            </w:r>
          </w:p>
        </w:tc>
        <w:tc>
          <w:tcPr>
            <w:vAlign w:val="center"/>
          </w:tcPr>
          <w:p w14:paraId="0BB54842">
            <w:r>
              <w:t>0</w:t>
            </w:r>
          </w:p>
        </w:tc>
        <w:tc>
          <w:tcPr>
            <w:vAlign w:val="center"/>
          </w:tcPr>
          <w:p w14:paraId="080832AB">
            <w:r>
              <w:t>0</w:t>
            </w:r>
          </w:p>
        </w:tc>
        <w:tc>
          <w:tcPr>
            <w:vAlign w:val="center"/>
          </w:tcPr>
          <w:p w14:paraId="08A4B104">
            <w:r>
              <w:t>0</w:t>
            </w:r>
          </w:p>
        </w:tc>
      </w:tr>
      <w:tr w14:paraId="424CA8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544599">
            <w:r>
              <w:t>60</w:t>
            </w:r>
          </w:p>
        </w:tc>
        <w:tc>
          <w:tcPr>
            <w:vAlign w:val="center"/>
          </w:tcPr>
          <w:p w14:paraId="69973423">
            <w:r>
              <w:t>600</w:t>
            </w:r>
          </w:p>
        </w:tc>
        <w:tc>
          <w:tcPr>
            <w:vAlign w:val="center"/>
          </w:tcPr>
          <w:p w14:paraId="71F29D51">
            <w:r>
              <w:t>37.6</w:t>
            </w:r>
          </w:p>
        </w:tc>
        <w:tc>
          <w:tcPr>
            <w:vAlign w:val="center"/>
          </w:tcPr>
          <w:p w14:paraId="4FE6221E">
            <w:r>
              <w:t>0.0627</w:t>
            </w:r>
          </w:p>
        </w:tc>
        <w:tc>
          <w:tcPr>
            <w:vAlign w:val="center"/>
          </w:tcPr>
          <w:p w14:paraId="76FC203F">
            <w:r>
              <w:t>0</w:t>
            </w:r>
          </w:p>
        </w:tc>
        <w:tc>
          <w:tcPr>
            <w:vAlign w:val="center"/>
          </w:tcPr>
          <w:p w14:paraId="34CC31E3">
            <w:r>
              <w:t>0</w:t>
            </w:r>
          </w:p>
        </w:tc>
        <w:tc>
          <w:tcPr>
            <w:vAlign w:val="center"/>
          </w:tcPr>
          <w:p w14:paraId="76E65A4F">
            <w:r>
              <w:t>0</w:t>
            </w:r>
          </w:p>
        </w:tc>
      </w:tr>
      <w:tr w14:paraId="7A49E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D8310C">
            <w:r>
              <w:t>80</w:t>
            </w:r>
          </w:p>
        </w:tc>
        <w:tc>
          <w:tcPr>
            <w:vAlign w:val="center"/>
          </w:tcPr>
          <w:p w14:paraId="27CD17A8">
            <w:r>
              <w:t>800</w:t>
            </w:r>
          </w:p>
        </w:tc>
        <w:tc>
          <w:tcPr>
            <w:vAlign w:val="center"/>
          </w:tcPr>
          <w:p w14:paraId="166922AA">
            <w:r>
              <w:t>37.6</w:t>
            </w:r>
          </w:p>
        </w:tc>
        <w:tc>
          <w:tcPr>
            <w:vAlign w:val="center"/>
          </w:tcPr>
          <w:p w14:paraId="1D773DE5">
            <w:r>
              <w:t>0.0470</w:t>
            </w:r>
          </w:p>
        </w:tc>
        <w:tc>
          <w:tcPr>
            <w:vAlign w:val="center"/>
          </w:tcPr>
          <w:p w14:paraId="7D318DC5">
            <w:r>
              <w:t>0</w:t>
            </w:r>
          </w:p>
        </w:tc>
        <w:tc>
          <w:tcPr>
            <w:vAlign w:val="center"/>
          </w:tcPr>
          <w:p w14:paraId="19B40503">
            <w:r>
              <w:t>0</w:t>
            </w:r>
          </w:p>
        </w:tc>
        <w:tc>
          <w:tcPr>
            <w:vAlign w:val="center"/>
          </w:tcPr>
          <w:p w14:paraId="5CE3CAB3">
            <w:r>
              <w:t>0</w:t>
            </w:r>
          </w:p>
        </w:tc>
      </w:tr>
      <w:tr w14:paraId="53E806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47BD14">
            <w:r>
              <w:t>100</w:t>
            </w:r>
          </w:p>
        </w:tc>
        <w:tc>
          <w:tcPr>
            <w:vAlign w:val="center"/>
          </w:tcPr>
          <w:p w14:paraId="4DBA6D2D">
            <w:r>
              <w:t>1000</w:t>
            </w:r>
          </w:p>
        </w:tc>
        <w:tc>
          <w:tcPr>
            <w:vAlign w:val="center"/>
          </w:tcPr>
          <w:p w14:paraId="354965E7">
            <w:r>
              <w:t>37.6</w:t>
            </w:r>
          </w:p>
        </w:tc>
        <w:tc>
          <w:tcPr>
            <w:vAlign w:val="center"/>
          </w:tcPr>
          <w:p w14:paraId="5408B7CE">
            <w:r>
              <w:t>0.0376</w:t>
            </w:r>
          </w:p>
        </w:tc>
        <w:tc>
          <w:tcPr>
            <w:vAlign w:val="center"/>
          </w:tcPr>
          <w:p w14:paraId="06EAFE9E">
            <w:r>
              <w:t>0</w:t>
            </w:r>
          </w:p>
        </w:tc>
        <w:tc>
          <w:tcPr>
            <w:vAlign w:val="center"/>
          </w:tcPr>
          <w:p w14:paraId="550233B4">
            <w:r>
              <w:t>0</w:t>
            </w:r>
          </w:p>
        </w:tc>
        <w:tc>
          <w:tcPr>
            <w:vAlign w:val="center"/>
          </w:tcPr>
          <w:p w14:paraId="7FC6787F">
            <w:r>
              <w:t>0</w:t>
            </w:r>
          </w:p>
        </w:tc>
      </w:tr>
      <w:tr w14:paraId="2B59E4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shd w:val="clear" w:color="auto" w:fill="E6E6E6"/>
            <w:vAlign w:val="center"/>
          </w:tcPr>
          <w:p w14:paraId="18845DD4">
            <w:r>
              <w:t>综合</w:t>
            </w:r>
          </w:p>
        </w:tc>
        <w:tc>
          <w:tcPr>
            <w:vAlign w:val="center"/>
          </w:tcPr>
          <w:p w14:paraId="75FAFA4A">
            <w:r>
              <w:t>3097</w:t>
            </w:r>
          </w:p>
        </w:tc>
        <w:tc>
          <w:tcPr>
            <w:vAlign w:val="center"/>
          </w:tcPr>
          <w:p w14:paraId="1BB365E8">
            <w:r>
              <w:t>448</w:t>
            </w:r>
          </w:p>
        </w:tc>
        <w:tc>
          <w:tcPr>
            <w:vAlign w:val="center"/>
          </w:tcPr>
          <w:p w14:paraId="7821B470">
            <w:r>
              <w:t>16845</w:t>
            </w:r>
          </w:p>
        </w:tc>
      </w:tr>
    </w:tbl>
    <w:p w14:paraId="3A43AD51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6"/>
        <w:gridCol w:w="3203"/>
        <w:gridCol w:w="3056"/>
      </w:tblGrid>
      <w:tr w14:paraId="7FBC62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6F1D06">
            <w:pPr>
              <w:jc w:val="center"/>
            </w:pPr>
            <w:r>
              <w:t>供暖水泵电耗(kWh/a)</w:t>
            </w:r>
          </w:p>
        </w:tc>
        <w:tc>
          <w:tcPr>
            <w:shd w:val="clear" w:color="auto" w:fill="E6E6E6"/>
            <w:vAlign w:val="center"/>
          </w:tcPr>
          <w:p w14:paraId="6D1D097D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64B3E6D8">
            <w:pPr>
              <w:jc w:val="center"/>
            </w:pPr>
            <w:r>
              <w:t>碳排放量(tCO2/a)</w:t>
            </w:r>
          </w:p>
        </w:tc>
      </w:tr>
      <w:tr w14:paraId="37F817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FD3E0B">
            <w:r>
              <w:t>16845</w:t>
            </w:r>
          </w:p>
        </w:tc>
        <w:tc>
          <w:tcPr>
            <w:vAlign w:val="center"/>
          </w:tcPr>
          <w:p w14:paraId="37D553B0">
            <w:r>
              <w:t>0.5703</w:t>
            </w:r>
          </w:p>
        </w:tc>
        <w:tc>
          <w:tcPr>
            <w:vAlign w:val="center"/>
          </w:tcPr>
          <w:p w14:paraId="0F8EA88C">
            <w:r>
              <w:t>9.607</w:t>
            </w:r>
          </w:p>
        </w:tc>
      </w:tr>
    </w:tbl>
    <w:p w14:paraId="2D8E9033">
      <w:pPr>
        <w:pStyle w:val="4"/>
      </w:pPr>
      <w:bookmarkStart w:id="72" w:name="_Toc4399"/>
      <w:r>
        <w:t>空调风机</w:t>
      </w:r>
      <w:bookmarkEnd w:id="72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276673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9F003C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498C1C7A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168994C8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5DFD1CF">
            <w:pPr>
              <w:jc w:val="center"/>
            </w:pPr>
            <w:r>
              <w:t>碳排放量(tCO2/a)</w:t>
            </w:r>
          </w:p>
        </w:tc>
      </w:tr>
      <w:tr w14:paraId="3B4D2F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F3BA0C">
            <w:r>
              <w:t>独立新排风</w:t>
            </w:r>
          </w:p>
        </w:tc>
        <w:tc>
          <w:tcPr>
            <w:vAlign w:val="center"/>
          </w:tcPr>
          <w:p w14:paraId="0B331CE5">
            <w:r>
              <w:t>1117</w:t>
            </w:r>
          </w:p>
        </w:tc>
        <w:tc>
          <w:tcPr>
            <w:vMerge w:val="restart"/>
            <w:vAlign w:val="center"/>
          </w:tcPr>
          <w:p w14:paraId="4EF3EDD1">
            <w:r>
              <w:t>0.5703</w:t>
            </w:r>
          </w:p>
        </w:tc>
        <w:tc>
          <w:tcPr>
            <w:vAlign w:val="center"/>
          </w:tcPr>
          <w:p w14:paraId="41713309">
            <w:r>
              <w:t>0.637</w:t>
            </w:r>
          </w:p>
        </w:tc>
      </w:tr>
      <w:tr w14:paraId="2766A4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B2E59F">
            <w:r>
              <w:t>风机盘管</w:t>
            </w:r>
          </w:p>
        </w:tc>
        <w:tc>
          <w:tcPr>
            <w:vAlign w:val="center"/>
          </w:tcPr>
          <w:p w14:paraId="0B7CDFA9">
            <w:r>
              <w:t>444</w:t>
            </w:r>
          </w:p>
        </w:tc>
        <w:tc>
          <w:tcPr>
            <w:vMerge w:val="continue"/>
            <w:vAlign w:val="center"/>
          </w:tcPr>
          <w:p w14:paraId="5985E8C6"/>
        </w:tc>
        <w:tc>
          <w:tcPr>
            <w:vAlign w:val="center"/>
          </w:tcPr>
          <w:p w14:paraId="7E6AB23A">
            <w:r>
              <w:t>0.253</w:t>
            </w:r>
          </w:p>
        </w:tc>
      </w:tr>
      <w:tr w14:paraId="69CD4A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FCCE89">
            <w:r>
              <w:t>全空气机组</w:t>
            </w:r>
          </w:p>
        </w:tc>
        <w:tc>
          <w:tcPr>
            <w:vAlign w:val="center"/>
          </w:tcPr>
          <w:p w14:paraId="607F8D97">
            <w:r>
              <w:t>0</w:t>
            </w:r>
          </w:p>
        </w:tc>
        <w:tc>
          <w:tcPr>
            <w:vMerge w:val="continue"/>
            <w:vAlign w:val="center"/>
          </w:tcPr>
          <w:p w14:paraId="043A19A3"/>
        </w:tc>
        <w:tc>
          <w:tcPr>
            <w:vAlign w:val="center"/>
          </w:tcPr>
          <w:p w14:paraId="434BBCCF">
            <w:r>
              <w:t>0.0000</w:t>
            </w:r>
          </w:p>
        </w:tc>
      </w:tr>
      <w:tr w14:paraId="62A973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1471EF1D">
            <w:r>
              <w:t>合计</w:t>
            </w:r>
          </w:p>
        </w:tc>
        <w:tc>
          <w:tcPr>
            <w:vAlign w:val="center"/>
          </w:tcPr>
          <w:p w14:paraId="06A169AC">
            <w:r>
              <w:t>0.890</w:t>
            </w:r>
          </w:p>
        </w:tc>
      </w:tr>
    </w:tbl>
    <w:p w14:paraId="07FDA0A7">
      <w:pPr>
        <w:pStyle w:val="2"/>
        <w:widowControl w:val="0"/>
        <w:jc w:val="both"/>
        <w:rPr>
          <w:color w:val="000000"/>
        </w:rPr>
      </w:pPr>
      <w:bookmarkStart w:id="73" w:name="_Toc21701"/>
      <w:r>
        <w:rPr>
          <w:color w:val="000000"/>
        </w:rPr>
        <w:t>照明</w:t>
      </w:r>
      <w:bookmarkEnd w:id="73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1556"/>
        <w:gridCol w:w="854"/>
        <w:gridCol w:w="1098"/>
        <w:gridCol w:w="1330"/>
        <w:gridCol w:w="1330"/>
        <w:gridCol w:w="1330"/>
      </w:tblGrid>
      <w:tr w14:paraId="149684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9F1FF2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103A1322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 w14:paraId="79CB46F2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61E9C206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1E5D8D54"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5AF8929B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7E835BD1">
            <w:pPr>
              <w:jc w:val="center"/>
            </w:pPr>
            <w:r>
              <w:t>碳排放量(tCO2/a)</w:t>
            </w:r>
          </w:p>
        </w:tc>
      </w:tr>
      <w:tr w14:paraId="75B9C3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A7DE2B">
            <w:r>
              <w:t>普通办公室</w:t>
            </w:r>
          </w:p>
        </w:tc>
        <w:tc>
          <w:tcPr>
            <w:vAlign w:val="center"/>
          </w:tcPr>
          <w:p w14:paraId="4C49ECDC">
            <w:r>
              <w:t>6.29</w:t>
            </w:r>
          </w:p>
        </w:tc>
        <w:tc>
          <w:tcPr>
            <w:vAlign w:val="center"/>
          </w:tcPr>
          <w:p w14:paraId="105EE331">
            <w:r>
              <w:t>14</w:t>
            </w:r>
          </w:p>
        </w:tc>
        <w:tc>
          <w:tcPr>
            <w:vAlign w:val="center"/>
          </w:tcPr>
          <w:p w14:paraId="0164F6DA">
            <w:r>
              <w:t>491</w:t>
            </w:r>
          </w:p>
        </w:tc>
        <w:tc>
          <w:tcPr>
            <w:vAlign w:val="center"/>
          </w:tcPr>
          <w:p w14:paraId="5B4E44EE">
            <w:r>
              <w:t>3089</w:t>
            </w:r>
          </w:p>
        </w:tc>
        <w:tc>
          <w:tcPr>
            <w:vMerge w:val="restart"/>
            <w:vAlign w:val="center"/>
          </w:tcPr>
          <w:p w14:paraId="30DAD614">
            <w:r>
              <w:t>0.5703</w:t>
            </w:r>
          </w:p>
        </w:tc>
        <w:tc>
          <w:tcPr>
            <w:vAlign w:val="center"/>
          </w:tcPr>
          <w:p w14:paraId="55EEA32C">
            <w:r>
              <w:t>1.762</w:t>
            </w:r>
          </w:p>
        </w:tc>
      </w:tr>
      <w:tr w14:paraId="55114F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2ACA2D">
            <w:r>
              <w:t>空房间</w:t>
            </w:r>
          </w:p>
        </w:tc>
        <w:tc>
          <w:tcPr>
            <w:vAlign w:val="center"/>
          </w:tcPr>
          <w:p w14:paraId="4DF33BA1">
            <w:r>
              <w:t>0.00</w:t>
            </w:r>
          </w:p>
        </w:tc>
        <w:tc>
          <w:tcPr>
            <w:vAlign w:val="center"/>
          </w:tcPr>
          <w:p w14:paraId="6244DE40">
            <w:r>
              <w:t>2</w:t>
            </w:r>
          </w:p>
        </w:tc>
        <w:tc>
          <w:tcPr>
            <w:vAlign w:val="center"/>
          </w:tcPr>
          <w:p w14:paraId="2CF10132">
            <w:r>
              <w:t>16</w:t>
            </w:r>
          </w:p>
        </w:tc>
        <w:tc>
          <w:tcPr>
            <w:vAlign w:val="center"/>
          </w:tcPr>
          <w:p w14:paraId="59B2FE8C">
            <w:r>
              <w:t>0</w:t>
            </w:r>
          </w:p>
        </w:tc>
        <w:tc>
          <w:tcPr>
            <w:vMerge w:val="continue"/>
            <w:vAlign w:val="center"/>
          </w:tcPr>
          <w:p w14:paraId="65D1CFE3"/>
        </w:tc>
        <w:tc>
          <w:tcPr>
            <w:vAlign w:val="center"/>
          </w:tcPr>
          <w:p w14:paraId="07932D63">
            <w:r>
              <w:t>0.000</w:t>
            </w:r>
          </w:p>
        </w:tc>
      </w:tr>
      <w:tr w14:paraId="0E34ED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5F16063D">
            <w:r>
              <w:t>总计</w:t>
            </w:r>
          </w:p>
        </w:tc>
        <w:tc>
          <w:tcPr>
            <w:vAlign w:val="center"/>
          </w:tcPr>
          <w:p w14:paraId="7B3FA47E">
            <w:r>
              <w:t>1.762</w:t>
            </w:r>
          </w:p>
        </w:tc>
      </w:tr>
    </w:tbl>
    <w:p w14:paraId="71491962">
      <w:pPr>
        <w:pStyle w:val="2"/>
        <w:widowControl w:val="0"/>
        <w:jc w:val="both"/>
        <w:rPr>
          <w:color w:val="000000"/>
        </w:rPr>
      </w:pPr>
      <w:bookmarkStart w:id="74" w:name="_Toc16306"/>
      <w:r>
        <w:rPr>
          <w:color w:val="000000"/>
        </w:rPr>
        <w:t>光伏发电</w:t>
      </w:r>
      <w:bookmarkEnd w:id="74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2331"/>
        <w:gridCol w:w="2897"/>
        <w:gridCol w:w="2897"/>
      </w:tblGrid>
      <w:tr w14:paraId="181005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EAF31D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223B564A">
            <w:pPr>
              <w:jc w:val="center"/>
            </w:pPr>
            <w:r>
              <w:t>发电量(kWh/a)</w:t>
            </w:r>
          </w:p>
        </w:tc>
        <w:tc>
          <w:tcPr>
            <w:shd w:val="clear" w:color="auto" w:fill="E6E6E6"/>
            <w:vAlign w:val="center"/>
          </w:tcPr>
          <w:p w14:paraId="36E725BA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DC3BF6D">
            <w:pPr>
              <w:jc w:val="center"/>
            </w:pPr>
            <w:r>
              <w:t>可减少碳排放量(tCO2/a)</w:t>
            </w:r>
          </w:p>
        </w:tc>
      </w:tr>
      <w:tr w14:paraId="336BE8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534EA7">
            <w:r>
              <w:t>1</w:t>
            </w:r>
          </w:p>
        </w:tc>
        <w:tc>
          <w:tcPr>
            <w:vAlign w:val="center"/>
          </w:tcPr>
          <w:p w14:paraId="2C60D7CB">
            <w:r>
              <w:t>172.5</w:t>
            </w:r>
          </w:p>
        </w:tc>
        <w:tc>
          <w:tcPr>
            <w:vMerge w:val="restart"/>
            <w:vAlign w:val="center"/>
          </w:tcPr>
          <w:p w14:paraId="092B929E">
            <w:r>
              <w:t>0.5703</w:t>
            </w:r>
          </w:p>
        </w:tc>
        <w:tc>
          <w:tcPr>
            <w:vAlign w:val="center"/>
          </w:tcPr>
          <w:p w14:paraId="36752173">
            <w:r>
              <w:t>0.0983767</w:t>
            </w:r>
          </w:p>
        </w:tc>
      </w:tr>
      <w:tr w14:paraId="202016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640D03">
            <w:r>
              <w:t>2</w:t>
            </w:r>
          </w:p>
        </w:tc>
        <w:tc>
          <w:tcPr>
            <w:vAlign w:val="center"/>
          </w:tcPr>
          <w:p w14:paraId="34942191">
            <w:r>
              <w:t>172.5</w:t>
            </w:r>
          </w:p>
        </w:tc>
        <w:tc>
          <w:tcPr>
            <w:vMerge w:val="continue"/>
            <w:vAlign w:val="center"/>
          </w:tcPr>
          <w:p w14:paraId="7677667B"/>
        </w:tc>
        <w:tc>
          <w:tcPr>
            <w:vAlign w:val="center"/>
          </w:tcPr>
          <w:p w14:paraId="0EE65602">
            <w:r>
              <w:t>0.0983767</w:t>
            </w:r>
          </w:p>
        </w:tc>
      </w:tr>
      <w:tr w14:paraId="18A345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235069">
            <w:r>
              <w:t>3</w:t>
            </w:r>
          </w:p>
        </w:tc>
        <w:tc>
          <w:tcPr>
            <w:vAlign w:val="center"/>
          </w:tcPr>
          <w:p w14:paraId="273B7203">
            <w:r>
              <w:t>172.5</w:t>
            </w:r>
          </w:p>
        </w:tc>
        <w:tc>
          <w:tcPr>
            <w:vMerge w:val="continue"/>
            <w:vAlign w:val="center"/>
          </w:tcPr>
          <w:p w14:paraId="3E54265B"/>
        </w:tc>
        <w:tc>
          <w:tcPr>
            <w:vAlign w:val="center"/>
          </w:tcPr>
          <w:p w14:paraId="5533D038">
            <w:r>
              <w:t>0.0983767</w:t>
            </w:r>
          </w:p>
        </w:tc>
      </w:tr>
      <w:tr w14:paraId="57D5B1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114C96">
            <w:r>
              <w:t>4</w:t>
            </w:r>
          </w:p>
        </w:tc>
        <w:tc>
          <w:tcPr>
            <w:vAlign w:val="center"/>
          </w:tcPr>
          <w:p w14:paraId="3727312F">
            <w:r>
              <w:t>172.5</w:t>
            </w:r>
          </w:p>
        </w:tc>
        <w:tc>
          <w:tcPr>
            <w:vMerge w:val="continue"/>
            <w:vAlign w:val="center"/>
          </w:tcPr>
          <w:p w14:paraId="6CF895E4"/>
        </w:tc>
        <w:tc>
          <w:tcPr>
            <w:vAlign w:val="center"/>
          </w:tcPr>
          <w:p w14:paraId="2ADB877A">
            <w:r>
              <w:t>0.0983767</w:t>
            </w:r>
          </w:p>
        </w:tc>
      </w:tr>
      <w:tr w14:paraId="41C22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A3BCA1">
            <w:r>
              <w:t>5</w:t>
            </w:r>
          </w:p>
        </w:tc>
        <w:tc>
          <w:tcPr>
            <w:vAlign w:val="center"/>
          </w:tcPr>
          <w:p w14:paraId="1EF7CA65">
            <w:r>
              <w:t>172.5</w:t>
            </w:r>
          </w:p>
        </w:tc>
        <w:tc>
          <w:tcPr>
            <w:vMerge w:val="continue"/>
            <w:vAlign w:val="center"/>
          </w:tcPr>
          <w:p w14:paraId="2E5A7085"/>
        </w:tc>
        <w:tc>
          <w:tcPr>
            <w:vAlign w:val="center"/>
          </w:tcPr>
          <w:p w14:paraId="1733B306">
            <w:r>
              <w:t>0.0983767</w:t>
            </w:r>
          </w:p>
        </w:tc>
      </w:tr>
      <w:tr w14:paraId="131DC7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9D7068">
            <w:r>
              <w:t>6</w:t>
            </w:r>
          </w:p>
        </w:tc>
        <w:tc>
          <w:tcPr>
            <w:vAlign w:val="center"/>
          </w:tcPr>
          <w:p w14:paraId="1AF8C7C1">
            <w:r>
              <w:t>172.5</w:t>
            </w:r>
          </w:p>
        </w:tc>
        <w:tc>
          <w:tcPr>
            <w:vMerge w:val="continue"/>
            <w:vAlign w:val="center"/>
          </w:tcPr>
          <w:p w14:paraId="1219974D"/>
        </w:tc>
        <w:tc>
          <w:tcPr>
            <w:vAlign w:val="center"/>
          </w:tcPr>
          <w:p w14:paraId="6EA878E4">
            <w:r>
              <w:t>0.0983767</w:t>
            </w:r>
          </w:p>
        </w:tc>
      </w:tr>
      <w:tr w14:paraId="20484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7D2D76">
            <w:r>
              <w:t>7</w:t>
            </w:r>
          </w:p>
        </w:tc>
        <w:tc>
          <w:tcPr>
            <w:vAlign w:val="center"/>
          </w:tcPr>
          <w:p w14:paraId="545EB003">
            <w:r>
              <w:t>172.5</w:t>
            </w:r>
          </w:p>
        </w:tc>
        <w:tc>
          <w:tcPr>
            <w:vMerge w:val="continue"/>
            <w:vAlign w:val="center"/>
          </w:tcPr>
          <w:p w14:paraId="3C48DABE"/>
        </w:tc>
        <w:tc>
          <w:tcPr>
            <w:vAlign w:val="center"/>
          </w:tcPr>
          <w:p w14:paraId="18B8D93A">
            <w:r>
              <w:t>0.0983767</w:t>
            </w:r>
          </w:p>
        </w:tc>
      </w:tr>
      <w:tr w14:paraId="063499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8EF061">
            <w:r>
              <w:t>8</w:t>
            </w:r>
          </w:p>
        </w:tc>
        <w:tc>
          <w:tcPr>
            <w:vAlign w:val="center"/>
          </w:tcPr>
          <w:p w14:paraId="5DAF6D59">
            <w:r>
              <w:t>172.5</w:t>
            </w:r>
          </w:p>
        </w:tc>
        <w:tc>
          <w:tcPr>
            <w:vMerge w:val="continue"/>
            <w:vAlign w:val="center"/>
          </w:tcPr>
          <w:p w14:paraId="271A16B1"/>
        </w:tc>
        <w:tc>
          <w:tcPr>
            <w:vAlign w:val="center"/>
          </w:tcPr>
          <w:p w14:paraId="12B92728">
            <w:r>
              <w:t>0.0983767</w:t>
            </w:r>
          </w:p>
        </w:tc>
      </w:tr>
      <w:tr w14:paraId="781FB8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E26D7B">
            <w:r>
              <w:t>9</w:t>
            </w:r>
          </w:p>
        </w:tc>
        <w:tc>
          <w:tcPr>
            <w:vAlign w:val="center"/>
          </w:tcPr>
          <w:p w14:paraId="558826B5">
            <w:r>
              <w:t>172.5</w:t>
            </w:r>
          </w:p>
        </w:tc>
        <w:tc>
          <w:tcPr>
            <w:vMerge w:val="continue"/>
            <w:vAlign w:val="center"/>
          </w:tcPr>
          <w:p w14:paraId="1DBC612B"/>
        </w:tc>
        <w:tc>
          <w:tcPr>
            <w:vAlign w:val="center"/>
          </w:tcPr>
          <w:p w14:paraId="1693B175">
            <w:r>
              <w:t>0.0983767</w:t>
            </w:r>
          </w:p>
        </w:tc>
      </w:tr>
      <w:tr w14:paraId="40F50D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BCDB02">
            <w:r>
              <w:t>10</w:t>
            </w:r>
          </w:p>
        </w:tc>
        <w:tc>
          <w:tcPr>
            <w:vAlign w:val="center"/>
          </w:tcPr>
          <w:p w14:paraId="46D45EA1">
            <w:r>
              <w:t>172.5</w:t>
            </w:r>
          </w:p>
        </w:tc>
        <w:tc>
          <w:tcPr>
            <w:vMerge w:val="continue"/>
            <w:vAlign w:val="center"/>
          </w:tcPr>
          <w:p w14:paraId="02D4B39D"/>
        </w:tc>
        <w:tc>
          <w:tcPr>
            <w:vAlign w:val="center"/>
          </w:tcPr>
          <w:p w14:paraId="7C894DA4">
            <w:r>
              <w:t>0.0983767</w:t>
            </w:r>
          </w:p>
        </w:tc>
      </w:tr>
      <w:tr w14:paraId="6FFF29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50F70D">
            <w:r>
              <w:t>11</w:t>
            </w:r>
          </w:p>
        </w:tc>
        <w:tc>
          <w:tcPr>
            <w:vAlign w:val="center"/>
          </w:tcPr>
          <w:p w14:paraId="35CD7F74">
            <w:r>
              <w:t>172.5</w:t>
            </w:r>
          </w:p>
        </w:tc>
        <w:tc>
          <w:tcPr>
            <w:vMerge w:val="continue"/>
            <w:vAlign w:val="center"/>
          </w:tcPr>
          <w:p w14:paraId="0B8F91EE"/>
        </w:tc>
        <w:tc>
          <w:tcPr>
            <w:vAlign w:val="center"/>
          </w:tcPr>
          <w:p w14:paraId="5A53065D">
            <w:r>
              <w:t>0.0983767</w:t>
            </w:r>
          </w:p>
        </w:tc>
      </w:tr>
      <w:tr w14:paraId="1F53EB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0436A7">
            <w:r>
              <w:t>12</w:t>
            </w:r>
          </w:p>
        </w:tc>
        <w:tc>
          <w:tcPr>
            <w:vAlign w:val="center"/>
          </w:tcPr>
          <w:p w14:paraId="185FF506">
            <w:r>
              <w:t>172.5</w:t>
            </w:r>
          </w:p>
        </w:tc>
        <w:tc>
          <w:tcPr>
            <w:vMerge w:val="continue"/>
            <w:vAlign w:val="center"/>
          </w:tcPr>
          <w:p w14:paraId="73BCD62C"/>
        </w:tc>
        <w:tc>
          <w:tcPr>
            <w:vAlign w:val="center"/>
          </w:tcPr>
          <w:p w14:paraId="5C796CE4">
            <w:r>
              <w:t>0.0983767</w:t>
            </w:r>
          </w:p>
        </w:tc>
      </w:tr>
      <w:tr w14:paraId="7DDDA7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vAlign w:val="center"/>
          </w:tcPr>
          <w:p w14:paraId="48BBE05B">
            <w:r>
              <w:t>总计</w:t>
            </w:r>
          </w:p>
        </w:tc>
        <w:tc>
          <w:tcPr>
            <w:vAlign w:val="center"/>
          </w:tcPr>
          <w:p w14:paraId="4071A5C4">
            <w:r>
              <w:t>1.181</w:t>
            </w:r>
          </w:p>
        </w:tc>
      </w:tr>
    </w:tbl>
    <w:p w14:paraId="3F46A951">
      <w:pPr>
        <w:pStyle w:val="2"/>
        <w:widowControl w:val="0"/>
        <w:jc w:val="both"/>
        <w:rPr>
          <w:color w:val="000000"/>
        </w:rPr>
      </w:pPr>
      <w:bookmarkStart w:id="75" w:name="_Toc10318"/>
      <w:r>
        <w:rPr>
          <w:color w:val="000000"/>
        </w:rPr>
        <w:t>计算结果</w:t>
      </w:r>
      <w:bookmarkEnd w:id="75"/>
    </w:p>
    <w:p w14:paraId="359E364C">
      <w:pPr>
        <w:pStyle w:val="4"/>
        <w:widowControl w:val="0"/>
        <w:jc w:val="both"/>
        <w:rPr>
          <w:color w:val="000000"/>
        </w:rPr>
      </w:pPr>
      <w:bookmarkStart w:id="76" w:name="_Toc21256"/>
      <w:r>
        <w:rPr>
          <w:color w:val="000000"/>
        </w:rPr>
        <w:t>建材生产运输碳排放</w:t>
      </w:r>
      <w:bookmarkEnd w:id="76"/>
    </w:p>
    <w:p w14:paraId="486D1B0F">
      <w:pPr>
        <w:pStyle w:val="5"/>
        <w:widowControl w:val="0"/>
        <w:jc w:val="both"/>
        <w:rPr>
          <w:color w:val="000000"/>
        </w:rPr>
      </w:pPr>
      <w:bookmarkStart w:id="77" w:name="_Toc17180"/>
      <w:r>
        <w:rPr>
          <w:color w:val="000000"/>
        </w:rPr>
        <w:t>建材生产阶段</w:t>
      </w:r>
      <w:bookmarkEnd w:id="77"/>
    </w:p>
    <w:tbl>
      <w:tblPr>
        <w:tblStyle w:val="18"/>
        <w:tblW w:w="929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96"/>
        <w:gridCol w:w="1131"/>
        <w:gridCol w:w="1131"/>
        <w:gridCol w:w="1273"/>
        <w:gridCol w:w="1556"/>
        <w:gridCol w:w="1239"/>
      </w:tblGrid>
      <w:tr w14:paraId="5AEC91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5096E5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4C588711">
            <w:pPr>
              <w:jc w:val="center"/>
            </w:pPr>
            <w:r>
              <w:t>单位</w:t>
            </w:r>
          </w:p>
        </w:tc>
        <w:tc>
          <w:tcPr>
            <w:shd w:val="clear" w:color="auto" w:fill="E6E6E6"/>
            <w:vAlign w:val="center"/>
          </w:tcPr>
          <w:p w14:paraId="26C0DF88">
            <w:pPr>
              <w:jc w:val="center"/>
            </w:pPr>
            <w:r>
              <w:t>用量</w:t>
            </w:r>
          </w:p>
        </w:tc>
        <w:tc>
          <w:tcPr>
            <w:shd w:val="clear" w:color="auto" w:fill="E6E6E6"/>
            <w:vAlign w:val="center"/>
          </w:tcPr>
          <w:p w14:paraId="261FDD2A">
            <w:pPr>
              <w:jc w:val="center"/>
            </w:pPr>
            <w:r>
              <w:t>拆除后回收比例</w:t>
            </w:r>
          </w:p>
        </w:tc>
        <w:tc>
          <w:tcPr>
            <w:shd w:val="clear" w:color="auto" w:fill="E6E6E6"/>
            <w:vAlign w:val="center"/>
          </w:tcPr>
          <w:p w14:paraId="664E8BE6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0A75822B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(kgCO2e/单位)</w:t>
            </w:r>
          </w:p>
        </w:tc>
        <w:tc>
          <w:tcPr>
            <w:shd w:val="clear" w:color="auto" w:fill="E6E6E6"/>
            <w:vAlign w:val="center"/>
          </w:tcPr>
          <w:p w14:paraId="1B7247C1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578288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shd w:val="clear" w:color="auto" w:fill="E6E6E6"/>
            <w:vAlign w:val="center"/>
          </w:tcPr>
          <w:p w14:paraId="25B17D32">
            <w:r>
              <w:t>合计</w:t>
            </w:r>
          </w:p>
        </w:tc>
        <w:tc>
          <w:tcPr>
            <w:vAlign w:val="center"/>
          </w:tcPr>
          <w:p w14:paraId="15959339">
            <w:pPr>
              <w:jc w:val="right"/>
            </w:pPr>
            <w:r>
              <w:t>0.000</w:t>
            </w:r>
          </w:p>
        </w:tc>
      </w:tr>
    </w:tbl>
    <w:p w14:paraId="540A362F">
      <w:pPr>
        <w:pStyle w:val="5"/>
        <w:widowControl w:val="0"/>
        <w:jc w:val="both"/>
        <w:rPr>
          <w:color w:val="000000"/>
        </w:rPr>
      </w:pPr>
      <w:bookmarkStart w:id="78" w:name="_Toc2118"/>
      <w:r>
        <w:rPr>
          <w:color w:val="000000"/>
        </w:rPr>
        <w:t>建材运输阶段</w:t>
      </w:r>
      <w:bookmarkEnd w:id="78"/>
    </w:p>
    <w:tbl>
      <w:tblPr>
        <w:tblStyle w:val="18"/>
        <w:tblW w:w="926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262"/>
        <w:gridCol w:w="1131"/>
        <w:gridCol w:w="1273"/>
        <w:gridCol w:w="1567"/>
        <w:gridCol w:w="1358"/>
      </w:tblGrid>
      <w:tr w14:paraId="6C2A85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9FD404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797BF964">
            <w:pPr>
              <w:jc w:val="center"/>
            </w:pPr>
            <w:r>
              <w:t>重量(t)</w:t>
            </w:r>
          </w:p>
        </w:tc>
        <w:tc>
          <w:tcPr>
            <w:shd w:val="clear" w:color="auto" w:fill="E6E6E6"/>
            <w:vAlign w:val="center"/>
          </w:tcPr>
          <w:p w14:paraId="51671064">
            <w:pPr>
              <w:jc w:val="center"/>
            </w:pPr>
            <w:r>
              <w:t>运输距离</w:t>
            </w:r>
            <w:r>
              <w:br w:type="textWrapping"/>
            </w:r>
            <w:r>
              <w:t>(km)</w:t>
            </w:r>
          </w:p>
        </w:tc>
        <w:tc>
          <w:tcPr>
            <w:shd w:val="clear" w:color="auto" w:fill="E6E6E6"/>
            <w:vAlign w:val="center"/>
          </w:tcPr>
          <w:p w14:paraId="49F85D64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2248CB7A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(kgCO2e/t·km)</w:t>
            </w:r>
          </w:p>
        </w:tc>
        <w:tc>
          <w:tcPr>
            <w:shd w:val="clear" w:color="auto" w:fill="E6E6E6"/>
            <w:vAlign w:val="center"/>
          </w:tcPr>
          <w:p w14:paraId="19905A56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190959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21D2D9CF">
            <w:r>
              <w:t>总计</w:t>
            </w:r>
          </w:p>
        </w:tc>
        <w:tc>
          <w:tcPr>
            <w:vAlign w:val="center"/>
          </w:tcPr>
          <w:p w14:paraId="5D9869CC">
            <w:pPr>
              <w:jc w:val="right"/>
            </w:pPr>
            <w:r>
              <w:t>0.000</w:t>
            </w:r>
          </w:p>
        </w:tc>
      </w:tr>
    </w:tbl>
    <w:p w14:paraId="6470BF83">
      <w:pPr>
        <w:pStyle w:val="4"/>
        <w:widowControl w:val="0"/>
        <w:jc w:val="both"/>
        <w:rPr>
          <w:color w:val="000000"/>
        </w:rPr>
      </w:pPr>
      <w:bookmarkStart w:id="79" w:name="_Toc1546"/>
      <w:r>
        <w:rPr>
          <w:color w:val="000000"/>
        </w:rPr>
        <w:t>碳汇</w:t>
      </w:r>
      <w:bookmarkEnd w:id="79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3"/>
        <w:gridCol w:w="1177"/>
        <w:gridCol w:w="1556"/>
        <w:gridCol w:w="707"/>
        <w:gridCol w:w="707"/>
        <w:gridCol w:w="1369"/>
      </w:tblGrid>
      <w:tr w14:paraId="0C3A71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69208B">
            <w:pPr>
              <w:jc w:val="center"/>
            </w:pPr>
            <w:r>
              <w:t>绿植</w:t>
            </w:r>
          </w:p>
        </w:tc>
        <w:tc>
          <w:tcPr>
            <w:shd w:val="clear" w:color="auto" w:fill="E6E6E6"/>
            <w:vAlign w:val="center"/>
          </w:tcPr>
          <w:p w14:paraId="05DA2114">
            <w:pPr>
              <w:jc w:val="center"/>
            </w:pPr>
            <w:r>
              <w:t>生长期</w:t>
            </w:r>
            <w:r>
              <w:br w:type="textWrapping"/>
            </w:r>
            <w:r>
              <w:t>修正因子</w:t>
            </w:r>
          </w:p>
        </w:tc>
        <w:tc>
          <w:tcPr>
            <w:shd w:val="clear" w:color="auto" w:fill="E6E6E6"/>
            <w:vAlign w:val="center"/>
          </w:tcPr>
          <w:p w14:paraId="09FC4788">
            <w:pPr>
              <w:jc w:val="center"/>
            </w:pPr>
            <w:r>
              <w:t>CO2固定量</w:t>
            </w:r>
            <w:r>
              <w:br w:type="textWrapping"/>
            </w:r>
            <w:r>
              <w:t>(kg/㎡·a)</w:t>
            </w:r>
          </w:p>
        </w:tc>
        <w:tc>
          <w:tcPr>
            <w:shd w:val="clear" w:color="auto" w:fill="E6E6E6"/>
            <w:vAlign w:val="center"/>
          </w:tcPr>
          <w:p w14:paraId="33D3D99E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44203EC">
            <w:pPr>
              <w:jc w:val="center"/>
            </w:pPr>
            <w:r>
              <w:t>年数</w:t>
            </w:r>
          </w:p>
        </w:tc>
        <w:tc>
          <w:tcPr>
            <w:shd w:val="clear" w:color="auto" w:fill="E6E6E6"/>
            <w:vAlign w:val="center"/>
          </w:tcPr>
          <w:p w14:paraId="6E138805">
            <w:pPr>
              <w:jc w:val="center"/>
            </w:pPr>
            <w:r>
              <w:t>碳固定量</w:t>
            </w:r>
            <w:r>
              <w:br w:type="textWrapping"/>
            </w:r>
            <w:r>
              <w:t>(tCO2)</w:t>
            </w:r>
          </w:p>
        </w:tc>
      </w:tr>
      <w:tr w14:paraId="63EE41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29D49352">
            <w:r>
              <w:t>合计</w:t>
            </w:r>
          </w:p>
        </w:tc>
        <w:tc>
          <w:tcPr>
            <w:vAlign w:val="center"/>
          </w:tcPr>
          <w:p w14:paraId="59DC31D7">
            <w:r>
              <w:t>0.000</w:t>
            </w:r>
          </w:p>
        </w:tc>
      </w:tr>
    </w:tbl>
    <w:p w14:paraId="4EE3D70B">
      <w:pPr>
        <w:pStyle w:val="4"/>
        <w:widowControl w:val="0"/>
        <w:jc w:val="both"/>
        <w:rPr>
          <w:color w:val="000000"/>
        </w:rPr>
      </w:pPr>
      <w:bookmarkStart w:id="80" w:name="_Toc15528"/>
      <w:r>
        <w:rPr>
          <w:color w:val="000000"/>
        </w:rPr>
        <w:t>建筑运行碳排放</w:t>
      </w:r>
      <w:bookmarkEnd w:id="80"/>
    </w:p>
    <w:tbl>
      <w:tblPr>
        <w:tblStyle w:val="18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551"/>
        <w:gridCol w:w="1985"/>
        <w:gridCol w:w="1701"/>
        <w:gridCol w:w="1570"/>
      </w:tblGrid>
      <w:tr w14:paraId="7606B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26" w:type="dxa"/>
            <w:shd w:val="clear" w:color="auto" w:fill="D0CECE"/>
            <w:vAlign w:val="center"/>
          </w:tcPr>
          <w:p w14:paraId="5EA544BC">
            <w:pPr>
              <w:ind w:firstLine="0" w:firstLineChars="0"/>
              <w:jc w:val="center"/>
              <w:rPr>
                <w:lang w:val="en-US"/>
              </w:rPr>
            </w:pPr>
            <w:bookmarkStart w:id="81" w:name="运行碳排表"/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D0CECE"/>
            <w:vAlign w:val="center"/>
          </w:tcPr>
          <w:p w14:paraId="054AC02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1FB9980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耗电 </w:t>
            </w:r>
          </w:p>
          <w:p w14:paraId="2E0AA09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/㎡</w:t>
            </w:r>
            <w:r>
              <w:rPr>
                <w:lang w:val="en-US"/>
              </w:rPr>
              <w:t>)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8C0468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 w14:paraId="335DA7C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2AFAE3E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碳排放量(t</w:t>
            </w:r>
            <w:r>
              <w:rPr>
                <w:lang w:val="en-US"/>
              </w:rPr>
              <w:t>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704DC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79E8491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  <w:p w14:paraId="5F4A2C4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2551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 w14:paraId="3B90E5E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985" w:type="dxa"/>
            <w:vAlign w:val="center"/>
          </w:tcPr>
          <w:p w14:paraId="40CF8C8E">
            <w:pPr>
              <w:ind w:firstLine="0" w:firstLineChars="0"/>
              <w:jc w:val="center"/>
              <w:rPr>
                <w:lang w:val="en-US"/>
              </w:rPr>
            </w:pPr>
            <w:bookmarkStart w:id="82" w:name="冷源能耗"/>
            <w:r>
              <w:rPr>
                <w:lang w:val="en-US"/>
              </w:rPr>
              <w:t>783.94</w:t>
            </w:r>
            <w:bookmarkEnd w:id="82"/>
          </w:p>
        </w:tc>
        <w:tc>
          <w:tcPr>
            <w:tcW w:w="1701" w:type="dxa"/>
            <w:vMerge w:val="restart"/>
            <w:vAlign w:val="center"/>
          </w:tcPr>
          <w:p w14:paraId="754FF6AE">
            <w:pPr>
              <w:ind w:firstLine="0" w:firstLineChars="0"/>
              <w:jc w:val="center"/>
              <w:rPr>
                <w:lang w:val="en-US"/>
              </w:rPr>
            </w:pPr>
            <w:bookmarkStart w:id="83" w:name="电力CO2排放因子"/>
            <w:r>
              <w:t>0.5703</w:t>
            </w:r>
            <w:bookmarkEnd w:id="83"/>
          </w:p>
        </w:tc>
        <w:tc>
          <w:tcPr>
            <w:tcW w:w="1570" w:type="dxa"/>
            <w:vMerge w:val="restart"/>
            <w:vAlign w:val="center"/>
          </w:tcPr>
          <w:p w14:paraId="17B75BE9">
            <w:pPr>
              <w:ind w:firstLine="0" w:firstLineChars="0"/>
              <w:jc w:val="center"/>
              <w:rPr>
                <w:lang w:val="en-US"/>
              </w:rPr>
            </w:pPr>
            <w:bookmarkStart w:id="84" w:name="空调能耗_电耗CO2排放"/>
            <w:r>
              <w:t>1736.597</w:t>
            </w:r>
            <w:bookmarkEnd w:id="84"/>
          </w:p>
        </w:tc>
      </w:tr>
      <w:tr w14:paraId="00F753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2BD247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5D2D58A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985" w:type="dxa"/>
            <w:vAlign w:val="center"/>
          </w:tcPr>
          <w:p w14:paraId="2FADD927">
            <w:pPr>
              <w:ind w:firstLine="0" w:firstLineChars="0"/>
              <w:jc w:val="center"/>
              <w:rPr>
                <w:lang w:val="en-US"/>
              </w:rPr>
            </w:pPr>
            <w:bookmarkStart w:id="85" w:name="冷却水泵能耗"/>
            <w:r>
              <w:rPr>
                <w:lang w:val="en-US"/>
              </w:rPr>
              <w:t>1999.88</w:t>
            </w:r>
            <w:bookmarkEnd w:id="85"/>
          </w:p>
        </w:tc>
        <w:tc>
          <w:tcPr>
            <w:tcW w:w="1701" w:type="dxa"/>
            <w:vMerge w:val="continue"/>
            <w:vAlign w:val="center"/>
          </w:tcPr>
          <w:p w14:paraId="3B707DA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6590D99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B747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2B3C454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423B2C3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985" w:type="dxa"/>
            <w:vAlign w:val="center"/>
          </w:tcPr>
          <w:p w14:paraId="731BCA0D">
            <w:pPr>
              <w:ind w:firstLine="0" w:firstLineChars="0"/>
              <w:jc w:val="center"/>
              <w:rPr>
                <w:lang w:val="en-US"/>
              </w:rPr>
            </w:pPr>
            <w:bookmarkStart w:id="86" w:name="冷冻水泵能耗"/>
            <w:r>
              <w:rPr>
                <w:lang w:val="en-US"/>
              </w:rPr>
              <w:t>2402.42</w:t>
            </w:r>
            <w:bookmarkEnd w:id="86"/>
          </w:p>
        </w:tc>
        <w:tc>
          <w:tcPr>
            <w:tcW w:w="1701" w:type="dxa"/>
            <w:vMerge w:val="continue"/>
            <w:vAlign w:val="center"/>
          </w:tcPr>
          <w:p w14:paraId="0C23405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F675D5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42622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3D93E47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6DB0A4C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985" w:type="dxa"/>
            <w:vAlign w:val="center"/>
          </w:tcPr>
          <w:p w14:paraId="2CAEA104">
            <w:pPr>
              <w:ind w:firstLine="0" w:firstLineChars="0"/>
              <w:jc w:val="center"/>
              <w:rPr>
                <w:lang w:val="en-US"/>
              </w:rPr>
            </w:pPr>
            <w:bookmarkStart w:id="87" w:name="冷却塔能耗"/>
            <w:r>
              <w:rPr>
                <w:rFonts w:hint="eastAsia"/>
                <w:lang w:val="en-US"/>
              </w:rPr>
              <w:t>638.94</w:t>
            </w:r>
            <w:bookmarkEnd w:id="87"/>
          </w:p>
        </w:tc>
        <w:tc>
          <w:tcPr>
            <w:tcW w:w="1701" w:type="dxa"/>
            <w:vMerge w:val="continue"/>
            <w:vAlign w:val="center"/>
          </w:tcPr>
          <w:p w14:paraId="4263E2C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0D00D63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2B1E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604209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17623A8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985" w:type="dxa"/>
            <w:vAlign w:val="center"/>
          </w:tcPr>
          <w:p w14:paraId="2E6B735B">
            <w:pPr>
              <w:ind w:firstLine="0" w:firstLineChars="0"/>
              <w:jc w:val="center"/>
              <w:rPr>
                <w:lang w:val="en-US"/>
              </w:rPr>
            </w:pPr>
            <w:bookmarkStart w:id="88" w:name="单元式空调能耗"/>
            <w:r>
              <w:rPr>
                <w:lang w:val="en-US"/>
              </w:rPr>
              <w:t>0.00</w:t>
            </w:r>
            <w:bookmarkEnd w:id="88"/>
          </w:p>
        </w:tc>
        <w:tc>
          <w:tcPr>
            <w:tcW w:w="1701" w:type="dxa"/>
            <w:vMerge w:val="continue"/>
            <w:vAlign w:val="center"/>
          </w:tcPr>
          <w:p w14:paraId="6B3533A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730ADC4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5573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E28230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64D5022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985" w:type="dxa"/>
            <w:vAlign w:val="center"/>
          </w:tcPr>
          <w:p w14:paraId="5AC0D368">
            <w:pPr>
              <w:ind w:firstLine="0" w:firstLineChars="0"/>
              <w:jc w:val="center"/>
              <w:rPr>
                <w:lang w:val="en-US"/>
              </w:rPr>
            </w:pPr>
            <w:bookmarkStart w:id="89" w:name="空调能耗"/>
            <w:r>
              <w:rPr>
                <w:lang w:val="en-US"/>
              </w:rPr>
              <w:t>5825.19</w:t>
            </w:r>
            <w:bookmarkEnd w:id="89"/>
          </w:p>
        </w:tc>
        <w:tc>
          <w:tcPr>
            <w:tcW w:w="1701" w:type="dxa"/>
            <w:vMerge w:val="continue"/>
            <w:vAlign w:val="center"/>
          </w:tcPr>
          <w:p w14:paraId="327B27E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9B7A58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C114A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0F2A438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  <w:p w14:paraId="636E15B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45099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985" w:type="dxa"/>
            <w:vAlign w:val="center"/>
          </w:tcPr>
          <w:p w14:paraId="208DD174">
            <w:pPr>
              <w:ind w:firstLine="0" w:firstLineChars="0"/>
              <w:jc w:val="center"/>
              <w:rPr>
                <w:lang w:val="en-US"/>
              </w:rPr>
            </w:pPr>
            <w:bookmarkStart w:id="90" w:name="热源能耗"/>
            <w:r>
              <w:rPr>
                <w:lang w:val="en-US"/>
              </w:rPr>
              <w:t>0.00</w:t>
            </w:r>
            <w:bookmarkEnd w:id="90"/>
          </w:p>
        </w:tc>
        <w:tc>
          <w:tcPr>
            <w:tcW w:w="1701" w:type="dxa"/>
            <w:vMerge w:val="restart"/>
            <w:vAlign w:val="center"/>
          </w:tcPr>
          <w:p w14:paraId="7BA922AF">
            <w:pPr>
              <w:ind w:firstLine="0" w:firstLineChars="0"/>
              <w:jc w:val="center"/>
              <w:rPr>
                <w:lang w:val="en-US"/>
              </w:rPr>
            </w:pPr>
            <w:bookmarkStart w:id="91" w:name="电力CO2排放因子2"/>
            <w:r>
              <w:t>0.5703</w:t>
            </w:r>
            <w:bookmarkEnd w:id="91"/>
          </w:p>
        </w:tc>
        <w:tc>
          <w:tcPr>
            <w:tcW w:w="1570" w:type="dxa"/>
            <w:vMerge w:val="restart"/>
            <w:vAlign w:val="center"/>
          </w:tcPr>
          <w:p w14:paraId="22A481B9">
            <w:pPr>
              <w:ind w:firstLine="0" w:firstLineChars="0"/>
              <w:jc w:val="center"/>
              <w:rPr>
                <w:lang w:val="en-US"/>
              </w:rPr>
            </w:pPr>
            <w:bookmarkStart w:id="92" w:name="供暖能耗_电耗CO2排放"/>
            <w:r>
              <w:t>480.330</w:t>
            </w:r>
            <w:bookmarkEnd w:id="92"/>
          </w:p>
        </w:tc>
      </w:tr>
      <w:tr w14:paraId="09F54B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5E5B8F3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991E96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985" w:type="dxa"/>
            <w:vAlign w:val="center"/>
          </w:tcPr>
          <w:p w14:paraId="6DB3E5A3">
            <w:pPr>
              <w:ind w:firstLine="0" w:firstLineChars="0"/>
              <w:jc w:val="center"/>
              <w:rPr>
                <w:lang w:val="en-US"/>
              </w:rPr>
            </w:pPr>
            <w:bookmarkStart w:id="93" w:name="热水泵能耗"/>
            <w:r>
              <w:rPr>
                <w:lang w:val="en-US"/>
              </w:rPr>
              <w:t>1611.20</w:t>
            </w:r>
            <w:bookmarkEnd w:id="93"/>
          </w:p>
        </w:tc>
        <w:tc>
          <w:tcPr>
            <w:tcW w:w="1701" w:type="dxa"/>
            <w:vMerge w:val="continue"/>
            <w:vAlign w:val="center"/>
          </w:tcPr>
          <w:p w14:paraId="297D9A8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529DC75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419AD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225C0B0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20421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985" w:type="dxa"/>
            <w:vAlign w:val="center"/>
          </w:tcPr>
          <w:p w14:paraId="3093724C">
            <w:pPr>
              <w:ind w:firstLine="0" w:firstLineChars="0"/>
              <w:jc w:val="center"/>
              <w:rPr>
                <w:lang w:val="en-US"/>
              </w:rPr>
            </w:pPr>
            <w:bookmarkStart w:id="94" w:name="供暖热源侧水泵能耗"/>
            <w:r>
              <w:rPr>
                <w:rFonts w:hint="eastAsia"/>
                <w:lang w:val="en-US"/>
              </w:rPr>
              <w:t>0.00</w:t>
            </w:r>
            <w:bookmarkEnd w:id="94"/>
          </w:p>
        </w:tc>
        <w:tc>
          <w:tcPr>
            <w:tcW w:w="1701" w:type="dxa"/>
            <w:vMerge w:val="continue"/>
            <w:vAlign w:val="center"/>
          </w:tcPr>
          <w:p w14:paraId="2394AB92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1986D15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BC17A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814940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87E8DE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985" w:type="dxa"/>
            <w:vAlign w:val="center"/>
          </w:tcPr>
          <w:p w14:paraId="0A15CE54">
            <w:pPr>
              <w:ind w:firstLine="0" w:firstLineChars="0"/>
              <w:jc w:val="center"/>
              <w:rPr>
                <w:lang w:val="en-US"/>
              </w:rPr>
            </w:pPr>
            <w:bookmarkStart w:id="95" w:name="单元式热泵能耗"/>
            <w:r>
              <w:rPr>
                <w:lang w:val="en-US"/>
              </w:rPr>
              <w:t>0.00</w:t>
            </w:r>
            <w:bookmarkEnd w:id="95"/>
          </w:p>
        </w:tc>
        <w:tc>
          <w:tcPr>
            <w:tcW w:w="1701" w:type="dxa"/>
            <w:vMerge w:val="continue"/>
            <w:vAlign w:val="center"/>
          </w:tcPr>
          <w:p w14:paraId="01991AF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69AC8D9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74EB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688A597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E960D8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985" w:type="dxa"/>
            <w:vAlign w:val="center"/>
          </w:tcPr>
          <w:p w14:paraId="7D92E1B1">
            <w:pPr>
              <w:ind w:firstLine="0" w:firstLineChars="0"/>
              <w:jc w:val="center"/>
              <w:rPr>
                <w:lang w:val="en-US"/>
              </w:rPr>
            </w:pPr>
            <w:bookmarkStart w:id="96" w:name="供暖能耗"/>
            <w:r>
              <w:rPr>
                <w:lang w:val="en-US"/>
              </w:rPr>
              <w:t>1611.20</w:t>
            </w:r>
            <w:bookmarkEnd w:id="96"/>
          </w:p>
        </w:tc>
        <w:tc>
          <w:tcPr>
            <w:tcW w:w="1701" w:type="dxa"/>
            <w:vMerge w:val="continue"/>
            <w:vAlign w:val="center"/>
          </w:tcPr>
          <w:p w14:paraId="06E92CB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3A65A4E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1BDF7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687281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</w:p>
          <w:p w14:paraId="0BD9E20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风机(</w:t>
            </w:r>
            <w:r>
              <w:rPr>
                <w:lang w:val="en-US"/>
              </w:rPr>
              <w:t>Ef)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C1933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985" w:type="dxa"/>
            <w:vAlign w:val="center"/>
          </w:tcPr>
          <w:p w14:paraId="5D3A83CB">
            <w:pPr>
              <w:ind w:firstLine="0" w:firstLineChars="0"/>
              <w:jc w:val="center"/>
              <w:rPr>
                <w:lang w:val="en-US"/>
              </w:rPr>
            </w:pPr>
            <w:bookmarkStart w:id="97" w:name="新排风系统能耗"/>
            <w:r>
              <w:rPr>
                <w:rFonts w:hint="eastAsia"/>
                <w:lang w:val="en-US"/>
              </w:rPr>
              <w:t>106.84</w:t>
            </w:r>
            <w:bookmarkEnd w:id="97"/>
          </w:p>
        </w:tc>
        <w:tc>
          <w:tcPr>
            <w:tcW w:w="1701" w:type="dxa"/>
            <w:vMerge w:val="restart"/>
            <w:vAlign w:val="center"/>
          </w:tcPr>
          <w:p w14:paraId="28DEED85">
            <w:pPr>
              <w:ind w:firstLine="0" w:firstLineChars="0"/>
              <w:jc w:val="center"/>
              <w:rPr>
                <w:lang w:val="en-US"/>
              </w:rPr>
            </w:pPr>
            <w:bookmarkStart w:id="98" w:name="电力CO2排放因子3"/>
            <w:r>
              <w:t>0.5703</w:t>
            </w:r>
            <w:bookmarkEnd w:id="98"/>
          </w:p>
        </w:tc>
        <w:tc>
          <w:tcPr>
            <w:tcW w:w="1570" w:type="dxa"/>
            <w:vMerge w:val="restart"/>
            <w:vAlign w:val="center"/>
          </w:tcPr>
          <w:p w14:paraId="0B4ADAF1">
            <w:pPr>
              <w:ind w:firstLine="0" w:firstLineChars="0"/>
              <w:jc w:val="center"/>
              <w:rPr>
                <w:lang w:val="en-US"/>
              </w:rPr>
            </w:pPr>
            <w:bookmarkStart w:id="99" w:name="空调动力能耗_电耗CO2排放"/>
            <w:r>
              <w:t>44.521</w:t>
            </w:r>
            <w:bookmarkEnd w:id="99"/>
          </w:p>
        </w:tc>
      </w:tr>
      <w:tr w14:paraId="7A0DA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FDD885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0C4E08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985" w:type="dxa"/>
            <w:vAlign w:val="center"/>
          </w:tcPr>
          <w:p w14:paraId="4BE764CD">
            <w:pPr>
              <w:ind w:firstLine="0" w:firstLineChars="0"/>
              <w:jc w:val="center"/>
              <w:rPr>
                <w:lang w:val="en-US"/>
              </w:rPr>
            </w:pPr>
            <w:bookmarkStart w:id="100" w:name="风机盘管能耗"/>
            <w:r>
              <w:rPr>
                <w:rFonts w:hint="eastAsia"/>
                <w:lang w:val="en-US"/>
              </w:rPr>
              <w:t>42.51</w:t>
            </w:r>
            <w:bookmarkEnd w:id="100"/>
          </w:p>
        </w:tc>
        <w:tc>
          <w:tcPr>
            <w:tcW w:w="1701" w:type="dxa"/>
            <w:vMerge w:val="continue"/>
            <w:vAlign w:val="center"/>
          </w:tcPr>
          <w:p w14:paraId="0712F5C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7D6A821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88CD2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182AE1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D5E00E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985" w:type="dxa"/>
            <w:vAlign w:val="center"/>
          </w:tcPr>
          <w:p w14:paraId="5A556639">
            <w:pPr>
              <w:ind w:firstLine="0" w:firstLineChars="0"/>
              <w:jc w:val="center"/>
              <w:rPr>
                <w:lang w:val="en-US"/>
              </w:rPr>
            </w:pPr>
            <w:bookmarkStart w:id="101" w:name="全空气系统能耗"/>
            <w:r>
              <w:rPr>
                <w:rFonts w:hint="eastAsia"/>
                <w:lang w:val="en-US"/>
              </w:rPr>
              <w:t>0.00</w:t>
            </w:r>
            <w:bookmarkEnd w:id="101"/>
          </w:p>
        </w:tc>
        <w:tc>
          <w:tcPr>
            <w:tcW w:w="1701" w:type="dxa"/>
            <w:vMerge w:val="continue"/>
            <w:vAlign w:val="center"/>
          </w:tcPr>
          <w:p w14:paraId="193F7D6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3BB03C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AE217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3D8545B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CD1238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985" w:type="dxa"/>
            <w:vAlign w:val="center"/>
          </w:tcPr>
          <w:p w14:paraId="3E4BB60C">
            <w:pPr>
              <w:ind w:firstLine="0" w:firstLineChars="0"/>
              <w:jc w:val="center"/>
              <w:rPr>
                <w:lang w:val="en-US"/>
              </w:rPr>
            </w:pPr>
            <w:bookmarkStart w:id="102" w:name="空调动力能耗"/>
            <w:r>
              <w:rPr>
                <w:rFonts w:hint="eastAsia"/>
                <w:lang w:val="en-US"/>
              </w:rPr>
              <w:t>149.34</w:t>
            </w:r>
            <w:bookmarkEnd w:id="102"/>
          </w:p>
        </w:tc>
        <w:tc>
          <w:tcPr>
            <w:tcW w:w="1701" w:type="dxa"/>
            <w:vMerge w:val="continue"/>
            <w:vAlign w:val="center"/>
          </w:tcPr>
          <w:p w14:paraId="7993CE4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65EB8B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D0BE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gridSpan w:val="2"/>
            <w:shd w:val="clear" w:color="auto" w:fill="FFFFFF"/>
            <w:vAlign w:val="center"/>
          </w:tcPr>
          <w:p w14:paraId="7EA213D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985" w:type="dxa"/>
            <w:vAlign w:val="center"/>
          </w:tcPr>
          <w:p w14:paraId="2ADFFE0B">
            <w:pPr>
              <w:ind w:firstLine="0" w:firstLineChars="0"/>
              <w:jc w:val="center"/>
              <w:rPr>
                <w:lang w:val="en-US"/>
              </w:rPr>
            </w:pPr>
            <w:bookmarkStart w:id="103" w:name="照明能耗"/>
            <w:r>
              <w:rPr>
                <w:rFonts w:hint="eastAsia"/>
                <w:lang w:val="en-US"/>
              </w:rPr>
              <w:t>295.45</w:t>
            </w:r>
            <w:bookmarkEnd w:id="103"/>
          </w:p>
        </w:tc>
        <w:tc>
          <w:tcPr>
            <w:tcW w:w="1701" w:type="dxa"/>
            <w:vAlign w:val="center"/>
          </w:tcPr>
          <w:p w14:paraId="6E21A4DD">
            <w:pPr>
              <w:ind w:firstLine="0" w:firstLineChars="0"/>
              <w:jc w:val="center"/>
              <w:rPr>
                <w:lang w:val="en-US"/>
              </w:rPr>
            </w:pPr>
            <w:bookmarkStart w:id="104" w:name="电力CO2排放因子4"/>
            <w:r>
              <w:t>0.5703</w:t>
            </w:r>
            <w:bookmarkEnd w:id="104"/>
          </w:p>
        </w:tc>
        <w:tc>
          <w:tcPr>
            <w:tcW w:w="1570" w:type="dxa"/>
          </w:tcPr>
          <w:p w14:paraId="1BBEAD52">
            <w:pPr>
              <w:ind w:firstLine="0" w:firstLineChars="0"/>
              <w:jc w:val="center"/>
              <w:rPr>
                <w:lang w:val="en-US"/>
              </w:rPr>
            </w:pPr>
            <w:bookmarkStart w:id="105" w:name="照明能耗_电耗CO2排放"/>
            <w:r>
              <w:t>88.079</w:t>
            </w:r>
            <w:bookmarkEnd w:id="105"/>
          </w:p>
        </w:tc>
      </w:tr>
      <w:tr w14:paraId="72F21E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055AF80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DE96CA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985" w:type="dxa"/>
            <w:vAlign w:val="center"/>
          </w:tcPr>
          <w:p w14:paraId="4EF9E2D0">
            <w:pPr>
              <w:ind w:firstLine="0" w:firstLineChars="0"/>
              <w:jc w:val="center"/>
              <w:rPr>
                <w:lang w:val="en-US"/>
              </w:rPr>
            </w:pPr>
            <w:bookmarkStart w:id="106" w:name="动力系统能耗"/>
            <w:r>
              <w:rPr>
                <w:rFonts w:hint="eastAsia"/>
                <w:lang w:val="en-US"/>
              </w:rPr>
              <w:t>0.00</w:t>
            </w:r>
            <w:bookmarkEnd w:id="106"/>
          </w:p>
        </w:tc>
        <w:tc>
          <w:tcPr>
            <w:tcW w:w="1701" w:type="dxa"/>
            <w:vMerge w:val="restart"/>
            <w:vAlign w:val="center"/>
          </w:tcPr>
          <w:p w14:paraId="637F1C7A">
            <w:pPr>
              <w:ind w:firstLine="0" w:firstLineChars="0"/>
              <w:jc w:val="center"/>
              <w:rPr>
                <w:lang w:val="en-US"/>
              </w:rPr>
            </w:pPr>
            <w:bookmarkStart w:id="107" w:name="电力CO2排放因子6"/>
            <w:r>
              <w:t>0.5703</w:t>
            </w:r>
            <w:bookmarkEnd w:id="107"/>
          </w:p>
        </w:tc>
        <w:tc>
          <w:tcPr>
            <w:tcW w:w="1570" w:type="dxa"/>
            <w:vMerge w:val="restart"/>
            <w:vAlign w:val="center"/>
          </w:tcPr>
          <w:p w14:paraId="1E746923">
            <w:pPr>
              <w:ind w:firstLine="0" w:firstLineChars="0"/>
              <w:jc w:val="center"/>
              <w:rPr>
                <w:lang w:val="en-US"/>
              </w:rPr>
            </w:pPr>
            <w:bookmarkStart w:id="108" w:name="其他能耗_电耗CO2排放"/>
            <w:r>
              <w:t>0.000</w:t>
            </w:r>
            <w:bookmarkEnd w:id="108"/>
          </w:p>
        </w:tc>
      </w:tr>
      <w:tr w14:paraId="77C541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D7618B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9E93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985" w:type="dxa"/>
            <w:vAlign w:val="center"/>
          </w:tcPr>
          <w:p w14:paraId="4C8C59E1">
            <w:pPr>
              <w:ind w:firstLine="0" w:firstLineChars="0"/>
              <w:jc w:val="center"/>
              <w:rPr>
                <w:lang w:val="en-US"/>
              </w:rPr>
            </w:pPr>
            <w:bookmarkStart w:id="109" w:name="排风机能耗"/>
            <w:r>
              <w:rPr>
                <w:rFonts w:hint="eastAsia"/>
                <w:lang w:val="en-US"/>
              </w:rPr>
              <w:t>0.00</w:t>
            </w:r>
            <w:bookmarkEnd w:id="109"/>
          </w:p>
        </w:tc>
        <w:tc>
          <w:tcPr>
            <w:tcW w:w="1701" w:type="dxa"/>
            <w:vMerge w:val="continue"/>
          </w:tcPr>
          <w:p w14:paraId="3F60ED2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0477821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EBA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656CEE5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F002200">
            <w:pPr>
              <w:ind w:firstLine="0" w:firstLineChars="0"/>
              <w:jc w:val="center"/>
              <w:rPr>
                <w:lang w:val="en-US"/>
              </w:rPr>
            </w:pPr>
            <w:bookmarkStart w:id="110" w:name="生活热水_电能"/>
            <w:bookmarkEnd w:id="110"/>
            <w:r>
              <w:rPr>
                <w:rFonts w:hint="eastAsia"/>
                <w:lang w:val="en-US"/>
              </w:rPr>
              <w:t>生活热水(扣减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63251BC9">
            <w:pPr>
              <w:ind w:firstLine="0" w:firstLineChars="0"/>
              <w:jc w:val="center"/>
              <w:rPr>
                <w:lang w:val="en-US"/>
              </w:rPr>
            </w:pPr>
            <w:bookmarkStart w:id="111" w:name="热水系统能耗"/>
            <w:r>
              <w:rPr>
                <w:rFonts w:hint="eastAsia"/>
                <w:lang w:val="en-US"/>
              </w:rPr>
              <w:t>0.00</w:t>
            </w:r>
            <w:bookmarkEnd w:id="111"/>
          </w:p>
        </w:tc>
        <w:tc>
          <w:tcPr>
            <w:tcW w:w="1701" w:type="dxa"/>
            <w:vMerge w:val="continue"/>
          </w:tcPr>
          <w:p w14:paraId="21A7DA4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F6E34C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17EFB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1EF1A9C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80AEEA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985" w:type="dxa"/>
            <w:vAlign w:val="center"/>
          </w:tcPr>
          <w:p w14:paraId="1672D284">
            <w:pPr>
              <w:ind w:firstLine="0" w:firstLineChars="0"/>
              <w:jc w:val="center"/>
              <w:rPr>
                <w:lang w:val="en-US"/>
              </w:rPr>
            </w:pPr>
            <w:bookmarkStart w:id="112" w:name="其他设备能耗"/>
            <w:r>
              <w:rPr>
                <w:rFonts w:hint="eastAsia"/>
                <w:lang w:val="en-US"/>
              </w:rPr>
              <w:t>0.00</w:t>
            </w:r>
            <w:bookmarkEnd w:id="112"/>
          </w:p>
        </w:tc>
        <w:tc>
          <w:tcPr>
            <w:tcW w:w="1701" w:type="dxa"/>
            <w:vMerge w:val="continue"/>
          </w:tcPr>
          <w:p w14:paraId="4E02D4D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5DAD03F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6762D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84114C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3C6F21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985" w:type="dxa"/>
            <w:vAlign w:val="center"/>
          </w:tcPr>
          <w:p w14:paraId="0241EDAB">
            <w:pPr>
              <w:ind w:firstLine="0" w:firstLineChars="0"/>
              <w:jc w:val="center"/>
              <w:rPr>
                <w:lang w:val="en-US"/>
              </w:rPr>
            </w:pPr>
            <w:bookmarkStart w:id="113" w:name="其他能耗"/>
            <w:r>
              <w:rPr>
                <w:rFonts w:hint="eastAsia"/>
                <w:lang w:val="en-US"/>
              </w:rPr>
              <w:t>0.00</w:t>
            </w:r>
            <w:bookmarkEnd w:id="113"/>
          </w:p>
        </w:tc>
        <w:tc>
          <w:tcPr>
            <w:tcW w:w="1701" w:type="dxa"/>
            <w:vMerge w:val="continue"/>
          </w:tcPr>
          <w:p w14:paraId="36476B0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6CE19DF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F7201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1EB4C6B4">
            <w:pPr>
              <w:ind w:firstLine="0" w:firstLineChars="0"/>
              <w:jc w:val="center"/>
              <w:rPr>
                <w:lang w:val="en-US"/>
              </w:rPr>
            </w:pPr>
            <w:bookmarkStart w:id="114" w:name="化石燃料类别"/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  <w:bookmarkEnd w:id="114"/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D0CECE"/>
            <w:vAlign w:val="center"/>
          </w:tcPr>
          <w:p w14:paraId="1837B82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2CA0F5C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消耗量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3600C66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56C9313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1F5052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 w14:paraId="53A58CF2">
            <w:pPr>
              <w:ind w:firstLine="0" w:firstLineChars="0"/>
              <w:jc w:val="center"/>
              <w:rPr>
                <w:lang w:val="en-US"/>
              </w:rPr>
            </w:pPr>
            <w:bookmarkStart w:id="115" w:name="热源能耗_燃料类型"/>
            <w:r>
              <w:t>烟煤II</w:t>
            </w:r>
            <w:bookmarkEnd w:id="115"/>
            <w:r>
              <w:rPr>
                <w:lang w:val="en-US"/>
              </w:rPr>
              <w:t xml:space="preserve">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11D046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>：热源锅炉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213E606C">
            <w:pPr>
              <w:ind w:firstLine="0" w:firstLineChars="0"/>
              <w:jc w:val="center"/>
              <w:rPr>
                <w:lang w:val="en-US"/>
              </w:rPr>
            </w:pPr>
            <w:bookmarkStart w:id="116" w:name="热源锅炉能耗"/>
            <w:r>
              <w:rPr>
                <w:rFonts w:hint="eastAsia"/>
                <w:lang w:val="en-US"/>
              </w:rPr>
              <w:t>412.861</w:t>
            </w:r>
            <w:bookmarkEnd w:id="116"/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05DEE1">
            <w:pPr>
              <w:ind w:firstLine="0" w:firstLineChars="0"/>
              <w:jc w:val="center"/>
              <w:rPr>
                <w:lang w:val="en-US"/>
              </w:rPr>
            </w:pPr>
            <w:bookmarkStart w:id="117" w:name="热源能耗_燃料CO2排放因子"/>
            <w:r>
              <w:t>89</w:t>
            </w:r>
            <w:bookmarkEnd w:id="117"/>
          </w:p>
        </w:tc>
        <w:tc>
          <w:tcPr>
            <w:tcW w:w="1570" w:type="dxa"/>
            <w:shd w:val="clear" w:color="auto" w:fill="FFFFFF"/>
            <w:vAlign w:val="center"/>
          </w:tcPr>
          <w:p w14:paraId="0944612B">
            <w:pPr>
              <w:ind w:firstLine="0" w:firstLineChars="0"/>
              <w:jc w:val="center"/>
              <w:rPr>
                <w:lang w:val="en-US"/>
              </w:rPr>
            </w:pPr>
            <w:bookmarkStart w:id="118" w:name="热源能耗锅炉碳排放"/>
            <w:r>
              <w:t>69.148</w:t>
            </w:r>
            <w:bookmarkEnd w:id="118"/>
          </w:p>
        </w:tc>
      </w:tr>
      <w:tr w14:paraId="76E62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22B9697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3E10620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3686" w:type="dxa"/>
            <w:gridSpan w:val="2"/>
            <w:shd w:val="clear" w:color="auto" w:fill="D0CECE"/>
            <w:vAlign w:val="center"/>
          </w:tcPr>
          <w:p w14:paraId="158EB3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</w:t>
            </w:r>
            <w:r>
              <w:rPr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1E7B2FD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05B86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 w14:paraId="756DEBA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制冷剂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4F5C58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3686" w:type="dxa"/>
            <w:gridSpan w:val="2"/>
            <w:shd w:val="clear" w:color="auto" w:fill="FFFFFF"/>
            <w:vAlign w:val="center"/>
          </w:tcPr>
          <w:p w14:paraId="33A78284">
            <w:pPr>
              <w:ind w:firstLine="0" w:firstLineChars="0"/>
              <w:jc w:val="center"/>
              <w:rPr>
                <w:lang w:val="en-US"/>
              </w:rPr>
            </w:pPr>
            <w:bookmarkStart w:id="119" w:name="制冷剂消耗量"/>
            <w:r>
              <w:t>0</w:t>
            </w:r>
            <w:bookmarkEnd w:id="119"/>
          </w:p>
        </w:tc>
        <w:tc>
          <w:tcPr>
            <w:tcW w:w="1570" w:type="dxa"/>
            <w:shd w:val="clear" w:color="auto" w:fill="FFFFFF"/>
            <w:vAlign w:val="center"/>
          </w:tcPr>
          <w:p w14:paraId="3C46DDD1">
            <w:pPr>
              <w:ind w:firstLine="0" w:firstLineChars="0"/>
              <w:jc w:val="center"/>
              <w:rPr>
                <w:lang w:val="en-US"/>
              </w:rPr>
            </w:pPr>
            <w:bookmarkStart w:id="120" w:name="制冷剂碳排放"/>
            <w:r>
              <w:t>0.000</w:t>
            </w:r>
            <w:bookmarkEnd w:id="120"/>
          </w:p>
        </w:tc>
      </w:tr>
      <w:tr w14:paraId="72711F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7CBDF6D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1EB3ED8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77AC0F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供电(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1EEB3C8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417CF9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7008B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6D8575F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可再生能源(</w:t>
            </w:r>
            <w:r>
              <w:rPr>
                <w:lang w:val="en-US"/>
              </w:rPr>
              <w:t>Er)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40AA81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光伏(</w:t>
            </w:r>
            <w:r>
              <w:rPr>
                <w:lang w:val="en-US"/>
              </w:rPr>
              <w:t>Ep)</w:t>
            </w:r>
          </w:p>
        </w:tc>
        <w:tc>
          <w:tcPr>
            <w:tcW w:w="1985" w:type="dxa"/>
            <w:vAlign w:val="center"/>
          </w:tcPr>
          <w:p w14:paraId="17E0739F">
            <w:pPr>
              <w:ind w:firstLine="0" w:firstLineChars="0"/>
              <w:jc w:val="center"/>
              <w:rPr>
                <w:lang w:val="en-US"/>
              </w:rPr>
            </w:pPr>
            <w:bookmarkStart w:id="121" w:name="光伏能耗"/>
            <w:r>
              <w:rPr>
                <w:rFonts w:hint="eastAsia"/>
                <w:lang w:val="en-US"/>
              </w:rPr>
              <w:t>198.00</w:t>
            </w:r>
            <w:bookmarkEnd w:id="121"/>
          </w:p>
        </w:tc>
        <w:tc>
          <w:tcPr>
            <w:tcW w:w="1701" w:type="dxa"/>
            <w:vMerge w:val="restart"/>
            <w:vAlign w:val="center"/>
          </w:tcPr>
          <w:p w14:paraId="18C063BF">
            <w:pPr>
              <w:ind w:firstLine="0" w:firstLineChars="0"/>
              <w:jc w:val="center"/>
              <w:rPr>
                <w:lang w:val="en-US"/>
              </w:rPr>
            </w:pPr>
            <w:bookmarkStart w:id="122" w:name="电力CO2排放因子7"/>
            <w:r>
              <w:t>0.5703</w:t>
            </w:r>
            <w:bookmarkEnd w:id="122"/>
          </w:p>
        </w:tc>
        <w:tc>
          <w:tcPr>
            <w:tcW w:w="1570" w:type="dxa"/>
          </w:tcPr>
          <w:p w14:paraId="27BF46B8">
            <w:pPr>
              <w:ind w:firstLine="0" w:firstLineChars="0"/>
              <w:jc w:val="center"/>
              <w:rPr>
                <w:lang w:val="en-US"/>
              </w:rPr>
            </w:pPr>
            <w:bookmarkStart w:id="123" w:name="光伏能耗_电耗CO2排放"/>
            <w:r>
              <w:t>59.026</w:t>
            </w:r>
            <w:bookmarkEnd w:id="123"/>
          </w:p>
        </w:tc>
      </w:tr>
      <w:tr w14:paraId="2DFAE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19E354F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1402C7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55F7117F">
            <w:pPr>
              <w:ind w:firstLine="0" w:firstLineChars="0"/>
              <w:jc w:val="center"/>
              <w:rPr>
                <w:lang w:val="en-US"/>
              </w:rPr>
            </w:pPr>
            <w:bookmarkStart w:id="124" w:name="风力能耗"/>
            <w:r>
              <w:rPr>
                <w:rFonts w:hint="eastAsia"/>
                <w:lang w:val="en-US"/>
              </w:rPr>
              <w:t>0.00</w:t>
            </w:r>
            <w:bookmarkEnd w:id="124"/>
          </w:p>
        </w:tc>
        <w:tc>
          <w:tcPr>
            <w:tcW w:w="1701" w:type="dxa"/>
            <w:vMerge w:val="continue"/>
          </w:tcPr>
          <w:p w14:paraId="0267126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</w:tcPr>
          <w:p w14:paraId="473A988B">
            <w:pPr>
              <w:ind w:firstLine="0" w:firstLineChars="0"/>
              <w:jc w:val="center"/>
              <w:rPr>
                <w:lang w:val="en-US"/>
              </w:rPr>
            </w:pPr>
            <w:bookmarkStart w:id="125" w:name="风力能耗_电耗CO2排放"/>
            <w:r>
              <w:t>0.000</w:t>
            </w:r>
            <w:bookmarkEnd w:id="125"/>
          </w:p>
        </w:tc>
      </w:tr>
      <w:tr w14:paraId="7A989C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3" w:type="dxa"/>
            <w:gridSpan w:val="4"/>
            <w:shd w:val="clear" w:color="auto" w:fill="D0CECE"/>
            <w:vAlign w:val="center"/>
          </w:tcPr>
          <w:p w14:paraId="20F4420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570" w:type="dxa"/>
          </w:tcPr>
          <w:p w14:paraId="55961B0D">
            <w:pPr>
              <w:ind w:firstLine="0" w:firstLineChars="0"/>
              <w:jc w:val="center"/>
              <w:rPr>
                <w:lang w:val="en-US"/>
              </w:rPr>
            </w:pPr>
            <w:bookmarkStart w:id="126" w:name="建筑总碳排放"/>
            <w:r>
              <w:t>2359.648</w:t>
            </w:r>
            <w:bookmarkEnd w:id="126"/>
          </w:p>
        </w:tc>
        <w:bookmarkStart w:id="127" w:name="建筑总碳排放平米"/>
        <w:bookmarkEnd w:id="127"/>
      </w:tr>
      <w:bookmarkEnd w:id="81"/>
    </w:tbl>
    <w:p w14:paraId="4BA5F435"/>
    <w:p w14:paraId="604FDF07">
      <w:pPr>
        <w:widowControl w:val="0"/>
        <w:jc w:val="both"/>
        <w:rPr>
          <w:color w:val="000000"/>
        </w:rPr>
      </w:pPr>
    </w:p>
    <w:p w14:paraId="2B21DBD6">
      <w:pPr>
        <w:pStyle w:val="4"/>
        <w:widowControl w:val="0"/>
        <w:jc w:val="both"/>
        <w:rPr>
          <w:color w:val="000000"/>
        </w:rPr>
      </w:pPr>
      <w:bookmarkStart w:id="128" w:name="_Toc512"/>
      <w:r>
        <w:rPr>
          <w:color w:val="000000"/>
        </w:rPr>
        <w:t>全生命周期</w:t>
      </w:r>
      <w:bookmarkEnd w:id="128"/>
    </w:p>
    <w:p w14:paraId="42AB0317">
      <w:pPr>
        <w:pStyle w:val="5"/>
        <w:widowControl w:val="0"/>
        <w:jc w:val="both"/>
        <w:rPr>
          <w:color w:val="000000"/>
        </w:rPr>
      </w:pPr>
      <w:bookmarkStart w:id="129" w:name="_Toc19343"/>
      <w:r>
        <w:rPr>
          <w:color w:val="000000"/>
        </w:rPr>
        <w:t>单位面积指标</w:t>
      </w:r>
      <w:bookmarkEnd w:id="129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 w14:paraId="057D03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3E57D1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7D4B272B">
            <w:pPr>
              <w:jc w:val="center"/>
            </w:pPr>
            <w:r>
              <w:t>年碳排放量(kgCO2/㎡·a)</w:t>
            </w:r>
          </w:p>
        </w:tc>
        <w:tc>
          <w:tcPr>
            <w:shd w:val="clear" w:color="auto" w:fill="E6E6E6"/>
            <w:vAlign w:val="center"/>
          </w:tcPr>
          <w:p w14:paraId="2B163203">
            <w:pPr>
              <w:jc w:val="center"/>
            </w:pPr>
            <w:r>
              <w:t>碳排放量(kgCO2/㎡)</w:t>
            </w:r>
          </w:p>
        </w:tc>
      </w:tr>
      <w:tr w14:paraId="0FC272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BFB48C">
            <w:r>
              <w:t>建筑材料生产</w:t>
            </w:r>
          </w:p>
        </w:tc>
        <w:tc>
          <w:tcPr>
            <w:vAlign w:val="center"/>
          </w:tcPr>
          <w:p w14:paraId="107A1520">
            <w:r>
              <w:t>0.00</w:t>
            </w:r>
          </w:p>
        </w:tc>
        <w:tc>
          <w:tcPr>
            <w:vAlign w:val="center"/>
          </w:tcPr>
          <w:p w14:paraId="515662C8">
            <w:r>
              <w:t>0.00</w:t>
            </w:r>
          </w:p>
        </w:tc>
      </w:tr>
      <w:tr w14:paraId="400D77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6EC82A">
            <w:r>
              <w:t>建筑材料运输</w:t>
            </w:r>
          </w:p>
        </w:tc>
        <w:tc>
          <w:tcPr>
            <w:vAlign w:val="center"/>
          </w:tcPr>
          <w:p w14:paraId="7DB7ACF7">
            <w:r>
              <w:t>0.00</w:t>
            </w:r>
          </w:p>
        </w:tc>
        <w:tc>
          <w:tcPr>
            <w:vAlign w:val="center"/>
          </w:tcPr>
          <w:p w14:paraId="2F43866F">
            <w:r>
              <w:t>0.00</w:t>
            </w:r>
          </w:p>
        </w:tc>
      </w:tr>
      <w:tr w14:paraId="61241A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ABB5E2">
            <w:r>
              <w:t>建筑建造</w:t>
            </w:r>
          </w:p>
        </w:tc>
        <w:tc>
          <w:tcPr>
            <w:vAlign w:val="center"/>
          </w:tcPr>
          <w:p w14:paraId="790D81FF">
            <w:r>
              <w:t>--</w:t>
            </w:r>
          </w:p>
        </w:tc>
        <w:tc>
          <w:tcPr>
            <w:vAlign w:val="center"/>
          </w:tcPr>
          <w:p w14:paraId="12636EA6">
            <w:r>
              <w:t>--</w:t>
            </w:r>
          </w:p>
        </w:tc>
      </w:tr>
      <w:tr w14:paraId="20A93B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934BD0">
            <w:r>
              <w:t>建筑拆除</w:t>
            </w:r>
          </w:p>
        </w:tc>
        <w:tc>
          <w:tcPr>
            <w:vAlign w:val="center"/>
          </w:tcPr>
          <w:p w14:paraId="33D95C43">
            <w:r>
              <w:t>--</w:t>
            </w:r>
          </w:p>
        </w:tc>
        <w:tc>
          <w:tcPr>
            <w:vAlign w:val="center"/>
          </w:tcPr>
          <w:p w14:paraId="45D59A91">
            <w:r>
              <w:t>--</w:t>
            </w:r>
          </w:p>
        </w:tc>
      </w:tr>
      <w:tr w14:paraId="64CE49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AA4337">
            <w:r>
              <w:t>建筑运行</w:t>
            </w:r>
          </w:p>
        </w:tc>
        <w:tc>
          <w:tcPr>
            <w:vAlign w:val="center"/>
          </w:tcPr>
          <w:p w14:paraId="7728A1D9">
            <w:r>
              <w:t>90.28</w:t>
            </w:r>
          </w:p>
        </w:tc>
        <w:tc>
          <w:tcPr>
            <w:vAlign w:val="center"/>
          </w:tcPr>
          <w:p w14:paraId="6F2F6E41">
            <w:r>
              <w:t>4514.00</w:t>
            </w:r>
          </w:p>
        </w:tc>
      </w:tr>
      <w:tr w14:paraId="21BE91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9B7719">
            <w:r>
              <w:t>碳汇</w:t>
            </w:r>
          </w:p>
        </w:tc>
        <w:tc>
          <w:tcPr>
            <w:vAlign w:val="center"/>
          </w:tcPr>
          <w:p w14:paraId="567DBEAC">
            <w:r>
              <w:t>0</w:t>
            </w:r>
          </w:p>
        </w:tc>
        <w:tc>
          <w:tcPr>
            <w:vAlign w:val="center"/>
          </w:tcPr>
          <w:p w14:paraId="5C3565A0">
            <w:r>
              <w:t>0</w:t>
            </w:r>
          </w:p>
        </w:tc>
      </w:tr>
      <w:tr w14:paraId="3520D9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EB2C68">
            <w:r>
              <w:t>合计</w:t>
            </w:r>
          </w:p>
        </w:tc>
        <w:tc>
          <w:tcPr>
            <w:vAlign w:val="center"/>
          </w:tcPr>
          <w:p w14:paraId="186AC30A">
            <w:r>
              <w:t>90.28</w:t>
            </w:r>
          </w:p>
        </w:tc>
        <w:tc>
          <w:tcPr>
            <w:vAlign w:val="center"/>
          </w:tcPr>
          <w:p w14:paraId="6E190987">
            <w:r>
              <w:t>4514.00</w:t>
            </w:r>
          </w:p>
        </w:tc>
      </w:tr>
    </w:tbl>
    <w:p w14:paraId="624BF2EC">
      <w:pPr>
        <w:pStyle w:val="5"/>
        <w:widowControl w:val="0"/>
        <w:jc w:val="both"/>
        <w:rPr>
          <w:color w:val="000000"/>
        </w:rPr>
      </w:pPr>
      <w:bookmarkStart w:id="130" w:name="_Toc25233"/>
      <w:r>
        <w:rPr>
          <w:color w:val="000000"/>
        </w:rPr>
        <w:t>总碳排放量</w:t>
      </w:r>
      <w:bookmarkEnd w:id="130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 w14:paraId="3B0BA5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3BD0EC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1A118FDE">
            <w:pPr>
              <w:jc w:val="center"/>
            </w:pPr>
            <w:r>
              <w:t>年碳排放量(tCO2/a)</w:t>
            </w:r>
          </w:p>
        </w:tc>
        <w:tc>
          <w:tcPr>
            <w:shd w:val="clear" w:color="auto" w:fill="E6E6E6"/>
            <w:vAlign w:val="center"/>
          </w:tcPr>
          <w:p w14:paraId="42B9365D">
            <w:pPr>
              <w:jc w:val="center"/>
            </w:pPr>
            <w:r>
              <w:t>碳排放量(tCO2)</w:t>
            </w:r>
          </w:p>
        </w:tc>
      </w:tr>
      <w:tr w14:paraId="6BD73B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840C47">
            <w:r>
              <w:t>建筑材料生产</w:t>
            </w:r>
          </w:p>
        </w:tc>
        <w:tc>
          <w:tcPr>
            <w:vAlign w:val="center"/>
          </w:tcPr>
          <w:p w14:paraId="243FAABB">
            <w:r>
              <w:t>0.000</w:t>
            </w:r>
          </w:p>
        </w:tc>
        <w:tc>
          <w:tcPr>
            <w:vAlign w:val="center"/>
          </w:tcPr>
          <w:p w14:paraId="42B23083">
            <w:r>
              <w:t>0.000</w:t>
            </w:r>
          </w:p>
        </w:tc>
      </w:tr>
      <w:tr w14:paraId="749C96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9D5740">
            <w:r>
              <w:t>建筑材料运输</w:t>
            </w:r>
          </w:p>
        </w:tc>
        <w:tc>
          <w:tcPr>
            <w:vAlign w:val="center"/>
          </w:tcPr>
          <w:p w14:paraId="3BD04778">
            <w:r>
              <w:t>0.000</w:t>
            </w:r>
          </w:p>
        </w:tc>
        <w:tc>
          <w:tcPr>
            <w:vAlign w:val="center"/>
          </w:tcPr>
          <w:p w14:paraId="5F8C034F">
            <w:r>
              <w:t>0.000</w:t>
            </w:r>
          </w:p>
        </w:tc>
      </w:tr>
      <w:tr w14:paraId="697C45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0F46B6">
            <w:r>
              <w:t>建筑建造</w:t>
            </w:r>
          </w:p>
        </w:tc>
        <w:tc>
          <w:tcPr>
            <w:vAlign w:val="center"/>
          </w:tcPr>
          <w:p w14:paraId="20C75AC4">
            <w:r>
              <w:t>--</w:t>
            </w:r>
          </w:p>
        </w:tc>
        <w:tc>
          <w:tcPr>
            <w:vAlign w:val="center"/>
          </w:tcPr>
          <w:p w14:paraId="6B5F7CFF">
            <w:r>
              <w:t>--</w:t>
            </w:r>
          </w:p>
        </w:tc>
      </w:tr>
      <w:tr w14:paraId="05EBF2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4388DA">
            <w:r>
              <w:t>建筑拆除</w:t>
            </w:r>
          </w:p>
        </w:tc>
        <w:tc>
          <w:tcPr>
            <w:vAlign w:val="center"/>
          </w:tcPr>
          <w:p w14:paraId="2A4C0652">
            <w:r>
              <w:t>--</w:t>
            </w:r>
          </w:p>
        </w:tc>
        <w:tc>
          <w:tcPr>
            <w:vAlign w:val="center"/>
          </w:tcPr>
          <w:p w14:paraId="0B770563">
            <w:r>
              <w:t>--</w:t>
            </w:r>
          </w:p>
        </w:tc>
      </w:tr>
      <w:tr w14:paraId="51D1DB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8D56A1">
            <w:r>
              <w:t>建筑运行</w:t>
            </w:r>
          </w:p>
        </w:tc>
        <w:tc>
          <w:tcPr>
            <w:vAlign w:val="center"/>
          </w:tcPr>
          <w:p w14:paraId="5FE257AA">
            <w:r>
              <w:t>47.193</w:t>
            </w:r>
          </w:p>
        </w:tc>
        <w:tc>
          <w:tcPr>
            <w:vAlign w:val="center"/>
          </w:tcPr>
          <w:p w14:paraId="02CEE97B">
            <w:r>
              <w:t>2359.648</w:t>
            </w:r>
          </w:p>
        </w:tc>
      </w:tr>
      <w:tr w14:paraId="337568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E6DCA8">
            <w:r>
              <w:t>碳汇</w:t>
            </w:r>
          </w:p>
        </w:tc>
        <w:tc>
          <w:tcPr>
            <w:vAlign w:val="center"/>
          </w:tcPr>
          <w:p w14:paraId="35B7618A">
            <w:r>
              <w:t>0</w:t>
            </w:r>
          </w:p>
        </w:tc>
        <w:tc>
          <w:tcPr>
            <w:vAlign w:val="center"/>
          </w:tcPr>
          <w:p w14:paraId="236BDBCF">
            <w:r>
              <w:t>0</w:t>
            </w:r>
          </w:p>
        </w:tc>
      </w:tr>
      <w:tr w14:paraId="321CFC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17EDEF">
            <w:r>
              <w:t>合计</w:t>
            </w:r>
          </w:p>
        </w:tc>
        <w:tc>
          <w:tcPr>
            <w:vAlign w:val="center"/>
          </w:tcPr>
          <w:p w14:paraId="2EDBC4A1">
            <w:r>
              <w:t>47.193</w:t>
            </w:r>
          </w:p>
        </w:tc>
        <w:tc>
          <w:tcPr>
            <w:vAlign w:val="center"/>
          </w:tcPr>
          <w:p w14:paraId="2950718E">
            <w:r>
              <w:t>2359.648</w:t>
            </w:r>
          </w:p>
        </w:tc>
      </w:tr>
    </w:tbl>
    <w:p w14:paraId="6929B829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000625" cy="42291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01150" cy="422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771AC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000625" cy="42291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01150" cy="422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3E716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6F7A9427">
      <w:pPr>
        <w:pStyle w:val="2"/>
        <w:widowControl w:val="0"/>
        <w:jc w:val="both"/>
        <w:rPr>
          <w:color w:val="000000"/>
        </w:rPr>
      </w:pPr>
      <w:bookmarkStart w:id="131" w:name="_Toc16684"/>
      <w:r>
        <w:rPr>
          <w:color w:val="000000"/>
        </w:rPr>
        <w:t>附录</w:t>
      </w:r>
      <w:bookmarkEnd w:id="131"/>
    </w:p>
    <w:p w14:paraId="3E9BCC75">
      <w:pPr>
        <w:pStyle w:val="4"/>
        <w:widowControl w:val="0"/>
        <w:jc w:val="both"/>
        <w:rPr>
          <w:color w:val="000000"/>
        </w:rPr>
      </w:pPr>
      <w:bookmarkStart w:id="132" w:name="_Toc32361"/>
      <w:r>
        <w:rPr>
          <w:color w:val="000000"/>
        </w:rPr>
        <w:t>工作日/节假日人员逐时在室率(%)</w:t>
      </w:r>
      <w:bookmarkEnd w:id="132"/>
    </w:p>
    <w:p w14:paraId="63FB53B9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242C12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93A4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D73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39C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306C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21A0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CC3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C42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C52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531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67B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39C9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F65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442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0F8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0245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FF2D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727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A737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EE0B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8C1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6EB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29DE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593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CDED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7B25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13CD84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400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E9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04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155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F6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76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CA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AC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49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74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7C0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6F7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70E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24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A4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42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5C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487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BA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75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9D4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926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47F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93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00E36E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CC5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D1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D7E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80B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96C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0D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C2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DBA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A9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B2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EF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F16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2B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07B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601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6B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B7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6A7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D0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117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F2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E5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CF1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AB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8E0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474139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3A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7C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F2F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374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2B0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02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CA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67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38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BB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4A5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350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953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32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CC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16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EF6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928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AF2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31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20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AE6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36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651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1DC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0EC2EE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B3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E59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FBD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AB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90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F56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1D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A7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8F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7A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24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DE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83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28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985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D62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01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FEE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11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58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20F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61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292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954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F4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4D08158">
      <w:pPr>
        <w:widowControl w:val="0"/>
        <w:jc w:val="both"/>
        <w:rPr>
          <w:color w:val="000000"/>
        </w:rPr>
      </w:pPr>
    </w:p>
    <w:p w14:paraId="51719FD9">
      <w:r>
        <w:t>注：上行：工作日；下行：节假日</w:t>
      </w:r>
    </w:p>
    <w:p w14:paraId="729BFE58">
      <w:pPr>
        <w:pStyle w:val="4"/>
      </w:pPr>
      <w:bookmarkStart w:id="133" w:name="_Toc12213"/>
      <w:r>
        <w:t>工作日/节假日照明开关时间表(%)</w:t>
      </w:r>
      <w:bookmarkEnd w:id="133"/>
    </w:p>
    <w:p w14:paraId="1C09CA2E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FDFB52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3AD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9934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617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552D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5C5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E9F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9F64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770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82FC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D7C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D6EC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7F6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823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F15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BF49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FD39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FA12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68F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AC97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71F7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2C8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F6B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0CC3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1309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BE98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4E8657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D7C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2F0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3DE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9C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BB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710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400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D6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64F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0F1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C1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38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B0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C9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D2F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7C3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5B9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72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B2E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69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CB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A9E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A00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9E0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E34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BC7E55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271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24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70C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F44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697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F2E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ABC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E0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675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32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B53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593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ED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E23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4A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96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689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ABE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FD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17D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976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730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32B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0F0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33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96364E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FF1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79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8D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7B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D20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5DA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46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FA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D31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A66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88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B3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285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CA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F3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70E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A8B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530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83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0D7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DD0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9F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6C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BCB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5B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151285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A0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0C6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32B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10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F43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E0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F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23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091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5B8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88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78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CCC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2C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C9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24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2E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1FB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BEF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7C0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A7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547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F3B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FF7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F2C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F914908"/>
    <w:p w14:paraId="5DD0224F">
      <w:r>
        <w:t>注：上行：工作日；下行：节假日</w:t>
      </w:r>
    </w:p>
    <w:p w14:paraId="22E55162">
      <w:pPr>
        <w:pStyle w:val="4"/>
      </w:pPr>
      <w:bookmarkStart w:id="134" w:name="_Toc17467"/>
      <w:r>
        <w:t>工作日/节假日设备逐时使用率(%)</w:t>
      </w:r>
      <w:bookmarkEnd w:id="134"/>
    </w:p>
    <w:p w14:paraId="7A38C3CD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62F29B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FED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C97B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B4D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A047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7B5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71F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471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448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3EE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88C3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B964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A26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331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CFA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9CD8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06F9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BD0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924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877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66F4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A28A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7031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C24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8310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0182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225429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75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F9C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5B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674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FC3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BF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9DC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EC8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30F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97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D41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5A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C76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6D8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8AF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7A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4D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DD5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7B5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728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14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58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E50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466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528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10ACA6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B2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C0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CD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2E8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6B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5E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FB5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2F9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E5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308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640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EDA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E5B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1D0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10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BEC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23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3E4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09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731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948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3E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889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EC8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6C01F1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2FE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A3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5D8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30F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EF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08B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AE1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B90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23D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35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968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A3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44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566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45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6E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5F5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E4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B9A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2E9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860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5F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F8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17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178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628EBF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DA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08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5D7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77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FF3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840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31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ADD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89C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4CA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D02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F0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8C7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F6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C8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65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C25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3C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3D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66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F28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A3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96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7C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A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08D0378"/>
    <w:p w14:paraId="73ABDB95">
      <w:r>
        <w:t>注：上行：工作日；下行：节假日</w:t>
      </w:r>
    </w:p>
    <w:p w14:paraId="492A8AD6">
      <w:pPr>
        <w:pStyle w:val="4"/>
      </w:pPr>
      <w:bookmarkStart w:id="135" w:name="_Toc8987"/>
      <w:r>
        <w:t>工作日/节假日空调系统运行时间表(1:开,0:关)</w:t>
      </w:r>
      <w:bookmarkEnd w:id="135"/>
    </w:p>
    <w:p w14:paraId="28669CA4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36AA3D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44F1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4A1C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E71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74B9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9D9D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102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432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C0E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2995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53D6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C636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2FF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E99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DE0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089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DB43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069A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8B0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732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967C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F26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FF75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AA5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770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58D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DE4E0A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B13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C4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92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218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83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29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06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6D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C06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A36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20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D3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D6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ED4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FD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2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68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3C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67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35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AA7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ACC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2D6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E9B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49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FB1C7B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9D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DD0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5C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BB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BE5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89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B18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5D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094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C0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713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C78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273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92C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0E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7A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771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C4C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45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9A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81F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4FB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040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E1E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C4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4B5F39A">
      <w:r>
        <w:t>供冷期：</w:t>
      </w:r>
    </w:p>
    <w:p w14:paraId="683BAF80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EC4F51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527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BBE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68F0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BE6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E39D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B309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4A48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D9D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AE01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F49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385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E9C3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C02D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6812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CF05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028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0146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941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C5F1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4546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C5B4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19B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704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A9EE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E61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651F64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32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C1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162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42E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ED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19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B2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245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55C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686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0E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73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AD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48C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36E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20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F9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FF4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45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48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B5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96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87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94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95EBC4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D5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36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AC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DB0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337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07D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4CE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CF1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E9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DCB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FB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9D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63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91B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A7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C00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E38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11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D0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4D2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471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E1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0AD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E20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06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3BE607B0"/>
    <w:p w14:paraId="2EB4BEC4">
      <w:r>
        <w:t>注：上行：工作日；下行：节假日</w:t>
      </w:r>
    </w:p>
    <w:p w14:paraId="60C8F4AC">
      <w:pPr>
        <w:pStyle w:val="4"/>
      </w:pPr>
      <w:bookmarkStart w:id="136" w:name="_Toc12305"/>
      <w:r>
        <w:t>工作日/节假日新风运行时间表(%)</w:t>
      </w:r>
      <w:bookmarkEnd w:id="136"/>
    </w:p>
    <w:p w14:paraId="5344D6F2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7F9C7F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37E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73D8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A89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014D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4D5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7EA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592B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AFD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A4B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B37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C280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1F9B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0F02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53C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D357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8363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DF4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075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2440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F80D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DCD6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F90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54B1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1CA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00F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CE8590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B73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DA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79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1B8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9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F5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82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7E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FEB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998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CB3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1D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B5C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6D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D8A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4B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DC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41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736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49E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E10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262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BF3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C76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73F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AF0B16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C19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496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A06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7D8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13A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254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47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AF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6B2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D6D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5AD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EE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3E8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BC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F14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E09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9F0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B18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41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F4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07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9A3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719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EE6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F1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A036A39">
      <w:r>
        <w:t>供冷期：</w:t>
      </w:r>
    </w:p>
    <w:p w14:paraId="57855AAC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3D73A4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C14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236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950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9E87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B1D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5F5C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C2E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C865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75B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9964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70F6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8DF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55C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D6B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484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DFD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9081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9E2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AFFF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C1A6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3A11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33E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E3E8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C274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FF4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61F722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64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03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79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F7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F00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C10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446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E6E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8A7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64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C97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F7E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31A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EF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D64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81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AC8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90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33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1D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1B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824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234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9B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DD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89DFC3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2DE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68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95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563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A3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63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4D5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B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EF1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41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F66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FBE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B88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0D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24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397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45E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7B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FA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7F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8D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9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1C1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28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11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4739029E"/>
    <w:p w14:paraId="1B7F6355">
      <w:r>
        <w:t>注：上行：工作日；下行：节假日</w:t>
      </w:r>
    </w:p>
    <w:p w14:paraId="30554D3F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841D8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2</w:t>
    </w:r>
    <w:r>
      <w:rPr>
        <w:rStyle w:val="21"/>
      </w:rPr>
      <w:fldChar w:fldCharType="end"/>
    </w:r>
  </w:p>
  <w:p w14:paraId="66F2ABF2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72B5BD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10B2C8DD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C7C32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2Yjg4YTIzZGNjMTRmNDA1OGUxNjlkZTZhYTg3ZTgifQ=="/>
  </w:docVars>
  <w:rsids>
    <w:rsidRoot w:val="3A0C3D12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15900"/>
    <w:rsid w:val="00122AE1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121F7"/>
    <w:rsid w:val="00314D29"/>
    <w:rsid w:val="00316C9C"/>
    <w:rsid w:val="00343409"/>
    <w:rsid w:val="00380EFC"/>
    <w:rsid w:val="00383B66"/>
    <w:rsid w:val="00394EE0"/>
    <w:rsid w:val="00396FF3"/>
    <w:rsid w:val="003E0BD9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740FD"/>
    <w:rsid w:val="00681D10"/>
    <w:rsid w:val="00694FCA"/>
    <w:rsid w:val="006A48CE"/>
    <w:rsid w:val="006D0150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7DF0"/>
    <w:rsid w:val="00A8066B"/>
    <w:rsid w:val="00A86D97"/>
    <w:rsid w:val="00AA0855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2303"/>
    <w:rsid w:val="00BE5164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A608E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5EC2"/>
    <w:rsid w:val="00F47A9B"/>
    <w:rsid w:val="00F54441"/>
    <w:rsid w:val="00F75DD1"/>
    <w:rsid w:val="00FA4B87"/>
    <w:rsid w:val="00FF2243"/>
    <w:rsid w:val="00FF6380"/>
    <w:rsid w:val="03D04FE5"/>
    <w:rsid w:val="1A644AB4"/>
    <w:rsid w:val="33811DDB"/>
    <w:rsid w:val="3A0C3D12"/>
    <w:rsid w:val="74BF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qFormat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bmp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bmp"/><Relationship Id="rId15" Type="http://schemas.openxmlformats.org/officeDocument/2006/relationships/image" Target="media/image10.bmp"/><Relationship Id="rId14" Type="http://schemas.openxmlformats.org/officeDocument/2006/relationships/image" Target="media/image9.bmp"/><Relationship Id="rId13" Type="http://schemas.openxmlformats.org/officeDocument/2006/relationships/image" Target="media/image8.bmp"/><Relationship Id="rId12" Type="http://schemas.openxmlformats.org/officeDocument/2006/relationships/image" Target="media/image7.bmp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Pages>18</Pages>
  <Words>3968</Words>
  <Characters>6508</Characters>
  <Lines>24</Lines>
  <Paragraphs>7</Paragraphs>
  <TotalTime>0</TotalTime>
  <ScaleCrop>false</ScaleCrop>
  <LinksUpToDate>false</LinksUpToDate>
  <CharactersWithSpaces>6692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2024-09-27T00:47:00Z</dcterms:created>
  <dc:creator>戏精精子</dc:creator>
  <cp:lastModifiedBy>戏精精子</cp:lastModifiedBy>
  <dcterms:modified xsi:type="dcterms:W3CDTF">2024-11-19T03:36:10Z</dcterms:modified>
  <dc:title>建筑碳排放报告书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109B247E8AA24863B9B9D19E08812D0D_11</vt:lpwstr>
  </property>
  <property fmtid="{D5CDD505-2E9C-101B-9397-08002B2CF9AE}" pid="3" name="KSOProductBuildVer">
    <vt:lpwstr>2052-12.1.0.18608</vt:lpwstr>
  </property>
</Properties>
</file>