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B82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76D32201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1CCC73E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>
        <w:rPr>
          <w:rFonts w:hint="eastAsia" w:ascii="宋体" w:hAnsi="宋体"/>
          <w:bCs/>
          <w:sz w:val="32"/>
          <w:szCs w:val="32"/>
          <w:lang w:val="en-US"/>
        </w:rPr>
        <w:t>甲类</w:t>
      </w:r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D4BE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A8742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0963F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t>贵港市覃塘区东龙镇中心小学本部食堂建设项目</w:t>
            </w:r>
            <w:bookmarkEnd w:id="4"/>
          </w:p>
        </w:tc>
      </w:tr>
      <w:tr w14:paraId="4BB01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0E0F2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66FACB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广西-贵港</w:t>
            </w:r>
            <w:bookmarkEnd w:id="5"/>
          </w:p>
        </w:tc>
      </w:tr>
      <w:tr w14:paraId="6AEA0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B3D09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9569DA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r>
              <w:t>SF-B24013</w:t>
            </w:r>
            <w:bookmarkEnd w:id="6"/>
          </w:p>
        </w:tc>
      </w:tr>
      <w:tr w14:paraId="53382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7780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97EDEDA">
            <w:pPr>
              <w:rPr>
                <w:rFonts w:ascii="宋体" w:hAnsi="宋体"/>
                <w:szCs w:val="21"/>
              </w:rPr>
            </w:pPr>
            <w:bookmarkStart w:id="7" w:name="建设单位"/>
            <w:r>
              <w:t>贵港市覃塘区东龙镇中心小学</w:t>
            </w:r>
            <w:bookmarkEnd w:id="7"/>
          </w:p>
        </w:tc>
      </w:tr>
      <w:tr w14:paraId="1EA14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BDEB1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142ED">
            <w:pPr>
              <w:rPr>
                <w:rFonts w:ascii="宋体" w:hAnsi="宋体"/>
                <w:szCs w:val="21"/>
              </w:rPr>
            </w:pPr>
            <w:bookmarkStart w:id="8" w:name="设计单位"/>
            <w:r>
              <w:t>顺风建筑规划设计有限公司</w:t>
            </w:r>
            <w:bookmarkEnd w:id="8"/>
          </w:p>
        </w:tc>
      </w:tr>
      <w:tr w14:paraId="2338C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787DB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57C0E2E">
            <w:pPr>
              <w:rPr>
                <w:rFonts w:ascii="宋体" w:hAnsi="宋体"/>
                <w:szCs w:val="21"/>
              </w:rPr>
            </w:pPr>
            <w:r>
              <w:rPr>
                <w:rFonts w:hint="eastAsia" w:eastAsia="宋体"/>
                <w:sz w:val="20"/>
                <w:lang w:eastAsia="zh-CN"/>
              </w:rPr>
              <w:drawing>
                <wp:inline distT="0" distB="0" distL="114300" distR="114300">
                  <wp:extent cx="682625" cy="269875"/>
                  <wp:effectExtent l="0" t="0" r="3175" b="15875"/>
                  <wp:docPr id="20" name="图片 20" descr="3640bfab-ada3-4ab2-b8b6-db8c53aa0f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3640bfab-ada3-4ab2-b8b6-db8c53aa0f4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625" cy="26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8817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C667D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A8A58E7">
            <w:pPr>
              <w:rPr>
                <w:rFonts w:ascii="宋体" w:hAnsi="宋体"/>
                <w:szCs w:val="21"/>
              </w:rPr>
            </w:pPr>
          </w:p>
        </w:tc>
      </w:tr>
      <w:tr w14:paraId="16B50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105B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D920ACB">
            <w:pPr>
              <w:rPr>
                <w:rFonts w:ascii="宋体" w:hAnsi="宋体"/>
                <w:szCs w:val="21"/>
              </w:rPr>
            </w:pPr>
            <w:bookmarkStart w:id="90" w:name="_GoBack"/>
            <w:bookmarkEnd w:id="90"/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5715</wp:posOffset>
                  </wp:positionV>
                  <wp:extent cx="802640" cy="448310"/>
                  <wp:effectExtent l="0" t="0" r="16510" b="8890"/>
                  <wp:wrapSquare wrapText="bothSides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640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27F9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AE82F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6E41B58">
            <w:pPr>
              <w:rPr>
                <w:rFonts w:ascii="宋体" w:hAnsi="宋体"/>
                <w:szCs w:val="21"/>
              </w:rPr>
            </w:pPr>
            <w:bookmarkStart w:id="9" w:name="报告日期"/>
            <w:r>
              <w:rPr>
                <w:rFonts w:hint="eastAsia" w:ascii="宋体" w:hAnsi="宋体"/>
                <w:szCs w:val="21"/>
              </w:rPr>
              <w:t>2024年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/>
                <w:szCs w:val="21"/>
              </w:rPr>
              <w:t>日</w:t>
            </w:r>
            <w:bookmarkEnd w:id="9"/>
          </w:p>
        </w:tc>
      </w:tr>
    </w:tbl>
    <w:p w14:paraId="3A12EB83">
      <w:pPr>
        <w:jc w:val="center"/>
        <w:rPr>
          <w:rFonts w:ascii="宋体" w:hAnsi="宋体"/>
          <w:lang w:val="en-US"/>
        </w:rPr>
      </w:pPr>
    </w:p>
    <w:p w14:paraId="02E1D051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drawing>
          <wp:inline distT="0" distB="0" distL="0" distR="0">
            <wp:extent cx="1514475" cy="15144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711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2FAC9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5C6C0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A83B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节能设计Becs2024</w:t>
            </w:r>
            <w:bookmarkEnd w:id="11"/>
          </w:p>
        </w:tc>
      </w:tr>
      <w:tr w14:paraId="7B7D2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23A8E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25139663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hint="eastAsia" w:ascii="宋体" w:hAnsi="宋体"/>
                <w:szCs w:val="18"/>
              </w:rPr>
              <w:t>20240315(SP1)</w:t>
            </w:r>
            <w:bookmarkEnd w:id="12"/>
          </w:p>
        </w:tc>
      </w:tr>
      <w:tr w14:paraId="18A79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A4501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4AE7B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6F155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1010B3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19210A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hint="eastAsia" w:ascii="宋体" w:hAnsi="宋体"/>
                <w:szCs w:val="18"/>
              </w:rPr>
              <w:t>SP110C85A1</w:t>
            </w:r>
            <w:bookmarkEnd w:id="13"/>
          </w:p>
        </w:tc>
      </w:tr>
    </w:tbl>
    <w:p w14:paraId="21892749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5B4DE4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63CA710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_Toc30622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_Toc30622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13C9BE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_Toc27898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_Toc27898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3E6819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_Toc23359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_Toc23359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32FC6A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_Toc5398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模型观察</w:t>
      </w:r>
      <w:r>
        <w:tab/>
      </w:r>
      <w:r>
        <w:fldChar w:fldCharType="begin"/>
      </w:r>
      <w:r>
        <w:instrText xml:space="preserve"> PAGEREF _Toc5398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F5764B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_Toc19084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5 </w:t>
      </w:r>
      <w:r>
        <w:rPr>
          <w:kern w:val="2"/>
          <w:szCs w:val="24"/>
          <w:lang w:val="en-US"/>
        </w:rPr>
        <w:t>规定性指标检查</w:t>
      </w:r>
      <w:r>
        <w:tab/>
      </w:r>
      <w:r>
        <w:fldChar w:fldCharType="begin"/>
      </w:r>
      <w:r>
        <w:instrText xml:space="preserve"> PAGEREF _Toc19084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A2DA2D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_Toc28269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5.1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_Toc28269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6A80AD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_Toc11888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5.2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_Toc11888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89BB1E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_Toc16933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5.3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_Toc16933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ADAB75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_Toc18363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5.4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_Toc18363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03C5BD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_Toc266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5.5 </w:t>
      </w:r>
      <w:r>
        <w:rPr>
          <w:kern w:val="2"/>
          <w:szCs w:val="24"/>
          <w:lang w:val="en-US"/>
        </w:rPr>
        <w:t>可见光透射比</w:t>
      </w:r>
      <w:r>
        <w:tab/>
      </w:r>
      <w:r>
        <w:fldChar w:fldCharType="begin"/>
      </w:r>
      <w:r>
        <w:instrText xml:space="preserve"> PAGEREF _Toc266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FEE923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_Toc4700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5.6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_Toc4700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B3921F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_Toc5206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5.7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_Toc5206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5B9E56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_Toc25478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5.8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_Toc25478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EFA71B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_Toc20943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5.9 </w:t>
      </w:r>
      <w:r>
        <w:rPr>
          <w:kern w:val="2"/>
          <w:szCs w:val="24"/>
          <w:lang w:val="en-US"/>
        </w:rPr>
        <w:t>挑空楼板</w:t>
      </w:r>
      <w:r>
        <w:tab/>
      </w:r>
      <w:r>
        <w:fldChar w:fldCharType="begin"/>
      </w:r>
      <w:r>
        <w:instrText xml:space="preserve"> PAGEREF _Toc20943 \h </w:instrText>
      </w:r>
      <w:r>
        <w:fldChar w:fldCharType="separate"/>
      </w:r>
      <w:r>
        <w:t>15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98205D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_Toc8666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5.10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_Toc8666 \h </w:instrText>
      </w:r>
      <w:r>
        <w:fldChar w:fldCharType="separate"/>
      </w:r>
      <w:r>
        <w:t>15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54CFF8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_Toc5560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5.11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_Toc5560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AAED8D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_Toc12302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5.12 </w:t>
      </w:r>
      <w:r>
        <w:rPr>
          <w:kern w:val="2"/>
          <w:szCs w:val="24"/>
          <w:lang w:val="en-US"/>
        </w:rPr>
        <w:t>有效通风换气面积</w:t>
      </w:r>
      <w:r>
        <w:tab/>
      </w:r>
      <w:r>
        <w:fldChar w:fldCharType="begin"/>
      </w:r>
      <w:r>
        <w:instrText xml:space="preserve"> PAGEREF _Toc12302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740518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_Toc22890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5.13 </w:t>
      </w:r>
      <w:r>
        <w:rPr>
          <w:kern w:val="2"/>
          <w:szCs w:val="24"/>
          <w:lang w:val="en-US"/>
        </w:rPr>
        <w:t>可开启窗扇</w:t>
      </w:r>
      <w:r>
        <w:tab/>
      </w:r>
      <w:r>
        <w:fldChar w:fldCharType="begin"/>
      </w:r>
      <w:r>
        <w:instrText xml:space="preserve"> PAGEREF _Toc22890 \h </w:instrText>
      </w:r>
      <w:r>
        <w:fldChar w:fldCharType="separate"/>
      </w:r>
      <w:r>
        <w:t>20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BAAF4B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_Toc9645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5.14 </w:t>
      </w:r>
      <w:r>
        <w:rPr>
          <w:kern w:val="2"/>
          <w:szCs w:val="24"/>
          <w:lang w:val="en-US"/>
        </w:rPr>
        <w:t>外窗气密性</w:t>
      </w:r>
      <w:r>
        <w:tab/>
      </w:r>
      <w:r>
        <w:fldChar w:fldCharType="begin"/>
      </w:r>
      <w:r>
        <w:instrText xml:space="preserve"> PAGEREF _Toc9645 \h </w:instrText>
      </w:r>
      <w:r>
        <w:fldChar w:fldCharType="separate"/>
      </w:r>
      <w:r>
        <w:t>20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5B6ACD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_Toc5006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5.15 </w:t>
      </w:r>
      <w:r>
        <w:rPr>
          <w:kern w:val="2"/>
          <w:szCs w:val="24"/>
          <w:lang w:val="en-US"/>
        </w:rPr>
        <w:t>幕墙气密性</w:t>
      </w:r>
      <w:r>
        <w:tab/>
      </w:r>
      <w:r>
        <w:fldChar w:fldCharType="begin"/>
      </w:r>
      <w:r>
        <w:instrText xml:space="preserve"> PAGEREF _Toc5006 \h </w:instrText>
      </w:r>
      <w:r>
        <w:fldChar w:fldCharType="separate"/>
      </w:r>
      <w:r>
        <w:t>20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382F51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_Toc3805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5.16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_Toc3805 \h </w:instrText>
      </w:r>
      <w:r>
        <w:fldChar w:fldCharType="separate"/>
      </w:r>
      <w:r>
        <w:t>20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757DE2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_Toc22350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 xml:space="preserve">6 </w:t>
      </w:r>
      <w:r>
        <w:t>权衡判断基本要求</w:t>
      </w:r>
      <w:r>
        <w:tab/>
      </w:r>
      <w:r>
        <w:fldChar w:fldCharType="begin"/>
      </w:r>
      <w:r>
        <w:instrText xml:space="preserve"> PAGEREF _Toc22350 \h </w:instrText>
      </w:r>
      <w:r>
        <w:fldChar w:fldCharType="separate"/>
      </w:r>
      <w:r>
        <w:t>21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CC3AE9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_Toc29518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6.1 </w:t>
      </w:r>
      <w:r>
        <w:t>体形系数</w:t>
      </w:r>
      <w:r>
        <w:tab/>
      </w:r>
      <w:r>
        <w:fldChar w:fldCharType="begin"/>
      </w:r>
      <w:r>
        <w:instrText xml:space="preserve"> PAGEREF _Toc29518 \h </w:instrText>
      </w:r>
      <w:r>
        <w:fldChar w:fldCharType="separate"/>
      </w:r>
      <w:r>
        <w:t>21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0E7278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_Toc4607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6.2 </w:t>
      </w:r>
      <w:r>
        <w:t>挑空楼板</w:t>
      </w:r>
      <w:r>
        <w:tab/>
      </w:r>
      <w:r>
        <w:fldChar w:fldCharType="begin"/>
      </w:r>
      <w:r>
        <w:instrText xml:space="preserve"> PAGEREF _Toc4607 \h </w:instrText>
      </w:r>
      <w:r>
        <w:fldChar w:fldCharType="separate"/>
      </w:r>
      <w:r>
        <w:t>21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676B15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_Toc9673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6.3 </w:t>
      </w:r>
      <w:r>
        <w:t>权衡判断基本要求</w:t>
      </w:r>
      <w:r>
        <w:tab/>
      </w:r>
      <w:r>
        <w:fldChar w:fldCharType="begin"/>
      </w:r>
      <w:r>
        <w:instrText xml:space="preserve"> PAGEREF _Toc9673 \h </w:instrText>
      </w:r>
      <w:r>
        <w:fldChar w:fldCharType="separate"/>
      </w:r>
      <w:r>
        <w:t>22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D5491A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_Toc775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 xml:space="preserve">7 </w:t>
      </w:r>
      <w:r>
        <w:t>综合权衡</w:t>
      </w:r>
      <w:r>
        <w:tab/>
      </w:r>
      <w:r>
        <w:fldChar w:fldCharType="begin"/>
      </w:r>
      <w:r>
        <w:instrText xml:space="preserve"> PAGEREF _Toc775 \h </w:instrText>
      </w:r>
      <w:r>
        <w:fldChar w:fldCharType="separate"/>
      </w:r>
      <w:r>
        <w:t>22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3EC5C4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_Toc10477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7.1 </w:t>
      </w:r>
      <w:r>
        <w:t>计算条件</w:t>
      </w:r>
      <w:r>
        <w:tab/>
      </w:r>
      <w:r>
        <w:fldChar w:fldCharType="begin"/>
      </w:r>
      <w:r>
        <w:instrText xml:space="preserve"> PAGEREF _Toc10477 \h </w:instrText>
      </w:r>
      <w:r>
        <w:fldChar w:fldCharType="separate"/>
      </w:r>
      <w:r>
        <w:t>22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F18CAF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_Toc10255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7.2 </w:t>
      </w:r>
      <w:r>
        <w:t>房间类型</w:t>
      </w:r>
      <w:r>
        <w:tab/>
      </w:r>
      <w:r>
        <w:fldChar w:fldCharType="begin"/>
      </w:r>
      <w:r>
        <w:instrText xml:space="preserve"> PAGEREF _Toc10255 \h </w:instrText>
      </w:r>
      <w:r>
        <w:fldChar w:fldCharType="separate"/>
      </w:r>
      <w:r>
        <w:t>23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21F04E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_Toc6939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7.3 </w:t>
      </w:r>
      <w:r>
        <w:t>气象数据</w:t>
      </w:r>
      <w:r>
        <w:tab/>
      </w:r>
      <w:r>
        <w:fldChar w:fldCharType="begin"/>
      </w:r>
      <w:r>
        <w:instrText xml:space="preserve"> PAGEREF _Toc6939 \h </w:instrText>
      </w:r>
      <w:r>
        <w:fldChar w:fldCharType="separate"/>
      </w:r>
      <w:r>
        <w:t>24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8CA637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_Toc26570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7.4 </w:t>
      </w:r>
      <w:r>
        <w:t>负荷分项统计</w:t>
      </w:r>
      <w:r>
        <w:tab/>
      </w:r>
      <w:r>
        <w:fldChar w:fldCharType="begin"/>
      </w:r>
      <w:r>
        <w:instrText xml:space="preserve"> PAGEREF _Toc26570 \h </w:instrText>
      </w:r>
      <w:r>
        <w:fldChar w:fldCharType="separate"/>
      </w:r>
      <w:r>
        <w:t>24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745BB1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_Toc27314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7.5 </w:t>
      </w:r>
      <w:r>
        <w:t>逐月负荷</w:t>
      </w:r>
      <w:r>
        <w:tab/>
      </w:r>
      <w:r>
        <w:fldChar w:fldCharType="begin"/>
      </w:r>
      <w:r>
        <w:instrText xml:space="preserve"> PAGEREF _Toc27314 \h </w:instrText>
      </w:r>
      <w:r>
        <w:fldChar w:fldCharType="separate"/>
      </w:r>
      <w:r>
        <w:t>25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B5D289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_Toc22478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7.6 </w:t>
      </w:r>
      <w:r>
        <w:t>逐月电耗</w:t>
      </w:r>
      <w:r>
        <w:tab/>
      </w:r>
      <w:r>
        <w:fldChar w:fldCharType="begin"/>
      </w:r>
      <w:r>
        <w:instrText xml:space="preserve"> PAGEREF _Toc22478 \h </w:instrText>
      </w:r>
      <w:r>
        <w:fldChar w:fldCharType="separate"/>
      </w:r>
      <w:r>
        <w:t>25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8FC1CD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_Toc23793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7.7 </w:t>
      </w:r>
      <w:r>
        <w:t>综合权衡</w:t>
      </w:r>
      <w:r>
        <w:tab/>
      </w:r>
      <w:r>
        <w:fldChar w:fldCharType="begin"/>
      </w:r>
      <w:r>
        <w:instrText xml:space="preserve"> PAGEREF _Toc23793 \h </w:instrText>
      </w:r>
      <w:r>
        <w:fldChar w:fldCharType="separate"/>
      </w:r>
      <w:r>
        <w:t>25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BA8B25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_Toc7761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7.8 </w:t>
      </w:r>
      <w:r>
        <w:t>附录</w:t>
      </w:r>
      <w:r>
        <w:tab/>
      </w:r>
      <w:r>
        <w:fldChar w:fldCharType="begin"/>
      </w:r>
      <w:r>
        <w:instrText xml:space="preserve"> PAGEREF _Toc7761 \h </w:instrText>
      </w:r>
      <w:r>
        <w:fldChar w:fldCharType="separate"/>
      </w:r>
      <w:r>
        <w:t>27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4B59B89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2F1AB5FF">
      <w:pPr>
        <w:rPr>
          <w:rFonts w:ascii="宋体" w:hAnsi="宋体"/>
          <w:caps/>
          <w:kern w:val="2"/>
          <w:szCs w:val="24"/>
          <w:lang w:val="en-US"/>
        </w:rPr>
      </w:pPr>
      <w:r>
        <w:rPr>
          <w:rFonts w:ascii="宋体" w:hAnsi="宋体"/>
          <w:b/>
          <w:bCs/>
          <w:caps/>
        </w:rPr>
        <w:br w:type="page"/>
      </w:r>
    </w:p>
    <w:p w14:paraId="4C0C7B17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361C96D6">
      <w:pPr>
        <w:pStyle w:val="16"/>
      </w:pPr>
    </w:p>
    <w:p w14:paraId="01D34ED6">
      <w:pPr>
        <w:pStyle w:val="2"/>
      </w:pPr>
      <w:bookmarkStart w:id="14" w:name="_Toc134610461"/>
      <w:bookmarkStart w:id="15" w:name="_Toc30622"/>
      <w:bookmarkStart w:id="16" w:name="_Toc316568035"/>
      <w:r>
        <w:rPr>
          <w:rFonts w:hint="eastAsia"/>
        </w:rPr>
        <w:t>建筑概况</w:t>
      </w:r>
      <w:bookmarkEnd w:id="14"/>
      <w:bookmarkEnd w:id="15"/>
      <w:bookmarkEnd w:id="16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722DF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28418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40BEC8E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工程名称"/>
            <w:r>
              <w:t>贵港市覃塘区东龙镇中心小学本部食堂建设项目</w:t>
            </w:r>
            <w:bookmarkEnd w:id="18"/>
          </w:p>
        </w:tc>
      </w:tr>
      <w:tr w14:paraId="06417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7AE95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tcBorders>
              <w:bottom w:val="single" w:color="auto" w:sz="8" w:space="0"/>
            </w:tcBorders>
          </w:tcPr>
          <w:p w14:paraId="2FB9CE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工程地点"/>
            <w:r>
              <w:t>广西-贵港</w:t>
            </w:r>
            <w:bookmarkEnd w:id="19"/>
          </w:p>
        </w:tc>
      </w:tr>
      <w:tr w14:paraId="28F6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CF148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tcBorders>
              <w:top w:val="single" w:color="auto" w:sz="6" w:space="0"/>
              <w:bottom w:val="single" w:color="auto" w:sz="8" w:space="0"/>
            </w:tcBorders>
          </w:tcPr>
          <w:p w14:paraId="1CDEC34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气候分区"/>
            <w:r>
              <w:t>夏热冬暖B区</w:t>
            </w:r>
            <w:bookmarkEnd w:id="20"/>
          </w:p>
        </w:tc>
      </w:tr>
      <w:tr w14:paraId="5A19A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66082B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tcBorders>
              <w:top w:val="single" w:color="auto" w:sz="4" w:space="0"/>
            </w:tcBorders>
          </w:tcPr>
          <w:p w14:paraId="2F8345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568.64</w:t>
            </w:r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1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1"/>
            <w:r>
              <w:rPr>
                <w:rFonts w:hint="eastAsia" w:ascii="宋体" w:hAnsi="宋体"/>
              </w:rPr>
              <w:t>㎡</w:t>
            </w:r>
          </w:p>
        </w:tc>
      </w:tr>
      <w:tr w14:paraId="7DE0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42DCA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</w:tcPr>
          <w:p w14:paraId="0BC41E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2" w:name="地上建筑层数"/>
            <w:r>
              <w:rPr>
                <w:rFonts w:hint="eastAsia" w:ascii="宋体" w:hAnsi="宋体"/>
                <w:lang w:val="en-US"/>
              </w:rPr>
              <w:t>3</w:t>
            </w:r>
            <w:bookmarkEnd w:id="22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3" w:name="地下建筑层数"/>
            <w:r>
              <w:t>0</w:t>
            </w:r>
            <w:bookmarkEnd w:id="23"/>
          </w:p>
        </w:tc>
      </w:tr>
      <w:tr w14:paraId="20835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617DA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</w:tcPr>
          <w:p w14:paraId="2C38F7B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 w:eastAsia="zh-CN"/>
              </w:rPr>
              <w:t>12.60</w:t>
            </w:r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A0B1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96301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16482D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建筑体积"/>
            <w:r>
              <w:t>1881.86</w:t>
            </w:r>
            <w:bookmarkEnd w:id="24"/>
          </w:p>
        </w:tc>
      </w:tr>
      <w:tr w14:paraId="4E0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57343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71EA8C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外表面积"/>
            <w:r>
              <w:t>800.42</w:t>
            </w:r>
            <w:bookmarkEnd w:id="25"/>
          </w:p>
        </w:tc>
      </w:tr>
      <w:tr w14:paraId="13093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66A9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5B70D78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北向角度"/>
            <w:r>
              <w:t>90</w:t>
            </w:r>
            <w:bookmarkEnd w:id="26"/>
          </w:p>
        </w:tc>
      </w:tr>
      <w:tr w14:paraId="451DC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336BA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459D78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结构类型"/>
            <w:r>
              <w:t>框架结构</w:t>
            </w:r>
            <w:bookmarkEnd w:id="27"/>
          </w:p>
        </w:tc>
      </w:tr>
      <w:tr w14:paraId="2F32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663140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420404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0.49</w:t>
            </w:r>
            <w:bookmarkEnd w:id="28"/>
          </w:p>
        </w:tc>
      </w:tr>
      <w:tr w14:paraId="53605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CE1B4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69E6B95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0.74</w:t>
            </w:r>
            <w:bookmarkEnd w:id="29"/>
          </w:p>
        </w:tc>
      </w:tr>
      <w:bookmarkEnd w:id="17"/>
    </w:tbl>
    <w:p w14:paraId="319F70E3">
      <w:pPr>
        <w:pStyle w:val="2"/>
      </w:pPr>
      <w:bookmarkStart w:id="30" w:name="_Toc134610462"/>
      <w:bookmarkStart w:id="31" w:name="_Toc316568036"/>
      <w:bookmarkStart w:id="32" w:name="_Toc27898"/>
      <w:bookmarkStart w:id="33" w:name="TitleFormat"/>
      <w:r>
        <w:rPr>
          <w:rFonts w:hint="eastAsia"/>
        </w:rPr>
        <w:t>设计依据</w:t>
      </w:r>
      <w:bookmarkEnd w:id="30"/>
      <w:bookmarkEnd w:id="31"/>
      <w:bookmarkEnd w:id="32"/>
    </w:p>
    <w:bookmarkEnd w:id="33"/>
    <w:p w14:paraId="4CBA7DF8">
      <w:pPr>
        <w:widowControl w:val="0"/>
        <w:jc w:val="both"/>
        <w:rPr>
          <w:kern w:val="2"/>
          <w:szCs w:val="24"/>
          <w:lang w:val="en-US"/>
        </w:rPr>
      </w:pPr>
      <w:bookmarkStart w:id="34" w:name="计算依据"/>
      <w:bookmarkEnd w:id="34"/>
      <w:r>
        <w:rPr>
          <w:kern w:val="2"/>
          <w:szCs w:val="24"/>
          <w:lang w:val="en-US"/>
        </w:rPr>
        <w:t>1. 《广西壮族自治区公共建筑节能设计标准》DBJ/T45-096-2022</w:t>
      </w:r>
    </w:p>
    <w:p w14:paraId="64DA877E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《建筑节能与可再生能源利用通用规范》GB55015-2021</w:t>
      </w:r>
    </w:p>
    <w:p w14:paraId="17D23E7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1A8BF666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4FB8F12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 《建筑反射隔热涂料应用技术规程》JGJ/T 359</w:t>
      </w:r>
    </w:p>
    <w:p w14:paraId="71A3EE25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5" w:name="_Toc23359"/>
      <w:r>
        <w:rPr>
          <w:kern w:val="2"/>
          <w:szCs w:val="24"/>
          <w:lang w:val="en-US"/>
        </w:rPr>
        <w:t>建筑大样</w:t>
      </w:r>
      <w:bookmarkEnd w:id="35"/>
    </w:p>
    <w:p w14:paraId="464785C0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1432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781E9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4BE8DD14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521017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EAA0A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24695523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98157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99BF8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7E8A7464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1910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E9186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 w14:paraId="379340E4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9E039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西南轴侧图</w:t>
      </w:r>
    </w:p>
    <w:p w14:paraId="3F81DFD6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022F4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东南轴侧图</w:t>
      </w:r>
    </w:p>
    <w:p w14:paraId="3C22D47C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8B6FF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西北轴侧图</w:t>
      </w:r>
    </w:p>
    <w:p w14:paraId="70F3D480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8A683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东北轴侧图</w:t>
      </w:r>
    </w:p>
    <w:p w14:paraId="38481BDE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6" w:name="_Toc5398"/>
      <w:r>
        <w:rPr>
          <w:kern w:val="2"/>
          <w:szCs w:val="24"/>
          <w:lang w:val="en-US"/>
        </w:rPr>
        <w:t>模型观察</w:t>
      </w:r>
      <w:bookmarkEnd w:id="36"/>
    </w:p>
    <w:p w14:paraId="6246F05E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9146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C3EFE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7" w:name="_Toc19084"/>
      <w:r>
        <w:rPr>
          <w:kern w:val="2"/>
          <w:szCs w:val="24"/>
          <w:lang w:val="en-US"/>
        </w:rPr>
        <w:t>规定性指标检查</w:t>
      </w:r>
      <w:bookmarkEnd w:id="37"/>
    </w:p>
    <w:p w14:paraId="3935FF29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8" w:name="_Toc28269"/>
      <w:r>
        <w:rPr>
          <w:kern w:val="2"/>
          <w:szCs w:val="24"/>
          <w:lang w:val="en-US"/>
        </w:rPr>
        <w:t>工程材料</w:t>
      </w:r>
      <w:bookmarkEnd w:id="38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1CE03E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EF8FDBA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22D1F1CA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386DC08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5AED119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73B0F542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76377ADA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0BA8FFC">
            <w:pPr>
              <w:jc w:val="center"/>
            </w:pPr>
            <w:r>
              <w:t>数据来源</w:t>
            </w:r>
          </w:p>
        </w:tc>
      </w:tr>
      <w:tr w14:paraId="54DE6D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DC616A1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79F0983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C12B014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E3E54C3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3633E0DE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653177F1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2BCD75DD">
            <w:pPr>
              <w:jc w:val="center"/>
            </w:pPr>
          </w:p>
        </w:tc>
      </w:tr>
      <w:tr w14:paraId="62127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E1C319">
            <w:r>
              <w:t>绝热挤塑聚苯乙烯板</w:t>
            </w:r>
          </w:p>
        </w:tc>
        <w:tc>
          <w:tcPr>
            <w:vAlign w:val="center"/>
          </w:tcPr>
          <w:p w14:paraId="10A64FCC">
            <w:r>
              <w:t>0.030</w:t>
            </w:r>
          </w:p>
        </w:tc>
        <w:tc>
          <w:tcPr>
            <w:vAlign w:val="center"/>
          </w:tcPr>
          <w:p w14:paraId="724D6D7D">
            <w:r>
              <w:t>0.360</w:t>
            </w:r>
          </w:p>
        </w:tc>
        <w:tc>
          <w:tcPr>
            <w:vAlign w:val="center"/>
          </w:tcPr>
          <w:p w14:paraId="24429377">
            <w:r>
              <w:t>40.0</w:t>
            </w:r>
          </w:p>
        </w:tc>
        <w:tc>
          <w:tcPr>
            <w:vAlign w:val="center"/>
          </w:tcPr>
          <w:p w14:paraId="6ABCB1B6">
            <w:r>
              <w:t>1488.0</w:t>
            </w:r>
          </w:p>
        </w:tc>
        <w:tc>
          <w:tcPr>
            <w:vAlign w:val="center"/>
          </w:tcPr>
          <w:p w14:paraId="1945EDAD">
            <w:r>
              <w:t>0.0013</w:t>
            </w:r>
          </w:p>
        </w:tc>
        <w:tc>
          <w:tcPr>
            <w:vAlign w:val="center"/>
          </w:tcPr>
          <w:p w14:paraId="2FF403BF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6D5E46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A33DAB">
            <w:r>
              <w:t>石灰砂浆</w:t>
            </w:r>
          </w:p>
        </w:tc>
        <w:tc>
          <w:tcPr>
            <w:vAlign w:val="center"/>
          </w:tcPr>
          <w:p w14:paraId="2C8D1262">
            <w:r>
              <w:t>0.810</w:t>
            </w:r>
          </w:p>
        </w:tc>
        <w:tc>
          <w:tcPr>
            <w:vAlign w:val="center"/>
          </w:tcPr>
          <w:p w14:paraId="5C98A0C5">
            <w:r>
              <w:t>10.070</w:t>
            </w:r>
          </w:p>
        </w:tc>
        <w:tc>
          <w:tcPr>
            <w:vAlign w:val="center"/>
          </w:tcPr>
          <w:p w14:paraId="6D83FCBE">
            <w:r>
              <w:t>1600.0</w:t>
            </w:r>
          </w:p>
        </w:tc>
        <w:tc>
          <w:tcPr>
            <w:vAlign w:val="center"/>
          </w:tcPr>
          <w:p w14:paraId="4E41CFAB">
            <w:r>
              <w:t>1050.0</w:t>
            </w:r>
          </w:p>
        </w:tc>
        <w:tc>
          <w:tcPr>
            <w:vAlign w:val="center"/>
          </w:tcPr>
          <w:p w14:paraId="4AB0C9F9">
            <w:r>
              <w:t>0.0443</w:t>
            </w:r>
          </w:p>
        </w:tc>
        <w:tc>
          <w:tcPr>
            <w:vAlign w:val="center"/>
          </w:tcPr>
          <w:p w14:paraId="5C867A1B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7E576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F4B5A3">
            <w:r>
              <w:t>水泥砂浆(1)</w:t>
            </w:r>
          </w:p>
        </w:tc>
        <w:tc>
          <w:tcPr>
            <w:vAlign w:val="center"/>
          </w:tcPr>
          <w:p w14:paraId="7C89EA18">
            <w:r>
              <w:t>0.930</w:t>
            </w:r>
          </w:p>
        </w:tc>
        <w:tc>
          <w:tcPr>
            <w:vAlign w:val="center"/>
          </w:tcPr>
          <w:p w14:paraId="767435EE">
            <w:r>
              <w:t>11.370</w:t>
            </w:r>
          </w:p>
        </w:tc>
        <w:tc>
          <w:tcPr>
            <w:vAlign w:val="center"/>
          </w:tcPr>
          <w:p w14:paraId="4009BBEE">
            <w:r>
              <w:t>1800.0</w:t>
            </w:r>
          </w:p>
        </w:tc>
        <w:tc>
          <w:tcPr>
            <w:vAlign w:val="center"/>
          </w:tcPr>
          <w:p w14:paraId="2EBF3718">
            <w:r>
              <w:t>1050.0</w:t>
            </w:r>
          </w:p>
        </w:tc>
        <w:tc>
          <w:tcPr>
            <w:vAlign w:val="center"/>
          </w:tcPr>
          <w:p w14:paraId="5D33AF37">
            <w:r>
              <w:t>0.0210</w:t>
            </w:r>
          </w:p>
        </w:tc>
        <w:tc>
          <w:tcPr>
            <w:vAlign w:val="center"/>
          </w:tcPr>
          <w:p w14:paraId="370D780E">
            <w:pPr>
              <w:rPr>
                <w:sz w:val="18"/>
                <w:szCs w:val="18"/>
              </w:rPr>
            </w:pPr>
          </w:p>
        </w:tc>
      </w:tr>
      <w:tr w14:paraId="2C8986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E15387">
            <w:r>
              <w:t>钢筋混凝土(1)</w:t>
            </w:r>
          </w:p>
        </w:tc>
        <w:tc>
          <w:tcPr>
            <w:vAlign w:val="center"/>
          </w:tcPr>
          <w:p w14:paraId="2D59D6A9">
            <w:r>
              <w:t>1.740</w:t>
            </w:r>
          </w:p>
        </w:tc>
        <w:tc>
          <w:tcPr>
            <w:vAlign w:val="center"/>
          </w:tcPr>
          <w:p w14:paraId="3F4F457B">
            <w:r>
              <w:t>17.200</w:t>
            </w:r>
          </w:p>
        </w:tc>
        <w:tc>
          <w:tcPr>
            <w:vAlign w:val="center"/>
          </w:tcPr>
          <w:p w14:paraId="7CADF9F5">
            <w:r>
              <w:t>2500.0</w:t>
            </w:r>
          </w:p>
        </w:tc>
        <w:tc>
          <w:tcPr>
            <w:vAlign w:val="center"/>
          </w:tcPr>
          <w:p w14:paraId="26EEFD82">
            <w:r>
              <w:t>920.0</w:t>
            </w:r>
          </w:p>
        </w:tc>
        <w:tc>
          <w:tcPr>
            <w:vAlign w:val="center"/>
          </w:tcPr>
          <w:p w14:paraId="35502C52">
            <w:r>
              <w:t>0.0158</w:t>
            </w:r>
          </w:p>
        </w:tc>
        <w:tc>
          <w:tcPr>
            <w:vAlign w:val="center"/>
          </w:tcPr>
          <w:p w14:paraId="1A5DFCE9">
            <w:pPr>
              <w:rPr>
                <w:sz w:val="18"/>
                <w:szCs w:val="18"/>
              </w:rPr>
            </w:pPr>
          </w:p>
        </w:tc>
      </w:tr>
      <w:tr w14:paraId="43D377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05FA15">
            <w:r>
              <w:t>C20细石混凝土(ρ=2300)</w:t>
            </w:r>
          </w:p>
        </w:tc>
        <w:tc>
          <w:tcPr>
            <w:vAlign w:val="center"/>
          </w:tcPr>
          <w:p w14:paraId="17371939">
            <w:r>
              <w:t>1.510</w:t>
            </w:r>
          </w:p>
        </w:tc>
        <w:tc>
          <w:tcPr>
            <w:vAlign w:val="center"/>
          </w:tcPr>
          <w:p w14:paraId="23B39C00">
            <w:r>
              <w:t>15.243</w:t>
            </w:r>
          </w:p>
        </w:tc>
        <w:tc>
          <w:tcPr>
            <w:vAlign w:val="center"/>
          </w:tcPr>
          <w:p w14:paraId="4D5662BB">
            <w:r>
              <w:t>2300.0</w:t>
            </w:r>
          </w:p>
        </w:tc>
        <w:tc>
          <w:tcPr>
            <w:vAlign w:val="center"/>
          </w:tcPr>
          <w:p w14:paraId="7CDD6EA5">
            <w:r>
              <w:t>920.0</w:t>
            </w:r>
          </w:p>
        </w:tc>
        <w:tc>
          <w:tcPr>
            <w:vAlign w:val="center"/>
          </w:tcPr>
          <w:p w14:paraId="4952C170">
            <w:r>
              <w:t>0.0000</w:t>
            </w:r>
          </w:p>
        </w:tc>
        <w:tc>
          <w:tcPr>
            <w:vAlign w:val="center"/>
          </w:tcPr>
          <w:p w14:paraId="4E38C7C9">
            <w:pPr>
              <w:rPr>
                <w:sz w:val="18"/>
                <w:szCs w:val="18"/>
              </w:rPr>
            </w:pPr>
          </w:p>
        </w:tc>
      </w:tr>
      <w:tr w14:paraId="05CCFB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0634CA">
            <w:r>
              <w:t>浮石混凝土(ρ=1500)</w:t>
            </w:r>
          </w:p>
        </w:tc>
        <w:tc>
          <w:tcPr>
            <w:vAlign w:val="center"/>
          </w:tcPr>
          <w:p w14:paraId="204F46C6">
            <w:r>
              <w:t>0.670</w:t>
            </w:r>
          </w:p>
        </w:tc>
        <w:tc>
          <w:tcPr>
            <w:vAlign w:val="center"/>
          </w:tcPr>
          <w:p w14:paraId="52CB0EA5">
            <w:r>
              <w:t>9.090</w:t>
            </w:r>
          </w:p>
        </w:tc>
        <w:tc>
          <w:tcPr>
            <w:vAlign w:val="center"/>
          </w:tcPr>
          <w:p w14:paraId="1EE08AFA">
            <w:r>
              <w:t>1500.0</w:t>
            </w:r>
          </w:p>
        </w:tc>
        <w:tc>
          <w:tcPr>
            <w:vAlign w:val="center"/>
          </w:tcPr>
          <w:p w14:paraId="20B82BCC">
            <w:r>
              <w:t>1050.0</w:t>
            </w:r>
          </w:p>
        </w:tc>
        <w:tc>
          <w:tcPr>
            <w:vAlign w:val="center"/>
          </w:tcPr>
          <w:p w14:paraId="7C54E6FF">
            <w:r>
              <w:t>0.0000</w:t>
            </w:r>
          </w:p>
        </w:tc>
        <w:tc>
          <w:tcPr>
            <w:vAlign w:val="center"/>
          </w:tcPr>
          <w:p w14:paraId="7074A8AB">
            <w:pPr>
              <w:rPr>
                <w:sz w:val="18"/>
                <w:szCs w:val="18"/>
              </w:rPr>
            </w:pPr>
          </w:p>
        </w:tc>
      </w:tr>
      <w:tr w14:paraId="445E8E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46FF6A">
            <w:r>
              <w:t>烧结页岩多孔砖(1)</w:t>
            </w:r>
          </w:p>
        </w:tc>
        <w:tc>
          <w:tcPr>
            <w:vAlign w:val="center"/>
          </w:tcPr>
          <w:p w14:paraId="65F9E7BE">
            <w:r>
              <w:t>0.600</w:t>
            </w:r>
          </w:p>
        </w:tc>
        <w:tc>
          <w:tcPr>
            <w:vAlign w:val="center"/>
          </w:tcPr>
          <w:p w14:paraId="1D7F5136">
            <w:r>
              <w:t>7.840</w:t>
            </w:r>
          </w:p>
        </w:tc>
        <w:tc>
          <w:tcPr>
            <w:vAlign w:val="center"/>
          </w:tcPr>
          <w:p w14:paraId="28F95899">
            <w:r>
              <w:t>1800.0</w:t>
            </w:r>
          </w:p>
        </w:tc>
        <w:tc>
          <w:tcPr>
            <w:vAlign w:val="center"/>
          </w:tcPr>
          <w:p w14:paraId="4C16D8F5">
            <w:r>
              <w:t>1085.0</w:t>
            </w:r>
          </w:p>
        </w:tc>
        <w:tc>
          <w:tcPr>
            <w:vAlign w:val="center"/>
          </w:tcPr>
          <w:p w14:paraId="3CCBE3A5">
            <w:r>
              <w:t>0.0000</w:t>
            </w:r>
          </w:p>
        </w:tc>
        <w:tc>
          <w:tcPr>
            <w:vAlign w:val="center"/>
          </w:tcPr>
          <w:p w14:paraId="371F35B9">
            <w:pPr>
              <w:rPr>
                <w:sz w:val="18"/>
                <w:szCs w:val="18"/>
              </w:rPr>
            </w:pPr>
          </w:p>
        </w:tc>
      </w:tr>
      <w:tr w14:paraId="5FDF59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7366BC">
            <w:r>
              <w:t>粘结型高分子湿铺防水卷材</w:t>
            </w:r>
          </w:p>
        </w:tc>
        <w:tc>
          <w:tcPr>
            <w:vAlign w:val="center"/>
          </w:tcPr>
          <w:p w14:paraId="07B39CA9">
            <w:r>
              <w:t>0.230</w:t>
            </w:r>
          </w:p>
        </w:tc>
        <w:tc>
          <w:tcPr>
            <w:vAlign w:val="center"/>
          </w:tcPr>
          <w:p w14:paraId="43228F5D">
            <w:r>
              <w:t>9.370</w:t>
            </w:r>
          </w:p>
        </w:tc>
        <w:tc>
          <w:tcPr>
            <w:vAlign w:val="center"/>
          </w:tcPr>
          <w:p w14:paraId="07B99290">
            <w:r>
              <w:t>1050.0</w:t>
            </w:r>
          </w:p>
        </w:tc>
        <w:tc>
          <w:tcPr>
            <w:vAlign w:val="center"/>
          </w:tcPr>
          <w:p w14:paraId="44FCF89F">
            <w:r>
              <w:t>1620.0</w:t>
            </w:r>
          </w:p>
        </w:tc>
        <w:tc>
          <w:tcPr>
            <w:vAlign w:val="center"/>
          </w:tcPr>
          <w:p w14:paraId="530F22E1">
            <w:r>
              <w:t>0.0000</w:t>
            </w:r>
          </w:p>
        </w:tc>
        <w:tc>
          <w:tcPr>
            <w:vAlign w:val="center"/>
          </w:tcPr>
          <w:p w14:paraId="3E6551E7">
            <w:pPr>
              <w:rPr>
                <w:sz w:val="18"/>
                <w:szCs w:val="18"/>
              </w:rPr>
            </w:pPr>
          </w:p>
        </w:tc>
      </w:tr>
      <w:tr w14:paraId="400F0C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C6C182">
            <w:r>
              <w:t>无机保温砂浆(1)</w:t>
            </w:r>
          </w:p>
        </w:tc>
        <w:tc>
          <w:tcPr>
            <w:vAlign w:val="center"/>
          </w:tcPr>
          <w:p w14:paraId="4EB686DD">
            <w:r>
              <w:t>0.085</w:t>
            </w:r>
          </w:p>
        </w:tc>
        <w:tc>
          <w:tcPr>
            <w:vAlign w:val="center"/>
          </w:tcPr>
          <w:p w14:paraId="686EC4CF">
            <w:r>
              <w:t>1.610</w:t>
            </w:r>
          </w:p>
        </w:tc>
        <w:tc>
          <w:tcPr>
            <w:vAlign w:val="center"/>
          </w:tcPr>
          <w:p w14:paraId="0E9966A7">
            <w:r>
              <w:t>300.0</w:t>
            </w:r>
          </w:p>
        </w:tc>
        <w:tc>
          <w:tcPr>
            <w:vAlign w:val="center"/>
          </w:tcPr>
          <w:p w14:paraId="3F011F29">
            <w:r>
              <w:t>800.0</w:t>
            </w:r>
          </w:p>
        </w:tc>
        <w:tc>
          <w:tcPr>
            <w:vAlign w:val="center"/>
          </w:tcPr>
          <w:p w14:paraId="103E564A">
            <w:r>
              <w:t>0.0000</w:t>
            </w:r>
          </w:p>
        </w:tc>
        <w:tc>
          <w:tcPr>
            <w:vAlign w:val="center"/>
          </w:tcPr>
          <w:p w14:paraId="5FB70261">
            <w:pPr>
              <w:rPr>
                <w:sz w:val="18"/>
                <w:szCs w:val="18"/>
              </w:rPr>
            </w:pPr>
          </w:p>
        </w:tc>
      </w:tr>
      <w:tr w14:paraId="12E064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A2D2AF">
            <w:r>
              <w:t>抗裂砂浆（网格布）</w:t>
            </w:r>
          </w:p>
        </w:tc>
        <w:tc>
          <w:tcPr>
            <w:vAlign w:val="center"/>
          </w:tcPr>
          <w:p w14:paraId="15EAE4A8">
            <w:r>
              <w:t>0.930</w:t>
            </w:r>
          </w:p>
        </w:tc>
        <w:tc>
          <w:tcPr>
            <w:vAlign w:val="center"/>
          </w:tcPr>
          <w:p w14:paraId="0B3D21CD">
            <w:r>
              <w:t>11.306</w:t>
            </w:r>
          </w:p>
        </w:tc>
        <w:tc>
          <w:tcPr>
            <w:vAlign w:val="center"/>
          </w:tcPr>
          <w:p w14:paraId="538D59B2">
            <w:r>
              <w:t>1800.0</w:t>
            </w:r>
          </w:p>
        </w:tc>
        <w:tc>
          <w:tcPr>
            <w:vAlign w:val="center"/>
          </w:tcPr>
          <w:p w14:paraId="5BAA57BD">
            <w:r>
              <w:t>1050.0</w:t>
            </w:r>
          </w:p>
        </w:tc>
        <w:tc>
          <w:tcPr>
            <w:vAlign w:val="center"/>
          </w:tcPr>
          <w:p w14:paraId="6ED22D62">
            <w:r>
              <w:t>0.0000</w:t>
            </w:r>
          </w:p>
        </w:tc>
        <w:tc>
          <w:tcPr>
            <w:vAlign w:val="center"/>
          </w:tcPr>
          <w:p w14:paraId="0BCFBFF4">
            <w:pPr>
              <w:rPr>
                <w:sz w:val="18"/>
                <w:szCs w:val="18"/>
              </w:rPr>
            </w:pPr>
          </w:p>
        </w:tc>
      </w:tr>
      <w:tr w14:paraId="792520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AE3C67">
            <w:r>
              <w:t>夯实粘土(ρ=2000)</w:t>
            </w:r>
          </w:p>
        </w:tc>
        <w:tc>
          <w:tcPr>
            <w:vAlign w:val="center"/>
          </w:tcPr>
          <w:p w14:paraId="548D2F7A">
            <w:r>
              <w:t>1.160</w:t>
            </w:r>
          </w:p>
        </w:tc>
        <w:tc>
          <w:tcPr>
            <w:vAlign w:val="center"/>
          </w:tcPr>
          <w:p w14:paraId="4F9FE061">
            <w:r>
              <w:t>12.990</w:t>
            </w:r>
          </w:p>
        </w:tc>
        <w:tc>
          <w:tcPr>
            <w:vAlign w:val="center"/>
          </w:tcPr>
          <w:p w14:paraId="2C7A80B9">
            <w:r>
              <w:t>2000.0</w:t>
            </w:r>
          </w:p>
        </w:tc>
        <w:tc>
          <w:tcPr>
            <w:vAlign w:val="center"/>
          </w:tcPr>
          <w:p w14:paraId="4389F97E">
            <w:r>
              <w:t>1010.0</w:t>
            </w:r>
          </w:p>
        </w:tc>
        <w:tc>
          <w:tcPr>
            <w:vAlign w:val="center"/>
          </w:tcPr>
          <w:p w14:paraId="0392F4E2">
            <w:r>
              <w:t>0.0000</w:t>
            </w:r>
          </w:p>
        </w:tc>
        <w:tc>
          <w:tcPr>
            <w:vAlign w:val="center"/>
          </w:tcPr>
          <w:p w14:paraId="7BC7166F">
            <w:pPr>
              <w:rPr>
                <w:sz w:val="18"/>
                <w:szCs w:val="18"/>
              </w:rPr>
            </w:pPr>
          </w:p>
        </w:tc>
      </w:tr>
    </w:tbl>
    <w:p w14:paraId="67B8BF25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9" w:name="_Toc11888"/>
      <w:r>
        <w:rPr>
          <w:kern w:val="2"/>
          <w:szCs w:val="24"/>
          <w:lang w:val="en-US"/>
        </w:rPr>
        <w:t>围护结构作法简要说明</w:t>
      </w:r>
      <w:bookmarkEnd w:id="39"/>
    </w:p>
    <w:p w14:paraId="3E1162F6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屋顶构造一 (K=0.387,D=3.645)：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4DB44A59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C20细石混凝土(ρ=2300) 50mm＋</w:t>
      </w:r>
      <w:r>
        <w:rPr>
          <w:color w:val="800000"/>
          <w:kern w:val="2"/>
          <w:szCs w:val="24"/>
          <w:lang w:val="en-US"/>
        </w:rPr>
        <w:t>绝热挤塑聚苯乙烯板 80mm</w:t>
      </w:r>
      <w:r>
        <w:rPr>
          <w:color w:val="000000"/>
          <w:kern w:val="2"/>
          <w:szCs w:val="24"/>
          <w:lang w:val="en-US"/>
        </w:rPr>
        <w:t>＋粘结型高分子湿铺防水卷材 7.5mm＋水泥砂浆(1) 20mm＋浮石混凝土(ρ=1500) 30mm＋</w:t>
      </w:r>
      <w:r>
        <w:rPr>
          <w:color w:val="800080"/>
          <w:kern w:val="2"/>
          <w:szCs w:val="24"/>
          <w:lang w:val="en-US"/>
        </w:rPr>
        <w:t>钢筋混凝土(1) 120mm</w:t>
      </w:r>
      <w:r>
        <w:rPr>
          <w:color w:val="000000"/>
          <w:kern w:val="2"/>
          <w:szCs w:val="24"/>
          <w:lang w:val="en-US"/>
        </w:rPr>
        <w:t>＋石灰砂浆 3mm</w:t>
      </w:r>
    </w:p>
    <w:p w14:paraId="0605A3B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外墙（填充墙）：</w:t>
      </w:r>
      <w:r>
        <w:rPr>
          <w:color w:val="0000FF"/>
          <w:kern w:val="2"/>
          <w:sz w:val="21"/>
          <w:szCs w:val="21"/>
          <w:lang w:val="en-US"/>
        </w:rPr>
        <w:t>外墙（填充墙）构造一 (K=1.263,D=3.487)：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6AB1023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水泥砂浆(1) 20mm＋</w:t>
      </w:r>
      <w:r>
        <w:rPr>
          <w:color w:val="008000"/>
          <w:kern w:val="2"/>
          <w:szCs w:val="24"/>
          <w:lang w:val="en-US"/>
        </w:rPr>
        <w:t>烧结页岩多孔砖(1) 200mm</w:t>
      </w:r>
      <w:r>
        <w:rPr>
          <w:color w:val="000000"/>
          <w:kern w:val="2"/>
          <w:szCs w:val="24"/>
          <w:lang w:val="en-US"/>
        </w:rPr>
        <w:t>＋无机保温砂浆(1) 30mm＋抗裂砂浆（网格布） 5mm</w:t>
      </w:r>
    </w:p>
    <w:p w14:paraId="65E75DC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热桥梁：</w:t>
      </w:r>
      <w:r>
        <w:rPr>
          <w:color w:val="0000FF"/>
          <w:kern w:val="2"/>
          <w:sz w:val="21"/>
          <w:szCs w:val="21"/>
          <w:lang w:val="en-US"/>
        </w:rPr>
        <w:t>热桥梁构造一 (K=1.661,D=3.345)：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5D26F80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水泥砂浆(1) 20mm＋</w:t>
      </w:r>
      <w:r>
        <w:rPr>
          <w:color w:val="800080"/>
          <w:kern w:val="2"/>
          <w:szCs w:val="24"/>
          <w:lang w:val="en-US"/>
        </w:rPr>
        <w:t>钢筋混凝土(1) 250mm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无机保温砂浆(1) 30mm</w:t>
      </w:r>
      <w:r>
        <w:rPr>
          <w:color w:val="000000"/>
          <w:kern w:val="2"/>
          <w:szCs w:val="24"/>
          <w:lang w:val="en-US"/>
        </w:rPr>
        <w:t>＋抗裂砂浆（网格布） 5mm</w:t>
      </w:r>
    </w:p>
    <w:p w14:paraId="059D835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热桥柱：</w:t>
      </w:r>
      <w:r>
        <w:rPr>
          <w:color w:val="0000FF"/>
          <w:kern w:val="2"/>
          <w:sz w:val="21"/>
          <w:szCs w:val="21"/>
          <w:lang w:val="en-US"/>
        </w:rPr>
        <w:t>热桥柱构造一 (K=1.453,D=4.828)：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1242F52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水泥砂浆(1) 20mm＋</w:t>
      </w:r>
      <w:r>
        <w:rPr>
          <w:color w:val="800080"/>
          <w:kern w:val="2"/>
          <w:szCs w:val="24"/>
          <w:lang w:val="en-US"/>
        </w:rPr>
        <w:t>钢筋混凝土(1) 400mm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无机保温砂浆(1) 30mm</w:t>
      </w:r>
      <w:r>
        <w:rPr>
          <w:color w:val="000000"/>
          <w:kern w:val="2"/>
          <w:szCs w:val="24"/>
          <w:lang w:val="en-US"/>
        </w:rPr>
        <w:t>＋抗裂砂浆（网格布） 5mm</w:t>
      </w:r>
    </w:p>
    <w:p w14:paraId="5D9DA9E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5. 热桥板：</w:t>
      </w:r>
      <w:r>
        <w:rPr>
          <w:color w:val="0000FF"/>
          <w:kern w:val="2"/>
          <w:sz w:val="21"/>
          <w:szCs w:val="21"/>
          <w:lang w:val="en-US"/>
        </w:rPr>
        <w:t>热桥板构造一 (K=4.531,D=1.025)：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39523FA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抗裂砂浆（网格布） 3mm＋钢筋混凝土(1) 100mm</w:t>
      </w:r>
    </w:p>
    <w:p w14:paraId="467E313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6. 挑空楼板：</w:t>
      </w:r>
      <w:r>
        <w:rPr>
          <w:color w:val="0000FF"/>
          <w:kern w:val="2"/>
          <w:sz w:val="21"/>
          <w:szCs w:val="21"/>
          <w:lang w:val="en-US"/>
        </w:rPr>
        <w:t>挑空楼板构造一 (K=4.092,D=1.294)：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581587A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水泥砂浆(1) 20mm＋钢筋混凝土(1) 100mm＋水泥砂浆(1) 5mm</w:t>
      </w:r>
    </w:p>
    <w:p w14:paraId="134C584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7. 外窗：</w:t>
      </w:r>
      <w:r>
        <w:rPr>
          <w:color w:val="0000FF"/>
          <w:kern w:val="2"/>
          <w:sz w:val="21"/>
          <w:szCs w:val="21"/>
          <w:lang w:val="en-US"/>
        </w:rPr>
        <w:t>90系列推拉窗+5mm+9A+5mm无色透明中空玻璃 (K=3.500)：</w:t>
      </w:r>
    </w:p>
    <w:p w14:paraId="5E37A12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传热系数3.500W/㎡.K，窗太阳得热系数0.522</w:t>
      </w:r>
    </w:p>
    <w:p w14:paraId="11167A03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0" w:name="_Toc16933"/>
      <w:r>
        <w:rPr>
          <w:color w:val="000000"/>
          <w:kern w:val="2"/>
          <w:szCs w:val="24"/>
          <w:lang w:val="en-US"/>
        </w:rPr>
        <w:t>体形系数</w:t>
      </w:r>
      <w:bookmarkEnd w:id="40"/>
    </w:p>
    <w:p w14:paraId="28108A2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体形系数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5432CC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11E2C8">
            <w:r>
              <w:t>外表面积</w:t>
            </w:r>
          </w:p>
        </w:tc>
        <w:tc>
          <w:tcPr>
            <w:vAlign w:val="center"/>
          </w:tcPr>
          <w:p w14:paraId="578EA9C1">
            <w:r>
              <w:t>800.42</w:t>
            </w:r>
          </w:p>
        </w:tc>
      </w:tr>
      <w:tr w14:paraId="3B56A1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CC396B">
            <w:r>
              <w:t>建筑体积</w:t>
            </w:r>
          </w:p>
        </w:tc>
        <w:tc>
          <w:tcPr>
            <w:vAlign w:val="center"/>
          </w:tcPr>
          <w:p w14:paraId="5BFFC985">
            <w:r>
              <w:t>1881.86</w:t>
            </w:r>
          </w:p>
        </w:tc>
      </w:tr>
      <w:tr w14:paraId="638B25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814567">
            <w:r>
              <w:t>体形系数</w:t>
            </w:r>
          </w:p>
        </w:tc>
        <w:tc>
          <w:tcPr>
            <w:vAlign w:val="center"/>
          </w:tcPr>
          <w:p w14:paraId="1B4C5227">
            <w:r>
              <w:t>0.43</w:t>
            </w:r>
          </w:p>
        </w:tc>
      </w:tr>
    </w:tbl>
    <w:p w14:paraId="7B5D2EE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楼层信息表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6E6396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8B914B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03171A8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55B2DC5D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24F72F93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6D2E2B5D">
            <w:pPr>
              <w:jc w:val="center"/>
            </w:pPr>
            <w:r>
              <w:t>计算体积(m3)</w:t>
            </w:r>
          </w:p>
        </w:tc>
      </w:tr>
      <w:tr w14:paraId="383C55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162207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644F4C3D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65384D2D">
            <w:pPr>
              <w:jc w:val="right"/>
            </w:pPr>
            <w:r>
              <w:t>171.98</w:t>
            </w:r>
          </w:p>
        </w:tc>
        <w:tc>
          <w:tcPr>
            <w:vAlign w:val="center"/>
          </w:tcPr>
          <w:p w14:paraId="46286C57">
            <w:pPr>
              <w:jc w:val="right"/>
            </w:pPr>
            <w:r>
              <w:t>200.88</w:t>
            </w:r>
          </w:p>
        </w:tc>
        <w:tc>
          <w:tcPr>
            <w:vAlign w:val="center"/>
          </w:tcPr>
          <w:p w14:paraId="35E5355C">
            <w:pPr>
              <w:jc w:val="right"/>
            </w:pPr>
            <w:r>
              <w:t>619.13</w:t>
            </w:r>
          </w:p>
        </w:tc>
      </w:tr>
      <w:tr w14:paraId="67D79C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BFDC3A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7EB3DE36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3FB2072B">
            <w:pPr>
              <w:jc w:val="right"/>
            </w:pPr>
            <w:r>
              <w:t>193.88</w:t>
            </w:r>
          </w:p>
        </w:tc>
        <w:tc>
          <w:tcPr>
            <w:vAlign w:val="center"/>
          </w:tcPr>
          <w:p w14:paraId="5891A399">
            <w:pPr>
              <w:jc w:val="right"/>
            </w:pPr>
            <w:r>
              <w:t>222.78</w:t>
            </w:r>
          </w:p>
        </w:tc>
        <w:tc>
          <w:tcPr>
            <w:vAlign w:val="center"/>
          </w:tcPr>
          <w:p w14:paraId="6A3C5295">
            <w:pPr>
              <w:jc w:val="right"/>
            </w:pPr>
            <w:r>
              <w:t>697.97</w:t>
            </w:r>
          </w:p>
        </w:tc>
      </w:tr>
      <w:tr w14:paraId="1866BB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8CC29D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10B7DCCD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2213CC70">
            <w:pPr>
              <w:jc w:val="right"/>
            </w:pPr>
            <w:r>
              <w:t>156.88</w:t>
            </w:r>
          </w:p>
        </w:tc>
        <w:tc>
          <w:tcPr>
            <w:vAlign w:val="center"/>
          </w:tcPr>
          <w:p w14:paraId="4AB99B0D">
            <w:pPr>
              <w:jc w:val="right"/>
            </w:pPr>
            <w:r>
              <w:t>219.88</w:t>
            </w:r>
          </w:p>
        </w:tc>
        <w:tc>
          <w:tcPr>
            <w:vAlign w:val="center"/>
          </w:tcPr>
          <w:p w14:paraId="5A24B917">
            <w:pPr>
              <w:jc w:val="right"/>
            </w:pPr>
            <w:r>
              <w:t>564.77</w:t>
            </w:r>
          </w:p>
        </w:tc>
      </w:tr>
      <w:tr w14:paraId="3405EE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8C3631">
            <w:pPr>
              <w:jc w:val="center"/>
            </w:pPr>
            <w:r>
              <w:t>屋顶</w:t>
            </w:r>
          </w:p>
        </w:tc>
        <w:tc>
          <w:tcPr>
            <w:vAlign w:val="center"/>
          </w:tcPr>
          <w:p w14:paraId="79566D8E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4938654E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71ADCD2F">
            <w:pPr>
              <w:jc w:val="right"/>
            </w:pPr>
            <w:r>
              <w:t>156.88</w:t>
            </w:r>
          </w:p>
        </w:tc>
        <w:tc>
          <w:tcPr>
            <w:vAlign w:val="center"/>
          </w:tcPr>
          <w:p w14:paraId="41DF7970">
            <w:pPr>
              <w:jc w:val="right"/>
            </w:pPr>
            <w:r>
              <w:t>－</w:t>
            </w:r>
          </w:p>
        </w:tc>
      </w:tr>
      <w:tr w14:paraId="70997D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BA7BB4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01C878C8">
            <w:pPr>
              <w:jc w:val="right"/>
            </w:pPr>
            <w:r>
              <w:t>10.80</w:t>
            </w:r>
          </w:p>
        </w:tc>
        <w:tc>
          <w:tcPr>
            <w:vAlign w:val="center"/>
          </w:tcPr>
          <w:p w14:paraId="075D4C78">
            <w:pPr>
              <w:jc w:val="right"/>
            </w:pPr>
            <w:r>
              <w:t>522.74</w:t>
            </w:r>
          </w:p>
        </w:tc>
        <w:tc>
          <w:tcPr>
            <w:vAlign w:val="center"/>
          </w:tcPr>
          <w:p w14:paraId="6E945DC1">
            <w:pPr>
              <w:jc w:val="right"/>
            </w:pPr>
            <w:r>
              <w:t>800.42</w:t>
            </w:r>
          </w:p>
        </w:tc>
        <w:tc>
          <w:tcPr>
            <w:vAlign w:val="center"/>
          </w:tcPr>
          <w:p w14:paraId="049DAB4A">
            <w:pPr>
              <w:jc w:val="right"/>
            </w:pPr>
            <w:r>
              <w:t>1881.86</w:t>
            </w:r>
          </w:p>
        </w:tc>
      </w:tr>
    </w:tbl>
    <w:p w14:paraId="1BCE1CC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18363"/>
      <w:r>
        <w:rPr>
          <w:color w:val="000000"/>
          <w:kern w:val="2"/>
          <w:szCs w:val="24"/>
          <w:lang w:val="en-US"/>
        </w:rPr>
        <w:t>窗墙比</w:t>
      </w:r>
      <w:bookmarkEnd w:id="41"/>
    </w:p>
    <w:p w14:paraId="6A83809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窗墙比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96"/>
        <w:gridCol w:w="1584"/>
        <w:gridCol w:w="1584"/>
        <w:gridCol w:w="1131"/>
        <w:gridCol w:w="1018"/>
        <w:gridCol w:w="1584"/>
      </w:tblGrid>
      <w:tr w14:paraId="118534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7D507F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7C0CDEA0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6AC3FD3A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2C18BEC0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6B200954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552E14CB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52056FCA">
            <w:pPr>
              <w:jc w:val="center"/>
            </w:pPr>
            <w:r>
              <w:t>结论</w:t>
            </w:r>
          </w:p>
        </w:tc>
      </w:tr>
      <w:tr w14:paraId="15D626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080F3A">
            <w:r>
              <w:t>南向</w:t>
            </w:r>
          </w:p>
        </w:tc>
        <w:tc>
          <w:tcPr>
            <w:vAlign w:val="center"/>
          </w:tcPr>
          <w:p w14:paraId="27AB4ACF">
            <w:r>
              <w:t>立面1</w:t>
            </w:r>
          </w:p>
        </w:tc>
        <w:tc>
          <w:tcPr>
            <w:vAlign w:val="center"/>
          </w:tcPr>
          <w:p w14:paraId="2EED773F">
            <w:r>
              <w:t>7.56</w:t>
            </w:r>
          </w:p>
        </w:tc>
        <w:tc>
          <w:tcPr>
            <w:vAlign w:val="center"/>
          </w:tcPr>
          <w:p w14:paraId="369C6B99">
            <w:r>
              <w:t>157.68</w:t>
            </w:r>
          </w:p>
        </w:tc>
        <w:tc>
          <w:tcPr>
            <w:vAlign w:val="center"/>
          </w:tcPr>
          <w:p w14:paraId="11A3AF63">
            <w:r>
              <w:t>0.05</w:t>
            </w:r>
          </w:p>
        </w:tc>
        <w:tc>
          <w:tcPr>
            <w:vAlign w:val="center"/>
          </w:tcPr>
          <w:p w14:paraId="682070B2">
            <w:r>
              <w:t>0.70</w:t>
            </w:r>
          </w:p>
        </w:tc>
        <w:tc>
          <w:tcPr>
            <w:vAlign w:val="center"/>
          </w:tcPr>
          <w:p w14:paraId="1586A1FC">
            <w:r>
              <w:t>适宜</w:t>
            </w:r>
          </w:p>
        </w:tc>
      </w:tr>
      <w:tr w14:paraId="5E2FF7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4D065F">
            <w:r>
              <w:t>北向</w:t>
            </w:r>
          </w:p>
        </w:tc>
        <w:tc>
          <w:tcPr>
            <w:vAlign w:val="center"/>
          </w:tcPr>
          <w:p w14:paraId="18BD9107">
            <w:r>
              <w:t>立面2</w:t>
            </w:r>
          </w:p>
        </w:tc>
        <w:tc>
          <w:tcPr>
            <w:vAlign w:val="center"/>
          </w:tcPr>
          <w:p w14:paraId="31E384A2">
            <w:r>
              <w:t>63.58</w:t>
            </w:r>
          </w:p>
        </w:tc>
        <w:tc>
          <w:tcPr>
            <w:vAlign w:val="center"/>
          </w:tcPr>
          <w:p w14:paraId="1FEC3E3F">
            <w:r>
              <w:t>157.68</w:t>
            </w:r>
          </w:p>
        </w:tc>
        <w:tc>
          <w:tcPr>
            <w:vAlign w:val="center"/>
          </w:tcPr>
          <w:p w14:paraId="478052F7">
            <w:r>
              <w:t>0.40</w:t>
            </w:r>
          </w:p>
        </w:tc>
        <w:tc>
          <w:tcPr>
            <w:vAlign w:val="center"/>
          </w:tcPr>
          <w:p w14:paraId="456AFED6">
            <w:r>
              <w:t>0.70</w:t>
            </w:r>
          </w:p>
        </w:tc>
        <w:tc>
          <w:tcPr>
            <w:vAlign w:val="center"/>
          </w:tcPr>
          <w:p w14:paraId="115FCB5B">
            <w:r>
              <w:t>适宜</w:t>
            </w:r>
          </w:p>
        </w:tc>
      </w:tr>
      <w:tr w14:paraId="546E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9B44BB">
            <w:r>
              <w:t>东向</w:t>
            </w:r>
          </w:p>
        </w:tc>
        <w:tc>
          <w:tcPr>
            <w:vAlign w:val="center"/>
          </w:tcPr>
          <w:p w14:paraId="78861641">
            <w:r>
              <w:t>立面3</w:t>
            </w:r>
          </w:p>
        </w:tc>
        <w:tc>
          <w:tcPr>
            <w:vAlign w:val="center"/>
          </w:tcPr>
          <w:p w14:paraId="07941E97">
            <w:r>
              <w:t>31.56</w:t>
            </w:r>
          </w:p>
        </w:tc>
        <w:tc>
          <w:tcPr>
            <w:vAlign w:val="center"/>
          </w:tcPr>
          <w:p w14:paraId="5319C6CE">
            <w:r>
              <w:t>130.32</w:t>
            </w:r>
          </w:p>
        </w:tc>
        <w:tc>
          <w:tcPr>
            <w:vAlign w:val="center"/>
          </w:tcPr>
          <w:p w14:paraId="42290690">
            <w:r>
              <w:t>0.24</w:t>
            </w:r>
          </w:p>
        </w:tc>
        <w:tc>
          <w:tcPr>
            <w:vAlign w:val="center"/>
          </w:tcPr>
          <w:p w14:paraId="7BB1A564">
            <w:r>
              <w:t>0.70</w:t>
            </w:r>
          </w:p>
        </w:tc>
        <w:tc>
          <w:tcPr>
            <w:vAlign w:val="center"/>
          </w:tcPr>
          <w:p w14:paraId="5A02D37E">
            <w:r>
              <w:t>适宜</w:t>
            </w:r>
          </w:p>
        </w:tc>
      </w:tr>
      <w:tr w14:paraId="5C7AE3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8B2C35">
            <w:r>
              <w:t>西向</w:t>
            </w:r>
          </w:p>
        </w:tc>
        <w:tc>
          <w:tcPr>
            <w:vAlign w:val="center"/>
          </w:tcPr>
          <w:p w14:paraId="5DE6404F">
            <w:r>
              <w:t>立面4</w:t>
            </w:r>
          </w:p>
        </w:tc>
        <w:tc>
          <w:tcPr>
            <w:vAlign w:val="center"/>
          </w:tcPr>
          <w:p w14:paraId="57EA896E">
            <w:r>
              <w:t>38.67</w:t>
            </w:r>
          </w:p>
        </w:tc>
        <w:tc>
          <w:tcPr>
            <w:vAlign w:val="center"/>
          </w:tcPr>
          <w:p w14:paraId="08B819FE">
            <w:r>
              <w:t>130.32</w:t>
            </w:r>
          </w:p>
        </w:tc>
        <w:tc>
          <w:tcPr>
            <w:vAlign w:val="center"/>
          </w:tcPr>
          <w:p w14:paraId="47E18581">
            <w:r>
              <w:t>0.30</w:t>
            </w:r>
          </w:p>
        </w:tc>
        <w:tc>
          <w:tcPr>
            <w:vAlign w:val="center"/>
          </w:tcPr>
          <w:p w14:paraId="460BF8F0">
            <w:r>
              <w:t>0.70</w:t>
            </w:r>
          </w:p>
        </w:tc>
        <w:tc>
          <w:tcPr>
            <w:vAlign w:val="center"/>
          </w:tcPr>
          <w:p w14:paraId="4FE2A693">
            <w:r>
              <w:t>适宜</w:t>
            </w:r>
          </w:p>
        </w:tc>
      </w:tr>
      <w:tr w14:paraId="1573A6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9305EF8">
            <w:r>
              <w:t>标准依据</w:t>
            </w:r>
          </w:p>
        </w:tc>
        <w:tc>
          <w:tcPr>
            <w:gridSpan w:val="5"/>
            <w:vAlign w:val="center"/>
          </w:tcPr>
          <w:p w14:paraId="6171AC5E">
            <w:r>
              <w:t>《广西公共建筑节能设计标准》DBJ/T45-096-2022第3.2.1条</w:t>
            </w:r>
          </w:p>
        </w:tc>
      </w:tr>
      <w:tr w14:paraId="6B4F5B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65C9FF0F">
            <w:r>
              <w:t>标准要求</w:t>
            </w:r>
          </w:p>
        </w:tc>
        <w:tc>
          <w:tcPr>
            <w:gridSpan w:val="5"/>
            <w:vAlign w:val="center"/>
          </w:tcPr>
          <w:p w14:paraId="5C811121">
            <w:r>
              <w:t>建筑每个朝向的窗（ 包括透明幕墙） 墙面积比均不宜大于0.70</w:t>
            </w:r>
          </w:p>
        </w:tc>
      </w:tr>
      <w:tr w14:paraId="00B059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CEB7A3B">
            <w:r>
              <w:t>结论</w:t>
            </w:r>
          </w:p>
        </w:tc>
        <w:tc>
          <w:tcPr>
            <w:gridSpan w:val="5"/>
            <w:vAlign w:val="center"/>
          </w:tcPr>
          <w:p w14:paraId="27F67D96">
            <w:r>
              <w:t>适宜</w:t>
            </w:r>
          </w:p>
        </w:tc>
      </w:tr>
    </w:tbl>
    <w:p w14:paraId="665F4116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18"/>
        <w:gridCol w:w="1165"/>
        <w:gridCol w:w="1160"/>
        <w:gridCol w:w="962"/>
        <w:gridCol w:w="718"/>
        <w:gridCol w:w="1148"/>
        <w:gridCol w:w="1148"/>
        <w:gridCol w:w="1131"/>
      </w:tblGrid>
      <w:tr w14:paraId="06AD43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E51BD9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988AE56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13482BF8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C661BCE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0796E6C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9D93C3A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5DEE0A1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01E9FF01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0C433CF6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0DBC09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8E231D">
            <w:r>
              <w:t>南向</w:t>
            </w:r>
          </w:p>
        </w:tc>
        <w:tc>
          <w:tcPr>
            <w:vAlign w:val="center"/>
          </w:tcPr>
          <w:p w14:paraId="322E5615">
            <w:r>
              <w:t>立面1</w:t>
            </w:r>
          </w:p>
        </w:tc>
        <w:tc>
          <w:tcPr>
            <w:vAlign w:val="center"/>
          </w:tcPr>
          <w:p w14:paraId="5A8D9066">
            <w:r>
              <w:t>FC乙6</w:t>
            </w:r>
          </w:p>
        </w:tc>
        <w:tc>
          <w:tcPr>
            <w:vAlign w:val="center"/>
          </w:tcPr>
          <w:p w14:paraId="5DB7D3BA">
            <w:r>
              <w:t>2.10×1.20</w:t>
            </w:r>
          </w:p>
        </w:tc>
        <w:tc>
          <w:tcPr>
            <w:vAlign w:val="center"/>
          </w:tcPr>
          <w:p w14:paraId="4666405F">
            <w:r>
              <w:t>1</w:t>
            </w:r>
          </w:p>
        </w:tc>
        <w:tc>
          <w:tcPr>
            <w:vAlign w:val="center"/>
          </w:tcPr>
          <w:p w14:paraId="085652AD">
            <w:r>
              <w:t>3</w:t>
            </w:r>
          </w:p>
        </w:tc>
        <w:tc>
          <w:tcPr>
            <w:vAlign w:val="center"/>
          </w:tcPr>
          <w:p w14:paraId="5CE4405A">
            <w:r>
              <w:t>2.52</w:t>
            </w:r>
          </w:p>
        </w:tc>
        <w:tc>
          <w:tcPr>
            <w:vAlign w:val="center"/>
          </w:tcPr>
          <w:p w14:paraId="7DE1E36F">
            <w:r>
              <w:t>7.56</w:t>
            </w:r>
          </w:p>
        </w:tc>
        <w:tc>
          <w:tcPr>
            <w:vAlign w:val="center"/>
          </w:tcPr>
          <w:p w14:paraId="2AE055F0">
            <w:r>
              <w:t>7.56</w:t>
            </w:r>
          </w:p>
        </w:tc>
      </w:tr>
      <w:tr w14:paraId="08B6E4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B9D305D">
            <w:r>
              <w:t>北向</w:t>
            </w:r>
          </w:p>
        </w:tc>
        <w:tc>
          <w:tcPr>
            <w:vMerge w:val="restart"/>
            <w:vAlign w:val="center"/>
          </w:tcPr>
          <w:p w14:paraId="286CF283">
            <w:r>
              <w:t>立面2</w:t>
            </w:r>
          </w:p>
        </w:tc>
        <w:tc>
          <w:tcPr>
            <w:vAlign w:val="center"/>
          </w:tcPr>
          <w:p w14:paraId="20CF87E6">
            <w:r>
              <w:t>C1</w:t>
            </w:r>
          </w:p>
        </w:tc>
        <w:tc>
          <w:tcPr>
            <w:vAlign w:val="center"/>
          </w:tcPr>
          <w:p w14:paraId="61861F37">
            <w:r>
              <w:t>2.10×2.30</w:t>
            </w:r>
          </w:p>
        </w:tc>
        <w:tc>
          <w:tcPr>
            <w:vAlign w:val="center"/>
          </w:tcPr>
          <w:p w14:paraId="2E73A5F8">
            <w:r>
              <w:t>1</w:t>
            </w:r>
          </w:p>
        </w:tc>
        <w:tc>
          <w:tcPr>
            <w:vAlign w:val="center"/>
          </w:tcPr>
          <w:p w14:paraId="0B581448">
            <w:r>
              <w:t>6</w:t>
            </w:r>
          </w:p>
        </w:tc>
        <w:tc>
          <w:tcPr>
            <w:vAlign w:val="center"/>
          </w:tcPr>
          <w:p w14:paraId="1969ACF8">
            <w:r>
              <w:t>4.83</w:t>
            </w:r>
          </w:p>
        </w:tc>
        <w:tc>
          <w:tcPr>
            <w:vAlign w:val="center"/>
          </w:tcPr>
          <w:p w14:paraId="45988C0E">
            <w:r>
              <w:t>28.98</w:t>
            </w:r>
          </w:p>
        </w:tc>
        <w:tc>
          <w:tcPr>
            <w:vMerge w:val="restart"/>
            <w:vAlign w:val="center"/>
          </w:tcPr>
          <w:p w14:paraId="41051605">
            <w:r>
              <w:t>63.58</w:t>
            </w:r>
          </w:p>
        </w:tc>
      </w:tr>
      <w:tr w14:paraId="35E84E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C6682F"/>
        </w:tc>
        <w:tc>
          <w:tcPr>
            <w:vMerge w:val="continue"/>
            <w:vAlign w:val="center"/>
          </w:tcPr>
          <w:p w14:paraId="504754A8"/>
        </w:tc>
        <w:tc>
          <w:tcPr>
            <w:vAlign w:val="center"/>
          </w:tcPr>
          <w:p w14:paraId="28DD6387">
            <w:r>
              <w:t>C3</w:t>
            </w:r>
          </w:p>
        </w:tc>
        <w:tc>
          <w:tcPr>
            <w:vAlign w:val="center"/>
          </w:tcPr>
          <w:p w14:paraId="7419E98F">
            <w:r>
              <w:t>2.10×2.00</w:t>
            </w:r>
          </w:p>
        </w:tc>
        <w:tc>
          <w:tcPr>
            <w:vAlign w:val="center"/>
          </w:tcPr>
          <w:p w14:paraId="71E1857C">
            <w:r>
              <w:t>2~3</w:t>
            </w:r>
          </w:p>
        </w:tc>
        <w:tc>
          <w:tcPr>
            <w:vAlign w:val="center"/>
          </w:tcPr>
          <w:p w14:paraId="3C5F52E9">
            <w:r>
              <w:t>6</w:t>
            </w:r>
          </w:p>
        </w:tc>
        <w:tc>
          <w:tcPr>
            <w:vAlign w:val="center"/>
          </w:tcPr>
          <w:p w14:paraId="0A05DE09">
            <w:r>
              <w:t>4.20</w:t>
            </w:r>
          </w:p>
        </w:tc>
        <w:tc>
          <w:tcPr>
            <w:vAlign w:val="center"/>
          </w:tcPr>
          <w:p w14:paraId="21501B1A">
            <w:r>
              <w:t>25.20</w:t>
            </w:r>
          </w:p>
        </w:tc>
        <w:tc>
          <w:tcPr>
            <w:vMerge w:val="continue"/>
            <w:vAlign w:val="center"/>
          </w:tcPr>
          <w:p w14:paraId="55106B63"/>
        </w:tc>
      </w:tr>
      <w:tr w14:paraId="7DBF8D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FBFEF2"/>
        </w:tc>
        <w:tc>
          <w:tcPr>
            <w:vMerge w:val="continue"/>
            <w:vAlign w:val="center"/>
          </w:tcPr>
          <w:p w14:paraId="4348C18F"/>
        </w:tc>
        <w:tc>
          <w:tcPr>
            <w:vAlign w:val="center"/>
          </w:tcPr>
          <w:p w14:paraId="00AEFB7B">
            <w:r>
              <w:t>C4</w:t>
            </w:r>
          </w:p>
        </w:tc>
        <w:tc>
          <w:tcPr>
            <w:vAlign w:val="center"/>
          </w:tcPr>
          <w:p w14:paraId="71F25231">
            <w:r>
              <w:t>2.10×2.00</w:t>
            </w:r>
          </w:p>
        </w:tc>
        <w:tc>
          <w:tcPr>
            <w:vAlign w:val="center"/>
          </w:tcPr>
          <w:p w14:paraId="173E0626">
            <w:r>
              <w:t>2~3</w:t>
            </w:r>
          </w:p>
        </w:tc>
        <w:tc>
          <w:tcPr>
            <w:vAlign w:val="center"/>
          </w:tcPr>
          <w:p w14:paraId="7EB42256">
            <w:r>
              <w:t>2</w:t>
            </w:r>
          </w:p>
        </w:tc>
        <w:tc>
          <w:tcPr>
            <w:vAlign w:val="center"/>
          </w:tcPr>
          <w:p w14:paraId="6F7A3056">
            <w:r>
              <w:t>4.20</w:t>
            </w:r>
          </w:p>
        </w:tc>
        <w:tc>
          <w:tcPr>
            <w:vAlign w:val="center"/>
          </w:tcPr>
          <w:p w14:paraId="7BB4F5A4">
            <w:r>
              <w:t>8.40</w:t>
            </w:r>
          </w:p>
        </w:tc>
        <w:tc>
          <w:tcPr>
            <w:vMerge w:val="continue"/>
            <w:vAlign w:val="center"/>
          </w:tcPr>
          <w:p w14:paraId="1468C073"/>
        </w:tc>
      </w:tr>
      <w:tr w14:paraId="22847B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8AA41D"/>
        </w:tc>
        <w:tc>
          <w:tcPr>
            <w:vMerge w:val="continue"/>
            <w:vAlign w:val="center"/>
          </w:tcPr>
          <w:p w14:paraId="7511C7B4"/>
        </w:tc>
        <w:tc>
          <w:tcPr>
            <w:vAlign w:val="center"/>
          </w:tcPr>
          <w:p w14:paraId="0F95511E">
            <w:r>
              <w:t>透光门-M2</w:t>
            </w:r>
          </w:p>
        </w:tc>
        <w:tc>
          <w:tcPr>
            <w:vAlign w:val="center"/>
          </w:tcPr>
          <w:p w14:paraId="66671B83">
            <w:r>
              <w:t>1.00×0.50</w:t>
            </w:r>
          </w:p>
        </w:tc>
        <w:tc>
          <w:tcPr>
            <w:vAlign w:val="center"/>
          </w:tcPr>
          <w:p w14:paraId="4D21AAD0">
            <w:r>
              <w:t>3</w:t>
            </w:r>
          </w:p>
        </w:tc>
        <w:tc>
          <w:tcPr>
            <w:vAlign w:val="center"/>
          </w:tcPr>
          <w:p w14:paraId="4F8ED6F5">
            <w:r>
              <w:t>2</w:t>
            </w:r>
          </w:p>
        </w:tc>
        <w:tc>
          <w:tcPr>
            <w:vAlign w:val="center"/>
          </w:tcPr>
          <w:p w14:paraId="5907F212">
            <w:r>
              <w:t>0.50</w:t>
            </w:r>
          </w:p>
        </w:tc>
        <w:tc>
          <w:tcPr>
            <w:vAlign w:val="center"/>
          </w:tcPr>
          <w:p w14:paraId="290B6EE4">
            <w:r>
              <w:t>1.00</w:t>
            </w:r>
          </w:p>
        </w:tc>
        <w:tc>
          <w:tcPr>
            <w:vMerge w:val="continue"/>
            <w:vAlign w:val="center"/>
          </w:tcPr>
          <w:p w14:paraId="30BF87EA"/>
        </w:tc>
      </w:tr>
      <w:tr w14:paraId="0EC6FE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7F41C49">
            <w:r>
              <w:t>东向</w:t>
            </w:r>
          </w:p>
        </w:tc>
        <w:tc>
          <w:tcPr>
            <w:vMerge w:val="restart"/>
            <w:vAlign w:val="center"/>
          </w:tcPr>
          <w:p w14:paraId="778611F9">
            <w:r>
              <w:t>立面3</w:t>
            </w:r>
          </w:p>
        </w:tc>
        <w:tc>
          <w:tcPr>
            <w:vAlign w:val="center"/>
          </w:tcPr>
          <w:p w14:paraId="3DAC80D5">
            <w:r>
              <w:t>C2</w:t>
            </w:r>
          </w:p>
        </w:tc>
        <w:tc>
          <w:tcPr>
            <w:vAlign w:val="center"/>
          </w:tcPr>
          <w:p w14:paraId="418939F1">
            <w:r>
              <w:t>1.80×1.20</w:t>
            </w:r>
          </w:p>
        </w:tc>
        <w:tc>
          <w:tcPr>
            <w:vAlign w:val="center"/>
          </w:tcPr>
          <w:p w14:paraId="4362A40E">
            <w:r>
              <w:t>1</w:t>
            </w:r>
          </w:p>
        </w:tc>
        <w:tc>
          <w:tcPr>
            <w:vAlign w:val="center"/>
          </w:tcPr>
          <w:p w14:paraId="22AD26AE">
            <w:r>
              <w:t>1</w:t>
            </w:r>
          </w:p>
        </w:tc>
        <w:tc>
          <w:tcPr>
            <w:vAlign w:val="center"/>
          </w:tcPr>
          <w:p w14:paraId="10EC820C">
            <w:r>
              <w:t>2.16</w:t>
            </w:r>
          </w:p>
        </w:tc>
        <w:tc>
          <w:tcPr>
            <w:vAlign w:val="center"/>
          </w:tcPr>
          <w:p w14:paraId="650100D6">
            <w:r>
              <w:t>2.16</w:t>
            </w:r>
          </w:p>
        </w:tc>
        <w:tc>
          <w:tcPr>
            <w:vMerge w:val="restart"/>
            <w:vAlign w:val="center"/>
          </w:tcPr>
          <w:p w14:paraId="232361CF">
            <w:r>
              <w:t>31.56</w:t>
            </w:r>
          </w:p>
        </w:tc>
      </w:tr>
      <w:tr w14:paraId="35A80A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71C8A6"/>
        </w:tc>
        <w:tc>
          <w:tcPr>
            <w:vMerge w:val="continue"/>
            <w:vAlign w:val="center"/>
          </w:tcPr>
          <w:p w14:paraId="641DAB28"/>
        </w:tc>
        <w:tc>
          <w:tcPr>
            <w:vAlign w:val="center"/>
          </w:tcPr>
          <w:p w14:paraId="28E78362">
            <w:r>
              <w:t>C3</w:t>
            </w:r>
          </w:p>
        </w:tc>
        <w:tc>
          <w:tcPr>
            <w:vAlign w:val="center"/>
          </w:tcPr>
          <w:p w14:paraId="74100163">
            <w:r>
              <w:t>2.10×2.00</w:t>
            </w:r>
          </w:p>
        </w:tc>
        <w:tc>
          <w:tcPr>
            <w:vAlign w:val="center"/>
          </w:tcPr>
          <w:p w14:paraId="3EADE16F">
            <w:r>
              <w:t>2~3</w:t>
            </w:r>
          </w:p>
        </w:tc>
        <w:tc>
          <w:tcPr>
            <w:vAlign w:val="center"/>
          </w:tcPr>
          <w:p w14:paraId="62673E79">
            <w:r>
              <w:t>7</w:t>
            </w:r>
          </w:p>
        </w:tc>
        <w:tc>
          <w:tcPr>
            <w:vAlign w:val="center"/>
          </w:tcPr>
          <w:p w14:paraId="49757884">
            <w:r>
              <w:t>4.20</w:t>
            </w:r>
          </w:p>
        </w:tc>
        <w:tc>
          <w:tcPr>
            <w:vAlign w:val="center"/>
          </w:tcPr>
          <w:p w14:paraId="74202267">
            <w:r>
              <w:t>29.40</w:t>
            </w:r>
          </w:p>
        </w:tc>
        <w:tc>
          <w:tcPr>
            <w:vMerge w:val="continue"/>
            <w:vAlign w:val="center"/>
          </w:tcPr>
          <w:p w14:paraId="2D45B9F2"/>
        </w:tc>
      </w:tr>
      <w:tr w14:paraId="32B1D9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E36BB26">
            <w:r>
              <w:t>西向</w:t>
            </w:r>
          </w:p>
        </w:tc>
        <w:tc>
          <w:tcPr>
            <w:vMerge w:val="restart"/>
            <w:vAlign w:val="center"/>
          </w:tcPr>
          <w:p w14:paraId="14E16760">
            <w:r>
              <w:t>立面4</w:t>
            </w:r>
          </w:p>
        </w:tc>
        <w:tc>
          <w:tcPr>
            <w:vAlign w:val="center"/>
          </w:tcPr>
          <w:p w14:paraId="716D6E95">
            <w:r>
              <w:t>C2</w:t>
            </w:r>
          </w:p>
        </w:tc>
        <w:tc>
          <w:tcPr>
            <w:vAlign w:val="center"/>
          </w:tcPr>
          <w:p w14:paraId="289E754D">
            <w:r>
              <w:t>1.80×1.20</w:t>
            </w:r>
          </w:p>
        </w:tc>
        <w:tc>
          <w:tcPr>
            <w:vAlign w:val="center"/>
          </w:tcPr>
          <w:p w14:paraId="129CF342">
            <w:r>
              <w:t>1</w:t>
            </w:r>
          </w:p>
        </w:tc>
        <w:tc>
          <w:tcPr>
            <w:vAlign w:val="center"/>
          </w:tcPr>
          <w:p w14:paraId="09AFE0C8">
            <w:r>
              <w:t>2</w:t>
            </w:r>
          </w:p>
        </w:tc>
        <w:tc>
          <w:tcPr>
            <w:vAlign w:val="center"/>
          </w:tcPr>
          <w:p w14:paraId="2082CE7F">
            <w:r>
              <w:t>2.16</w:t>
            </w:r>
          </w:p>
        </w:tc>
        <w:tc>
          <w:tcPr>
            <w:vAlign w:val="center"/>
          </w:tcPr>
          <w:p w14:paraId="2F906625">
            <w:r>
              <w:t>4.32</w:t>
            </w:r>
          </w:p>
        </w:tc>
        <w:tc>
          <w:tcPr>
            <w:vMerge w:val="restart"/>
            <w:vAlign w:val="center"/>
          </w:tcPr>
          <w:p w14:paraId="250E9648">
            <w:r>
              <w:t>38.67</w:t>
            </w:r>
          </w:p>
        </w:tc>
      </w:tr>
      <w:tr w14:paraId="5C71E0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1BBEAE"/>
        </w:tc>
        <w:tc>
          <w:tcPr>
            <w:vMerge w:val="continue"/>
            <w:vAlign w:val="center"/>
          </w:tcPr>
          <w:p w14:paraId="4D11C894"/>
        </w:tc>
        <w:tc>
          <w:tcPr>
            <w:vAlign w:val="center"/>
          </w:tcPr>
          <w:p w14:paraId="7E7443E6">
            <w:r>
              <w:t>C3</w:t>
            </w:r>
          </w:p>
        </w:tc>
        <w:tc>
          <w:tcPr>
            <w:vAlign w:val="center"/>
          </w:tcPr>
          <w:p w14:paraId="2674B1AA">
            <w:r>
              <w:t>2.10×2.00</w:t>
            </w:r>
          </w:p>
        </w:tc>
        <w:tc>
          <w:tcPr>
            <w:vAlign w:val="center"/>
          </w:tcPr>
          <w:p w14:paraId="045D3262">
            <w:r>
              <w:t>2~3</w:t>
            </w:r>
          </w:p>
        </w:tc>
        <w:tc>
          <w:tcPr>
            <w:vAlign w:val="center"/>
          </w:tcPr>
          <w:p w14:paraId="05BBB120">
            <w:r>
              <w:t>7</w:t>
            </w:r>
          </w:p>
        </w:tc>
        <w:tc>
          <w:tcPr>
            <w:vAlign w:val="center"/>
          </w:tcPr>
          <w:p w14:paraId="10756847">
            <w:r>
              <w:t>4.20</w:t>
            </w:r>
          </w:p>
        </w:tc>
        <w:tc>
          <w:tcPr>
            <w:vAlign w:val="center"/>
          </w:tcPr>
          <w:p w14:paraId="2705D907">
            <w:r>
              <w:t>29.40</w:t>
            </w:r>
          </w:p>
        </w:tc>
        <w:tc>
          <w:tcPr>
            <w:vMerge w:val="continue"/>
            <w:vAlign w:val="center"/>
          </w:tcPr>
          <w:p w14:paraId="1EC2EBC7"/>
        </w:tc>
      </w:tr>
      <w:tr w14:paraId="68C523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A3808C"/>
        </w:tc>
        <w:tc>
          <w:tcPr>
            <w:vMerge w:val="continue"/>
            <w:vAlign w:val="center"/>
          </w:tcPr>
          <w:p w14:paraId="628A393F"/>
        </w:tc>
        <w:tc>
          <w:tcPr>
            <w:vAlign w:val="center"/>
          </w:tcPr>
          <w:p w14:paraId="3872770D">
            <w:r>
              <w:t>C4</w:t>
            </w:r>
          </w:p>
        </w:tc>
        <w:tc>
          <w:tcPr>
            <w:vAlign w:val="center"/>
          </w:tcPr>
          <w:p w14:paraId="631BFB88">
            <w:r>
              <w:t>2.10×2.00</w:t>
            </w:r>
          </w:p>
        </w:tc>
        <w:tc>
          <w:tcPr>
            <w:vAlign w:val="center"/>
          </w:tcPr>
          <w:p w14:paraId="63A78315">
            <w:r>
              <w:t>1</w:t>
            </w:r>
          </w:p>
        </w:tc>
        <w:tc>
          <w:tcPr>
            <w:vAlign w:val="center"/>
          </w:tcPr>
          <w:p w14:paraId="5833960C">
            <w:r>
              <w:t>1</w:t>
            </w:r>
          </w:p>
        </w:tc>
        <w:tc>
          <w:tcPr>
            <w:vAlign w:val="center"/>
          </w:tcPr>
          <w:p w14:paraId="060244E2">
            <w:r>
              <w:t>4.20</w:t>
            </w:r>
          </w:p>
        </w:tc>
        <w:tc>
          <w:tcPr>
            <w:vAlign w:val="center"/>
          </w:tcPr>
          <w:p w14:paraId="54D8C2B3">
            <w:r>
              <w:t>4.20</w:t>
            </w:r>
          </w:p>
        </w:tc>
        <w:tc>
          <w:tcPr>
            <w:vMerge w:val="continue"/>
            <w:vAlign w:val="center"/>
          </w:tcPr>
          <w:p w14:paraId="37724555"/>
        </w:tc>
      </w:tr>
      <w:tr w14:paraId="12C8B8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789520"/>
        </w:tc>
        <w:tc>
          <w:tcPr>
            <w:vMerge w:val="continue"/>
            <w:vAlign w:val="center"/>
          </w:tcPr>
          <w:p w14:paraId="1BBFB4B9"/>
        </w:tc>
        <w:tc>
          <w:tcPr>
            <w:vAlign w:val="center"/>
          </w:tcPr>
          <w:p w14:paraId="37537946">
            <w:r>
              <w:t>透光门-M1</w:t>
            </w:r>
          </w:p>
        </w:tc>
        <w:tc>
          <w:tcPr>
            <w:vAlign w:val="center"/>
          </w:tcPr>
          <w:p w14:paraId="7BC00518">
            <w:r>
              <w:t>1.50×0.50</w:t>
            </w:r>
          </w:p>
        </w:tc>
        <w:tc>
          <w:tcPr>
            <w:vAlign w:val="center"/>
          </w:tcPr>
          <w:p w14:paraId="0BCD88C4">
            <w:r>
              <w:t>1</w:t>
            </w:r>
          </w:p>
        </w:tc>
        <w:tc>
          <w:tcPr>
            <w:vAlign w:val="center"/>
          </w:tcPr>
          <w:p w14:paraId="77B32E93">
            <w:r>
              <w:t>1</w:t>
            </w:r>
          </w:p>
        </w:tc>
        <w:tc>
          <w:tcPr>
            <w:vAlign w:val="center"/>
          </w:tcPr>
          <w:p w14:paraId="4FAAF27E">
            <w:r>
              <w:t>0.75</w:t>
            </w:r>
          </w:p>
        </w:tc>
        <w:tc>
          <w:tcPr>
            <w:vAlign w:val="center"/>
          </w:tcPr>
          <w:p w14:paraId="37DB3E73">
            <w:r>
              <w:t>0.75</w:t>
            </w:r>
          </w:p>
        </w:tc>
        <w:tc>
          <w:tcPr>
            <w:vMerge w:val="continue"/>
            <w:vAlign w:val="center"/>
          </w:tcPr>
          <w:p w14:paraId="5950CDB5"/>
        </w:tc>
      </w:tr>
    </w:tbl>
    <w:p w14:paraId="577565B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266"/>
      <w:r>
        <w:rPr>
          <w:color w:val="000000"/>
          <w:kern w:val="2"/>
          <w:szCs w:val="24"/>
          <w:lang w:val="en-US"/>
        </w:rPr>
        <w:t>可见光透射比</w:t>
      </w:r>
      <w:bookmarkEnd w:id="4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188"/>
        <w:gridCol w:w="1131"/>
        <w:gridCol w:w="2088"/>
        <w:gridCol w:w="2009"/>
        <w:gridCol w:w="2009"/>
      </w:tblGrid>
      <w:tr w14:paraId="0511AD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AD0024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43B6A40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496D0691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08A91440">
            <w:pPr>
              <w:jc w:val="center"/>
            </w:pPr>
            <w:r>
              <w:t>最不利窗编号</w:t>
            </w:r>
          </w:p>
        </w:tc>
        <w:tc>
          <w:tcPr>
            <w:shd w:val="clear" w:color="auto" w:fill="E6E6E6"/>
            <w:vAlign w:val="center"/>
          </w:tcPr>
          <w:p w14:paraId="1544663C">
            <w:pPr>
              <w:jc w:val="center"/>
            </w:pPr>
            <w:r>
              <w:t>最不利透射比</w:t>
            </w:r>
          </w:p>
        </w:tc>
        <w:tc>
          <w:tcPr>
            <w:shd w:val="clear" w:color="auto" w:fill="E6E6E6"/>
            <w:vAlign w:val="center"/>
          </w:tcPr>
          <w:p w14:paraId="6714DF7F">
            <w:pPr>
              <w:jc w:val="center"/>
            </w:pPr>
            <w:r>
              <w:t>透射比限值</w:t>
            </w:r>
          </w:p>
        </w:tc>
      </w:tr>
      <w:tr w14:paraId="5C07E3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B57EED">
            <w:r>
              <w:t>南向</w:t>
            </w:r>
          </w:p>
        </w:tc>
        <w:tc>
          <w:tcPr>
            <w:vAlign w:val="center"/>
          </w:tcPr>
          <w:p w14:paraId="58AE488D">
            <w:r>
              <w:t>立面1</w:t>
            </w:r>
          </w:p>
        </w:tc>
        <w:tc>
          <w:tcPr>
            <w:vAlign w:val="center"/>
          </w:tcPr>
          <w:p w14:paraId="0807FAA8">
            <w:r>
              <w:t>0.05</w:t>
            </w:r>
          </w:p>
        </w:tc>
        <w:tc>
          <w:tcPr>
            <w:vAlign w:val="center"/>
          </w:tcPr>
          <w:p w14:paraId="511DF06D">
            <w:r>
              <w:t>FC乙6</w:t>
            </w:r>
          </w:p>
        </w:tc>
        <w:tc>
          <w:tcPr>
            <w:vAlign w:val="center"/>
          </w:tcPr>
          <w:p w14:paraId="7A8C8047">
            <w:r>
              <w:t>0.71</w:t>
            </w:r>
          </w:p>
        </w:tc>
        <w:tc>
          <w:tcPr>
            <w:vAlign w:val="center"/>
          </w:tcPr>
          <w:p w14:paraId="1A0DC37B">
            <w:r>
              <w:t>0.60</w:t>
            </w:r>
          </w:p>
        </w:tc>
      </w:tr>
      <w:tr w14:paraId="7E3225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AD0367">
            <w:r>
              <w:t>北向</w:t>
            </w:r>
          </w:p>
        </w:tc>
        <w:tc>
          <w:tcPr>
            <w:vAlign w:val="center"/>
          </w:tcPr>
          <w:p w14:paraId="0911CF9B">
            <w:r>
              <w:t>立面2</w:t>
            </w:r>
          </w:p>
        </w:tc>
        <w:tc>
          <w:tcPr>
            <w:vAlign w:val="center"/>
          </w:tcPr>
          <w:p w14:paraId="3060E88B">
            <w:r>
              <w:t>0.40</w:t>
            </w:r>
          </w:p>
        </w:tc>
        <w:tc>
          <w:tcPr>
            <w:vAlign w:val="center"/>
          </w:tcPr>
          <w:p w14:paraId="2A967FA7">
            <w:r>
              <w:t>透光门-M2</w:t>
            </w:r>
          </w:p>
        </w:tc>
        <w:tc>
          <w:tcPr>
            <w:vAlign w:val="center"/>
          </w:tcPr>
          <w:p w14:paraId="5C103415">
            <w:r>
              <w:t>0.71</w:t>
            </w:r>
          </w:p>
        </w:tc>
        <w:tc>
          <w:tcPr>
            <w:vAlign w:val="center"/>
          </w:tcPr>
          <w:p w14:paraId="259D6D91">
            <w:r>
              <w:t>0.40</w:t>
            </w:r>
          </w:p>
        </w:tc>
      </w:tr>
      <w:tr w14:paraId="261CD7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0FA7B7">
            <w:r>
              <w:t>东向</w:t>
            </w:r>
          </w:p>
        </w:tc>
        <w:tc>
          <w:tcPr>
            <w:vAlign w:val="center"/>
          </w:tcPr>
          <w:p w14:paraId="63467F7D">
            <w:r>
              <w:t>立面3</w:t>
            </w:r>
          </w:p>
        </w:tc>
        <w:tc>
          <w:tcPr>
            <w:vAlign w:val="center"/>
          </w:tcPr>
          <w:p w14:paraId="395BA585">
            <w:r>
              <w:t>0.24</w:t>
            </w:r>
          </w:p>
        </w:tc>
        <w:tc>
          <w:tcPr>
            <w:vAlign w:val="center"/>
          </w:tcPr>
          <w:p w14:paraId="2872FFDA">
            <w:r>
              <w:t>C3</w:t>
            </w:r>
          </w:p>
        </w:tc>
        <w:tc>
          <w:tcPr>
            <w:vAlign w:val="center"/>
          </w:tcPr>
          <w:p w14:paraId="6D38C2DB">
            <w:r>
              <w:t>0.71</w:t>
            </w:r>
          </w:p>
        </w:tc>
        <w:tc>
          <w:tcPr>
            <w:vAlign w:val="center"/>
          </w:tcPr>
          <w:p w14:paraId="03B87EE6">
            <w:r>
              <w:t>0.60</w:t>
            </w:r>
          </w:p>
        </w:tc>
      </w:tr>
      <w:tr w14:paraId="2B4304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EC7F25">
            <w:r>
              <w:t>西向</w:t>
            </w:r>
          </w:p>
        </w:tc>
        <w:tc>
          <w:tcPr>
            <w:vAlign w:val="center"/>
          </w:tcPr>
          <w:p w14:paraId="046204E9">
            <w:r>
              <w:t>立面4</w:t>
            </w:r>
          </w:p>
        </w:tc>
        <w:tc>
          <w:tcPr>
            <w:vAlign w:val="center"/>
          </w:tcPr>
          <w:p w14:paraId="5C46699F">
            <w:r>
              <w:t>0.30</w:t>
            </w:r>
          </w:p>
        </w:tc>
        <w:tc>
          <w:tcPr>
            <w:vAlign w:val="center"/>
          </w:tcPr>
          <w:p w14:paraId="13EA8CD4">
            <w:r>
              <w:t>C3</w:t>
            </w:r>
          </w:p>
        </w:tc>
        <w:tc>
          <w:tcPr>
            <w:vAlign w:val="center"/>
          </w:tcPr>
          <w:p w14:paraId="21210960">
            <w:r>
              <w:t>0.71</w:t>
            </w:r>
          </w:p>
        </w:tc>
        <w:tc>
          <w:tcPr>
            <w:vAlign w:val="center"/>
          </w:tcPr>
          <w:p w14:paraId="5DD5C872">
            <w:r>
              <w:t>0.60</w:t>
            </w:r>
          </w:p>
        </w:tc>
      </w:tr>
      <w:tr w14:paraId="6FEC5C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5C167EBE">
            <w:r>
              <w:t>标准依据</w:t>
            </w:r>
          </w:p>
        </w:tc>
        <w:tc>
          <w:tcPr>
            <w:gridSpan w:val="4"/>
            <w:vAlign w:val="center"/>
          </w:tcPr>
          <w:p w14:paraId="606FC541">
            <w:r>
              <w:t>《广西公共建筑节能设计标准》DBJ/T45-096-2022第3.2.3条</w:t>
            </w:r>
          </w:p>
        </w:tc>
      </w:tr>
      <w:tr w14:paraId="6B48D4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962BA6C">
            <w:r>
              <w:t>标准要求</w:t>
            </w:r>
          </w:p>
        </w:tc>
        <w:tc>
          <w:tcPr>
            <w:gridSpan w:val="4"/>
            <w:vAlign w:val="center"/>
          </w:tcPr>
          <w:p w14:paraId="2E55E2C1">
            <w:r>
              <w:t>当窗墙面积比小于0.40时，玻璃的可见光透射比不应当小于0.6;当窗墙面积比大于等于0.40时，玻璃的可见光透射比不应当小于0.4;</w:t>
            </w:r>
          </w:p>
        </w:tc>
      </w:tr>
      <w:tr w14:paraId="32BF58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3038CDD5">
            <w:r>
              <w:t>结论</w:t>
            </w:r>
          </w:p>
        </w:tc>
        <w:tc>
          <w:tcPr>
            <w:gridSpan w:val="4"/>
            <w:vAlign w:val="center"/>
          </w:tcPr>
          <w:p w14:paraId="0DF26EE9">
            <w:r>
              <w:t>满足</w:t>
            </w:r>
          </w:p>
        </w:tc>
      </w:tr>
    </w:tbl>
    <w:p w14:paraId="0AC7C4B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4700"/>
      <w:r>
        <w:rPr>
          <w:color w:val="000000"/>
          <w:kern w:val="2"/>
          <w:szCs w:val="24"/>
          <w:lang w:val="en-US"/>
        </w:rPr>
        <w:t>天窗</w:t>
      </w:r>
      <w:bookmarkEnd w:id="43"/>
    </w:p>
    <w:p w14:paraId="70B8ABDC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天窗屋顶比</w:t>
      </w:r>
    </w:p>
    <w:p w14:paraId="703A843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447038E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天窗类型</w:t>
      </w:r>
    </w:p>
    <w:p w14:paraId="5A07C5F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6223B10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5206"/>
      <w:r>
        <w:rPr>
          <w:color w:val="000000"/>
          <w:kern w:val="2"/>
          <w:szCs w:val="24"/>
          <w:lang w:val="en-US"/>
        </w:rPr>
        <w:t>屋顶</w:t>
      </w:r>
      <w:bookmarkEnd w:id="44"/>
    </w:p>
    <w:p w14:paraId="724FEC4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103A4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C81E6F1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1530077A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80BD833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4D751BF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35D2DD6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563DE0B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666D547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19581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A73197D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6061341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54E561B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0E8F972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99E4629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80BF435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A3CCB1B">
            <w:pPr>
              <w:jc w:val="center"/>
            </w:pPr>
            <w:r>
              <w:t>D=R*S</w:t>
            </w:r>
          </w:p>
        </w:tc>
      </w:tr>
      <w:tr w14:paraId="2A0BBB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BA91B8">
            <w:r>
              <w:t>C20细石混凝土(ρ=2300)</w:t>
            </w:r>
          </w:p>
        </w:tc>
        <w:tc>
          <w:tcPr>
            <w:vAlign w:val="center"/>
          </w:tcPr>
          <w:p w14:paraId="2B1861C5">
            <w:r>
              <w:t>50</w:t>
            </w:r>
          </w:p>
        </w:tc>
        <w:tc>
          <w:tcPr>
            <w:vAlign w:val="center"/>
          </w:tcPr>
          <w:p w14:paraId="6098937E">
            <w:r>
              <w:t>1.510</w:t>
            </w:r>
          </w:p>
        </w:tc>
        <w:tc>
          <w:tcPr>
            <w:vAlign w:val="center"/>
          </w:tcPr>
          <w:p w14:paraId="61E74890">
            <w:r>
              <w:t>15.243</w:t>
            </w:r>
          </w:p>
        </w:tc>
        <w:tc>
          <w:tcPr>
            <w:vAlign w:val="center"/>
          </w:tcPr>
          <w:p w14:paraId="4E6A199B">
            <w:r>
              <w:t>1.00</w:t>
            </w:r>
          </w:p>
        </w:tc>
        <w:tc>
          <w:tcPr>
            <w:vAlign w:val="center"/>
          </w:tcPr>
          <w:p w14:paraId="19AB36B8">
            <w:r>
              <w:t>0.033</w:t>
            </w:r>
          </w:p>
        </w:tc>
        <w:tc>
          <w:tcPr>
            <w:vAlign w:val="center"/>
          </w:tcPr>
          <w:p w14:paraId="3A4FFB8E">
            <w:r>
              <w:t>0.505</w:t>
            </w:r>
          </w:p>
        </w:tc>
      </w:tr>
      <w:tr w14:paraId="6063D1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453ACF">
            <w:r>
              <w:t>绝热挤塑聚苯乙烯板</w:t>
            </w:r>
          </w:p>
        </w:tc>
        <w:tc>
          <w:tcPr>
            <w:vAlign w:val="center"/>
          </w:tcPr>
          <w:p w14:paraId="223608AE">
            <w:r>
              <w:t>80</w:t>
            </w:r>
          </w:p>
        </w:tc>
        <w:tc>
          <w:tcPr>
            <w:vAlign w:val="center"/>
          </w:tcPr>
          <w:p w14:paraId="68ADAD02">
            <w:r>
              <w:t>0.030</w:t>
            </w:r>
          </w:p>
        </w:tc>
        <w:tc>
          <w:tcPr>
            <w:vAlign w:val="center"/>
          </w:tcPr>
          <w:p w14:paraId="6558C6C3">
            <w:r>
              <w:t>0.360</w:t>
            </w:r>
          </w:p>
        </w:tc>
        <w:tc>
          <w:tcPr>
            <w:vAlign w:val="center"/>
          </w:tcPr>
          <w:p w14:paraId="15FA234A">
            <w:r>
              <w:t>1.20</w:t>
            </w:r>
          </w:p>
        </w:tc>
        <w:tc>
          <w:tcPr>
            <w:vAlign w:val="center"/>
          </w:tcPr>
          <w:p w14:paraId="39BA6FD1">
            <w:r>
              <w:t>2.222</w:t>
            </w:r>
          </w:p>
        </w:tc>
        <w:tc>
          <w:tcPr>
            <w:vAlign w:val="center"/>
          </w:tcPr>
          <w:p w14:paraId="58B42C0F">
            <w:r>
              <w:t>0.960</w:t>
            </w:r>
          </w:p>
        </w:tc>
      </w:tr>
      <w:tr w14:paraId="630554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B45D59">
            <w:r>
              <w:t>粘结型高分子湿铺防水卷材</w:t>
            </w:r>
          </w:p>
        </w:tc>
        <w:tc>
          <w:tcPr>
            <w:vAlign w:val="center"/>
          </w:tcPr>
          <w:p w14:paraId="01D96962">
            <w:r>
              <w:t>7.5</w:t>
            </w:r>
          </w:p>
        </w:tc>
        <w:tc>
          <w:tcPr>
            <w:vAlign w:val="center"/>
          </w:tcPr>
          <w:p w14:paraId="13B4178B">
            <w:r>
              <w:t>0.230</w:t>
            </w:r>
          </w:p>
        </w:tc>
        <w:tc>
          <w:tcPr>
            <w:vAlign w:val="center"/>
          </w:tcPr>
          <w:p w14:paraId="3189B6EC">
            <w:r>
              <w:t>9.370</w:t>
            </w:r>
          </w:p>
        </w:tc>
        <w:tc>
          <w:tcPr>
            <w:vAlign w:val="center"/>
          </w:tcPr>
          <w:p w14:paraId="6B109CCB">
            <w:r>
              <w:t>1.00</w:t>
            </w:r>
          </w:p>
        </w:tc>
        <w:tc>
          <w:tcPr>
            <w:vAlign w:val="center"/>
          </w:tcPr>
          <w:p w14:paraId="64E882E9">
            <w:r>
              <w:t>0.033</w:t>
            </w:r>
          </w:p>
        </w:tc>
        <w:tc>
          <w:tcPr>
            <w:vAlign w:val="center"/>
          </w:tcPr>
          <w:p w14:paraId="3FBFBCAA">
            <w:r>
              <w:t>0.306</w:t>
            </w:r>
          </w:p>
        </w:tc>
      </w:tr>
      <w:tr w14:paraId="62EF1F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B469D5">
            <w:r>
              <w:t>水泥砂浆(1)</w:t>
            </w:r>
          </w:p>
        </w:tc>
        <w:tc>
          <w:tcPr>
            <w:vAlign w:val="center"/>
          </w:tcPr>
          <w:p w14:paraId="78467E45">
            <w:r>
              <w:t>20</w:t>
            </w:r>
          </w:p>
        </w:tc>
        <w:tc>
          <w:tcPr>
            <w:vAlign w:val="center"/>
          </w:tcPr>
          <w:p w14:paraId="163D7DB5">
            <w:r>
              <w:t>0.930</w:t>
            </w:r>
          </w:p>
        </w:tc>
        <w:tc>
          <w:tcPr>
            <w:vAlign w:val="center"/>
          </w:tcPr>
          <w:p w14:paraId="354107DF">
            <w:r>
              <w:t>11.370</w:t>
            </w:r>
          </w:p>
        </w:tc>
        <w:tc>
          <w:tcPr>
            <w:vAlign w:val="center"/>
          </w:tcPr>
          <w:p w14:paraId="5B797292">
            <w:r>
              <w:t>1.00</w:t>
            </w:r>
          </w:p>
        </w:tc>
        <w:tc>
          <w:tcPr>
            <w:vAlign w:val="center"/>
          </w:tcPr>
          <w:p w14:paraId="6011236A">
            <w:r>
              <w:t>0.022</w:t>
            </w:r>
          </w:p>
        </w:tc>
        <w:tc>
          <w:tcPr>
            <w:vAlign w:val="center"/>
          </w:tcPr>
          <w:p w14:paraId="5E504569">
            <w:r>
              <w:t>0.245</w:t>
            </w:r>
          </w:p>
        </w:tc>
      </w:tr>
      <w:tr w14:paraId="5EC1AB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91F069">
            <w:r>
              <w:t>浮石混凝土(ρ=1500)</w:t>
            </w:r>
          </w:p>
        </w:tc>
        <w:tc>
          <w:tcPr>
            <w:vAlign w:val="center"/>
          </w:tcPr>
          <w:p w14:paraId="3FE20B51">
            <w:r>
              <w:t>30</w:t>
            </w:r>
          </w:p>
        </w:tc>
        <w:tc>
          <w:tcPr>
            <w:vAlign w:val="center"/>
          </w:tcPr>
          <w:p w14:paraId="6D3DDE81">
            <w:r>
              <w:t>0.670</w:t>
            </w:r>
          </w:p>
        </w:tc>
        <w:tc>
          <w:tcPr>
            <w:vAlign w:val="center"/>
          </w:tcPr>
          <w:p w14:paraId="36FB2BEE">
            <w:r>
              <w:t>9.090</w:t>
            </w:r>
          </w:p>
        </w:tc>
        <w:tc>
          <w:tcPr>
            <w:vAlign w:val="center"/>
          </w:tcPr>
          <w:p w14:paraId="39EA9955">
            <w:r>
              <w:t>1.00</w:t>
            </w:r>
          </w:p>
        </w:tc>
        <w:tc>
          <w:tcPr>
            <w:vAlign w:val="center"/>
          </w:tcPr>
          <w:p w14:paraId="427D2EB7">
            <w:r>
              <w:t>0.045</w:t>
            </w:r>
          </w:p>
        </w:tc>
        <w:tc>
          <w:tcPr>
            <w:vAlign w:val="center"/>
          </w:tcPr>
          <w:p w14:paraId="3A01F250">
            <w:r>
              <w:t>0.407</w:t>
            </w:r>
          </w:p>
        </w:tc>
      </w:tr>
      <w:tr w14:paraId="33EEE0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FCB25C">
            <w:r>
              <w:t>钢筋混凝土(1)</w:t>
            </w:r>
          </w:p>
        </w:tc>
        <w:tc>
          <w:tcPr>
            <w:vAlign w:val="center"/>
          </w:tcPr>
          <w:p w14:paraId="61662E7D">
            <w:r>
              <w:t>120</w:t>
            </w:r>
          </w:p>
        </w:tc>
        <w:tc>
          <w:tcPr>
            <w:vAlign w:val="center"/>
          </w:tcPr>
          <w:p w14:paraId="33600E1E">
            <w:r>
              <w:t>1.740</w:t>
            </w:r>
          </w:p>
        </w:tc>
        <w:tc>
          <w:tcPr>
            <w:vAlign w:val="center"/>
          </w:tcPr>
          <w:p w14:paraId="6BC4FCA2">
            <w:r>
              <w:t>17.200</w:t>
            </w:r>
          </w:p>
        </w:tc>
        <w:tc>
          <w:tcPr>
            <w:vAlign w:val="center"/>
          </w:tcPr>
          <w:p w14:paraId="6F5863B1">
            <w:r>
              <w:t>1.00</w:t>
            </w:r>
          </w:p>
        </w:tc>
        <w:tc>
          <w:tcPr>
            <w:vAlign w:val="center"/>
          </w:tcPr>
          <w:p w14:paraId="5AA71FD0">
            <w:r>
              <w:t>0.069</w:t>
            </w:r>
          </w:p>
        </w:tc>
        <w:tc>
          <w:tcPr>
            <w:vAlign w:val="center"/>
          </w:tcPr>
          <w:p w14:paraId="0F58B873">
            <w:r>
              <w:t>1.186</w:t>
            </w:r>
          </w:p>
        </w:tc>
      </w:tr>
      <w:tr w14:paraId="11C742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1D2C85">
            <w:r>
              <w:t>石灰砂浆</w:t>
            </w:r>
          </w:p>
        </w:tc>
        <w:tc>
          <w:tcPr>
            <w:vAlign w:val="center"/>
          </w:tcPr>
          <w:p w14:paraId="0280866C">
            <w:r>
              <w:t>3</w:t>
            </w:r>
          </w:p>
        </w:tc>
        <w:tc>
          <w:tcPr>
            <w:vAlign w:val="center"/>
          </w:tcPr>
          <w:p w14:paraId="015EEABE">
            <w:r>
              <w:t>0.810</w:t>
            </w:r>
          </w:p>
        </w:tc>
        <w:tc>
          <w:tcPr>
            <w:vAlign w:val="center"/>
          </w:tcPr>
          <w:p w14:paraId="050CB8EB">
            <w:r>
              <w:t>10.070</w:t>
            </w:r>
          </w:p>
        </w:tc>
        <w:tc>
          <w:tcPr>
            <w:vAlign w:val="center"/>
          </w:tcPr>
          <w:p w14:paraId="1A48AA7A">
            <w:r>
              <w:t>1.00</w:t>
            </w:r>
          </w:p>
        </w:tc>
        <w:tc>
          <w:tcPr>
            <w:vAlign w:val="center"/>
          </w:tcPr>
          <w:p w14:paraId="4E1B324E">
            <w:r>
              <w:t>0.004</w:t>
            </w:r>
          </w:p>
        </w:tc>
        <w:tc>
          <w:tcPr>
            <w:vAlign w:val="center"/>
          </w:tcPr>
          <w:p w14:paraId="5CABEF54">
            <w:r>
              <w:t>0.037</w:t>
            </w:r>
          </w:p>
        </w:tc>
      </w:tr>
      <w:tr w14:paraId="5E89CD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865CB7">
            <w:r>
              <w:t>各层之和∑</w:t>
            </w:r>
          </w:p>
        </w:tc>
        <w:tc>
          <w:tcPr>
            <w:vAlign w:val="center"/>
          </w:tcPr>
          <w:p w14:paraId="62E8D7DB">
            <w:r>
              <w:t>310.5</w:t>
            </w:r>
          </w:p>
        </w:tc>
        <w:tc>
          <w:tcPr>
            <w:vAlign w:val="center"/>
          </w:tcPr>
          <w:p w14:paraId="2E5E5B0C">
            <w:r>
              <w:t>－</w:t>
            </w:r>
          </w:p>
        </w:tc>
        <w:tc>
          <w:tcPr>
            <w:vAlign w:val="center"/>
          </w:tcPr>
          <w:p w14:paraId="54D47A4F">
            <w:r>
              <w:t>－</w:t>
            </w:r>
          </w:p>
        </w:tc>
        <w:tc>
          <w:tcPr>
            <w:vAlign w:val="center"/>
          </w:tcPr>
          <w:p w14:paraId="1C1D778C">
            <w:r>
              <w:t>－</w:t>
            </w:r>
          </w:p>
        </w:tc>
        <w:tc>
          <w:tcPr>
            <w:vAlign w:val="center"/>
          </w:tcPr>
          <w:p w14:paraId="649525A3">
            <w:r>
              <w:t>2.427</w:t>
            </w:r>
          </w:p>
        </w:tc>
        <w:tc>
          <w:tcPr>
            <w:vAlign w:val="center"/>
          </w:tcPr>
          <w:p w14:paraId="18A1C023">
            <w:r>
              <w:t>3.645</w:t>
            </w:r>
          </w:p>
        </w:tc>
      </w:tr>
      <w:tr w14:paraId="7188CB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93991D">
            <w:r>
              <w:t>外表面太阳辐射吸收系数</w:t>
            </w:r>
          </w:p>
        </w:tc>
        <w:tc>
          <w:tcPr>
            <w:gridSpan w:val="6"/>
          </w:tcPr>
          <w:p w14:paraId="2E76C45B">
            <w:pPr>
              <w:jc w:val="center"/>
            </w:pPr>
            <w:r>
              <w:t>0.74</w:t>
            </w:r>
          </w:p>
        </w:tc>
      </w:tr>
      <w:tr w14:paraId="376E2D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322558">
            <w:r>
              <w:t>传热系数K=1/(0.16+∑R)</w:t>
            </w:r>
          </w:p>
        </w:tc>
        <w:tc>
          <w:tcPr>
            <w:gridSpan w:val="6"/>
          </w:tcPr>
          <w:p w14:paraId="4283E3F7">
            <w:pPr>
              <w:jc w:val="center"/>
            </w:pPr>
            <w:r>
              <w:t>0.39</w:t>
            </w:r>
          </w:p>
        </w:tc>
      </w:tr>
      <w:tr w14:paraId="75CEA8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79EDFF">
            <w:r>
              <w:t>标准依据</w:t>
            </w:r>
          </w:p>
        </w:tc>
        <w:tc>
          <w:tcPr>
            <w:gridSpan w:val="6"/>
          </w:tcPr>
          <w:p w14:paraId="3FCBE493">
            <w:r>
              <w:t>《广西公共建筑节能设计标准》DBJ/T45-096-2022第3.3.1条</w:t>
            </w:r>
          </w:p>
        </w:tc>
      </w:tr>
      <w:tr w14:paraId="4530CC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80172D">
            <w:r>
              <w:t>标准要求</w:t>
            </w:r>
          </w:p>
        </w:tc>
        <w:tc>
          <w:tcPr>
            <w:gridSpan w:val="6"/>
          </w:tcPr>
          <w:p w14:paraId="1EC8EBF5">
            <w:r>
              <w:t>K≤0.40</w:t>
            </w:r>
          </w:p>
        </w:tc>
      </w:tr>
      <w:tr w14:paraId="504D00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2DF81A">
            <w:r>
              <w:t>结论</w:t>
            </w:r>
          </w:p>
        </w:tc>
        <w:tc>
          <w:tcPr>
            <w:gridSpan w:val="6"/>
          </w:tcPr>
          <w:p w14:paraId="58D63DFC">
            <w:r>
              <w:t>满足</w:t>
            </w:r>
          </w:p>
        </w:tc>
      </w:tr>
    </w:tbl>
    <w:p w14:paraId="72DA561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E2D884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25478"/>
      <w:r>
        <w:rPr>
          <w:color w:val="000000"/>
          <w:kern w:val="2"/>
          <w:szCs w:val="24"/>
          <w:lang w:val="en-US"/>
        </w:rPr>
        <w:t>外墙</w:t>
      </w:r>
      <w:bookmarkEnd w:id="45"/>
    </w:p>
    <w:p w14:paraId="4CE77DCA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外墙相关构造</w:t>
      </w:r>
    </w:p>
    <w:p w14:paraId="5EF42014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外墙（填充墙）构造一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97062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2FA96DF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448B757E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973C079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3E425A1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541D40E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679224D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665A18D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D297F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F43BCD3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D563939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65F58E7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B013560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472B385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C920C64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051371A">
            <w:pPr>
              <w:jc w:val="center"/>
            </w:pPr>
            <w:r>
              <w:t>D=R*S</w:t>
            </w:r>
          </w:p>
        </w:tc>
      </w:tr>
      <w:tr w14:paraId="320F98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A5555A">
            <w:r>
              <w:t>水泥砂浆(1)</w:t>
            </w:r>
          </w:p>
        </w:tc>
        <w:tc>
          <w:tcPr>
            <w:vAlign w:val="center"/>
          </w:tcPr>
          <w:p w14:paraId="55E1D9F4">
            <w:r>
              <w:t>20</w:t>
            </w:r>
          </w:p>
        </w:tc>
        <w:tc>
          <w:tcPr>
            <w:vAlign w:val="center"/>
          </w:tcPr>
          <w:p w14:paraId="6D34E6C3">
            <w:r>
              <w:t>0.930</w:t>
            </w:r>
          </w:p>
        </w:tc>
        <w:tc>
          <w:tcPr>
            <w:vAlign w:val="center"/>
          </w:tcPr>
          <w:p w14:paraId="6686E7BE">
            <w:r>
              <w:t>11.370</w:t>
            </w:r>
          </w:p>
        </w:tc>
        <w:tc>
          <w:tcPr>
            <w:vAlign w:val="center"/>
          </w:tcPr>
          <w:p w14:paraId="1628D165">
            <w:r>
              <w:t>1.00</w:t>
            </w:r>
          </w:p>
        </w:tc>
        <w:tc>
          <w:tcPr>
            <w:vAlign w:val="center"/>
          </w:tcPr>
          <w:p w14:paraId="0F858A63">
            <w:r>
              <w:t>0.022</w:t>
            </w:r>
          </w:p>
        </w:tc>
        <w:tc>
          <w:tcPr>
            <w:vAlign w:val="center"/>
          </w:tcPr>
          <w:p w14:paraId="7A8A6D0D">
            <w:r>
              <w:t>0.245</w:t>
            </w:r>
          </w:p>
        </w:tc>
      </w:tr>
      <w:tr w14:paraId="13976F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2DC8C5">
            <w:r>
              <w:t>烧结页岩多孔砖(1)</w:t>
            </w:r>
          </w:p>
        </w:tc>
        <w:tc>
          <w:tcPr>
            <w:vAlign w:val="center"/>
          </w:tcPr>
          <w:p w14:paraId="64E76E21">
            <w:r>
              <w:t>200</w:t>
            </w:r>
          </w:p>
        </w:tc>
        <w:tc>
          <w:tcPr>
            <w:vAlign w:val="center"/>
          </w:tcPr>
          <w:p w14:paraId="6F7E4ADA">
            <w:r>
              <w:t>0.600</w:t>
            </w:r>
          </w:p>
        </w:tc>
        <w:tc>
          <w:tcPr>
            <w:vAlign w:val="center"/>
          </w:tcPr>
          <w:p w14:paraId="3AFF2EF9">
            <w:r>
              <w:t>7.840</w:t>
            </w:r>
          </w:p>
        </w:tc>
        <w:tc>
          <w:tcPr>
            <w:vAlign w:val="center"/>
          </w:tcPr>
          <w:p w14:paraId="70A4F629">
            <w:r>
              <w:t>1.00</w:t>
            </w:r>
          </w:p>
        </w:tc>
        <w:tc>
          <w:tcPr>
            <w:vAlign w:val="center"/>
          </w:tcPr>
          <w:p w14:paraId="52740286">
            <w:r>
              <w:t>0.333</w:t>
            </w:r>
          </w:p>
        </w:tc>
        <w:tc>
          <w:tcPr>
            <w:vAlign w:val="center"/>
          </w:tcPr>
          <w:p w14:paraId="4D46EEEC">
            <w:r>
              <w:t>2.613</w:t>
            </w:r>
          </w:p>
        </w:tc>
      </w:tr>
      <w:tr w14:paraId="1208F7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1A8D5F">
            <w:r>
              <w:t>无机保温砂浆(1)</w:t>
            </w:r>
          </w:p>
        </w:tc>
        <w:tc>
          <w:tcPr>
            <w:vAlign w:val="center"/>
          </w:tcPr>
          <w:p w14:paraId="7B98BA35">
            <w:r>
              <w:t>30</w:t>
            </w:r>
          </w:p>
        </w:tc>
        <w:tc>
          <w:tcPr>
            <w:vAlign w:val="center"/>
          </w:tcPr>
          <w:p w14:paraId="76A79AF6">
            <w:r>
              <w:t>0.085</w:t>
            </w:r>
          </w:p>
        </w:tc>
        <w:tc>
          <w:tcPr>
            <w:vAlign w:val="center"/>
          </w:tcPr>
          <w:p w14:paraId="24558B53">
            <w:r>
              <w:t>1.610</w:t>
            </w:r>
          </w:p>
        </w:tc>
        <w:tc>
          <w:tcPr>
            <w:vAlign w:val="center"/>
          </w:tcPr>
          <w:p w14:paraId="4F026739">
            <w:r>
              <w:t>1.30</w:t>
            </w:r>
          </w:p>
        </w:tc>
        <w:tc>
          <w:tcPr>
            <w:vAlign w:val="center"/>
          </w:tcPr>
          <w:p w14:paraId="1A7F44B0">
            <w:r>
              <w:t>0.271</w:t>
            </w:r>
          </w:p>
        </w:tc>
        <w:tc>
          <w:tcPr>
            <w:vAlign w:val="center"/>
          </w:tcPr>
          <w:p w14:paraId="24A1463F">
            <w:r>
              <w:t>0.568</w:t>
            </w:r>
          </w:p>
        </w:tc>
      </w:tr>
      <w:tr w14:paraId="06F490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2D5DA0">
            <w:r>
              <w:t>抗裂砂浆（网格布）</w:t>
            </w:r>
          </w:p>
        </w:tc>
        <w:tc>
          <w:tcPr>
            <w:vAlign w:val="center"/>
          </w:tcPr>
          <w:p w14:paraId="26C00B90">
            <w:r>
              <w:t>5</w:t>
            </w:r>
          </w:p>
        </w:tc>
        <w:tc>
          <w:tcPr>
            <w:vAlign w:val="center"/>
          </w:tcPr>
          <w:p w14:paraId="559747EE">
            <w:r>
              <w:t>0.930</w:t>
            </w:r>
          </w:p>
        </w:tc>
        <w:tc>
          <w:tcPr>
            <w:vAlign w:val="center"/>
          </w:tcPr>
          <w:p w14:paraId="03804B5A">
            <w:r>
              <w:t>11.306</w:t>
            </w:r>
          </w:p>
        </w:tc>
        <w:tc>
          <w:tcPr>
            <w:vAlign w:val="center"/>
          </w:tcPr>
          <w:p w14:paraId="4D65A317">
            <w:r>
              <w:t>1.00</w:t>
            </w:r>
          </w:p>
        </w:tc>
        <w:tc>
          <w:tcPr>
            <w:vAlign w:val="center"/>
          </w:tcPr>
          <w:p w14:paraId="54519451">
            <w:r>
              <w:t>0.005</w:t>
            </w:r>
          </w:p>
        </w:tc>
        <w:tc>
          <w:tcPr>
            <w:vAlign w:val="center"/>
          </w:tcPr>
          <w:p w14:paraId="2AEB6E46">
            <w:r>
              <w:t>0.061</w:t>
            </w:r>
          </w:p>
        </w:tc>
      </w:tr>
      <w:tr w14:paraId="16AFB0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8B1BA7">
            <w:r>
              <w:t>各层之和∑</w:t>
            </w:r>
          </w:p>
        </w:tc>
        <w:tc>
          <w:tcPr>
            <w:vAlign w:val="center"/>
          </w:tcPr>
          <w:p w14:paraId="54416DD8">
            <w:r>
              <w:t>255</w:t>
            </w:r>
          </w:p>
        </w:tc>
        <w:tc>
          <w:tcPr>
            <w:vAlign w:val="center"/>
          </w:tcPr>
          <w:p w14:paraId="3B39BAD9">
            <w:r>
              <w:t>－</w:t>
            </w:r>
          </w:p>
        </w:tc>
        <w:tc>
          <w:tcPr>
            <w:vAlign w:val="center"/>
          </w:tcPr>
          <w:p w14:paraId="1E152BDB">
            <w:r>
              <w:t>－</w:t>
            </w:r>
          </w:p>
        </w:tc>
        <w:tc>
          <w:tcPr>
            <w:vAlign w:val="center"/>
          </w:tcPr>
          <w:p w14:paraId="36ABC044">
            <w:r>
              <w:t>－</w:t>
            </w:r>
          </w:p>
        </w:tc>
        <w:tc>
          <w:tcPr>
            <w:vAlign w:val="center"/>
          </w:tcPr>
          <w:p w14:paraId="4AF12A30">
            <w:r>
              <w:t>0.632</w:t>
            </w:r>
          </w:p>
        </w:tc>
        <w:tc>
          <w:tcPr>
            <w:vAlign w:val="center"/>
          </w:tcPr>
          <w:p w14:paraId="728D0719">
            <w:r>
              <w:t>3.487</w:t>
            </w:r>
          </w:p>
        </w:tc>
      </w:tr>
      <w:tr w14:paraId="501A90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A00B91">
            <w:r>
              <w:t>外表面太阳辐射吸收系数</w:t>
            </w:r>
          </w:p>
        </w:tc>
        <w:tc>
          <w:tcPr>
            <w:gridSpan w:val="6"/>
          </w:tcPr>
          <w:p w14:paraId="48BF8A94">
            <w:pPr>
              <w:jc w:val="center"/>
            </w:pPr>
            <w:r>
              <w:t>0.48 修正后:0.49</w:t>
            </w:r>
          </w:p>
        </w:tc>
      </w:tr>
      <w:tr w14:paraId="549FA8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44FD9F">
            <w:r>
              <w:t>传热系数K=1/(0.16+∑R)</w:t>
            </w:r>
          </w:p>
        </w:tc>
        <w:tc>
          <w:tcPr>
            <w:gridSpan w:val="6"/>
          </w:tcPr>
          <w:p w14:paraId="34C5C1FA">
            <w:pPr>
              <w:jc w:val="center"/>
            </w:pPr>
            <w:r>
              <w:t>1.26</w:t>
            </w:r>
          </w:p>
        </w:tc>
      </w:tr>
    </w:tbl>
    <w:p w14:paraId="44EB9AC2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热桥梁构造一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D85A0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A05DE6E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6F2AC0A7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605FF9E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3621BD3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026AEFB6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D057A6B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FC0174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C9905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89947F8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23A2DB9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F4C0EAE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968F77F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A8718B7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43574F7E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74629B6">
            <w:pPr>
              <w:jc w:val="center"/>
            </w:pPr>
            <w:r>
              <w:t>D=R*S</w:t>
            </w:r>
          </w:p>
        </w:tc>
      </w:tr>
      <w:tr w14:paraId="300217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337626">
            <w:r>
              <w:t>水泥砂浆(1)</w:t>
            </w:r>
          </w:p>
        </w:tc>
        <w:tc>
          <w:tcPr>
            <w:vAlign w:val="center"/>
          </w:tcPr>
          <w:p w14:paraId="1EE788D8">
            <w:r>
              <w:t>20</w:t>
            </w:r>
          </w:p>
        </w:tc>
        <w:tc>
          <w:tcPr>
            <w:vAlign w:val="center"/>
          </w:tcPr>
          <w:p w14:paraId="01974A40">
            <w:r>
              <w:t>0.930</w:t>
            </w:r>
          </w:p>
        </w:tc>
        <w:tc>
          <w:tcPr>
            <w:vAlign w:val="center"/>
          </w:tcPr>
          <w:p w14:paraId="28BB2901">
            <w:r>
              <w:t>11.370</w:t>
            </w:r>
          </w:p>
        </w:tc>
        <w:tc>
          <w:tcPr>
            <w:vAlign w:val="center"/>
          </w:tcPr>
          <w:p w14:paraId="2FE66F94">
            <w:r>
              <w:t>1.00</w:t>
            </w:r>
          </w:p>
        </w:tc>
        <w:tc>
          <w:tcPr>
            <w:vAlign w:val="center"/>
          </w:tcPr>
          <w:p w14:paraId="751C17D9">
            <w:r>
              <w:t>0.022</w:t>
            </w:r>
          </w:p>
        </w:tc>
        <w:tc>
          <w:tcPr>
            <w:vAlign w:val="center"/>
          </w:tcPr>
          <w:p w14:paraId="37EADE6F">
            <w:r>
              <w:t>0.245</w:t>
            </w:r>
          </w:p>
        </w:tc>
      </w:tr>
      <w:tr w14:paraId="61B7DE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1B4FAA">
            <w:r>
              <w:t>钢筋混凝土(1)</w:t>
            </w:r>
          </w:p>
        </w:tc>
        <w:tc>
          <w:tcPr>
            <w:vAlign w:val="center"/>
          </w:tcPr>
          <w:p w14:paraId="64AFCF32">
            <w:r>
              <w:t>250</w:t>
            </w:r>
          </w:p>
        </w:tc>
        <w:tc>
          <w:tcPr>
            <w:vAlign w:val="center"/>
          </w:tcPr>
          <w:p w14:paraId="00C370D8">
            <w:r>
              <w:t>1.740</w:t>
            </w:r>
          </w:p>
        </w:tc>
        <w:tc>
          <w:tcPr>
            <w:vAlign w:val="center"/>
          </w:tcPr>
          <w:p w14:paraId="55BF2DB7">
            <w:r>
              <w:t>17.200</w:t>
            </w:r>
          </w:p>
        </w:tc>
        <w:tc>
          <w:tcPr>
            <w:vAlign w:val="center"/>
          </w:tcPr>
          <w:p w14:paraId="181D2097">
            <w:r>
              <w:t>1.00</w:t>
            </w:r>
          </w:p>
        </w:tc>
        <w:tc>
          <w:tcPr>
            <w:vAlign w:val="center"/>
          </w:tcPr>
          <w:p w14:paraId="3B111273">
            <w:r>
              <w:t>0.144</w:t>
            </w:r>
          </w:p>
        </w:tc>
        <w:tc>
          <w:tcPr>
            <w:vAlign w:val="center"/>
          </w:tcPr>
          <w:p w14:paraId="451631F8">
            <w:r>
              <w:t>2.471</w:t>
            </w:r>
          </w:p>
        </w:tc>
      </w:tr>
      <w:tr w14:paraId="41CD33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0F0D39">
            <w:r>
              <w:t>无机保温砂浆(1)</w:t>
            </w:r>
          </w:p>
        </w:tc>
        <w:tc>
          <w:tcPr>
            <w:vAlign w:val="center"/>
          </w:tcPr>
          <w:p w14:paraId="1EB670AE">
            <w:r>
              <w:t>30</w:t>
            </w:r>
          </w:p>
        </w:tc>
        <w:tc>
          <w:tcPr>
            <w:vAlign w:val="center"/>
          </w:tcPr>
          <w:p w14:paraId="7BB24152">
            <w:r>
              <w:t>0.085</w:t>
            </w:r>
          </w:p>
        </w:tc>
        <w:tc>
          <w:tcPr>
            <w:vAlign w:val="center"/>
          </w:tcPr>
          <w:p w14:paraId="7DE1E97C">
            <w:r>
              <w:t>1.610</w:t>
            </w:r>
          </w:p>
        </w:tc>
        <w:tc>
          <w:tcPr>
            <w:vAlign w:val="center"/>
          </w:tcPr>
          <w:p w14:paraId="2FE30DCD">
            <w:r>
              <w:t>1.30</w:t>
            </w:r>
          </w:p>
        </w:tc>
        <w:tc>
          <w:tcPr>
            <w:vAlign w:val="center"/>
          </w:tcPr>
          <w:p w14:paraId="361B19AE">
            <w:r>
              <w:t>0.271</w:t>
            </w:r>
          </w:p>
        </w:tc>
        <w:tc>
          <w:tcPr>
            <w:vAlign w:val="center"/>
          </w:tcPr>
          <w:p w14:paraId="3B5CD601">
            <w:r>
              <w:t>0.568</w:t>
            </w:r>
          </w:p>
        </w:tc>
      </w:tr>
      <w:tr w14:paraId="1BD00D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4455C5">
            <w:r>
              <w:t>抗裂砂浆（网格布）</w:t>
            </w:r>
          </w:p>
        </w:tc>
        <w:tc>
          <w:tcPr>
            <w:vAlign w:val="center"/>
          </w:tcPr>
          <w:p w14:paraId="619D9BE4">
            <w:r>
              <w:t>5</w:t>
            </w:r>
          </w:p>
        </w:tc>
        <w:tc>
          <w:tcPr>
            <w:vAlign w:val="center"/>
          </w:tcPr>
          <w:p w14:paraId="59D9A95E">
            <w:r>
              <w:t>0.930</w:t>
            </w:r>
          </w:p>
        </w:tc>
        <w:tc>
          <w:tcPr>
            <w:vAlign w:val="center"/>
          </w:tcPr>
          <w:p w14:paraId="30CDA0E2">
            <w:r>
              <w:t>11.306</w:t>
            </w:r>
          </w:p>
        </w:tc>
        <w:tc>
          <w:tcPr>
            <w:vAlign w:val="center"/>
          </w:tcPr>
          <w:p w14:paraId="1081A04D">
            <w:r>
              <w:t>1.00</w:t>
            </w:r>
          </w:p>
        </w:tc>
        <w:tc>
          <w:tcPr>
            <w:vAlign w:val="center"/>
          </w:tcPr>
          <w:p w14:paraId="5547BF98">
            <w:r>
              <w:t>0.005</w:t>
            </w:r>
          </w:p>
        </w:tc>
        <w:tc>
          <w:tcPr>
            <w:vAlign w:val="center"/>
          </w:tcPr>
          <w:p w14:paraId="60CD8488">
            <w:r>
              <w:t>0.061</w:t>
            </w:r>
          </w:p>
        </w:tc>
      </w:tr>
      <w:tr w14:paraId="6027BC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6A1522">
            <w:r>
              <w:t>各层之和∑</w:t>
            </w:r>
          </w:p>
        </w:tc>
        <w:tc>
          <w:tcPr>
            <w:vAlign w:val="center"/>
          </w:tcPr>
          <w:p w14:paraId="413F8CD7">
            <w:r>
              <w:t>305</w:t>
            </w:r>
          </w:p>
        </w:tc>
        <w:tc>
          <w:tcPr>
            <w:vAlign w:val="center"/>
          </w:tcPr>
          <w:p w14:paraId="347434CD">
            <w:r>
              <w:t>－</w:t>
            </w:r>
          </w:p>
        </w:tc>
        <w:tc>
          <w:tcPr>
            <w:vAlign w:val="center"/>
          </w:tcPr>
          <w:p w14:paraId="309C2026">
            <w:r>
              <w:t>－</w:t>
            </w:r>
          </w:p>
        </w:tc>
        <w:tc>
          <w:tcPr>
            <w:vAlign w:val="center"/>
          </w:tcPr>
          <w:p w14:paraId="52E22B2F">
            <w:r>
              <w:t>－</w:t>
            </w:r>
          </w:p>
        </w:tc>
        <w:tc>
          <w:tcPr>
            <w:vAlign w:val="center"/>
          </w:tcPr>
          <w:p w14:paraId="23BC7072">
            <w:r>
              <w:t>0.442</w:t>
            </w:r>
          </w:p>
        </w:tc>
        <w:tc>
          <w:tcPr>
            <w:vAlign w:val="center"/>
          </w:tcPr>
          <w:p w14:paraId="10872F1C">
            <w:r>
              <w:t>3.345</w:t>
            </w:r>
          </w:p>
        </w:tc>
      </w:tr>
      <w:tr w14:paraId="688ACD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9B7C68">
            <w:r>
              <w:t>外表面太阳辐射吸收系数</w:t>
            </w:r>
          </w:p>
        </w:tc>
        <w:tc>
          <w:tcPr>
            <w:gridSpan w:val="6"/>
          </w:tcPr>
          <w:p w14:paraId="0909C8EF">
            <w:pPr>
              <w:jc w:val="center"/>
            </w:pPr>
            <w:r>
              <w:t>0.48 修正后:0.49</w:t>
            </w:r>
          </w:p>
        </w:tc>
      </w:tr>
      <w:tr w14:paraId="1E0502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494046">
            <w:r>
              <w:t>传热系数K=1/(0.16+∑R)</w:t>
            </w:r>
          </w:p>
        </w:tc>
        <w:tc>
          <w:tcPr>
            <w:gridSpan w:val="6"/>
          </w:tcPr>
          <w:p w14:paraId="7D625E44">
            <w:pPr>
              <w:jc w:val="center"/>
            </w:pPr>
            <w:r>
              <w:t>1.66</w:t>
            </w:r>
          </w:p>
        </w:tc>
      </w:tr>
    </w:tbl>
    <w:p w14:paraId="77AF0307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42CC6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97D4A57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3FEE4901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65B56BF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3E3B2EC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B512A6A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95224C1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8A0AF56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D8B26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77B9B5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F38D308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7B2B207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8D03AC4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B1432E8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5337E32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7CBC9FC">
            <w:pPr>
              <w:jc w:val="center"/>
            </w:pPr>
            <w:r>
              <w:t>D=R*S</w:t>
            </w:r>
          </w:p>
        </w:tc>
      </w:tr>
      <w:tr w14:paraId="4655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FA3784">
            <w:r>
              <w:t>水泥砂浆(1)</w:t>
            </w:r>
          </w:p>
        </w:tc>
        <w:tc>
          <w:tcPr>
            <w:vAlign w:val="center"/>
          </w:tcPr>
          <w:p w14:paraId="731405EC">
            <w:r>
              <w:t>20</w:t>
            </w:r>
          </w:p>
        </w:tc>
        <w:tc>
          <w:tcPr>
            <w:vAlign w:val="center"/>
          </w:tcPr>
          <w:p w14:paraId="509B345F">
            <w:r>
              <w:t>0.930</w:t>
            </w:r>
          </w:p>
        </w:tc>
        <w:tc>
          <w:tcPr>
            <w:vAlign w:val="center"/>
          </w:tcPr>
          <w:p w14:paraId="793330F4">
            <w:r>
              <w:t>11.370</w:t>
            </w:r>
          </w:p>
        </w:tc>
        <w:tc>
          <w:tcPr>
            <w:vAlign w:val="center"/>
          </w:tcPr>
          <w:p w14:paraId="59FC23F5">
            <w:r>
              <w:t>1.00</w:t>
            </w:r>
          </w:p>
        </w:tc>
        <w:tc>
          <w:tcPr>
            <w:vAlign w:val="center"/>
          </w:tcPr>
          <w:p w14:paraId="379D32E2">
            <w:r>
              <w:t>0.022</w:t>
            </w:r>
          </w:p>
        </w:tc>
        <w:tc>
          <w:tcPr>
            <w:vAlign w:val="center"/>
          </w:tcPr>
          <w:p w14:paraId="51F2D7B5">
            <w:r>
              <w:t>0.245</w:t>
            </w:r>
          </w:p>
        </w:tc>
      </w:tr>
      <w:tr w14:paraId="1B24A1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A96A58">
            <w:r>
              <w:t>钢筋混凝土(1)</w:t>
            </w:r>
          </w:p>
        </w:tc>
        <w:tc>
          <w:tcPr>
            <w:vAlign w:val="center"/>
          </w:tcPr>
          <w:p w14:paraId="1EB82737">
            <w:r>
              <w:t>400</w:t>
            </w:r>
          </w:p>
        </w:tc>
        <w:tc>
          <w:tcPr>
            <w:vAlign w:val="center"/>
          </w:tcPr>
          <w:p w14:paraId="13AC52D0">
            <w:r>
              <w:t>1.740</w:t>
            </w:r>
          </w:p>
        </w:tc>
        <w:tc>
          <w:tcPr>
            <w:vAlign w:val="center"/>
          </w:tcPr>
          <w:p w14:paraId="2CE2B0ED">
            <w:r>
              <w:t>17.200</w:t>
            </w:r>
          </w:p>
        </w:tc>
        <w:tc>
          <w:tcPr>
            <w:vAlign w:val="center"/>
          </w:tcPr>
          <w:p w14:paraId="6F5BA90B">
            <w:r>
              <w:t>1.00</w:t>
            </w:r>
          </w:p>
        </w:tc>
        <w:tc>
          <w:tcPr>
            <w:vAlign w:val="center"/>
          </w:tcPr>
          <w:p w14:paraId="78991DF4">
            <w:r>
              <w:t>0.230</w:t>
            </w:r>
          </w:p>
        </w:tc>
        <w:tc>
          <w:tcPr>
            <w:vAlign w:val="center"/>
          </w:tcPr>
          <w:p w14:paraId="4F04A710">
            <w:r>
              <w:t>3.954</w:t>
            </w:r>
          </w:p>
        </w:tc>
      </w:tr>
      <w:tr w14:paraId="3EAF13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4E4490">
            <w:r>
              <w:t>无机保温砂浆(1)</w:t>
            </w:r>
          </w:p>
        </w:tc>
        <w:tc>
          <w:tcPr>
            <w:vAlign w:val="center"/>
          </w:tcPr>
          <w:p w14:paraId="683C784D">
            <w:r>
              <w:t>30</w:t>
            </w:r>
          </w:p>
        </w:tc>
        <w:tc>
          <w:tcPr>
            <w:vAlign w:val="center"/>
          </w:tcPr>
          <w:p w14:paraId="467DACC8">
            <w:r>
              <w:t>0.085</w:t>
            </w:r>
          </w:p>
        </w:tc>
        <w:tc>
          <w:tcPr>
            <w:vAlign w:val="center"/>
          </w:tcPr>
          <w:p w14:paraId="0CFBDCD5">
            <w:r>
              <w:t>1.610</w:t>
            </w:r>
          </w:p>
        </w:tc>
        <w:tc>
          <w:tcPr>
            <w:vAlign w:val="center"/>
          </w:tcPr>
          <w:p w14:paraId="65239693">
            <w:r>
              <w:t>1.30</w:t>
            </w:r>
          </w:p>
        </w:tc>
        <w:tc>
          <w:tcPr>
            <w:vAlign w:val="center"/>
          </w:tcPr>
          <w:p w14:paraId="6AA6847C">
            <w:r>
              <w:t>0.271</w:t>
            </w:r>
          </w:p>
        </w:tc>
        <w:tc>
          <w:tcPr>
            <w:vAlign w:val="center"/>
          </w:tcPr>
          <w:p w14:paraId="2CD8F960">
            <w:r>
              <w:t>0.568</w:t>
            </w:r>
          </w:p>
        </w:tc>
      </w:tr>
      <w:tr w14:paraId="254254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D66186">
            <w:r>
              <w:t>抗裂砂浆（网格布）</w:t>
            </w:r>
          </w:p>
        </w:tc>
        <w:tc>
          <w:tcPr>
            <w:vAlign w:val="center"/>
          </w:tcPr>
          <w:p w14:paraId="22D80F5D">
            <w:r>
              <w:t>5</w:t>
            </w:r>
          </w:p>
        </w:tc>
        <w:tc>
          <w:tcPr>
            <w:vAlign w:val="center"/>
          </w:tcPr>
          <w:p w14:paraId="7B7A0BEF">
            <w:r>
              <w:t>0.930</w:t>
            </w:r>
          </w:p>
        </w:tc>
        <w:tc>
          <w:tcPr>
            <w:vAlign w:val="center"/>
          </w:tcPr>
          <w:p w14:paraId="432A447C">
            <w:r>
              <w:t>11.306</w:t>
            </w:r>
          </w:p>
        </w:tc>
        <w:tc>
          <w:tcPr>
            <w:vAlign w:val="center"/>
          </w:tcPr>
          <w:p w14:paraId="3A5658AD">
            <w:r>
              <w:t>1.00</w:t>
            </w:r>
          </w:p>
        </w:tc>
        <w:tc>
          <w:tcPr>
            <w:vAlign w:val="center"/>
          </w:tcPr>
          <w:p w14:paraId="173C02E7">
            <w:r>
              <w:t>0.005</w:t>
            </w:r>
          </w:p>
        </w:tc>
        <w:tc>
          <w:tcPr>
            <w:vAlign w:val="center"/>
          </w:tcPr>
          <w:p w14:paraId="4C4B1BC7">
            <w:r>
              <w:t>0.061</w:t>
            </w:r>
          </w:p>
        </w:tc>
      </w:tr>
      <w:tr w14:paraId="2F5152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DAE44D">
            <w:r>
              <w:t>各层之和∑</w:t>
            </w:r>
          </w:p>
        </w:tc>
        <w:tc>
          <w:tcPr>
            <w:vAlign w:val="center"/>
          </w:tcPr>
          <w:p w14:paraId="23323EFF">
            <w:r>
              <w:t>455</w:t>
            </w:r>
          </w:p>
        </w:tc>
        <w:tc>
          <w:tcPr>
            <w:vAlign w:val="center"/>
          </w:tcPr>
          <w:p w14:paraId="407B4185">
            <w:r>
              <w:t>－</w:t>
            </w:r>
          </w:p>
        </w:tc>
        <w:tc>
          <w:tcPr>
            <w:vAlign w:val="center"/>
          </w:tcPr>
          <w:p w14:paraId="6DBA9575">
            <w:r>
              <w:t>－</w:t>
            </w:r>
          </w:p>
        </w:tc>
        <w:tc>
          <w:tcPr>
            <w:vAlign w:val="center"/>
          </w:tcPr>
          <w:p w14:paraId="7E6206E0">
            <w:r>
              <w:t>－</w:t>
            </w:r>
          </w:p>
        </w:tc>
        <w:tc>
          <w:tcPr>
            <w:vAlign w:val="center"/>
          </w:tcPr>
          <w:p w14:paraId="6A180C55">
            <w:r>
              <w:t>0.528</w:t>
            </w:r>
          </w:p>
        </w:tc>
        <w:tc>
          <w:tcPr>
            <w:vAlign w:val="center"/>
          </w:tcPr>
          <w:p w14:paraId="79069AE5">
            <w:r>
              <w:t>4.828</w:t>
            </w:r>
          </w:p>
        </w:tc>
      </w:tr>
      <w:tr w14:paraId="30009B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B5F993">
            <w:r>
              <w:t>外表面太阳辐射吸收系数</w:t>
            </w:r>
          </w:p>
        </w:tc>
        <w:tc>
          <w:tcPr>
            <w:gridSpan w:val="6"/>
          </w:tcPr>
          <w:p w14:paraId="43BE5119">
            <w:pPr>
              <w:jc w:val="center"/>
            </w:pPr>
            <w:r>
              <w:t>0.48 修正后:0.49</w:t>
            </w:r>
          </w:p>
        </w:tc>
      </w:tr>
      <w:tr w14:paraId="093186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6DB95D">
            <w:r>
              <w:t>传热系数K=1/(0.16+∑R)</w:t>
            </w:r>
          </w:p>
        </w:tc>
        <w:tc>
          <w:tcPr>
            <w:gridSpan w:val="6"/>
          </w:tcPr>
          <w:p w14:paraId="408E8954">
            <w:pPr>
              <w:jc w:val="center"/>
            </w:pPr>
            <w:r>
              <w:t>1.45</w:t>
            </w:r>
          </w:p>
        </w:tc>
      </w:tr>
    </w:tbl>
    <w:p w14:paraId="78E8C060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热桥板构造一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60345D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08E7216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2C845B8A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D7413EA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D03EEF1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0A4DD48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BBEF262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60307BCE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E86C3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5CFD171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9D58DEB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7DBF661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9CB88F6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6745F8F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3618953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538E51D">
            <w:pPr>
              <w:jc w:val="center"/>
            </w:pPr>
            <w:r>
              <w:t>D=R*S</w:t>
            </w:r>
          </w:p>
        </w:tc>
      </w:tr>
      <w:tr w14:paraId="7B8B08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D186CD">
            <w:r>
              <w:t>抗裂砂浆（网格布）</w:t>
            </w:r>
          </w:p>
        </w:tc>
        <w:tc>
          <w:tcPr>
            <w:vAlign w:val="center"/>
          </w:tcPr>
          <w:p w14:paraId="63BA2CC4">
            <w:r>
              <w:t>3</w:t>
            </w:r>
          </w:p>
        </w:tc>
        <w:tc>
          <w:tcPr>
            <w:vAlign w:val="center"/>
          </w:tcPr>
          <w:p w14:paraId="6B61A8BA">
            <w:r>
              <w:t>0.930</w:t>
            </w:r>
          </w:p>
        </w:tc>
        <w:tc>
          <w:tcPr>
            <w:vAlign w:val="center"/>
          </w:tcPr>
          <w:p w14:paraId="78D8AC37">
            <w:r>
              <w:t>11.306</w:t>
            </w:r>
          </w:p>
        </w:tc>
        <w:tc>
          <w:tcPr>
            <w:vAlign w:val="center"/>
          </w:tcPr>
          <w:p w14:paraId="263C94BE">
            <w:r>
              <w:t>1.00</w:t>
            </w:r>
          </w:p>
        </w:tc>
        <w:tc>
          <w:tcPr>
            <w:vAlign w:val="center"/>
          </w:tcPr>
          <w:p w14:paraId="7033079A">
            <w:r>
              <w:t>0.003</w:t>
            </w:r>
          </w:p>
        </w:tc>
        <w:tc>
          <w:tcPr>
            <w:vAlign w:val="center"/>
          </w:tcPr>
          <w:p w14:paraId="1B2AC24A">
            <w:r>
              <w:t>0.036</w:t>
            </w:r>
          </w:p>
        </w:tc>
      </w:tr>
      <w:tr w14:paraId="645228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356F58">
            <w:r>
              <w:t>钢筋混凝土(1)</w:t>
            </w:r>
          </w:p>
        </w:tc>
        <w:tc>
          <w:tcPr>
            <w:vAlign w:val="center"/>
          </w:tcPr>
          <w:p w14:paraId="14C0C73F">
            <w:r>
              <w:t>100</w:t>
            </w:r>
          </w:p>
        </w:tc>
        <w:tc>
          <w:tcPr>
            <w:vAlign w:val="center"/>
          </w:tcPr>
          <w:p w14:paraId="091E0A6D">
            <w:r>
              <w:t>1.740</w:t>
            </w:r>
          </w:p>
        </w:tc>
        <w:tc>
          <w:tcPr>
            <w:vAlign w:val="center"/>
          </w:tcPr>
          <w:p w14:paraId="02ED5847">
            <w:r>
              <w:t>17.200</w:t>
            </w:r>
          </w:p>
        </w:tc>
        <w:tc>
          <w:tcPr>
            <w:vAlign w:val="center"/>
          </w:tcPr>
          <w:p w14:paraId="789997F8">
            <w:r>
              <w:t>1.00</w:t>
            </w:r>
          </w:p>
        </w:tc>
        <w:tc>
          <w:tcPr>
            <w:vAlign w:val="center"/>
          </w:tcPr>
          <w:p w14:paraId="07E4E9B0">
            <w:r>
              <w:t>0.057</w:t>
            </w:r>
          </w:p>
        </w:tc>
        <w:tc>
          <w:tcPr>
            <w:vAlign w:val="center"/>
          </w:tcPr>
          <w:p w14:paraId="4FB1E7C6">
            <w:r>
              <w:t>0.989</w:t>
            </w:r>
          </w:p>
        </w:tc>
      </w:tr>
      <w:tr w14:paraId="0F1579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B50974">
            <w:r>
              <w:t>各层之和∑</w:t>
            </w:r>
          </w:p>
        </w:tc>
        <w:tc>
          <w:tcPr>
            <w:vAlign w:val="center"/>
          </w:tcPr>
          <w:p w14:paraId="542F161F">
            <w:r>
              <w:t>103</w:t>
            </w:r>
          </w:p>
        </w:tc>
        <w:tc>
          <w:tcPr>
            <w:vAlign w:val="center"/>
          </w:tcPr>
          <w:p w14:paraId="79D3DCA7">
            <w:r>
              <w:t>－</w:t>
            </w:r>
          </w:p>
        </w:tc>
        <w:tc>
          <w:tcPr>
            <w:vAlign w:val="center"/>
          </w:tcPr>
          <w:p w14:paraId="36D67203">
            <w:r>
              <w:t>－</w:t>
            </w:r>
          </w:p>
        </w:tc>
        <w:tc>
          <w:tcPr>
            <w:vAlign w:val="center"/>
          </w:tcPr>
          <w:p w14:paraId="0531DBBF">
            <w:r>
              <w:t>－</w:t>
            </w:r>
          </w:p>
        </w:tc>
        <w:tc>
          <w:tcPr>
            <w:vAlign w:val="center"/>
          </w:tcPr>
          <w:p w14:paraId="3CB225BC">
            <w:r>
              <w:t>0.061</w:t>
            </w:r>
          </w:p>
        </w:tc>
        <w:tc>
          <w:tcPr>
            <w:vAlign w:val="center"/>
          </w:tcPr>
          <w:p w14:paraId="0C49EA11">
            <w:r>
              <w:t>1.025</w:t>
            </w:r>
          </w:p>
        </w:tc>
      </w:tr>
      <w:tr w14:paraId="6B4F0A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9C4BF9">
            <w:r>
              <w:t>外表面太阳辐射吸收系数</w:t>
            </w:r>
          </w:p>
        </w:tc>
        <w:tc>
          <w:tcPr>
            <w:gridSpan w:val="6"/>
          </w:tcPr>
          <w:p w14:paraId="39183E5F">
            <w:pPr>
              <w:jc w:val="center"/>
            </w:pPr>
            <w:r>
              <w:t>0.48 修正后:0.49</w:t>
            </w:r>
          </w:p>
        </w:tc>
      </w:tr>
      <w:tr w14:paraId="79D3BF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D2AB9E">
            <w:r>
              <w:t>传热系数K=1/(0.16+∑R)</w:t>
            </w:r>
          </w:p>
        </w:tc>
        <w:tc>
          <w:tcPr>
            <w:gridSpan w:val="6"/>
          </w:tcPr>
          <w:p w14:paraId="47F861E6">
            <w:pPr>
              <w:jc w:val="center"/>
            </w:pPr>
            <w:r>
              <w:t>4.53</w:t>
            </w:r>
          </w:p>
        </w:tc>
      </w:tr>
    </w:tbl>
    <w:p w14:paraId="011A848F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外墙平均热工特性</w:t>
      </w:r>
    </w:p>
    <w:p w14:paraId="3C9F8CB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DBEB9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916443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AA65D0C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7EF204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77255C3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7EC286E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9248FFB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6EF6D5AD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55A921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E3B9F5">
            <w:r>
              <w:t>外墙（填充墙）构造一</w:t>
            </w:r>
          </w:p>
        </w:tc>
        <w:tc>
          <w:tcPr>
            <w:vAlign w:val="center"/>
          </w:tcPr>
          <w:p w14:paraId="5EBF6044">
            <w:r>
              <w:t>主墙体</w:t>
            </w:r>
          </w:p>
        </w:tc>
        <w:tc>
          <w:tcPr>
            <w:vAlign w:val="center"/>
          </w:tcPr>
          <w:p w14:paraId="5DE9F68E">
            <w:r>
              <w:t>113.34</w:t>
            </w:r>
          </w:p>
        </w:tc>
        <w:tc>
          <w:tcPr>
            <w:vAlign w:val="center"/>
          </w:tcPr>
          <w:p w14:paraId="34153D5B">
            <w:r>
              <w:t>0.755</w:t>
            </w:r>
          </w:p>
        </w:tc>
        <w:tc>
          <w:tcPr>
            <w:vAlign w:val="center"/>
          </w:tcPr>
          <w:p w14:paraId="78472C51">
            <w:r>
              <w:t>1.26</w:t>
            </w:r>
          </w:p>
        </w:tc>
        <w:tc>
          <w:tcPr>
            <w:vAlign w:val="center"/>
          </w:tcPr>
          <w:p w14:paraId="6F0043A4">
            <w:r>
              <w:t>3.49</w:t>
            </w:r>
          </w:p>
        </w:tc>
        <w:tc>
          <w:tcPr>
            <w:vAlign w:val="center"/>
          </w:tcPr>
          <w:p w14:paraId="1733812D">
            <w:r>
              <w:t>0.49</w:t>
            </w:r>
          </w:p>
        </w:tc>
      </w:tr>
      <w:tr w14:paraId="6F4B89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3CE532">
            <w:r>
              <w:t>热桥梁构造一</w:t>
            </w:r>
          </w:p>
        </w:tc>
        <w:tc>
          <w:tcPr>
            <w:vAlign w:val="center"/>
          </w:tcPr>
          <w:p w14:paraId="16401591">
            <w:r>
              <w:t>热桥梁</w:t>
            </w:r>
          </w:p>
        </w:tc>
        <w:tc>
          <w:tcPr>
            <w:vAlign w:val="center"/>
          </w:tcPr>
          <w:p w14:paraId="393B5E95">
            <w:r>
              <w:t>19.34</w:t>
            </w:r>
          </w:p>
        </w:tc>
        <w:tc>
          <w:tcPr>
            <w:vAlign w:val="center"/>
          </w:tcPr>
          <w:p w14:paraId="1669FFA5">
            <w:r>
              <w:t>0.129</w:t>
            </w:r>
          </w:p>
        </w:tc>
        <w:tc>
          <w:tcPr>
            <w:vAlign w:val="center"/>
          </w:tcPr>
          <w:p w14:paraId="324DD0D2">
            <w:r>
              <w:t>1.66</w:t>
            </w:r>
          </w:p>
        </w:tc>
        <w:tc>
          <w:tcPr>
            <w:vAlign w:val="center"/>
          </w:tcPr>
          <w:p w14:paraId="1692E7CC">
            <w:r>
              <w:t>3.35</w:t>
            </w:r>
          </w:p>
        </w:tc>
        <w:tc>
          <w:tcPr>
            <w:vAlign w:val="center"/>
          </w:tcPr>
          <w:p w14:paraId="39219AC4">
            <w:r>
              <w:t>0.49</w:t>
            </w:r>
          </w:p>
        </w:tc>
      </w:tr>
      <w:tr w14:paraId="24C804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24805F">
            <w:r>
              <w:t>热桥柱构造一</w:t>
            </w:r>
          </w:p>
        </w:tc>
        <w:tc>
          <w:tcPr>
            <w:vAlign w:val="center"/>
          </w:tcPr>
          <w:p w14:paraId="581AFF0C">
            <w:r>
              <w:t>热桥柱</w:t>
            </w:r>
          </w:p>
        </w:tc>
        <w:tc>
          <w:tcPr>
            <w:vAlign w:val="center"/>
          </w:tcPr>
          <w:p w14:paraId="06DF7DD0">
            <w:r>
              <w:t>12.60</w:t>
            </w:r>
          </w:p>
        </w:tc>
        <w:tc>
          <w:tcPr>
            <w:vAlign w:val="center"/>
          </w:tcPr>
          <w:p w14:paraId="5FDF4CF5">
            <w:r>
              <w:t>0.084</w:t>
            </w:r>
          </w:p>
        </w:tc>
        <w:tc>
          <w:tcPr>
            <w:vAlign w:val="center"/>
          </w:tcPr>
          <w:p w14:paraId="0A8AF6E1">
            <w:r>
              <w:t>1.45</w:t>
            </w:r>
          </w:p>
        </w:tc>
        <w:tc>
          <w:tcPr>
            <w:vAlign w:val="center"/>
          </w:tcPr>
          <w:p w14:paraId="5D6F7DF4">
            <w:r>
              <w:t>4.83</w:t>
            </w:r>
          </w:p>
        </w:tc>
        <w:tc>
          <w:tcPr>
            <w:vAlign w:val="center"/>
          </w:tcPr>
          <w:p w14:paraId="34100083">
            <w:r>
              <w:t>0.49</w:t>
            </w:r>
          </w:p>
        </w:tc>
      </w:tr>
      <w:tr w14:paraId="4EFFF5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997A40">
            <w:r>
              <w:t>热桥板构造一</w:t>
            </w:r>
          </w:p>
        </w:tc>
        <w:tc>
          <w:tcPr>
            <w:vAlign w:val="center"/>
          </w:tcPr>
          <w:p w14:paraId="1E1B5905">
            <w:r>
              <w:t>热桥板</w:t>
            </w:r>
          </w:p>
        </w:tc>
        <w:tc>
          <w:tcPr>
            <w:vAlign w:val="center"/>
          </w:tcPr>
          <w:p w14:paraId="1DA9A5FA">
            <w:r>
              <w:t>4.84</w:t>
            </w:r>
          </w:p>
        </w:tc>
        <w:tc>
          <w:tcPr>
            <w:vAlign w:val="center"/>
          </w:tcPr>
          <w:p w14:paraId="6324F962">
            <w:r>
              <w:t>0.032</w:t>
            </w:r>
          </w:p>
        </w:tc>
        <w:tc>
          <w:tcPr>
            <w:vAlign w:val="center"/>
          </w:tcPr>
          <w:p w14:paraId="67F421CD">
            <w:r>
              <w:t>4.53</w:t>
            </w:r>
          </w:p>
        </w:tc>
        <w:tc>
          <w:tcPr>
            <w:vAlign w:val="center"/>
          </w:tcPr>
          <w:p w14:paraId="0BC2E17D">
            <w:r>
              <w:t>1.03</w:t>
            </w:r>
          </w:p>
        </w:tc>
        <w:tc>
          <w:tcPr>
            <w:vAlign w:val="center"/>
          </w:tcPr>
          <w:p w14:paraId="6FCEB271">
            <w:r>
              <w:t>0.49</w:t>
            </w:r>
          </w:p>
        </w:tc>
      </w:tr>
      <w:tr w14:paraId="494797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CC80C9">
            <w:r>
              <w:t>合计</w:t>
            </w:r>
          </w:p>
        </w:tc>
        <w:tc>
          <w:tcPr>
            <w:vAlign w:val="center"/>
          </w:tcPr>
          <w:p w14:paraId="0E9AF3E8"/>
        </w:tc>
        <w:tc>
          <w:tcPr>
            <w:vAlign w:val="center"/>
          </w:tcPr>
          <w:p w14:paraId="55D334CD">
            <w:r>
              <w:t>150.12</w:t>
            </w:r>
          </w:p>
        </w:tc>
        <w:tc>
          <w:tcPr>
            <w:vAlign w:val="center"/>
          </w:tcPr>
          <w:p w14:paraId="6CA85C31">
            <w:r>
              <w:t>1.000</w:t>
            </w:r>
          </w:p>
        </w:tc>
        <w:tc>
          <w:tcPr>
            <w:vAlign w:val="center"/>
          </w:tcPr>
          <w:p w14:paraId="624D649F">
            <w:r>
              <w:t>1.44</w:t>
            </w:r>
          </w:p>
        </w:tc>
        <w:tc>
          <w:tcPr>
            <w:vAlign w:val="center"/>
          </w:tcPr>
          <w:p w14:paraId="5DA12C5D">
            <w:r>
              <w:t>3.50</w:t>
            </w:r>
          </w:p>
        </w:tc>
        <w:tc>
          <w:tcPr>
            <w:vAlign w:val="center"/>
          </w:tcPr>
          <w:p w14:paraId="46ADFF36">
            <w:r>
              <w:t>0.49</w:t>
            </w:r>
          </w:p>
        </w:tc>
      </w:tr>
    </w:tbl>
    <w:p w14:paraId="6BFC157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73E5C7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1D970A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9B192F7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2E1D0D6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8739066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16A059A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AE96400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0456491E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52D48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D4C1A0">
            <w:r>
              <w:t>外墙（填充墙）构造一</w:t>
            </w:r>
          </w:p>
        </w:tc>
        <w:tc>
          <w:tcPr>
            <w:vAlign w:val="center"/>
          </w:tcPr>
          <w:p w14:paraId="36BC3AB8">
            <w:r>
              <w:t>主墙体</w:t>
            </w:r>
          </w:p>
        </w:tc>
        <w:tc>
          <w:tcPr>
            <w:vAlign w:val="center"/>
          </w:tcPr>
          <w:p w14:paraId="0BA5D594">
            <w:r>
              <w:t>49.02</w:t>
            </w:r>
          </w:p>
        </w:tc>
        <w:tc>
          <w:tcPr>
            <w:vAlign w:val="center"/>
          </w:tcPr>
          <w:p w14:paraId="5C40D848">
            <w:r>
              <w:t>0.546</w:t>
            </w:r>
          </w:p>
        </w:tc>
        <w:tc>
          <w:tcPr>
            <w:vAlign w:val="center"/>
          </w:tcPr>
          <w:p w14:paraId="013FD900">
            <w:r>
              <w:t>1.26</w:t>
            </w:r>
          </w:p>
        </w:tc>
        <w:tc>
          <w:tcPr>
            <w:vAlign w:val="center"/>
          </w:tcPr>
          <w:p w14:paraId="0C4A78DB">
            <w:r>
              <w:t>3.49</w:t>
            </w:r>
          </w:p>
        </w:tc>
        <w:tc>
          <w:tcPr>
            <w:vAlign w:val="center"/>
          </w:tcPr>
          <w:p w14:paraId="2ABDA917">
            <w:r>
              <w:t>0.49</w:t>
            </w:r>
          </w:p>
        </w:tc>
      </w:tr>
      <w:tr w14:paraId="2A6944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277FA0">
            <w:r>
              <w:t>热桥梁构造一</w:t>
            </w:r>
          </w:p>
        </w:tc>
        <w:tc>
          <w:tcPr>
            <w:vAlign w:val="center"/>
          </w:tcPr>
          <w:p w14:paraId="1A1B7E6A">
            <w:r>
              <w:t>热桥梁</w:t>
            </w:r>
          </w:p>
        </w:tc>
        <w:tc>
          <w:tcPr>
            <w:vAlign w:val="center"/>
          </w:tcPr>
          <w:p w14:paraId="38223BB3">
            <w:r>
              <w:t>18.72</w:t>
            </w:r>
          </w:p>
        </w:tc>
        <w:tc>
          <w:tcPr>
            <w:vAlign w:val="center"/>
          </w:tcPr>
          <w:p w14:paraId="63812E50">
            <w:r>
              <w:t>0.209</w:t>
            </w:r>
          </w:p>
        </w:tc>
        <w:tc>
          <w:tcPr>
            <w:vAlign w:val="center"/>
          </w:tcPr>
          <w:p w14:paraId="116805FB">
            <w:r>
              <w:t>1.66</w:t>
            </w:r>
          </w:p>
        </w:tc>
        <w:tc>
          <w:tcPr>
            <w:vAlign w:val="center"/>
          </w:tcPr>
          <w:p w14:paraId="01A54F68">
            <w:r>
              <w:t>3.35</w:t>
            </w:r>
          </w:p>
        </w:tc>
        <w:tc>
          <w:tcPr>
            <w:vAlign w:val="center"/>
          </w:tcPr>
          <w:p w14:paraId="0CD07D1F">
            <w:r>
              <w:t>0.49</w:t>
            </w:r>
          </w:p>
        </w:tc>
      </w:tr>
      <w:tr w14:paraId="6E2338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80AA6E">
            <w:r>
              <w:t>热桥柱构造一</w:t>
            </w:r>
          </w:p>
        </w:tc>
        <w:tc>
          <w:tcPr>
            <w:vAlign w:val="center"/>
          </w:tcPr>
          <w:p w14:paraId="095A80DF">
            <w:r>
              <w:t>热桥柱</w:t>
            </w:r>
          </w:p>
        </w:tc>
        <w:tc>
          <w:tcPr>
            <w:vAlign w:val="center"/>
          </w:tcPr>
          <w:p w14:paraId="6B8031F7">
            <w:r>
              <w:t>17.28</w:t>
            </w:r>
          </w:p>
        </w:tc>
        <w:tc>
          <w:tcPr>
            <w:vAlign w:val="center"/>
          </w:tcPr>
          <w:p w14:paraId="313EB08D">
            <w:r>
              <w:t>0.193</w:t>
            </w:r>
          </w:p>
        </w:tc>
        <w:tc>
          <w:tcPr>
            <w:vAlign w:val="center"/>
          </w:tcPr>
          <w:p w14:paraId="666FB83C">
            <w:r>
              <w:t>1.45</w:t>
            </w:r>
          </w:p>
        </w:tc>
        <w:tc>
          <w:tcPr>
            <w:vAlign w:val="center"/>
          </w:tcPr>
          <w:p w14:paraId="7B19EAB6">
            <w:r>
              <w:t>4.83</w:t>
            </w:r>
          </w:p>
        </w:tc>
        <w:tc>
          <w:tcPr>
            <w:vAlign w:val="center"/>
          </w:tcPr>
          <w:p w14:paraId="6F8E145E">
            <w:r>
              <w:t>0.49</w:t>
            </w:r>
          </w:p>
        </w:tc>
      </w:tr>
      <w:tr w14:paraId="575B07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E22509">
            <w:r>
              <w:t>热桥板构造一</w:t>
            </w:r>
          </w:p>
        </w:tc>
        <w:tc>
          <w:tcPr>
            <w:vAlign w:val="center"/>
          </w:tcPr>
          <w:p w14:paraId="1A6FE883">
            <w:r>
              <w:t>热桥板</w:t>
            </w:r>
          </w:p>
        </w:tc>
        <w:tc>
          <w:tcPr>
            <w:vAlign w:val="center"/>
          </w:tcPr>
          <w:p w14:paraId="1B333E2C">
            <w:r>
              <w:t>4.68</w:t>
            </w:r>
          </w:p>
        </w:tc>
        <w:tc>
          <w:tcPr>
            <w:vAlign w:val="center"/>
          </w:tcPr>
          <w:p w14:paraId="7D3D8723">
            <w:r>
              <w:t>0.052</w:t>
            </w:r>
          </w:p>
        </w:tc>
        <w:tc>
          <w:tcPr>
            <w:vAlign w:val="center"/>
          </w:tcPr>
          <w:p w14:paraId="306C46FD">
            <w:r>
              <w:t>4.53</w:t>
            </w:r>
          </w:p>
        </w:tc>
        <w:tc>
          <w:tcPr>
            <w:vAlign w:val="center"/>
          </w:tcPr>
          <w:p w14:paraId="1C215FA9">
            <w:r>
              <w:t>1.03</w:t>
            </w:r>
          </w:p>
        </w:tc>
        <w:tc>
          <w:tcPr>
            <w:vAlign w:val="center"/>
          </w:tcPr>
          <w:p w14:paraId="29A4B07B">
            <w:r>
              <w:t>0.49</w:t>
            </w:r>
          </w:p>
        </w:tc>
      </w:tr>
      <w:tr w14:paraId="0573F4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782D5D">
            <w:r>
              <w:t>合计</w:t>
            </w:r>
          </w:p>
        </w:tc>
        <w:tc>
          <w:tcPr>
            <w:vAlign w:val="center"/>
          </w:tcPr>
          <w:p w14:paraId="112D8AA4"/>
        </w:tc>
        <w:tc>
          <w:tcPr>
            <w:vAlign w:val="center"/>
          </w:tcPr>
          <w:p w14:paraId="4B1744D4">
            <w:r>
              <w:t>89.70</w:t>
            </w:r>
          </w:p>
        </w:tc>
        <w:tc>
          <w:tcPr>
            <w:vAlign w:val="center"/>
          </w:tcPr>
          <w:p w14:paraId="15DB943D">
            <w:r>
              <w:t>1.000</w:t>
            </w:r>
          </w:p>
        </w:tc>
        <w:tc>
          <w:tcPr>
            <w:vAlign w:val="center"/>
          </w:tcPr>
          <w:p w14:paraId="7EEA31DD">
            <w:r>
              <w:t>1.55</w:t>
            </w:r>
          </w:p>
        </w:tc>
        <w:tc>
          <w:tcPr>
            <w:vAlign w:val="center"/>
          </w:tcPr>
          <w:p w14:paraId="2241EC64">
            <w:r>
              <w:t>3.59</w:t>
            </w:r>
          </w:p>
        </w:tc>
        <w:tc>
          <w:tcPr>
            <w:vAlign w:val="center"/>
          </w:tcPr>
          <w:p w14:paraId="0C4B5AE8">
            <w:r>
              <w:t>0.49</w:t>
            </w:r>
          </w:p>
        </w:tc>
      </w:tr>
    </w:tbl>
    <w:p w14:paraId="506234C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76220E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920CE0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E50D4A8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737D533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4CEC2DE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38BF1E58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22DA73F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7E67D07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7D9DC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361086">
            <w:r>
              <w:t>外墙（填充墙）构造一</w:t>
            </w:r>
          </w:p>
        </w:tc>
        <w:tc>
          <w:tcPr>
            <w:vAlign w:val="center"/>
          </w:tcPr>
          <w:p w14:paraId="3B1C8FAD">
            <w:r>
              <w:t>主墙体</w:t>
            </w:r>
          </w:p>
        </w:tc>
        <w:tc>
          <w:tcPr>
            <w:vAlign w:val="center"/>
          </w:tcPr>
          <w:p w14:paraId="2122CE7E">
            <w:r>
              <w:t>65.24</w:t>
            </w:r>
          </w:p>
        </w:tc>
        <w:tc>
          <w:tcPr>
            <w:vAlign w:val="center"/>
          </w:tcPr>
          <w:p w14:paraId="0F7371E5">
            <w:r>
              <w:t>0.676</w:t>
            </w:r>
          </w:p>
        </w:tc>
        <w:tc>
          <w:tcPr>
            <w:vAlign w:val="center"/>
          </w:tcPr>
          <w:p w14:paraId="228459B2">
            <w:r>
              <w:t>1.26</w:t>
            </w:r>
          </w:p>
        </w:tc>
        <w:tc>
          <w:tcPr>
            <w:vAlign w:val="center"/>
          </w:tcPr>
          <w:p w14:paraId="16A19FA6">
            <w:r>
              <w:t>3.49</w:t>
            </w:r>
          </w:p>
        </w:tc>
        <w:tc>
          <w:tcPr>
            <w:vAlign w:val="center"/>
          </w:tcPr>
          <w:p w14:paraId="242409E0">
            <w:r>
              <w:t>0.49</w:t>
            </w:r>
          </w:p>
        </w:tc>
      </w:tr>
      <w:tr w14:paraId="7EA8B6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4D6864">
            <w:r>
              <w:t>热桥梁构造一</w:t>
            </w:r>
          </w:p>
        </w:tc>
        <w:tc>
          <w:tcPr>
            <w:vAlign w:val="center"/>
          </w:tcPr>
          <w:p w14:paraId="21FCCAD1">
            <w:r>
              <w:t>热桥梁</w:t>
            </w:r>
          </w:p>
        </w:tc>
        <w:tc>
          <w:tcPr>
            <w:vAlign w:val="center"/>
          </w:tcPr>
          <w:p w14:paraId="6CE89108">
            <w:r>
              <w:t>15.84</w:t>
            </w:r>
          </w:p>
        </w:tc>
        <w:tc>
          <w:tcPr>
            <w:vAlign w:val="center"/>
          </w:tcPr>
          <w:p w14:paraId="5C47B64B">
            <w:r>
              <w:t>0.164</w:t>
            </w:r>
          </w:p>
        </w:tc>
        <w:tc>
          <w:tcPr>
            <w:vAlign w:val="center"/>
          </w:tcPr>
          <w:p w14:paraId="66467AEF">
            <w:r>
              <w:t>1.66</w:t>
            </w:r>
          </w:p>
        </w:tc>
        <w:tc>
          <w:tcPr>
            <w:vAlign w:val="center"/>
          </w:tcPr>
          <w:p w14:paraId="172250C0">
            <w:r>
              <w:t>3.35</w:t>
            </w:r>
          </w:p>
        </w:tc>
        <w:tc>
          <w:tcPr>
            <w:vAlign w:val="center"/>
          </w:tcPr>
          <w:p w14:paraId="10E8DFF6">
            <w:r>
              <w:t>0.49</w:t>
            </w:r>
          </w:p>
        </w:tc>
      </w:tr>
      <w:tr w14:paraId="0D7491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7B1C8C">
            <w:r>
              <w:t>热桥柱构造一</w:t>
            </w:r>
          </w:p>
        </w:tc>
        <w:tc>
          <w:tcPr>
            <w:vAlign w:val="center"/>
          </w:tcPr>
          <w:p w14:paraId="55A1530E">
            <w:r>
              <w:t>热桥柱</w:t>
            </w:r>
          </w:p>
        </w:tc>
        <w:tc>
          <w:tcPr>
            <w:vAlign w:val="center"/>
          </w:tcPr>
          <w:p w14:paraId="37BCE6AC">
            <w:r>
              <w:t>11.52</w:t>
            </w:r>
          </w:p>
        </w:tc>
        <w:tc>
          <w:tcPr>
            <w:vAlign w:val="center"/>
          </w:tcPr>
          <w:p w14:paraId="14BA1E84">
            <w:r>
              <w:t>0.119</w:t>
            </w:r>
          </w:p>
        </w:tc>
        <w:tc>
          <w:tcPr>
            <w:vAlign w:val="center"/>
          </w:tcPr>
          <w:p w14:paraId="08E24CD0">
            <w:r>
              <w:t>1.45</w:t>
            </w:r>
          </w:p>
        </w:tc>
        <w:tc>
          <w:tcPr>
            <w:vAlign w:val="center"/>
          </w:tcPr>
          <w:p w14:paraId="49F0F8A2">
            <w:r>
              <w:t>4.83</w:t>
            </w:r>
          </w:p>
        </w:tc>
        <w:tc>
          <w:tcPr>
            <w:vAlign w:val="center"/>
          </w:tcPr>
          <w:p w14:paraId="6516F883">
            <w:r>
              <w:t>0.49</w:t>
            </w:r>
          </w:p>
        </w:tc>
      </w:tr>
      <w:tr w14:paraId="4EA0B0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97A1CC">
            <w:r>
              <w:t>热桥板构造一</w:t>
            </w:r>
          </w:p>
        </w:tc>
        <w:tc>
          <w:tcPr>
            <w:vAlign w:val="center"/>
          </w:tcPr>
          <w:p w14:paraId="364707F9">
            <w:r>
              <w:t>热桥板</w:t>
            </w:r>
          </w:p>
        </w:tc>
        <w:tc>
          <w:tcPr>
            <w:vAlign w:val="center"/>
          </w:tcPr>
          <w:p w14:paraId="6F2E8C56">
            <w:r>
              <w:t>3.96</w:t>
            </w:r>
          </w:p>
        </w:tc>
        <w:tc>
          <w:tcPr>
            <w:vAlign w:val="center"/>
          </w:tcPr>
          <w:p w14:paraId="0B5EECDC">
            <w:r>
              <w:t>0.041</w:t>
            </w:r>
          </w:p>
        </w:tc>
        <w:tc>
          <w:tcPr>
            <w:vAlign w:val="center"/>
          </w:tcPr>
          <w:p w14:paraId="76BF3ABD">
            <w:r>
              <w:t>4.53</w:t>
            </w:r>
          </w:p>
        </w:tc>
        <w:tc>
          <w:tcPr>
            <w:vAlign w:val="center"/>
          </w:tcPr>
          <w:p w14:paraId="5BF34F66">
            <w:r>
              <w:t>1.03</w:t>
            </w:r>
          </w:p>
        </w:tc>
        <w:tc>
          <w:tcPr>
            <w:vAlign w:val="center"/>
          </w:tcPr>
          <w:p w14:paraId="4576974F">
            <w:r>
              <w:t>0.49</w:t>
            </w:r>
          </w:p>
        </w:tc>
      </w:tr>
      <w:tr w14:paraId="1C5BCB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F36723">
            <w:r>
              <w:t>合计</w:t>
            </w:r>
          </w:p>
        </w:tc>
        <w:tc>
          <w:tcPr>
            <w:vAlign w:val="center"/>
          </w:tcPr>
          <w:p w14:paraId="4BC876AB"/>
        </w:tc>
        <w:tc>
          <w:tcPr>
            <w:vAlign w:val="center"/>
          </w:tcPr>
          <w:p w14:paraId="7188559A">
            <w:r>
              <w:t>96.56</w:t>
            </w:r>
          </w:p>
        </w:tc>
        <w:tc>
          <w:tcPr>
            <w:vAlign w:val="center"/>
          </w:tcPr>
          <w:p w14:paraId="714E8142">
            <w:r>
              <w:t>1.000</w:t>
            </w:r>
          </w:p>
        </w:tc>
        <w:tc>
          <w:tcPr>
            <w:vAlign w:val="center"/>
          </w:tcPr>
          <w:p w14:paraId="01FDACBF">
            <w:r>
              <w:t>1.48</w:t>
            </w:r>
          </w:p>
        </w:tc>
        <w:tc>
          <w:tcPr>
            <w:vAlign w:val="center"/>
          </w:tcPr>
          <w:p w14:paraId="7ECC08E5">
            <w:r>
              <w:t>3.52</w:t>
            </w:r>
          </w:p>
        </w:tc>
        <w:tc>
          <w:tcPr>
            <w:vAlign w:val="center"/>
          </w:tcPr>
          <w:p w14:paraId="1CE73CD0">
            <w:r>
              <w:t>0.49</w:t>
            </w:r>
          </w:p>
        </w:tc>
      </w:tr>
    </w:tbl>
    <w:p w14:paraId="14078E5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2D0A41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A5D0C8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3A06059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0596E6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1D5FDBE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DFA5C5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DC8386D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4F85E16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7E53D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B79516">
            <w:r>
              <w:t>外墙（填充墙）构造一</w:t>
            </w:r>
          </w:p>
        </w:tc>
        <w:tc>
          <w:tcPr>
            <w:vAlign w:val="center"/>
          </w:tcPr>
          <w:p w14:paraId="1BA379FE">
            <w:r>
              <w:t>主墙体</w:t>
            </w:r>
          </w:p>
        </w:tc>
        <w:tc>
          <w:tcPr>
            <w:vAlign w:val="center"/>
          </w:tcPr>
          <w:p w14:paraId="2C24AE9F">
            <w:r>
              <w:t>54.89</w:t>
            </w:r>
          </w:p>
        </w:tc>
        <w:tc>
          <w:tcPr>
            <w:vAlign w:val="center"/>
          </w:tcPr>
          <w:p w14:paraId="318C5A4D">
            <w:r>
              <w:t>0.632</w:t>
            </w:r>
          </w:p>
        </w:tc>
        <w:tc>
          <w:tcPr>
            <w:vAlign w:val="center"/>
          </w:tcPr>
          <w:p w14:paraId="568C85C9">
            <w:r>
              <w:t>1.26</w:t>
            </w:r>
          </w:p>
        </w:tc>
        <w:tc>
          <w:tcPr>
            <w:vAlign w:val="center"/>
          </w:tcPr>
          <w:p w14:paraId="5E8785B6">
            <w:r>
              <w:t>3.49</w:t>
            </w:r>
          </w:p>
        </w:tc>
        <w:tc>
          <w:tcPr>
            <w:vAlign w:val="center"/>
          </w:tcPr>
          <w:p w14:paraId="3552F6C7">
            <w:r>
              <w:t>0.49</w:t>
            </w:r>
          </w:p>
        </w:tc>
      </w:tr>
      <w:tr w14:paraId="40CDFF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C311E0">
            <w:r>
              <w:t>热桥梁构造一</w:t>
            </w:r>
          </w:p>
        </w:tc>
        <w:tc>
          <w:tcPr>
            <w:vAlign w:val="center"/>
          </w:tcPr>
          <w:p w14:paraId="5C05969B">
            <w:r>
              <w:t>热桥梁</w:t>
            </w:r>
          </w:p>
        </w:tc>
        <w:tc>
          <w:tcPr>
            <w:vAlign w:val="center"/>
          </w:tcPr>
          <w:p w14:paraId="1434D1DC">
            <w:r>
              <w:t>15.74</w:t>
            </w:r>
          </w:p>
        </w:tc>
        <w:tc>
          <w:tcPr>
            <w:vAlign w:val="center"/>
          </w:tcPr>
          <w:p w14:paraId="767BC6A0">
            <w:r>
              <w:t>0.181</w:t>
            </w:r>
          </w:p>
        </w:tc>
        <w:tc>
          <w:tcPr>
            <w:vAlign w:val="center"/>
          </w:tcPr>
          <w:p w14:paraId="1A9B7237">
            <w:r>
              <w:t>1.66</w:t>
            </w:r>
          </w:p>
        </w:tc>
        <w:tc>
          <w:tcPr>
            <w:vAlign w:val="center"/>
          </w:tcPr>
          <w:p w14:paraId="2EA9244E">
            <w:r>
              <w:t>3.35</w:t>
            </w:r>
          </w:p>
        </w:tc>
        <w:tc>
          <w:tcPr>
            <w:vAlign w:val="center"/>
          </w:tcPr>
          <w:p w14:paraId="7CB6E947">
            <w:r>
              <w:t>0.49</w:t>
            </w:r>
          </w:p>
        </w:tc>
      </w:tr>
      <w:tr w14:paraId="2F548C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B72670">
            <w:r>
              <w:t>热桥柱构造一</w:t>
            </w:r>
          </w:p>
        </w:tc>
        <w:tc>
          <w:tcPr>
            <w:vAlign w:val="center"/>
          </w:tcPr>
          <w:p w14:paraId="5558DE8F">
            <w:r>
              <w:t>热桥柱</w:t>
            </w:r>
          </w:p>
        </w:tc>
        <w:tc>
          <w:tcPr>
            <w:vAlign w:val="center"/>
          </w:tcPr>
          <w:p w14:paraId="13F2D40E">
            <w:r>
              <w:t>12.24</w:t>
            </w:r>
          </w:p>
        </w:tc>
        <w:tc>
          <w:tcPr>
            <w:vAlign w:val="center"/>
          </w:tcPr>
          <w:p w14:paraId="1950E151">
            <w:r>
              <w:t>0.141</w:t>
            </w:r>
          </w:p>
        </w:tc>
        <w:tc>
          <w:tcPr>
            <w:vAlign w:val="center"/>
          </w:tcPr>
          <w:p w14:paraId="66FAE5B7">
            <w:r>
              <w:t>1.45</w:t>
            </w:r>
          </w:p>
        </w:tc>
        <w:tc>
          <w:tcPr>
            <w:vAlign w:val="center"/>
          </w:tcPr>
          <w:p w14:paraId="273455E3">
            <w:r>
              <w:t>4.83</w:t>
            </w:r>
          </w:p>
        </w:tc>
        <w:tc>
          <w:tcPr>
            <w:vAlign w:val="center"/>
          </w:tcPr>
          <w:p w14:paraId="7F124745">
            <w:r>
              <w:t>0.49</w:t>
            </w:r>
          </w:p>
        </w:tc>
      </w:tr>
      <w:tr w14:paraId="4E3B89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5F2423">
            <w:r>
              <w:t>热桥板构造一</w:t>
            </w:r>
          </w:p>
        </w:tc>
        <w:tc>
          <w:tcPr>
            <w:vAlign w:val="center"/>
          </w:tcPr>
          <w:p w14:paraId="53A44C3A">
            <w:r>
              <w:t>热桥板</w:t>
            </w:r>
          </w:p>
        </w:tc>
        <w:tc>
          <w:tcPr>
            <w:vAlign w:val="center"/>
          </w:tcPr>
          <w:p w14:paraId="4C7635DC">
            <w:r>
              <w:t>3.94</w:t>
            </w:r>
          </w:p>
        </w:tc>
        <w:tc>
          <w:tcPr>
            <w:vAlign w:val="center"/>
          </w:tcPr>
          <w:p w14:paraId="65B6C424">
            <w:r>
              <w:t>0.045</w:t>
            </w:r>
          </w:p>
        </w:tc>
        <w:tc>
          <w:tcPr>
            <w:vAlign w:val="center"/>
          </w:tcPr>
          <w:p w14:paraId="793A5399">
            <w:r>
              <w:t>4.53</w:t>
            </w:r>
          </w:p>
        </w:tc>
        <w:tc>
          <w:tcPr>
            <w:vAlign w:val="center"/>
          </w:tcPr>
          <w:p w14:paraId="0C8483C6">
            <w:r>
              <w:t>1.03</w:t>
            </w:r>
          </w:p>
        </w:tc>
        <w:tc>
          <w:tcPr>
            <w:vAlign w:val="center"/>
          </w:tcPr>
          <w:p w14:paraId="7BC0272B">
            <w:r>
              <w:t>0.49</w:t>
            </w:r>
          </w:p>
        </w:tc>
      </w:tr>
      <w:tr w14:paraId="0D377E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435452">
            <w:r>
              <w:t>合计</w:t>
            </w:r>
          </w:p>
        </w:tc>
        <w:tc>
          <w:tcPr>
            <w:vAlign w:val="center"/>
          </w:tcPr>
          <w:p w14:paraId="17769340"/>
        </w:tc>
        <w:tc>
          <w:tcPr>
            <w:vAlign w:val="center"/>
          </w:tcPr>
          <w:p w14:paraId="443CB886">
            <w:r>
              <w:t>86.81</w:t>
            </w:r>
          </w:p>
        </w:tc>
        <w:tc>
          <w:tcPr>
            <w:vAlign w:val="center"/>
          </w:tcPr>
          <w:p w14:paraId="0DD44355">
            <w:r>
              <w:t>1.000</w:t>
            </w:r>
          </w:p>
        </w:tc>
        <w:tc>
          <w:tcPr>
            <w:vAlign w:val="center"/>
          </w:tcPr>
          <w:p w14:paraId="7AE74F58">
            <w:r>
              <w:t>1.51</w:t>
            </w:r>
          </w:p>
        </w:tc>
        <w:tc>
          <w:tcPr>
            <w:vAlign w:val="center"/>
          </w:tcPr>
          <w:p w14:paraId="5B24D65C">
            <w:r>
              <w:t>3.54</w:t>
            </w:r>
          </w:p>
        </w:tc>
        <w:tc>
          <w:tcPr>
            <w:vAlign w:val="center"/>
          </w:tcPr>
          <w:p w14:paraId="43E2EE2E">
            <w:r>
              <w:t>0.49</w:t>
            </w:r>
          </w:p>
        </w:tc>
      </w:tr>
    </w:tbl>
    <w:p w14:paraId="6277CB5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26370B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228738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C42372B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F180079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E2A2826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FDD9CA5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53F59F2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372B6788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0AD3E5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113899">
            <w:r>
              <w:t>外墙（填充墙）构造一</w:t>
            </w:r>
          </w:p>
        </w:tc>
        <w:tc>
          <w:tcPr>
            <w:vAlign w:val="center"/>
          </w:tcPr>
          <w:p w14:paraId="3FA76FE3">
            <w:r>
              <w:t>主墙体</w:t>
            </w:r>
          </w:p>
        </w:tc>
        <w:tc>
          <w:tcPr>
            <w:vAlign w:val="center"/>
          </w:tcPr>
          <w:p w14:paraId="09CA86A1">
            <w:r>
              <w:t>282.49</w:t>
            </w:r>
          </w:p>
        </w:tc>
        <w:tc>
          <w:tcPr>
            <w:vAlign w:val="center"/>
          </w:tcPr>
          <w:p w14:paraId="3B5EAB79">
            <w:r>
              <w:t>0.668</w:t>
            </w:r>
          </w:p>
        </w:tc>
        <w:tc>
          <w:tcPr>
            <w:vAlign w:val="center"/>
          </w:tcPr>
          <w:p w14:paraId="25B71DD9">
            <w:r>
              <w:t>1.26</w:t>
            </w:r>
          </w:p>
        </w:tc>
        <w:tc>
          <w:tcPr>
            <w:vAlign w:val="center"/>
          </w:tcPr>
          <w:p w14:paraId="0B28C80D">
            <w:r>
              <w:t>3.49</w:t>
            </w:r>
          </w:p>
        </w:tc>
        <w:tc>
          <w:tcPr>
            <w:vAlign w:val="center"/>
          </w:tcPr>
          <w:p w14:paraId="7484C5FE">
            <w:r>
              <w:t>0.49</w:t>
            </w:r>
          </w:p>
        </w:tc>
      </w:tr>
      <w:tr w14:paraId="69E80C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3732EB">
            <w:r>
              <w:t>热桥梁构造一</w:t>
            </w:r>
          </w:p>
        </w:tc>
        <w:tc>
          <w:tcPr>
            <w:vAlign w:val="center"/>
          </w:tcPr>
          <w:p w14:paraId="13F7EB67">
            <w:r>
              <w:t>热桥梁</w:t>
            </w:r>
          </w:p>
        </w:tc>
        <w:tc>
          <w:tcPr>
            <w:vAlign w:val="center"/>
          </w:tcPr>
          <w:p w14:paraId="6001879B">
            <w:r>
              <w:t>69.65</w:t>
            </w:r>
          </w:p>
        </w:tc>
        <w:tc>
          <w:tcPr>
            <w:vAlign w:val="center"/>
          </w:tcPr>
          <w:p w14:paraId="0270CA37">
            <w:r>
              <w:t>0.165</w:t>
            </w:r>
          </w:p>
        </w:tc>
        <w:tc>
          <w:tcPr>
            <w:vAlign w:val="center"/>
          </w:tcPr>
          <w:p w14:paraId="75FAE436">
            <w:r>
              <w:t>1.66</w:t>
            </w:r>
          </w:p>
        </w:tc>
        <w:tc>
          <w:tcPr>
            <w:vAlign w:val="center"/>
          </w:tcPr>
          <w:p w14:paraId="712A175C">
            <w:r>
              <w:t>3.35</w:t>
            </w:r>
          </w:p>
        </w:tc>
        <w:tc>
          <w:tcPr>
            <w:vAlign w:val="center"/>
          </w:tcPr>
          <w:p w14:paraId="26D02117">
            <w:r>
              <w:t>0.49</w:t>
            </w:r>
          </w:p>
        </w:tc>
      </w:tr>
      <w:tr w14:paraId="796AA3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34B666">
            <w:r>
              <w:t>热桥柱构造一</w:t>
            </w:r>
          </w:p>
        </w:tc>
        <w:tc>
          <w:tcPr>
            <w:vAlign w:val="center"/>
          </w:tcPr>
          <w:p w14:paraId="4CCE3EB7">
            <w:r>
              <w:t>热桥柱</w:t>
            </w:r>
          </w:p>
        </w:tc>
        <w:tc>
          <w:tcPr>
            <w:vAlign w:val="center"/>
          </w:tcPr>
          <w:p w14:paraId="0418E01F">
            <w:r>
              <w:t>53.64</w:t>
            </w:r>
          </w:p>
        </w:tc>
        <w:tc>
          <w:tcPr>
            <w:vAlign w:val="center"/>
          </w:tcPr>
          <w:p w14:paraId="5C27950F">
            <w:r>
              <w:t>0.127</w:t>
            </w:r>
          </w:p>
        </w:tc>
        <w:tc>
          <w:tcPr>
            <w:vAlign w:val="center"/>
          </w:tcPr>
          <w:p w14:paraId="0ACF15CB">
            <w:r>
              <w:t>1.45</w:t>
            </w:r>
          </w:p>
        </w:tc>
        <w:tc>
          <w:tcPr>
            <w:vAlign w:val="center"/>
          </w:tcPr>
          <w:p w14:paraId="2F17E905">
            <w:r>
              <w:t>4.83</w:t>
            </w:r>
          </w:p>
        </w:tc>
        <w:tc>
          <w:tcPr>
            <w:vAlign w:val="center"/>
          </w:tcPr>
          <w:p w14:paraId="0967D30C">
            <w:r>
              <w:t>0.49</w:t>
            </w:r>
          </w:p>
        </w:tc>
      </w:tr>
      <w:tr w14:paraId="365F6B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8D1844">
            <w:r>
              <w:t>热桥板构造一</w:t>
            </w:r>
          </w:p>
        </w:tc>
        <w:tc>
          <w:tcPr>
            <w:vAlign w:val="center"/>
          </w:tcPr>
          <w:p w14:paraId="1C292652">
            <w:r>
              <w:t>热桥板</w:t>
            </w:r>
          </w:p>
        </w:tc>
        <w:tc>
          <w:tcPr>
            <w:vAlign w:val="center"/>
          </w:tcPr>
          <w:p w14:paraId="5D51CE93">
            <w:r>
              <w:t>17.41</w:t>
            </w:r>
          </w:p>
        </w:tc>
        <w:tc>
          <w:tcPr>
            <w:vAlign w:val="center"/>
          </w:tcPr>
          <w:p w14:paraId="28B395EF">
            <w:r>
              <w:t>0.041</w:t>
            </w:r>
          </w:p>
        </w:tc>
        <w:tc>
          <w:tcPr>
            <w:vAlign w:val="center"/>
          </w:tcPr>
          <w:p w14:paraId="2C2DEC50">
            <w:r>
              <w:t>4.53</w:t>
            </w:r>
          </w:p>
        </w:tc>
        <w:tc>
          <w:tcPr>
            <w:vAlign w:val="center"/>
          </w:tcPr>
          <w:p w14:paraId="7AFA0AFE">
            <w:r>
              <w:t>1.03</w:t>
            </w:r>
          </w:p>
        </w:tc>
        <w:tc>
          <w:tcPr>
            <w:vAlign w:val="center"/>
          </w:tcPr>
          <w:p w14:paraId="19E751DF">
            <w:r>
              <w:t>0.49</w:t>
            </w:r>
          </w:p>
        </w:tc>
      </w:tr>
      <w:tr w14:paraId="3DCD8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9314F6">
            <w:r>
              <w:t>合计</w:t>
            </w:r>
          </w:p>
        </w:tc>
        <w:tc>
          <w:tcPr>
            <w:vAlign w:val="center"/>
          </w:tcPr>
          <w:p w14:paraId="009C1EB9"/>
        </w:tc>
        <w:tc>
          <w:tcPr>
            <w:vAlign w:val="center"/>
          </w:tcPr>
          <w:p w14:paraId="163B31A8">
            <w:r>
              <w:t>423.19</w:t>
            </w:r>
          </w:p>
        </w:tc>
        <w:tc>
          <w:tcPr>
            <w:vAlign w:val="center"/>
          </w:tcPr>
          <w:p w14:paraId="02BB5912">
            <w:r>
              <w:t>1.000</w:t>
            </w:r>
          </w:p>
        </w:tc>
        <w:tc>
          <w:tcPr>
            <w:vAlign w:val="center"/>
          </w:tcPr>
          <w:p w14:paraId="74B532C0">
            <w:r>
              <w:t>1.49</w:t>
            </w:r>
          </w:p>
        </w:tc>
        <w:tc>
          <w:tcPr>
            <w:vAlign w:val="center"/>
          </w:tcPr>
          <w:p w14:paraId="449D9F43">
            <w:r>
              <w:t>3.53</w:t>
            </w:r>
          </w:p>
        </w:tc>
        <w:tc>
          <w:tcPr>
            <w:vAlign w:val="center"/>
          </w:tcPr>
          <w:p w14:paraId="58130B33">
            <w:r>
              <w:t>0.49</w:t>
            </w:r>
          </w:p>
        </w:tc>
      </w:tr>
      <w:tr w14:paraId="39FCB2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143810">
            <w:r>
              <w:t>标准依据</w:t>
            </w:r>
          </w:p>
        </w:tc>
        <w:tc>
          <w:tcPr>
            <w:gridSpan w:val="6"/>
          </w:tcPr>
          <w:p w14:paraId="3F744FAE">
            <w:r>
              <w:t>《广西公共建筑节能设计标准》DBJ/T45-096-2022第3.3.1条</w:t>
            </w:r>
          </w:p>
        </w:tc>
      </w:tr>
      <w:tr w14:paraId="4F12C2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8B2B76">
            <w:r>
              <w:t>标准要求</w:t>
            </w:r>
          </w:p>
        </w:tc>
        <w:tc>
          <w:tcPr>
            <w:gridSpan w:val="6"/>
          </w:tcPr>
          <w:p w14:paraId="742C26B9">
            <w:r>
              <w:t>K应满足表3.3.1-2的规定(K≤1.50)</w:t>
            </w:r>
          </w:p>
        </w:tc>
      </w:tr>
      <w:tr w14:paraId="0F0013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5DDFE2">
            <w:r>
              <w:t>结论</w:t>
            </w:r>
          </w:p>
        </w:tc>
        <w:tc>
          <w:tcPr>
            <w:gridSpan w:val="6"/>
          </w:tcPr>
          <w:p w14:paraId="3B98FB9C">
            <w:r>
              <w:t>满足</w:t>
            </w:r>
          </w:p>
        </w:tc>
      </w:tr>
    </w:tbl>
    <w:p w14:paraId="7B5922B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20943"/>
      <w:r>
        <w:rPr>
          <w:color w:val="000000"/>
          <w:kern w:val="2"/>
          <w:szCs w:val="24"/>
          <w:lang w:val="en-US"/>
        </w:rPr>
        <w:t>挑空楼板</w:t>
      </w:r>
      <w:bookmarkEnd w:id="46"/>
    </w:p>
    <w:p w14:paraId="4EAD2DD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挑空楼板构造一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6BED4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70C28AF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18AB965F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310CCE4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3E2A93B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24C873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0843AB9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23F2B284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433F2E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FDED2EB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C7B6606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FBFEA8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CA5B891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6D5B63D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C3F0E31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56A3CD7">
            <w:pPr>
              <w:jc w:val="center"/>
            </w:pPr>
            <w:r>
              <w:t>D=R*S</w:t>
            </w:r>
          </w:p>
        </w:tc>
      </w:tr>
      <w:tr w14:paraId="4EF6F9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074F73">
            <w:r>
              <w:t>水泥砂浆(1)</w:t>
            </w:r>
          </w:p>
        </w:tc>
        <w:tc>
          <w:tcPr>
            <w:vAlign w:val="center"/>
          </w:tcPr>
          <w:p w14:paraId="42C7C3EE">
            <w:r>
              <w:t>20</w:t>
            </w:r>
          </w:p>
        </w:tc>
        <w:tc>
          <w:tcPr>
            <w:vAlign w:val="center"/>
          </w:tcPr>
          <w:p w14:paraId="638F3B48">
            <w:r>
              <w:t>0.930</w:t>
            </w:r>
          </w:p>
        </w:tc>
        <w:tc>
          <w:tcPr>
            <w:vAlign w:val="center"/>
          </w:tcPr>
          <w:p w14:paraId="5999492C">
            <w:r>
              <w:t>11.370</w:t>
            </w:r>
          </w:p>
        </w:tc>
        <w:tc>
          <w:tcPr>
            <w:vAlign w:val="center"/>
          </w:tcPr>
          <w:p w14:paraId="1F7FF38E">
            <w:r>
              <w:t>1.00</w:t>
            </w:r>
          </w:p>
        </w:tc>
        <w:tc>
          <w:tcPr>
            <w:vAlign w:val="center"/>
          </w:tcPr>
          <w:p w14:paraId="27780096">
            <w:r>
              <w:t>0.022</w:t>
            </w:r>
          </w:p>
        </w:tc>
        <w:tc>
          <w:tcPr>
            <w:vAlign w:val="center"/>
          </w:tcPr>
          <w:p w14:paraId="46A8099A">
            <w:r>
              <w:t>0.245</w:t>
            </w:r>
          </w:p>
        </w:tc>
      </w:tr>
      <w:tr w14:paraId="4B5094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98D4AB">
            <w:r>
              <w:t>钢筋混凝土(1)</w:t>
            </w:r>
          </w:p>
        </w:tc>
        <w:tc>
          <w:tcPr>
            <w:vAlign w:val="center"/>
          </w:tcPr>
          <w:p w14:paraId="37C5F1A9">
            <w:r>
              <w:t>100</w:t>
            </w:r>
          </w:p>
        </w:tc>
        <w:tc>
          <w:tcPr>
            <w:vAlign w:val="center"/>
          </w:tcPr>
          <w:p w14:paraId="1F7E51ED">
            <w:r>
              <w:t>1.740</w:t>
            </w:r>
          </w:p>
        </w:tc>
        <w:tc>
          <w:tcPr>
            <w:vAlign w:val="center"/>
          </w:tcPr>
          <w:p w14:paraId="0AC5E8FA">
            <w:r>
              <w:t>17.200</w:t>
            </w:r>
          </w:p>
        </w:tc>
        <w:tc>
          <w:tcPr>
            <w:vAlign w:val="center"/>
          </w:tcPr>
          <w:p w14:paraId="3AA6A262">
            <w:r>
              <w:t>1.00</w:t>
            </w:r>
          </w:p>
        </w:tc>
        <w:tc>
          <w:tcPr>
            <w:vAlign w:val="center"/>
          </w:tcPr>
          <w:p w14:paraId="349D4E7C">
            <w:r>
              <w:t>0.057</w:t>
            </w:r>
          </w:p>
        </w:tc>
        <w:tc>
          <w:tcPr>
            <w:vAlign w:val="center"/>
          </w:tcPr>
          <w:p w14:paraId="380C3450">
            <w:r>
              <w:t>0.989</w:t>
            </w:r>
          </w:p>
        </w:tc>
      </w:tr>
      <w:tr w14:paraId="31F9A8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D9A023">
            <w:r>
              <w:t>水泥砂浆(1)</w:t>
            </w:r>
          </w:p>
        </w:tc>
        <w:tc>
          <w:tcPr>
            <w:vAlign w:val="center"/>
          </w:tcPr>
          <w:p w14:paraId="736C0323">
            <w:r>
              <w:t>5</w:t>
            </w:r>
          </w:p>
        </w:tc>
        <w:tc>
          <w:tcPr>
            <w:vAlign w:val="center"/>
          </w:tcPr>
          <w:p w14:paraId="05AE194B">
            <w:r>
              <w:t>0.930</w:t>
            </w:r>
          </w:p>
        </w:tc>
        <w:tc>
          <w:tcPr>
            <w:vAlign w:val="center"/>
          </w:tcPr>
          <w:p w14:paraId="54BFD423">
            <w:r>
              <w:t>11.370</w:t>
            </w:r>
          </w:p>
        </w:tc>
        <w:tc>
          <w:tcPr>
            <w:vAlign w:val="center"/>
          </w:tcPr>
          <w:p w14:paraId="067D3A59">
            <w:r>
              <w:t>1.00</w:t>
            </w:r>
          </w:p>
        </w:tc>
        <w:tc>
          <w:tcPr>
            <w:vAlign w:val="center"/>
          </w:tcPr>
          <w:p w14:paraId="7EAED90B">
            <w:r>
              <w:t>0.005</w:t>
            </w:r>
          </w:p>
        </w:tc>
        <w:tc>
          <w:tcPr>
            <w:vAlign w:val="center"/>
          </w:tcPr>
          <w:p w14:paraId="113222A2">
            <w:r>
              <w:t>0.061</w:t>
            </w:r>
          </w:p>
        </w:tc>
      </w:tr>
      <w:tr w14:paraId="6B4AC6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36F0A0">
            <w:r>
              <w:t>各层之和∑</w:t>
            </w:r>
          </w:p>
        </w:tc>
        <w:tc>
          <w:tcPr>
            <w:vAlign w:val="center"/>
          </w:tcPr>
          <w:p w14:paraId="1F383F2A">
            <w:r>
              <w:t>125</w:t>
            </w:r>
          </w:p>
        </w:tc>
        <w:tc>
          <w:tcPr>
            <w:vAlign w:val="center"/>
          </w:tcPr>
          <w:p w14:paraId="720851A3">
            <w:r>
              <w:t>－</w:t>
            </w:r>
          </w:p>
        </w:tc>
        <w:tc>
          <w:tcPr>
            <w:vAlign w:val="center"/>
          </w:tcPr>
          <w:p w14:paraId="3127A517">
            <w:r>
              <w:t>－</w:t>
            </w:r>
          </w:p>
        </w:tc>
        <w:tc>
          <w:tcPr>
            <w:vAlign w:val="center"/>
          </w:tcPr>
          <w:p w14:paraId="4AD36A15">
            <w:r>
              <w:t>－</w:t>
            </w:r>
          </w:p>
        </w:tc>
        <w:tc>
          <w:tcPr>
            <w:vAlign w:val="center"/>
          </w:tcPr>
          <w:p w14:paraId="57D24E72">
            <w:r>
              <w:t>0.084</w:t>
            </w:r>
          </w:p>
        </w:tc>
        <w:tc>
          <w:tcPr>
            <w:vAlign w:val="center"/>
          </w:tcPr>
          <w:p w14:paraId="4902210D">
            <w:r>
              <w:t>1.294</w:t>
            </w:r>
          </w:p>
        </w:tc>
      </w:tr>
      <w:tr w14:paraId="08F970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896471">
            <w:r>
              <w:t>传热系数K=1/(0.16+∑R)</w:t>
            </w:r>
          </w:p>
        </w:tc>
        <w:tc>
          <w:tcPr>
            <w:gridSpan w:val="6"/>
          </w:tcPr>
          <w:p w14:paraId="5E290ADB">
            <w:pPr>
              <w:jc w:val="center"/>
            </w:pPr>
            <w:r>
              <w:t>4.09</w:t>
            </w:r>
          </w:p>
        </w:tc>
      </w:tr>
      <w:tr w14:paraId="5067E1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FEC7F6">
            <w:r>
              <w:t>标准依据</w:t>
            </w:r>
          </w:p>
        </w:tc>
        <w:tc>
          <w:tcPr>
            <w:gridSpan w:val="6"/>
          </w:tcPr>
          <w:p w14:paraId="22066F47">
            <w:r>
              <w:t>《广西公共建筑节能设计标准》DBJ/T45-096-2022第3.3.1条</w:t>
            </w:r>
          </w:p>
        </w:tc>
      </w:tr>
      <w:tr w14:paraId="588940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E252F2">
            <w:r>
              <w:t>标准要求</w:t>
            </w:r>
          </w:p>
        </w:tc>
        <w:tc>
          <w:tcPr>
            <w:gridSpan w:val="6"/>
          </w:tcPr>
          <w:p w14:paraId="244E2A46">
            <w:r>
              <w:t>K≤1.50</w:t>
            </w:r>
          </w:p>
        </w:tc>
      </w:tr>
      <w:tr w14:paraId="2A54D1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3589D7">
            <w:r>
              <w:t>结论</w:t>
            </w:r>
          </w:p>
        </w:tc>
        <w:tc>
          <w:tcPr>
            <w:gridSpan w:val="6"/>
          </w:tcPr>
          <w:p w14:paraId="4496C1A2">
            <w:r>
              <w:rPr>
                <w:color w:val="FF0000"/>
              </w:rPr>
              <w:t>不满足</w:t>
            </w:r>
          </w:p>
        </w:tc>
      </w:tr>
    </w:tbl>
    <w:p w14:paraId="4A247AD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8666"/>
      <w:r>
        <w:rPr>
          <w:color w:val="000000"/>
          <w:kern w:val="2"/>
          <w:szCs w:val="24"/>
          <w:lang w:val="en-US"/>
        </w:rPr>
        <w:t>外窗热工</w:t>
      </w:r>
      <w:bookmarkEnd w:id="47"/>
    </w:p>
    <w:p w14:paraId="4BB03AB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19AF63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E16CD0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41742C5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C4DA9D1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30D5639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7E8A280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024F0214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5DFA8B2E">
            <w:pPr>
              <w:jc w:val="center"/>
            </w:pPr>
            <w:r>
              <w:t>数据来源</w:t>
            </w:r>
          </w:p>
        </w:tc>
      </w:tr>
      <w:tr w14:paraId="60BECF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6921148">
            <w:r>
              <w:t>1</w:t>
            </w:r>
          </w:p>
        </w:tc>
        <w:tc>
          <w:tcPr>
            <w:vMerge w:val="restart"/>
            <w:vAlign w:val="center"/>
          </w:tcPr>
          <w:p w14:paraId="1136B706">
            <w:r>
              <w:t>90系列推拉窗+5mm+9A+5mm无色透明中空玻璃</w:t>
            </w:r>
          </w:p>
        </w:tc>
        <w:tc>
          <w:tcPr>
            <w:vAlign w:val="center"/>
          </w:tcPr>
          <w:p w14:paraId="2B921CB4">
            <w:r>
              <w:t>27</w:t>
            </w:r>
          </w:p>
        </w:tc>
        <w:tc>
          <w:tcPr>
            <w:vAlign w:val="center"/>
          </w:tcPr>
          <w:p w14:paraId="5555B37A">
            <w:r>
              <w:t>3.50</w:t>
            </w:r>
          </w:p>
        </w:tc>
        <w:tc>
          <w:tcPr>
            <w:vAlign w:val="center"/>
          </w:tcPr>
          <w:p w14:paraId="6E03FAC6">
            <w:r>
              <w:t>0.52</w:t>
            </w:r>
          </w:p>
        </w:tc>
        <w:tc>
          <w:tcPr>
            <w:vAlign w:val="center"/>
          </w:tcPr>
          <w:p w14:paraId="3521938D">
            <w:r>
              <w:t>0.710</w:t>
            </w:r>
          </w:p>
        </w:tc>
        <w:tc>
          <w:tcPr>
            <w:vAlign w:val="center"/>
          </w:tcPr>
          <w:p w14:paraId="3A27E2F1">
            <w:r>
              <w:t>22J603-1-19</w:t>
            </w:r>
          </w:p>
        </w:tc>
      </w:tr>
      <w:tr w14:paraId="71912B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38D004"/>
        </w:tc>
        <w:tc>
          <w:tcPr>
            <w:vMerge w:val="continue"/>
            <w:vAlign w:val="center"/>
          </w:tcPr>
          <w:p w14:paraId="66F388BC"/>
        </w:tc>
        <w:tc>
          <w:tcPr>
            <w:gridSpan w:val="5"/>
            <w:shd w:val="clear" w:color="auto" w:fill="E6E6E6"/>
            <w:vAlign w:val="center"/>
          </w:tcPr>
          <w:p w14:paraId="4567FB43">
            <w:pPr>
              <w:jc w:val="center"/>
            </w:pPr>
            <w:r>
              <w:t>窗编号</w:t>
            </w:r>
          </w:p>
        </w:tc>
      </w:tr>
      <w:tr w14:paraId="4E95A4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7A01B7"/>
        </w:tc>
        <w:tc>
          <w:tcPr>
            <w:vMerge w:val="continue"/>
            <w:vAlign w:val="center"/>
          </w:tcPr>
          <w:p w14:paraId="57BE2B65"/>
        </w:tc>
        <w:tc>
          <w:tcPr>
            <w:gridSpan w:val="5"/>
            <w:vAlign w:val="center"/>
          </w:tcPr>
          <w:p w14:paraId="0A3F3935">
            <w:r>
              <w:t>C2，C3，C4，透光门-M1，FC乙6，C1，透光门-M2</w:t>
            </w:r>
          </w:p>
        </w:tc>
      </w:tr>
    </w:tbl>
    <w:p w14:paraId="3E8B07F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外遮阳类型</w:t>
      </w:r>
    </w:p>
    <w:p w14:paraId="6F19AD9E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平板遮阳</w:t>
      </w:r>
    </w:p>
    <w:p w14:paraId="2164D52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7136EC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15904E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9A3358E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0E2C6DB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17CDCE98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18294E7A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682106D2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121B5E61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4C387103">
            <w:pPr>
              <w:jc w:val="center"/>
            </w:pPr>
            <w:r>
              <w:t>挡板透射η*</w:t>
            </w:r>
          </w:p>
        </w:tc>
      </w:tr>
      <w:tr w14:paraId="21AD10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410B4E">
            <w:r>
              <w:t>1</w:t>
            </w:r>
          </w:p>
        </w:tc>
        <w:tc>
          <w:tcPr>
            <w:vAlign w:val="center"/>
          </w:tcPr>
          <w:p w14:paraId="41B03643">
            <w:r>
              <w:t>平板遮阳0</w:t>
            </w:r>
          </w:p>
        </w:tc>
        <w:tc>
          <w:tcPr>
            <w:vAlign w:val="center"/>
          </w:tcPr>
          <w:p w14:paraId="1F724649">
            <w:r>
              <w:t>2.100</w:t>
            </w:r>
          </w:p>
        </w:tc>
        <w:tc>
          <w:tcPr>
            <w:vAlign w:val="center"/>
          </w:tcPr>
          <w:p w14:paraId="4858291C">
            <w:r>
              <w:t>0.120</w:t>
            </w:r>
          </w:p>
        </w:tc>
        <w:tc>
          <w:tcPr>
            <w:vAlign w:val="center"/>
          </w:tcPr>
          <w:p w14:paraId="2364F007">
            <w:r>
              <w:t>0.000</w:t>
            </w:r>
          </w:p>
        </w:tc>
        <w:tc>
          <w:tcPr>
            <w:vAlign w:val="center"/>
          </w:tcPr>
          <w:p w14:paraId="04415A7C">
            <w:r>
              <w:t>0.000</w:t>
            </w:r>
          </w:p>
        </w:tc>
        <w:tc>
          <w:tcPr>
            <w:vAlign w:val="center"/>
          </w:tcPr>
          <w:p w14:paraId="3B39EA68">
            <w:r>
              <w:t>0.000</w:t>
            </w:r>
          </w:p>
        </w:tc>
        <w:tc>
          <w:tcPr>
            <w:vAlign w:val="center"/>
          </w:tcPr>
          <w:p w14:paraId="0233BE4F">
            <w:r>
              <w:t>0.000</w:t>
            </w:r>
          </w:p>
        </w:tc>
      </w:tr>
      <w:tr w14:paraId="43B118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B282C7">
            <w:r>
              <w:t>2</w:t>
            </w:r>
          </w:p>
        </w:tc>
        <w:tc>
          <w:tcPr>
            <w:vAlign w:val="center"/>
          </w:tcPr>
          <w:p w14:paraId="4A7F9414">
            <w:r>
              <w:t>平板遮阳02</w:t>
            </w:r>
          </w:p>
        </w:tc>
        <w:tc>
          <w:tcPr>
            <w:vAlign w:val="center"/>
          </w:tcPr>
          <w:p w14:paraId="119E211B">
            <w:r>
              <w:t>1.800</w:t>
            </w:r>
          </w:p>
        </w:tc>
        <w:tc>
          <w:tcPr>
            <w:vAlign w:val="center"/>
          </w:tcPr>
          <w:p w14:paraId="70976D37">
            <w:r>
              <w:t>0.120</w:t>
            </w:r>
          </w:p>
        </w:tc>
        <w:tc>
          <w:tcPr>
            <w:vAlign w:val="center"/>
          </w:tcPr>
          <w:p w14:paraId="521B8708">
            <w:r>
              <w:t>0.000</w:t>
            </w:r>
          </w:p>
        </w:tc>
        <w:tc>
          <w:tcPr>
            <w:vAlign w:val="center"/>
          </w:tcPr>
          <w:p w14:paraId="555FDF81">
            <w:r>
              <w:t>0.000</w:t>
            </w:r>
          </w:p>
        </w:tc>
        <w:tc>
          <w:tcPr>
            <w:vAlign w:val="center"/>
          </w:tcPr>
          <w:p w14:paraId="1D31D554">
            <w:r>
              <w:t>0.000</w:t>
            </w:r>
          </w:p>
        </w:tc>
        <w:tc>
          <w:tcPr>
            <w:vAlign w:val="center"/>
          </w:tcPr>
          <w:p w14:paraId="51A9A530">
            <w:r>
              <w:t>0.000</w:t>
            </w:r>
          </w:p>
        </w:tc>
      </w:tr>
    </w:tbl>
    <w:p w14:paraId="4051F9EB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自定义遮阳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697"/>
        <w:gridCol w:w="1075"/>
        <w:gridCol w:w="1075"/>
        <w:gridCol w:w="1075"/>
        <w:gridCol w:w="3390"/>
      </w:tblGrid>
      <w:tr w14:paraId="08BFB0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9421CE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3E732E1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875524D">
            <w:pPr>
              <w:jc w:val="center"/>
            </w:pPr>
            <w:r>
              <w:t>夏季遮阳系数</w:t>
            </w:r>
          </w:p>
        </w:tc>
        <w:tc>
          <w:tcPr>
            <w:shd w:val="clear" w:color="auto" w:fill="E6E6E6"/>
            <w:vAlign w:val="center"/>
          </w:tcPr>
          <w:p w14:paraId="68DF3217">
            <w:pPr>
              <w:jc w:val="center"/>
            </w:pPr>
            <w:r>
              <w:t>冬季遮阳系数</w:t>
            </w:r>
          </w:p>
        </w:tc>
        <w:tc>
          <w:tcPr>
            <w:shd w:val="clear" w:color="auto" w:fill="E6E6E6"/>
            <w:vAlign w:val="center"/>
          </w:tcPr>
          <w:p w14:paraId="39E15FA4">
            <w:pPr>
              <w:jc w:val="center"/>
            </w:pPr>
            <w:r>
              <w:t>平均遮阳系数</w:t>
            </w:r>
          </w:p>
        </w:tc>
        <w:tc>
          <w:tcPr>
            <w:shd w:val="clear" w:color="auto" w:fill="E6E6E6"/>
            <w:vAlign w:val="center"/>
          </w:tcPr>
          <w:p w14:paraId="0CE80E1D">
            <w:pPr>
              <w:jc w:val="center"/>
            </w:pPr>
            <w:r>
              <w:t>备注</w:t>
            </w:r>
          </w:p>
        </w:tc>
      </w:tr>
      <w:tr w14:paraId="7B7070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06C52F">
            <w:r>
              <w:t>1</w:t>
            </w:r>
          </w:p>
        </w:tc>
        <w:tc>
          <w:tcPr>
            <w:vAlign w:val="center"/>
          </w:tcPr>
          <w:p w14:paraId="70748689">
            <w:r>
              <w:t>织物遮阳</w:t>
            </w:r>
          </w:p>
        </w:tc>
        <w:tc>
          <w:tcPr>
            <w:vAlign w:val="center"/>
          </w:tcPr>
          <w:p w14:paraId="5243EF92">
            <w:r>
              <w:t>0.667</w:t>
            </w:r>
          </w:p>
        </w:tc>
        <w:tc>
          <w:tcPr>
            <w:vAlign w:val="center"/>
          </w:tcPr>
          <w:p w14:paraId="57D1160D">
            <w:r>
              <w:t>0.667</w:t>
            </w:r>
          </w:p>
        </w:tc>
        <w:tc>
          <w:tcPr>
            <w:vAlign w:val="center"/>
          </w:tcPr>
          <w:p w14:paraId="72688BE6">
            <w:r>
              <w:t>0.667</w:t>
            </w:r>
          </w:p>
        </w:tc>
        <w:tc>
          <w:tcPr>
            <w:vAlign w:val="center"/>
          </w:tcPr>
          <w:p w14:paraId="07002D00"/>
        </w:tc>
      </w:tr>
    </w:tbl>
    <w:p w14:paraId="4B2B039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平均传热系数</w:t>
      </w:r>
    </w:p>
    <w:p w14:paraId="40F4C67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050E14C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6CFEA5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4D65A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F302B11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0E04E3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377C70E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03AC9EB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517B3663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5A28E9E5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D45596B">
            <w:pPr>
              <w:jc w:val="center"/>
            </w:pPr>
            <w:r>
              <w:t>传热系数</w:t>
            </w:r>
          </w:p>
        </w:tc>
      </w:tr>
      <w:tr w14:paraId="30E190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E96287">
            <w:r>
              <w:t>1</w:t>
            </w:r>
          </w:p>
        </w:tc>
        <w:tc>
          <w:tcPr>
            <w:vAlign w:val="center"/>
          </w:tcPr>
          <w:p w14:paraId="73749F5E">
            <w:r>
              <w:t>FC乙6</w:t>
            </w:r>
          </w:p>
        </w:tc>
        <w:tc>
          <w:tcPr>
            <w:vAlign w:val="center"/>
          </w:tcPr>
          <w:p w14:paraId="59387111">
            <w:r>
              <w:t>1</w:t>
            </w:r>
          </w:p>
        </w:tc>
        <w:tc>
          <w:tcPr>
            <w:vAlign w:val="center"/>
          </w:tcPr>
          <w:p w14:paraId="38D1282A">
            <w:r>
              <w:t>3</w:t>
            </w:r>
          </w:p>
        </w:tc>
        <w:tc>
          <w:tcPr>
            <w:vAlign w:val="center"/>
          </w:tcPr>
          <w:p w14:paraId="763CC227">
            <w:r>
              <w:t>2.520</w:t>
            </w:r>
          </w:p>
        </w:tc>
        <w:tc>
          <w:tcPr>
            <w:vAlign w:val="center"/>
          </w:tcPr>
          <w:p w14:paraId="61A74E6D">
            <w:r>
              <w:t>7.560</w:t>
            </w:r>
          </w:p>
        </w:tc>
        <w:tc>
          <w:tcPr>
            <w:vAlign w:val="center"/>
          </w:tcPr>
          <w:p w14:paraId="05C07A61">
            <w:r>
              <w:t>27</w:t>
            </w:r>
          </w:p>
        </w:tc>
        <w:tc>
          <w:tcPr>
            <w:vAlign w:val="center"/>
          </w:tcPr>
          <w:p w14:paraId="2B717D16">
            <w:r>
              <w:t>3.500</w:t>
            </w:r>
          </w:p>
        </w:tc>
      </w:tr>
      <w:tr w14:paraId="3D7E3C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264C665">
            <w:r>
              <w:t>立面总面积(㎡)</w:t>
            </w:r>
          </w:p>
        </w:tc>
        <w:tc>
          <w:tcPr>
            <w:vAlign w:val="center"/>
          </w:tcPr>
          <w:p w14:paraId="1E986909">
            <w:r>
              <w:t>7.560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58827178">
            <w:r>
              <w:t>立面平均传热系数</w:t>
            </w:r>
          </w:p>
        </w:tc>
        <w:tc>
          <w:tcPr>
            <w:vAlign w:val="center"/>
          </w:tcPr>
          <w:p w14:paraId="021B8C6A">
            <w:r>
              <w:t>3.500</w:t>
            </w:r>
          </w:p>
        </w:tc>
      </w:tr>
    </w:tbl>
    <w:p w14:paraId="78968F7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10FEFE8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64A213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11E62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7A99DA6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6162C09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BE15FF9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C3BF9FC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B8052DA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0A3528CB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56DE0F6">
            <w:pPr>
              <w:jc w:val="center"/>
            </w:pPr>
            <w:r>
              <w:t>传热系数</w:t>
            </w:r>
          </w:p>
        </w:tc>
      </w:tr>
      <w:tr w14:paraId="247256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90F1048">
            <w:r>
              <w:t>1</w:t>
            </w:r>
          </w:p>
        </w:tc>
        <w:tc>
          <w:tcPr>
            <w:vAlign w:val="center"/>
          </w:tcPr>
          <w:p w14:paraId="2E8D685B">
            <w:r>
              <w:t>C1</w:t>
            </w:r>
          </w:p>
        </w:tc>
        <w:tc>
          <w:tcPr>
            <w:vAlign w:val="center"/>
          </w:tcPr>
          <w:p w14:paraId="3516C655">
            <w:r>
              <w:t>1</w:t>
            </w:r>
          </w:p>
        </w:tc>
        <w:tc>
          <w:tcPr>
            <w:vAlign w:val="center"/>
          </w:tcPr>
          <w:p w14:paraId="322933F5">
            <w:r>
              <w:t>6</w:t>
            </w:r>
          </w:p>
        </w:tc>
        <w:tc>
          <w:tcPr>
            <w:vAlign w:val="center"/>
          </w:tcPr>
          <w:p w14:paraId="75B2B7E4">
            <w:r>
              <w:t>4.830</w:t>
            </w:r>
          </w:p>
        </w:tc>
        <w:tc>
          <w:tcPr>
            <w:vAlign w:val="center"/>
          </w:tcPr>
          <w:p w14:paraId="2B4C5717">
            <w:r>
              <w:t>28.980</w:t>
            </w:r>
          </w:p>
        </w:tc>
        <w:tc>
          <w:tcPr>
            <w:vAlign w:val="center"/>
          </w:tcPr>
          <w:p w14:paraId="03B869F4">
            <w:r>
              <w:t>27</w:t>
            </w:r>
          </w:p>
        </w:tc>
        <w:tc>
          <w:tcPr>
            <w:vAlign w:val="center"/>
          </w:tcPr>
          <w:p w14:paraId="72380ABD">
            <w:r>
              <w:t>3.500</w:t>
            </w:r>
          </w:p>
        </w:tc>
      </w:tr>
      <w:tr w14:paraId="0A5190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354884">
            <w:r>
              <w:t>2</w:t>
            </w:r>
          </w:p>
        </w:tc>
        <w:tc>
          <w:tcPr>
            <w:vAlign w:val="center"/>
          </w:tcPr>
          <w:p w14:paraId="689B0D07">
            <w:r>
              <w:t>C3</w:t>
            </w:r>
          </w:p>
        </w:tc>
        <w:tc>
          <w:tcPr>
            <w:vAlign w:val="center"/>
          </w:tcPr>
          <w:p w14:paraId="7EA9E4AC">
            <w:r>
              <w:t>2~3</w:t>
            </w:r>
          </w:p>
        </w:tc>
        <w:tc>
          <w:tcPr>
            <w:vAlign w:val="center"/>
          </w:tcPr>
          <w:p w14:paraId="7E36EB2F">
            <w:r>
              <w:t>6</w:t>
            </w:r>
          </w:p>
        </w:tc>
        <w:tc>
          <w:tcPr>
            <w:vAlign w:val="center"/>
          </w:tcPr>
          <w:p w14:paraId="58A3EF16">
            <w:r>
              <w:t>4.200</w:t>
            </w:r>
          </w:p>
        </w:tc>
        <w:tc>
          <w:tcPr>
            <w:vAlign w:val="center"/>
          </w:tcPr>
          <w:p w14:paraId="18A28A0B">
            <w:r>
              <w:t>25.200</w:t>
            </w:r>
          </w:p>
        </w:tc>
        <w:tc>
          <w:tcPr>
            <w:vAlign w:val="center"/>
          </w:tcPr>
          <w:p w14:paraId="436E0FB6">
            <w:r>
              <w:t>27</w:t>
            </w:r>
          </w:p>
        </w:tc>
        <w:tc>
          <w:tcPr>
            <w:vAlign w:val="center"/>
          </w:tcPr>
          <w:p w14:paraId="215D62C4">
            <w:r>
              <w:t>3.500</w:t>
            </w:r>
          </w:p>
        </w:tc>
      </w:tr>
      <w:tr w14:paraId="55CCDF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03E9DC">
            <w:r>
              <w:t>3</w:t>
            </w:r>
          </w:p>
        </w:tc>
        <w:tc>
          <w:tcPr>
            <w:vAlign w:val="center"/>
          </w:tcPr>
          <w:p w14:paraId="2C8AF5DE">
            <w:r>
              <w:t>C4</w:t>
            </w:r>
          </w:p>
        </w:tc>
        <w:tc>
          <w:tcPr>
            <w:vAlign w:val="center"/>
          </w:tcPr>
          <w:p w14:paraId="39CE324B">
            <w:r>
              <w:t>2~3</w:t>
            </w:r>
          </w:p>
        </w:tc>
        <w:tc>
          <w:tcPr>
            <w:vAlign w:val="center"/>
          </w:tcPr>
          <w:p w14:paraId="6595DEB5">
            <w:r>
              <w:t>2</w:t>
            </w:r>
          </w:p>
        </w:tc>
        <w:tc>
          <w:tcPr>
            <w:vAlign w:val="center"/>
          </w:tcPr>
          <w:p w14:paraId="294581B3">
            <w:r>
              <w:t>4.200</w:t>
            </w:r>
          </w:p>
        </w:tc>
        <w:tc>
          <w:tcPr>
            <w:vAlign w:val="center"/>
          </w:tcPr>
          <w:p w14:paraId="03C0D738">
            <w:r>
              <w:t>8.400</w:t>
            </w:r>
          </w:p>
        </w:tc>
        <w:tc>
          <w:tcPr>
            <w:vAlign w:val="center"/>
          </w:tcPr>
          <w:p w14:paraId="54C9020E">
            <w:r>
              <w:t>27</w:t>
            </w:r>
          </w:p>
        </w:tc>
        <w:tc>
          <w:tcPr>
            <w:vAlign w:val="center"/>
          </w:tcPr>
          <w:p w14:paraId="05DD44EA">
            <w:r>
              <w:t>3.500</w:t>
            </w:r>
          </w:p>
        </w:tc>
      </w:tr>
      <w:tr w14:paraId="151E0A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A9246A">
            <w:r>
              <w:t>4</w:t>
            </w:r>
          </w:p>
        </w:tc>
        <w:tc>
          <w:tcPr>
            <w:vAlign w:val="center"/>
          </w:tcPr>
          <w:p w14:paraId="392FF083">
            <w:r>
              <w:t>透光门-M2</w:t>
            </w:r>
          </w:p>
        </w:tc>
        <w:tc>
          <w:tcPr>
            <w:vAlign w:val="center"/>
          </w:tcPr>
          <w:p w14:paraId="7EBEB413">
            <w:r>
              <w:t>3</w:t>
            </w:r>
          </w:p>
        </w:tc>
        <w:tc>
          <w:tcPr>
            <w:vAlign w:val="center"/>
          </w:tcPr>
          <w:p w14:paraId="73EFF519">
            <w:r>
              <w:t>2</w:t>
            </w:r>
          </w:p>
        </w:tc>
        <w:tc>
          <w:tcPr>
            <w:vAlign w:val="center"/>
          </w:tcPr>
          <w:p w14:paraId="37688CC0">
            <w:r>
              <w:t>0.500</w:t>
            </w:r>
          </w:p>
        </w:tc>
        <w:tc>
          <w:tcPr>
            <w:vAlign w:val="center"/>
          </w:tcPr>
          <w:p w14:paraId="47426AE2">
            <w:r>
              <w:t>1.000</w:t>
            </w:r>
          </w:p>
        </w:tc>
        <w:tc>
          <w:tcPr>
            <w:vAlign w:val="center"/>
          </w:tcPr>
          <w:p w14:paraId="25FD0FC5">
            <w:r>
              <w:t>27</w:t>
            </w:r>
          </w:p>
        </w:tc>
        <w:tc>
          <w:tcPr>
            <w:vAlign w:val="center"/>
          </w:tcPr>
          <w:p w14:paraId="22A33105">
            <w:r>
              <w:t>3.500</w:t>
            </w:r>
          </w:p>
        </w:tc>
      </w:tr>
      <w:tr w14:paraId="2B079E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4763E36">
            <w:r>
              <w:t>立面总面积(㎡)</w:t>
            </w:r>
          </w:p>
        </w:tc>
        <w:tc>
          <w:tcPr>
            <w:vAlign w:val="center"/>
          </w:tcPr>
          <w:p w14:paraId="18BFD3EB">
            <w:r>
              <w:t>63.580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3827FC40">
            <w:r>
              <w:t>立面平均传热系数</w:t>
            </w:r>
          </w:p>
        </w:tc>
        <w:tc>
          <w:tcPr>
            <w:vAlign w:val="center"/>
          </w:tcPr>
          <w:p w14:paraId="50FC7584">
            <w:r>
              <w:t>3.500</w:t>
            </w:r>
          </w:p>
        </w:tc>
      </w:tr>
    </w:tbl>
    <w:p w14:paraId="1A3A2A1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2630FA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0CB9951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79BE93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6BAA5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ABAD188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52FA794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9E6AD9F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9BA6891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324F2C9C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C0C31AA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F983885">
            <w:pPr>
              <w:jc w:val="center"/>
            </w:pPr>
            <w:r>
              <w:t>传热系数</w:t>
            </w:r>
          </w:p>
        </w:tc>
      </w:tr>
      <w:tr w14:paraId="05A452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04F7E1">
            <w:r>
              <w:t>1</w:t>
            </w:r>
          </w:p>
        </w:tc>
        <w:tc>
          <w:tcPr>
            <w:vAlign w:val="center"/>
          </w:tcPr>
          <w:p w14:paraId="7F43D882">
            <w:r>
              <w:t>C2</w:t>
            </w:r>
          </w:p>
        </w:tc>
        <w:tc>
          <w:tcPr>
            <w:vAlign w:val="center"/>
          </w:tcPr>
          <w:p w14:paraId="1629EE0E">
            <w:r>
              <w:t>1</w:t>
            </w:r>
          </w:p>
        </w:tc>
        <w:tc>
          <w:tcPr>
            <w:vAlign w:val="center"/>
          </w:tcPr>
          <w:p w14:paraId="70CF3813">
            <w:r>
              <w:t>1</w:t>
            </w:r>
          </w:p>
        </w:tc>
        <w:tc>
          <w:tcPr>
            <w:vAlign w:val="center"/>
          </w:tcPr>
          <w:p w14:paraId="2BDA7391">
            <w:r>
              <w:t>2.160</w:t>
            </w:r>
          </w:p>
        </w:tc>
        <w:tc>
          <w:tcPr>
            <w:vAlign w:val="center"/>
          </w:tcPr>
          <w:p w14:paraId="074D65DA">
            <w:r>
              <w:t>2.160</w:t>
            </w:r>
          </w:p>
        </w:tc>
        <w:tc>
          <w:tcPr>
            <w:vAlign w:val="center"/>
          </w:tcPr>
          <w:p w14:paraId="0A36E1DA">
            <w:r>
              <w:t>27</w:t>
            </w:r>
          </w:p>
        </w:tc>
        <w:tc>
          <w:tcPr>
            <w:vAlign w:val="center"/>
          </w:tcPr>
          <w:p w14:paraId="185AE54F">
            <w:r>
              <w:t>3.500</w:t>
            </w:r>
          </w:p>
        </w:tc>
      </w:tr>
      <w:tr w14:paraId="578E19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731D60">
            <w:r>
              <w:t>2</w:t>
            </w:r>
          </w:p>
        </w:tc>
        <w:tc>
          <w:tcPr>
            <w:vAlign w:val="center"/>
          </w:tcPr>
          <w:p w14:paraId="718FD5F6">
            <w:r>
              <w:t>C3</w:t>
            </w:r>
          </w:p>
        </w:tc>
        <w:tc>
          <w:tcPr>
            <w:vAlign w:val="center"/>
          </w:tcPr>
          <w:p w14:paraId="506EA243">
            <w:r>
              <w:t>2~3</w:t>
            </w:r>
          </w:p>
        </w:tc>
        <w:tc>
          <w:tcPr>
            <w:vAlign w:val="center"/>
          </w:tcPr>
          <w:p w14:paraId="2616443B">
            <w:r>
              <w:t>7</w:t>
            </w:r>
          </w:p>
        </w:tc>
        <w:tc>
          <w:tcPr>
            <w:vAlign w:val="center"/>
          </w:tcPr>
          <w:p w14:paraId="7B76C841">
            <w:r>
              <w:t>4.200</w:t>
            </w:r>
          </w:p>
        </w:tc>
        <w:tc>
          <w:tcPr>
            <w:vAlign w:val="center"/>
          </w:tcPr>
          <w:p w14:paraId="1CF99640">
            <w:r>
              <w:t>29.400</w:t>
            </w:r>
          </w:p>
        </w:tc>
        <w:tc>
          <w:tcPr>
            <w:vAlign w:val="center"/>
          </w:tcPr>
          <w:p w14:paraId="4D697F47">
            <w:r>
              <w:t>27</w:t>
            </w:r>
          </w:p>
        </w:tc>
        <w:tc>
          <w:tcPr>
            <w:vAlign w:val="center"/>
          </w:tcPr>
          <w:p w14:paraId="47BE4C2B">
            <w:r>
              <w:t>3.500</w:t>
            </w:r>
          </w:p>
        </w:tc>
      </w:tr>
      <w:tr w14:paraId="12AA2B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9C109BD">
            <w:r>
              <w:t>立面总面积(㎡)</w:t>
            </w:r>
          </w:p>
        </w:tc>
        <w:tc>
          <w:tcPr>
            <w:vAlign w:val="center"/>
          </w:tcPr>
          <w:p w14:paraId="72A04074">
            <w:r>
              <w:t>31.560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57018CDD">
            <w:r>
              <w:t>立面平均传热系数</w:t>
            </w:r>
          </w:p>
        </w:tc>
        <w:tc>
          <w:tcPr>
            <w:vAlign w:val="center"/>
          </w:tcPr>
          <w:p w14:paraId="0BAD8454">
            <w:r>
              <w:t>3.500</w:t>
            </w:r>
          </w:p>
        </w:tc>
      </w:tr>
    </w:tbl>
    <w:p w14:paraId="3B7AD722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00A5F3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39802B3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34B2B1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2D615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C75D36E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A5DB4FA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8CFA463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86E07D2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4997306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793A68C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4FC6E05">
            <w:pPr>
              <w:jc w:val="center"/>
            </w:pPr>
            <w:r>
              <w:t>传热系数</w:t>
            </w:r>
          </w:p>
        </w:tc>
      </w:tr>
      <w:tr w14:paraId="5F0393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385AC8">
            <w:r>
              <w:t>1</w:t>
            </w:r>
          </w:p>
        </w:tc>
        <w:tc>
          <w:tcPr>
            <w:vAlign w:val="center"/>
          </w:tcPr>
          <w:p w14:paraId="726AFBD9">
            <w:r>
              <w:t>C2</w:t>
            </w:r>
          </w:p>
        </w:tc>
        <w:tc>
          <w:tcPr>
            <w:vAlign w:val="center"/>
          </w:tcPr>
          <w:p w14:paraId="2DB52493">
            <w:r>
              <w:t>1</w:t>
            </w:r>
          </w:p>
        </w:tc>
        <w:tc>
          <w:tcPr>
            <w:vAlign w:val="center"/>
          </w:tcPr>
          <w:p w14:paraId="29E07474">
            <w:r>
              <w:t>2</w:t>
            </w:r>
          </w:p>
        </w:tc>
        <w:tc>
          <w:tcPr>
            <w:vAlign w:val="center"/>
          </w:tcPr>
          <w:p w14:paraId="4D512E40">
            <w:r>
              <w:t>2.160</w:t>
            </w:r>
          </w:p>
        </w:tc>
        <w:tc>
          <w:tcPr>
            <w:vAlign w:val="center"/>
          </w:tcPr>
          <w:p w14:paraId="52052DBA">
            <w:r>
              <w:t>4.320</w:t>
            </w:r>
          </w:p>
        </w:tc>
        <w:tc>
          <w:tcPr>
            <w:vAlign w:val="center"/>
          </w:tcPr>
          <w:p w14:paraId="1A5E5DAA">
            <w:r>
              <w:t>27</w:t>
            </w:r>
          </w:p>
        </w:tc>
        <w:tc>
          <w:tcPr>
            <w:vAlign w:val="center"/>
          </w:tcPr>
          <w:p w14:paraId="66473636">
            <w:r>
              <w:t>3.500</w:t>
            </w:r>
          </w:p>
        </w:tc>
      </w:tr>
      <w:tr w14:paraId="281E84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F80065">
            <w:r>
              <w:t>2</w:t>
            </w:r>
          </w:p>
        </w:tc>
        <w:tc>
          <w:tcPr>
            <w:vAlign w:val="center"/>
          </w:tcPr>
          <w:p w14:paraId="56684A0F">
            <w:r>
              <w:t>C3</w:t>
            </w:r>
          </w:p>
        </w:tc>
        <w:tc>
          <w:tcPr>
            <w:vAlign w:val="center"/>
          </w:tcPr>
          <w:p w14:paraId="66808C98">
            <w:r>
              <w:t>2~3</w:t>
            </w:r>
          </w:p>
        </w:tc>
        <w:tc>
          <w:tcPr>
            <w:vAlign w:val="center"/>
          </w:tcPr>
          <w:p w14:paraId="00EA5E19">
            <w:r>
              <w:t>7</w:t>
            </w:r>
          </w:p>
        </w:tc>
        <w:tc>
          <w:tcPr>
            <w:vAlign w:val="center"/>
          </w:tcPr>
          <w:p w14:paraId="29CF6A4F">
            <w:r>
              <w:t>4.200</w:t>
            </w:r>
          </w:p>
        </w:tc>
        <w:tc>
          <w:tcPr>
            <w:vAlign w:val="center"/>
          </w:tcPr>
          <w:p w14:paraId="457D11FB">
            <w:r>
              <w:t>29.400</w:t>
            </w:r>
          </w:p>
        </w:tc>
        <w:tc>
          <w:tcPr>
            <w:vAlign w:val="center"/>
          </w:tcPr>
          <w:p w14:paraId="229F6BE7">
            <w:r>
              <w:t>27</w:t>
            </w:r>
          </w:p>
        </w:tc>
        <w:tc>
          <w:tcPr>
            <w:vAlign w:val="center"/>
          </w:tcPr>
          <w:p w14:paraId="66F08398">
            <w:r>
              <w:t>3.500</w:t>
            </w:r>
          </w:p>
        </w:tc>
      </w:tr>
      <w:tr w14:paraId="035A8E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DBD8D2">
            <w:r>
              <w:t>3</w:t>
            </w:r>
          </w:p>
        </w:tc>
        <w:tc>
          <w:tcPr>
            <w:vAlign w:val="center"/>
          </w:tcPr>
          <w:p w14:paraId="7DB4BF9F">
            <w:r>
              <w:t>C4</w:t>
            </w:r>
          </w:p>
        </w:tc>
        <w:tc>
          <w:tcPr>
            <w:vAlign w:val="center"/>
          </w:tcPr>
          <w:p w14:paraId="34B2CBE5">
            <w:r>
              <w:t>1</w:t>
            </w:r>
          </w:p>
        </w:tc>
        <w:tc>
          <w:tcPr>
            <w:vAlign w:val="center"/>
          </w:tcPr>
          <w:p w14:paraId="342C5492">
            <w:r>
              <w:t>1</w:t>
            </w:r>
          </w:p>
        </w:tc>
        <w:tc>
          <w:tcPr>
            <w:vAlign w:val="center"/>
          </w:tcPr>
          <w:p w14:paraId="63ED6FFF">
            <w:r>
              <w:t>4.200</w:t>
            </w:r>
          </w:p>
        </w:tc>
        <w:tc>
          <w:tcPr>
            <w:vAlign w:val="center"/>
          </w:tcPr>
          <w:p w14:paraId="576FFFE0">
            <w:r>
              <w:t>4.200</w:t>
            </w:r>
          </w:p>
        </w:tc>
        <w:tc>
          <w:tcPr>
            <w:vAlign w:val="center"/>
          </w:tcPr>
          <w:p w14:paraId="5E14115D">
            <w:r>
              <w:t>27</w:t>
            </w:r>
          </w:p>
        </w:tc>
        <w:tc>
          <w:tcPr>
            <w:vAlign w:val="center"/>
          </w:tcPr>
          <w:p w14:paraId="20D4FA07">
            <w:r>
              <w:t>3.500</w:t>
            </w:r>
          </w:p>
        </w:tc>
      </w:tr>
      <w:tr w14:paraId="54C9C5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B8767D">
            <w:r>
              <w:t>4</w:t>
            </w:r>
          </w:p>
        </w:tc>
        <w:tc>
          <w:tcPr>
            <w:vAlign w:val="center"/>
          </w:tcPr>
          <w:p w14:paraId="7985F139">
            <w:r>
              <w:t>透光门-M1</w:t>
            </w:r>
          </w:p>
        </w:tc>
        <w:tc>
          <w:tcPr>
            <w:vAlign w:val="center"/>
          </w:tcPr>
          <w:p w14:paraId="21E4501E">
            <w:r>
              <w:t>1</w:t>
            </w:r>
          </w:p>
        </w:tc>
        <w:tc>
          <w:tcPr>
            <w:vAlign w:val="center"/>
          </w:tcPr>
          <w:p w14:paraId="6A81B2BF">
            <w:r>
              <w:t>1</w:t>
            </w:r>
          </w:p>
        </w:tc>
        <w:tc>
          <w:tcPr>
            <w:vAlign w:val="center"/>
          </w:tcPr>
          <w:p w14:paraId="4A0308DE">
            <w:r>
              <w:t>0.750</w:t>
            </w:r>
          </w:p>
        </w:tc>
        <w:tc>
          <w:tcPr>
            <w:vAlign w:val="center"/>
          </w:tcPr>
          <w:p w14:paraId="4A7E32A9">
            <w:r>
              <w:t>0.750</w:t>
            </w:r>
          </w:p>
        </w:tc>
        <w:tc>
          <w:tcPr>
            <w:vAlign w:val="center"/>
          </w:tcPr>
          <w:p w14:paraId="75ABD22B">
            <w:r>
              <w:t>27</w:t>
            </w:r>
          </w:p>
        </w:tc>
        <w:tc>
          <w:tcPr>
            <w:vAlign w:val="center"/>
          </w:tcPr>
          <w:p w14:paraId="7217B040">
            <w:r>
              <w:t>3.500</w:t>
            </w:r>
          </w:p>
        </w:tc>
      </w:tr>
      <w:tr w14:paraId="015DB9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2E3DDD3">
            <w:r>
              <w:t>立面总面积(㎡)</w:t>
            </w:r>
          </w:p>
        </w:tc>
        <w:tc>
          <w:tcPr>
            <w:vAlign w:val="center"/>
          </w:tcPr>
          <w:p w14:paraId="307DB756">
            <w:r>
              <w:t>38.670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3C0195CB">
            <w:r>
              <w:t>立面平均传热系数</w:t>
            </w:r>
          </w:p>
        </w:tc>
        <w:tc>
          <w:tcPr>
            <w:vAlign w:val="center"/>
          </w:tcPr>
          <w:p w14:paraId="220BEF21">
            <w:r>
              <w:t>3.500</w:t>
            </w:r>
          </w:p>
        </w:tc>
      </w:tr>
    </w:tbl>
    <w:p w14:paraId="22D20F1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1B4A07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综合太阳得热系数</w:t>
      </w:r>
    </w:p>
    <w:p w14:paraId="4BCAEB3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4529824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6940E3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A36B2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184B273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D1C2255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E664957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FD41B04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A565728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542B322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57936DD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55BD7911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10414ED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D41DF20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329F39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95E8F6">
            <w:r>
              <w:t>1</w:t>
            </w:r>
          </w:p>
        </w:tc>
        <w:tc>
          <w:tcPr>
            <w:vAlign w:val="center"/>
          </w:tcPr>
          <w:p w14:paraId="2A12A46F">
            <w:r>
              <w:t>FC乙6</w:t>
            </w:r>
          </w:p>
        </w:tc>
        <w:tc>
          <w:tcPr>
            <w:vAlign w:val="center"/>
          </w:tcPr>
          <w:p w14:paraId="25E108ED">
            <w:r>
              <w:t>1</w:t>
            </w:r>
          </w:p>
        </w:tc>
        <w:tc>
          <w:tcPr>
            <w:vAlign w:val="center"/>
          </w:tcPr>
          <w:p w14:paraId="63E907BC">
            <w:r>
              <w:t>3</w:t>
            </w:r>
          </w:p>
        </w:tc>
        <w:tc>
          <w:tcPr>
            <w:vAlign w:val="center"/>
          </w:tcPr>
          <w:p w14:paraId="619F8D51">
            <w:r>
              <w:t>2.520</w:t>
            </w:r>
          </w:p>
        </w:tc>
        <w:tc>
          <w:tcPr>
            <w:vAlign w:val="center"/>
          </w:tcPr>
          <w:p w14:paraId="6F501E6E">
            <w:r>
              <w:t>7.560</w:t>
            </w:r>
          </w:p>
        </w:tc>
        <w:tc>
          <w:tcPr>
            <w:vAlign w:val="center"/>
          </w:tcPr>
          <w:p w14:paraId="055EFF99">
            <w:r>
              <w:t>27</w:t>
            </w:r>
          </w:p>
        </w:tc>
        <w:tc>
          <w:tcPr>
            <w:vAlign w:val="center"/>
          </w:tcPr>
          <w:p w14:paraId="44F7EFA5">
            <w:r>
              <w:t>0.522</w:t>
            </w:r>
          </w:p>
        </w:tc>
        <w:tc>
          <w:tcPr>
            <w:vAlign w:val="center"/>
          </w:tcPr>
          <w:p w14:paraId="6AF1B965">
            <w:r>
              <w:t>织物遮阳</w:t>
            </w:r>
          </w:p>
        </w:tc>
        <w:tc>
          <w:tcPr>
            <w:vAlign w:val="center"/>
          </w:tcPr>
          <w:p w14:paraId="652DD746">
            <w:r>
              <w:t>0.667</w:t>
            </w:r>
          </w:p>
        </w:tc>
        <w:tc>
          <w:tcPr>
            <w:vAlign w:val="center"/>
          </w:tcPr>
          <w:p w14:paraId="13267C9A">
            <w:r>
              <w:t>0.348</w:t>
            </w:r>
          </w:p>
        </w:tc>
      </w:tr>
      <w:tr w14:paraId="702836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579DD6CC">
            <w:r>
              <w:t>立面总面积(㎡)</w:t>
            </w:r>
          </w:p>
        </w:tc>
        <w:tc>
          <w:tcPr>
            <w:vAlign w:val="center"/>
          </w:tcPr>
          <w:p w14:paraId="7F96F768">
            <w:r>
              <w:t>7.560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2B015B77">
            <w:r>
              <w:t>综合太阳得热系数</w:t>
            </w:r>
          </w:p>
        </w:tc>
        <w:tc>
          <w:tcPr>
            <w:vAlign w:val="center"/>
          </w:tcPr>
          <w:p w14:paraId="6E64F131">
            <w:r>
              <w:t>0.348</w:t>
            </w:r>
          </w:p>
        </w:tc>
      </w:tr>
    </w:tbl>
    <w:p w14:paraId="0B66D98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19F7EDE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70EEF4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0CC15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57CC52C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9FDB253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368D569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63D3028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17D3D796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D9FABC6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0E33ADE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16A5220E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387459B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D58E7EF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4C202F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2C497A">
            <w:r>
              <w:t>1</w:t>
            </w:r>
          </w:p>
        </w:tc>
        <w:tc>
          <w:tcPr>
            <w:vAlign w:val="center"/>
          </w:tcPr>
          <w:p w14:paraId="31E213C7">
            <w:r>
              <w:t>C1</w:t>
            </w:r>
          </w:p>
        </w:tc>
        <w:tc>
          <w:tcPr>
            <w:vAlign w:val="center"/>
          </w:tcPr>
          <w:p w14:paraId="6BDBEBDA">
            <w:r>
              <w:t>1</w:t>
            </w:r>
          </w:p>
        </w:tc>
        <w:tc>
          <w:tcPr>
            <w:vAlign w:val="center"/>
          </w:tcPr>
          <w:p w14:paraId="38FA599F">
            <w:r>
              <w:t>6</w:t>
            </w:r>
          </w:p>
        </w:tc>
        <w:tc>
          <w:tcPr>
            <w:vAlign w:val="center"/>
          </w:tcPr>
          <w:p w14:paraId="7D6B403F">
            <w:r>
              <w:t>4.830</w:t>
            </w:r>
          </w:p>
        </w:tc>
        <w:tc>
          <w:tcPr>
            <w:vAlign w:val="center"/>
          </w:tcPr>
          <w:p w14:paraId="3143DC91">
            <w:r>
              <w:t>28.980</w:t>
            </w:r>
          </w:p>
        </w:tc>
        <w:tc>
          <w:tcPr>
            <w:vAlign w:val="center"/>
          </w:tcPr>
          <w:p w14:paraId="3DF9797F">
            <w:r>
              <w:t>27</w:t>
            </w:r>
          </w:p>
        </w:tc>
        <w:tc>
          <w:tcPr>
            <w:vAlign w:val="center"/>
          </w:tcPr>
          <w:p w14:paraId="494B52D8">
            <w:r>
              <w:t>0.522</w:t>
            </w:r>
          </w:p>
        </w:tc>
        <w:tc>
          <w:tcPr>
            <w:vAlign w:val="center"/>
          </w:tcPr>
          <w:p w14:paraId="55AD0CFF">
            <w:r>
              <w:t>平板遮阳0</w:t>
            </w:r>
          </w:p>
        </w:tc>
        <w:tc>
          <w:tcPr>
            <w:vAlign w:val="center"/>
          </w:tcPr>
          <w:p w14:paraId="66926966">
            <w:r>
              <w:t>0.712</w:t>
            </w:r>
          </w:p>
        </w:tc>
        <w:tc>
          <w:tcPr>
            <w:vAlign w:val="center"/>
          </w:tcPr>
          <w:p w14:paraId="1952C3E4">
            <w:r>
              <w:t>0.371</w:t>
            </w:r>
          </w:p>
        </w:tc>
      </w:tr>
      <w:tr w14:paraId="182DD1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A37F9D">
            <w:r>
              <w:t>2</w:t>
            </w:r>
          </w:p>
        </w:tc>
        <w:tc>
          <w:tcPr>
            <w:vAlign w:val="center"/>
          </w:tcPr>
          <w:p w14:paraId="2C431610">
            <w:r>
              <w:t>C3</w:t>
            </w:r>
          </w:p>
        </w:tc>
        <w:tc>
          <w:tcPr>
            <w:vAlign w:val="center"/>
          </w:tcPr>
          <w:p w14:paraId="22D7F52D">
            <w:r>
              <w:t>2~3</w:t>
            </w:r>
          </w:p>
        </w:tc>
        <w:tc>
          <w:tcPr>
            <w:vAlign w:val="center"/>
          </w:tcPr>
          <w:p w14:paraId="14CC8717">
            <w:r>
              <w:t>6</w:t>
            </w:r>
          </w:p>
        </w:tc>
        <w:tc>
          <w:tcPr>
            <w:vAlign w:val="center"/>
          </w:tcPr>
          <w:p w14:paraId="301E5CD5">
            <w:r>
              <w:t>4.200</w:t>
            </w:r>
          </w:p>
        </w:tc>
        <w:tc>
          <w:tcPr>
            <w:vAlign w:val="center"/>
          </w:tcPr>
          <w:p w14:paraId="600F2FD7">
            <w:r>
              <w:t>25.200</w:t>
            </w:r>
          </w:p>
        </w:tc>
        <w:tc>
          <w:tcPr>
            <w:vAlign w:val="center"/>
          </w:tcPr>
          <w:p w14:paraId="201989F4">
            <w:r>
              <w:t>27</w:t>
            </w:r>
          </w:p>
        </w:tc>
        <w:tc>
          <w:tcPr>
            <w:vAlign w:val="center"/>
          </w:tcPr>
          <w:p w14:paraId="51F5095B">
            <w:r>
              <w:t>0.522</w:t>
            </w:r>
          </w:p>
        </w:tc>
        <w:tc>
          <w:tcPr>
            <w:vAlign w:val="center"/>
          </w:tcPr>
          <w:p w14:paraId="73B32E10">
            <w:r>
              <w:t>织物遮阳</w:t>
            </w:r>
          </w:p>
        </w:tc>
        <w:tc>
          <w:tcPr>
            <w:vAlign w:val="center"/>
          </w:tcPr>
          <w:p w14:paraId="3F323274">
            <w:r>
              <w:t>0.667</w:t>
            </w:r>
          </w:p>
        </w:tc>
        <w:tc>
          <w:tcPr>
            <w:vAlign w:val="center"/>
          </w:tcPr>
          <w:p w14:paraId="552968DE">
            <w:r>
              <w:t>0.348</w:t>
            </w:r>
          </w:p>
        </w:tc>
      </w:tr>
      <w:tr w14:paraId="4C2B41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17B8DE">
            <w:r>
              <w:t>3</w:t>
            </w:r>
          </w:p>
        </w:tc>
        <w:tc>
          <w:tcPr>
            <w:vAlign w:val="center"/>
          </w:tcPr>
          <w:p w14:paraId="2AE8314D">
            <w:r>
              <w:t>C4</w:t>
            </w:r>
          </w:p>
        </w:tc>
        <w:tc>
          <w:tcPr>
            <w:vAlign w:val="center"/>
          </w:tcPr>
          <w:p w14:paraId="0BC12583">
            <w:r>
              <w:t>2~3</w:t>
            </w:r>
          </w:p>
        </w:tc>
        <w:tc>
          <w:tcPr>
            <w:vAlign w:val="center"/>
          </w:tcPr>
          <w:p w14:paraId="545184EE">
            <w:r>
              <w:t>2</w:t>
            </w:r>
          </w:p>
        </w:tc>
        <w:tc>
          <w:tcPr>
            <w:vAlign w:val="center"/>
          </w:tcPr>
          <w:p w14:paraId="2B657886">
            <w:r>
              <w:t>4.200</w:t>
            </w:r>
          </w:p>
        </w:tc>
        <w:tc>
          <w:tcPr>
            <w:vAlign w:val="center"/>
          </w:tcPr>
          <w:p w14:paraId="7C504F3C">
            <w:r>
              <w:t>8.400</w:t>
            </w:r>
          </w:p>
        </w:tc>
        <w:tc>
          <w:tcPr>
            <w:vAlign w:val="center"/>
          </w:tcPr>
          <w:p w14:paraId="036A409C">
            <w:r>
              <w:t>27</w:t>
            </w:r>
          </w:p>
        </w:tc>
        <w:tc>
          <w:tcPr>
            <w:vAlign w:val="center"/>
          </w:tcPr>
          <w:p w14:paraId="31FF4710">
            <w:r>
              <w:t>0.522</w:t>
            </w:r>
          </w:p>
        </w:tc>
        <w:tc>
          <w:tcPr>
            <w:vAlign w:val="center"/>
          </w:tcPr>
          <w:p w14:paraId="05ED4D09">
            <w:r>
              <w:t>织物遮阳</w:t>
            </w:r>
          </w:p>
        </w:tc>
        <w:tc>
          <w:tcPr>
            <w:vAlign w:val="center"/>
          </w:tcPr>
          <w:p w14:paraId="78CFEB92">
            <w:r>
              <w:t>0.667</w:t>
            </w:r>
          </w:p>
        </w:tc>
        <w:tc>
          <w:tcPr>
            <w:vAlign w:val="center"/>
          </w:tcPr>
          <w:p w14:paraId="0DA761A0">
            <w:r>
              <w:t>0.348</w:t>
            </w:r>
          </w:p>
        </w:tc>
      </w:tr>
      <w:tr w14:paraId="486633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C22CAA">
            <w:r>
              <w:t>4</w:t>
            </w:r>
          </w:p>
        </w:tc>
        <w:tc>
          <w:tcPr>
            <w:vAlign w:val="center"/>
          </w:tcPr>
          <w:p w14:paraId="0E6B163E">
            <w:r>
              <w:t>透光门-M2</w:t>
            </w:r>
          </w:p>
        </w:tc>
        <w:tc>
          <w:tcPr>
            <w:vAlign w:val="center"/>
          </w:tcPr>
          <w:p w14:paraId="7256F1CD">
            <w:r>
              <w:t>3</w:t>
            </w:r>
          </w:p>
        </w:tc>
        <w:tc>
          <w:tcPr>
            <w:vAlign w:val="center"/>
          </w:tcPr>
          <w:p w14:paraId="365C04FF">
            <w:r>
              <w:t>2</w:t>
            </w:r>
          </w:p>
        </w:tc>
        <w:tc>
          <w:tcPr>
            <w:vAlign w:val="center"/>
          </w:tcPr>
          <w:p w14:paraId="0330D337">
            <w:r>
              <w:t>0.500</w:t>
            </w:r>
          </w:p>
        </w:tc>
        <w:tc>
          <w:tcPr>
            <w:vAlign w:val="center"/>
          </w:tcPr>
          <w:p w14:paraId="17E083FD">
            <w:r>
              <w:t>1.000</w:t>
            </w:r>
          </w:p>
        </w:tc>
        <w:tc>
          <w:tcPr>
            <w:vAlign w:val="center"/>
          </w:tcPr>
          <w:p w14:paraId="4326814C">
            <w:r>
              <w:t>27</w:t>
            </w:r>
          </w:p>
        </w:tc>
        <w:tc>
          <w:tcPr>
            <w:vAlign w:val="center"/>
          </w:tcPr>
          <w:p w14:paraId="6EF99B47">
            <w:r>
              <w:t>0.522</w:t>
            </w:r>
          </w:p>
        </w:tc>
        <w:tc>
          <w:tcPr>
            <w:vAlign w:val="center"/>
          </w:tcPr>
          <w:p w14:paraId="386336F9">
            <w:r>
              <w:t>织物遮阳</w:t>
            </w:r>
          </w:p>
        </w:tc>
        <w:tc>
          <w:tcPr>
            <w:vAlign w:val="center"/>
          </w:tcPr>
          <w:p w14:paraId="56E1E2BA">
            <w:r>
              <w:t>0.667</w:t>
            </w:r>
          </w:p>
        </w:tc>
        <w:tc>
          <w:tcPr>
            <w:vAlign w:val="center"/>
          </w:tcPr>
          <w:p w14:paraId="2A75A6A1">
            <w:r>
              <w:t>0.348</w:t>
            </w:r>
          </w:p>
        </w:tc>
      </w:tr>
      <w:tr w14:paraId="0514C7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16995D8E">
            <w:r>
              <w:t>立面总面积(㎡)</w:t>
            </w:r>
          </w:p>
        </w:tc>
        <w:tc>
          <w:tcPr>
            <w:vAlign w:val="center"/>
          </w:tcPr>
          <w:p w14:paraId="0FF90C83">
            <w:r>
              <w:t>63.580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7BDBE659">
            <w:r>
              <w:t>综合太阳得热系数</w:t>
            </w:r>
          </w:p>
        </w:tc>
        <w:tc>
          <w:tcPr>
            <w:vAlign w:val="center"/>
          </w:tcPr>
          <w:p w14:paraId="660CF474">
            <w:r>
              <w:t>0.359</w:t>
            </w:r>
          </w:p>
        </w:tc>
      </w:tr>
    </w:tbl>
    <w:p w14:paraId="6A9D1A8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5A87E2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2E06C82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3DE6B5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2A01F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A77B85A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BFE17AB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2E00CA6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E39098C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484FB42E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C8A6B8A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893B31F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4395053E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2EBA764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728C87D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583D74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C4BC33">
            <w:r>
              <w:t>1</w:t>
            </w:r>
          </w:p>
        </w:tc>
        <w:tc>
          <w:tcPr>
            <w:vAlign w:val="center"/>
          </w:tcPr>
          <w:p w14:paraId="71BCB058">
            <w:r>
              <w:t>C2</w:t>
            </w:r>
          </w:p>
        </w:tc>
        <w:tc>
          <w:tcPr>
            <w:vAlign w:val="center"/>
          </w:tcPr>
          <w:p w14:paraId="176475F9">
            <w:r>
              <w:t>1</w:t>
            </w:r>
          </w:p>
        </w:tc>
        <w:tc>
          <w:tcPr>
            <w:vAlign w:val="center"/>
          </w:tcPr>
          <w:p w14:paraId="5DBBB4CD">
            <w:r>
              <w:t>1</w:t>
            </w:r>
          </w:p>
        </w:tc>
        <w:tc>
          <w:tcPr>
            <w:vAlign w:val="center"/>
          </w:tcPr>
          <w:p w14:paraId="22BCB064">
            <w:r>
              <w:t>2.160</w:t>
            </w:r>
          </w:p>
        </w:tc>
        <w:tc>
          <w:tcPr>
            <w:vAlign w:val="center"/>
          </w:tcPr>
          <w:p w14:paraId="52983693">
            <w:r>
              <w:t>2.160</w:t>
            </w:r>
          </w:p>
        </w:tc>
        <w:tc>
          <w:tcPr>
            <w:vAlign w:val="center"/>
          </w:tcPr>
          <w:p w14:paraId="7A403FD1">
            <w:r>
              <w:t>27</w:t>
            </w:r>
          </w:p>
        </w:tc>
        <w:tc>
          <w:tcPr>
            <w:vAlign w:val="center"/>
          </w:tcPr>
          <w:p w14:paraId="60BB7DC8">
            <w:r>
              <w:t>0.522</w:t>
            </w:r>
          </w:p>
        </w:tc>
        <w:tc>
          <w:tcPr>
            <w:vAlign w:val="center"/>
          </w:tcPr>
          <w:p w14:paraId="39191473">
            <w:r>
              <w:t>织物遮阳</w:t>
            </w:r>
          </w:p>
        </w:tc>
        <w:tc>
          <w:tcPr>
            <w:vAlign w:val="center"/>
          </w:tcPr>
          <w:p w14:paraId="7B90CE76">
            <w:r>
              <w:t>0.667</w:t>
            </w:r>
          </w:p>
        </w:tc>
        <w:tc>
          <w:tcPr>
            <w:vAlign w:val="center"/>
          </w:tcPr>
          <w:p w14:paraId="266EF5FB">
            <w:r>
              <w:t>0.348</w:t>
            </w:r>
          </w:p>
        </w:tc>
      </w:tr>
      <w:tr w14:paraId="7C2258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B72CF7">
            <w:r>
              <w:t>2</w:t>
            </w:r>
          </w:p>
        </w:tc>
        <w:tc>
          <w:tcPr>
            <w:vAlign w:val="center"/>
          </w:tcPr>
          <w:p w14:paraId="459D9440">
            <w:r>
              <w:t>C3</w:t>
            </w:r>
          </w:p>
        </w:tc>
        <w:tc>
          <w:tcPr>
            <w:vAlign w:val="center"/>
          </w:tcPr>
          <w:p w14:paraId="4E4EC50C">
            <w:r>
              <w:t>2~3</w:t>
            </w:r>
          </w:p>
        </w:tc>
        <w:tc>
          <w:tcPr>
            <w:vAlign w:val="center"/>
          </w:tcPr>
          <w:p w14:paraId="1E1DEF1D">
            <w:r>
              <w:t>7</w:t>
            </w:r>
          </w:p>
        </w:tc>
        <w:tc>
          <w:tcPr>
            <w:vAlign w:val="center"/>
          </w:tcPr>
          <w:p w14:paraId="5813D243">
            <w:r>
              <w:t>4.200</w:t>
            </w:r>
          </w:p>
        </w:tc>
        <w:tc>
          <w:tcPr>
            <w:vAlign w:val="center"/>
          </w:tcPr>
          <w:p w14:paraId="43C3B2F1">
            <w:r>
              <w:t>29.400</w:t>
            </w:r>
          </w:p>
        </w:tc>
        <w:tc>
          <w:tcPr>
            <w:vAlign w:val="center"/>
          </w:tcPr>
          <w:p w14:paraId="44E8C554">
            <w:r>
              <w:t>27</w:t>
            </w:r>
          </w:p>
        </w:tc>
        <w:tc>
          <w:tcPr>
            <w:vAlign w:val="center"/>
          </w:tcPr>
          <w:p w14:paraId="4749AABE">
            <w:r>
              <w:t>0.522</w:t>
            </w:r>
          </w:p>
        </w:tc>
        <w:tc>
          <w:tcPr>
            <w:vAlign w:val="center"/>
          </w:tcPr>
          <w:p w14:paraId="27C9D81A">
            <w:r>
              <w:t>织物遮阳</w:t>
            </w:r>
          </w:p>
        </w:tc>
        <w:tc>
          <w:tcPr>
            <w:vAlign w:val="center"/>
          </w:tcPr>
          <w:p w14:paraId="64148E33">
            <w:r>
              <w:t>0.667</w:t>
            </w:r>
          </w:p>
        </w:tc>
        <w:tc>
          <w:tcPr>
            <w:vAlign w:val="center"/>
          </w:tcPr>
          <w:p w14:paraId="6D00F87A">
            <w:r>
              <w:t>0.348</w:t>
            </w:r>
          </w:p>
        </w:tc>
      </w:tr>
      <w:tr w14:paraId="7C77E3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218B35BC">
            <w:r>
              <w:t>立面总面积(㎡)</w:t>
            </w:r>
          </w:p>
        </w:tc>
        <w:tc>
          <w:tcPr>
            <w:vAlign w:val="center"/>
          </w:tcPr>
          <w:p w14:paraId="5BFD74AF">
            <w:r>
              <w:t>31.560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5A2F587E">
            <w:r>
              <w:t>综合太阳得热系数</w:t>
            </w:r>
          </w:p>
        </w:tc>
        <w:tc>
          <w:tcPr>
            <w:vAlign w:val="center"/>
          </w:tcPr>
          <w:p w14:paraId="4DD1E474">
            <w:r>
              <w:t>0.348</w:t>
            </w:r>
          </w:p>
        </w:tc>
      </w:tr>
    </w:tbl>
    <w:p w14:paraId="3B1F6661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2384FD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2EC32D9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26E84F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CD80F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5E5A366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2E393EF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260277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A29F789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F4ED570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3603A06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1D6D046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5DA70DFC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74779F0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3E58E63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0DA336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29883A">
            <w:r>
              <w:t>1</w:t>
            </w:r>
          </w:p>
        </w:tc>
        <w:tc>
          <w:tcPr>
            <w:vAlign w:val="center"/>
          </w:tcPr>
          <w:p w14:paraId="25CA3ACD">
            <w:r>
              <w:t>C2</w:t>
            </w:r>
          </w:p>
        </w:tc>
        <w:tc>
          <w:tcPr>
            <w:vAlign w:val="center"/>
          </w:tcPr>
          <w:p w14:paraId="56B8F01D">
            <w:r>
              <w:t>1</w:t>
            </w:r>
          </w:p>
        </w:tc>
        <w:tc>
          <w:tcPr>
            <w:vAlign w:val="center"/>
          </w:tcPr>
          <w:p w14:paraId="7043E5F5">
            <w:r>
              <w:t>2</w:t>
            </w:r>
          </w:p>
        </w:tc>
        <w:tc>
          <w:tcPr>
            <w:vAlign w:val="center"/>
          </w:tcPr>
          <w:p w14:paraId="2519721F">
            <w:r>
              <w:t>2.160</w:t>
            </w:r>
          </w:p>
        </w:tc>
        <w:tc>
          <w:tcPr>
            <w:vAlign w:val="center"/>
          </w:tcPr>
          <w:p w14:paraId="6C6A66DC">
            <w:r>
              <w:t>4.320</w:t>
            </w:r>
          </w:p>
        </w:tc>
        <w:tc>
          <w:tcPr>
            <w:vAlign w:val="center"/>
          </w:tcPr>
          <w:p w14:paraId="6AF8BF3D">
            <w:r>
              <w:t>27</w:t>
            </w:r>
          </w:p>
        </w:tc>
        <w:tc>
          <w:tcPr>
            <w:vAlign w:val="center"/>
          </w:tcPr>
          <w:p w14:paraId="5B1FF439">
            <w:r>
              <w:t>0.522</w:t>
            </w:r>
          </w:p>
        </w:tc>
        <w:tc>
          <w:tcPr>
            <w:vAlign w:val="center"/>
          </w:tcPr>
          <w:p w14:paraId="3A1B6263">
            <w:r>
              <w:t>平板遮阳02</w:t>
            </w:r>
          </w:p>
        </w:tc>
        <w:tc>
          <w:tcPr>
            <w:vAlign w:val="center"/>
          </w:tcPr>
          <w:p w14:paraId="4AFF44CE">
            <w:r>
              <w:t>0.640</w:t>
            </w:r>
          </w:p>
        </w:tc>
        <w:tc>
          <w:tcPr>
            <w:vAlign w:val="center"/>
          </w:tcPr>
          <w:p w14:paraId="10D79532">
            <w:r>
              <w:t>0.334</w:t>
            </w:r>
          </w:p>
        </w:tc>
      </w:tr>
      <w:tr w14:paraId="6D892E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7039FF">
            <w:r>
              <w:t>2</w:t>
            </w:r>
          </w:p>
        </w:tc>
        <w:tc>
          <w:tcPr>
            <w:vAlign w:val="center"/>
          </w:tcPr>
          <w:p w14:paraId="34CEE7CC">
            <w:r>
              <w:t>C3</w:t>
            </w:r>
          </w:p>
        </w:tc>
        <w:tc>
          <w:tcPr>
            <w:vAlign w:val="center"/>
          </w:tcPr>
          <w:p w14:paraId="28A2E2CD">
            <w:r>
              <w:t>2~3</w:t>
            </w:r>
          </w:p>
        </w:tc>
        <w:tc>
          <w:tcPr>
            <w:vAlign w:val="center"/>
          </w:tcPr>
          <w:p w14:paraId="65A1F0F7">
            <w:r>
              <w:t>7</w:t>
            </w:r>
          </w:p>
        </w:tc>
        <w:tc>
          <w:tcPr>
            <w:vAlign w:val="center"/>
          </w:tcPr>
          <w:p w14:paraId="58695A98">
            <w:r>
              <w:t>4.200</w:t>
            </w:r>
          </w:p>
        </w:tc>
        <w:tc>
          <w:tcPr>
            <w:vAlign w:val="center"/>
          </w:tcPr>
          <w:p w14:paraId="5035A9E7">
            <w:r>
              <w:t>29.400</w:t>
            </w:r>
          </w:p>
        </w:tc>
        <w:tc>
          <w:tcPr>
            <w:vAlign w:val="center"/>
          </w:tcPr>
          <w:p w14:paraId="08DB3B27">
            <w:r>
              <w:t>27</w:t>
            </w:r>
          </w:p>
        </w:tc>
        <w:tc>
          <w:tcPr>
            <w:vAlign w:val="center"/>
          </w:tcPr>
          <w:p w14:paraId="538D9F0E">
            <w:r>
              <w:t>0.522</w:t>
            </w:r>
          </w:p>
        </w:tc>
        <w:tc>
          <w:tcPr>
            <w:vAlign w:val="center"/>
          </w:tcPr>
          <w:p w14:paraId="1195F121">
            <w:r>
              <w:t>织物遮阳</w:t>
            </w:r>
          </w:p>
        </w:tc>
        <w:tc>
          <w:tcPr>
            <w:vAlign w:val="center"/>
          </w:tcPr>
          <w:p w14:paraId="52D0080F">
            <w:r>
              <w:t>0.667</w:t>
            </w:r>
          </w:p>
        </w:tc>
        <w:tc>
          <w:tcPr>
            <w:vAlign w:val="center"/>
          </w:tcPr>
          <w:p w14:paraId="503EF657">
            <w:r>
              <w:t>0.348</w:t>
            </w:r>
          </w:p>
        </w:tc>
      </w:tr>
      <w:tr w14:paraId="22400E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83687A">
            <w:r>
              <w:t>3</w:t>
            </w:r>
          </w:p>
        </w:tc>
        <w:tc>
          <w:tcPr>
            <w:vAlign w:val="center"/>
          </w:tcPr>
          <w:p w14:paraId="2B309D9D">
            <w:r>
              <w:t>C4</w:t>
            </w:r>
          </w:p>
        </w:tc>
        <w:tc>
          <w:tcPr>
            <w:vAlign w:val="center"/>
          </w:tcPr>
          <w:p w14:paraId="01A5D476">
            <w:r>
              <w:t>1</w:t>
            </w:r>
          </w:p>
        </w:tc>
        <w:tc>
          <w:tcPr>
            <w:vAlign w:val="center"/>
          </w:tcPr>
          <w:p w14:paraId="4FA7031F">
            <w:r>
              <w:t>1</w:t>
            </w:r>
          </w:p>
        </w:tc>
        <w:tc>
          <w:tcPr>
            <w:vAlign w:val="center"/>
          </w:tcPr>
          <w:p w14:paraId="0866F8D8">
            <w:r>
              <w:t>4.200</w:t>
            </w:r>
          </w:p>
        </w:tc>
        <w:tc>
          <w:tcPr>
            <w:vAlign w:val="center"/>
          </w:tcPr>
          <w:p w14:paraId="493AA4DE">
            <w:r>
              <w:t>4.200</w:t>
            </w:r>
          </w:p>
        </w:tc>
        <w:tc>
          <w:tcPr>
            <w:vAlign w:val="center"/>
          </w:tcPr>
          <w:p w14:paraId="04A213B8">
            <w:r>
              <w:t>27</w:t>
            </w:r>
          </w:p>
        </w:tc>
        <w:tc>
          <w:tcPr>
            <w:vAlign w:val="center"/>
          </w:tcPr>
          <w:p w14:paraId="10E56C89">
            <w:r>
              <w:t>0.522</w:t>
            </w:r>
          </w:p>
        </w:tc>
        <w:tc>
          <w:tcPr>
            <w:vAlign w:val="center"/>
          </w:tcPr>
          <w:p w14:paraId="231CDBB3">
            <w:r>
              <w:t>平板遮阳02</w:t>
            </w:r>
          </w:p>
        </w:tc>
        <w:tc>
          <w:tcPr>
            <w:vAlign w:val="center"/>
          </w:tcPr>
          <w:p w14:paraId="7136139A">
            <w:r>
              <w:t>0.648</w:t>
            </w:r>
          </w:p>
        </w:tc>
        <w:tc>
          <w:tcPr>
            <w:vAlign w:val="center"/>
          </w:tcPr>
          <w:p w14:paraId="69AE213F">
            <w:r>
              <w:t>0.338</w:t>
            </w:r>
          </w:p>
        </w:tc>
      </w:tr>
      <w:tr w14:paraId="0F05CB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778D5E">
            <w:r>
              <w:t>4</w:t>
            </w:r>
          </w:p>
        </w:tc>
        <w:tc>
          <w:tcPr>
            <w:vAlign w:val="center"/>
          </w:tcPr>
          <w:p w14:paraId="0022955A">
            <w:r>
              <w:t>透光门-M1</w:t>
            </w:r>
          </w:p>
        </w:tc>
        <w:tc>
          <w:tcPr>
            <w:vAlign w:val="center"/>
          </w:tcPr>
          <w:p w14:paraId="010D2426">
            <w:r>
              <w:t>1</w:t>
            </w:r>
          </w:p>
        </w:tc>
        <w:tc>
          <w:tcPr>
            <w:vAlign w:val="center"/>
          </w:tcPr>
          <w:p w14:paraId="6B6A5336">
            <w:r>
              <w:t>1</w:t>
            </w:r>
          </w:p>
        </w:tc>
        <w:tc>
          <w:tcPr>
            <w:vAlign w:val="center"/>
          </w:tcPr>
          <w:p w14:paraId="1B57E1B8">
            <w:r>
              <w:t>0.750</w:t>
            </w:r>
          </w:p>
        </w:tc>
        <w:tc>
          <w:tcPr>
            <w:vAlign w:val="center"/>
          </w:tcPr>
          <w:p w14:paraId="239B21B6">
            <w:r>
              <w:t>0.750</w:t>
            </w:r>
          </w:p>
        </w:tc>
        <w:tc>
          <w:tcPr>
            <w:vAlign w:val="center"/>
          </w:tcPr>
          <w:p w14:paraId="670B3E62">
            <w:r>
              <w:t>27</w:t>
            </w:r>
          </w:p>
        </w:tc>
        <w:tc>
          <w:tcPr>
            <w:vAlign w:val="center"/>
          </w:tcPr>
          <w:p w14:paraId="6F799E42">
            <w:r>
              <w:t>0.522</w:t>
            </w:r>
          </w:p>
        </w:tc>
        <w:tc>
          <w:tcPr>
            <w:vAlign w:val="center"/>
          </w:tcPr>
          <w:p w14:paraId="72F80EA8">
            <w:r>
              <w:t>平板遮阳02</w:t>
            </w:r>
          </w:p>
        </w:tc>
        <w:tc>
          <w:tcPr>
            <w:vAlign w:val="center"/>
          </w:tcPr>
          <w:p w14:paraId="5412CF76">
            <w:r>
              <w:t>0.640</w:t>
            </w:r>
          </w:p>
        </w:tc>
        <w:tc>
          <w:tcPr>
            <w:vAlign w:val="center"/>
          </w:tcPr>
          <w:p w14:paraId="26E1BD4B">
            <w:r>
              <w:t>0.334</w:t>
            </w:r>
          </w:p>
        </w:tc>
      </w:tr>
      <w:tr w14:paraId="187898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4CCE8816">
            <w:r>
              <w:t>立面总面积(㎡)</w:t>
            </w:r>
          </w:p>
        </w:tc>
        <w:tc>
          <w:tcPr>
            <w:vAlign w:val="center"/>
          </w:tcPr>
          <w:p w14:paraId="2D155745">
            <w:r>
              <w:t>38.670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35F04BB7">
            <w:r>
              <w:t>综合太阳得热系数</w:t>
            </w:r>
          </w:p>
        </w:tc>
        <w:tc>
          <w:tcPr>
            <w:vAlign w:val="center"/>
          </w:tcPr>
          <w:p w14:paraId="6244B3EA">
            <w:r>
              <w:t>0.345</w:t>
            </w:r>
          </w:p>
        </w:tc>
      </w:tr>
    </w:tbl>
    <w:p w14:paraId="214BE1E1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8441A8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总体热工性能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31"/>
      </w:tblGrid>
      <w:tr w14:paraId="7122B9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8A42C3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5D7A3FE0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0DDF914C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73E64784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3934A59B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437C3CC2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023E941F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6768AAE5">
            <w:pPr>
              <w:jc w:val="center"/>
            </w:pPr>
            <w:r>
              <w:t>结论</w:t>
            </w:r>
          </w:p>
        </w:tc>
      </w:tr>
      <w:tr w14:paraId="6F02A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6AB32C">
            <w:r>
              <w:t>南向</w:t>
            </w:r>
          </w:p>
        </w:tc>
        <w:tc>
          <w:tcPr>
            <w:vAlign w:val="center"/>
          </w:tcPr>
          <w:p w14:paraId="6D4B92C6">
            <w:r>
              <w:t>立面1</w:t>
            </w:r>
          </w:p>
        </w:tc>
        <w:tc>
          <w:tcPr>
            <w:vAlign w:val="center"/>
          </w:tcPr>
          <w:p w14:paraId="4E56AD84">
            <w:r>
              <w:t>7.56</w:t>
            </w:r>
          </w:p>
        </w:tc>
        <w:tc>
          <w:tcPr>
            <w:vAlign w:val="center"/>
          </w:tcPr>
          <w:p w14:paraId="6CC04E05">
            <w:r>
              <w:t>3.50</w:t>
            </w:r>
          </w:p>
        </w:tc>
        <w:tc>
          <w:tcPr>
            <w:vAlign w:val="center"/>
          </w:tcPr>
          <w:p w14:paraId="639293F8">
            <w:r>
              <w:t>0.35</w:t>
            </w:r>
          </w:p>
        </w:tc>
        <w:tc>
          <w:tcPr>
            <w:vAlign w:val="center"/>
          </w:tcPr>
          <w:p w14:paraId="639C5015">
            <w:r>
              <w:t>0.05</w:t>
            </w:r>
          </w:p>
        </w:tc>
        <w:tc>
          <w:tcPr>
            <w:vAlign w:val="center"/>
          </w:tcPr>
          <w:p w14:paraId="2F428C97">
            <w:r>
              <w:t>K≤4.00, SHGC≤0.40</w:t>
            </w:r>
          </w:p>
        </w:tc>
        <w:tc>
          <w:tcPr>
            <w:vAlign w:val="center"/>
          </w:tcPr>
          <w:p w14:paraId="3DC1BC6C">
            <w:r>
              <w:t>满足</w:t>
            </w:r>
          </w:p>
        </w:tc>
      </w:tr>
      <w:tr w14:paraId="6404C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C04D0B">
            <w:r>
              <w:t>北向</w:t>
            </w:r>
          </w:p>
        </w:tc>
        <w:tc>
          <w:tcPr>
            <w:vAlign w:val="center"/>
          </w:tcPr>
          <w:p w14:paraId="003BFA79">
            <w:r>
              <w:t>立面2</w:t>
            </w:r>
          </w:p>
        </w:tc>
        <w:tc>
          <w:tcPr>
            <w:vAlign w:val="center"/>
          </w:tcPr>
          <w:p w14:paraId="50C45326">
            <w:r>
              <w:t>63.58</w:t>
            </w:r>
          </w:p>
        </w:tc>
        <w:tc>
          <w:tcPr>
            <w:vAlign w:val="center"/>
          </w:tcPr>
          <w:p w14:paraId="2C97DE85">
            <w:r>
              <w:t>3.50</w:t>
            </w:r>
          </w:p>
        </w:tc>
        <w:tc>
          <w:tcPr>
            <w:vAlign w:val="center"/>
          </w:tcPr>
          <w:p w14:paraId="39AC6178">
            <w:r>
              <w:t>0.36</w:t>
            </w:r>
          </w:p>
        </w:tc>
        <w:tc>
          <w:tcPr>
            <w:vAlign w:val="center"/>
          </w:tcPr>
          <w:p w14:paraId="3E48CB4D">
            <w:r>
              <w:t>0.40</w:t>
            </w:r>
          </w:p>
        </w:tc>
        <w:tc>
          <w:tcPr>
            <w:vAlign w:val="center"/>
          </w:tcPr>
          <w:p w14:paraId="5957B6F9">
            <w:r>
              <w:t>K≤2.50, SHGC≤0.35</w:t>
            </w:r>
          </w:p>
        </w:tc>
        <w:tc>
          <w:tcPr>
            <w:vAlign w:val="center"/>
          </w:tcPr>
          <w:p w14:paraId="1B85A31B">
            <w:r>
              <w:rPr>
                <w:color w:val="FF0000"/>
              </w:rPr>
              <w:t>不满足</w:t>
            </w:r>
          </w:p>
        </w:tc>
      </w:tr>
      <w:tr w14:paraId="68A88F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6A10EA">
            <w:r>
              <w:t>东向</w:t>
            </w:r>
          </w:p>
        </w:tc>
        <w:tc>
          <w:tcPr>
            <w:vAlign w:val="center"/>
          </w:tcPr>
          <w:p w14:paraId="5E6B0DE3">
            <w:r>
              <w:t>立面3</w:t>
            </w:r>
          </w:p>
        </w:tc>
        <w:tc>
          <w:tcPr>
            <w:vAlign w:val="center"/>
          </w:tcPr>
          <w:p w14:paraId="321903AD">
            <w:r>
              <w:t>31.56</w:t>
            </w:r>
          </w:p>
        </w:tc>
        <w:tc>
          <w:tcPr>
            <w:vAlign w:val="center"/>
          </w:tcPr>
          <w:p w14:paraId="2799B3F1">
            <w:r>
              <w:t>3.50</w:t>
            </w:r>
          </w:p>
        </w:tc>
        <w:tc>
          <w:tcPr>
            <w:vAlign w:val="center"/>
          </w:tcPr>
          <w:p w14:paraId="31D3727A">
            <w:r>
              <w:t>0.35</w:t>
            </w:r>
          </w:p>
        </w:tc>
        <w:tc>
          <w:tcPr>
            <w:vAlign w:val="center"/>
          </w:tcPr>
          <w:p w14:paraId="5C409BD1">
            <w:r>
              <w:t>0.24</w:t>
            </w:r>
          </w:p>
        </w:tc>
        <w:tc>
          <w:tcPr>
            <w:vAlign w:val="center"/>
          </w:tcPr>
          <w:p w14:paraId="2C530B2D">
            <w:r>
              <w:t>K≤3.00, SHGC≤0.35</w:t>
            </w:r>
          </w:p>
        </w:tc>
        <w:tc>
          <w:tcPr>
            <w:vAlign w:val="center"/>
          </w:tcPr>
          <w:p w14:paraId="752B6DE5">
            <w:r>
              <w:rPr>
                <w:color w:val="FF0000"/>
              </w:rPr>
              <w:t>不满足</w:t>
            </w:r>
          </w:p>
        </w:tc>
      </w:tr>
      <w:tr w14:paraId="6908C4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C7E269">
            <w:r>
              <w:t>西向</w:t>
            </w:r>
          </w:p>
        </w:tc>
        <w:tc>
          <w:tcPr>
            <w:vAlign w:val="center"/>
          </w:tcPr>
          <w:p w14:paraId="00E1097E">
            <w:r>
              <w:t>立面4</w:t>
            </w:r>
          </w:p>
        </w:tc>
        <w:tc>
          <w:tcPr>
            <w:vAlign w:val="center"/>
          </w:tcPr>
          <w:p w14:paraId="41F394DF">
            <w:r>
              <w:t>38.67</w:t>
            </w:r>
          </w:p>
        </w:tc>
        <w:tc>
          <w:tcPr>
            <w:vAlign w:val="center"/>
          </w:tcPr>
          <w:p w14:paraId="01797C53">
            <w:r>
              <w:t>3.50</w:t>
            </w:r>
          </w:p>
        </w:tc>
        <w:tc>
          <w:tcPr>
            <w:vAlign w:val="center"/>
          </w:tcPr>
          <w:p w14:paraId="7094DCDF">
            <w:r>
              <w:t>0.35</w:t>
            </w:r>
          </w:p>
        </w:tc>
        <w:tc>
          <w:tcPr>
            <w:vAlign w:val="center"/>
          </w:tcPr>
          <w:p w14:paraId="0216D350">
            <w:r>
              <w:t>0.30</w:t>
            </w:r>
          </w:p>
        </w:tc>
        <w:tc>
          <w:tcPr>
            <w:vAlign w:val="center"/>
          </w:tcPr>
          <w:p w14:paraId="7957F7D5">
            <w:r>
              <w:t>K≤3.00, SHGC≤0.35</w:t>
            </w:r>
          </w:p>
        </w:tc>
        <w:tc>
          <w:tcPr>
            <w:vAlign w:val="center"/>
          </w:tcPr>
          <w:p w14:paraId="3552A8D1">
            <w:r>
              <w:rPr>
                <w:color w:val="FF0000"/>
              </w:rPr>
              <w:t>不满足</w:t>
            </w:r>
          </w:p>
        </w:tc>
      </w:tr>
      <w:tr w14:paraId="4101A6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85E80D">
            <w:r>
              <w:t>综合平均</w:t>
            </w:r>
          </w:p>
        </w:tc>
        <w:tc>
          <w:tcPr>
            <w:vAlign w:val="center"/>
          </w:tcPr>
          <w:p w14:paraId="10D757D4"/>
        </w:tc>
        <w:tc>
          <w:tcPr>
            <w:vAlign w:val="center"/>
          </w:tcPr>
          <w:p w14:paraId="65DE9844">
            <w:r>
              <w:t>141.37</w:t>
            </w:r>
          </w:p>
        </w:tc>
        <w:tc>
          <w:tcPr>
            <w:vAlign w:val="center"/>
          </w:tcPr>
          <w:p w14:paraId="40E25488">
            <w:r>
              <w:t>3.50</w:t>
            </w:r>
          </w:p>
        </w:tc>
        <w:tc>
          <w:tcPr>
            <w:vAlign w:val="center"/>
          </w:tcPr>
          <w:p w14:paraId="6D0C1AD7">
            <w:r>
              <w:t>0.35</w:t>
            </w:r>
          </w:p>
        </w:tc>
        <w:tc>
          <w:tcPr>
            <w:vAlign w:val="center"/>
          </w:tcPr>
          <w:p w14:paraId="216D2484">
            <w:r>
              <w:t>0.25</w:t>
            </w:r>
          </w:p>
        </w:tc>
        <w:tc>
          <w:tcPr>
            <w:vAlign w:val="center"/>
          </w:tcPr>
          <w:p w14:paraId="599C2A4A"/>
        </w:tc>
        <w:tc>
          <w:tcPr>
            <w:vAlign w:val="center"/>
          </w:tcPr>
          <w:p w14:paraId="5CCB7C5E"/>
        </w:tc>
      </w:tr>
      <w:tr w14:paraId="2F1912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78FEC1">
            <w:r>
              <w:t>标准依据</w:t>
            </w:r>
          </w:p>
        </w:tc>
        <w:tc>
          <w:tcPr>
            <w:gridSpan w:val="7"/>
            <w:vAlign w:val="center"/>
          </w:tcPr>
          <w:p w14:paraId="7DBD4ADB">
            <w:r>
              <w:t>《广西公共建筑节能设计标准》DBJ/T45-096-2022第3.3.1条</w:t>
            </w:r>
          </w:p>
        </w:tc>
      </w:tr>
      <w:tr w14:paraId="79CCE4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EBF56F">
            <w:r>
              <w:t>标准要求</w:t>
            </w:r>
          </w:p>
        </w:tc>
        <w:tc>
          <w:tcPr>
            <w:gridSpan w:val="7"/>
            <w:vAlign w:val="center"/>
          </w:tcPr>
          <w:p w14:paraId="2307C20D">
            <w:r>
              <w:t>外窗传热系数和综合太阳得热系数满足表3.3.1-2的要求</w:t>
            </w:r>
          </w:p>
        </w:tc>
      </w:tr>
      <w:tr w14:paraId="41091E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51CA5C">
            <w:r>
              <w:t>结论</w:t>
            </w:r>
          </w:p>
        </w:tc>
        <w:tc>
          <w:tcPr>
            <w:gridSpan w:val="7"/>
            <w:vAlign w:val="center"/>
          </w:tcPr>
          <w:p w14:paraId="0EA92DBC">
            <w:r>
              <w:rPr>
                <w:color w:val="FF0000"/>
              </w:rPr>
              <w:t>不满足</w:t>
            </w:r>
          </w:p>
        </w:tc>
      </w:tr>
    </w:tbl>
    <w:p w14:paraId="2EB219A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3EFC8EB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5560"/>
      <w:r>
        <w:rPr>
          <w:color w:val="000000"/>
          <w:kern w:val="2"/>
          <w:szCs w:val="24"/>
          <w:lang w:val="en-US"/>
        </w:rPr>
        <w:t>非中空窗面积比</w:t>
      </w:r>
      <w:bookmarkEnd w:id="4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09"/>
        <w:gridCol w:w="1584"/>
        <w:gridCol w:w="1584"/>
        <w:gridCol w:w="1584"/>
        <w:gridCol w:w="792"/>
        <w:gridCol w:w="1018"/>
      </w:tblGrid>
      <w:tr w14:paraId="33C609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464110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AFF0A4E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694F3971">
            <w:pPr>
              <w:jc w:val="center"/>
            </w:pPr>
            <w:r>
              <w:t>非中空玻璃面积(㎡)</w:t>
            </w:r>
          </w:p>
        </w:tc>
        <w:tc>
          <w:tcPr>
            <w:shd w:val="clear" w:color="auto" w:fill="E6E6E6"/>
            <w:vAlign w:val="center"/>
          </w:tcPr>
          <w:p w14:paraId="209CAE2E"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 w14:paraId="216665ED"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 w14:paraId="22A50669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4CBDB748">
            <w:pPr>
              <w:jc w:val="center"/>
            </w:pPr>
            <w:r>
              <w:t>结论</w:t>
            </w:r>
          </w:p>
        </w:tc>
      </w:tr>
      <w:tr w14:paraId="570059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862D0A">
            <w:r>
              <w:t>南向</w:t>
            </w:r>
          </w:p>
        </w:tc>
        <w:tc>
          <w:tcPr>
            <w:vAlign w:val="center"/>
          </w:tcPr>
          <w:p w14:paraId="5E87661D">
            <w:r>
              <w:t>立面1</w:t>
            </w:r>
          </w:p>
        </w:tc>
        <w:tc>
          <w:tcPr>
            <w:vAlign w:val="center"/>
          </w:tcPr>
          <w:p w14:paraId="4A5864AE">
            <w:r>
              <w:t>0.00</w:t>
            </w:r>
          </w:p>
        </w:tc>
        <w:tc>
          <w:tcPr>
            <w:vAlign w:val="center"/>
          </w:tcPr>
          <w:p w14:paraId="73ED902B">
            <w:r>
              <w:t>7.56</w:t>
            </w:r>
          </w:p>
        </w:tc>
        <w:tc>
          <w:tcPr>
            <w:vAlign w:val="center"/>
          </w:tcPr>
          <w:p w14:paraId="455C8C17">
            <w:r>
              <w:t>0.00</w:t>
            </w:r>
          </w:p>
        </w:tc>
        <w:tc>
          <w:tcPr>
            <w:vAlign w:val="center"/>
          </w:tcPr>
          <w:p w14:paraId="14EF2318">
            <w:r>
              <w:t>0.15</w:t>
            </w:r>
          </w:p>
        </w:tc>
        <w:tc>
          <w:tcPr>
            <w:vAlign w:val="center"/>
          </w:tcPr>
          <w:p w14:paraId="4D7FB5F6">
            <w:r>
              <w:t>满足</w:t>
            </w:r>
          </w:p>
        </w:tc>
      </w:tr>
      <w:tr w14:paraId="166588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74B4C6">
            <w:r>
              <w:t>北向</w:t>
            </w:r>
          </w:p>
        </w:tc>
        <w:tc>
          <w:tcPr>
            <w:vAlign w:val="center"/>
          </w:tcPr>
          <w:p w14:paraId="0CE3D028">
            <w:r>
              <w:t>立面2</w:t>
            </w:r>
          </w:p>
        </w:tc>
        <w:tc>
          <w:tcPr>
            <w:vAlign w:val="center"/>
          </w:tcPr>
          <w:p w14:paraId="66304800">
            <w:r>
              <w:t>0.00</w:t>
            </w:r>
          </w:p>
        </w:tc>
        <w:tc>
          <w:tcPr>
            <w:vAlign w:val="center"/>
          </w:tcPr>
          <w:p w14:paraId="0D41546B">
            <w:r>
              <w:t>63.58</w:t>
            </w:r>
          </w:p>
        </w:tc>
        <w:tc>
          <w:tcPr>
            <w:vAlign w:val="center"/>
          </w:tcPr>
          <w:p w14:paraId="777B7D56">
            <w:r>
              <w:t>0.00</w:t>
            </w:r>
          </w:p>
        </w:tc>
        <w:tc>
          <w:tcPr>
            <w:vAlign w:val="center"/>
          </w:tcPr>
          <w:p w14:paraId="7C885E32">
            <w:r>
              <w:t>0.15</w:t>
            </w:r>
          </w:p>
        </w:tc>
        <w:tc>
          <w:tcPr>
            <w:vAlign w:val="center"/>
          </w:tcPr>
          <w:p w14:paraId="4C0F2CE5">
            <w:r>
              <w:t>满足</w:t>
            </w:r>
          </w:p>
        </w:tc>
      </w:tr>
      <w:tr w14:paraId="6213FF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676B18">
            <w:r>
              <w:t>东向</w:t>
            </w:r>
          </w:p>
        </w:tc>
        <w:tc>
          <w:tcPr>
            <w:vAlign w:val="center"/>
          </w:tcPr>
          <w:p w14:paraId="1552B80B">
            <w:r>
              <w:t>立面3</w:t>
            </w:r>
          </w:p>
        </w:tc>
        <w:tc>
          <w:tcPr>
            <w:vAlign w:val="center"/>
          </w:tcPr>
          <w:p w14:paraId="74A4B6AB">
            <w:r>
              <w:t>0.00</w:t>
            </w:r>
          </w:p>
        </w:tc>
        <w:tc>
          <w:tcPr>
            <w:vAlign w:val="center"/>
          </w:tcPr>
          <w:p w14:paraId="6F840F2E">
            <w:r>
              <w:t>31.56</w:t>
            </w:r>
          </w:p>
        </w:tc>
        <w:tc>
          <w:tcPr>
            <w:vAlign w:val="center"/>
          </w:tcPr>
          <w:p w14:paraId="0866943F">
            <w:r>
              <w:t>0.00</w:t>
            </w:r>
          </w:p>
        </w:tc>
        <w:tc>
          <w:tcPr>
            <w:vAlign w:val="center"/>
          </w:tcPr>
          <w:p w14:paraId="2C5BCCC9">
            <w:r>
              <w:t>0.15</w:t>
            </w:r>
          </w:p>
        </w:tc>
        <w:tc>
          <w:tcPr>
            <w:vAlign w:val="center"/>
          </w:tcPr>
          <w:p w14:paraId="5E8B6A85">
            <w:r>
              <w:t>满足</w:t>
            </w:r>
          </w:p>
        </w:tc>
      </w:tr>
      <w:tr w14:paraId="310EDF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42D868">
            <w:r>
              <w:t>西向</w:t>
            </w:r>
          </w:p>
        </w:tc>
        <w:tc>
          <w:tcPr>
            <w:vAlign w:val="center"/>
          </w:tcPr>
          <w:p w14:paraId="7A87EC05">
            <w:r>
              <w:t>立面4</w:t>
            </w:r>
          </w:p>
        </w:tc>
        <w:tc>
          <w:tcPr>
            <w:vAlign w:val="center"/>
          </w:tcPr>
          <w:p w14:paraId="6448F0CC">
            <w:r>
              <w:t>0.00</w:t>
            </w:r>
          </w:p>
        </w:tc>
        <w:tc>
          <w:tcPr>
            <w:vAlign w:val="center"/>
          </w:tcPr>
          <w:p w14:paraId="6BAE15B2">
            <w:r>
              <w:t>38.67</w:t>
            </w:r>
          </w:p>
        </w:tc>
        <w:tc>
          <w:tcPr>
            <w:vAlign w:val="center"/>
          </w:tcPr>
          <w:p w14:paraId="348D11BB">
            <w:r>
              <w:t>0.00</w:t>
            </w:r>
          </w:p>
        </w:tc>
        <w:tc>
          <w:tcPr>
            <w:vAlign w:val="center"/>
          </w:tcPr>
          <w:p w14:paraId="41CEC00B">
            <w:r>
              <w:t>0.15</w:t>
            </w:r>
          </w:p>
        </w:tc>
        <w:tc>
          <w:tcPr>
            <w:vAlign w:val="center"/>
          </w:tcPr>
          <w:p w14:paraId="1FEF0F99">
            <w:r>
              <w:t>满足</w:t>
            </w:r>
          </w:p>
        </w:tc>
      </w:tr>
      <w:tr w14:paraId="23AA6B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E262A58">
            <w:r>
              <w:t>标准依据</w:t>
            </w:r>
          </w:p>
        </w:tc>
        <w:tc>
          <w:tcPr>
            <w:gridSpan w:val="5"/>
            <w:vAlign w:val="center"/>
          </w:tcPr>
          <w:p w14:paraId="5E7233CA">
            <w:r>
              <w:t>《广西公共建筑节能设计标准》DBJ/T45-096-2022第3.3.7条</w:t>
            </w:r>
          </w:p>
        </w:tc>
      </w:tr>
      <w:tr w14:paraId="1CE251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50FA0AE3">
            <w:r>
              <w:t>标准要求</w:t>
            </w:r>
          </w:p>
        </w:tc>
        <w:tc>
          <w:tcPr>
            <w:gridSpan w:val="5"/>
            <w:vAlign w:val="center"/>
          </w:tcPr>
          <w:p w14:paraId="0C4A4541">
            <w:r>
              <w:t>非中空玻璃的面积不应超过同一立面透光面积的15%</w:t>
            </w:r>
          </w:p>
        </w:tc>
      </w:tr>
      <w:tr w14:paraId="3659FA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28FA0525">
            <w:r>
              <w:t>结论</w:t>
            </w:r>
          </w:p>
        </w:tc>
        <w:tc>
          <w:tcPr>
            <w:gridSpan w:val="5"/>
            <w:vAlign w:val="center"/>
          </w:tcPr>
          <w:p w14:paraId="31ACEAC2">
            <w:r>
              <w:t>满足</w:t>
            </w:r>
          </w:p>
        </w:tc>
      </w:tr>
    </w:tbl>
    <w:p w14:paraId="449BB28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12302"/>
      <w:r>
        <w:rPr>
          <w:color w:val="000000"/>
          <w:kern w:val="2"/>
          <w:szCs w:val="24"/>
          <w:lang w:val="en-US"/>
        </w:rPr>
        <w:t>有效通风换气面积</w:t>
      </w:r>
      <w:bookmarkEnd w:id="4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0"/>
        <w:gridCol w:w="4"/>
      </w:tblGrid>
      <w:tr w14:paraId="3633DE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shd w:val="clear" w:color="auto" w:fill="E6E6E6"/>
            <w:vAlign w:val="center"/>
          </w:tcPr>
          <w:p w14:paraId="5C8847C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2CC6A05">
            <w:pPr>
              <w:jc w:val="center"/>
            </w:pPr>
            <w:r>
              <w:t>房间</w:t>
            </w:r>
            <w:r>
              <w:br w:type="textWrapping"/>
            </w:r>
            <w:r>
              <w:t>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1D8568BD">
            <w:pPr>
              <w:jc w:val="center"/>
            </w:pPr>
            <w:r>
              <w:t>房间面积(㎡)</w:t>
            </w:r>
          </w:p>
        </w:tc>
        <w:tc>
          <w:tcPr>
            <w:shd w:val="clear" w:color="auto" w:fill="E6E6E6"/>
            <w:vAlign w:val="center"/>
          </w:tcPr>
          <w:p w14:paraId="733F3EE0">
            <w:pPr>
              <w:jc w:val="center"/>
            </w:pPr>
            <w:r>
              <w:t>立面面积(㎡)</w:t>
            </w:r>
          </w:p>
        </w:tc>
        <w:tc>
          <w:tcPr>
            <w:shd w:val="clear" w:color="auto" w:fill="E6E6E6"/>
            <w:vAlign w:val="center"/>
          </w:tcPr>
          <w:p w14:paraId="29E50ED2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765C538">
            <w:pPr>
              <w:jc w:val="center"/>
            </w:pPr>
            <w:r>
              <w:t>门窗面积(㎡)</w:t>
            </w:r>
          </w:p>
        </w:tc>
        <w:tc>
          <w:tcPr>
            <w:shd w:val="clear" w:color="auto" w:fill="E6E6E6"/>
            <w:vAlign w:val="center"/>
          </w:tcPr>
          <w:p w14:paraId="6B3184FC">
            <w:pPr>
              <w:jc w:val="center"/>
            </w:pPr>
            <w:r>
              <w:t>有效通风面积比</w:t>
            </w:r>
          </w:p>
        </w:tc>
        <w:tc>
          <w:tcPr>
            <w:shd w:val="clear" w:color="auto" w:fill="E6E6E6"/>
            <w:vAlign w:val="center"/>
          </w:tcPr>
          <w:p w14:paraId="3288C309">
            <w:pPr>
              <w:jc w:val="center"/>
            </w:pPr>
            <w:r>
              <w:t>门窗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AA789D9">
            <w:pPr>
              <w:jc w:val="center"/>
            </w:pPr>
            <w:r>
              <w:t>有效通风面积/外窗面积</w:t>
            </w:r>
          </w:p>
        </w:tc>
        <w:tc>
          <w:tcPr>
            <w:shd w:val="clear" w:color="auto" w:fill="E6E6E6"/>
            <w:vAlign w:val="center"/>
          </w:tcPr>
          <w:p w14:paraId="3800E573">
            <w:pPr>
              <w:jc w:val="center"/>
            </w:pPr>
            <w:r>
              <w:t>有效通风面积/立面面积</w:t>
            </w:r>
          </w:p>
        </w:tc>
        <w:tc>
          <w:tcPr>
            <w:shd w:val="clear" w:color="auto" w:fill="E6E6E6"/>
            <w:vAlign w:val="center"/>
          </w:tcPr>
          <w:p w14:paraId="6628CC04">
            <w:pPr>
              <w:jc w:val="center"/>
            </w:pPr>
            <w:r>
              <w:t>结论</w:t>
            </w:r>
          </w:p>
        </w:tc>
      </w:tr>
      <w:tr w14:paraId="2F8D9A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vMerge w:val="restart"/>
            <w:vAlign w:val="center"/>
          </w:tcPr>
          <w:p w14:paraId="3458648C">
            <w:r>
              <w:t>1</w:t>
            </w:r>
          </w:p>
        </w:tc>
        <w:tc>
          <w:tcPr>
            <w:vMerge w:val="restart"/>
            <w:vAlign w:val="center"/>
          </w:tcPr>
          <w:p w14:paraId="259FACAA">
            <w:r>
              <w:t>1001</w:t>
            </w:r>
          </w:p>
        </w:tc>
        <w:tc>
          <w:tcPr>
            <w:gridSpan w:val="2"/>
            <w:vMerge w:val="restart"/>
            <w:vAlign w:val="center"/>
          </w:tcPr>
          <w:p w14:paraId="137E3BF4">
            <w:r>
              <w:t>47.53</w:t>
            </w:r>
          </w:p>
        </w:tc>
        <w:tc>
          <w:tcPr>
            <w:vMerge w:val="restart"/>
            <w:vAlign w:val="center"/>
          </w:tcPr>
          <w:p w14:paraId="140D2411">
            <w:r>
              <w:t>61.92</w:t>
            </w:r>
          </w:p>
        </w:tc>
        <w:tc>
          <w:tcPr>
            <w:vAlign w:val="center"/>
          </w:tcPr>
          <w:p w14:paraId="1CED132B">
            <w:r>
              <w:t>FC乙6</w:t>
            </w:r>
          </w:p>
        </w:tc>
        <w:tc>
          <w:tcPr>
            <w:vAlign w:val="center"/>
          </w:tcPr>
          <w:p w14:paraId="15668557">
            <w:r>
              <w:t>2.52</w:t>
            </w:r>
          </w:p>
        </w:tc>
        <w:tc>
          <w:tcPr>
            <w:vAlign w:val="center"/>
          </w:tcPr>
          <w:p w14:paraId="43F1FA7F">
            <w:r>
              <w:t>0.50</w:t>
            </w:r>
          </w:p>
        </w:tc>
        <w:tc>
          <w:tcPr>
            <w:vAlign w:val="center"/>
          </w:tcPr>
          <w:p w14:paraId="6AF761F8">
            <w:r>
              <w:t>外窗</w:t>
            </w:r>
          </w:p>
        </w:tc>
        <w:tc>
          <w:tcPr>
            <w:vMerge w:val="restart"/>
            <w:vAlign w:val="center"/>
          </w:tcPr>
          <w:p w14:paraId="52546BD0">
            <w:r>
              <w:t>0.50</w:t>
            </w:r>
          </w:p>
        </w:tc>
        <w:tc>
          <w:tcPr>
            <w:vMerge w:val="restart"/>
            <w:vAlign w:val="center"/>
          </w:tcPr>
          <w:p w14:paraId="089BB894">
            <w:r>
              <w:t>0.06</w:t>
            </w:r>
          </w:p>
        </w:tc>
        <w:tc>
          <w:tcPr>
            <w:vMerge w:val="restart"/>
            <w:vAlign w:val="center"/>
          </w:tcPr>
          <w:p w14:paraId="3A3B4517">
            <w:r>
              <w:rPr>
                <w:color w:val="FF0000"/>
              </w:rPr>
              <w:t>不满足</w:t>
            </w:r>
          </w:p>
        </w:tc>
      </w:tr>
      <w:tr w14:paraId="7F236F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vMerge w:val="continue"/>
            <w:vAlign w:val="center"/>
          </w:tcPr>
          <w:p w14:paraId="59D10C1C"/>
        </w:tc>
        <w:tc>
          <w:tcPr>
            <w:vMerge w:val="continue"/>
            <w:vAlign w:val="center"/>
          </w:tcPr>
          <w:p w14:paraId="4A17ADDF"/>
        </w:tc>
        <w:tc>
          <w:tcPr>
            <w:gridSpan w:val="2"/>
            <w:vMerge w:val="continue"/>
            <w:vAlign w:val="center"/>
          </w:tcPr>
          <w:p w14:paraId="25DCCCC0"/>
        </w:tc>
        <w:tc>
          <w:tcPr>
            <w:vMerge w:val="continue"/>
            <w:vAlign w:val="center"/>
          </w:tcPr>
          <w:p w14:paraId="7AA9B636"/>
        </w:tc>
        <w:tc>
          <w:tcPr>
            <w:vAlign w:val="center"/>
          </w:tcPr>
          <w:p w14:paraId="28D6FAE2">
            <w:r>
              <w:t>FC乙6</w:t>
            </w:r>
          </w:p>
        </w:tc>
        <w:tc>
          <w:tcPr>
            <w:vAlign w:val="center"/>
          </w:tcPr>
          <w:p w14:paraId="65FEEB0D">
            <w:r>
              <w:t>2.52</w:t>
            </w:r>
          </w:p>
        </w:tc>
        <w:tc>
          <w:tcPr>
            <w:vAlign w:val="center"/>
          </w:tcPr>
          <w:p w14:paraId="78974771">
            <w:r>
              <w:t>0.50</w:t>
            </w:r>
          </w:p>
        </w:tc>
        <w:tc>
          <w:tcPr>
            <w:vAlign w:val="center"/>
          </w:tcPr>
          <w:p w14:paraId="27209E97">
            <w:r>
              <w:t>外窗</w:t>
            </w:r>
          </w:p>
        </w:tc>
        <w:tc>
          <w:tcPr>
            <w:vMerge w:val="continue"/>
            <w:vAlign w:val="center"/>
          </w:tcPr>
          <w:p w14:paraId="08BE6556"/>
        </w:tc>
        <w:tc>
          <w:tcPr>
            <w:vMerge w:val="continue"/>
            <w:vAlign w:val="center"/>
          </w:tcPr>
          <w:p w14:paraId="31E76808"/>
        </w:tc>
        <w:tc>
          <w:tcPr>
            <w:vMerge w:val="continue"/>
            <w:vAlign w:val="center"/>
          </w:tcPr>
          <w:p w14:paraId="319F564C"/>
        </w:tc>
      </w:tr>
      <w:tr w14:paraId="71652A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vMerge w:val="continue"/>
            <w:vAlign w:val="center"/>
          </w:tcPr>
          <w:p w14:paraId="6045F739"/>
        </w:tc>
        <w:tc>
          <w:tcPr>
            <w:vMerge w:val="continue"/>
            <w:vAlign w:val="center"/>
          </w:tcPr>
          <w:p w14:paraId="11990568"/>
        </w:tc>
        <w:tc>
          <w:tcPr>
            <w:gridSpan w:val="2"/>
            <w:vMerge w:val="continue"/>
            <w:vAlign w:val="center"/>
          </w:tcPr>
          <w:p w14:paraId="6D5B8017"/>
        </w:tc>
        <w:tc>
          <w:tcPr>
            <w:vMerge w:val="continue"/>
            <w:vAlign w:val="center"/>
          </w:tcPr>
          <w:p w14:paraId="4285C411"/>
        </w:tc>
        <w:tc>
          <w:tcPr>
            <w:vAlign w:val="center"/>
          </w:tcPr>
          <w:p w14:paraId="52045CF5">
            <w:r>
              <w:t>FC乙6</w:t>
            </w:r>
          </w:p>
        </w:tc>
        <w:tc>
          <w:tcPr>
            <w:vAlign w:val="center"/>
          </w:tcPr>
          <w:p w14:paraId="1CA3203B">
            <w:r>
              <w:t>2.52</w:t>
            </w:r>
          </w:p>
        </w:tc>
        <w:tc>
          <w:tcPr>
            <w:vAlign w:val="center"/>
          </w:tcPr>
          <w:p w14:paraId="0C99821E">
            <w:r>
              <w:t>0.50</w:t>
            </w:r>
          </w:p>
        </w:tc>
        <w:tc>
          <w:tcPr>
            <w:vAlign w:val="center"/>
          </w:tcPr>
          <w:p w14:paraId="2A14A664">
            <w:r>
              <w:t>外窗</w:t>
            </w:r>
          </w:p>
        </w:tc>
        <w:tc>
          <w:tcPr>
            <w:vMerge w:val="continue"/>
            <w:vAlign w:val="center"/>
          </w:tcPr>
          <w:p w14:paraId="2AD0F6D1"/>
        </w:tc>
        <w:tc>
          <w:tcPr>
            <w:vMerge w:val="continue"/>
            <w:vAlign w:val="center"/>
          </w:tcPr>
          <w:p w14:paraId="218893CD"/>
        </w:tc>
        <w:tc>
          <w:tcPr>
            <w:vMerge w:val="continue"/>
            <w:vAlign w:val="center"/>
          </w:tcPr>
          <w:p w14:paraId="4F408F6A"/>
        </w:tc>
      </w:tr>
      <w:tr w14:paraId="23936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vMerge w:val="continue"/>
            <w:vAlign w:val="center"/>
          </w:tcPr>
          <w:p w14:paraId="3183150A"/>
        </w:tc>
        <w:tc>
          <w:tcPr>
            <w:vAlign w:val="center"/>
          </w:tcPr>
          <w:p w14:paraId="7D788A1F">
            <w:r>
              <w:t>1002</w:t>
            </w:r>
          </w:p>
        </w:tc>
        <w:tc>
          <w:tcPr>
            <w:gridSpan w:val="2"/>
            <w:vAlign w:val="center"/>
          </w:tcPr>
          <w:p w14:paraId="13AA262A">
            <w:r>
              <w:t>40.30</w:t>
            </w:r>
          </w:p>
        </w:tc>
        <w:tc>
          <w:tcPr>
            <w:vAlign w:val="center"/>
          </w:tcPr>
          <w:p w14:paraId="39665897">
            <w:r>
              <w:t>6.12</w:t>
            </w:r>
          </w:p>
        </w:tc>
        <w:tc>
          <w:tcPr>
            <w:vAlign w:val="center"/>
          </w:tcPr>
          <w:p w14:paraId="72CE2805">
            <w:r>
              <w:t>透光门-M1</w:t>
            </w:r>
          </w:p>
        </w:tc>
        <w:tc>
          <w:tcPr>
            <w:vAlign w:val="center"/>
          </w:tcPr>
          <w:p w14:paraId="45E9CD5E">
            <w:r>
              <w:t>0.75</w:t>
            </w:r>
          </w:p>
        </w:tc>
        <w:tc>
          <w:tcPr>
            <w:vAlign w:val="center"/>
          </w:tcPr>
          <w:p w14:paraId="2DB69B84">
            <w:r>
              <w:t>0.50</w:t>
            </w:r>
          </w:p>
        </w:tc>
        <w:tc>
          <w:tcPr>
            <w:vAlign w:val="center"/>
          </w:tcPr>
          <w:p w14:paraId="240CF1CA">
            <w:r>
              <w:t>外窗</w:t>
            </w:r>
          </w:p>
        </w:tc>
        <w:tc>
          <w:tcPr>
            <w:vAlign w:val="center"/>
          </w:tcPr>
          <w:p w14:paraId="00379B2A">
            <w:r>
              <w:t>0.50</w:t>
            </w:r>
          </w:p>
        </w:tc>
        <w:tc>
          <w:tcPr>
            <w:vAlign w:val="center"/>
          </w:tcPr>
          <w:p w14:paraId="5643DF82">
            <w:r>
              <w:t>0.06</w:t>
            </w:r>
          </w:p>
        </w:tc>
        <w:tc>
          <w:tcPr>
            <w:vAlign w:val="center"/>
          </w:tcPr>
          <w:p w14:paraId="426F3CC1">
            <w:r>
              <w:rPr>
                <w:color w:val="FF0000"/>
              </w:rPr>
              <w:t>不满足</w:t>
            </w:r>
          </w:p>
        </w:tc>
      </w:tr>
      <w:tr w14:paraId="09527A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vMerge w:val="continue"/>
            <w:vAlign w:val="center"/>
          </w:tcPr>
          <w:p w14:paraId="1991703C"/>
        </w:tc>
        <w:tc>
          <w:tcPr>
            <w:vAlign w:val="center"/>
          </w:tcPr>
          <w:p w14:paraId="44203832">
            <w:r>
              <w:t>1006</w:t>
            </w:r>
          </w:p>
        </w:tc>
        <w:tc>
          <w:tcPr>
            <w:gridSpan w:val="2"/>
            <w:vAlign w:val="center"/>
          </w:tcPr>
          <w:p w14:paraId="216BBB78">
            <w:r>
              <w:t>5.28</w:t>
            </w:r>
          </w:p>
        </w:tc>
        <w:tc>
          <w:tcPr>
            <w:vAlign w:val="center"/>
          </w:tcPr>
          <w:p w14:paraId="1779ED8C">
            <w:r>
              <w:t>12.60</w:t>
            </w:r>
          </w:p>
        </w:tc>
        <w:tc>
          <w:tcPr>
            <w:vAlign w:val="center"/>
          </w:tcPr>
          <w:p w14:paraId="54F79FEB">
            <w:r>
              <w:t>C2</w:t>
            </w:r>
          </w:p>
        </w:tc>
        <w:tc>
          <w:tcPr>
            <w:vAlign w:val="center"/>
          </w:tcPr>
          <w:p w14:paraId="77A4546C">
            <w:r>
              <w:t>2.16</w:t>
            </w:r>
          </w:p>
        </w:tc>
        <w:tc>
          <w:tcPr>
            <w:vAlign w:val="center"/>
          </w:tcPr>
          <w:p w14:paraId="760E0211">
            <w:r>
              <w:t>0.50</w:t>
            </w:r>
          </w:p>
        </w:tc>
        <w:tc>
          <w:tcPr>
            <w:vAlign w:val="center"/>
          </w:tcPr>
          <w:p w14:paraId="4EAE6126">
            <w:r>
              <w:t>外窗</w:t>
            </w:r>
          </w:p>
        </w:tc>
        <w:tc>
          <w:tcPr>
            <w:vAlign w:val="center"/>
          </w:tcPr>
          <w:p w14:paraId="6408C424">
            <w:r>
              <w:t>0.50</w:t>
            </w:r>
          </w:p>
        </w:tc>
        <w:tc>
          <w:tcPr>
            <w:vAlign w:val="center"/>
          </w:tcPr>
          <w:p w14:paraId="31F14EEC">
            <w:r>
              <w:t>0.09</w:t>
            </w:r>
          </w:p>
        </w:tc>
        <w:tc>
          <w:tcPr>
            <w:vAlign w:val="center"/>
          </w:tcPr>
          <w:p w14:paraId="4836D645">
            <w:r>
              <w:rPr>
                <w:color w:val="FF0000"/>
              </w:rPr>
              <w:t>不满足</w:t>
            </w:r>
          </w:p>
        </w:tc>
      </w:tr>
      <w:tr w14:paraId="67312A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vMerge w:val="continue"/>
            <w:vAlign w:val="center"/>
          </w:tcPr>
          <w:p w14:paraId="2336837F"/>
        </w:tc>
        <w:tc>
          <w:tcPr>
            <w:vAlign w:val="center"/>
          </w:tcPr>
          <w:p w14:paraId="7D6578EF">
            <w:r>
              <w:t>1007</w:t>
            </w:r>
          </w:p>
        </w:tc>
        <w:tc>
          <w:tcPr>
            <w:gridSpan w:val="2"/>
            <w:vAlign w:val="center"/>
          </w:tcPr>
          <w:p w14:paraId="600AE6BC">
            <w:r>
              <w:t>4.40</w:t>
            </w:r>
          </w:p>
        </w:tc>
        <w:tc>
          <w:tcPr>
            <w:vAlign w:val="center"/>
          </w:tcPr>
          <w:p w14:paraId="6BBCB919">
            <w:r>
              <w:t>16.56</w:t>
            </w:r>
          </w:p>
        </w:tc>
        <w:tc>
          <w:tcPr>
            <w:vAlign w:val="center"/>
          </w:tcPr>
          <w:p w14:paraId="4BB61898">
            <w:r>
              <w:t>C2</w:t>
            </w:r>
          </w:p>
        </w:tc>
        <w:tc>
          <w:tcPr>
            <w:vAlign w:val="center"/>
          </w:tcPr>
          <w:p w14:paraId="651E514B">
            <w:r>
              <w:t>2.16</w:t>
            </w:r>
          </w:p>
        </w:tc>
        <w:tc>
          <w:tcPr>
            <w:vAlign w:val="center"/>
          </w:tcPr>
          <w:p w14:paraId="7253AD77">
            <w:r>
              <w:t>0.50</w:t>
            </w:r>
          </w:p>
        </w:tc>
        <w:tc>
          <w:tcPr>
            <w:vAlign w:val="center"/>
          </w:tcPr>
          <w:p w14:paraId="583320F9">
            <w:r>
              <w:t>外窗</w:t>
            </w:r>
          </w:p>
        </w:tc>
        <w:tc>
          <w:tcPr>
            <w:vAlign w:val="center"/>
          </w:tcPr>
          <w:p w14:paraId="22F936A6">
            <w:r>
              <w:t>0.50</w:t>
            </w:r>
          </w:p>
        </w:tc>
        <w:tc>
          <w:tcPr>
            <w:vAlign w:val="center"/>
          </w:tcPr>
          <w:p w14:paraId="051F239A">
            <w:r>
              <w:t>0.07</w:t>
            </w:r>
          </w:p>
        </w:tc>
        <w:tc>
          <w:tcPr>
            <w:vAlign w:val="center"/>
          </w:tcPr>
          <w:p w14:paraId="133798B2">
            <w:r>
              <w:rPr>
                <w:color w:val="FF0000"/>
              </w:rPr>
              <w:t>不满足</w:t>
            </w:r>
          </w:p>
        </w:tc>
      </w:tr>
      <w:tr w14:paraId="04A8C9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vAlign w:val="center"/>
          </w:tcPr>
          <w:p w14:paraId="29B48DB8">
            <w:r>
              <w:t>2</w:t>
            </w:r>
          </w:p>
        </w:tc>
        <w:tc>
          <w:tcPr>
            <w:vAlign w:val="center"/>
          </w:tcPr>
          <w:p w14:paraId="0348D8C6">
            <w:r>
              <w:t>2001</w:t>
            </w:r>
          </w:p>
        </w:tc>
        <w:tc>
          <w:tcPr>
            <w:gridSpan w:val="2"/>
            <w:vAlign w:val="center"/>
          </w:tcPr>
          <w:p w14:paraId="224EBC5D">
            <w:r>
              <w:t>19.88</w:t>
            </w:r>
          </w:p>
        </w:tc>
        <w:tc>
          <w:tcPr>
            <w:vAlign w:val="center"/>
          </w:tcPr>
          <w:p w14:paraId="745C3329">
            <w:r>
              <w:t>37.08</w:t>
            </w:r>
          </w:p>
        </w:tc>
        <w:tc>
          <w:tcPr>
            <w:vAlign w:val="center"/>
          </w:tcPr>
          <w:p w14:paraId="5CBD8BDA">
            <w:r>
              <w:t>C3</w:t>
            </w:r>
          </w:p>
        </w:tc>
        <w:tc>
          <w:tcPr>
            <w:vAlign w:val="center"/>
          </w:tcPr>
          <w:p w14:paraId="3C933DBE">
            <w:r>
              <w:t>4.20</w:t>
            </w:r>
          </w:p>
        </w:tc>
        <w:tc>
          <w:tcPr>
            <w:vAlign w:val="center"/>
          </w:tcPr>
          <w:p w14:paraId="76B43A86">
            <w:r>
              <w:t>0.35</w:t>
            </w:r>
          </w:p>
        </w:tc>
        <w:tc>
          <w:tcPr>
            <w:vAlign w:val="center"/>
          </w:tcPr>
          <w:p w14:paraId="7439D63D">
            <w:r>
              <w:t>外窗</w:t>
            </w:r>
          </w:p>
        </w:tc>
        <w:tc>
          <w:tcPr>
            <w:vAlign w:val="center"/>
          </w:tcPr>
          <w:p w14:paraId="217A2E26">
            <w:r>
              <w:t>0.35</w:t>
            </w:r>
          </w:p>
        </w:tc>
        <w:tc>
          <w:tcPr>
            <w:vAlign w:val="center"/>
          </w:tcPr>
          <w:p w14:paraId="59D6AC24">
            <w:r>
              <w:t>0.04</w:t>
            </w:r>
          </w:p>
        </w:tc>
        <w:tc>
          <w:tcPr>
            <w:vAlign w:val="center"/>
          </w:tcPr>
          <w:p w14:paraId="6DD32903">
            <w:r>
              <w:rPr>
                <w:color w:val="FF0000"/>
              </w:rPr>
              <w:t>不满足</w:t>
            </w:r>
          </w:p>
        </w:tc>
      </w:tr>
      <w:tr w14:paraId="005957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vAlign w:val="center"/>
          </w:tcPr>
          <w:p w14:paraId="70BBF335">
            <w:r>
              <w:t>3</w:t>
            </w:r>
          </w:p>
        </w:tc>
        <w:tc>
          <w:tcPr>
            <w:vAlign w:val="center"/>
          </w:tcPr>
          <w:p w14:paraId="07A3C5D1">
            <w:r>
              <w:t>3001</w:t>
            </w:r>
          </w:p>
        </w:tc>
        <w:tc>
          <w:tcPr>
            <w:gridSpan w:val="2"/>
            <w:vAlign w:val="center"/>
          </w:tcPr>
          <w:p w14:paraId="4C99E3C9">
            <w:r>
              <w:t>19.88</w:t>
            </w:r>
          </w:p>
        </w:tc>
        <w:tc>
          <w:tcPr>
            <w:vAlign w:val="center"/>
          </w:tcPr>
          <w:p w14:paraId="2B579EEA">
            <w:r>
              <w:t>37.08</w:t>
            </w:r>
          </w:p>
        </w:tc>
        <w:tc>
          <w:tcPr>
            <w:vAlign w:val="center"/>
          </w:tcPr>
          <w:p w14:paraId="46E7DDCA">
            <w:r>
              <w:t>C3</w:t>
            </w:r>
          </w:p>
        </w:tc>
        <w:tc>
          <w:tcPr>
            <w:vAlign w:val="center"/>
          </w:tcPr>
          <w:p w14:paraId="1984B28B">
            <w:r>
              <w:t>4.20</w:t>
            </w:r>
          </w:p>
        </w:tc>
        <w:tc>
          <w:tcPr>
            <w:vAlign w:val="center"/>
          </w:tcPr>
          <w:p w14:paraId="6AED1976">
            <w:r>
              <w:t>0.35</w:t>
            </w:r>
          </w:p>
        </w:tc>
        <w:tc>
          <w:tcPr>
            <w:vAlign w:val="center"/>
          </w:tcPr>
          <w:p w14:paraId="6E33350F">
            <w:r>
              <w:t>外窗</w:t>
            </w:r>
          </w:p>
        </w:tc>
        <w:tc>
          <w:tcPr>
            <w:vAlign w:val="center"/>
          </w:tcPr>
          <w:p w14:paraId="3C7072F4">
            <w:r>
              <w:t>0.35</w:t>
            </w:r>
          </w:p>
        </w:tc>
        <w:tc>
          <w:tcPr>
            <w:vAlign w:val="center"/>
          </w:tcPr>
          <w:p w14:paraId="534E046E">
            <w:r>
              <w:t>0.04</w:t>
            </w:r>
          </w:p>
        </w:tc>
        <w:tc>
          <w:tcPr>
            <w:vAlign w:val="center"/>
          </w:tcPr>
          <w:p w14:paraId="0D799D76">
            <w:r>
              <w:rPr>
                <w:color w:val="FF0000"/>
              </w:rPr>
              <w:t>不满足</w:t>
            </w:r>
          </w:p>
        </w:tc>
      </w:tr>
      <w:tr w14:paraId="3DD634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C56167C">
            <w:r>
              <w:t>通风换气装置</w:t>
            </w:r>
          </w:p>
        </w:tc>
        <w:tc>
          <w:tcPr>
            <w:gridSpan w:val="10"/>
            <w:vAlign w:val="center"/>
          </w:tcPr>
          <w:p w14:paraId="13637F3B">
            <w:r>
              <w:t>有通风换气装置</w:t>
            </w:r>
          </w:p>
        </w:tc>
      </w:tr>
      <w:tr w14:paraId="1906DD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6BE63EC">
            <w:r>
              <w:t>标准依据</w:t>
            </w:r>
          </w:p>
        </w:tc>
        <w:tc>
          <w:tcPr>
            <w:gridSpan w:val="10"/>
            <w:vAlign w:val="center"/>
          </w:tcPr>
          <w:p w14:paraId="2F3986AC">
            <w:r>
              <w:t>《广西公共建筑节能设计标准》DBJ/T45-096-2022第3.2.7条</w:t>
            </w:r>
          </w:p>
        </w:tc>
      </w:tr>
      <w:tr w14:paraId="1DF178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9CC9563">
            <w:r>
              <w:t>标准要求</w:t>
            </w:r>
          </w:p>
        </w:tc>
        <w:tc>
          <w:tcPr>
            <w:gridSpan w:val="10"/>
            <w:vAlign w:val="center"/>
          </w:tcPr>
          <w:p w14:paraId="70462F5D">
            <w:r>
              <w:t xml:space="preserve">甲类建筑外窗有效通风换气面积不应小于所在房间立面面积的10% </w:t>
            </w:r>
          </w:p>
        </w:tc>
      </w:tr>
      <w:tr w14:paraId="339FE4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336780B8">
            <w:r>
              <w:t>结论</w:t>
            </w:r>
          </w:p>
        </w:tc>
        <w:tc>
          <w:tcPr>
            <w:gridSpan w:val="10"/>
            <w:vAlign w:val="center"/>
          </w:tcPr>
          <w:p w14:paraId="4BF98A44">
            <w:r>
              <w:t>满足</w:t>
            </w:r>
          </w:p>
        </w:tc>
      </w:tr>
    </w:tbl>
    <w:p w14:paraId="2D3C340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1F4B828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E89776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22890"/>
      <w:r>
        <w:rPr>
          <w:color w:val="000000"/>
          <w:kern w:val="2"/>
          <w:szCs w:val="24"/>
          <w:lang w:val="en-US"/>
        </w:rPr>
        <w:t>可开启窗扇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28"/>
        <w:gridCol w:w="328"/>
        <w:gridCol w:w="1596"/>
        <w:gridCol w:w="1245"/>
        <w:gridCol w:w="1245"/>
        <w:gridCol w:w="1245"/>
        <w:gridCol w:w="1737"/>
        <w:gridCol w:w="1"/>
      </w:tblGrid>
      <w:tr w14:paraId="46AB42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shd w:val="clear" w:color="auto" w:fill="E6E6E6"/>
            <w:vAlign w:val="center"/>
          </w:tcPr>
          <w:p w14:paraId="383E4439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09FF963">
            <w:pPr>
              <w:jc w:val="center"/>
            </w:pPr>
            <w:r>
              <w:t>房间编号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61AE6E8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3E34809A">
            <w:pPr>
              <w:jc w:val="center"/>
            </w:pPr>
            <w:r>
              <w:t>门窗类型</w:t>
            </w:r>
          </w:p>
        </w:tc>
        <w:tc>
          <w:tcPr>
            <w:shd w:val="clear" w:color="auto" w:fill="E6E6E6"/>
            <w:vAlign w:val="center"/>
          </w:tcPr>
          <w:p w14:paraId="231942E8"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 w14:paraId="09F007E9">
            <w:pPr>
              <w:jc w:val="center"/>
            </w:pPr>
            <w:r>
              <w:t>开启比例</w:t>
            </w:r>
          </w:p>
        </w:tc>
        <w:tc>
          <w:tcPr>
            <w:shd w:val="clear" w:color="auto" w:fill="E6E6E6"/>
            <w:vAlign w:val="center"/>
          </w:tcPr>
          <w:p w14:paraId="377BF9CD">
            <w:pPr>
              <w:jc w:val="center"/>
            </w:pPr>
            <w:r>
              <w:t>可开启窗扇</w:t>
            </w:r>
          </w:p>
        </w:tc>
      </w:tr>
      <w:tr w14:paraId="73255A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vMerge w:val="restart"/>
            <w:vAlign w:val="center"/>
          </w:tcPr>
          <w:p w14:paraId="0D9FA3EA">
            <w:pPr>
              <w:jc w:val="center"/>
            </w:pPr>
            <w:r>
              <w:t>1</w:t>
            </w:r>
          </w:p>
        </w:tc>
        <w:tc>
          <w:tcPr>
            <w:vMerge w:val="restart"/>
            <w:vAlign w:val="center"/>
          </w:tcPr>
          <w:p w14:paraId="079AA3B2">
            <w:r>
              <w:t>1001(最不利房间)</w:t>
            </w:r>
          </w:p>
        </w:tc>
        <w:tc>
          <w:tcPr>
            <w:gridSpan w:val="2"/>
            <w:vMerge w:val="restart"/>
            <w:vAlign w:val="center"/>
          </w:tcPr>
          <w:p w14:paraId="088FC92B">
            <w:r>
              <w:t>普通办公室</w:t>
            </w:r>
          </w:p>
        </w:tc>
        <w:tc>
          <w:tcPr>
            <w:vAlign w:val="center"/>
          </w:tcPr>
          <w:p w14:paraId="3C73E1C3">
            <w:r>
              <w:t>外窗</w:t>
            </w:r>
          </w:p>
        </w:tc>
        <w:tc>
          <w:tcPr>
            <w:vAlign w:val="center"/>
          </w:tcPr>
          <w:p w14:paraId="11987E7C">
            <w:r>
              <w:t>FC乙6</w:t>
            </w:r>
          </w:p>
        </w:tc>
        <w:tc>
          <w:tcPr>
            <w:vAlign w:val="center"/>
          </w:tcPr>
          <w:p w14:paraId="5ED0FAD3">
            <w:r>
              <w:t>0.50</w:t>
            </w:r>
          </w:p>
        </w:tc>
        <w:tc>
          <w:tcPr>
            <w:vMerge w:val="restart"/>
            <w:vAlign w:val="center"/>
          </w:tcPr>
          <w:p w14:paraId="04B3E4AC">
            <w:pPr>
              <w:jc w:val="center"/>
            </w:pPr>
            <w:r>
              <w:t>有可开启窗扇</w:t>
            </w:r>
          </w:p>
        </w:tc>
      </w:tr>
      <w:tr w14:paraId="7C1F45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vMerge w:val="continue"/>
            <w:vAlign w:val="center"/>
          </w:tcPr>
          <w:p w14:paraId="311D2E8E"/>
        </w:tc>
        <w:tc>
          <w:tcPr>
            <w:vMerge w:val="continue"/>
            <w:vAlign w:val="center"/>
          </w:tcPr>
          <w:p w14:paraId="5B1F35AB"/>
        </w:tc>
        <w:tc>
          <w:tcPr>
            <w:gridSpan w:val="2"/>
            <w:vMerge w:val="continue"/>
            <w:vAlign w:val="center"/>
          </w:tcPr>
          <w:p w14:paraId="0DB0ED32"/>
        </w:tc>
        <w:tc>
          <w:tcPr>
            <w:vAlign w:val="center"/>
          </w:tcPr>
          <w:p w14:paraId="0E6C6038">
            <w:r>
              <w:t>外窗</w:t>
            </w:r>
          </w:p>
        </w:tc>
        <w:tc>
          <w:tcPr>
            <w:vAlign w:val="center"/>
          </w:tcPr>
          <w:p w14:paraId="5D64EA2E">
            <w:r>
              <w:t>FC乙6</w:t>
            </w:r>
          </w:p>
        </w:tc>
        <w:tc>
          <w:tcPr>
            <w:vAlign w:val="center"/>
          </w:tcPr>
          <w:p w14:paraId="6490D51A">
            <w:r>
              <w:t>0.50</w:t>
            </w:r>
          </w:p>
        </w:tc>
        <w:tc>
          <w:tcPr>
            <w:vMerge w:val="continue"/>
            <w:vAlign w:val="center"/>
          </w:tcPr>
          <w:p w14:paraId="7E2A26A2"/>
        </w:tc>
      </w:tr>
      <w:tr w14:paraId="277BF9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vMerge w:val="continue"/>
            <w:vAlign w:val="center"/>
          </w:tcPr>
          <w:p w14:paraId="5D939198"/>
        </w:tc>
        <w:tc>
          <w:tcPr>
            <w:vMerge w:val="continue"/>
            <w:vAlign w:val="center"/>
          </w:tcPr>
          <w:p w14:paraId="7903B8A6"/>
        </w:tc>
        <w:tc>
          <w:tcPr>
            <w:gridSpan w:val="2"/>
            <w:vMerge w:val="continue"/>
            <w:vAlign w:val="center"/>
          </w:tcPr>
          <w:p w14:paraId="7C680596"/>
        </w:tc>
        <w:tc>
          <w:tcPr>
            <w:vAlign w:val="center"/>
          </w:tcPr>
          <w:p w14:paraId="3F459F13">
            <w:r>
              <w:t>外窗</w:t>
            </w:r>
          </w:p>
        </w:tc>
        <w:tc>
          <w:tcPr>
            <w:vAlign w:val="center"/>
          </w:tcPr>
          <w:p w14:paraId="73A3CAD9">
            <w:r>
              <w:t>FC乙6</w:t>
            </w:r>
          </w:p>
        </w:tc>
        <w:tc>
          <w:tcPr>
            <w:vAlign w:val="center"/>
          </w:tcPr>
          <w:p w14:paraId="2F4CFD79">
            <w:r>
              <w:t>0.50</w:t>
            </w:r>
          </w:p>
        </w:tc>
        <w:tc>
          <w:tcPr>
            <w:vMerge w:val="continue"/>
            <w:vAlign w:val="center"/>
          </w:tcPr>
          <w:p w14:paraId="2CC661CE"/>
        </w:tc>
      </w:tr>
      <w:tr w14:paraId="7A2EFC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65EBF48">
            <w:r>
              <w:t>通风换气装置</w:t>
            </w:r>
          </w:p>
        </w:tc>
        <w:tc>
          <w:tcPr>
            <w:gridSpan w:val="6"/>
            <w:vAlign w:val="center"/>
          </w:tcPr>
          <w:p w14:paraId="030F03BE">
            <w:r>
              <w:t>有通风换气装置</w:t>
            </w:r>
          </w:p>
        </w:tc>
      </w:tr>
      <w:tr w14:paraId="43C08C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E3AE610">
            <w:r>
              <w:t>标准依据</w:t>
            </w:r>
          </w:p>
        </w:tc>
        <w:tc>
          <w:tcPr>
            <w:gridSpan w:val="6"/>
            <w:vAlign w:val="center"/>
          </w:tcPr>
          <w:p w14:paraId="525AC854">
            <w:r>
              <w:t>《广西公共建筑节能设计标准》DBJ/T45-096-2022第3.2.7条</w:t>
            </w:r>
          </w:p>
        </w:tc>
      </w:tr>
      <w:tr w14:paraId="3E84B5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A027A25">
            <w:r>
              <w:t>标准要求</w:t>
            </w:r>
          </w:p>
        </w:tc>
        <w:tc>
          <w:tcPr>
            <w:gridSpan w:val="6"/>
            <w:vAlign w:val="center"/>
          </w:tcPr>
          <w:p w14:paraId="01FA95C6">
            <w:r>
              <w:t>办公建筑主要功能房间的外窗应设置可开启窗扇或通风换气装置</w:t>
            </w:r>
          </w:p>
        </w:tc>
      </w:tr>
      <w:tr w14:paraId="53857D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998CFA9">
            <w:r>
              <w:t>结论</w:t>
            </w:r>
          </w:p>
        </w:tc>
        <w:tc>
          <w:tcPr>
            <w:gridSpan w:val="6"/>
            <w:vAlign w:val="center"/>
          </w:tcPr>
          <w:p w14:paraId="0CBAF6EF">
            <w:r>
              <w:t>满足</w:t>
            </w:r>
          </w:p>
        </w:tc>
      </w:tr>
    </w:tbl>
    <w:p w14:paraId="4D04309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7FE0373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AEA13C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9645"/>
      <w:r>
        <w:rPr>
          <w:color w:val="000000"/>
          <w:kern w:val="2"/>
          <w:szCs w:val="24"/>
          <w:lang w:val="en-US"/>
        </w:rPr>
        <w:t>外窗气密性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534"/>
        <w:gridCol w:w="3534"/>
      </w:tblGrid>
      <w:tr w14:paraId="4D4308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E1C10E">
            <w:r>
              <w:t>层数</w:t>
            </w:r>
          </w:p>
        </w:tc>
        <w:tc>
          <w:tcPr>
            <w:vAlign w:val="center"/>
          </w:tcPr>
          <w:p w14:paraId="305F178D">
            <w:r>
              <w:t>1～9层</w:t>
            </w:r>
          </w:p>
        </w:tc>
        <w:tc>
          <w:tcPr>
            <w:vAlign w:val="center"/>
          </w:tcPr>
          <w:p w14:paraId="5709776D">
            <w:r>
              <w:t>10层以上</w:t>
            </w:r>
          </w:p>
        </w:tc>
      </w:tr>
      <w:tr w14:paraId="72D271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5FE8C1">
            <w:r>
              <w:t>最不利气密性等级</w:t>
            </w:r>
          </w:p>
        </w:tc>
        <w:tc>
          <w:tcPr>
            <w:vAlign w:val="center"/>
          </w:tcPr>
          <w:p w14:paraId="54522F05">
            <w:r>
              <w:t>6级（窗编号：C1）</w:t>
            </w:r>
          </w:p>
        </w:tc>
        <w:tc>
          <w:tcPr>
            <w:vAlign w:val="center"/>
          </w:tcPr>
          <w:p w14:paraId="1CCC0877">
            <w:r>
              <w:t>－</w:t>
            </w:r>
          </w:p>
        </w:tc>
      </w:tr>
      <w:tr w14:paraId="229FDE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1F1408">
            <w:r>
              <w:t>外窗气密性措施</w:t>
            </w:r>
          </w:p>
        </w:tc>
        <w:tc>
          <w:tcPr>
            <w:vAlign w:val="center"/>
          </w:tcPr>
          <w:p w14:paraId="10D5973E"/>
        </w:tc>
        <w:tc>
          <w:tcPr>
            <w:vAlign w:val="center"/>
          </w:tcPr>
          <w:p w14:paraId="3878A827"/>
        </w:tc>
      </w:tr>
      <w:tr w14:paraId="1010B1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5539D9">
            <w:r>
              <w:t>标准依据</w:t>
            </w:r>
          </w:p>
        </w:tc>
        <w:tc>
          <w:tcPr>
            <w:vAlign w:val="center"/>
          </w:tcPr>
          <w:p w14:paraId="3EC1A407">
            <w:r>
              <w:t>《广西公共建筑节能设计标准》DBJ/T45-096-2022第3.3.5条</w:t>
            </w:r>
          </w:p>
        </w:tc>
        <w:tc>
          <w:tcPr>
            <w:vAlign w:val="center"/>
          </w:tcPr>
          <w:p w14:paraId="203EAC8A">
            <w:r>
              <w:t>《广西公共建筑节能设计标准》DBJ/T45-096-2022第3.3.5条</w:t>
            </w:r>
          </w:p>
        </w:tc>
      </w:tr>
      <w:tr w14:paraId="754CC5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4FE4F6">
            <w:r>
              <w:t>标准要求</w:t>
            </w:r>
          </w:p>
        </w:tc>
        <w:tc>
          <w:tcPr>
            <w:vAlign w:val="center"/>
          </w:tcPr>
          <w:p w14:paraId="3AE68F35">
            <w:r>
              <w:t>10层以下外窗气密性不应低于《建筑幕墙、门窗通用技术条件》GB/T 31433-2015 中的6级</w:t>
            </w:r>
          </w:p>
        </w:tc>
        <w:tc>
          <w:tcPr>
            <w:vAlign w:val="center"/>
          </w:tcPr>
          <w:p w14:paraId="5A5BC8DD">
            <w:r>
              <w:t>10层及以上外窗气密性不应低于《建筑幕墙、门窗通用技术条件》GB/T 31433-2015 中的7级</w:t>
            </w:r>
          </w:p>
        </w:tc>
      </w:tr>
      <w:tr w14:paraId="38A32E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C397A9">
            <w:r>
              <w:t>结论</w:t>
            </w:r>
          </w:p>
        </w:tc>
        <w:tc>
          <w:tcPr>
            <w:vAlign w:val="center"/>
          </w:tcPr>
          <w:p w14:paraId="0709A440">
            <w:r>
              <w:t>满足</w:t>
            </w:r>
          </w:p>
        </w:tc>
        <w:tc>
          <w:tcPr>
            <w:vAlign w:val="center"/>
          </w:tcPr>
          <w:p w14:paraId="2F5B9014">
            <w:r>
              <w:t>－</w:t>
            </w:r>
          </w:p>
        </w:tc>
      </w:tr>
    </w:tbl>
    <w:p w14:paraId="2DAF2AA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5006"/>
      <w:r>
        <w:rPr>
          <w:color w:val="000000"/>
          <w:kern w:val="2"/>
          <w:szCs w:val="24"/>
          <w:lang w:val="en-US"/>
        </w:rPr>
        <w:t>幕墙气密性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62ACAA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88D4D3">
            <w:r>
              <w:t>最不利气密性等级</w:t>
            </w:r>
          </w:p>
        </w:tc>
        <w:tc>
          <w:tcPr>
            <w:vAlign w:val="center"/>
          </w:tcPr>
          <w:p w14:paraId="384D16D8">
            <w:r>
              <w:t>－</w:t>
            </w:r>
          </w:p>
        </w:tc>
      </w:tr>
      <w:tr w14:paraId="47F0D2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A5C6C6">
            <w:r>
              <w:t>幕墙气密性措施</w:t>
            </w:r>
          </w:p>
        </w:tc>
        <w:tc>
          <w:tcPr>
            <w:vAlign w:val="center"/>
          </w:tcPr>
          <w:p w14:paraId="4D6B3FDE"/>
        </w:tc>
      </w:tr>
      <w:tr w14:paraId="7D4781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13E1AE">
            <w:r>
              <w:t>通风换气装置</w:t>
            </w:r>
          </w:p>
        </w:tc>
        <w:tc>
          <w:tcPr>
            <w:vAlign w:val="center"/>
          </w:tcPr>
          <w:p w14:paraId="1F6FC5F8">
            <w:r>
              <w:t>有通风换气装置</w:t>
            </w:r>
          </w:p>
        </w:tc>
      </w:tr>
      <w:tr w14:paraId="3B0F30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A05B12">
            <w:r>
              <w:t>标准依据</w:t>
            </w:r>
          </w:p>
        </w:tc>
        <w:tc>
          <w:tcPr>
            <w:vAlign w:val="center"/>
          </w:tcPr>
          <w:p w14:paraId="08D3C3FA">
            <w:r>
              <w:t>《广西公共建筑节能设计标准》DBJ/T45-096-2022第3.3.6条</w:t>
            </w:r>
          </w:p>
        </w:tc>
      </w:tr>
      <w:tr w14:paraId="66E461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0E23BB">
            <w:r>
              <w:t>标准要求</w:t>
            </w:r>
          </w:p>
        </w:tc>
        <w:tc>
          <w:tcPr>
            <w:vAlign w:val="center"/>
          </w:tcPr>
          <w:p w14:paraId="6C51E81D">
            <w:r>
              <w:t>幕墙气密性不应低于《建筑幕墙、门窗通用技术条件》GB/T 31433-2015的3级</w:t>
            </w:r>
          </w:p>
        </w:tc>
      </w:tr>
      <w:tr w14:paraId="6B5440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8A6E98">
            <w:r>
              <w:t>结论</w:t>
            </w:r>
          </w:p>
        </w:tc>
        <w:tc>
          <w:tcPr>
            <w:vAlign w:val="center"/>
          </w:tcPr>
          <w:p w14:paraId="55C577DE">
            <w:r>
              <w:t>－</w:t>
            </w:r>
          </w:p>
        </w:tc>
      </w:tr>
    </w:tbl>
    <w:p w14:paraId="112FDFD3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3805"/>
      <w:r>
        <w:rPr>
          <w:color w:val="000000"/>
          <w:kern w:val="2"/>
          <w:szCs w:val="24"/>
          <w:lang w:val="en-US"/>
        </w:rPr>
        <w:t>规定性指标检查结论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2150"/>
        <w:gridCol w:w="1980"/>
      </w:tblGrid>
      <w:tr w14:paraId="557240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6206D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2FE8E01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13401A83">
            <w:pPr>
              <w:jc w:val="center"/>
            </w:pPr>
            <w:r>
              <w:t>结论</w:t>
            </w:r>
          </w:p>
        </w:tc>
        <w:tc>
          <w:tcPr>
            <w:shd w:val="clear" w:color="auto" w:fill="E6E6E6"/>
            <w:vAlign w:val="center"/>
          </w:tcPr>
          <w:p w14:paraId="37188038">
            <w:pPr>
              <w:jc w:val="center"/>
            </w:pPr>
            <w:r>
              <w:t>可否性能权衡</w:t>
            </w:r>
          </w:p>
        </w:tc>
      </w:tr>
      <w:tr w14:paraId="098704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01587B">
            <w:r>
              <w:t>1</w:t>
            </w:r>
          </w:p>
        </w:tc>
        <w:tc>
          <w:tcPr>
            <w:vAlign w:val="center"/>
          </w:tcPr>
          <w:p w14:paraId="1D6A254B">
            <w:r>
              <w:t>窗墙比</w:t>
            </w:r>
          </w:p>
        </w:tc>
        <w:tc>
          <w:tcPr>
            <w:vAlign w:val="center"/>
          </w:tcPr>
          <w:p w14:paraId="3D2C4A71">
            <w:r>
              <w:t>适宜</w:t>
            </w:r>
          </w:p>
        </w:tc>
        <w:tc>
          <w:tcPr>
            <w:vAlign w:val="center"/>
          </w:tcPr>
          <w:p w14:paraId="62F99940"/>
        </w:tc>
      </w:tr>
      <w:tr w14:paraId="686DFF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96F925">
            <w:r>
              <w:t>2</w:t>
            </w:r>
          </w:p>
        </w:tc>
        <w:tc>
          <w:tcPr>
            <w:vAlign w:val="center"/>
          </w:tcPr>
          <w:p w14:paraId="5C746278">
            <w:r>
              <w:t>可见光透射比</w:t>
            </w:r>
          </w:p>
        </w:tc>
        <w:tc>
          <w:tcPr>
            <w:vAlign w:val="center"/>
          </w:tcPr>
          <w:p w14:paraId="6F11FABF">
            <w:r>
              <w:t>满足</w:t>
            </w:r>
          </w:p>
        </w:tc>
        <w:tc>
          <w:tcPr>
            <w:vAlign w:val="center"/>
          </w:tcPr>
          <w:p w14:paraId="2E3DA764"/>
        </w:tc>
      </w:tr>
      <w:tr w14:paraId="3EBA65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BA07F1">
            <w:r>
              <w:t>3</w:t>
            </w:r>
          </w:p>
        </w:tc>
        <w:tc>
          <w:tcPr>
            <w:vAlign w:val="center"/>
          </w:tcPr>
          <w:p w14:paraId="7B6ACE8D">
            <w:r>
              <w:t>天窗类型</w:t>
            </w:r>
          </w:p>
        </w:tc>
        <w:tc>
          <w:tcPr>
            <w:vAlign w:val="center"/>
          </w:tcPr>
          <w:p w14:paraId="5F1B9857">
            <w:r>
              <w:t>无屋顶透光部分</w:t>
            </w:r>
          </w:p>
        </w:tc>
        <w:tc>
          <w:tcPr>
            <w:vAlign w:val="center"/>
          </w:tcPr>
          <w:p w14:paraId="39982138"/>
        </w:tc>
      </w:tr>
      <w:tr w14:paraId="07C040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E596DC">
            <w:r>
              <w:t>4</w:t>
            </w:r>
          </w:p>
        </w:tc>
        <w:tc>
          <w:tcPr>
            <w:vAlign w:val="center"/>
          </w:tcPr>
          <w:p w14:paraId="6DFB54BE">
            <w:r>
              <w:t>屋顶</w:t>
            </w:r>
          </w:p>
        </w:tc>
        <w:tc>
          <w:tcPr>
            <w:vAlign w:val="center"/>
          </w:tcPr>
          <w:p w14:paraId="1F8BD4AA">
            <w:r>
              <w:t>满足</w:t>
            </w:r>
          </w:p>
        </w:tc>
        <w:tc>
          <w:tcPr>
            <w:vAlign w:val="center"/>
          </w:tcPr>
          <w:p w14:paraId="3164A955"/>
        </w:tc>
      </w:tr>
      <w:tr w14:paraId="797074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ADBD4A">
            <w:r>
              <w:t>5</w:t>
            </w:r>
          </w:p>
        </w:tc>
        <w:tc>
          <w:tcPr>
            <w:vAlign w:val="center"/>
          </w:tcPr>
          <w:p w14:paraId="79B2518E">
            <w:r>
              <w:t>外墙</w:t>
            </w:r>
          </w:p>
        </w:tc>
        <w:tc>
          <w:tcPr>
            <w:vAlign w:val="center"/>
          </w:tcPr>
          <w:p w14:paraId="482F5552">
            <w:r>
              <w:t>满足</w:t>
            </w:r>
          </w:p>
        </w:tc>
        <w:tc>
          <w:tcPr>
            <w:vAlign w:val="center"/>
          </w:tcPr>
          <w:p w14:paraId="0C37E466"/>
        </w:tc>
      </w:tr>
      <w:tr w14:paraId="62107D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730077">
            <w:r>
              <w:t>6</w:t>
            </w:r>
          </w:p>
        </w:tc>
        <w:tc>
          <w:tcPr>
            <w:vAlign w:val="center"/>
          </w:tcPr>
          <w:p w14:paraId="6BE824AD">
            <w:r>
              <w:t>挑空楼板</w:t>
            </w:r>
          </w:p>
        </w:tc>
        <w:tc>
          <w:tcPr>
            <w:vAlign w:val="center"/>
          </w:tcPr>
          <w:p w14:paraId="44E29910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2A0C1527">
            <w:r>
              <w:t>可</w:t>
            </w:r>
          </w:p>
        </w:tc>
      </w:tr>
      <w:tr w14:paraId="30A059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D0A186">
            <w:r>
              <w:t>7</w:t>
            </w:r>
          </w:p>
        </w:tc>
        <w:tc>
          <w:tcPr>
            <w:vAlign w:val="center"/>
          </w:tcPr>
          <w:p w14:paraId="186DA292">
            <w:r>
              <w:t>外窗热工</w:t>
            </w:r>
          </w:p>
        </w:tc>
        <w:tc>
          <w:tcPr>
            <w:vAlign w:val="center"/>
          </w:tcPr>
          <w:p w14:paraId="57E0118C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333857BF">
            <w:r>
              <w:t>可</w:t>
            </w:r>
          </w:p>
        </w:tc>
      </w:tr>
      <w:tr w14:paraId="35EA29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89B2E7">
            <w:r>
              <w:t>8</w:t>
            </w:r>
          </w:p>
        </w:tc>
        <w:tc>
          <w:tcPr>
            <w:vAlign w:val="center"/>
          </w:tcPr>
          <w:p w14:paraId="46EAE6BE">
            <w:r>
              <w:t>非中空窗面积比</w:t>
            </w:r>
          </w:p>
        </w:tc>
        <w:tc>
          <w:tcPr>
            <w:vAlign w:val="center"/>
          </w:tcPr>
          <w:p w14:paraId="473506CB">
            <w:r>
              <w:t>满足</w:t>
            </w:r>
          </w:p>
        </w:tc>
        <w:tc>
          <w:tcPr>
            <w:vAlign w:val="center"/>
          </w:tcPr>
          <w:p w14:paraId="3F0BE76E"/>
        </w:tc>
      </w:tr>
      <w:tr w14:paraId="40CE74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3D1AF9">
            <w:r>
              <w:t>9</w:t>
            </w:r>
          </w:p>
        </w:tc>
        <w:tc>
          <w:tcPr>
            <w:vAlign w:val="center"/>
          </w:tcPr>
          <w:p w14:paraId="5C543A41">
            <w:r>
              <w:t>有效通风换气面积</w:t>
            </w:r>
          </w:p>
        </w:tc>
        <w:tc>
          <w:tcPr>
            <w:vAlign w:val="center"/>
          </w:tcPr>
          <w:p w14:paraId="64D5A447">
            <w:r>
              <w:t>满足</w:t>
            </w:r>
          </w:p>
        </w:tc>
        <w:tc>
          <w:tcPr>
            <w:vAlign w:val="center"/>
          </w:tcPr>
          <w:p w14:paraId="3AEDF269"/>
        </w:tc>
      </w:tr>
      <w:tr w14:paraId="56AC82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75DD18">
            <w:r>
              <w:t>10</w:t>
            </w:r>
          </w:p>
        </w:tc>
        <w:tc>
          <w:tcPr>
            <w:vAlign w:val="center"/>
          </w:tcPr>
          <w:p w14:paraId="209C4964">
            <w:r>
              <w:t>可开启窗扇</w:t>
            </w:r>
          </w:p>
        </w:tc>
        <w:tc>
          <w:tcPr>
            <w:vAlign w:val="center"/>
          </w:tcPr>
          <w:p w14:paraId="670E50C6">
            <w:r>
              <w:t>满足</w:t>
            </w:r>
          </w:p>
        </w:tc>
        <w:tc>
          <w:tcPr>
            <w:vAlign w:val="center"/>
          </w:tcPr>
          <w:p w14:paraId="47E523F4"/>
        </w:tc>
      </w:tr>
      <w:tr w14:paraId="708469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DAFE50">
            <w:r>
              <w:t>11</w:t>
            </w:r>
          </w:p>
        </w:tc>
        <w:tc>
          <w:tcPr>
            <w:vAlign w:val="center"/>
          </w:tcPr>
          <w:p w14:paraId="6213B6B6">
            <w:r>
              <w:t>外窗气密性</w:t>
            </w:r>
          </w:p>
        </w:tc>
        <w:tc>
          <w:tcPr>
            <w:vAlign w:val="center"/>
          </w:tcPr>
          <w:p w14:paraId="31597C74">
            <w:r>
              <w:t>满足</w:t>
            </w:r>
          </w:p>
        </w:tc>
        <w:tc>
          <w:tcPr>
            <w:vAlign w:val="center"/>
          </w:tcPr>
          <w:p w14:paraId="6733DFF7"/>
        </w:tc>
      </w:tr>
      <w:tr w14:paraId="2FB63D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DD643C">
            <w:r>
              <w:t>12</w:t>
            </w:r>
          </w:p>
        </w:tc>
        <w:tc>
          <w:tcPr>
            <w:vAlign w:val="center"/>
          </w:tcPr>
          <w:p w14:paraId="613080D3">
            <w:r>
              <w:t>幕墙气密性</w:t>
            </w:r>
          </w:p>
        </w:tc>
        <w:tc>
          <w:tcPr>
            <w:vAlign w:val="center"/>
          </w:tcPr>
          <w:p w14:paraId="0B49A1DA">
            <w:r>
              <w:t>满足</w:t>
            </w:r>
          </w:p>
        </w:tc>
        <w:tc>
          <w:tcPr>
            <w:vAlign w:val="center"/>
          </w:tcPr>
          <w:p w14:paraId="381BCD7F"/>
        </w:tc>
      </w:tr>
      <w:tr w14:paraId="3633FC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D62A51B">
            <w:r>
              <w:t>结论</w:t>
            </w:r>
          </w:p>
        </w:tc>
        <w:tc>
          <w:tcPr>
            <w:vAlign w:val="center"/>
          </w:tcPr>
          <w:p w14:paraId="3F61AAF1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160803DE">
            <w:r>
              <w:t>可</w:t>
            </w:r>
          </w:p>
        </w:tc>
      </w:tr>
    </w:tbl>
    <w:p w14:paraId="48453FDD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9DD3C0E">
      <w:r>
        <w:rPr>
          <w:color w:val="000000"/>
        </w:rPr>
        <w:t>□说明：本工程规定性指标设计</w:t>
      </w:r>
      <w:r>
        <w:rPr>
          <w:b/>
          <w:color w:val="FF0000"/>
        </w:rPr>
        <w:t>不满足</w:t>
      </w:r>
      <w:r>
        <w:rPr>
          <w:color w:val="000000"/>
        </w:rPr>
        <w:t>要求，需依据《广西公共建筑节能设计标准》DBJ/T45-096-2022的要求进行节能设计的权衡判断。</w:t>
      </w:r>
    </w:p>
    <w:p w14:paraId="5D46C6C7">
      <w:pPr>
        <w:pStyle w:val="2"/>
      </w:pPr>
      <w:bookmarkStart w:id="54" w:name="_Toc22350"/>
      <w:r>
        <w:t>权衡判断基本要求</w:t>
      </w:r>
      <w:bookmarkEnd w:id="54"/>
    </w:p>
    <w:p w14:paraId="75E06197">
      <w:pPr>
        <w:pStyle w:val="4"/>
      </w:pPr>
      <w:bookmarkStart w:id="55" w:name="_Toc29518"/>
      <w:r>
        <w:t>体形系数</w:t>
      </w:r>
      <w:bookmarkEnd w:id="55"/>
    </w:p>
    <w:p w14:paraId="6F6F4826">
      <w:pPr>
        <w:pStyle w:val="5"/>
      </w:pPr>
      <w:r>
        <w:t>体形系数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60E135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08E5A4">
            <w:r>
              <w:t>外表面积</w:t>
            </w:r>
          </w:p>
        </w:tc>
        <w:tc>
          <w:tcPr>
            <w:vAlign w:val="center"/>
          </w:tcPr>
          <w:p w14:paraId="614E2C9A">
            <w:r>
              <w:t>800.42</w:t>
            </w:r>
          </w:p>
        </w:tc>
      </w:tr>
      <w:tr w14:paraId="64105C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6C25B8">
            <w:r>
              <w:t>建筑体积</w:t>
            </w:r>
          </w:p>
        </w:tc>
        <w:tc>
          <w:tcPr>
            <w:vAlign w:val="center"/>
          </w:tcPr>
          <w:p w14:paraId="6A1A3D6D">
            <w:r>
              <w:t>1881.86</w:t>
            </w:r>
          </w:p>
        </w:tc>
      </w:tr>
      <w:tr w14:paraId="3B649B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DFF09D">
            <w:r>
              <w:t>体形系数</w:t>
            </w:r>
          </w:p>
        </w:tc>
        <w:tc>
          <w:tcPr>
            <w:vAlign w:val="center"/>
          </w:tcPr>
          <w:p w14:paraId="5A2A4B58">
            <w:r>
              <w:t>0.43</w:t>
            </w:r>
          </w:p>
        </w:tc>
      </w:tr>
    </w:tbl>
    <w:p w14:paraId="3F7BC88B">
      <w:pPr>
        <w:pStyle w:val="5"/>
      </w:pPr>
      <w:r>
        <w:t>楼层信息表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75403C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6D40E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9338F75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37EAAFF1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022D187D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54707598">
            <w:pPr>
              <w:jc w:val="center"/>
            </w:pPr>
            <w:r>
              <w:t>计算体积(m3)</w:t>
            </w:r>
          </w:p>
        </w:tc>
      </w:tr>
      <w:tr w14:paraId="18E5DA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C0FEC9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77824B4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07A55211">
            <w:pPr>
              <w:jc w:val="right"/>
            </w:pPr>
            <w:r>
              <w:t>171.98</w:t>
            </w:r>
          </w:p>
        </w:tc>
        <w:tc>
          <w:tcPr>
            <w:vAlign w:val="center"/>
          </w:tcPr>
          <w:p w14:paraId="3C757F98">
            <w:pPr>
              <w:jc w:val="right"/>
            </w:pPr>
            <w:r>
              <w:t>200.88</w:t>
            </w:r>
          </w:p>
        </w:tc>
        <w:tc>
          <w:tcPr>
            <w:vAlign w:val="center"/>
          </w:tcPr>
          <w:p w14:paraId="56099E60">
            <w:pPr>
              <w:jc w:val="right"/>
            </w:pPr>
            <w:r>
              <w:t>619.13</w:t>
            </w:r>
          </w:p>
        </w:tc>
      </w:tr>
      <w:tr w14:paraId="2A8743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B181E9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6BAEDA19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672211E6">
            <w:pPr>
              <w:jc w:val="right"/>
            </w:pPr>
            <w:r>
              <w:t>193.88</w:t>
            </w:r>
          </w:p>
        </w:tc>
        <w:tc>
          <w:tcPr>
            <w:vAlign w:val="center"/>
          </w:tcPr>
          <w:p w14:paraId="175D2BBF">
            <w:pPr>
              <w:jc w:val="right"/>
            </w:pPr>
            <w:r>
              <w:t>222.78</w:t>
            </w:r>
          </w:p>
        </w:tc>
        <w:tc>
          <w:tcPr>
            <w:vAlign w:val="center"/>
          </w:tcPr>
          <w:p w14:paraId="190707D8">
            <w:pPr>
              <w:jc w:val="right"/>
            </w:pPr>
            <w:r>
              <w:t>697.97</w:t>
            </w:r>
          </w:p>
        </w:tc>
      </w:tr>
      <w:tr w14:paraId="52792F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4BC661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3C2BBB77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3EE29910">
            <w:pPr>
              <w:jc w:val="right"/>
            </w:pPr>
            <w:r>
              <w:t>156.88</w:t>
            </w:r>
          </w:p>
        </w:tc>
        <w:tc>
          <w:tcPr>
            <w:vAlign w:val="center"/>
          </w:tcPr>
          <w:p w14:paraId="1D5D9714">
            <w:pPr>
              <w:jc w:val="right"/>
            </w:pPr>
            <w:r>
              <w:t>219.88</w:t>
            </w:r>
          </w:p>
        </w:tc>
        <w:tc>
          <w:tcPr>
            <w:vAlign w:val="center"/>
          </w:tcPr>
          <w:p w14:paraId="603DB733">
            <w:pPr>
              <w:jc w:val="right"/>
            </w:pPr>
            <w:r>
              <w:t>564.77</w:t>
            </w:r>
          </w:p>
        </w:tc>
      </w:tr>
      <w:tr w14:paraId="46239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6C1CF1">
            <w:pPr>
              <w:jc w:val="center"/>
            </w:pPr>
            <w:r>
              <w:t>屋顶</w:t>
            </w:r>
          </w:p>
        </w:tc>
        <w:tc>
          <w:tcPr>
            <w:vAlign w:val="center"/>
          </w:tcPr>
          <w:p w14:paraId="0A11952A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608021E1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5F395BB0">
            <w:pPr>
              <w:jc w:val="right"/>
            </w:pPr>
            <w:r>
              <w:t>156.88</w:t>
            </w:r>
          </w:p>
        </w:tc>
        <w:tc>
          <w:tcPr>
            <w:vAlign w:val="center"/>
          </w:tcPr>
          <w:p w14:paraId="4B32859C">
            <w:pPr>
              <w:jc w:val="right"/>
            </w:pPr>
            <w:r>
              <w:t>－</w:t>
            </w:r>
          </w:p>
        </w:tc>
      </w:tr>
      <w:tr w14:paraId="241EE3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5FBB85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62D088A7">
            <w:pPr>
              <w:jc w:val="right"/>
            </w:pPr>
            <w:r>
              <w:t>10.80</w:t>
            </w:r>
          </w:p>
        </w:tc>
        <w:tc>
          <w:tcPr>
            <w:vAlign w:val="center"/>
          </w:tcPr>
          <w:p w14:paraId="6D209831">
            <w:pPr>
              <w:jc w:val="right"/>
            </w:pPr>
            <w:r>
              <w:t>522.74</w:t>
            </w:r>
          </w:p>
        </w:tc>
        <w:tc>
          <w:tcPr>
            <w:vAlign w:val="center"/>
          </w:tcPr>
          <w:p w14:paraId="3365C0E3">
            <w:pPr>
              <w:jc w:val="right"/>
            </w:pPr>
            <w:r>
              <w:t>800.42</w:t>
            </w:r>
          </w:p>
        </w:tc>
        <w:tc>
          <w:tcPr>
            <w:vAlign w:val="center"/>
          </w:tcPr>
          <w:p w14:paraId="506AD403">
            <w:pPr>
              <w:jc w:val="right"/>
            </w:pPr>
            <w:r>
              <w:t>1881.86</w:t>
            </w:r>
          </w:p>
        </w:tc>
      </w:tr>
    </w:tbl>
    <w:p w14:paraId="4996B7D9">
      <w:pPr>
        <w:pStyle w:val="4"/>
      </w:pPr>
      <w:bookmarkStart w:id="56" w:name="_Toc4607"/>
      <w:r>
        <w:t>挑空楼板</w:t>
      </w:r>
      <w:bookmarkEnd w:id="56"/>
    </w:p>
    <w:p w14:paraId="7A4DC136">
      <w:pPr>
        <w:pStyle w:val="5"/>
      </w:pPr>
      <w:r>
        <w:t>挑空楼板构造一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AD221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1355F20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62A853D9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A71224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E465F6F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7D93242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0F50294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2AD3E2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FD404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14A378A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3A3E46C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3E453A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6E95EC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F78E501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DD7901C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4F54BA8">
            <w:pPr>
              <w:jc w:val="center"/>
            </w:pPr>
            <w:r>
              <w:t>D=R*S</w:t>
            </w:r>
          </w:p>
        </w:tc>
      </w:tr>
      <w:tr w14:paraId="469E4D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B63C74">
            <w:r>
              <w:t>水泥砂浆(1)</w:t>
            </w:r>
          </w:p>
        </w:tc>
        <w:tc>
          <w:tcPr>
            <w:vAlign w:val="center"/>
          </w:tcPr>
          <w:p w14:paraId="5C446365">
            <w:r>
              <w:t>20</w:t>
            </w:r>
          </w:p>
        </w:tc>
        <w:tc>
          <w:tcPr>
            <w:vAlign w:val="center"/>
          </w:tcPr>
          <w:p w14:paraId="0217BBA7">
            <w:r>
              <w:t>0.930</w:t>
            </w:r>
          </w:p>
        </w:tc>
        <w:tc>
          <w:tcPr>
            <w:vAlign w:val="center"/>
          </w:tcPr>
          <w:p w14:paraId="118B0112">
            <w:r>
              <w:t>11.370</w:t>
            </w:r>
          </w:p>
        </w:tc>
        <w:tc>
          <w:tcPr>
            <w:vAlign w:val="center"/>
          </w:tcPr>
          <w:p w14:paraId="3B7F0221">
            <w:r>
              <w:t>1.00</w:t>
            </w:r>
          </w:p>
        </w:tc>
        <w:tc>
          <w:tcPr>
            <w:vAlign w:val="center"/>
          </w:tcPr>
          <w:p w14:paraId="18F3CECF">
            <w:r>
              <w:t>0.022</w:t>
            </w:r>
          </w:p>
        </w:tc>
        <w:tc>
          <w:tcPr>
            <w:vAlign w:val="center"/>
          </w:tcPr>
          <w:p w14:paraId="34806C4D">
            <w:r>
              <w:t>0.245</w:t>
            </w:r>
          </w:p>
        </w:tc>
      </w:tr>
      <w:tr w14:paraId="1B235C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8449F2">
            <w:r>
              <w:t>钢筋混凝土(1)</w:t>
            </w:r>
          </w:p>
        </w:tc>
        <w:tc>
          <w:tcPr>
            <w:vAlign w:val="center"/>
          </w:tcPr>
          <w:p w14:paraId="314F2F7B">
            <w:r>
              <w:t>100</w:t>
            </w:r>
          </w:p>
        </w:tc>
        <w:tc>
          <w:tcPr>
            <w:vAlign w:val="center"/>
          </w:tcPr>
          <w:p w14:paraId="2D16B60B">
            <w:r>
              <w:t>1.740</w:t>
            </w:r>
          </w:p>
        </w:tc>
        <w:tc>
          <w:tcPr>
            <w:vAlign w:val="center"/>
          </w:tcPr>
          <w:p w14:paraId="3F37DD9D">
            <w:r>
              <w:t>17.200</w:t>
            </w:r>
          </w:p>
        </w:tc>
        <w:tc>
          <w:tcPr>
            <w:vAlign w:val="center"/>
          </w:tcPr>
          <w:p w14:paraId="4B339BB1">
            <w:r>
              <w:t>1.00</w:t>
            </w:r>
          </w:p>
        </w:tc>
        <w:tc>
          <w:tcPr>
            <w:vAlign w:val="center"/>
          </w:tcPr>
          <w:p w14:paraId="161FE944">
            <w:r>
              <w:t>0.057</w:t>
            </w:r>
          </w:p>
        </w:tc>
        <w:tc>
          <w:tcPr>
            <w:vAlign w:val="center"/>
          </w:tcPr>
          <w:p w14:paraId="2FF679CB">
            <w:r>
              <w:t>0.989</w:t>
            </w:r>
          </w:p>
        </w:tc>
      </w:tr>
      <w:tr w14:paraId="440B3E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776A5A">
            <w:r>
              <w:t>水泥砂浆(1)</w:t>
            </w:r>
          </w:p>
        </w:tc>
        <w:tc>
          <w:tcPr>
            <w:vAlign w:val="center"/>
          </w:tcPr>
          <w:p w14:paraId="59C8477C">
            <w:r>
              <w:t>5</w:t>
            </w:r>
          </w:p>
        </w:tc>
        <w:tc>
          <w:tcPr>
            <w:vAlign w:val="center"/>
          </w:tcPr>
          <w:p w14:paraId="01861482">
            <w:r>
              <w:t>0.930</w:t>
            </w:r>
          </w:p>
        </w:tc>
        <w:tc>
          <w:tcPr>
            <w:vAlign w:val="center"/>
          </w:tcPr>
          <w:p w14:paraId="52DB0D28">
            <w:r>
              <w:t>11.370</w:t>
            </w:r>
          </w:p>
        </w:tc>
        <w:tc>
          <w:tcPr>
            <w:vAlign w:val="center"/>
          </w:tcPr>
          <w:p w14:paraId="481888EC">
            <w:r>
              <w:t>1.00</w:t>
            </w:r>
          </w:p>
        </w:tc>
        <w:tc>
          <w:tcPr>
            <w:vAlign w:val="center"/>
          </w:tcPr>
          <w:p w14:paraId="1DEF0D9C">
            <w:r>
              <w:t>0.005</w:t>
            </w:r>
          </w:p>
        </w:tc>
        <w:tc>
          <w:tcPr>
            <w:vAlign w:val="center"/>
          </w:tcPr>
          <w:p w14:paraId="649B5183">
            <w:r>
              <w:t>0.061</w:t>
            </w:r>
          </w:p>
        </w:tc>
      </w:tr>
      <w:tr w14:paraId="5A3442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BB7B10">
            <w:r>
              <w:t>各层之和∑</w:t>
            </w:r>
          </w:p>
        </w:tc>
        <w:tc>
          <w:tcPr>
            <w:vAlign w:val="center"/>
          </w:tcPr>
          <w:p w14:paraId="79529954">
            <w:r>
              <w:t>125</w:t>
            </w:r>
          </w:p>
        </w:tc>
        <w:tc>
          <w:tcPr>
            <w:vAlign w:val="center"/>
          </w:tcPr>
          <w:p w14:paraId="3ED69BE2">
            <w:r>
              <w:t>－</w:t>
            </w:r>
          </w:p>
        </w:tc>
        <w:tc>
          <w:tcPr>
            <w:vAlign w:val="center"/>
          </w:tcPr>
          <w:p w14:paraId="4027E92A">
            <w:r>
              <w:t>－</w:t>
            </w:r>
          </w:p>
        </w:tc>
        <w:tc>
          <w:tcPr>
            <w:vAlign w:val="center"/>
          </w:tcPr>
          <w:p w14:paraId="102BD24E">
            <w:r>
              <w:t>－</w:t>
            </w:r>
          </w:p>
        </w:tc>
        <w:tc>
          <w:tcPr>
            <w:vAlign w:val="center"/>
          </w:tcPr>
          <w:p w14:paraId="5CC63875">
            <w:r>
              <w:t>0.084</w:t>
            </w:r>
          </w:p>
        </w:tc>
        <w:tc>
          <w:tcPr>
            <w:vAlign w:val="center"/>
          </w:tcPr>
          <w:p w14:paraId="06EE6449">
            <w:r>
              <w:t>1.294</w:t>
            </w:r>
          </w:p>
        </w:tc>
      </w:tr>
      <w:tr w14:paraId="517A1C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463FB7">
            <w:r>
              <w:t>传热系数K=1/(0.16+∑R)</w:t>
            </w:r>
          </w:p>
        </w:tc>
        <w:tc>
          <w:tcPr>
            <w:gridSpan w:val="6"/>
          </w:tcPr>
          <w:p w14:paraId="3D03AEDF">
            <w:pPr>
              <w:jc w:val="center"/>
            </w:pPr>
            <w:r>
              <w:t>4.09</w:t>
            </w:r>
          </w:p>
        </w:tc>
      </w:tr>
    </w:tbl>
    <w:p w14:paraId="6468B4A4">
      <w:pPr>
        <w:pStyle w:val="4"/>
      </w:pPr>
      <w:bookmarkStart w:id="57" w:name="_Toc9673"/>
      <w:r>
        <w:t>权衡判断基本要求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9"/>
        <w:gridCol w:w="1811"/>
        <w:gridCol w:w="2320"/>
        <w:gridCol w:w="1131"/>
      </w:tblGrid>
      <w:tr w14:paraId="7AC7B0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3E8A51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774D7432">
            <w:pPr>
              <w:jc w:val="center"/>
            </w:pPr>
            <w:r>
              <w:t>设计值</w:t>
            </w:r>
          </w:p>
        </w:tc>
        <w:tc>
          <w:tcPr>
            <w:shd w:val="clear" w:color="auto" w:fill="E6E6E6"/>
            <w:vAlign w:val="center"/>
          </w:tcPr>
          <w:p w14:paraId="08321C9B">
            <w:pPr>
              <w:jc w:val="center"/>
            </w:pPr>
            <w:r>
              <w:t>权衡判断基本要求</w:t>
            </w:r>
          </w:p>
        </w:tc>
        <w:tc>
          <w:tcPr>
            <w:shd w:val="clear" w:color="auto" w:fill="E6E6E6"/>
            <w:vAlign w:val="center"/>
          </w:tcPr>
          <w:p w14:paraId="4927B01A">
            <w:pPr>
              <w:jc w:val="center"/>
            </w:pPr>
            <w:r>
              <w:t>结论</w:t>
            </w:r>
          </w:p>
        </w:tc>
      </w:tr>
      <w:tr w14:paraId="37F48C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265306">
            <w:r>
              <w:t>可见光透射比－南向－立面1</w:t>
            </w:r>
          </w:p>
        </w:tc>
        <w:tc>
          <w:tcPr>
            <w:vAlign w:val="center"/>
          </w:tcPr>
          <w:p w14:paraId="0332BBD3">
            <w:r>
              <w:t>0.71</w:t>
            </w:r>
          </w:p>
        </w:tc>
        <w:tc>
          <w:tcPr>
            <w:vAlign w:val="center"/>
          </w:tcPr>
          <w:p w14:paraId="108EB91D">
            <w:r>
              <w:t>≥0.60</w:t>
            </w:r>
          </w:p>
        </w:tc>
        <w:tc>
          <w:tcPr>
            <w:vAlign w:val="center"/>
          </w:tcPr>
          <w:p w14:paraId="5CFAC342">
            <w:r>
              <w:t>满足</w:t>
            </w:r>
          </w:p>
        </w:tc>
      </w:tr>
      <w:tr w14:paraId="7B48AB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DDD72D">
            <w:r>
              <w:t>可见光透射比－北向－立面2</w:t>
            </w:r>
          </w:p>
        </w:tc>
        <w:tc>
          <w:tcPr>
            <w:vAlign w:val="center"/>
          </w:tcPr>
          <w:p w14:paraId="1C59D5BF">
            <w:r>
              <w:t>0.71</w:t>
            </w:r>
          </w:p>
        </w:tc>
        <w:tc>
          <w:tcPr>
            <w:vAlign w:val="center"/>
          </w:tcPr>
          <w:p w14:paraId="25B60D46">
            <w:r>
              <w:t>≥0.40</w:t>
            </w:r>
          </w:p>
        </w:tc>
        <w:tc>
          <w:tcPr>
            <w:vAlign w:val="center"/>
          </w:tcPr>
          <w:p w14:paraId="2D76DCF2">
            <w:r>
              <w:t>满足</w:t>
            </w:r>
          </w:p>
        </w:tc>
      </w:tr>
      <w:tr w14:paraId="6717D1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47636B">
            <w:r>
              <w:t>可见光透射比－东向－立面3</w:t>
            </w:r>
          </w:p>
        </w:tc>
        <w:tc>
          <w:tcPr>
            <w:vAlign w:val="center"/>
          </w:tcPr>
          <w:p w14:paraId="410923BC">
            <w:r>
              <w:t>0.71</w:t>
            </w:r>
          </w:p>
        </w:tc>
        <w:tc>
          <w:tcPr>
            <w:vAlign w:val="center"/>
          </w:tcPr>
          <w:p w14:paraId="11ADB4B8">
            <w:r>
              <w:t>≥0.60</w:t>
            </w:r>
          </w:p>
        </w:tc>
        <w:tc>
          <w:tcPr>
            <w:vAlign w:val="center"/>
          </w:tcPr>
          <w:p w14:paraId="171198D1">
            <w:r>
              <w:t>满足</w:t>
            </w:r>
          </w:p>
        </w:tc>
      </w:tr>
      <w:tr w14:paraId="296243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446D5F">
            <w:r>
              <w:t>可见光透射比－西向－立面4</w:t>
            </w:r>
          </w:p>
        </w:tc>
        <w:tc>
          <w:tcPr>
            <w:vAlign w:val="center"/>
          </w:tcPr>
          <w:p w14:paraId="1229B7DA">
            <w:r>
              <w:t>0.71</w:t>
            </w:r>
          </w:p>
        </w:tc>
        <w:tc>
          <w:tcPr>
            <w:vAlign w:val="center"/>
          </w:tcPr>
          <w:p w14:paraId="5C51EB42">
            <w:r>
              <w:t>≥0.60</w:t>
            </w:r>
          </w:p>
        </w:tc>
        <w:tc>
          <w:tcPr>
            <w:vAlign w:val="center"/>
          </w:tcPr>
          <w:p w14:paraId="163D284F">
            <w:r>
              <w:t>满足</w:t>
            </w:r>
          </w:p>
        </w:tc>
      </w:tr>
      <w:tr w14:paraId="7A138C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2A5117">
            <w:r>
              <w:t>屋顶</w:t>
            </w:r>
          </w:p>
        </w:tc>
        <w:tc>
          <w:tcPr>
            <w:vAlign w:val="center"/>
          </w:tcPr>
          <w:p w14:paraId="56A7599B">
            <w:r>
              <w:t>K=0.39</w:t>
            </w:r>
          </w:p>
        </w:tc>
        <w:tc>
          <w:tcPr>
            <w:vAlign w:val="center"/>
          </w:tcPr>
          <w:p w14:paraId="3B2CB72A">
            <w:r>
              <w:t>K≤0.40</w:t>
            </w:r>
          </w:p>
        </w:tc>
        <w:tc>
          <w:tcPr>
            <w:vAlign w:val="center"/>
          </w:tcPr>
          <w:p w14:paraId="5477DA62">
            <w:r>
              <w:t>满足</w:t>
            </w:r>
          </w:p>
        </w:tc>
      </w:tr>
      <w:tr w14:paraId="49C769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263C80">
            <w:r>
              <w:t>外墙</w:t>
            </w:r>
          </w:p>
        </w:tc>
        <w:tc>
          <w:tcPr>
            <w:vAlign w:val="center"/>
          </w:tcPr>
          <w:p w14:paraId="637430E0">
            <w:r>
              <w:t>K=1.49; D=3.53</w:t>
            </w:r>
          </w:p>
        </w:tc>
        <w:tc>
          <w:tcPr>
            <w:vAlign w:val="center"/>
          </w:tcPr>
          <w:p w14:paraId="469537BC">
            <w:r>
              <w:t>K≤1.5</w:t>
            </w:r>
          </w:p>
        </w:tc>
        <w:tc>
          <w:tcPr>
            <w:vAlign w:val="center"/>
          </w:tcPr>
          <w:p w14:paraId="5FCEE210">
            <w:r>
              <w:t>满足</w:t>
            </w:r>
          </w:p>
        </w:tc>
      </w:tr>
      <w:tr w14:paraId="076DDD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BAF459">
            <w:r>
              <w:t>外窗热工－总体热工性能－南向－立面1</w:t>
            </w:r>
          </w:p>
        </w:tc>
        <w:tc>
          <w:tcPr>
            <w:vAlign w:val="center"/>
          </w:tcPr>
          <w:p w14:paraId="66FC245D">
            <w:r>
              <w:t>K=3.50; SHGC=0.35</w:t>
            </w:r>
          </w:p>
        </w:tc>
        <w:tc>
          <w:tcPr>
            <w:vAlign w:val="center"/>
          </w:tcPr>
          <w:p w14:paraId="6AFEA5F5">
            <w:r>
              <w:t>K≤4.00, SHGC(不要求)</w:t>
            </w:r>
          </w:p>
        </w:tc>
        <w:tc>
          <w:tcPr>
            <w:vAlign w:val="center"/>
          </w:tcPr>
          <w:p w14:paraId="5C3CACE9">
            <w:r>
              <w:t>满足</w:t>
            </w:r>
          </w:p>
        </w:tc>
      </w:tr>
      <w:tr w14:paraId="3BFC0F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0B1F15">
            <w:r>
              <w:t>外窗热工－总体热工性能－北向－立面2</w:t>
            </w:r>
          </w:p>
        </w:tc>
        <w:tc>
          <w:tcPr>
            <w:vAlign w:val="center"/>
          </w:tcPr>
          <w:p w14:paraId="0EBC1976">
            <w:r>
              <w:t>K=3.50; SHGC=0.36</w:t>
            </w:r>
          </w:p>
        </w:tc>
        <w:tc>
          <w:tcPr>
            <w:vAlign w:val="center"/>
          </w:tcPr>
          <w:p w14:paraId="17765496">
            <w:r>
              <w:t>K≤4.00, SHGC(不要求)</w:t>
            </w:r>
          </w:p>
        </w:tc>
        <w:tc>
          <w:tcPr>
            <w:vAlign w:val="center"/>
          </w:tcPr>
          <w:p w14:paraId="6F928F6D">
            <w:r>
              <w:t>满足</w:t>
            </w:r>
          </w:p>
        </w:tc>
      </w:tr>
      <w:tr w14:paraId="63050E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192D58">
            <w:r>
              <w:t>外窗热工－总体热工性能－东向－立面3</w:t>
            </w:r>
          </w:p>
        </w:tc>
        <w:tc>
          <w:tcPr>
            <w:vAlign w:val="center"/>
          </w:tcPr>
          <w:p w14:paraId="2B0EDDFE">
            <w:r>
              <w:t>K=3.50; SHGC=0.35</w:t>
            </w:r>
          </w:p>
        </w:tc>
        <w:tc>
          <w:tcPr>
            <w:vAlign w:val="center"/>
          </w:tcPr>
          <w:p w14:paraId="51468552">
            <w:r>
              <w:t>K≤4.00, SHGC(不要求)</w:t>
            </w:r>
          </w:p>
        </w:tc>
        <w:tc>
          <w:tcPr>
            <w:vAlign w:val="center"/>
          </w:tcPr>
          <w:p w14:paraId="1B4092B4">
            <w:r>
              <w:t>满足</w:t>
            </w:r>
          </w:p>
        </w:tc>
      </w:tr>
      <w:tr w14:paraId="726B34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6D0162">
            <w:r>
              <w:t>外窗热工－总体热工性能－西向－立面4</w:t>
            </w:r>
          </w:p>
        </w:tc>
        <w:tc>
          <w:tcPr>
            <w:vAlign w:val="center"/>
          </w:tcPr>
          <w:p w14:paraId="4C96B6C0">
            <w:r>
              <w:t>K=3.50; SHGC=0.35</w:t>
            </w:r>
          </w:p>
        </w:tc>
        <w:tc>
          <w:tcPr>
            <w:vAlign w:val="center"/>
          </w:tcPr>
          <w:p w14:paraId="60DB7C7C">
            <w:r>
              <w:t>K≤4.00, SHGC(不要求)</w:t>
            </w:r>
          </w:p>
        </w:tc>
        <w:tc>
          <w:tcPr>
            <w:vAlign w:val="center"/>
          </w:tcPr>
          <w:p w14:paraId="0B33527B">
            <w:r>
              <w:t>满足</w:t>
            </w:r>
          </w:p>
        </w:tc>
      </w:tr>
      <w:tr w14:paraId="5EBAFB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30379A">
            <w:r>
              <w:t>有效通风换气面积</w:t>
            </w:r>
          </w:p>
        </w:tc>
        <w:tc>
          <w:tcPr>
            <w:vAlign w:val="center"/>
          </w:tcPr>
          <w:p w14:paraId="36F88A6F">
            <w:r>
              <w:t>有通风换气装置</w:t>
            </w:r>
          </w:p>
        </w:tc>
        <w:tc>
          <w:tcPr>
            <w:vAlign w:val="center"/>
          </w:tcPr>
          <w:p w14:paraId="74902DD8">
            <w:r>
              <w:t xml:space="preserve">甲类建筑外窗有效通风换气面积不应小于所在房间立面面积的10% </w:t>
            </w:r>
          </w:p>
        </w:tc>
        <w:tc>
          <w:tcPr>
            <w:vAlign w:val="center"/>
          </w:tcPr>
          <w:p w14:paraId="71997928">
            <w:r>
              <w:t>满足</w:t>
            </w:r>
          </w:p>
        </w:tc>
      </w:tr>
      <w:tr w14:paraId="26ADB7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70B79E">
            <w:r>
              <w:t>可开启窗扇</w:t>
            </w:r>
          </w:p>
        </w:tc>
        <w:tc>
          <w:tcPr>
            <w:vAlign w:val="center"/>
          </w:tcPr>
          <w:p w14:paraId="0F35F0DC">
            <w:r>
              <w:t>有可开启窗扇，有通风换气装置</w:t>
            </w:r>
          </w:p>
        </w:tc>
        <w:tc>
          <w:tcPr>
            <w:vAlign w:val="center"/>
          </w:tcPr>
          <w:p w14:paraId="1694ACF9">
            <w:r>
              <w:t>有可开启窗扇或通风换气装置</w:t>
            </w:r>
          </w:p>
        </w:tc>
        <w:tc>
          <w:tcPr>
            <w:vAlign w:val="center"/>
          </w:tcPr>
          <w:p w14:paraId="4AF28D4B">
            <w:r>
              <w:t>满足</w:t>
            </w:r>
          </w:p>
        </w:tc>
      </w:tr>
      <w:tr w14:paraId="015C24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2793EF">
            <w:r>
              <w:t>非中空窗面积比－南向－立面1</w:t>
            </w:r>
          </w:p>
        </w:tc>
        <w:tc>
          <w:tcPr>
            <w:vAlign w:val="center"/>
          </w:tcPr>
          <w:p w14:paraId="5F376EF1">
            <w:r>
              <w:t>0.00</w:t>
            </w:r>
          </w:p>
        </w:tc>
        <w:tc>
          <w:tcPr>
            <w:vAlign w:val="center"/>
          </w:tcPr>
          <w:p w14:paraId="0D3EE8D6">
            <w:r>
              <w:t>≤0.15</w:t>
            </w:r>
          </w:p>
        </w:tc>
        <w:tc>
          <w:tcPr>
            <w:vAlign w:val="center"/>
          </w:tcPr>
          <w:p w14:paraId="75FF8C1B">
            <w:r>
              <w:t>满足</w:t>
            </w:r>
          </w:p>
        </w:tc>
      </w:tr>
      <w:tr w14:paraId="6B2D6D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F4124B">
            <w:r>
              <w:t>非中空窗面积比－北向－立面2</w:t>
            </w:r>
          </w:p>
        </w:tc>
        <w:tc>
          <w:tcPr>
            <w:vAlign w:val="center"/>
          </w:tcPr>
          <w:p w14:paraId="46C3C4D9">
            <w:r>
              <w:t>0.00</w:t>
            </w:r>
          </w:p>
        </w:tc>
        <w:tc>
          <w:tcPr>
            <w:vAlign w:val="center"/>
          </w:tcPr>
          <w:p w14:paraId="7100E43B">
            <w:r>
              <w:t>≤0.15</w:t>
            </w:r>
          </w:p>
        </w:tc>
        <w:tc>
          <w:tcPr>
            <w:vAlign w:val="center"/>
          </w:tcPr>
          <w:p w14:paraId="3025E9C3">
            <w:r>
              <w:t>满足</w:t>
            </w:r>
          </w:p>
        </w:tc>
      </w:tr>
      <w:tr w14:paraId="5BEE35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53774C">
            <w:r>
              <w:t>非中空窗面积比－东向－立面3</w:t>
            </w:r>
          </w:p>
        </w:tc>
        <w:tc>
          <w:tcPr>
            <w:vAlign w:val="center"/>
          </w:tcPr>
          <w:p w14:paraId="0DF977FF">
            <w:r>
              <w:t>0.00</w:t>
            </w:r>
          </w:p>
        </w:tc>
        <w:tc>
          <w:tcPr>
            <w:vAlign w:val="center"/>
          </w:tcPr>
          <w:p w14:paraId="6E7F9780">
            <w:r>
              <w:t>≤0.15</w:t>
            </w:r>
          </w:p>
        </w:tc>
        <w:tc>
          <w:tcPr>
            <w:vAlign w:val="center"/>
          </w:tcPr>
          <w:p w14:paraId="577DCCD8">
            <w:r>
              <w:t>满足</w:t>
            </w:r>
          </w:p>
        </w:tc>
      </w:tr>
      <w:tr w14:paraId="45C255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043221">
            <w:r>
              <w:t>非中空窗面积比－西向－立面4</w:t>
            </w:r>
          </w:p>
        </w:tc>
        <w:tc>
          <w:tcPr>
            <w:vAlign w:val="center"/>
          </w:tcPr>
          <w:p w14:paraId="15790DE9">
            <w:r>
              <w:t>0.00</w:t>
            </w:r>
          </w:p>
        </w:tc>
        <w:tc>
          <w:tcPr>
            <w:vAlign w:val="center"/>
          </w:tcPr>
          <w:p w14:paraId="23EA8173">
            <w:r>
              <w:t>≤0.15</w:t>
            </w:r>
          </w:p>
        </w:tc>
        <w:tc>
          <w:tcPr>
            <w:vAlign w:val="center"/>
          </w:tcPr>
          <w:p w14:paraId="15F2BBCB">
            <w:r>
              <w:t>满足</w:t>
            </w:r>
          </w:p>
        </w:tc>
      </w:tr>
      <w:tr w14:paraId="02309D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6C39D7">
            <w:r>
              <w:t>外窗气密性</w:t>
            </w:r>
          </w:p>
        </w:tc>
        <w:tc>
          <w:tcPr>
            <w:vAlign w:val="center"/>
          </w:tcPr>
          <w:p w14:paraId="77B013BD">
            <w:r>
              <w:t>6</w:t>
            </w:r>
          </w:p>
        </w:tc>
        <w:tc>
          <w:tcPr>
            <w:vAlign w:val="center"/>
          </w:tcPr>
          <w:p w14:paraId="494F7E4D">
            <w:r>
              <w:t>10层以下外窗气密性不应低于《建筑幕墙、门窗通用技术条件》GB/T31433-2015的6级</w:t>
            </w:r>
          </w:p>
        </w:tc>
        <w:tc>
          <w:tcPr>
            <w:vAlign w:val="center"/>
          </w:tcPr>
          <w:p w14:paraId="044ACEEA">
            <w:r>
              <w:t>满足</w:t>
            </w:r>
          </w:p>
        </w:tc>
      </w:tr>
    </w:tbl>
    <w:p w14:paraId="13C3FCA3"/>
    <w:p w14:paraId="1C5A9F21">
      <w:r>
        <w:rPr>
          <w:color w:val="000000"/>
        </w:rPr>
        <w:t>■结论：建筑相关参数</w:t>
      </w:r>
      <w:r>
        <w:rPr>
          <w:b/>
          <w:color w:val="000000"/>
        </w:rPr>
        <w:t>满足</w:t>
      </w:r>
      <w:r>
        <w:rPr>
          <w:color w:val="000000"/>
        </w:rPr>
        <w:t>权衡判断的基本要求，可进行围护结构的权衡判断。</w:t>
      </w:r>
    </w:p>
    <w:p w14:paraId="6B3FB14A">
      <w:pPr>
        <w:pStyle w:val="2"/>
      </w:pPr>
      <w:bookmarkStart w:id="58" w:name="_Toc775"/>
      <w:r>
        <w:t>综合权衡</w:t>
      </w:r>
      <w:bookmarkEnd w:id="58"/>
    </w:p>
    <w:p w14:paraId="3DDE8626">
      <w:pPr>
        <w:pStyle w:val="4"/>
      </w:pPr>
      <w:bookmarkStart w:id="59" w:name="_Toc10477"/>
      <w:r>
        <w:t>计算条件</w:t>
      </w:r>
      <w:bookmarkEnd w:id="59"/>
    </w:p>
    <w:p w14:paraId="5B53C1DD"/>
    <w:tbl>
      <w:tblPr>
        <w:tblStyle w:val="18"/>
        <w:tblW w:w="5271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785"/>
        <w:gridCol w:w="1834"/>
        <w:gridCol w:w="981"/>
        <w:gridCol w:w="981"/>
        <w:gridCol w:w="1145"/>
        <w:gridCol w:w="1139"/>
        <w:gridCol w:w="981"/>
        <w:gridCol w:w="986"/>
      </w:tblGrid>
      <w:tr w14:paraId="72CB09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5D84D3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87" w:type="pct"/>
            <w:gridSpan w:val="3"/>
            <w:shd w:val="clear" w:color="auto" w:fill="E6E6E6"/>
            <w:vAlign w:val="center"/>
          </w:tcPr>
          <w:p w14:paraId="269666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0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60"/>
          </w:p>
        </w:tc>
        <w:tc>
          <w:tcPr>
            <w:tcW w:w="1586" w:type="pct"/>
            <w:gridSpan w:val="3"/>
            <w:shd w:val="clear" w:color="auto" w:fill="E6E6E6"/>
            <w:vAlign w:val="center"/>
          </w:tcPr>
          <w:p w14:paraId="191C0C5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1" w:name="参照建筑别名"/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参照建筑</w:t>
            </w:r>
            <w:bookmarkEnd w:id="61"/>
          </w:p>
        </w:tc>
      </w:tr>
      <w:tr w14:paraId="5D5167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534C6161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天窗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屋顶比</w:t>
            </w:r>
          </w:p>
        </w:tc>
        <w:tc>
          <w:tcPr>
            <w:tcW w:w="1587" w:type="pct"/>
            <w:gridSpan w:val="3"/>
            <w:vAlign w:val="center"/>
          </w:tcPr>
          <w:p w14:paraId="459ABC8C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62" w:name="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2"/>
          </w:p>
        </w:tc>
        <w:tc>
          <w:tcPr>
            <w:tcW w:w="1586" w:type="pct"/>
            <w:gridSpan w:val="3"/>
            <w:vAlign w:val="center"/>
          </w:tcPr>
          <w:p w14:paraId="59CE3B14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63" w:name="参照建筑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3"/>
          </w:p>
        </w:tc>
      </w:tr>
      <w:tr w14:paraId="42564A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5345325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421CE3CE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惰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5CA5CF1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4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0.39</w:t>
            </w:r>
            <w:bookmarkEnd w:id="64"/>
          </w:p>
          <w:p w14:paraId="17841BF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65" w:name="屋顶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3.65</w:t>
            </w:r>
            <w:bookmarkEnd w:id="65"/>
          </w:p>
        </w:tc>
        <w:tc>
          <w:tcPr>
            <w:tcW w:w="1586" w:type="pct"/>
            <w:gridSpan w:val="3"/>
            <w:vAlign w:val="center"/>
          </w:tcPr>
          <w:p w14:paraId="7E1BFDC6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6" w:name="参照建筑屋顶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0.40</w:t>
            </w:r>
            <w:bookmarkEnd w:id="66"/>
          </w:p>
          <w:p w14:paraId="01C32E4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67" w:name="参照建筑屋顶D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3.61</w:t>
            </w:r>
            <w:bookmarkEnd w:id="67"/>
          </w:p>
        </w:tc>
      </w:tr>
      <w:tr w14:paraId="61B93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0EF4097D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322CAFE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惰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262FB08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8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1.49</w:t>
            </w:r>
            <w:bookmarkEnd w:id="68"/>
          </w:p>
          <w:p w14:paraId="59A30BA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69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3.53</w:t>
            </w:r>
            <w:bookmarkEnd w:id="69"/>
          </w:p>
        </w:tc>
        <w:tc>
          <w:tcPr>
            <w:tcW w:w="1586" w:type="pct"/>
            <w:gridSpan w:val="3"/>
            <w:vAlign w:val="center"/>
          </w:tcPr>
          <w:p w14:paraId="3C86F10A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70" w:name="参照建筑外墙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1.50</w:t>
            </w:r>
            <w:bookmarkEnd w:id="70"/>
          </w:p>
          <w:p w14:paraId="78EACC2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71" w:name="参照建筑外墙D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3.23</w:t>
            </w:r>
            <w:bookmarkEnd w:id="71"/>
          </w:p>
        </w:tc>
      </w:tr>
      <w:tr w14:paraId="439650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14E6B170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挑空楼板传热系数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692D5D9B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587D5FD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72" w:name="挑空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4.09</w:t>
            </w:r>
            <w:bookmarkEnd w:id="72"/>
          </w:p>
          <w:p w14:paraId="64C5EF1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73" w:name="挑空楼板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1.29</w:t>
            </w:r>
            <w:bookmarkEnd w:id="73"/>
          </w:p>
        </w:tc>
        <w:tc>
          <w:tcPr>
            <w:tcW w:w="1586" w:type="pct"/>
            <w:gridSpan w:val="3"/>
            <w:vAlign w:val="center"/>
          </w:tcPr>
          <w:p w14:paraId="1B2CF0F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74" w:name="参照建筑挑空楼板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4.09</w:t>
            </w:r>
            <w:bookmarkEnd w:id="74"/>
          </w:p>
          <w:p w14:paraId="4CD08B30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75" w:name="参照建筑挑空楼板D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1.29</w:t>
            </w:r>
            <w:bookmarkEnd w:id="75"/>
          </w:p>
        </w:tc>
      </w:tr>
      <w:tr w14:paraId="36AC2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18BA9396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16559E2D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1587" w:type="pct"/>
            <w:gridSpan w:val="3"/>
            <w:vAlign w:val="center"/>
          </w:tcPr>
          <w:p w14:paraId="11BB734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76" w:name="天窗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6"/>
          </w:p>
          <w:p w14:paraId="5E31709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77" w:name="天窗SHGC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7"/>
          </w:p>
        </w:tc>
        <w:tc>
          <w:tcPr>
            <w:tcW w:w="1586" w:type="pct"/>
            <w:gridSpan w:val="3"/>
            <w:vAlign w:val="center"/>
          </w:tcPr>
          <w:p w14:paraId="53DB069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78" w:name="参照建筑天窗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78"/>
          </w:p>
          <w:p w14:paraId="010743F6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79" w:name="参照建筑天窗SHGC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79"/>
          </w:p>
        </w:tc>
      </w:tr>
      <w:tr w14:paraId="04C3D0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9" w:type="pct"/>
            <w:vMerge w:val="restart"/>
            <w:shd w:val="clear" w:color="auto" w:fill="E6E6E6"/>
            <w:vAlign w:val="center"/>
          </w:tcPr>
          <w:p w14:paraId="300FEFB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3C2C710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937" w:type="pct"/>
            <w:tcBorders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 w14:paraId="02E6DA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12CBE95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4C19645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6E8F2C5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85" w:type="pct"/>
            <w:shd w:val="clear" w:color="auto" w:fill="E6E6E6"/>
            <w:vAlign w:val="center"/>
          </w:tcPr>
          <w:p w14:paraId="061B467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  <w:tc>
          <w:tcPr>
            <w:tcW w:w="582" w:type="pct"/>
            <w:shd w:val="clear" w:color="auto" w:fill="E6E6E6"/>
            <w:vAlign w:val="center"/>
          </w:tcPr>
          <w:p w14:paraId="71FD65C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18A34B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557883A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03" w:type="pct"/>
            <w:shd w:val="clear" w:color="auto" w:fill="E6E6E6"/>
            <w:vAlign w:val="center"/>
          </w:tcPr>
          <w:p w14:paraId="0A5B4BF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 w14:paraId="6062CD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9" w:type="pct"/>
            <w:vMerge w:val="continue"/>
            <w:vAlign w:val="center"/>
          </w:tcPr>
          <w:p w14:paraId="6043CB8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547F8C40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bookmarkStart w:id="80" w:name="多立面－计算条件表－8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80"/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45CE2F9C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立面1</w:t>
            </w:r>
          </w:p>
        </w:tc>
        <w:tc>
          <w:tcPr>
            <w:tcW w:w="501" w:type="pct"/>
            <w:vAlign w:val="center"/>
          </w:tcPr>
          <w:p w14:paraId="623B75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0.05</w:t>
            </w:r>
          </w:p>
        </w:tc>
        <w:tc>
          <w:tcPr>
            <w:tcW w:w="501" w:type="pct"/>
            <w:vAlign w:val="center"/>
          </w:tcPr>
          <w:p w14:paraId="7C1CFBB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3.50</w:t>
            </w:r>
          </w:p>
        </w:tc>
        <w:tc>
          <w:tcPr>
            <w:tcW w:w="585" w:type="pct"/>
            <w:vAlign w:val="center"/>
          </w:tcPr>
          <w:p w14:paraId="3F498F3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0.35</w:t>
            </w:r>
          </w:p>
        </w:tc>
        <w:tc>
          <w:tcPr>
            <w:tcW w:w="582" w:type="pct"/>
            <w:vAlign w:val="center"/>
          </w:tcPr>
          <w:p w14:paraId="61EA777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0.05</w:t>
            </w:r>
          </w:p>
        </w:tc>
        <w:tc>
          <w:tcPr>
            <w:tcW w:w="501" w:type="pct"/>
            <w:vAlign w:val="center"/>
          </w:tcPr>
          <w:p w14:paraId="3E2840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4.00</w:t>
            </w:r>
          </w:p>
        </w:tc>
        <w:tc>
          <w:tcPr>
            <w:tcW w:w="503" w:type="pct"/>
            <w:vAlign w:val="center"/>
          </w:tcPr>
          <w:p w14:paraId="0B45ED7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0.40</w:t>
            </w:r>
          </w:p>
        </w:tc>
      </w:tr>
      <w:tr w14:paraId="1880CE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6A5467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27AB56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481CA6E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立面2</w:t>
            </w:r>
          </w:p>
        </w:tc>
        <w:tc>
          <w:tcPr>
            <w:tcW w:w="501" w:type="pct"/>
            <w:vAlign w:val="center"/>
          </w:tcPr>
          <w:p w14:paraId="6DF1F4C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0.40</w:t>
            </w:r>
          </w:p>
        </w:tc>
        <w:tc>
          <w:tcPr>
            <w:tcW w:w="501" w:type="pct"/>
            <w:vAlign w:val="center"/>
          </w:tcPr>
          <w:p w14:paraId="33CD936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3.50</w:t>
            </w:r>
          </w:p>
        </w:tc>
        <w:tc>
          <w:tcPr>
            <w:tcW w:w="585" w:type="pct"/>
            <w:vAlign w:val="center"/>
          </w:tcPr>
          <w:p w14:paraId="733E06B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0.36</w:t>
            </w:r>
          </w:p>
        </w:tc>
        <w:tc>
          <w:tcPr>
            <w:tcW w:w="582" w:type="pct"/>
            <w:vAlign w:val="center"/>
          </w:tcPr>
          <w:p w14:paraId="698EEF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0.40</w:t>
            </w:r>
          </w:p>
        </w:tc>
        <w:tc>
          <w:tcPr>
            <w:tcW w:w="501" w:type="pct"/>
            <w:vAlign w:val="center"/>
          </w:tcPr>
          <w:p w14:paraId="2E955CC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03" w:type="pct"/>
            <w:vAlign w:val="center"/>
          </w:tcPr>
          <w:p w14:paraId="33BB267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0.35</w:t>
            </w:r>
          </w:p>
        </w:tc>
      </w:tr>
      <w:tr w14:paraId="4EBA41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573BDF3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4716A37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7FAA86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立面3</w:t>
            </w:r>
          </w:p>
        </w:tc>
        <w:tc>
          <w:tcPr>
            <w:tcW w:w="501" w:type="pct"/>
            <w:vAlign w:val="center"/>
          </w:tcPr>
          <w:p w14:paraId="3A16955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0.24</w:t>
            </w:r>
          </w:p>
        </w:tc>
        <w:tc>
          <w:tcPr>
            <w:tcW w:w="501" w:type="pct"/>
            <w:vAlign w:val="center"/>
          </w:tcPr>
          <w:p w14:paraId="0950B61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3.50</w:t>
            </w:r>
          </w:p>
        </w:tc>
        <w:tc>
          <w:tcPr>
            <w:tcW w:w="585" w:type="pct"/>
            <w:vAlign w:val="center"/>
          </w:tcPr>
          <w:p w14:paraId="13C5F4A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0.35</w:t>
            </w:r>
          </w:p>
        </w:tc>
        <w:tc>
          <w:tcPr>
            <w:tcW w:w="582" w:type="pct"/>
            <w:vAlign w:val="center"/>
          </w:tcPr>
          <w:p w14:paraId="25FD84F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0.24</w:t>
            </w:r>
          </w:p>
        </w:tc>
        <w:tc>
          <w:tcPr>
            <w:tcW w:w="501" w:type="pct"/>
            <w:vAlign w:val="center"/>
          </w:tcPr>
          <w:p w14:paraId="634C5AC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3.00</w:t>
            </w:r>
          </w:p>
        </w:tc>
        <w:tc>
          <w:tcPr>
            <w:tcW w:w="503" w:type="pct"/>
            <w:vAlign w:val="center"/>
          </w:tcPr>
          <w:p w14:paraId="0E27921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0.35</w:t>
            </w:r>
          </w:p>
        </w:tc>
      </w:tr>
      <w:tr w14:paraId="6F9A5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654E09F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3455BF6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2CCBFDA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立面4</w:t>
            </w:r>
          </w:p>
        </w:tc>
        <w:tc>
          <w:tcPr>
            <w:tcW w:w="501" w:type="pct"/>
            <w:vAlign w:val="center"/>
          </w:tcPr>
          <w:p w14:paraId="12CFEC9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0.30</w:t>
            </w:r>
          </w:p>
        </w:tc>
        <w:tc>
          <w:tcPr>
            <w:tcW w:w="501" w:type="pct"/>
            <w:vAlign w:val="center"/>
          </w:tcPr>
          <w:p w14:paraId="44C8A75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3.50</w:t>
            </w:r>
          </w:p>
        </w:tc>
        <w:tc>
          <w:tcPr>
            <w:tcW w:w="585" w:type="pct"/>
            <w:vAlign w:val="center"/>
          </w:tcPr>
          <w:p w14:paraId="3CFE1F3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0.35</w:t>
            </w:r>
          </w:p>
        </w:tc>
        <w:tc>
          <w:tcPr>
            <w:tcW w:w="582" w:type="pct"/>
            <w:vAlign w:val="center"/>
          </w:tcPr>
          <w:p w14:paraId="5D4D55D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0.30</w:t>
            </w:r>
          </w:p>
        </w:tc>
        <w:tc>
          <w:tcPr>
            <w:tcW w:w="501" w:type="pct"/>
            <w:vAlign w:val="center"/>
          </w:tcPr>
          <w:p w14:paraId="79CB39C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3.00</w:t>
            </w:r>
          </w:p>
        </w:tc>
        <w:tc>
          <w:tcPr>
            <w:tcW w:w="503" w:type="pct"/>
            <w:vAlign w:val="center"/>
          </w:tcPr>
          <w:p w14:paraId="7E37ACD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0.35</w:t>
            </w:r>
          </w:p>
        </w:tc>
      </w:tr>
      <w:tr w14:paraId="460486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1352830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室内参数和气象条件设置</w:t>
            </w:r>
          </w:p>
        </w:tc>
        <w:tc>
          <w:tcPr>
            <w:tcW w:w="3173" w:type="pct"/>
            <w:gridSpan w:val="6"/>
            <w:vAlign w:val="center"/>
          </w:tcPr>
          <w:p w14:paraId="1EDBEDE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按《公共建筑节能设计标准》附录B设置</w:t>
            </w:r>
          </w:p>
        </w:tc>
      </w:tr>
    </w:tbl>
    <w:p w14:paraId="255B5DB9">
      <w:r>
        <w:t>备注：</w:t>
      </w:r>
    </w:p>
    <w:p w14:paraId="34344ECA">
      <w:r>
        <w:t>1. 传热系数的单位W/(m2.k)，其他参数无量纲.</w:t>
      </w:r>
    </w:p>
    <w:p w14:paraId="0CB48906">
      <w:r>
        <w:t>2. 屋顶和外墙的传热系数K和热情性指标D指平均值.</w:t>
      </w:r>
    </w:p>
    <w:p w14:paraId="7DA43FFE">
      <w:r>
        <w:t>3. 设计建筑：“—”代表本工程无对应项.</w:t>
      </w:r>
    </w:p>
    <w:p w14:paraId="297EE35A"/>
    <w:p w14:paraId="22B146D5">
      <w:pPr>
        <w:pStyle w:val="4"/>
      </w:pPr>
      <w:bookmarkStart w:id="81" w:name="_Toc10255"/>
      <w:r>
        <w:t>房间类型</w:t>
      </w:r>
      <w:bookmarkEnd w:id="81"/>
    </w:p>
    <w:p w14:paraId="07EE0C4A">
      <w:pPr>
        <w:pStyle w:val="5"/>
      </w:pPr>
      <w:r>
        <w:t>房间参数表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781"/>
        <w:gridCol w:w="781"/>
        <w:gridCol w:w="1618"/>
        <w:gridCol w:w="1369"/>
        <w:gridCol w:w="1369"/>
        <w:gridCol w:w="1550"/>
      </w:tblGrid>
      <w:tr w14:paraId="57F600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E040C8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0CF0406A">
            <w:pPr>
              <w:jc w:val="center"/>
            </w:pPr>
            <w:r>
              <w:t>空调温度</w:t>
            </w:r>
            <w:r>
              <w:br w:type="textWrapping"/>
            </w:r>
            <w:r>
              <w:t>℃</w:t>
            </w:r>
          </w:p>
        </w:tc>
        <w:tc>
          <w:tcPr>
            <w:shd w:val="clear" w:color="auto" w:fill="E6E6E6"/>
            <w:vAlign w:val="center"/>
          </w:tcPr>
          <w:p w14:paraId="0A0577BC">
            <w:pPr>
              <w:jc w:val="center"/>
            </w:pPr>
            <w:r>
              <w:t>供暖温度</w:t>
            </w:r>
            <w:r>
              <w:br w:type="textWrapping"/>
            </w:r>
            <w:r>
              <w:t>℃</w:t>
            </w:r>
          </w:p>
        </w:tc>
        <w:tc>
          <w:tcPr>
            <w:shd w:val="clear" w:color="auto" w:fill="E6E6E6"/>
            <w:vAlign w:val="center"/>
          </w:tcPr>
          <w:p w14:paraId="7CC6FE2B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0CC720DF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65106D49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12B13240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5C5278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466CBD">
            <w:r>
              <w:t>普通办公室</w:t>
            </w:r>
          </w:p>
        </w:tc>
        <w:tc>
          <w:tcPr>
            <w:vAlign w:val="center"/>
          </w:tcPr>
          <w:p w14:paraId="6358256D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F40D78B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3DB33208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1589339">
            <w:pPr>
              <w:jc w:val="center"/>
            </w:pPr>
            <w:r>
              <w:t>10(㎡/人)</w:t>
            </w:r>
          </w:p>
        </w:tc>
        <w:tc>
          <w:tcPr>
            <w:vAlign w:val="center"/>
          </w:tcPr>
          <w:p w14:paraId="3D02C3A0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2284B165">
            <w:pPr>
              <w:jc w:val="center"/>
            </w:pPr>
            <w:r>
              <w:t>15(W/㎡)</w:t>
            </w:r>
          </w:p>
        </w:tc>
      </w:tr>
      <w:tr w14:paraId="4DA10E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4BFAA2">
            <w:r>
              <w:t>空房间</w:t>
            </w:r>
          </w:p>
        </w:tc>
        <w:tc>
          <w:tcPr>
            <w:vAlign w:val="center"/>
          </w:tcPr>
          <w:p w14:paraId="527DCD82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1B20EFD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F97198D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7C38817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96EE766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07453960">
            <w:pPr>
              <w:jc w:val="center"/>
            </w:pPr>
            <w:r>
              <w:t>0(W/㎡)</w:t>
            </w:r>
          </w:p>
        </w:tc>
      </w:tr>
    </w:tbl>
    <w:p w14:paraId="4A0B9934">
      <w:pPr>
        <w:pStyle w:val="5"/>
      </w:pPr>
      <w:r>
        <w:t>作息时间表</w:t>
      </w:r>
    </w:p>
    <w:p w14:paraId="3808E96B">
      <w:r>
        <w:t>详见附录</w:t>
      </w:r>
    </w:p>
    <w:p w14:paraId="562826EE">
      <w:pPr>
        <w:pStyle w:val="4"/>
      </w:pPr>
      <w:bookmarkStart w:id="82" w:name="_Toc6939"/>
      <w:r>
        <w:t>气象数据</w:t>
      </w:r>
      <w:bookmarkEnd w:id="82"/>
    </w:p>
    <w:p w14:paraId="545DACED">
      <w:pPr>
        <w:pStyle w:val="5"/>
      </w:pPr>
      <w:r>
        <w:t>逐日干球温度表</w:t>
      </w:r>
    </w:p>
    <w:p w14:paraId="0E6CFE7D">
      <w:bookmarkStart w:id="83" w:name="日均干球温度变化表"/>
      <w:bookmarkEnd w:id="83"/>
      <w:r>
        <w:drawing>
          <wp:inline distT="0" distB="0" distL="0" distR="0">
            <wp:extent cx="5667375" cy="26003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290D2">
      <w:pPr>
        <w:pStyle w:val="5"/>
      </w:pPr>
      <w:r>
        <w:t>逐月辐照量表</w:t>
      </w:r>
    </w:p>
    <w:p w14:paraId="4CF5013D">
      <w:bookmarkStart w:id="84" w:name="逐月辐照量图表"/>
      <w:bookmarkEnd w:id="84"/>
      <w:r>
        <w:drawing>
          <wp:inline distT="0" distB="0" distL="0" distR="0">
            <wp:extent cx="5667375" cy="23431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9DFF9">
      <w:pPr>
        <w:pStyle w:val="4"/>
      </w:pPr>
      <w:bookmarkStart w:id="85" w:name="_Toc26570"/>
      <w:r>
        <w:t>负荷分项统计</w:t>
      </w:r>
      <w:bookmarkEnd w:id="85"/>
    </w:p>
    <w:p w14:paraId="7156BE5D">
      <w:r>
        <w:t>设计建筑：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6D109F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3F4ED5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26FDA51E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346B5295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0ACE89B7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18C70CA7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2B093BDC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024A253A">
            <w:pPr>
              <w:jc w:val="center"/>
            </w:pPr>
            <w:r>
              <w:t>合计</w:t>
            </w:r>
          </w:p>
        </w:tc>
      </w:tr>
      <w:tr w14:paraId="5D1C9A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4EA284">
            <w:r>
              <w:t>供暖(kWh/㎡)</w:t>
            </w:r>
          </w:p>
        </w:tc>
        <w:tc>
          <w:tcPr>
            <w:vAlign w:val="center"/>
          </w:tcPr>
          <w:p w14:paraId="7586FF3E">
            <w:r>
              <w:t>636450882600423840000000000000.00</w:t>
            </w:r>
          </w:p>
        </w:tc>
        <w:tc>
          <w:tcPr>
            <w:vAlign w:val="center"/>
          </w:tcPr>
          <w:p w14:paraId="49C44DAF">
            <w:r>
              <w:t>2.47</w:t>
            </w:r>
          </w:p>
        </w:tc>
        <w:tc>
          <w:tcPr>
            <w:vAlign w:val="center"/>
          </w:tcPr>
          <w:p w14:paraId="1BE34870">
            <w:r>
              <w:t>-0.14</w:t>
            </w:r>
          </w:p>
        </w:tc>
        <w:tc>
          <w:tcPr>
            <w:vAlign w:val="center"/>
          </w:tcPr>
          <w:p w14:paraId="6A47DA52">
            <w:r>
              <w:t>-636848910758179130000000000000.00</w:t>
            </w:r>
          </w:p>
        </w:tc>
        <w:tc>
          <w:tcPr>
            <w:vAlign w:val="center"/>
          </w:tcPr>
          <w:p w14:paraId="449C768F">
            <w:r>
              <w:t>0.00</w:t>
            </w:r>
          </w:p>
        </w:tc>
        <w:tc>
          <w:tcPr>
            <w:vAlign w:val="center"/>
          </w:tcPr>
          <w:p w14:paraId="230E2CED">
            <w:r>
              <w:t>-398028157755195700000000000.00</w:t>
            </w:r>
          </w:p>
        </w:tc>
      </w:tr>
      <w:tr w14:paraId="21735D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7C633C">
            <w:r>
              <w:t>供冷(kWh/㎡)</w:t>
            </w:r>
          </w:p>
        </w:tc>
        <w:tc>
          <w:tcPr>
            <w:vAlign w:val="center"/>
          </w:tcPr>
          <w:p w14:paraId="3D9B1100">
            <w:r>
              <w:t>-16469.23</w:t>
            </w:r>
          </w:p>
        </w:tc>
        <w:tc>
          <w:tcPr>
            <w:vAlign w:val="center"/>
          </w:tcPr>
          <w:p w14:paraId="4AB84284">
            <w:r>
              <w:t>1783.56</w:t>
            </w:r>
          </w:p>
        </w:tc>
        <w:tc>
          <w:tcPr>
            <w:vAlign w:val="center"/>
          </w:tcPr>
          <w:p w14:paraId="30012C95">
            <w:r>
              <w:t>1726.44</w:t>
            </w:r>
          </w:p>
        </w:tc>
        <w:tc>
          <w:tcPr>
            <w:vAlign w:val="center"/>
          </w:tcPr>
          <w:p w14:paraId="3CA27137">
            <w:r>
              <w:t>14716.63</w:t>
            </w:r>
          </w:p>
        </w:tc>
        <w:tc>
          <w:tcPr>
            <w:vAlign w:val="center"/>
          </w:tcPr>
          <w:p w14:paraId="259CD829">
            <w:r>
              <w:t>0.00</w:t>
            </w:r>
          </w:p>
        </w:tc>
        <w:tc>
          <w:tcPr>
            <w:vAlign w:val="center"/>
          </w:tcPr>
          <w:p w14:paraId="6B9C13E8">
            <w:r>
              <w:t>44.95</w:t>
            </w:r>
          </w:p>
        </w:tc>
      </w:tr>
    </w:tbl>
    <w:p w14:paraId="558D8FB2">
      <w:r>
        <w:t>参照建筑：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14B13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247752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3F1B8A66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5EDA5295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63C85747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43378B45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3B088F6E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0CDDE838">
            <w:pPr>
              <w:jc w:val="center"/>
            </w:pPr>
            <w:r>
              <w:t>合计</w:t>
            </w:r>
          </w:p>
        </w:tc>
      </w:tr>
      <w:tr w14:paraId="4DDD98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0AB402">
            <w:r>
              <w:t>供暖(kWh/㎡)</w:t>
            </w:r>
          </w:p>
        </w:tc>
        <w:tc>
          <w:tcPr>
            <w:vAlign w:val="center"/>
          </w:tcPr>
          <w:p w14:paraId="0172A5D2">
            <w:r>
              <w:t>276.61</w:t>
            </w:r>
          </w:p>
        </w:tc>
        <w:tc>
          <w:tcPr>
            <w:vAlign w:val="center"/>
          </w:tcPr>
          <w:p w14:paraId="2673EB5A">
            <w:r>
              <w:t>2.44</w:t>
            </w:r>
          </w:p>
        </w:tc>
        <w:tc>
          <w:tcPr>
            <w:vAlign w:val="center"/>
          </w:tcPr>
          <w:p w14:paraId="6FD3828F">
            <w:r>
              <w:t>-0.13</w:t>
            </w:r>
          </w:p>
        </w:tc>
        <w:tc>
          <w:tcPr>
            <w:vAlign w:val="center"/>
          </w:tcPr>
          <w:p w14:paraId="66142085">
            <w:r>
              <w:t>-280.65</w:t>
            </w:r>
          </w:p>
        </w:tc>
        <w:tc>
          <w:tcPr>
            <w:vAlign w:val="center"/>
          </w:tcPr>
          <w:p w14:paraId="51718DE6">
            <w:r>
              <w:t>0.00</w:t>
            </w:r>
          </w:p>
        </w:tc>
        <w:tc>
          <w:tcPr>
            <w:vAlign w:val="center"/>
          </w:tcPr>
          <w:p w14:paraId="388547B0">
            <w:r>
              <w:t>-1.04</w:t>
            </w:r>
          </w:p>
        </w:tc>
      </w:tr>
      <w:tr w14:paraId="359872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19725B">
            <w:r>
              <w:t>供冷(kWh/㎡)</w:t>
            </w:r>
          </w:p>
        </w:tc>
        <w:tc>
          <w:tcPr>
            <w:vAlign w:val="center"/>
          </w:tcPr>
          <w:p w14:paraId="129D6A8C">
            <w:r>
              <w:t>-16576.62</w:t>
            </w:r>
          </w:p>
        </w:tc>
        <w:tc>
          <w:tcPr>
            <w:vAlign w:val="center"/>
          </w:tcPr>
          <w:p w14:paraId="2EC3AB12">
            <w:r>
              <w:t>1783.70</w:t>
            </w:r>
          </w:p>
        </w:tc>
        <w:tc>
          <w:tcPr>
            <w:vAlign w:val="center"/>
          </w:tcPr>
          <w:p w14:paraId="1C6422DA">
            <w:r>
              <w:t>1726.54</w:t>
            </w:r>
          </w:p>
        </w:tc>
        <w:tc>
          <w:tcPr>
            <w:vAlign w:val="center"/>
          </w:tcPr>
          <w:p w14:paraId="09CDBC9B">
            <w:r>
              <w:t>14823.93</w:t>
            </w:r>
          </w:p>
        </w:tc>
        <w:tc>
          <w:tcPr>
            <w:vAlign w:val="center"/>
          </w:tcPr>
          <w:p w14:paraId="72E2F555">
            <w:r>
              <w:t>0.00</w:t>
            </w:r>
          </w:p>
        </w:tc>
        <w:tc>
          <w:tcPr>
            <w:vAlign w:val="center"/>
          </w:tcPr>
          <w:p w14:paraId="6D0B3924">
            <w:r>
              <w:t>45.10</w:t>
            </w:r>
          </w:p>
        </w:tc>
      </w:tr>
    </w:tbl>
    <w:p w14:paraId="005B8A6A">
      <w:pPr>
        <w:pStyle w:val="4"/>
      </w:pPr>
      <w:bookmarkStart w:id="86" w:name="_Toc27314"/>
      <w:r>
        <w:t>逐月负荷</w:t>
      </w:r>
      <w:bookmarkEnd w:id="86"/>
    </w:p>
    <w:p w14:paraId="669622F0">
      <w:pPr>
        <w:jc w:val="center"/>
      </w:pPr>
      <w:r>
        <w:drawing>
          <wp:inline distT="0" distB="0" distL="0" distR="0">
            <wp:extent cx="5667375" cy="24574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8A101">
      <w:pPr>
        <w:pStyle w:val="4"/>
      </w:pPr>
      <w:bookmarkStart w:id="87" w:name="_Toc22478"/>
      <w:r>
        <w:t>逐月电耗</w:t>
      </w:r>
      <w:bookmarkEnd w:id="87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924"/>
        <w:gridCol w:w="1924"/>
        <w:gridCol w:w="1924"/>
        <w:gridCol w:w="1924"/>
      </w:tblGrid>
      <w:tr w14:paraId="24D3C4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7AF5E7">
            <w:pPr>
              <w:jc w:val="center"/>
            </w:pPr>
          </w:p>
        </w:tc>
        <w:tc>
          <w:tcPr>
            <w:gridSpan w:val="2"/>
            <w:shd w:val="clear" w:color="auto" w:fill="E6E6E6"/>
            <w:vAlign w:val="center"/>
          </w:tcPr>
          <w:p w14:paraId="2116B043">
            <w:pPr>
              <w:jc w:val="center"/>
            </w:pPr>
            <w:r>
              <w:t>设计建筑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5E131765">
            <w:pPr>
              <w:jc w:val="center"/>
            </w:pPr>
            <w:r>
              <w:t>参照建筑</w:t>
            </w:r>
          </w:p>
        </w:tc>
      </w:tr>
      <w:tr w14:paraId="4ABCED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2B1A8F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4CF8D712">
            <w:r>
              <w:t>供冷(kWh/㎡)</w:t>
            </w:r>
          </w:p>
        </w:tc>
        <w:tc>
          <w:tcPr>
            <w:shd w:val="clear" w:color="auto" w:fill="E6E6E6"/>
            <w:vAlign w:val="center"/>
          </w:tcPr>
          <w:p w14:paraId="5A4D6DCD">
            <w:r>
              <w:t>供暖(kWh/㎡)</w:t>
            </w:r>
          </w:p>
        </w:tc>
        <w:tc>
          <w:tcPr>
            <w:shd w:val="clear" w:color="auto" w:fill="E6E6E6"/>
            <w:vAlign w:val="center"/>
          </w:tcPr>
          <w:p w14:paraId="50EE121E">
            <w:r>
              <w:t>供冷(kWh/㎡)</w:t>
            </w:r>
          </w:p>
        </w:tc>
        <w:tc>
          <w:tcPr>
            <w:shd w:val="clear" w:color="auto" w:fill="E6E6E6"/>
            <w:vAlign w:val="center"/>
          </w:tcPr>
          <w:p w14:paraId="05E14E33">
            <w:r>
              <w:t>供暖(kWh/㎡)</w:t>
            </w:r>
          </w:p>
        </w:tc>
      </w:tr>
      <w:tr w14:paraId="54BFF3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C40B37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7CD54097">
            <w:r>
              <w:t>0.00</w:t>
            </w:r>
          </w:p>
        </w:tc>
        <w:tc>
          <w:tcPr>
            <w:vAlign w:val="center"/>
          </w:tcPr>
          <w:p w14:paraId="6AF60E9A">
            <w:r>
              <w:t>1.54</w:t>
            </w:r>
          </w:p>
        </w:tc>
        <w:tc>
          <w:tcPr>
            <w:vAlign w:val="center"/>
          </w:tcPr>
          <w:p w14:paraId="414EC531">
            <w:r>
              <w:t>0.00</w:t>
            </w:r>
          </w:p>
        </w:tc>
        <w:tc>
          <w:tcPr>
            <w:vAlign w:val="center"/>
          </w:tcPr>
          <w:p w14:paraId="02E6BBD5">
            <w:r>
              <w:t>1.40</w:t>
            </w:r>
          </w:p>
        </w:tc>
      </w:tr>
      <w:tr w14:paraId="3CACC5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E1FA4A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086873A7">
            <w:r>
              <w:t>0.00</w:t>
            </w:r>
          </w:p>
        </w:tc>
        <w:tc>
          <w:tcPr>
            <w:vAlign w:val="center"/>
          </w:tcPr>
          <w:p w14:paraId="0A1A4201">
            <w:r>
              <w:t>0.22</w:t>
            </w:r>
          </w:p>
        </w:tc>
        <w:tc>
          <w:tcPr>
            <w:vAlign w:val="center"/>
          </w:tcPr>
          <w:p w14:paraId="7FCEEB1A">
            <w:r>
              <w:t>0.01</w:t>
            </w:r>
          </w:p>
        </w:tc>
        <w:tc>
          <w:tcPr>
            <w:vAlign w:val="center"/>
          </w:tcPr>
          <w:p w14:paraId="4F91FDB0">
            <w:r>
              <w:t>0.18</w:t>
            </w:r>
          </w:p>
        </w:tc>
      </w:tr>
      <w:tr w14:paraId="08A91D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6FACF7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027C8C64">
            <w:r>
              <w:t>0.85</w:t>
            </w:r>
          </w:p>
        </w:tc>
        <w:tc>
          <w:tcPr>
            <w:vAlign w:val="center"/>
          </w:tcPr>
          <w:p w14:paraId="6119F86E">
            <w:r>
              <w:t>0.02</w:t>
            </w:r>
          </w:p>
        </w:tc>
        <w:tc>
          <w:tcPr>
            <w:vAlign w:val="center"/>
          </w:tcPr>
          <w:p w14:paraId="0AA7E42E">
            <w:r>
              <w:t>0.91</w:t>
            </w:r>
          </w:p>
        </w:tc>
        <w:tc>
          <w:tcPr>
            <w:vAlign w:val="center"/>
          </w:tcPr>
          <w:p w14:paraId="0A7A9324">
            <w:r>
              <w:t>0.02</w:t>
            </w:r>
          </w:p>
        </w:tc>
      </w:tr>
      <w:tr w14:paraId="227BCF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926DF7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40969B95">
            <w:r>
              <w:t>1.90</w:t>
            </w:r>
          </w:p>
        </w:tc>
        <w:tc>
          <w:tcPr>
            <w:vAlign w:val="center"/>
          </w:tcPr>
          <w:p w14:paraId="356E70F9">
            <w:r>
              <w:t>0.00</w:t>
            </w:r>
          </w:p>
        </w:tc>
        <w:tc>
          <w:tcPr>
            <w:vAlign w:val="center"/>
          </w:tcPr>
          <w:p w14:paraId="3E24B9D4">
            <w:r>
              <w:t>2.01</w:t>
            </w:r>
          </w:p>
        </w:tc>
        <w:tc>
          <w:tcPr>
            <w:vAlign w:val="center"/>
          </w:tcPr>
          <w:p w14:paraId="286B700B">
            <w:r>
              <w:t>0.00</w:t>
            </w:r>
          </w:p>
        </w:tc>
      </w:tr>
      <w:tr w14:paraId="12A08A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1B3FC1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6CCCA633">
            <w:r>
              <w:t>4.65</w:t>
            </w:r>
          </w:p>
        </w:tc>
        <w:tc>
          <w:tcPr>
            <w:vAlign w:val="center"/>
          </w:tcPr>
          <w:p w14:paraId="02CA2686">
            <w:r>
              <w:t>0.00</w:t>
            </w:r>
          </w:p>
        </w:tc>
        <w:tc>
          <w:tcPr>
            <w:vAlign w:val="center"/>
          </w:tcPr>
          <w:p w14:paraId="7AB55122">
            <w:r>
              <w:t>4.70</w:t>
            </w:r>
          </w:p>
        </w:tc>
        <w:tc>
          <w:tcPr>
            <w:vAlign w:val="center"/>
          </w:tcPr>
          <w:p w14:paraId="79A11BE2">
            <w:r>
              <w:t>0.00</w:t>
            </w:r>
          </w:p>
        </w:tc>
      </w:tr>
      <w:tr w14:paraId="2F63FC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6852AC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2DF15F98">
            <w:r>
              <w:t>4.99</w:t>
            </w:r>
          </w:p>
        </w:tc>
        <w:tc>
          <w:tcPr>
            <w:vAlign w:val="center"/>
          </w:tcPr>
          <w:p w14:paraId="42E9DBEA">
            <w:r>
              <w:t>0.00</w:t>
            </w:r>
          </w:p>
        </w:tc>
        <w:tc>
          <w:tcPr>
            <w:vAlign w:val="center"/>
          </w:tcPr>
          <w:p w14:paraId="693D3D3C">
            <w:r>
              <w:t>5.00</w:t>
            </w:r>
          </w:p>
        </w:tc>
        <w:tc>
          <w:tcPr>
            <w:vAlign w:val="center"/>
          </w:tcPr>
          <w:p w14:paraId="478BD667">
            <w:r>
              <w:t>0.00</w:t>
            </w:r>
          </w:p>
        </w:tc>
      </w:tr>
      <w:tr w14:paraId="176F7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C62A41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63E07F29">
            <w:r>
              <w:t>7.04</w:t>
            </w:r>
          </w:p>
        </w:tc>
        <w:tc>
          <w:tcPr>
            <w:vAlign w:val="center"/>
          </w:tcPr>
          <w:p w14:paraId="0F6A6E7C">
            <w:r>
              <w:t>0.00</w:t>
            </w:r>
          </w:p>
        </w:tc>
        <w:tc>
          <w:tcPr>
            <w:vAlign w:val="center"/>
          </w:tcPr>
          <w:p w14:paraId="363B5E5A">
            <w:r>
              <w:t>7.03</w:t>
            </w:r>
          </w:p>
        </w:tc>
        <w:tc>
          <w:tcPr>
            <w:vAlign w:val="center"/>
          </w:tcPr>
          <w:p w14:paraId="5A5FE4B0">
            <w:r>
              <w:t>0.00</w:t>
            </w:r>
          </w:p>
        </w:tc>
      </w:tr>
      <w:tr w14:paraId="1EB8F6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E40D90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48EBCC02">
            <w:r>
              <w:t>6.75</w:t>
            </w:r>
          </w:p>
        </w:tc>
        <w:tc>
          <w:tcPr>
            <w:vAlign w:val="center"/>
          </w:tcPr>
          <w:p w14:paraId="65411A48">
            <w:r>
              <w:t>0.00</w:t>
            </w:r>
          </w:p>
        </w:tc>
        <w:tc>
          <w:tcPr>
            <w:vAlign w:val="center"/>
          </w:tcPr>
          <w:p w14:paraId="7DBFF718">
            <w:r>
              <w:t>6.76</w:t>
            </w:r>
          </w:p>
        </w:tc>
        <w:tc>
          <w:tcPr>
            <w:vAlign w:val="center"/>
          </w:tcPr>
          <w:p w14:paraId="757CF02A">
            <w:r>
              <w:t>0.00</w:t>
            </w:r>
          </w:p>
        </w:tc>
      </w:tr>
      <w:tr w14:paraId="2F4E0C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6C9DEE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324D2813">
            <w:r>
              <w:t>5.04</w:t>
            </w:r>
          </w:p>
        </w:tc>
        <w:tc>
          <w:tcPr>
            <w:vAlign w:val="center"/>
          </w:tcPr>
          <w:p w14:paraId="62F3AB58">
            <w:r>
              <w:t>0.00</w:t>
            </w:r>
          </w:p>
        </w:tc>
        <w:tc>
          <w:tcPr>
            <w:vAlign w:val="center"/>
          </w:tcPr>
          <w:p w14:paraId="54C1C234">
            <w:r>
              <w:t>5.08</w:t>
            </w:r>
          </w:p>
        </w:tc>
        <w:tc>
          <w:tcPr>
            <w:vAlign w:val="center"/>
          </w:tcPr>
          <w:p w14:paraId="51FAF72F">
            <w:r>
              <w:t>0.00</w:t>
            </w:r>
          </w:p>
        </w:tc>
      </w:tr>
      <w:tr w14:paraId="66CB50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9B664D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36745F91">
            <w:r>
              <w:t>3.74</w:t>
            </w:r>
          </w:p>
        </w:tc>
        <w:tc>
          <w:tcPr>
            <w:vAlign w:val="center"/>
          </w:tcPr>
          <w:p w14:paraId="0FD68B6B">
            <w:r>
              <w:t>0.00</w:t>
            </w:r>
          </w:p>
        </w:tc>
        <w:tc>
          <w:tcPr>
            <w:vAlign w:val="center"/>
          </w:tcPr>
          <w:p w14:paraId="5F1ED5AC">
            <w:r>
              <w:t>3.80</w:t>
            </w:r>
          </w:p>
        </w:tc>
        <w:tc>
          <w:tcPr>
            <w:vAlign w:val="center"/>
          </w:tcPr>
          <w:p w14:paraId="455866C2">
            <w:r>
              <w:t>0.00</w:t>
            </w:r>
          </w:p>
        </w:tc>
      </w:tr>
      <w:tr w14:paraId="283740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FB2C83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462668A6">
            <w:r>
              <w:t>1.68</w:t>
            </w:r>
          </w:p>
        </w:tc>
        <w:tc>
          <w:tcPr>
            <w:vAlign w:val="center"/>
          </w:tcPr>
          <w:p w14:paraId="5FB329A9">
            <w:r>
              <w:t>0.00</w:t>
            </w:r>
          </w:p>
        </w:tc>
        <w:tc>
          <w:tcPr>
            <w:vAlign w:val="center"/>
          </w:tcPr>
          <w:p w14:paraId="101CE288">
            <w:r>
              <w:t>1.76</w:t>
            </w:r>
          </w:p>
        </w:tc>
        <w:tc>
          <w:tcPr>
            <w:vAlign w:val="center"/>
          </w:tcPr>
          <w:p w14:paraId="5181F367">
            <w:r>
              <w:t>0.00</w:t>
            </w:r>
          </w:p>
        </w:tc>
      </w:tr>
      <w:tr w14:paraId="08F1D1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F61494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27292D15">
            <w:r>
              <w:t>0.01</w:t>
            </w:r>
          </w:p>
        </w:tc>
        <w:tc>
          <w:tcPr>
            <w:vAlign w:val="center"/>
          </w:tcPr>
          <w:p w14:paraId="00D69191">
            <w:r>
              <w:t>0.63</w:t>
            </w:r>
          </w:p>
        </w:tc>
        <w:tc>
          <w:tcPr>
            <w:vAlign w:val="center"/>
          </w:tcPr>
          <w:p w14:paraId="0DA239F2">
            <w:r>
              <w:t>0.02</w:t>
            </w:r>
          </w:p>
        </w:tc>
        <w:tc>
          <w:tcPr>
            <w:vAlign w:val="center"/>
          </w:tcPr>
          <w:p w14:paraId="5EA78B6A">
            <w:r>
              <w:t>0.53</w:t>
            </w:r>
          </w:p>
        </w:tc>
      </w:tr>
      <w:tr w14:paraId="7F6B39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45625A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2663D0EB">
            <w:r>
              <w:t>36.64</w:t>
            </w:r>
          </w:p>
        </w:tc>
        <w:tc>
          <w:tcPr>
            <w:vAlign w:val="center"/>
          </w:tcPr>
          <w:p w14:paraId="21F7982B">
            <w:r>
              <w:t>2.41</w:t>
            </w:r>
          </w:p>
        </w:tc>
        <w:tc>
          <w:tcPr>
            <w:vAlign w:val="center"/>
          </w:tcPr>
          <w:p w14:paraId="3DD7DBBB">
            <w:r>
              <w:t>37.06</w:t>
            </w:r>
          </w:p>
        </w:tc>
        <w:tc>
          <w:tcPr>
            <w:vAlign w:val="center"/>
          </w:tcPr>
          <w:p w14:paraId="415000DB">
            <w:r>
              <w:t>2.13</w:t>
            </w:r>
          </w:p>
        </w:tc>
      </w:tr>
    </w:tbl>
    <w:p w14:paraId="40CBC66C">
      <w:pPr>
        <w:pStyle w:val="4"/>
      </w:pPr>
      <w:bookmarkStart w:id="88" w:name="_Toc23793"/>
      <w:r>
        <w:t>综合权衡</w:t>
      </w:r>
      <w:bookmarkEnd w:id="8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0"/>
        <w:gridCol w:w="2971"/>
        <w:gridCol w:w="2971"/>
      </w:tblGrid>
      <w:tr w14:paraId="08159E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DA5638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86892AF">
            <w:pPr>
              <w:jc w:val="center"/>
            </w:pPr>
            <w:r>
              <w:t>设计建筑</w:t>
            </w:r>
          </w:p>
        </w:tc>
        <w:tc>
          <w:tcPr>
            <w:shd w:val="clear" w:color="auto" w:fill="E6E6E6"/>
            <w:vAlign w:val="center"/>
          </w:tcPr>
          <w:p w14:paraId="799F5744">
            <w:pPr>
              <w:jc w:val="center"/>
            </w:pPr>
            <w:r>
              <w:t>参照建筑</w:t>
            </w:r>
          </w:p>
        </w:tc>
      </w:tr>
      <w:tr w14:paraId="269B08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20DC09">
            <w:r>
              <w:t>全年供暖和空调总耗电量(kWh/㎡)</w:t>
            </w:r>
          </w:p>
        </w:tc>
        <w:tc>
          <w:tcPr>
            <w:vAlign w:val="center"/>
          </w:tcPr>
          <w:p w14:paraId="6FFF251C">
            <w:r>
              <w:t>39.05</w:t>
            </w:r>
          </w:p>
        </w:tc>
        <w:tc>
          <w:tcPr>
            <w:vAlign w:val="center"/>
          </w:tcPr>
          <w:p w14:paraId="7100AB01">
            <w:r>
              <w:t>39.20</w:t>
            </w:r>
          </w:p>
        </w:tc>
      </w:tr>
      <w:tr w14:paraId="1493E6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3D558B">
            <w:r>
              <w:t>供冷耗电量(kWh/㎡)</w:t>
            </w:r>
          </w:p>
        </w:tc>
        <w:tc>
          <w:tcPr>
            <w:vAlign w:val="center"/>
          </w:tcPr>
          <w:p w14:paraId="1AAC88FA">
            <w:r>
              <w:t>36.64</w:t>
            </w:r>
          </w:p>
        </w:tc>
        <w:tc>
          <w:tcPr>
            <w:vAlign w:val="center"/>
          </w:tcPr>
          <w:p w14:paraId="4092DB88">
            <w:r>
              <w:t>37.06</w:t>
            </w:r>
          </w:p>
        </w:tc>
      </w:tr>
      <w:tr w14:paraId="65A920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B2CA49">
            <w:r>
              <w:t>供热耗电量(kWh/㎡)</w:t>
            </w:r>
          </w:p>
        </w:tc>
        <w:tc>
          <w:tcPr>
            <w:vAlign w:val="center"/>
          </w:tcPr>
          <w:p w14:paraId="78CBE824">
            <w:r>
              <w:t>2.41</w:t>
            </w:r>
          </w:p>
        </w:tc>
        <w:tc>
          <w:tcPr>
            <w:vAlign w:val="center"/>
          </w:tcPr>
          <w:p w14:paraId="725E321E">
            <w:r>
              <w:t>2.13</w:t>
            </w:r>
          </w:p>
        </w:tc>
      </w:tr>
      <w:tr w14:paraId="1DCA48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4225DD">
            <w:r>
              <w:t>耗冷量(kWh/㎡)</w:t>
            </w:r>
          </w:p>
        </w:tc>
        <w:tc>
          <w:tcPr>
            <w:vAlign w:val="center"/>
          </w:tcPr>
          <w:p w14:paraId="1F1D0EA8">
            <w:r>
              <w:t>128.23</w:t>
            </w:r>
          </w:p>
        </w:tc>
        <w:tc>
          <w:tcPr>
            <w:vAlign w:val="center"/>
          </w:tcPr>
          <w:p w14:paraId="526D8303">
            <w:r>
              <w:t>129.72</w:t>
            </w:r>
          </w:p>
        </w:tc>
      </w:tr>
      <w:tr w14:paraId="60B0B8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B5DA94">
            <w:r>
              <w:t>耗热量(kWh/㎡)</w:t>
            </w:r>
          </w:p>
        </w:tc>
        <w:tc>
          <w:tcPr>
            <w:vAlign w:val="center"/>
          </w:tcPr>
          <w:p w14:paraId="1D7A19B1">
            <w:r>
              <w:t>5.51</w:t>
            </w:r>
          </w:p>
        </w:tc>
        <w:tc>
          <w:tcPr>
            <w:vAlign w:val="center"/>
          </w:tcPr>
          <w:p w14:paraId="77076B1B">
            <w:r>
              <w:t>4.88</w:t>
            </w:r>
          </w:p>
        </w:tc>
      </w:tr>
      <w:tr w14:paraId="4767B2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FD7AC6">
            <w:r>
              <w:t>标准依据</w:t>
            </w:r>
          </w:p>
        </w:tc>
        <w:tc>
          <w:tcPr>
            <w:gridSpan w:val="2"/>
            <w:vAlign w:val="center"/>
          </w:tcPr>
          <w:p w14:paraId="4AA092CC">
            <w:r>
              <w:t>《广西公共建筑节能设计标准》DBJ/T45-096-2022第3.4.2条</w:t>
            </w:r>
          </w:p>
        </w:tc>
      </w:tr>
      <w:tr w14:paraId="33D373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60BF6F">
            <w:r>
              <w:t>标准要求</w:t>
            </w:r>
          </w:p>
        </w:tc>
        <w:tc>
          <w:tcPr>
            <w:gridSpan w:val="2"/>
            <w:vAlign w:val="center"/>
          </w:tcPr>
          <w:p w14:paraId="01518731">
            <w:r>
              <w:t>设计建筑的能耗不大于参照建筑的能耗</w:t>
            </w:r>
          </w:p>
        </w:tc>
      </w:tr>
      <w:tr w14:paraId="1A66EF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837245">
            <w:r>
              <w:t>结论</w:t>
            </w:r>
          </w:p>
        </w:tc>
        <w:tc>
          <w:tcPr>
            <w:gridSpan w:val="2"/>
            <w:vAlign w:val="center"/>
          </w:tcPr>
          <w:p w14:paraId="590FA763">
            <w:r>
              <w:t>满足</w:t>
            </w:r>
          </w:p>
        </w:tc>
      </w:tr>
    </w:tbl>
    <w:p w14:paraId="41345ADB"/>
    <w:p w14:paraId="1C14B01E">
      <w:r>
        <w:rPr>
          <w:color w:val="000000"/>
        </w:rPr>
        <w:t>■说明：本建筑围护结构热工性能权衡判断</w:t>
      </w:r>
      <w:r>
        <w:rPr>
          <w:b/>
          <w:color w:val="000000"/>
        </w:rPr>
        <w:t>满足</w:t>
      </w:r>
      <w:r>
        <w:rPr>
          <w:color w:val="000000"/>
        </w:rPr>
        <w:t>《广西公共建筑节能设计标准》DBJ/T45-096-2022的要求。建筑节能设计符合要求</w:t>
      </w:r>
    </w:p>
    <w:p w14:paraId="528C0085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417EB151">
      <w:pPr>
        <w:pStyle w:val="4"/>
      </w:pPr>
      <w:bookmarkStart w:id="89" w:name="_Toc7761"/>
      <w:r>
        <w:t>附录</w:t>
      </w:r>
      <w:bookmarkEnd w:id="89"/>
    </w:p>
    <w:p w14:paraId="6BBA0875">
      <w:pPr>
        <w:pStyle w:val="5"/>
      </w:pPr>
      <w:r>
        <w:t>工作日/节假日室内空调温度时间表(℃)</w:t>
      </w:r>
    </w:p>
    <w:p w14:paraId="538DC1C0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D5B3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31A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4FC7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001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E530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16B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2D9D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6645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19C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9F4E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5D37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ECB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09E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ABFF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9C27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4820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BE35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965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557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1614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114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FF6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C1E9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1B8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656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D0C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1A8C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022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A97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9F7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74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7D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8B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58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1F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BD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CC9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813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E3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E40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214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8C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9DD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A66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501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794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E1A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C6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BF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74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38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246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429E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403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5F9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73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9F9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22B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14C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62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9A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21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D7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089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F8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83A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FE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52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BD9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B9B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58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55E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11E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98D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BC1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9AF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E8E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85A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BB52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73D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EAE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3D8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70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6E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C3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BF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9E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CBD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A3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B68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51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37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DBD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B3C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FB2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CB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A6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84F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FA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A5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3E6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19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AB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6E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B7FE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0B5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9A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79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7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2B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AC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E7F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A9F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DD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40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6A4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AC7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C1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9F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A9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193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1B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F57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D06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C98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1C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0BD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21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74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2B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</w:tbl>
    <w:p w14:paraId="468AD322"/>
    <w:p w14:paraId="6CAC2484">
      <w:r>
        <w:t>注：上行：工作日；下行：节假日</w:t>
      </w:r>
    </w:p>
    <w:p w14:paraId="571698C8">
      <w:pPr>
        <w:pStyle w:val="5"/>
      </w:pPr>
      <w:r>
        <w:t>工作日/节假日室内供暖温度时间表(℃)</w:t>
      </w:r>
    </w:p>
    <w:p w14:paraId="638F151D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A135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9FB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438B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CDAB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4A1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B16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6E2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80A8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AF06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1F1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46B0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7F6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5E33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7336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993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2E8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B79E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532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D2E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CC77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692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88B1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EA1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4F5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633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550D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58EC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F3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EFE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F58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C9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27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C18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A78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1C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464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1B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5C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32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BB2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66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017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D16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3F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389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621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6D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F0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94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B2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15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29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22CEB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CF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094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741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E17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5B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A25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9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8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F66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AB3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24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F9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B04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C2E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68D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64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31D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B7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C7F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90F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55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17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95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89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AD9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3C417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A2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0A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4ED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6D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651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82C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98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11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70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DE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03B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CD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5E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574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76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FBB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D5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D05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32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551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AC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0E0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B5B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99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F2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09278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635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0A2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69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FB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91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EB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77C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A2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09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353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6C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31D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C9B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A78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8A8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F3F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F0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542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88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05E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753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148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A3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6D8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9F6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</w:tbl>
    <w:p w14:paraId="1293814B"/>
    <w:p w14:paraId="652F7DDF">
      <w:r>
        <w:t>注：上行：工作日；下行：节假日</w:t>
      </w:r>
    </w:p>
    <w:p w14:paraId="4577286D">
      <w:pPr>
        <w:pStyle w:val="5"/>
      </w:pPr>
      <w:r>
        <w:t>工作日/节假日人员逐时在室率(%)</w:t>
      </w:r>
    </w:p>
    <w:p w14:paraId="04091BD3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7497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051F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49C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44A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3D50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551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4209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6A5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B59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5469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10EF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D00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4976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9F52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E392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835A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924B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627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196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393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1E0D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329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F881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B37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1AB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A69D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772E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771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696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293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35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A31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AD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22A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DB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807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E9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C1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A5D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5DC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75B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DB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8C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3D1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9B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A34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63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3B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CC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4A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082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47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944D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1FF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01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90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60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9B4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E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EB7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9F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AC3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810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FD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E8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DE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F00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4A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8D5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89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89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7E7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EF9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CB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F9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06D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23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3B9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AA8E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87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2E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C89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ADF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24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182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CC3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2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86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FE9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D0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B54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7386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13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FA2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571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72B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E9E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33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36A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59D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EE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468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85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F2E2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66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B50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48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BE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07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A5D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A96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F2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011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1E8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04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420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2A7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CA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DE3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9D1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09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41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BD9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39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ED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11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C92A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8DE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9F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0E15CE6"/>
    <w:p w14:paraId="0953A449">
      <w:r>
        <w:t>注：上行：工作日；下行：节假日</w:t>
      </w:r>
    </w:p>
    <w:p w14:paraId="584329CF">
      <w:pPr>
        <w:pStyle w:val="5"/>
      </w:pPr>
      <w:r>
        <w:t>工作日/节假日照明开关时间表(%)</w:t>
      </w:r>
    </w:p>
    <w:p w14:paraId="2AA764AE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3920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DB7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D04F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51E1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C0F7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0A6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00C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EA28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DF9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41D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306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69F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B0B3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6E2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7459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5E6A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1A06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0BB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C55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71B9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E37D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5FC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083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CD84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0B8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543C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60B0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F95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688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A3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15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773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67B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0A1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DE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EC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82B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DC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4DF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35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F9E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FBB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F8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5C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E54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FC1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47F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47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D7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258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BB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AE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E6B7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60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91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34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5E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2EE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082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671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A8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90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C16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44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D74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65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3E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5B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B28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A3C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AB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D1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213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C0E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96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4D9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6FF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DA9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FB68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E28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37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8D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2E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27B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ED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5E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456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A5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369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7E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375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81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4AC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40F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16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BC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5E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24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C81A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B3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18A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2D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036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90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FF62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4D5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A9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9C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3E1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56A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994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700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A21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71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429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967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DA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C9C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B59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9B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D71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37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0BB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BB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00A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98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57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4BA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084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1DD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649C1DF"/>
    <w:p w14:paraId="179ED3A7">
      <w:r>
        <w:t>注：上行：工作日；下行：节假日</w:t>
      </w:r>
    </w:p>
    <w:p w14:paraId="4441D521">
      <w:pPr>
        <w:pStyle w:val="5"/>
      </w:pPr>
      <w:r>
        <w:t>工作日/节假日设备逐时使用率(%)</w:t>
      </w:r>
    </w:p>
    <w:p w14:paraId="4AB2A816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A0F2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FF4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994C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F20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2249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AEE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D95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EC5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6E0B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596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063A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67A4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BEA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6AFA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305F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4D59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F027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6DC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B2E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123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501C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973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481A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BE3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EE74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184C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1445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787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08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47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6A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8C1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98C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CD0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A02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AA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A3B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B40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37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BA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AD4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15A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1E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F16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B62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688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E8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46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E6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49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88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BE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0899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13F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53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229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61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EF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366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0E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F8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FA1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E2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501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B20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32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F4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24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38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9F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09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61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85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80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2A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80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A4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20A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4516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4D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6F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FF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52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995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B6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99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F9B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49E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98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23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DC7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48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A5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DC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E4D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E0C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CC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3F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820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193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D4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A5A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3C9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04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B38C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735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CCA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6D4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11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45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240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29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8F1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F4C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FB9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840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C5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FAB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F8F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F9B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F6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4D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55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37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97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B45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93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47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A2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3D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7637A9A"/>
    <w:p w14:paraId="18F5858A">
      <w:r>
        <w:t>注：上行：工作日；下行：节假日</w:t>
      </w:r>
    </w:p>
    <w:p w14:paraId="414052C2">
      <w:pPr>
        <w:pStyle w:val="5"/>
      </w:pPr>
      <w:r>
        <w:t>工作日/节假日空调系统运行时间表(1:开,0:关)</w:t>
      </w:r>
    </w:p>
    <w:p w14:paraId="1B18475C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8258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C9D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2E1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15EB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90CC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5496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9F3D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9A2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7A6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EF7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C93D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440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D69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C97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F23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0DE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562F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06D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7B58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449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B2C7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BE0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EE84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2EF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84D6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88C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66B8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18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DF1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6A6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8F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28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A1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7CC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47E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9D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BC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9A0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76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8D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B9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1D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7A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314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3B4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B2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A3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28A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36A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5D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E39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079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CF54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4C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29C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AAE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CD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2E1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EC8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056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D1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BC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D90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EF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D5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DAD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EA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E8B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1EA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12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5B8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14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15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E4B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90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8D0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1D3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BB1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3CA46877"/>
    <w:p w14:paraId="724FC93F">
      <w:r>
        <w:t>注：上行：工作日；下行：节假日</w:t>
      </w:r>
    </w:p>
    <w:p w14:paraId="231F8C49">
      <w:pPr>
        <w:pStyle w:val="5"/>
      </w:pPr>
      <w:r>
        <w:t>工作日/节假日新风运行时间表(%)</w:t>
      </w:r>
    </w:p>
    <w:p w14:paraId="1A4D4F4A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0A39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FFDB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789D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9CD6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EC4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30A5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64F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6591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1AEE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B9A3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FE8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E7D5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A29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9F7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7390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753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336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AF75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2B9C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B11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334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6E6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AE8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B965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1C70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DC5F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C30B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E8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6A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01F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DB7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C13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52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5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C9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747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670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F7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50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293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9C9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14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BAB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864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1C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70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C56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250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DA2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85A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17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1D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6EE6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17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7B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D7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F6B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8B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5B5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20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A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9E0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D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86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C9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253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3A0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77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B2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B47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C2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24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99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BB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A83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C5D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620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CDB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48A67467"/>
    <w:p w14:paraId="0670DF28">
      <w:r>
        <w:t>注：上行：工作日；下行：节假日</w:t>
      </w:r>
    </w:p>
    <w:p w14:paraId="06B4AF81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F0F95A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9ABEE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0133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98EB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2Yjg4YTIzZGNjMTRmNDA1OGUxNjlkZTZhYTg3ZTgifQ=="/>
  </w:docVars>
  <w:rsids>
    <w:rsidRoot w:val="0E0E7717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B33B4"/>
    <w:rsid w:val="003C51B9"/>
    <w:rsid w:val="003C5F3A"/>
    <w:rsid w:val="00412ACB"/>
    <w:rsid w:val="004169B3"/>
    <w:rsid w:val="00453246"/>
    <w:rsid w:val="0045706A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0356"/>
    <w:rsid w:val="0067336D"/>
    <w:rsid w:val="0068547A"/>
    <w:rsid w:val="00694FCA"/>
    <w:rsid w:val="006D02D6"/>
    <w:rsid w:val="006E7597"/>
    <w:rsid w:val="006F3036"/>
    <w:rsid w:val="00726D4F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17A91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07931"/>
    <w:rsid w:val="00911AD1"/>
    <w:rsid w:val="00920FEB"/>
    <w:rsid w:val="009A40BC"/>
    <w:rsid w:val="009A4F1F"/>
    <w:rsid w:val="009C1CEB"/>
    <w:rsid w:val="009D6BB4"/>
    <w:rsid w:val="009E2DE9"/>
    <w:rsid w:val="00A21F14"/>
    <w:rsid w:val="00A32590"/>
    <w:rsid w:val="00A327ED"/>
    <w:rsid w:val="00A32DB6"/>
    <w:rsid w:val="00A355BD"/>
    <w:rsid w:val="00A400C9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3728"/>
    <w:rsid w:val="00B44806"/>
    <w:rsid w:val="00B55B22"/>
    <w:rsid w:val="00B60841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9343F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975A6"/>
    <w:rsid w:val="00EA5DEE"/>
    <w:rsid w:val="00EB67C0"/>
    <w:rsid w:val="00EB6DB8"/>
    <w:rsid w:val="00EC4359"/>
    <w:rsid w:val="00EE1BA7"/>
    <w:rsid w:val="00EF3DA5"/>
    <w:rsid w:val="00EF7114"/>
    <w:rsid w:val="00F30C12"/>
    <w:rsid w:val="00F5792F"/>
    <w:rsid w:val="00F75DD1"/>
    <w:rsid w:val="00FA4476"/>
    <w:rsid w:val="00FA4B87"/>
    <w:rsid w:val="00FF2243"/>
    <w:rsid w:val="0E0E7717"/>
    <w:rsid w:val="2FEF6776"/>
    <w:rsid w:val="71836742"/>
    <w:rsid w:val="79E00C77"/>
    <w:rsid w:val="7B06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bmp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bmp"/><Relationship Id="rId16" Type="http://schemas.openxmlformats.org/officeDocument/2006/relationships/image" Target="media/image11.bmp"/><Relationship Id="rId15" Type="http://schemas.openxmlformats.org/officeDocument/2006/relationships/image" Target="media/image10.bmp"/><Relationship Id="rId14" Type="http://schemas.openxmlformats.org/officeDocument/2006/relationships/image" Target="media/image9.bmp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9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tmp9.dotx</Template>
  <Pages>28</Pages>
  <Words>6053</Words>
  <Characters>10250</Characters>
  <Lines>13</Lines>
  <Paragraphs>3</Paragraphs>
  <TotalTime>0</TotalTime>
  <ScaleCrop>false</ScaleCrop>
  <LinksUpToDate>false</LinksUpToDate>
  <CharactersWithSpaces>10472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2024-09-03T09:58:00Z</dcterms:created>
  <dc:creator>戏精精子</dc:creator>
  <cp:lastModifiedBy>戏精精子</cp:lastModifiedBy>
  <dcterms:modified xsi:type="dcterms:W3CDTF">2024-11-19T03:35:55Z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0204E2B413984006A373CEF510545DAD_11</vt:lpwstr>
  </property>
  <property fmtid="{D5CDD505-2E9C-101B-9397-08002B2CF9AE}" pid="3" name="KSOProductBuildVer">
    <vt:lpwstr>2052-12.1.0.18608</vt:lpwstr>
  </property>
</Properties>
</file>