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DDA5" w14:textId="77777777" w:rsidR="00116B72" w:rsidRDefault="00116B72"/>
    <w:p w14:paraId="74F9F2F5" w14:textId="77777777" w:rsidR="00116B72" w:rsidRDefault="00116B72"/>
    <w:p w14:paraId="33EA900C" w14:textId="77777777" w:rsidR="00116B72" w:rsidRDefault="00116B72"/>
    <w:p w14:paraId="48A4FDB1" w14:textId="77777777" w:rsidR="00116B72" w:rsidRDefault="00116B72"/>
    <w:p w14:paraId="7CA54743" w14:textId="77777777" w:rsidR="00116B72"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6BABDEFB" w14:textId="77777777" w:rsidR="00116B72" w:rsidRDefault="00116B72"/>
    <w:p w14:paraId="3B9636F3" w14:textId="77777777" w:rsidR="00116B72" w:rsidRDefault="00116B72"/>
    <w:p w14:paraId="0CC6D42F" w14:textId="77777777" w:rsidR="00116B72" w:rsidRDefault="00116B72"/>
    <w:p w14:paraId="42C6C2A0" w14:textId="77777777" w:rsidR="00116B72" w:rsidRDefault="00116B72"/>
    <w:p w14:paraId="5E254CC3" w14:textId="77777777" w:rsidR="00116B72" w:rsidRDefault="00116B72"/>
    <w:p w14:paraId="57FED078" w14:textId="77777777" w:rsidR="00116B72" w:rsidRDefault="00116B72"/>
    <w:p w14:paraId="6590808E" w14:textId="77777777" w:rsidR="00116B72" w:rsidRDefault="00116B72"/>
    <w:p w14:paraId="73A0B62D" w14:textId="77777777" w:rsidR="00116B72" w:rsidRDefault="00116B72"/>
    <w:p w14:paraId="7779E071" w14:textId="77777777" w:rsidR="00116B72" w:rsidRDefault="00116B72"/>
    <w:p w14:paraId="19A4583F" w14:textId="77777777" w:rsidR="00116B72" w:rsidRDefault="00116B72"/>
    <w:p w14:paraId="50DA32D7" w14:textId="77777777" w:rsidR="00116B72" w:rsidRDefault="00116B72"/>
    <w:p w14:paraId="5DDD46A8" w14:textId="77777777" w:rsidR="00116B72" w:rsidRDefault="00000000">
      <w:pPr>
        <w:spacing w:line="500" w:lineRule="exact"/>
        <w:ind w:firstLineChars="200" w:firstLine="64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Pr>
          <w:rFonts w:hint="eastAsia"/>
        </w:rPr>
        <w:t xml:space="preserve"> </w:t>
      </w:r>
      <w:r>
        <w:rPr>
          <w:rFonts w:ascii="方正小标宋_GBK" w:eastAsia="方正小标宋_GBK" w:hAnsi="微软雅黑" w:hint="eastAsia"/>
          <w:color w:val="0D0D0D" w:themeColor="text1" w:themeTint="F2"/>
          <w:sz w:val="32"/>
          <w:szCs w:val="32"/>
        </w:rPr>
        <w:t>钦州幼儿师范高等专科学校学前教育专业玩教具</w:t>
      </w:r>
    </w:p>
    <w:p w14:paraId="0CEC9219" w14:textId="77777777" w:rsidR="00116B72" w:rsidRDefault="00000000">
      <w:pPr>
        <w:spacing w:line="500" w:lineRule="exact"/>
        <w:ind w:firstLineChars="664" w:firstLine="2125"/>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制作实训室设备</w:t>
      </w:r>
    </w:p>
    <w:p w14:paraId="6AAD6E3F" w14:textId="77777777" w:rsidR="00116B72" w:rsidRDefault="00000000">
      <w:pPr>
        <w:spacing w:line="500" w:lineRule="exact"/>
        <w:ind w:firstLineChars="200" w:firstLine="64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Pr>
          <w:rFonts w:ascii="方正小标宋_GBK" w:eastAsia="方正小标宋_GBK" w:hAnsi="微软雅黑"/>
          <w:color w:val="0D0D0D" w:themeColor="text1" w:themeTint="F2"/>
          <w:sz w:val="32"/>
          <w:szCs w:val="32"/>
        </w:rPr>
        <w:t>QZZC2024-J1-990523-QZSZ</w:t>
      </w:r>
    </w:p>
    <w:p w14:paraId="1A6B4453" w14:textId="77777777" w:rsidR="00116B72" w:rsidRDefault="00116B72"/>
    <w:p w14:paraId="2028EB09" w14:textId="77777777" w:rsidR="00116B72" w:rsidRDefault="00116B72"/>
    <w:p w14:paraId="5CCD8BAA" w14:textId="77777777" w:rsidR="00116B72" w:rsidRDefault="00116B72"/>
    <w:p w14:paraId="5473D8F7" w14:textId="77777777" w:rsidR="00116B72" w:rsidRDefault="00116B72"/>
    <w:p w14:paraId="7B575E42" w14:textId="77777777" w:rsidR="00116B72" w:rsidRDefault="00116B72"/>
    <w:p w14:paraId="61C804B5" w14:textId="77777777" w:rsidR="00116B72" w:rsidRDefault="00116B72"/>
    <w:p w14:paraId="516981F9" w14:textId="77777777" w:rsidR="00116B72" w:rsidRDefault="00116B72"/>
    <w:p w14:paraId="57AC0EB6" w14:textId="77777777" w:rsidR="00116B72" w:rsidRDefault="00116B72"/>
    <w:p w14:paraId="7EBD5379" w14:textId="77777777" w:rsidR="00116B72" w:rsidRDefault="00116B72"/>
    <w:p w14:paraId="403856B9" w14:textId="77777777" w:rsidR="00116B72" w:rsidRDefault="00116B72"/>
    <w:p w14:paraId="4C63C428" w14:textId="77777777" w:rsidR="00116B72" w:rsidRDefault="00116B72"/>
    <w:p w14:paraId="2A692147" w14:textId="77777777" w:rsidR="00116B72" w:rsidRDefault="00116B72"/>
    <w:p w14:paraId="1E2E661B" w14:textId="77777777" w:rsidR="00116B72" w:rsidRDefault="00116B72"/>
    <w:p w14:paraId="750FCDF5" w14:textId="77777777" w:rsidR="00116B72" w:rsidRDefault="00116B72"/>
    <w:p w14:paraId="7A5D1A06" w14:textId="77777777" w:rsidR="00116B72" w:rsidRDefault="00116B72"/>
    <w:p w14:paraId="60BC5948" w14:textId="77777777" w:rsidR="00116B72" w:rsidRDefault="00116B72"/>
    <w:p w14:paraId="34B9F7CC" w14:textId="77777777" w:rsidR="00116B72" w:rsidRDefault="00116B72"/>
    <w:p w14:paraId="5D642260" w14:textId="77777777" w:rsidR="00116B72" w:rsidRDefault="00116B72"/>
    <w:p w14:paraId="6587B1D6" w14:textId="77777777" w:rsidR="00116B72" w:rsidRDefault="00116B72"/>
    <w:p w14:paraId="21BE4D57" w14:textId="77777777" w:rsidR="00116B72" w:rsidRDefault="00116B72"/>
    <w:p w14:paraId="1CA9B9FB" w14:textId="77777777" w:rsidR="00116B72" w:rsidRDefault="00116B72"/>
    <w:p w14:paraId="36508E94" w14:textId="77777777" w:rsidR="00116B72"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4B7A86AD" w14:textId="080FEC5F" w:rsidR="00116B72"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2024年1</w:t>
      </w:r>
      <w:r w:rsidR="00584778">
        <w:rPr>
          <w:rFonts w:ascii="方正小标宋_GBK" w:eastAsia="方正小标宋_GBK" w:hAnsi="微软雅黑" w:hint="eastAsia"/>
          <w:color w:val="0D0D0D" w:themeColor="text1" w:themeTint="F2"/>
          <w:sz w:val="32"/>
          <w:szCs w:val="32"/>
        </w:rPr>
        <w:t>2</w:t>
      </w:r>
      <w:r>
        <w:rPr>
          <w:rFonts w:ascii="方正小标宋_GBK" w:eastAsia="方正小标宋_GBK" w:hAnsi="微软雅黑" w:hint="eastAsia"/>
          <w:color w:val="0D0D0D" w:themeColor="text1" w:themeTint="F2"/>
          <w:sz w:val="32"/>
          <w:szCs w:val="32"/>
        </w:rPr>
        <w:t>月</w:t>
      </w:r>
    </w:p>
    <w:p w14:paraId="368D7C8E" w14:textId="77777777" w:rsidR="00116B72" w:rsidRDefault="00116B72"/>
    <w:p w14:paraId="6CF02807" w14:textId="77777777" w:rsidR="00116B72" w:rsidRDefault="00116B72"/>
    <w:p w14:paraId="543C8994" w14:textId="77777777" w:rsidR="00116B72"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3176E87B" w14:textId="77777777" w:rsidR="00116B72" w:rsidRDefault="00116B72"/>
    <w:bookmarkStart w:id="0" w:name="_Toc354479497"/>
    <w:p w14:paraId="39C177DF" w14:textId="685CB45A" w:rsidR="00116B72"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116B72">
          <w:rPr>
            <w:rStyle w:val="aff4"/>
            <w:rFonts w:ascii="方正小标宋_GBK" w:eastAsia="方正小标宋_GBK" w:hAnsi="宋体"/>
            <w:noProof/>
            <w:sz w:val="28"/>
            <w:szCs w:val="28"/>
          </w:rPr>
          <w:t>第一章  竞争性谈判公告</w:t>
        </w:r>
        <w:r w:rsidR="00116B72">
          <w:rPr>
            <w:noProof/>
            <w:sz w:val="28"/>
            <w:szCs w:val="28"/>
          </w:rPr>
          <w:tab/>
        </w:r>
        <w:r w:rsidR="00116B72">
          <w:rPr>
            <w:noProof/>
            <w:sz w:val="28"/>
            <w:szCs w:val="28"/>
          </w:rPr>
          <w:fldChar w:fldCharType="begin"/>
        </w:r>
        <w:r w:rsidR="00116B72">
          <w:rPr>
            <w:noProof/>
            <w:sz w:val="28"/>
            <w:szCs w:val="28"/>
          </w:rPr>
          <w:instrText xml:space="preserve"> PAGEREF _Toc92355023 \h </w:instrText>
        </w:r>
        <w:r w:rsidR="00116B72">
          <w:rPr>
            <w:noProof/>
            <w:sz w:val="28"/>
            <w:szCs w:val="28"/>
          </w:rPr>
        </w:r>
        <w:r w:rsidR="00116B72">
          <w:rPr>
            <w:noProof/>
            <w:sz w:val="28"/>
            <w:szCs w:val="28"/>
          </w:rPr>
          <w:fldChar w:fldCharType="separate"/>
        </w:r>
        <w:r w:rsidR="003D0285">
          <w:rPr>
            <w:noProof/>
            <w:sz w:val="28"/>
            <w:szCs w:val="28"/>
          </w:rPr>
          <w:t>3</w:t>
        </w:r>
        <w:r w:rsidR="00116B72">
          <w:rPr>
            <w:noProof/>
            <w:sz w:val="28"/>
            <w:szCs w:val="28"/>
          </w:rPr>
          <w:fldChar w:fldCharType="end"/>
        </w:r>
      </w:hyperlink>
    </w:p>
    <w:p w14:paraId="4E2080E6" w14:textId="2395A6B6" w:rsidR="00116B72" w:rsidRDefault="00116B72">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3D0285">
          <w:rPr>
            <w:noProof/>
            <w:sz w:val="28"/>
            <w:szCs w:val="28"/>
          </w:rPr>
          <w:t>7</w:t>
        </w:r>
        <w:r>
          <w:rPr>
            <w:noProof/>
            <w:sz w:val="28"/>
            <w:szCs w:val="28"/>
          </w:rPr>
          <w:fldChar w:fldCharType="end"/>
        </w:r>
      </w:hyperlink>
    </w:p>
    <w:p w14:paraId="4FFDDE0E" w14:textId="7C807108" w:rsidR="00116B72" w:rsidRDefault="00116B72">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3D0285">
          <w:rPr>
            <w:noProof/>
            <w:sz w:val="28"/>
            <w:szCs w:val="28"/>
          </w:rPr>
          <w:t>34</w:t>
        </w:r>
        <w:r>
          <w:rPr>
            <w:noProof/>
            <w:sz w:val="28"/>
            <w:szCs w:val="28"/>
          </w:rPr>
          <w:fldChar w:fldCharType="end"/>
        </w:r>
      </w:hyperlink>
    </w:p>
    <w:p w14:paraId="593CAB82" w14:textId="2F9561F5" w:rsidR="00116B72" w:rsidRDefault="00116B72">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3D0285">
          <w:rPr>
            <w:noProof/>
            <w:sz w:val="28"/>
            <w:szCs w:val="28"/>
          </w:rPr>
          <w:t>45</w:t>
        </w:r>
        <w:r>
          <w:rPr>
            <w:noProof/>
            <w:sz w:val="28"/>
            <w:szCs w:val="28"/>
          </w:rPr>
          <w:fldChar w:fldCharType="end"/>
        </w:r>
      </w:hyperlink>
    </w:p>
    <w:p w14:paraId="078C6DB3" w14:textId="0C214F5E" w:rsidR="00116B72" w:rsidRDefault="00116B72">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3D0285">
          <w:rPr>
            <w:noProof/>
            <w:sz w:val="28"/>
            <w:szCs w:val="28"/>
          </w:rPr>
          <w:t>47</w:t>
        </w:r>
        <w:r>
          <w:rPr>
            <w:noProof/>
            <w:sz w:val="28"/>
            <w:szCs w:val="28"/>
          </w:rPr>
          <w:fldChar w:fldCharType="end"/>
        </w:r>
      </w:hyperlink>
    </w:p>
    <w:p w14:paraId="31592CD7" w14:textId="336623C2" w:rsidR="00116B72" w:rsidRDefault="00116B72">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3D0285">
          <w:rPr>
            <w:noProof/>
            <w:sz w:val="28"/>
            <w:szCs w:val="28"/>
          </w:rPr>
          <w:t>63</w:t>
        </w:r>
        <w:r>
          <w:rPr>
            <w:noProof/>
            <w:sz w:val="28"/>
            <w:szCs w:val="28"/>
          </w:rPr>
          <w:fldChar w:fldCharType="end"/>
        </w:r>
      </w:hyperlink>
    </w:p>
    <w:p w14:paraId="451A1284" w14:textId="77777777" w:rsidR="00116B72" w:rsidRDefault="00000000">
      <w:pPr>
        <w:sectPr w:rsidR="00116B72">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144526B3" w14:textId="77777777" w:rsidR="00116B72" w:rsidRDefault="00116B72"/>
    <w:p w14:paraId="3BEA6536" w14:textId="77777777" w:rsidR="00116B72" w:rsidRDefault="00116B72">
      <w:pPr>
        <w:widowControl/>
        <w:jc w:val="left"/>
        <w:rPr>
          <w:color w:val="0D0D0D" w:themeColor="text1" w:themeTint="F2"/>
        </w:rPr>
      </w:pPr>
    </w:p>
    <w:p w14:paraId="2A39ADB2" w14:textId="77777777" w:rsidR="00116B72" w:rsidRDefault="00116B72">
      <w:pPr>
        <w:rPr>
          <w:color w:val="0D0D0D" w:themeColor="text1" w:themeTint="F2"/>
        </w:rPr>
      </w:pPr>
    </w:p>
    <w:p w14:paraId="01C960C8" w14:textId="77777777" w:rsidR="00116B72" w:rsidRDefault="00116B72">
      <w:pPr>
        <w:rPr>
          <w:color w:val="0D0D0D" w:themeColor="text1" w:themeTint="F2"/>
        </w:rPr>
      </w:pPr>
    </w:p>
    <w:p w14:paraId="25928757" w14:textId="77777777" w:rsidR="00116B72" w:rsidRDefault="00116B72">
      <w:pPr>
        <w:rPr>
          <w:color w:val="0D0D0D" w:themeColor="text1" w:themeTint="F2"/>
        </w:rPr>
      </w:pPr>
    </w:p>
    <w:p w14:paraId="015ECE4F" w14:textId="77777777" w:rsidR="00116B72" w:rsidRDefault="00116B72">
      <w:pPr>
        <w:rPr>
          <w:color w:val="0D0D0D" w:themeColor="text1" w:themeTint="F2"/>
        </w:rPr>
      </w:pPr>
    </w:p>
    <w:p w14:paraId="2D1D4B92" w14:textId="77777777" w:rsidR="00116B72" w:rsidRDefault="00116B72">
      <w:pPr>
        <w:rPr>
          <w:color w:val="0D0D0D" w:themeColor="text1" w:themeTint="F2"/>
        </w:rPr>
      </w:pPr>
    </w:p>
    <w:p w14:paraId="57E8F396" w14:textId="77777777" w:rsidR="00116B72" w:rsidRDefault="00116B72">
      <w:pPr>
        <w:rPr>
          <w:color w:val="0D0D0D" w:themeColor="text1" w:themeTint="F2"/>
        </w:rPr>
      </w:pPr>
    </w:p>
    <w:p w14:paraId="1ED594C7" w14:textId="77777777" w:rsidR="00116B72" w:rsidRDefault="00116B72">
      <w:pPr>
        <w:rPr>
          <w:color w:val="0D0D0D" w:themeColor="text1" w:themeTint="F2"/>
        </w:rPr>
      </w:pPr>
    </w:p>
    <w:p w14:paraId="02B958D5" w14:textId="77777777" w:rsidR="00116B72" w:rsidRDefault="00116B72">
      <w:pPr>
        <w:rPr>
          <w:color w:val="0D0D0D" w:themeColor="text1" w:themeTint="F2"/>
        </w:rPr>
      </w:pPr>
    </w:p>
    <w:p w14:paraId="1B91A23F" w14:textId="77777777" w:rsidR="00116B72" w:rsidRDefault="00116B72">
      <w:pPr>
        <w:rPr>
          <w:color w:val="0D0D0D" w:themeColor="text1" w:themeTint="F2"/>
        </w:rPr>
      </w:pPr>
    </w:p>
    <w:p w14:paraId="3D0A0D93" w14:textId="77777777" w:rsidR="00116B72" w:rsidRDefault="00116B72">
      <w:pPr>
        <w:rPr>
          <w:color w:val="0D0D0D" w:themeColor="text1" w:themeTint="F2"/>
        </w:rPr>
      </w:pPr>
    </w:p>
    <w:p w14:paraId="45B7A435" w14:textId="77777777" w:rsidR="00116B72" w:rsidRDefault="00116B72">
      <w:pPr>
        <w:rPr>
          <w:color w:val="0D0D0D" w:themeColor="text1" w:themeTint="F2"/>
        </w:rPr>
      </w:pPr>
    </w:p>
    <w:p w14:paraId="31235CFF" w14:textId="77777777" w:rsidR="00116B72" w:rsidRDefault="00116B72">
      <w:pPr>
        <w:rPr>
          <w:color w:val="0D0D0D" w:themeColor="text1" w:themeTint="F2"/>
        </w:rPr>
      </w:pPr>
    </w:p>
    <w:p w14:paraId="34B37103" w14:textId="77777777" w:rsidR="00116B72"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630359C7" w14:textId="77777777" w:rsidR="00116B72"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12981165" w14:textId="77777777" w:rsidR="00116B72" w:rsidRDefault="00116B72"/>
    <w:p w14:paraId="13E99298" w14:textId="77777777" w:rsidR="00391B85"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钦州市政府采购中心关于钦州幼儿师范高等专科学校学前教育专业玩教具制作实训室设备</w:t>
      </w:r>
      <w:r>
        <w:rPr>
          <w:rFonts w:ascii="方正小标宋_GBK" w:eastAsia="方正小标宋_GBK" w:hAnsi="宋体"/>
          <w:b/>
          <w:sz w:val="34"/>
          <w:szCs w:val="34"/>
        </w:rPr>
        <w:t>(QZZC2024-J1-990523-QZSZ)</w:t>
      </w:r>
    </w:p>
    <w:p w14:paraId="6EE00AF5" w14:textId="439706B8" w:rsidR="00116B72"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sz w:val="34"/>
          <w:szCs w:val="34"/>
        </w:rPr>
        <w:t>的竞争性谈判公告</w:t>
      </w:r>
    </w:p>
    <w:p w14:paraId="24114CD8" w14:textId="77777777" w:rsidR="00116B72"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46BDCD6A" w14:textId="51438A10" w:rsidR="00116B72" w:rsidRDefault="00000000">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钦州幼儿师范高等专科学校学前教育专业玩教具制作实训室设备项目的潜在供应商应在广西政府采购云平台（</w:t>
      </w:r>
      <w:r w:rsidR="00116B72">
        <w:fldChar w:fldCharType="begin"/>
      </w:r>
      <w:r w:rsidR="00116B72">
        <w:instrText>HYPERLINK "https://www.gcy.zfcg.gxzf.gov.cn/</w:instrText>
      </w:r>
      <w:r w:rsidR="00116B72">
        <w:instrText>）获取采购文件，并于</w:instrText>
      </w:r>
      <w:r w:rsidR="00116B72">
        <w:instrText>2024</w:instrText>
      </w:r>
      <w:r w:rsidR="00116B72">
        <w:instrText>年</w:instrText>
      </w:r>
      <w:r w:rsidR="00116B72">
        <w:instrText>12</w:instrText>
      </w:r>
      <w:r w:rsidR="00116B72">
        <w:instrText>月</w:instrText>
      </w:r>
      <w:r w:rsidR="00116B72">
        <w:instrText>"</w:instrText>
      </w:r>
      <w:r w:rsidR="00116B72">
        <w:fldChar w:fldCharType="separate"/>
      </w:r>
      <w:r w:rsidR="00116B72">
        <w:rPr>
          <w:rStyle w:val="aff4"/>
          <w:rFonts w:ascii="宋体" w:hAnsi="宋体" w:hint="eastAsia"/>
          <w:color w:val="auto"/>
          <w:szCs w:val="21"/>
          <w:u w:val="none"/>
        </w:rPr>
        <w:t>https://www.gcy.zfcg.gxzf.gov.cn/）获取采购文件，并于2024</w:t>
      </w:r>
      <w:r w:rsidR="00116B72">
        <w:rPr>
          <w:rStyle w:val="aff4"/>
          <w:rFonts w:ascii="宋体" w:hAnsi="宋体" w:hint="eastAsia"/>
          <w:bCs/>
          <w:color w:val="auto"/>
          <w:szCs w:val="21"/>
          <w:u w:val="none"/>
        </w:rPr>
        <w:t>年12月</w:t>
      </w:r>
      <w:r w:rsidR="00116B72">
        <w:rPr>
          <w:rStyle w:val="aff4"/>
          <w:rFonts w:ascii="宋体" w:hAnsi="宋体"/>
          <w:bCs/>
          <w:color w:val="auto"/>
          <w:szCs w:val="21"/>
          <w:u w:val="none"/>
        </w:rPr>
        <w:fldChar w:fldCharType="end"/>
      </w:r>
      <w:r w:rsidR="003D0285">
        <w:rPr>
          <w:rFonts w:ascii="宋体" w:hAnsi="宋体" w:hint="eastAsia"/>
          <w:bCs/>
          <w:szCs w:val="21"/>
        </w:rPr>
        <w:t>19</w:t>
      </w:r>
      <w:r>
        <w:rPr>
          <w:rFonts w:ascii="宋体" w:hAnsi="宋体" w:hint="eastAsia"/>
          <w:bCs/>
          <w:szCs w:val="21"/>
        </w:rPr>
        <w:t>日</w:t>
      </w:r>
      <w:r>
        <w:t>09:30</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14:paraId="7A7E3844" w14:textId="77777777" w:rsidR="00116B72" w:rsidRDefault="00000000">
      <w:pPr>
        <w:spacing w:line="400" w:lineRule="exact"/>
        <w:rPr>
          <w:b/>
        </w:rPr>
      </w:pPr>
      <w:bookmarkStart w:id="3" w:name="_Toc35393790"/>
      <w:bookmarkStart w:id="4" w:name="_Toc28359079"/>
      <w:bookmarkStart w:id="5" w:name="_Toc28359002"/>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574183F6" w14:textId="77777777" w:rsidR="00116B72" w:rsidRDefault="00000000">
      <w:pPr>
        <w:spacing w:line="400" w:lineRule="exact"/>
        <w:ind w:firstLine="420"/>
      </w:pPr>
      <w:r>
        <w:rPr>
          <w:rFonts w:hint="eastAsia"/>
        </w:rPr>
        <w:t>项目编号：</w:t>
      </w:r>
      <w:r>
        <w:t>QZZC2024-J1-990523-QZSZ</w:t>
      </w:r>
    </w:p>
    <w:p w14:paraId="07704691" w14:textId="77777777" w:rsidR="00116B72" w:rsidRDefault="00000000">
      <w:pPr>
        <w:spacing w:line="400" w:lineRule="exact"/>
        <w:ind w:firstLine="420"/>
      </w:pPr>
      <w:r>
        <w:rPr>
          <w:rFonts w:hint="eastAsia"/>
        </w:rPr>
        <w:t>项目名称：钦州幼儿师范高等专科学校学前教育专业玩教具制作实训室设备</w:t>
      </w:r>
    </w:p>
    <w:bookmarkEnd w:id="7"/>
    <w:p w14:paraId="794FE61D" w14:textId="77777777" w:rsidR="00116B72" w:rsidRDefault="00000000">
      <w:pPr>
        <w:spacing w:line="400" w:lineRule="exact"/>
        <w:ind w:firstLine="420"/>
      </w:pPr>
      <w:r>
        <w:rPr>
          <w:rFonts w:hint="eastAsia"/>
        </w:rPr>
        <w:t>预算总金额</w:t>
      </w:r>
      <w:r>
        <w:rPr>
          <w:rFonts w:hint="eastAsia"/>
        </w:rPr>
        <w:t>(</w:t>
      </w:r>
      <w:r>
        <w:rPr>
          <w:rFonts w:hint="eastAsia"/>
        </w:rPr>
        <w:t>元</w:t>
      </w:r>
      <w:r>
        <w:t>)</w:t>
      </w:r>
      <w:r>
        <w:rPr>
          <w:rFonts w:hint="eastAsia"/>
        </w:rPr>
        <w:t>：</w:t>
      </w:r>
      <w:r>
        <w:rPr>
          <w:rFonts w:hint="eastAsia"/>
        </w:rPr>
        <w:t>599,559.00</w:t>
      </w:r>
    </w:p>
    <w:p w14:paraId="093BE4A5" w14:textId="77777777" w:rsidR="00116B72" w:rsidRDefault="00000000">
      <w:pPr>
        <w:spacing w:line="400" w:lineRule="exact"/>
        <w:ind w:firstLine="420"/>
      </w:pPr>
      <w:r>
        <w:rPr>
          <w:rFonts w:hint="eastAsia"/>
        </w:rPr>
        <w:t>采购需求：</w:t>
      </w:r>
    </w:p>
    <w:p w14:paraId="59BF3607" w14:textId="77777777" w:rsidR="00116B72" w:rsidRDefault="00116B72">
      <w:pPr>
        <w:spacing w:line="400" w:lineRule="exact"/>
        <w:ind w:firstLine="420"/>
      </w:pPr>
    </w:p>
    <w:p w14:paraId="17888B34" w14:textId="77777777" w:rsidR="00116B72" w:rsidRDefault="00000000">
      <w:pPr>
        <w:spacing w:line="400" w:lineRule="exact"/>
        <w:ind w:firstLine="420"/>
      </w:pPr>
      <w:proofErr w:type="gramStart"/>
      <w:r>
        <w:rPr>
          <w:rFonts w:hint="eastAsia"/>
        </w:rPr>
        <w:t>标项名称</w:t>
      </w:r>
      <w:proofErr w:type="gramEnd"/>
      <w:r>
        <w:rPr>
          <w:rFonts w:hint="eastAsia"/>
        </w:rPr>
        <w:t>：钦州幼儿师范高等专科学校学前教育专业玩教具制作实训室设备</w:t>
      </w:r>
    </w:p>
    <w:p w14:paraId="6C510981" w14:textId="77777777" w:rsidR="00116B72" w:rsidRDefault="00000000">
      <w:pPr>
        <w:spacing w:line="400" w:lineRule="exact"/>
        <w:ind w:firstLine="420"/>
      </w:pPr>
      <w:r>
        <w:rPr>
          <w:rFonts w:hint="eastAsia"/>
        </w:rPr>
        <w:t>数量：</w:t>
      </w:r>
      <w:r>
        <w:rPr>
          <w:rFonts w:hint="eastAsia"/>
        </w:rPr>
        <w:t>1</w:t>
      </w:r>
      <w:r>
        <w:rPr>
          <w:rFonts w:hint="eastAsia"/>
        </w:rPr>
        <w:t>批</w:t>
      </w:r>
    </w:p>
    <w:p w14:paraId="7BE67BDE" w14:textId="77777777" w:rsidR="00116B72" w:rsidRDefault="00000000">
      <w:pPr>
        <w:spacing w:line="400" w:lineRule="exact"/>
        <w:ind w:firstLine="420"/>
      </w:pPr>
      <w:r>
        <w:rPr>
          <w:rFonts w:hint="eastAsia"/>
        </w:rPr>
        <w:t>预算金额</w:t>
      </w:r>
      <w:r>
        <w:rPr>
          <w:rFonts w:hint="eastAsia"/>
        </w:rPr>
        <w:t>(</w:t>
      </w:r>
      <w:r>
        <w:rPr>
          <w:rFonts w:hint="eastAsia"/>
        </w:rPr>
        <w:t>元</w:t>
      </w:r>
      <w:r>
        <w:t>)</w:t>
      </w:r>
      <w:r>
        <w:rPr>
          <w:rFonts w:hint="eastAsia"/>
        </w:rPr>
        <w:t>：</w:t>
      </w:r>
      <w:r>
        <w:rPr>
          <w:rFonts w:hint="eastAsia"/>
        </w:rPr>
        <w:t>599,559.00</w:t>
      </w:r>
    </w:p>
    <w:p w14:paraId="542AE3F7" w14:textId="3AB4712B" w:rsidR="00116B72" w:rsidRPr="00171B0B" w:rsidRDefault="00000000" w:rsidP="00171B0B">
      <w:pPr>
        <w:spacing w:line="400" w:lineRule="exact"/>
        <w:ind w:firstLine="420"/>
        <w:rPr>
          <w:color w:val="FF0000"/>
        </w:rPr>
      </w:pPr>
      <w:r>
        <w:rPr>
          <w:rFonts w:hint="eastAsia"/>
        </w:rPr>
        <w:t>简要规格描述或项目基本概况介</w:t>
      </w:r>
      <w:r w:rsidRPr="00171B0B">
        <w:rPr>
          <w:rFonts w:hint="eastAsia"/>
        </w:rPr>
        <w:t>绍、用途：</w:t>
      </w:r>
      <w:r w:rsidR="00171B0B" w:rsidRPr="00171B0B">
        <w:rPr>
          <w:rFonts w:hint="eastAsia"/>
        </w:rPr>
        <w:t>智慧黑板、声控套装、幼儿园环境创设虚拟仿真平台、学生桌椅套装、服装设计区域材料、手工耗材、衣工区、玩教具区域包、皮影区、角色扮演服装套装、玩教具制作实训</w:t>
      </w:r>
      <w:proofErr w:type="gramStart"/>
      <w:r w:rsidR="00171B0B" w:rsidRPr="00171B0B">
        <w:rPr>
          <w:rFonts w:hint="eastAsia"/>
        </w:rPr>
        <w:t>室环创</w:t>
      </w:r>
      <w:proofErr w:type="gramEnd"/>
      <w:r w:rsidR="00171B0B" w:rsidRPr="00171B0B">
        <w:rPr>
          <w:rFonts w:hint="eastAsia"/>
        </w:rPr>
        <w:t>提升包</w:t>
      </w:r>
      <w:r w:rsidRPr="00171B0B">
        <w:rPr>
          <w:rFonts w:hint="eastAsia"/>
        </w:rPr>
        <w:t>等，详见采购文件。</w:t>
      </w:r>
    </w:p>
    <w:p w14:paraId="0C785F5D" w14:textId="77777777" w:rsidR="00116B72"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00EF2418" w14:textId="77777777" w:rsidR="00116B72" w:rsidRDefault="00000000">
      <w:pPr>
        <w:spacing w:line="400" w:lineRule="exact"/>
        <w:ind w:firstLine="420"/>
      </w:pPr>
      <w:r>
        <w:rPr>
          <w:rFonts w:hint="eastAsia"/>
        </w:rPr>
        <w:t>合同履行期限：</w:t>
      </w:r>
      <w:r>
        <w:rPr>
          <w:rFonts w:ascii="宋体" w:hAnsi="宋体" w:cs="宋体" w:hint="eastAsia"/>
          <w:kern w:val="0"/>
          <w:szCs w:val="21"/>
        </w:rPr>
        <w:t>自签订合同之日起30个工作日内。</w:t>
      </w:r>
    </w:p>
    <w:p w14:paraId="71484DC2" w14:textId="77777777" w:rsidR="00116B72" w:rsidRDefault="00000000">
      <w:pPr>
        <w:spacing w:line="400" w:lineRule="exact"/>
        <w:ind w:firstLine="420"/>
      </w:pPr>
      <w:proofErr w:type="gramStart"/>
      <w:r>
        <w:rPr>
          <w:rFonts w:hint="eastAsia"/>
        </w:rPr>
        <w:t>本标项</w:t>
      </w:r>
      <w:proofErr w:type="gramEnd"/>
      <w:r>
        <w:rPr>
          <w:rFonts w:hint="eastAsia"/>
        </w:rPr>
        <w:t>(</w:t>
      </w:r>
      <w:r>
        <w:rPr>
          <w:rFonts w:hint="eastAsia"/>
        </w:rPr>
        <w:t>否</w:t>
      </w:r>
      <w:r>
        <w:t>)</w:t>
      </w:r>
      <w:r>
        <w:rPr>
          <w:rFonts w:hint="eastAsia"/>
        </w:rPr>
        <w:t>接受联合体投标。</w:t>
      </w:r>
    </w:p>
    <w:p w14:paraId="7DDC0FA6" w14:textId="77777777" w:rsidR="00116B72" w:rsidRDefault="00000000">
      <w:pPr>
        <w:spacing w:line="400" w:lineRule="exact"/>
        <w:ind w:firstLine="420"/>
      </w:pPr>
      <w:r>
        <w:rPr>
          <w:rFonts w:hint="eastAsia"/>
        </w:rPr>
        <w:t>备注：</w:t>
      </w:r>
    </w:p>
    <w:p w14:paraId="7E514890" w14:textId="77777777" w:rsidR="00116B72" w:rsidRDefault="00116B72">
      <w:pPr>
        <w:spacing w:line="400" w:lineRule="exact"/>
        <w:ind w:firstLine="420"/>
      </w:pPr>
    </w:p>
    <w:p w14:paraId="0F59C6DC" w14:textId="77777777" w:rsidR="00116B72" w:rsidRDefault="00000000">
      <w:pPr>
        <w:spacing w:line="400" w:lineRule="exact"/>
        <w:rPr>
          <w:b/>
        </w:rPr>
      </w:pPr>
      <w:bookmarkStart w:id="9" w:name="_Toc28359003"/>
      <w:bookmarkStart w:id="10" w:name="_Toc35393791"/>
      <w:bookmarkStart w:id="11" w:name="_Toc28359080"/>
      <w:bookmarkStart w:id="12" w:name="_Toc35393622"/>
      <w:r>
        <w:rPr>
          <w:rFonts w:hint="eastAsia"/>
          <w:b/>
        </w:rPr>
        <w:t>二、申请人的资格要求：</w:t>
      </w:r>
      <w:bookmarkStart w:id="13" w:name="_Toc35393623"/>
      <w:bookmarkStart w:id="14" w:name="_Toc28359004"/>
      <w:bookmarkStart w:id="15" w:name="_Toc28359081"/>
      <w:bookmarkStart w:id="16" w:name="_Toc35393792"/>
      <w:bookmarkEnd w:id="9"/>
      <w:bookmarkEnd w:id="10"/>
      <w:bookmarkEnd w:id="11"/>
      <w:bookmarkEnd w:id="12"/>
    </w:p>
    <w:p w14:paraId="022E93DB" w14:textId="77777777" w:rsidR="00116B72" w:rsidRDefault="00000000">
      <w:pPr>
        <w:spacing w:line="400" w:lineRule="exact"/>
        <w:ind w:firstLine="420"/>
        <w:rPr>
          <w:b/>
        </w:rPr>
      </w:pPr>
      <w:r>
        <w:rPr>
          <w:rFonts w:hint="eastAsia"/>
        </w:rPr>
        <w:t>1.</w:t>
      </w:r>
      <w:r>
        <w:rPr>
          <w:rFonts w:hint="eastAsia"/>
        </w:rPr>
        <w:t>满足《中华人民共和国政府采购法》第二十二条规定</w:t>
      </w:r>
    </w:p>
    <w:p w14:paraId="4FEAF94C" w14:textId="77777777" w:rsidR="00116B72" w:rsidRDefault="00000000">
      <w:pPr>
        <w:spacing w:line="400" w:lineRule="exact"/>
        <w:ind w:firstLine="420"/>
      </w:pPr>
      <w:r>
        <w:rPr>
          <w:rFonts w:hint="eastAsia"/>
        </w:rPr>
        <w:t>2.</w:t>
      </w:r>
      <w:r>
        <w:rPr>
          <w:rFonts w:hint="eastAsia"/>
        </w:rPr>
        <w:t>落实政府采购政策需满足的资格要求：</w:t>
      </w:r>
      <w:r>
        <w:rPr>
          <w:rFonts w:ascii="宋体" w:hAnsi="宋体" w:hint="eastAsia"/>
          <w:bCs/>
          <w:color w:val="000000"/>
          <w:szCs w:val="21"/>
        </w:rPr>
        <w:t>无</w:t>
      </w:r>
    </w:p>
    <w:p w14:paraId="046AB00F" w14:textId="77777777" w:rsidR="00116B72" w:rsidRDefault="00000000">
      <w:pPr>
        <w:spacing w:line="400" w:lineRule="exact"/>
        <w:ind w:firstLine="435"/>
      </w:pPr>
      <w:r>
        <w:rPr>
          <w:rFonts w:hint="eastAsia"/>
        </w:rPr>
        <w:t>3.</w:t>
      </w:r>
      <w:r>
        <w:rPr>
          <w:rFonts w:hint="eastAsia"/>
        </w:rPr>
        <w:t>本项目的特定资格要求：无</w:t>
      </w:r>
    </w:p>
    <w:p w14:paraId="0BF0D298" w14:textId="77777777" w:rsidR="00116B72" w:rsidRDefault="00000000">
      <w:pPr>
        <w:spacing w:line="400" w:lineRule="exact"/>
        <w:rPr>
          <w:b/>
        </w:rPr>
      </w:pPr>
      <w:r>
        <w:rPr>
          <w:rFonts w:hint="eastAsia"/>
          <w:b/>
        </w:rPr>
        <w:t>三、获取采购文件</w:t>
      </w:r>
      <w:bookmarkEnd w:id="13"/>
      <w:bookmarkEnd w:id="14"/>
      <w:bookmarkEnd w:id="15"/>
      <w:bookmarkEnd w:id="16"/>
    </w:p>
    <w:p w14:paraId="30CBCBF7" w14:textId="45130A93" w:rsidR="00116B72" w:rsidRDefault="00000000">
      <w:pPr>
        <w:spacing w:line="400" w:lineRule="exact"/>
        <w:ind w:firstLine="420"/>
        <w:jc w:val="left"/>
      </w:pPr>
      <w:bookmarkStart w:id="17" w:name="_Toc38370141"/>
      <w:r>
        <w:rPr>
          <w:rFonts w:hint="eastAsia"/>
        </w:rPr>
        <w:t>时间：</w:t>
      </w:r>
      <w:r>
        <w:rPr>
          <w:rFonts w:hint="eastAsia"/>
        </w:rPr>
        <w:t>2024</w:t>
      </w:r>
      <w:r>
        <w:rPr>
          <w:rFonts w:hint="eastAsia"/>
        </w:rPr>
        <w:t>年</w:t>
      </w:r>
      <w:r>
        <w:rPr>
          <w:rFonts w:hint="eastAsia"/>
        </w:rPr>
        <w:t>1</w:t>
      </w:r>
      <w:r w:rsidR="003D0285">
        <w:rPr>
          <w:rFonts w:hint="eastAsia"/>
        </w:rPr>
        <w:t>2</w:t>
      </w:r>
      <w:r>
        <w:rPr>
          <w:rFonts w:hint="eastAsia"/>
        </w:rPr>
        <w:t>月</w:t>
      </w:r>
      <w:r w:rsidR="0090250B">
        <w:rPr>
          <w:rFonts w:hint="eastAsia"/>
        </w:rPr>
        <w:t>11</w:t>
      </w:r>
      <w:r>
        <w:rPr>
          <w:rFonts w:hint="eastAsia"/>
        </w:rPr>
        <w:t>日至</w:t>
      </w:r>
      <w:r>
        <w:rPr>
          <w:rFonts w:hint="eastAsia"/>
        </w:rPr>
        <w:t>2024</w:t>
      </w:r>
      <w:r>
        <w:rPr>
          <w:rFonts w:hint="eastAsia"/>
        </w:rPr>
        <w:t>年</w:t>
      </w:r>
      <w:r>
        <w:rPr>
          <w:rFonts w:hint="eastAsia"/>
        </w:rPr>
        <w:t>1</w:t>
      </w:r>
      <w:r w:rsidR="003D0285">
        <w:rPr>
          <w:rFonts w:hint="eastAsia"/>
        </w:rPr>
        <w:t>2</w:t>
      </w:r>
      <w:r>
        <w:rPr>
          <w:rFonts w:hint="eastAsia"/>
        </w:rPr>
        <w:t>月</w:t>
      </w:r>
      <w:r w:rsidR="003D0285">
        <w:rPr>
          <w:rFonts w:hint="eastAsia"/>
        </w:rPr>
        <w:t>1</w:t>
      </w:r>
      <w:r w:rsidR="0090250B">
        <w:rPr>
          <w:rFonts w:hint="eastAsia"/>
        </w:rPr>
        <w:t>6</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155C85CB" w14:textId="77777777" w:rsidR="00116B72"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9858607" w14:textId="77777777" w:rsidR="00116B72" w:rsidRDefault="00000000">
      <w:pPr>
        <w:spacing w:line="400" w:lineRule="exact"/>
        <w:ind w:firstLine="420"/>
      </w:pPr>
      <w:r>
        <w:rPr>
          <w:rFonts w:hint="eastAsia"/>
        </w:rPr>
        <w:lastRenderedPageBreak/>
        <w:t>方式：供应商登录广西政府采购云平台</w:t>
      </w:r>
      <w:r>
        <w:rPr>
          <w:rFonts w:hint="eastAsia"/>
        </w:rPr>
        <w:t>(</w:t>
      </w:r>
      <w:r>
        <w:rPr>
          <w:rFonts w:hint="eastAsia"/>
        </w:rPr>
        <w:t>以下称“政</w:t>
      </w:r>
      <w:proofErr w:type="gramStart"/>
      <w:r>
        <w:rPr>
          <w:rFonts w:hint="eastAsia"/>
        </w:rPr>
        <w:t>采云</w:t>
      </w:r>
      <w:proofErr w:type="gramEnd"/>
      <w:r>
        <w:rPr>
          <w:rFonts w:hint="eastAsia"/>
        </w:rPr>
        <w:t>平台”</w:t>
      </w:r>
      <w:r>
        <w:rPr>
          <w:rFonts w:hint="eastAsia"/>
        </w:rPr>
        <w:t>)</w:t>
      </w:r>
      <w:r>
        <w:rPr>
          <w:rFonts w:hint="eastAsia"/>
        </w:rPr>
        <w:t>在线获取采购文件（进入“项目采购”应用选择项目，获取采购文件）</w:t>
      </w:r>
    </w:p>
    <w:p w14:paraId="327386BF" w14:textId="77777777" w:rsidR="00116B72"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15051CD0" w14:textId="77777777" w:rsidR="00116B72" w:rsidRDefault="00000000">
      <w:pPr>
        <w:spacing w:line="400" w:lineRule="exact"/>
        <w:rPr>
          <w:b/>
        </w:rPr>
      </w:pPr>
      <w:r>
        <w:rPr>
          <w:rFonts w:hint="eastAsia"/>
          <w:b/>
          <w:bCs/>
        </w:rPr>
        <w:t>四、</w:t>
      </w:r>
      <w:bookmarkStart w:id="18" w:name="_Toc28359082"/>
      <w:bookmarkStart w:id="19" w:name="_Toc28359005"/>
      <w:bookmarkStart w:id="20" w:name="_Toc35393624"/>
      <w:bookmarkStart w:id="21" w:name="_Toc35393793"/>
      <w:bookmarkEnd w:id="17"/>
      <w:r>
        <w:rPr>
          <w:rFonts w:hint="eastAsia"/>
          <w:b/>
        </w:rPr>
        <w:t>响应文件</w:t>
      </w:r>
      <w:bookmarkEnd w:id="18"/>
      <w:bookmarkEnd w:id="19"/>
      <w:r>
        <w:rPr>
          <w:rFonts w:hint="eastAsia"/>
          <w:b/>
        </w:rPr>
        <w:t>提交</w:t>
      </w:r>
      <w:bookmarkEnd w:id="20"/>
      <w:bookmarkEnd w:id="21"/>
    </w:p>
    <w:p w14:paraId="002F1FB9" w14:textId="25CE9237" w:rsidR="00116B72" w:rsidRDefault="00000000">
      <w:pPr>
        <w:spacing w:line="400" w:lineRule="exact"/>
        <w:ind w:firstLine="420"/>
      </w:pPr>
      <w:r>
        <w:rPr>
          <w:rFonts w:hint="eastAsia"/>
        </w:rPr>
        <w:t>截止时间：</w:t>
      </w:r>
      <w:r>
        <w:rPr>
          <w:rFonts w:hint="eastAsia"/>
        </w:rPr>
        <w:t>2024</w:t>
      </w:r>
      <w:r>
        <w:rPr>
          <w:rFonts w:hint="eastAsia"/>
        </w:rPr>
        <w:t>年</w:t>
      </w:r>
      <w:r>
        <w:rPr>
          <w:rFonts w:hint="eastAsia"/>
        </w:rPr>
        <w:t>12</w:t>
      </w:r>
      <w:r>
        <w:rPr>
          <w:rFonts w:hint="eastAsia"/>
        </w:rPr>
        <w:t>月</w:t>
      </w:r>
      <w:r w:rsidR="003D0285">
        <w:rPr>
          <w:rFonts w:hint="eastAsia"/>
        </w:rPr>
        <w:t>19</w:t>
      </w:r>
      <w:r>
        <w:rPr>
          <w:rFonts w:hint="eastAsia"/>
        </w:rPr>
        <w:t>日</w:t>
      </w:r>
      <w:r>
        <w:t>09</w:t>
      </w:r>
      <w:r>
        <w:rPr>
          <w:rFonts w:hint="eastAsia"/>
        </w:rPr>
        <w:t>:</w:t>
      </w:r>
      <w:r>
        <w:t>3</w:t>
      </w:r>
      <w:r>
        <w:rPr>
          <w:rFonts w:hint="eastAsia"/>
        </w:rPr>
        <w:t>0</w:t>
      </w:r>
      <w:r>
        <w:rPr>
          <w:rFonts w:hint="eastAsia"/>
        </w:rPr>
        <w:t>（北京时间）</w:t>
      </w:r>
    </w:p>
    <w:p w14:paraId="2AE0AC9D" w14:textId="77777777" w:rsidR="00116B72"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r>
        <w:rPr>
          <w:rFonts w:ascii="宋体" w:hAnsi="宋体" w:hint="eastAsia"/>
          <w:szCs w:val="21"/>
        </w:rPr>
        <w:t>https://www.gcy.zfcg.gxzf.gov.cn/</w:t>
      </w:r>
      <w:r>
        <w:rPr>
          <w:rFonts w:ascii="宋体" w:hAnsi="宋体" w:cs="Courier New" w:hint="eastAsia"/>
          <w:szCs w:val="21"/>
        </w:rPr>
        <w:t>)</w:t>
      </w:r>
    </w:p>
    <w:p w14:paraId="084AC38E" w14:textId="77777777" w:rsidR="00116B72"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373CC925" w14:textId="3A190689" w:rsidR="00116B72"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2024</w:t>
      </w:r>
      <w:r>
        <w:rPr>
          <w:rFonts w:hint="eastAsia"/>
        </w:rPr>
        <w:t>年</w:t>
      </w:r>
      <w:r>
        <w:rPr>
          <w:rFonts w:hint="eastAsia"/>
        </w:rPr>
        <w:t>12</w:t>
      </w:r>
      <w:r>
        <w:rPr>
          <w:rFonts w:hint="eastAsia"/>
        </w:rPr>
        <w:t>月</w:t>
      </w:r>
      <w:r w:rsidR="003D0285">
        <w:rPr>
          <w:rFonts w:hint="eastAsia"/>
        </w:rPr>
        <w:t>19</w:t>
      </w:r>
      <w:r>
        <w:rPr>
          <w:rFonts w:hint="eastAsia"/>
        </w:rPr>
        <w:t>日</w:t>
      </w:r>
      <w:r>
        <w:t>09</w:t>
      </w:r>
      <w:r>
        <w:rPr>
          <w:rFonts w:hint="eastAsia"/>
        </w:rPr>
        <w:t>:</w:t>
      </w:r>
      <w:r>
        <w:t>3</w:t>
      </w:r>
      <w:r>
        <w:rPr>
          <w:rFonts w:hint="eastAsia"/>
        </w:rPr>
        <w:t>0</w:t>
      </w:r>
      <w:r>
        <w:rPr>
          <w:rFonts w:hint="eastAsia"/>
        </w:rPr>
        <w:t>（北京时间）</w:t>
      </w:r>
    </w:p>
    <w:p w14:paraId="31FD70E0" w14:textId="77777777" w:rsidR="00116B72"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2" w:name="_Toc28359007"/>
      <w:bookmarkStart w:id="23" w:name="_Toc28359084"/>
      <w:bookmarkStart w:id="24" w:name="_Toc35393625"/>
      <w:bookmarkStart w:id="25" w:name="_Toc35393794"/>
      <w:r>
        <w:rPr>
          <w:rFonts w:hint="eastAsia"/>
        </w:rPr>
        <w:t>广西钦州市金海湾东大街</w:t>
      </w:r>
      <w:r>
        <w:rPr>
          <w:rFonts w:hint="eastAsia"/>
        </w:rPr>
        <w:t>8</w:t>
      </w:r>
      <w:r>
        <w:rPr>
          <w:rFonts w:hint="eastAsia"/>
        </w:rPr>
        <w:t>号市政务服务中心三楼开标室</w:t>
      </w:r>
    </w:p>
    <w:p w14:paraId="62E01272" w14:textId="77777777" w:rsidR="00116B72" w:rsidRDefault="00000000">
      <w:pPr>
        <w:spacing w:line="400" w:lineRule="exact"/>
        <w:rPr>
          <w:b/>
        </w:rPr>
      </w:pPr>
      <w:r>
        <w:rPr>
          <w:rFonts w:hint="eastAsia"/>
          <w:b/>
        </w:rPr>
        <w:t>六、公告期限</w:t>
      </w:r>
      <w:bookmarkEnd w:id="22"/>
      <w:bookmarkEnd w:id="23"/>
      <w:bookmarkEnd w:id="24"/>
      <w:bookmarkEnd w:id="25"/>
    </w:p>
    <w:p w14:paraId="49308DC8" w14:textId="77777777" w:rsidR="00116B72" w:rsidRDefault="00000000">
      <w:pPr>
        <w:spacing w:line="400" w:lineRule="exact"/>
        <w:ind w:firstLine="420"/>
      </w:pPr>
      <w:r>
        <w:rPr>
          <w:rFonts w:hint="eastAsia"/>
        </w:rPr>
        <w:t>自本公告发布之日起</w:t>
      </w:r>
      <w:r>
        <w:t>3</w:t>
      </w:r>
      <w:r>
        <w:rPr>
          <w:rFonts w:hint="eastAsia"/>
        </w:rPr>
        <w:t>个工作日。</w:t>
      </w:r>
    </w:p>
    <w:p w14:paraId="66BC20D9" w14:textId="77777777" w:rsidR="00116B72" w:rsidRDefault="00000000">
      <w:pPr>
        <w:spacing w:line="400" w:lineRule="exact"/>
        <w:rPr>
          <w:b/>
        </w:rPr>
      </w:pPr>
      <w:bookmarkStart w:id="26" w:name="_Toc28359085"/>
      <w:bookmarkStart w:id="27" w:name="_Toc35393796"/>
      <w:bookmarkStart w:id="28" w:name="_Toc35393627"/>
      <w:bookmarkStart w:id="29" w:name="_Toc28359008"/>
      <w:r>
        <w:rPr>
          <w:rFonts w:hint="eastAsia"/>
          <w:b/>
        </w:rPr>
        <w:t>七、其他补充事宜</w:t>
      </w:r>
    </w:p>
    <w:p w14:paraId="5A4513F3" w14:textId="77777777" w:rsidR="00116B72"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271B396E" w14:textId="77777777" w:rsidR="00116B72"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5A76F6DE" w14:textId="77777777" w:rsidR="00116B72"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proofErr w:type="gramStart"/>
      <w:r>
        <w:rPr>
          <w:rFonts w:hint="eastAsia"/>
        </w:rPr>
        <w:t>桂财采〔</w:t>
      </w:r>
      <w:r>
        <w:rPr>
          <w:rFonts w:hint="eastAsia"/>
        </w:rPr>
        <w:t>2024</w:t>
      </w:r>
      <w:r>
        <w:rPr>
          <w:rFonts w:hint="eastAsia"/>
        </w:rPr>
        <w:t>〕</w:t>
      </w:r>
      <w:proofErr w:type="gramEnd"/>
      <w:r>
        <w:rPr>
          <w:rFonts w:hint="eastAsia"/>
        </w:rPr>
        <w:t xml:space="preserve">55 </w:t>
      </w:r>
      <w:r>
        <w:rPr>
          <w:rFonts w:hint="eastAsia"/>
        </w:rPr>
        <w:t>号</w:t>
      </w:r>
      <w:r>
        <w:rPr>
          <w:rFonts w:hint="eastAsia"/>
        </w:rPr>
        <w:t>)</w:t>
      </w:r>
    </w:p>
    <w:p w14:paraId="20E98E8C" w14:textId="77777777" w:rsidR="00116B72"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3B0E59EA" w14:textId="77777777" w:rsidR="00116B72"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0" w:name="_Hlk150507772"/>
      <w:r>
        <w:rPr>
          <w:rFonts w:hint="eastAsia"/>
        </w:rPr>
        <w:t>﹝</w:t>
      </w:r>
      <w:r>
        <w:rPr>
          <w:rFonts w:hint="eastAsia"/>
        </w:rPr>
        <w:t>2017</w:t>
      </w:r>
      <w:r>
        <w:rPr>
          <w:rFonts w:hint="eastAsia"/>
        </w:rPr>
        <w:t>﹞</w:t>
      </w:r>
      <w:bookmarkEnd w:id="30"/>
      <w:r>
        <w:rPr>
          <w:rFonts w:hint="eastAsia"/>
        </w:rPr>
        <w:t>141</w:t>
      </w:r>
      <w:r>
        <w:rPr>
          <w:rFonts w:hint="eastAsia"/>
        </w:rPr>
        <w:t>号</w:t>
      </w:r>
      <w:r>
        <w:rPr>
          <w:rFonts w:hint="eastAsia"/>
        </w:rPr>
        <w:t>)</w:t>
      </w:r>
    </w:p>
    <w:p w14:paraId="309C43AB" w14:textId="19149D72" w:rsidR="00116B72"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6D0B0686" w14:textId="20B58D8E" w:rsidR="00802BF3" w:rsidRPr="00802BF3" w:rsidRDefault="00802BF3" w:rsidP="00802BF3">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DCD2E8" w14:textId="77777777" w:rsidR="00116B72" w:rsidRDefault="00000000">
      <w:pPr>
        <w:spacing w:line="400" w:lineRule="exact"/>
        <w:ind w:firstLine="420"/>
      </w:pPr>
      <w:r>
        <w:rPr>
          <w:rFonts w:hint="eastAsia"/>
        </w:rPr>
        <w:t>2</w:t>
      </w:r>
      <w:r>
        <w:t>.</w:t>
      </w:r>
      <w:bookmarkStart w:id="31" w:name="_Hlk91598380"/>
      <w:r>
        <w:rPr>
          <w:rFonts w:hint="eastAsia"/>
        </w:rPr>
        <w:t>全流程电子化</w:t>
      </w:r>
      <w:bookmarkEnd w:id="31"/>
      <w:r>
        <w:rPr>
          <w:rFonts w:hint="eastAsia"/>
        </w:rPr>
        <w:t>要求：</w:t>
      </w:r>
    </w:p>
    <w:p w14:paraId="3393FBAD" w14:textId="77777777" w:rsidR="00116B72" w:rsidRDefault="00000000">
      <w:pPr>
        <w:spacing w:line="400" w:lineRule="exact"/>
        <w:ind w:firstLine="420"/>
      </w:pPr>
      <w:bookmarkStart w:id="32"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r w:rsidR="00116B72">
        <w:fldChar w:fldCharType="begin"/>
      </w:r>
      <w:r w:rsidR="00116B72">
        <w:instrText>HYPERLINK "https://helpcenter.zcygov.cn/document/" \l "/document/dashboard?siteCode=beijing&amp;channel=dt"</w:instrText>
      </w:r>
      <w:r w:rsidR="00116B72">
        <w:fldChar w:fldCharType="separate"/>
      </w:r>
      <w:r w:rsidR="00116B72">
        <w:rPr>
          <w:rStyle w:val="aff4"/>
          <w:rFonts w:hint="eastAsia"/>
          <w:color w:val="auto"/>
        </w:rPr>
        <w:t>政</w:t>
      </w:r>
      <w:proofErr w:type="gramStart"/>
      <w:r w:rsidR="00116B72">
        <w:rPr>
          <w:rStyle w:val="aff4"/>
          <w:rFonts w:hint="eastAsia"/>
          <w:color w:val="auto"/>
        </w:rPr>
        <w:t>采云</w:t>
      </w:r>
      <w:proofErr w:type="gramEnd"/>
      <w:r w:rsidR="00116B72">
        <w:rPr>
          <w:rStyle w:val="aff4"/>
          <w:rFonts w:hint="eastAsia"/>
          <w:color w:val="auto"/>
        </w:rPr>
        <w:t>电子卖场首页右上角—服务中心</w:t>
      </w:r>
      <w:proofErr w:type="gramStart"/>
      <w:r w:rsidR="00116B72">
        <w:rPr>
          <w:rStyle w:val="aff4"/>
          <w:rFonts w:hint="eastAsia"/>
          <w:color w:val="auto"/>
        </w:rPr>
        <w:t>—帮助</w:t>
      </w:r>
      <w:proofErr w:type="gramEnd"/>
      <w:r w:rsidR="00116B72">
        <w:rPr>
          <w:rStyle w:val="aff4"/>
          <w:rFonts w:hint="eastAsia"/>
          <w:color w:val="auto"/>
        </w:rPr>
        <w:t>文档—项目采购</w:t>
      </w:r>
      <w:r w:rsidR="00116B72">
        <w:rPr>
          <w:rStyle w:val="aff4"/>
          <w:color w:val="auto"/>
        </w:rPr>
        <w:fldChar w:fldCharType="end"/>
      </w:r>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r w:rsidR="00116B72">
        <w:fldChar w:fldCharType="begin"/>
      </w:r>
      <w:r w:rsidR="00116B72">
        <w:instrText>HYPERLINK "https://helpcenter.zcygov.cn/document/" \l "/document/detail?siteCode=beijing&amp;manualId=795&amp;topicId=4081"</w:instrText>
      </w:r>
      <w:r w:rsidR="00116B72">
        <w:fldChar w:fldCharType="separate"/>
      </w:r>
      <w:r w:rsidR="00116B72">
        <w:rPr>
          <w:rStyle w:val="aff4"/>
          <w:rFonts w:hint="eastAsia"/>
          <w:color w:val="auto"/>
        </w:rPr>
        <w:t>政</w:t>
      </w:r>
      <w:proofErr w:type="gramStart"/>
      <w:r w:rsidR="00116B72">
        <w:rPr>
          <w:rStyle w:val="aff4"/>
          <w:rFonts w:hint="eastAsia"/>
          <w:color w:val="auto"/>
        </w:rPr>
        <w:t>采云</w:t>
      </w:r>
      <w:proofErr w:type="gramEnd"/>
      <w:r w:rsidR="00116B72">
        <w:rPr>
          <w:rStyle w:val="aff4"/>
          <w:rFonts w:hint="eastAsia"/>
          <w:color w:val="auto"/>
        </w:rPr>
        <w:t>电子卖场首页右上角</w:t>
      </w:r>
      <w:proofErr w:type="gramStart"/>
      <w:r w:rsidR="00116B72">
        <w:rPr>
          <w:rStyle w:val="aff4"/>
          <w:rFonts w:hint="eastAsia"/>
          <w:color w:val="auto"/>
        </w:rPr>
        <w:t>—帮助</w:t>
      </w:r>
      <w:proofErr w:type="gramEnd"/>
      <w:r w:rsidR="00116B72">
        <w:rPr>
          <w:rStyle w:val="aff4"/>
          <w:rFonts w:hint="eastAsia"/>
          <w:color w:val="auto"/>
        </w:rPr>
        <w:t>文档—入驻与配置—</w:t>
      </w:r>
      <w:r w:rsidR="00116B72">
        <w:rPr>
          <w:rStyle w:val="aff4"/>
          <w:rFonts w:hint="eastAsia"/>
          <w:color w:val="auto"/>
        </w:rPr>
        <w:t>CA</w:t>
      </w:r>
      <w:r w:rsidR="00116B72">
        <w:rPr>
          <w:rStyle w:val="aff4"/>
          <w:rFonts w:hint="eastAsia"/>
          <w:color w:val="auto"/>
        </w:rPr>
        <w:t>管理</w:t>
      </w:r>
      <w:r w:rsidR="00116B72">
        <w:rPr>
          <w:rStyle w:val="aff4"/>
          <w:color w:val="auto"/>
        </w:rPr>
        <w:fldChar w:fldCharType="end"/>
      </w:r>
      <w:r>
        <w:rPr>
          <w:rFonts w:hint="eastAsia"/>
        </w:rPr>
        <w:t>；</w:t>
      </w:r>
      <w:r>
        <w:rPr>
          <w:rFonts w:hint="eastAsia"/>
        </w:rPr>
        <w:t>CA</w:t>
      </w:r>
      <w:r>
        <w:rPr>
          <w:rFonts w:hint="eastAsia"/>
        </w:rPr>
        <w:t>证书申领路径：</w:t>
      </w:r>
      <w:r w:rsidR="00116B72">
        <w:fldChar w:fldCharType="begin"/>
      </w:r>
      <w:r w:rsidR="00116B72">
        <w:instrText>HYPERLINK "https://helpcenter.zcygov.cn/document/" \l "/document/detail?siteCode=beijing&amp;manualId=795&amp;topicId=4083"</w:instrText>
      </w:r>
      <w:r w:rsidR="00116B72">
        <w:fldChar w:fldCharType="separate"/>
      </w:r>
      <w:r w:rsidR="00116B72">
        <w:rPr>
          <w:rStyle w:val="aff4"/>
          <w:rFonts w:hint="eastAsia"/>
          <w:color w:val="auto"/>
        </w:rPr>
        <w:t>政</w:t>
      </w:r>
      <w:proofErr w:type="gramStart"/>
      <w:r w:rsidR="00116B72">
        <w:rPr>
          <w:rStyle w:val="aff4"/>
          <w:rFonts w:hint="eastAsia"/>
          <w:color w:val="auto"/>
        </w:rPr>
        <w:t>采云</w:t>
      </w:r>
      <w:proofErr w:type="gramEnd"/>
      <w:r w:rsidR="00116B72">
        <w:rPr>
          <w:rStyle w:val="aff4"/>
          <w:rFonts w:hint="eastAsia"/>
          <w:color w:val="auto"/>
        </w:rPr>
        <w:t>平台—我的工作台右上角—</w:t>
      </w:r>
      <w:r w:rsidR="00116B72">
        <w:rPr>
          <w:rStyle w:val="aff4"/>
          <w:rFonts w:hint="eastAsia"/>
          <w:color w:val="auto"/>
        </w:rPr>
        <w:t>CA</w:t>
      </w:r>
      <w:r w:rsidR="00116B72">
        <w:rPr>
          <w:rStyle w:val="aff4"/>
          <w:rFonts w:hint="eastAsia"/>
          <w:color w:val="auto"/>
        </w:rPr>
        <w:t>管理—</w:t>
      </w:r>
      <w:r w:rsidR="00116B72">
        <w:rPr>
          <w:rStyle w:val="aff4"/>
          <w:rFonts w:hint="eastAsia"/>
          <w:color w:val="auto"/>
        </w:rPr>
        <w:t>CA</w:t>
      </w:r>
      <w:r w:rsidR="00116B72">
        <w:rPr>
          <w:rStyle w:val="aff4"/>
          <w:rFonts w:hint="eastAsia"/>
          <w:color w:val="auto"/>
        </w:rPr>
        <w:t>证书申领</w:t>
      </w:r>
      <w:r w:rsidR="00116B72">
        <w:rPr>
          <w:rStyle w:val="aff4"/>
          <w:color w:val="auto"/>
        </w:rPr>
        <w:fldChar w:fldCharType="end"/>
      </w:r>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2"/>
    <w:p w14:paraId="4F2AFD2E" w14:textId="77777777" w:rsidR="00116B72" w:rsidRDefault="00000000">
      <w:pPr>
        <w:spacing w:line="400" w:lineRule="exact"/>
        <w:ind w:firstLine="420"/>
      </w:pPr>
      <w:r>
        <w:t>(1)</w:t>
      </w:r>
      <w:r>
        <w:rPr>
          <w:rFonts w:hint="eastAsia"/>
        </w:rPr>
        <w:t>依法获取采购文件：供应商须在获取采购文件时间内登录</w:t>
      </w:r>
      <w:r w:rsidR="00116B72">
        <w:fldChar w:fldCharType="begin"/>
      </w:r>
      <w:r w:rsidR="00116B72">
        <w:instrText>HYPERLINK "https://www.zcygov.cn/"</w:instrText>
      </w:r>
      <w:r w:rsidR="00116B72">
        <w:fldChar w:fldCharType="separate"/>
      </w:r>
      <w:r w:rsidR="00116B72">
        <w:rPr>
          <w:rStyle w:val="aff4"/>
          <w:rFonts w:hint="eastAsia"/>
          <w:color w:val="auto"/>
        </w:rPr>
        <w:t>政府采购云平台</w:t>
      </w:r>
      <w:r w:rsidR="00116B72">
        <w:rPr>
          <w:rStyle w:val="aff4"/>
          <w:color w:val="auto"/>
        </w:rPr>
        <w:fldChar w:fldCharType="end"/>
      </w:r>
      <w:r>
        <w:rPr>
          <w:rFonts w:hint="eastAsia"/>
        </w:rPr>
        <w:t>申请下载采购文件才视作依法获取采购文件。</w:t>
      </w:r>
    </w:p>
    <w:p w14:paraId="3F3FA5AD" w14:textId="77777777" w:rsidR="00116B72"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rsidR="00116B72">
        <w:fldChar w:fldCharType="begin"/>
      </w:r>
      <w:r w:rsidR="00116B72">
        <w:instrText>HYPERLINK "https://sitecdn.zcycdn.com/zcy-client/bidding-client-new/official/guangxi/GuangXiSetup.exe"</w:instrText>
      </w:r>
      <w:r w:rsidR="00116B72">
        <w:fldChar w:fldCharType="separate"/>
      </w:r>
      <w:r w:rsidR="00116B72">
        <w:rPr>
          <w:rFonts w:hint="eastAsia"/>
        </w:rPr>
        <w:t>客户端下载</w:t>
      </w:r>
      <w:r w:rsidR="00116B72">
        <w:fldChar w:fldCharType="end"/>
      </w:r>
      <w:r>
        <w:rPr>
          <w:rFonts w:hint="eastAsia"/>
        </w:rPr>
        <w:t>）。</w:t>
      </w:r>
    </w:p>
    <w:p w14:paraId="07C3C122" w14:textId="77777777" w:rsidR="00116B72"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w:t>
      </w:r>
      <w:proofErr w:type="gramStart"/>
      <w:r>
        <w:rPr>
          <w:rFonts w:hint="eastAsia"/>
        </w:rPr>
        <w:t>传政府</w:t>
      </w:r>
      <w:proofErr w:type="gramEnd"/>
      <w:r>
        <w:rPr>
          <w:rFonts w:hint="eastAsia"/>
        </w:rPr>
        <w:t>采购云平台的响应文件进行解密，参与本项目的全部供应商在规定的解密时限内解密完成或解密时限结束后，我中心开启响应文件；供应商在解密时限内未完成解密的，政府采购云平台默认为供应商放弃参</w:t>
      </w:r>
      <w:r>
        <w:rPr>
          <w:rFonts w:hint="eastAsia"/>
        </w:rPr>
        <w:lastRenderedPageBreak/>
        <w:t>与本项目。</w:t>
      </w:r>
    </w:p>
    <w:p w14:paraId="7BD4DC50" w14:textId="77777777" w:rsidR="00116B72" w:rsidRDefault="00000000">
      <w:pPr>
        <w:spacing w:line="400" w:lineRule="exact"/>
        <w:ind w:firstLine="420"/>
        <w:rPr>
          <w:b/>
        </w:rPr>
      </w:pPr>
      <w:r>
        <w:rPr>
          <w:rFonts w:hint="eastAsia"/>
        </w:rPr>
        <w:t>(</w:t>
      </w:r>
      <w:r>
        <w:t>4)</w:t>
      </w:r>
      <w:r>
        <w:rPr>
          <w:rFonts w:hint="eastAsia"/>
        </w:rPr>
        <w:t>供应</w:t>
      </w:r>
      <w:proofErr w:type="gramStart"/>
      <w:r>
        <w:rPr>
          <w:rFonts w:hint="eastAsia"/>
        </w:rPr>
        <w:t>商法定</w:t>
      </w:r>
      <w:proofErr w:type="gramEnd"/>
      <w:r>
        <w:rPr>
          <w:rFonts w:hint="eastAsia"/>
        </w:rPr>
        <w:t>代表人或委托代理人须按时登录</w:t>
      </w:r>
      <w:bookmarkStart w:id="33" w:name="_Hlk90367388"/>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bookmarkEnd w:id="33"/>
      <w:r>
        <w:rPr>
          <w:rFonts w:hint="eastAsia"/>
        </w:rPr>
        <w:t>，保持全程在线并关注评审谈判进度，评审期间谈判小组提出澄清等要求时，供应商须在规定时间内进行应答，否则按采购文件或政</w:t>
      </w:r>
      <w:proofErr w:type="gramStart"/>
      <w:r>
        <w:rPr>
          <w:rFonts w:hint="eastAsia"/>
        </w:rPr>
        <w:t>采云</w:t>
      </w:r>
      <w:proofErr w:type="gramEnd"/>
      <w:r>
        <w:rPr>
          <w:rFonts w:hint="eastAsia"/>
        </w:rPr>
        <w:t>平台的相关规定执行。</w:t>
      </w:r>
    </w:p>
    <w:p w14:paraId="3014D449" w14:textId="77777777" w:rsidR="00116B72"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w:t>
      </w:r>
      <w:proofErr w:type="gramStart"/>
      <w:r>
        <w:rPr>
          <w:rFonts w:hint="eastAsia"/>
        </w:rPr>
        <w:t>采云</w:t>
      </w:r>
      <w:proofErr w:type="gramEnd"/>
      <w:r>
        <w:rPr>
          <w:rFonts w:hAnsi="宋体" w:hint="eastAsia"/>
        </w:rPr>
        <w:t>技术支持热线：</w:t>
      </w:r>
      <w:r>
        <w:rPr>
          <w:rFonts w:hAnsi="宋体"/>
        </w:rPr>
        <w:t>95763</w:t>
      </w:r>
      <w:r>
        <w:rPr>
          <w:rFonts w:hAnsi="宋体" w:hint="eastAsia"/>
        </w:rPr>
        <w:t>。</w:t>
      </w:r>
    </w:p>
    <w:p w14:paraId="2A20CBAA" w14:textId="77777777" w:rsidR="00116B72"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r w:rsidR="00116B72">
        <w:fldChar w:fldCharType="begin"/>
      </w:r>
      <w:r w:rsidR="00116B72">
        <w:instrText>HYPERLINK "http://zfcg.gxzf.gov.cn/"</w:instrText>
      </w:r>
      <w:r w:rsidR="00116B72">
        <w:fldChar w:fldCharType="separate"/>
      </w:r>
      <w:r w:rsidR="00116B72">
        <w:rPr>
          <w:rStyle w:val="aff4"/>
          <w:rFonts w:hAnsi="宋体" w:hint="eastAsia"/>
          <w:color w:val="auto"/>
          <w:u w:val="none"/>
        </w:rPr>
        <w:t>广西政府采购网</w:t>
      </w:r>
      <w:r w:rsidR="00116B72">
        <w:rPr>
          <w:rStyle w:val="aff4"/>
          <w:rFonts w:hAnsi="宋体"/>
          <w:color w:val="auto"/>
          <w:u w:val="none"/>
        </w:rPr>
        <w:fldChar w:fldCharType="end"/>
      </w:r>
      <w:r>
        <w:rPr>
          <w:rFonts w:hAnsi="宋体" w:hint="eastAsia"/>
        </w:rPr>
        <w:t>。</w:t>
      </w:r>
    </w:p>
    <w:p w14:paraId="4731F5C0" w14:textId="77777777" w:rsidR="00116B72" w:rsidRDefault="00000000">
      <w:pPr>
        <w:spacing w:line="400" w:lineRule="exact"/>
        <w:ind w:firstLine="420"/>
        <w:jc w:val="left"/>
        <w:rPr>
          <w:rFonts w:hAnsi="宋体" w:hint="eastAsia"/>
        </w:rPr>
      </w:pPr>
      <w:bookmarkStart w:id="34" w:name="_Hlk107409555"/>
      <w:r>
        <w:rPr>
          <w:rFonts w:hAnsi="宋体" w:hint="eastAsia"/>
        </w:rPr>
        <w:t>4</w:t>
      </w:r>
      <w:r>
        <w:rPr>
          <w:rFonts w:hAnsi="宋体"/>
        </w:rPr>
        <w:t>.</w:t>
      </w:r>
      <w:r>
        <w:rPr>
          <w:rFonts w:hAnsi="宋体" w:hint="eastAsia"/>
        </w:rPr>
        <w:t>钦州市政府采购中心联系方式：</w:t>
      </w:r>
    </w:p>
    <w:p w14:paraId="62AD9B0B" w14:textId="77777777" w:rsidR="00116B72"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3921DC19" w14:textId="77777777" w:rsidR="00116B72" w:rsidRDefault="00000000">
      <w:pPr>
        <w:spacing w:line="400" w:lineRule="exact"/>
        <w:ind w:firstLine="420"/>
        <w:jc w:val="left"/>
        <w:rPr>
          <w:rFonts w:hAnsi="宋体" w:hint="eastAsia"/>
        </w:rPr>
      </w:pPr>
      <w:r>
        <w:rPr>
          <w:rFonts w:hAnsi="宋体" w:hint="eastAsia"/>
        </w:rPr>
        <w:t>联系人：</w:t>
      </w:r>
      <w:proofErr w:type="gramStart"/>
      <w:r>
        <w:rPr>
          <w:rFonts w:hAnsi="宋体" w:hint="eastAsia"/>
        </w:rPr>
        <w:t>黄谦</w:t>
      </w:r>
      <w:proofErr w:type="gramEnd"/>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63058286" w14:textId="77777777" w:rsidR="00116B72"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656D278B" w14:textId="77777777" w:rsidR="00116B72"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4"/>
    </w:p>
    <w:p w14:paraId="2792E9AC" w14:textId="77777777" w:rsidR="00116B72" w:rsidRDefault="00000000">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p w14:paraId="4A1B2DB8" w14:textId="77777777" w:rsidR="00116B72" w:rsidRDefault="00000000">
      <w:pPr>
        <w:spacing w:line="400" w:lineRule="exact"/>
        <w:ind w:firstLineChars="200" w:firstLine="420"/>
      </w:pPr>
      <w:r>
        <w:rPr>
          <w:rFonts w:hint="eastAsia"/>
        </w:rPr>
        <w:t>1.</w:t>
      </w:r>
      <w:r>
        <w:rPr>
          <w:rFonts w:hint="eastAsia"/>
        </w:rPr>
        <w:t>采购人信息</w:t>
      </w:r>
      <w:bookmarkEnd w:id="8"/>
    </w:p>
    <w:p w14:paraId="0FB5DB91" w14:textId="77777777" w:rsidR="00116B72" w:rsidRDefault="00000000">
      <w:pPr>
        <w:spacing w:line="400" w:lineRule="exact"/>
        <w:ind w:firstLineChars="200" w:firstLine="420"/>
      </w:pPr>
      <w:bookmarkStart w:id="35" w:name="_Toc38370147"/>
      <w:r>
        <w:rPr>
          <w:rFonts w:hint="eastAsia"/>
        </w:rPr>
        <w:t>名称：钦州幼儿师范高等专科学校</w:t>
      </w:r>
    </w:p>
    <w:p w14:paraId="4EB4F67B" w14:textId="77777777" w:rsidR="00116B72" w:rsidRDefault="00000000">
      <w:pPr>
        <w:spacing w:line="400" w:lineRule="exact"/>
        <w:ind w:firstLineChars="200" w:firstLine="420"/>
      </w:pPr>
      <w:r>
        <w:rPr>
          <w:rFonts w:hint="eastAsia"/>
        </w:rPr>
        <w:t>地址：钦州市钦南区南珠街道西环南路</w:t>
      </w:r>
      <w:r>
        <w:rPr>
          <w:rFonts w:hint="eastAsia"/>
        </w:rPr>
        <w:t>89</w:t>
      </w:r>
      <w:r>
        <w:rPr>
          <w:rFonts w:hint="eastAsia"/>
        </w:rPr>
        <w:t>号</w:t>
      </w:r>
    </w:p>
    <w:p w14:paraId="0F60BE5A" w14:textId="77777777" w:rsidR="00116B72" w:rsidRDefault="00000000">
      <w:pPr>
        <w:spacing w:line="400" w:lineRule="exact"/>
        <w:ind w:firstLineChars="200" w:firstLine="420"/>
      </w:pPr>
      <w:r>
        <w:rPr>
          <w:rFonts w:hint="eastAsia"/>
        </w:rPr>
        <w:t>联系方式：</w:t>
      </w:r>
      <w:r>
        <w:t>0777-2596801</w:t>
      </w:r>
    </w:p>
    <w:bookmarkEnd w:id="35"/>
    <w:p w14:paraId="0D734B3B" w14:textId="77777777" w:rsidR="00116B72" w:rsidRDefault="00000000">
      <w:pPr>
        <w:spacing w:line="400" w:lineRule="exact"/>
        <w:ind w:firstLineChars="200" w:firstLine="420"/>
      </w:pPr>
      <w:r>
        <w:rPr>
          <w:rFonts w:hint="eastAsia"/>
        </w:rPr>
        <w:t>2.</w:t>
      </w:r>
      <w:r>
        <w:rPr>
          <w:rFonts w:hint="eastAsia"/>
        </w:rPr>
        <w:t>采购代理机构信息</w:t>
      </w:r>
    </w:p>
    <w:p w14:paraId="1B19C351" w14:textId="77777777" w:rsidR="00116B72" w:rsidRDefault="00000000">
      <w:pPr>
        <w:spacing w:line="400" w:lineRule="exact"/>
        <w:ind w:firstLineChars="200" w:firstLine="420"/>
      </w:pPr>
      <w:r>
        <w:rPr>
          <w:rFonts w:hint="eastAsia"/>
        </w:rPr>
        <w:t>名称：钦州市政府采购中心</w:t>
      </w:r>
    </w:p>
    <w:p w14:paraId="4666CCB2" w14:textId="77777777" w:rsidR="00116B72"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70C7B36F" w14:textId="77777777" w:rsidR="00116B72" w:rsidRDefault="00000000">
      <w:pPr>
        <w:spacing w:line="400" w:lineRule="exact"/>
        <w:ind w:firstLineChars="200" w:firstLine="420"/>
      </w:pPr>
      <w:r>
        <w:rPr>
          <w:rFonts w:hint="eastAsia"/>
        </w:rPr>
        <w:t>项目联系人：</w:t>
      </w:r>
      <w:bookmarkStart w:id="36" w:name="_Toc28359087"/>
      <w:bookmarkStart w:id="37" w:name="_Toc28359010"/>
      <w:r>
        <w:rPr>
          <w:rFonts w:hint="eastAsia"/>
        </w:rPr>
        <w:t>黄谦、陈启梅、陈侃</w:t>
      </w:r>
    </w:p>
    <w:p w14:paraId="383BA34F" w14:textId="77777777" w:rsidR="00116B72"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62F4DC72" w14:textId="77777777" w:rsidR="00116B72" w:rsidRDefault="00000000">
      <w:pPr>
        <w:widowControl/>
        <w:jc w:val="left"/>
      </w:pPr>
      <w:r>
        <w:br w:type="page"/>
      </w:r>
    </w:p>
    <w:p w14:paraId="66B9FDF1" w14:textId="77777777" w:rsidR="00116B72" w:rsidRDefault="00116B72">
      <w:pPr>
        <w:spacing w:line="400" w:lineRule="exact"/>
        <w:ind w:firstLineChars="200" w:firstLine="420"/>
      </w:pPr>
    </w:p>
    <w:p w14:paraId="08500269" w14:textId="77777777" w:rsidR="00116B72" w:rsidRDefault="00116B72"/>
    <w:bookmarkEnd w:id="36"/>
    <w:bookmarkEnd w:id="37"/>
    <w:p w14:paraId="0079334A" w14:textId="77777777" w:rsidR="00116B72" w:rsidRDefault="00116B72"/>
    <w:p w14:paraId="44B159C0" w14:textId="77777777" w:rsidR="00116B72" w:rsidRDefault="00116B72"/>
    <w:p w14:paraId="62CCF99C" w14:textId="77777777" w:rsidR="00116B72" w:rsidRDefault="00116B72"/>
    <w:p w14:paraId="6C90B953" w14:textId="77777777" w:rsidR="00116B72" w:rsidRDefault="00116B72"/>
    <w:p w14:paraId="07229553" w14:textId="77777777" w:rsidR="00116B72" w:rsidRDefault="00116B72"/>
    <w:p w14:paraId="54C7417B" w14:textId="77777777" w:rsidR="00116B72" w:rsidRDefault="00116B72"/>
    <w:p w14:paraId="7B27EB97" w14:textId="77777777" w:rsidR="00116B72" w:rsidRDefault="00116B72"/>
    <w:p w14:paraId="4585ECE0" w14:textId="77777777" w:rsidR="00116B72" w:rsidRDefault="00116B72"/>
    <w:p w14:paraId="3DDD324E" w14:textId="77777777" w:rsidR="00116B72" w:rsidRDefault="00116B72"/>
    <w:p w14:paraId="69DFA783" w14:textId="77777777" w:rsidR="00116B72" w:rsidRDefault="00116B72"/>
    <w:p w14:paraId="442A29E0" w14:textId="77777777" w:rsidR="00116B72" w:rsidRDefault="00116B72"/>
    <w:p w14:paraId="209555B0" w14:textId="77777777" w:rsidR="00116B72" w:rsidRDefault="00116B72"/>
    <w:p w14:paraId="1C04F637" w14:textId="77777777" w:rsidR="00116B72" w:rsidRDefault="00000000">
      <w:pPr>
        <w:pStyle w:val="1"/>
        <w:spacing w:line="400" w:lineRule="exact"/>
        <w:rPr>
          <w:rFonts w:ascii="方正小标宋_GBK" w:eastAsia="方正小标宋_GBK" w:hAnsi="宋体" w:hint="eastAsia"/>
          <w:color w:val="0D0D0D" w:themeColor="text1" w:themeTint="F2"/>
        </w:rPr>
      </w:pPr>
      <w:bookmarkStart w:id="38" w:name="_Toc92355024"/>
      <w:r>
        <w:rPr>
          <w:rFonts w:ascii="方正小标宋_GBK" w:eastAsia="方正小标宋_GBK" w:hAnsi="宋体" w:hint="eastAsia"/>
          <w:color w:val="0D0D0D" w:themeColor="text1" w:themeTint="F2"/>
        </w:rPr>
        <w:t>第二章  项目需求</w:t>
      </w:r>
      <w:bookmarkEnd w:id="38"/>
    </w:p>
    <w:p w14:paraId="05665514" w14:textId="77777777" w:rsidR="00116B72"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41DAA37A" w14:textId="77777777" w:rsidR="00116B72" w:rsidRDefault="00116B72">
      <w:pPr>
        <w:spacing w:line="396" w:lineRule="exact"/>
        <w:rPr>
          <w:rFonts w:ascii="宋体" w:hAnsi="宋体" w:hint="eastAsia"/>
          <w:b/>
          <w:color w:val="0D0D0D" w:themeColor="text1" w:themeTint="F2"/>
          <w:szCs w:val="21"/>
        </w:rPr>
      </w:pPr>
    </w:p>
    <w:p w14:paraId="7BBE5689" w14:textId="77777777" w:rsidR="00116B72" w:rsidRDefault="00000000">
      <w:pPr>
        <w:spacing w:line="430" w:lineRule="exact"/>
        <w:rPr>
          <w:rFonts w:ascii="宋体" w:hAnsi="宋体" w:hint="eastAsia"/>
          <w:color w:val="0D0D0D" w:themeColor="text1" w:themeTint="F2"/>
          <w:szCs w:val="21"/>
          <w:u w:val="single"/>
        </w:rPr>
      </w:pPr>
      <w:bookmarkStart w:id="39" w:name="_Hlk89960406"/>
      <w:r>
        <w:rPr>
          <w:rFonts w:ascii="宋体" w:hAnsi="宋体" w:hint="eastAsia"/>
          <w:color w:val="0D0D0D" w:themeColor="text1" w:themeTint="F2"/>
          <w:szCs w:val="21"/>
        </w:rPr>
        <w:t>一、采购预算：伍拾玖万玖仟伍佰伍拾玖元整(￥</w:t>
      </w:r>
      <w:r>
        <w:rPr>
          <w:rFonts w:hint="eastAsia"/>
        </w:rPr>
        <w:t>599,559.00</w:t>
      </w:r>
      <w:r>
        <w:rPr>
          <w:rFonts w:ascii="宋体" w:hAnsi="宋体" w:hint="eastAsia"/>
          <w:color w:val="0D0D0D" w:themeColor="text1" w:themeTint="F2"/>
          <w:szCs w:val="21"/>
        </w:rPr>
        <w:t>)</w:t>
      </w:r>
    </w:p>
    <w:p w14:paraId="500AB018" w14:textId="77777777" w:rsidR="00116B72"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51258F8" w14:textId="77777777" w:rsidR="00116B72" w:rsidRDefault="00000000">
      <w:pPr>
        <w:spacing w:line="430" w:lineRule="exact"/>
        <w:rPr>
          <w:rFonts w:ascii="宋体" w:hAnsi="宋体" w:hint="eastAsia"/>
          <w:szCs w:val="21"/>
        </w:rPr>
      </w:pPr>
      <w:bookmarkStart w:id="40" w:name="_Toc354479498"/>
      <w:bookmarkStart w:id="41" w:name="_Toc358477280"/>
      <w:r>
        <w:rPr>
          <w:rFonts w:ascii="宋体" w:hAnsi="宋体" w:hint="eastAsia"/>
          <w:color w:val="0D0D0D" w:themeColor="text1" w:themeTint="F2"/>
          <w:szCs w:val="21"/>
        </w:rPr>
        <w:t>说明：</w:t>
      </w:r>
    </w:p>
    <w:p w14:paraId="6BEBEA2C" w14:textId="77777777" w:rsidR="00116B72"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54839025" w14:textId="77777777" w:rsidR="00116B72"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563DC683" w14:textId="77777777" w:rsidR="00116B72"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1AF57F16" w14:textId="77777777" w:rsidR="00116B72"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57192D42" w14:textId="77777777" w:rsidR="00116B72" w:rsidRDefault="00000000">
      <w:pPr>
        <w:spacing w:line="43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5.</w:t>
      </w:r>
      <w:r>
        <w:rPr>
          <w:rFonts w:ascii="宋体" w:hAnsi="宋体" w:hint="eastAsia"/>
          <w:color w:val="0D0D0D" w:themeColor="text1" w:themeTint="F2"/>
          <w:szCs w:val="21"/>
        </w:rPr>
        <w:t>标注★号的技术参数为实质性响应条款，要求必须满足或优于，否则视为无效响应文件。</w:t>
      </w:r>
    </w:p>
    <w:p w14:paraId="7BEA14A4" w14:textId="77777777" w:rsidR="00116B72" w:rsidRDefault="00000000">
      <w:pPr>
        <w:spacing w:line="430" w:lineRule="exact"/>
        <w:ind w:firstLineChars="200" w:firstLine="420"/>
        <w:rPr>
          <w:rFonts w:ascii="宋体" w:hAnsi="宋体" w:hint="eastAsia"/>
          <w:color w:val="000000" w:themeColor="text1"/>
          <w:szCs w:val="21"/>
        </w:rPr>
      </w:pPr>
      <w:r>
        <w:rPr>
          <w:rFonts w:ascii="宋体" w:hAnsi="宋体"/>
          <w:color w:val="0D0D0D" w:themeColor="text1" w:themeTint="F2"/>
          <w:szCs w:val="21"/>
        </w:rPr>
        <w:t>6.</w:t>
      </w:r>
      <w:r>
        <w:rPr>
          <w:rFonts w:ascii="宋体" w:hAnsi="宋体" w:hint="eastAsia"/>
          <w:color w:val="0D0D0D" w:themeColor="text1" w:themeTint="F2"/>
          <w:szCs w:val="21"/>
        </w:rPr>
        <w:t>本项目对应的中小企业划分标准所属行业</w:t>
      </w:r>
      <w:r>
        <w:rPr>
          <w:rFonts w:ascii="宋体" w:hAnsi="宋体" w:hint="eastAsia"/>
          <w:color w:val="000000" w:themeColor="text1"/>
          <w:szCs w:val="21"/>
        </w:rPr>
        <w:t>为</w:t>
      </w:r>
      <w:r>
        <w:rPr>
          <w:rFonts w:ascii="宋体" w:hAnsi="宋体" w:hint="eastAsia"/>
          <w:color w:val="000000" w:themeColor="text1"/>
          <w:szCs w:val="21"/>
          <w:u w:val="single"/>
        </w:rPr>
        <w:t>工业(制造业)</w:t>
      </w:r>
      <w:r>
        <w:rPr>
          <w:rFonts w:ascii="宋体" w:hAnsi="宋体" w:hint="eastAsia"/>
          <w:color w:val="000000" w:themeColor="text1"/>
          <w:szCs w:val="21"/>
        </w:rPr>
        <w:t>。</w:t>
      </w:r>
    </w:p>
    <w:bookmarkEnd w:id="39"/>
    <w:p w14:paraId="2826CD6B" w14:textId="77777777" w:rsidR="00D8262C" w:rsidRPr="00D8262C" w:rsidRDefault="00D8262C" w:rsidP="00D8262C">
      <w:pPr>
        <w:spacing w:line="430" w:lineRule="exact"/>
        <w:jc w:val="left"/>
        <w:rPr>
          <w:rFonts w:ascii="宋体" w:hAnsi="宋体" w:hint="eastAsia"/>
          <w:b/>
          <w:bCs/>
          <w:szCs w:val="21"/>
        </w:rPr>
      </w:pPr>
      <w:r w:rsidRPr="00D8262C">
        <w:rPr>
          <w:rFonts w:ascii="宋体" w:hAnsi="宋体" w:hint="eastAsia"/>
          <w:b/>
          <w:bCs/>
          <w:szCs w:val="21"/>
        </w:rPr>
        <w:t>（1）采购需求</w:t>
      </w:r>
    </w:p>
    <w:tbl>
      <w:tblPr>
        <w:tblW w:w="10124" w:type="dxa"/>
        <w:tblInd w:w="-5" w:type="dxa"/>
        <w:tblLayout w:type="fixed"/>
        <w:tblLook w:val="04A0" w:firstRow="1" w:lastRow="0" w:firstColumn="1" w:lastColumn="0" w:noHBand="0" w:noVBand="1"/>
      </w:tblPr>
      <w:tblGrid>
        <w:gridCol w:w="685"/>
        <w:gridCol w:w="1158"/>
        <w:gridCol w:w="7516"/>
        <w:gridCol w:w="765"/>
      </w:tblGrid>
      <w:tr w:rsidR="00D8262C" w:rsidRPr="00D8262C" w14:paraId="59AEA926" w14:textId="77777777" w:rsidTr="00A66FE7">
        <w:trPr>
          <w:trHeight w:val="285"/>
        </w:trPr>
        <w:tc>
          <w:tcPr>
            <w:tcW w:w="685" w:type="dxa"/>
            <w:tcBorders>
              <w:top w:val="single" w:sz="4" w:space="0" w:color="auto"/>
              <w:left w:val="single" w:sz="4" w:space="0" w:color="auto"/>
              <w:bottom w:val="single" w:sz="4" w:space="0" w:color="auto"/>
              <w:right w:val="single" w:sz="4" w:space="0" w:color="auto"/>
            </w:tcBorders>
            <w:noWrap/>
            <w:vAlign w:val="center"/>
          </w:tcPr>
          <w:p w14:paraId="73A33845" w14:textId="77777777" w:rsidR="00D8262C" w:rsidRPr="00D8262C" w:rsidRDefault="00D8262C" w:rsidP="0090250B">
            <w:pPr>
              <w:spacing w:line="370" w:lineRule="exact"/>
              <w:jc w:val="center"/>
              <w:rPr>
                <w:rFonts w:ascii="宋体" w:hAnsi="宋体" w:hint="eastAsia"/>
                <w:b/>
                <w:bCs/>
                <w:color w:val="000000"/>
                <w:sz w:val="22"/>
                <w:szCs w:val="22"/>
              </w:rPr>
            </w:pPr>
            <w:r w:rsidRPr="00D8262C">
              <w:rPr>
                <w:rFonts w:ascii="宋体" w:hAnsi="宋体" w:hint="eastAsia"/>
                <w:b/>
                <w:bCs/>
                <w:color w:val="000000"/>
                <w:sz w:val="22"/>
                <w:szCs w:val="22"/>
              </w:rPr>
              <w:t>序号</w:t>
            </w:r>
          </w:p>
        </w:tc>
        <w:tc>
          <w:tcPr>
            <w:tcW w:w="1158" w:type="dxa"/>
            <w:tcBorders>
              <w:top w:val="single" w:sz="4" w:space="0" w:color="auto"/>
              <w:left w:val="nil"/>
              <w:bottom w:val="single" w:sz="4" w:space="0" w:color="auto"/>
              <w:right w:val="single" w:sz="4" w:space="0" w:color="auto"/>
            </w:tcBorders>
            <w:vAlign w:val="center"/>
          </w:tcPr>
          <w:p w14:paraId="57B29AF6" w14:textId="77777777" w:rsidR="00D8262C" w:rsidRPr="00D8262C" w:rsidRDefault="00D8262C" w:rsidP="0090250B">
            <w:pPr>
              <w:widowControl/>
              <w:spacing w:line="370" w:lineRule="exact"/>
              <w:jc w:val="center"/>
              <w:rPr>
                <w:rFonts w:ascii="宋体" w:hAnsi="宋体" w:hint="eastAsia"/>
                <w:b/>
                <w:bCs/>
                <w:color w:val="000000"/>
                <w:sz w:val="22"/>
                <w:szCs w:val="22"/>
              </w:rPr>
            </w:pPr>
            <w:r w:rsidRPr="00D8262C">
              <w:rPr>
                <w:rFonts w:ascii="宋体" w:hAnsi="宋体" w:hint="eastAsia"/>
                <w:b/>
                <w:bCs/>
                <w:color w:val="000000"/>
                <w:kern w:val="0"/>
                <w:sz w:val="22"/>
                <w:szCs w:val="22"/>
              </w:rPr>
              <w:t>产品名称</w:t>
            </w:r>
          </w:p>
        </w:tc>
        <w:tc>
          <w:tcPr>
            <w:tcW w:w="7516" w:type="dxa"/>
            <w:tcBorders>
              <w:top w:val="single" w:sz="4" w:space="0" w:color="auto"/>
              <w:left w:val="nil"/>
              <w:bottom w:val="single" w:sz="4" w:space="0" w:color="auto"/>
              <w:right w:val="single" w:sz="4" w:space="0" w:color="auto"/>
            </w:tcBorders>
            <w:vAlign w:val="center"/>
          </w:tcPr>
          <w:p w14:paraId="79EFBEC8" w14:textId="3AA050FB" w:rsidR="00D8262C" w:rsidRPr="00D8262C" w:rsidRDefault="009039D9" w:rsidP="0090250B">
            <w:pPr>
              <w:widowControl/>
              <w:spacing w:line="370" w:lineRule="exact"/>
              <w:jc w:val="center"/>
              <w:rPr>
                <w:rFonts w:ascii="宋体" w:hAnsi="宋体" w:hint="eastAsia"/>
                <w:b/>
                <w:bCs/>
                <w:color w:val="000000"/>
                <w:sz w:val="22"/>
                <w:szCs w:val="22"/>
              </w:rPr>
            </w:pPr>
            <w:r>
              <w:rPr>
                <w:rFonts w:ascii="宋体" w:hAnsi="宋体" w:hint="eastAsia"/>
                <w:szCs w:val="21"/>
              </w:rPr>
              <w:t>技术参数及其性能</w:t>
            </w:r>
            <w:r>
              <w:rPr>
                <w:rFonts w:ascii="宋体" w:hAnsi="宋体" w:hint="eastAsia"/>
                <w:szCs w:val="21"/>
              </w:rPr>
              <w:t>(</w:t>
            </w:r>
            <w:r>
              <w:rPr>
                <w:rFonts w:ascii="宋体" w:hAnsi="宋体" w:hint="eastAsia"/>
                <w:szCs w:val="21"/>
              </w:rPr>
              <w:t>规格</w:t>
            </w:r>
            <w:r>
              <w:rPr>
                <w:rFonts w:ascii="宋体" w:hAnsi="宋体" w:hint="eastAsia"/>
                <w:szCs w:val="21"/>
              </w:rPr>
              <w:t>)</w:t>
            </w:r>
          </w:p>
        </w:tc>
        <w:tc>
          <w:tcPr>
            <w:tcW w:w="765" w:type="dxa"/>
            <w:tcBorders>
              <w:top w:val="single" w:sz="4" w:space="0" w:color="auto"/>
              <w:left w:val="nil"/>
              <w:bottom w:val="single" w:sz="4" w:space="0" w:color="auto"/>
              <w:right w:val="single" w:sz="4" w:space="0" w:color="auto"/>
            </w:tcBorders>
            <w:vAlign w:val="center"/>
          </w:tcPr>
          <w:p w14:paraId="7D7702AD" w14:textId="77777777" w:rsidR="00D8262C" w:rsidRPr="00D8262C" w:rsidRDefault="00D8262C" w:rsidP="0090250B">
            <w:pPr>
              <w:widowControl/>
              <w:spacing w:line="370" w:lineRule="exact"/>
              <w:jc w:val="center"/>
              <w:rPr>
                <w:rFonts w:ascii="宋体" w:hAnsi="宋体" w:hint="eastAsia"/>
                <w:b/>
                <w:bCs/>
                <w:color w:val="000000"/>
                <w:sz w:val="22"/>
                <w:szCs w:val="22"/>
              </w:rPr>
            </w:pPr>
            <w:r w:rsidRPr="00D8262C">
              <w:rPr>
                <w:rFonts w:ascii="宋体" w:hAnsi="宋体" w:hint="eastAsia"/>
                <w:b/>
                <w:bCs/>
                <w:color w:val="000000"/>
                <w:kern w:val="0"/>
                <w:sz w:val="22"/>
                <w:szCs w:val="22"/>
              </w:rPr>
              <w:t>数量</w:t>
            </w:r>
          </w:p>
        </w:tc>
      </w:tr>
      <w:tr w:rsidR="00D8262C" w:rsidRPr="00D8262C" w14:paraId="68367546" w14:textId="77777777" w:rsidTr="00222DE8">
        <w:trPr>
          <w:trHeight w:val="646"/>
        </w:trPr>
        <w:tc>
          <w:tcPr>
            <w:tcW w:w="685" w:type="dxa"/>
            <w:tcBorders>
              <w:top w:val="single" w:sz="4" w:space="0" w:color="auto"/>
              <w:left w:val="single" w:sz="4" w:space="0" w:color="auto"/>
              <w:bottom w:val="single" w:sz="4" w:space="0" w:color="auto"/>
              <w:right w:val="single" w:sz="4" w:space="0" w:color="auto"/>
            </w:tcBorders>
            <w:vAlign w:val="center"/>
          </w:tcPr>
          <w:p w14:paraId="1C9BEBDA"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1</w:t>
            </w:r>
          </w:p>
        </w:tc>
        <w:tc>
          <w:tcPr>
            <w:tcW w:w="1158" w:type="dxa"/>
            <w:tcBorders>
              <w:top w:val="single" w:sz="4" w:space="0" w:color="auto"/>
              <w:left w:val="nil"/>
              <w:bottom w:val="single" w:sz="4" w:space="0" w:color="auto"/>
              <w:right w:val="single" w:sz="4" w:space="0" w:color="auto"/>
            </w:tcBorders>
            <w:vAlign w:val="center"/>
          </w:tcPr>
          <w:p w14:paraId="24B3C3E4"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智慧黑板</w:t>
            </w:r>
          </w:p>
        </w:tc>
        <w:tc>
          <w:tcPr>
            <w:tcW w:w="7516" w:type="dxa"/>
            <w:tcBorders>
              <w:top w:val="single" w:sz="4" w:space="0" w:color="auto"/>
              <w:left w:val="nil"/>
              <w:bottom w:val="single" w:sz="4" w:space="0" w:color="auto"/>
              <w:right w:val="single" w:sz="4" w:space="0" w:color="auto"/>
            </w:tcBorders>
            <w:vAlign w:val="center"/>
          </w:tcPr>
          <w:p w14:paraId="1F6ED66D"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一、整体设计</w:t>
            </w:r>
          </w:p>
          <w:p w14:paraId="7A24C9D8"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1.整机采用≥86英寸超高清LED液晶屏，显示比例16:9，分辨率3840×2160。</w:t>
            </w:r>
          </w:p>
          <w:p w14:paraId="706050C9"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2.整机采用一体设计，无推拉式结构，外部无任何可见内部功能模块连接线，主副屏过渡平滑并在同一平面，中间无单独边框阻隔。主</w:t>
            </w:r>
            <w:proofErr w:type="gramStart"/>
            <w:r w:rsidRPr="00D8262C">
              <w:rPr>
                <w:rFonts w:ascii="宋体" w:hAnsi="宋体" w:hint="eastAsia"/>
                <w:szCs w:val="21"/>
              </w:rPr>
              <w:t>屏支持</w:t>
            </w:r>
            <w:proofErr w:type="gramEnd"/>
            <w:r w:rsidRPr="00D8262C">
              <w:rPr>
                <w:rFonts w:ascii="宋体" w:hAnsi="宋体" w:hint="eastAsia"/>
                <w:szCs w:val="21"/>
              </w:rPr>
              <w:t>普通粉笔直接书写。两侧副屏可支持以下媒介（普通粉笔、液体粉笔、成膜笔）进行板书书写。副</w:t>
            </w:r>
            <w:proofErr w:type="gramStart"/>
            <w:r w:rsidRPr="00D8262C">
              <w:rPr>
                <w:rFonts w:ascii="宋体" w:hAnsi="宋体" w:hint="eastAsia"/>
                <w:szCs w:val="21"/>
              </w:rPr>
              <w:t>屏支持磁</w:t>
            </w:r>
            <w:proofErr w:type="gramEnd"/>
            <w:r w:rsidRPr="00D8262C">
              <w:rPr>
                <w:rFonts w:ascii="宋体" w:hAnsi="宋体" w:hint="eastAsia"/>
                <w:szCs w:val="21"/>
              </w:rPr>
              <w:t>吸附功能，可以满足带有磁吸的板擦等教具进行吸附在副屏上。</w:t>
            </w:r>
          </w:p>
          <w:p w14:paraId="3A082FD2"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3.全贴合：整机显示屏幕采用全贴合方式，减少显示面板与玻璃间的偏光、散射，画面显示更加清晰通透、可视角度更广。屏幕保护玻璃与显示液晶屏组件，在结构上通过光学胶完全贴合在一起，中间</w:t>
            </w:r>
            <w:proofErr w:type="gramStart"/>
            <w:r w:rsidRPr="00D8262C">
              <w:rPr>
                <w:rFonts w:ascii="宋体" w:hAnsi="宋体" w:hint="eastAsia"/>
                <w:szCs w:val="21"/>
              </w:rPr>
              <w:t>贴合层无空气</w:t>
            </w:r>
            <w:proofErr w:type="gramEnd"/>
            <w:r w:rsidRPr="00D8262C">
              <w:rPr>
                <w:rFonts w:ascii="宋体" w:hAnsi="宋体" w:hint="eastAsia"/>
                <w:szCs w:val="21"/>
              </w:rPr>
              <w:t>介质。</w:t>
            </w:r>
          </w:p>
          <w:p w14:paraId="671F6E6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4.整机采用全物理钢化玻璃，钢化玻璃表面硬度≥9H，支持防眩光功能，玻璃表面采用纳米材料镀膜环保工艺，书写更加顺滑，防眩光效果更加优异。</w:t>
            </w:r>
          </w:p>
          <w:p w14:paraId="3BDBE4A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二、护眼显示</w:t>
            </w:r>
          </w:p>
          <w:p w14:paraId="7DDE9B39" w14:textId="77777777" w:rsidR="00D8262C" w:rsidRPr="00D8262C" w:rsidRDefault="00D8262C" w:rsidP="0090250B">
            <w:pPr>
              <w:spacing w:line="370" w:lineRule="exact"/>
              <w:rPr>
                <w:rFonts w:ascii="宋体" w:hAnsi="宋体" w:hint="eastAsia"/>
                <w:szCs w:val="21"/>
                <w:highlight w:val="yellow"/>
              </w:rPr>
            </w:pPr>
            <w:r w:rsidRPr="00D8262C">
              <w:rPr>
                <w:rFonts w:ascii="宋体" w:hAnsi="宋体" w:hint="eastAsia"/>
                <w:szCs w:val="21"/>
              </w:rPr>
              <w:t>5.整机背光系统支持DC调光方式，多级亮度调节，支持白颜色背景下最暗亮度≤100nit，用于提升显示对比度。</w:t>
            </w:r>
          </w:p>
          <w:p w14:paraId="5FF5D66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6.整机采用硬件低蓝光背光技术，在源头减少有害蓝光波段能量，蓝光占比（有害蓝光415～455nm能量综合）/（整体蓝光400～500能量综合）＜50%，低蓝光保护显示不偏色、不泛黄。</w:t>
            </w:r>
          </w:p>
          <w:p w14:paraId="752E776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★7.整机支持色彩空间可选，包含标准模式和sRGB模式，在sRGB模式下可做到</w:t>
            </w:r>
            <w:proofErr w:type="gramStart"/>
            <w:r w:rsidRPr="00D8262C">
              <w:rPr>
                <w:rFonts w:ascii="宋体" w:hAnsi="宋体" w:hint="eastAsia"/>
                <w:szCs w:val="21"/>
              </w:rPr>
              <w:t>高色准</w:t>
            </w:r>
            <w:proofErr w:type="gramEnd"/>
            <w:r w:rsidRPr="00D8262C">
              <w:rPr>
                <w:rFonts w:ascii="宋体" w:hAnsi="宋体" w:hint="eastAsia"/>
                <w:szCs w:val="21"/>
              </w:rPr>
              <w:t>△E≤1.0。</w:t>
            </w:r>
            <w:r w:rsidRPr="00D8262C">
              <w:rPr>
                <w:rFonts w:ascii="Arial" w:hAnsi="Arial" w:cs="Arial" w:hint="eastAsia"/>
                <w:color w:val="000000"/>
                <w:kern w:val="0"/>
                <w:szCs w:val="21"/>
              </w:rPr>
              <w:t>须提供证明材料</w:t>
            </w:r>
            <w:r w:rsidRPr="00D8262C">
              <w:rPr>
                <w:rFonts w:ascii="Arial" w:hAnsi="Arial" w:cs="Arial" w:hint="eastAsia"/>
                <w:color w:val="000000"/>
                <w:kern w:val="0"/>
                <w:szCs w:val="21"/>
              </w:rPr>
              <w:t>(</w:t>
            </w:r>
            <w:r w:rsidRPr="00D8262C">
              <w:rPr>
                <w:rFonts w:ascii="Arial" w:hAnsi="Arial" w:cs="Arial" w:hint="eastAsia"/>
                <w:color w:val="000000"/>
                <w:kern w:val="0"/>
                <w:szCs w:val="21"/>
              </w:rPr>
              <w:t>包括但不限于厂家证明或功能截图或国家认</w:t>
            </w:r>
            <w:r w:rsidRPr="00D8262C">
              <w:rPr>
                <w:rFonts w:ascii="Arial" w:hAnsi="Arial" w:cs="Arial" w:hint="eastAsia"/>
                <w:color w:val="000000"/>
                <w:kern w:val="0"/>
                <w:szCs w:val="21"/>
              </w:rPr>
              <w:lastRenderedPageBreak/>
              <w:t>可的第三方检测报告</w:t>
            </w:r>
            <w:r w:rsidRPr="00D8262C">
              <w:rPr>
                <w:rFonts w:ascii="Arial" w:hAnsi="Arial" w:cs="Arial" w:hint="eastAsia"/>
                <w:color w:val="000000"/>
                <w:kern w:val="0"/>
                <w:szCs w:val="21"/>
              </w:rPr>
              <w:t>)</w:t>
            </w:r>
            <w:r w:rsidRPr="00D8262C">
              <w:rPr>
                <w:rFonts w:ascii="Arial" w:hAnsi="Arial" w:cs="Arial" w:hint="eastAsia"/>
                <w:color w:val="000000"/>
                <w:kern w:val="0"/>
                <w:szCs w:val="21"/>
              </w:rPr>
              <w:t>或供应商承诺函并加盖供应商公章。</w:t>
            </w:r>
          </w:p>
          <w:p w14:paraId="12A738F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8.整机系统支持手势上滑调出人工智能画质调节模式（AI-PQ），</w:t>
            </w:r>
            <w:proofErr w:type="gramStart"/>
            <w:r w:rsidRPr="00D8262C">
              <w:rPr>
                <w:rFonts w:ascii="宋体" w:hAnsi="宋体" w:hint="eastAsia"/>
                <w:szCs w:val="21"/>
              </w:rPr>
              <w:t>在安卓通道</w:t>
            </w:r>
            <w:proofErr w:type="gramEnd"/>
            <w:r w:rsidRPr="00D8262C">
              <w:rPr>
                <w:rFonts w:ascii="宋体" w:hAnsi="宋体" w:hint="eastAsia"/>
                <w:szCs w:val="21"/>
              </w:rPr>
              <w:t>下可根据屏幕内容自动调节画质参数，当屏幕出现人物、建筑、夜景等元素时，自动调整对比度、饱和度、锐利度、色调色相值、高光/阴影。</w:t>
            </w:r>
          </w:p>
          <w:p w14:paraId="3440CBC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9.整机全通道支持纸质护眼模式，可实现画面纹理的实时调整；支持纸质纹理：牛皮纸、素描纸、宣纸、水彩纸、水纹纸；支持透明度调节；支持色温调节；纸质护</w:t>
            </w:r>
            <w:proofErr w:type="gramStart"/>
            <w:r w:rsidRPr="00D8262C">
              <w:rPr>
                <w:rFonts w:ascii="宋体" w:hAnsi="宋体" w:hint="eastAsia"/>
                <w:szCs w:val="21"/>
              </w:rPr>
              <w:t>眼模式</w:t>
            </w:r>
            <w:proofErr w:type="gramEnd"/>
            <w:r w:rsidRPr="00D8262C">
              <w:rPr>
                <w:rFonts w:ascii="宋体" w:hAnsi="宋体" w:hint="eastAsia"/>
                <w:szCs w:val="21"/>
              </w:rPr>
              <w:t>下，显示画面各像素点灰度不规则，减少背景干扰。</w:t>
            </w:r>
          </w:p>
          <w:p w14:paraId="34D62A52"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10.整机能感应并自动调节屏幕亮度来达到在不同光照环境下的不同亮度显示效果，此功能可自行开启或关闭。</w:t>
            </w:r>
          </w:p>
          <w:p w14:paraId="172258E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三、教学音频</w:t>
            </w:r>
          </w:p>
          <w:p w14:paraId="1BB8F92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11.整机内置2.2声道扬声器，朝前发声，10W高音扬声器≥2个，20W中低音扬声器≥2个，额定总功率≥60W。须提供证明材料(包括但不限于厂家证明或功能截图或国家认可的第三方检测报告)或供应商承诺函并加盖供应商公章。</w:t>
            </w:r>
          </w:p>
          <w:p w14:paraId="223AE3E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12.整机内置扬声器采用缝隙发声技术，喇叭采用槽式开口设计，不大于5.8mm。</w:t>
            </w:r>
          </w:p>
          <w:p w14:paraId="4844BD4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★13.整机</w:t>
            </w:r>
            <w:proofErr w:type="gramStart"/>
            <w:r w:rsidRPr="00D8262C">
              <w:rPr>
                <w:rFonts w:ascii="宋体" w:hAnsi="宋体" w:hint="eastAsia"/>
                <w:szCs w:val="21"/>
              </w:rPr>
              <w:t>内置非</w:t>
            </w:r>
            <w:proofErr w:type="gramEnd"/>
            <w:r w:rsidRPr="00D8262C">
              <w:rPr>
                <w:rFonts w:ascii="宋体" w:hAnsi="宋体" w:hint="eastAsia"/>
                <w:szCs w:val="21"/>
              </w:rPr>
              <w:t>独立外扩展的麦克风，拾音角度≥180°，可用于对教室环境音频进行采集，拾音距离≥11m。须提供证明材料(包括但不限于厂家证明或功能截图或国家认可的第三方检测报告)或供应商承诺函并加盖供应商公章。</w:t>
            </w:r>
          </w:p>
          <w:p w14:paraId="101E096A"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14.支持标准、听力、观影和AI空间感知音效模式，AI空间感知音效模式可通过内置麦克风采集教室物理环境声音，自动生成符合当前教室物理环境的频段、音量、音效。</w:t>
            </w:r>
          </w:p>
          <w:p w14:paraId="6B5BD8F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四、画面采集</w:t>
            </w:r>
          </w:p>
          <w:p w14:paraId="3D9F2AB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15.整机上边框内置非独立式摄像头，采用一体化集成设计，摄像头数量≥4个。</w:t>
            </w:r>
          </w:p>
          <w:p w14:paraId="1E365DC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16.智能拼接摄像头部分：整机上边框内置非独立式≥3个智能拼接摄像头，支持清晰度TV lines≥1600 lines。视场角≥141度且水平视场角≥139度，可拍摄≥1600</w:t>
            </w:r>
            <w:proofErr w:type="gramStart"/>
            <w:r w:rsidRPr="00D8262C">
              <w:rPr>
                <w:rFonts w:ascii="宋体" w:hAnsi="宋体" w:hint="eastAsia"/>
                <w:szCs w:val="21"/>
              </w:rPr>
              <w:t>万像</w:t>
            </w:r>
            <w:proofErr w:type="gramEnd"/>
            <w:r w:rsidRPr="00D8262C">
              <w:rPr>
                <w:rFonts w:ascii="宋体" w:hAnsi="宋体" w:hint="eastAsia"/>
                <w:szCs w:val="21"/>
              </w:rPr>
              <w:t>素的照片，支持输出8192×2048分辨率的照片和视频，支持画面畸变矫正功能。</w:t>
            </w:r>
          </w:p>
          <w:p w14:paraId="26B7CCE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17.广角摄像头部分：整机上边框内置非独立式广角高清摄像头，视场角≥142度且水平视场角≥121度，支持输出4:3、16:9比例的图片和视频；在清晰度为2592x1944分辨率下，支持30帧的视频输出。</w:t>
            </w:r>
          </w:p>
          <w:p w14:paraId="743D2D5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18.摄像头功能：整机上边框内置</w:t>
            </w:r>
            <w:proofErr w:type="gramStart"/>
            <w:r w:rsidRPr="00D8262C">
              <w:rPr>
                <w:rFonts w:ascii="宋体" w:hAnsi="宋体" w:hint="eastAsia"/>
                <w:szCs w:val="21"/>
              </w:rPr>
              <w:t>非独式</w:t>
            </w:r>
            <w:proofErr w:type="gramEnd"/>
            <w:r w:rsidRPr="00D8262C">
              <w:rPr>
                <w:rFonts w:ascii="宋体" w:hAnsi="宋体" w:hint="eastAsia"/>
                <w:szCs w:val="21"/>
              </w:rPr>
              <w:t>广角摄像头和智能拼接摄像头，均支持3D降噪算法和数字宽动态范围成像WDR技术，支持输出MJPG、H.264视频格式。</w:t>
            </w:r>
          </w:p>
          <w:p w14:paraId="6A020207" w14:textId="77777777" w:rsidR="00D8262C" w:rsidRPr="00D8262C" w:rsidRDefault="00D8262C" w:rsidP="0090250B">
            <w:pPr>
              <w:spacing w:line="370" w:lineRule="exact"/>
              <w:jc w:val="left"/>
            </w:pPr>
            <w:r w:rsidRPr="00D8262C">
              <w:rPr>
                <w:rFonts w:ascii="宋体" w:hAnsi="宋体" w:hint="eastAsia"/>
                <w:szCs w:val="21"/>
              </w:rPr>
              <w:t>9.整机支持上边框</w:t>
            </w:r>
            <w:proofErr w:type="gramStart"/>
            <w:r w:rsidRPr="00D8262C">
              <w:rPr>
                <w:rFonts w:ascii="宋体" w:hAnsi="宋体" w:hint="eastAsia"/>
                <w:szCs w:val="21"/>
              </w:rPr>
              <w:t>内置非</w:t>
            </w:r>
            <w:proofErr w:type="gramEnd"/>
            <w:r w:rsidRPr="00D8262C">
              <w:rPr>
                <w:rFonts w:ascii="宋体" w:hAnsi="宋体" w:hint="eastAsia"/>
                <w:szCs w:val="21"/>
              </w:rPr>
              <w:t>独立摄像头模组，同时输出至少3路视频流，同时支持课堂远程巡课、课堂教学数据采集、本地画面预览（拍照或视频录制）。</w:t>
            </w:r>
          </w:p>
          <w:p w14:paraId="6A14BE0D"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20.整机支持通过人脸识别进行登录账号。</w:t>
            </w:r>
          </w:p>
          <w:p w14:paraId="38CBEE1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21.整机摄像头支持环境色温判断，根据环境调节合适的显示图像效果。</w:t>
            </w:r>
          </w:p>
          <w:p w14:paraId="0278A087"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五、无线互联</w:t>
            </w:r>
          </w:p>
          <w:p w14:paraId="68B2FDCF"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22.整机</w:t>
            </w:r>
            <w:proofErr w:type="gramStart"/>
            <w:r w:rsidRPr="00D8262C">
              <w:rPr>
                <w:rFonts w:ascii="宋体" w:hAnsi="宋体" w:hint="eastAsia"/>
                <w:szCs w:val="21"/>
              </w:rPr>
              <w:t>内置双</w:t>
            </w:r>
            <w:proofErr w:type="gramEnd"/>
            <w:r w:rsidRPr="00D8262C">
              <w:rPr>
                <w:rFonts w:ascii="宋体" w:hAnsi="宋体" w:hint="eastAsia"/>
                <w:szCs w:val="21"/>
              </w:rPr>
              <w:t>WiFi6无线网卡（不接受外接），在Android和Windows系统下，</w:t>
            </w:r>
            <w:r w:rsidRPr="00D8262C">
              <w:rPr>
                <w:rFonts w:ascii="宋体" w:hAnsi="宋体" w:hint="eastAsia"/>
                <w:szCs w:val="21"/>
              </w:rPr>
              <w:lastRenderedPageBreak/>
              <w:t>可实现Wi-Fi无线上网连接、AP无线热点发射，在Android下支持无线设备同时连接数量≥32个，在Windows系统下支持无线设备同时连接≥8个。</w:t>
            </w:r>
          </w:p>
          <w:p w14:paraId="35BFD2D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23.Wi-Fi及AP热点支持频段2.4GHz/5GHz；Wi-Fi制式支持IEEE 802.11 a/b/g/n/</w:t>
            </w:r>
            <w:proofErr w:type="spellStart"/>
            <w:r w:rsidRPr="00D8262C">
              <w:rPr>
                <w:rFonts w:ascii="宋体" w:hAnsi="宋体" w:hint="eastAsia"/>
                <w:szCs w:val="21"/>
              </w:rPr>
              <w:t>ac</w:t>
            </w:r>
            <w:proofErr w:type="spellEnd"/>
            <w:r w:rsidRPr="00D8262C">
              <w:rPr>
                <w:rFonts w:ascii="宋体" w:hAnsi="宋体" w:hint="eastAsia"/>
                <w:szCs w:val="21"/>
              </w:rPr>
              <w:t>/ax；支持版本Wi-Fi6；Wi-Fi和AP热点工作距离≥12m。</w:t>
            </w:r>
          </w:p>
          <w:p w14:paraId="1B07FDB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★24.整机</w:t>
            </w:r>
            <w:proofErr w:type="gramStart"/>
            <w:r w:rsidRPr="00D8262C">
              <w:rPr>
                <w:rFonts w:ascii="宋体" w:hAnsi="宋体" w:hint="eastAsia"/>
                <w:szCs w:val="21"/>
              </w:rPr>
              <w:t>支持蓝牙</w:t>
            </w:r>
            <w:proofErr w:type="gramEnd"/>
            <w:r w:rsidRPr="00D8262C">
              <w:rPr>
                <w:rFonts w:ascii="宋体" w:hAnsi="宋体" w:hint="eastAsia"/>
                <w:szCs w:val="21"/>
              </w:rPr>
              <w:t>Bluetooth 5.2标准，PC</w:t>
            </w:r>
            <w:proofErr w:type="gramStart"/>
            <w:r w:rsidRPr="00D8262C">
              <w:rPr>
                <w:rFonts w:ascii="宋体" w:hAnsi="宋体" w:hint="eastAsia"/>
                <w:szCs w:val="21"/>
              </w:rPr>
              <w:t>端支持</w:t>
            </w:r>
            <w:proofErr w:type="gramEnd"/>
            <w:r w:rsidRPr="00D8262C">
              <w:rPr>
                <w:rFonts w:ascii="宋体" w:hAnsi="宋体" w:hint="eastAsia"/>
                <w:szCs w:val="21"/>
              </w:rPr>
              <w:t>主动</w:t>
            </w:r>
            <w:proofErr w:type="gramStart"/>
            <w:r w:rsidRPr="00D8262C">
              <w:rPr>
                <w:rFonts w:ascii="宋体" w:hAnsi="宋体" w:hint="eastAsia"/>
                <w:szCs w:val="21"/>
              </w:rPr>
              <w:t>发现蓝牙外设</w:t>
            </w:r>
            <w:proofErr w:type="gramEnd"/>
            <w:r w:rsidRPr="00D8262C">
              <w:rPr>
                <w:rFonts w:ascii="宋体" w:hAnsi="宋体" w:hint="eastAsia"/>
                <w:szCs w:val="21"/>
              </w:rPr>
              <w:t>从而连接（无需整机进入发现模式），支持连接外部蓝牙音箱播放音频。</w:t>
            </w:r>
            <w:r w:rsidRPr="00D8262C">
              <w:rPr>
                <w:rFonts w:ascii="Arial" w:hAnsi="Arial" w:cs="Arial" w:hint="eastAsia"/>
                <w:color w:val="000000"/>
                <w:kern w:val="0"/>
                <w:szCs w:val="21"/>
              </w:rPr>
              <w:t>须提供证明材料</w:t>
            </w:r>
            <w:r w:rsidRPr="00D8262C">
              <w:rPr>
                <w:rFonts w:ascii="Arial" w:hAnsi="Arial" w:cs="Arial" w:hint="eastAsia"/>
                <w:color w:val="000000"/>
                <w:kern w:val="0"/>
                <w:szCs w:val="21"/>
              </w:rPr>
              <w:t>(</w:t>
            </w:r>
            <w:r w:rsidRPr="00D8262C">
              <w:rPr>
                <w:rFonts w:ascii="Arial" w:hAnsi="Arial" w:cs="Arial" w:hint="eastAsia"/>
                <w:color w:val="000000"/>
                <w:kern w:val="0"/>
                <w:szCs w:val="21"/>
              </w:rPr>
              <w:t>包括但不限于厂家证明或功能截图或国家认可的第三方检测报告</w:t>
            </w:r>
            <w:r w:rsidRPr="00D8262C">
              <w:rPr>
                <w:rFonts w:ascii="Arial" w:hAnsi="Arial" w:cs="Arial" w:hint="eastAsia"/>
                <w:color w:val="000000"/>
                <w:kern w:val="0"/>
                <w:szCs w:val="21"/>
              </w:rPr>
              <w:t>)</w:t>
            </w:r>
            <w:r w:rsidRPr="00D8262C">
              <w:rPr>
                <w:rFonts w:ascii="Arial" w:hAnsi="Arial" w:cs="Arial" w:hint="eastAsia"/>
                <w:color w:val="000000"/>
                <w:kern w:val="0"/>
                <w:szCs w:val="21"/>
              </w:rPr>
              <w:t>或供应商承诺函并加盖供应商公章。</w:t>
            </w:r>
          </w:p>
          <w:p w14:paraId="1C9C0748" w14:textId="77777777" w:rsidR="00D8262C" w:rsidRPr="00D8262C" w:rsidRDefault="00D8262C" w:rsidP="0090250B">
            <w:pPr>
              <w:spacing w:line="370" w:lineRule="exact"/>
              <w:rPr>
                <w:rFonts w:ascii="宋体" w:hAnsi="宋体" w:hint="eastAsia"/>
                <w:szCs w:val="21"/>
                <w:highlight w:val="yellow"/>
              </w:rPr>
            </w:pPr>
            <w:r w:rsidRPr="00D8262C">
              <w:rPr>
                <w:rFonts w:ascii="宋体" w:hAnsi="宋体" w:hint="eastAsia"/>
                <w:szCs w:val="21"/>
              </w:rPr>
              <w:t>25.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w:t>
            </w:r>
            <w:proofErr w:type="gramStart"/>
            <w:r w:rsidRPr="00D8262C">
              <w:rPr>
                <w:rFonts w:ascii="宋体" w:hAnsi="宋体" w:hint="eastAsia"/>
                <w:szCs w:val="21"/>
              </w:rPr>
              <w:t>扰模式</w:t>
            </w:r>
            <w:proofErr w:type="gramEnd"/>
            <w:r w:rsidRPr="00D8262C">
              <w:rPr>
                <w:rFonts w:ascii="宋体" w:hAnsi="宋体" w:hint="eastAsia"/>
                <w:szCs w:val="21"/>
              </w:rPr>
              <w:t>时，不允许其他人再进行传屏；</w:t>
            </w:r>
            <w:proofErr w:type="gramStart"/>
            <w:r w:rsidRPr="00D8262C">
              <w:rPr>
                <w:rFonts w:ascii="宋体" w:hAnsi="宋体" w:hint="eastAsia"/>
                <w:szCs w:val="21"/>
              </w:rPr>
              <w:t>投屏时可以</w:t>
            </w:r>
            <w:proofErr w:type="gramEnd"/>
            <w:r w:rsidRPr="00D8262C">
              <w:rPr>
                <w:rFonts w:ascii="宋体" w:hAnsi="宋体" w:hint="eastAsia"/>
                <w:szCs w:val="21"/>
              </w:rPr>
              <w:t>选择过滤特定应用窗口，如邮件应用等窗口。</w:t>
            </w:r>
          </w:p>
          <w:p w14:paraId="28D00D6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26.整机支持发出频率为18kHz-22kHz超声波信号，智能手机通过麦克风接收后，智能手机与整机无需在同一局域网内，可实现配对，一键投屏，用户无需手动输入投</w:t>
            </w:r>
            <w:proofErr w:type="gramStart"/>
            <w:r w:rsidRPr="00D8262C">
              <w:rPr>
                <w:rFonts w:ascii="宋体" w:hAnsi="宋体" w:hint="eastAsia"/>
                <w:szCs w:val="21"/>
              </w:rPr>
              <w:t>屏码或扫码</w:t>
            </w:r>
            <w:proofErr w:type="gramEnd"/>
            <w:r w:rsidRPr="00D8262C">
              <w:rPr>
                <w:rFonts w:ascii="宋体" w:hAnsi="宋体" w:hint="eastAsia"/>
                <w:szCs w:val="21"/>
              </w:rPr>
              <w:t>获取投屏码。</w:t>
            </w:r>
          </w:p>
          <w:p w14:paraId="509FF83F"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27.整机Windows通道支持文件传输应用，支持多人同时将手机文件传输到整机上；支持通过扫码、</w:t>
            </w:r>
            <w:proofErr w:type="spellStart"/>
            <w:r w:rsidRPr="00D8262C">
              <w:rPr>
                <w:rFonts w:ascii="宋体" w:hAnsi="宋体" w:hint="eastAsia"/>
                <w:szCs w:val="21"/>
              </w:rPr>
              <w:t>wifi</w:t>
            </w:r>
            <w:proofErr w:type="spellEnd"/>
            <w:r w:rsidRPr="00D8262C">
              <w:rPr>
                <w:rFonts w:ascii="宋体" w:hAnsi="宋体" w:hint="eastAsia"/>
                <w:szCs w:val="21"/>
              </w:rPr>
              <w:t>直联、超声三种方式与手机进行握手连接，实现文件传输功能，传输方式支持公网传输、局域网传输、</w:t>
            </w:r>
            <w:proofErr w:type="spellStart"/>
            <w:r w:rsidRPr="00D8262C">
              <w:rPr>
                <w:rFonts w:ascii="宋体" w:hAnsi="宋体" w:hint="eastAsia"/>
                <w:szCs w:val="21"/>
              </w:rPr>
              <w:t>WiFi</w:t>
            </w:r>
            <w:proofErr w:type="spellEnd"/>
            <w:r w:rsidRPr="00D8262C">
              <w:rPr>
                <w:rFonts w:ascii="宋体" w:hAnsi="宋体" w:hint="eastAsia"/>
                <w:szCs w:val="21"/>
              </w:rPr>
              <w:t>直连传输。</w:t>
            </w:r>
          </w:p>
          <w:p w14:paraId="2403671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六、物理按键及接口</w:t>
            </w:r>
          </w:p>
          <w:p w14:paraId="319603B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28.整机具备至少6个前置按键，可实现开关机、调出中控菜单、音量+/-、护眼、录屏操作。</w:t>
            </w:r>
          </w:p>
          <w:p w14:paraId="631A6092"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29.设备支持≥5个自定义前置按键，“设置”、“音量-”，“音量+”，“录屏”，“护眼”按键，可通过自定义设置实现前置面板功能按键一键启用任</w:t>
            </w:r>
            <w:proofErr w:type="gramStart"/>
            <w:r w:rsidRPr="00D8262C">
              <w:rPr>
                <w:rFonts w:ascii="宋体" w:hAnsi="宋体" w:hint="eastAsia"/>
                <w:szCs w:val="21"/>
              </w:rPr>
              <w:t>一</w:t>
            </w:r>
            <w:proofErr w:type="gramEnd"/>
            <w:r w:rsidRPr="00D8262C">
              <w:rPr>
                <w:rFonts w:ascii="宋体" w:hAnsi="宋体" w:hint="eastAsia"/>
                <w:szCs w:val="21"/>
              </w:rPr>
              <w:t>全局小工具（批注、截屏、计时、</w:t>
            </w:r>
            <w:proofErr w:type="gramStart"/>
            <w:r w:rsidRPr="00D8262C">
              <w:rPr>
                <w:rFonts w:ascii="宋体" w:hAnsi="宋体" w:hint="eastAsia"/>
                <w:szCs w:val="21"/>
              </w:rPr>
              <w:t>降半屏</w:t>
            </w:r>
            <w:proofErr w:type="gramEnd"/>
            <w:r w:rsidRPr="00D8262C">
              <w:rPr>
                <w:rFonts w:ascii="宋体" w:hAnsi="宋体" w:hint="eastAsia"/>
                <w:szCs w:val="21"/>
              </w:rPr>
              <w:t>、放大镜、倒数日、日历）、快捷开关（节能模式、纸质护眼模式、经典护眼模式、自动亮度模式）、课堂智能反馈。</w:t>
            </w:r>
          </w:p>
          <w:p w14:paraId="05F7A4FF"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30.整机接口：侧置输入接口具备≥2路HDMI、≥1路RS232、≥1路USB接口；侧置输出接口具备≥1路音频输出、≥1路触控USB输出；前置输入接口具备≥3路USB接口（包含1路Type-C、2路USB）。</w:t>
            </w:r>
          </w:p>
          <w:p w14:paraId="088189F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七、系统功能</w:t>
            </w:r>
          </w:p>
          <w:p w14:paraId="6C961BC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31.整机内置触摸中控菜单，在整机全信号源通道下通过手势在屏幕上调取该触摸菜单，支持信号源通道切换、护眼、声音调节功能。</w:t>
            </w:r>
          </w:p>
          <w:p w14:paraId="55B4555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32.整机</w:t>
            </w:r>
            <w:proofErr w:type="gramStart"/>
            <w:r w:rsidRPr="00D8262C">
              <w:rPr>
                <w:rFonts w:ascii="宋体" w:hAnsi="宋体" w:hint="eastAsia"/>
                <w:szCs w:val="21"/>
              </w:rPr>
              <w:t>内置全</w:t>
            </w:r>
            <w:proofErr w:type="gramEnd"/>
            <w:r w:rsidRPr="00D8262C">
              <w:rPr>
                <w:rFonts w:ascii="宋体" w:hAnsi="宋体" w:hint="eastAsia"/>
                <w:szCs w:val="21"/>
              </w:rPr>
              <w:t>通道</w:t>
            </w:r>
            <w:proofErr w:type="gramStart"/>
            <w:r w:rsidRPr="00D8262C">
              <w:rPr>
                <w:rFonts w:ascii="宋体" w:hAnsi="宋体" w:hint="eastAsia"/>
                <w:szCs w:val="21"/>
              </w:rPr>
              <w:t>侧边栏快捷</w:t>
            </w:r>
            <w:proofErr w:type="gramEnd"/>
            <w:r w:rsidRPr="00D8262C">
              <w:rPr>
                <w:rFonts w:ascii="宋体" w:hAnsi="宋体" w:hint="eastAsia"/>
                <w:szCs w:val="21"/>
              </w:rPr>
              <w:t>菜单，小工具、应用软件、快捷设置、亮度/音量调节、</w:t>
            </w:r>
            <w:proofErr w:type="gramStart"/>
            <w:r w:rsidRPr="00D8262C">
              <w:rPr>
                <w:rFonts w:ascii="宋体" w:hAnsi="宋体" w:hint="eastAsia"/>
                <w:szCs w:val="21"/>
              </w:rPr>
              <w:t>教室物联入口</w:t>
            </w:r>
            <w:proofErr w:type="gramEnd"/>
            <w:r w:rsidRPr="00D8262C">
              <w:rPr>
                <w:rFonts w:ascii="宋体" w:hAnsi="宋体" w:hint="eastAsia"/>
                <w:szCs w:val="21"/>
              </w:rPr>
              <w:t>；支持展示学校名称、设备班级、场地信息。</w:t>
            </w:r>
          </w:p>
          <w:p w14:paraId="023BDA48"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33.整机设备开机启动后，自动进入教学桌面，支持账号登录、退出，自动获取个人云端教学课件列表，并可进入全部课件列表。</w:t>
            </w:r>
          </w:p>
          <w:p w14:paraId="4D31BB8C"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★34.整机设备自带或安装第三方地震预警软件。支持在地震预警页面中获取位</w:t>
            </w:r>
            <w:r w:rsidRPr="00D8262C">
              <w:rPr>
                <w:rFonts w:ascii="宋体" w:hAnsi="宋体" w:hint="eastAsia"/>
                <w:szCs w:val="21"/>
              </w:rPr>
              <w:lastRenderedPageBreak/>
              <w:t>置，可以手动进行位置校准，地震预警页面中选择提醒阈值，在地震预警界面中开启和关闭地震预警服务。</w:t>
            </w:r>
          </w:p>
          <w:p w14:paraId="07F4B6F7"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35.整机具备智能手势识别功能，在整机全信号源通道下均可识别五指上、下、左、右方向手势，五指画O、画~、左右晃动、缩/</w:t>
            </w:r>
            <w:proofErr w:type="gramStart"/>
            <w:r w:rsidRPr="00D8262C">
              <w:rPr>
                <w:rFonts w:ascii="宋体" w:hAnsi="宋体" w:hint="eastAsia"/>
                <w:szCs w:val="21"/>
              </w:rPr>
              <w:t>放方向</w:t>
            </w:r>
            <w:proofErr w:type="gramEnd"/>
            <w:r w:rsidRPr="00D8262C">
              <w:rPr>
                <w:rFonts w:ascii="宋体" w:hAnsi="宋体" w:hint="eastAsia"/>
                <w:szCs w:val="21"/>
              </w:rPr>
              <w:t>手势滑动并调用相应功能。支持将各手势滑动方向自定义设置为无操作、熄屏、批注、桌面、半屏模式。</w:t>
            </w:r>
          </w:p>
          <w:p w14:paraId="521BE8B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36.整机关机状态下，</w:t>
            </w:r>
            <w:proofErr w:type="gramStart"/>
            <w:r w:rsidRPr="00D8262C">
              <w:rPr>
                <w:rFonts w:ascii="宋体" w:hAnsi="宋体" w:hint="eastAsia"/>
                <w:szCs w:val="21"/>
              </w:rPr>
              <w:t>通过长按电源</w:t>
            </w:r>
            <w:proofErr w:type="gramEnd"/>
            <w:r w:rsidRPr="00D8262C">
              <w:rPr>
                <w:rFonts w:ascii="宋体" w:hAnsi="宋体" w:hint="eastAsia"/>
                <w:szCs w:val="21"/>
              </w:rPr>
              <w:t>键进入设置界面后，可点击屏幕选择恢复Android系统及Windows操作系统到出厂默认状态，无需额外工具辅助。</w:t>
            </w:r>
          </w:p>
          <w:p w14:paraId="13BA824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37.整机内置专业硬件自</w:t>
            </w:r>
            <w:proofErr w:type="gramStart"/>
            <w:r w:rsidRPr="00D8262C">
              <w:rPr>
                <w:rFonts w:ascii="宋体" w:hAnsi="宋体" w:hint="eastAsia"/>
                <w:szCs w:val="21"/>
              </w:rPr>
              <w:t>检维护</w:t>
            </w:r>
            <w:proofErr w:type="gramEnd"/>
            <w:r w:rsidRPr="00D8262C">
              <w:rPr>
                <w:rFonts w:ascii="宋体" w:hAnsi="宋体" w:hint="eastAsia"/>
                <w:szCs w:val="21"/>
              </w:rPr>
              <w:t>工具（非第三方工具），支持对整机内部的板卡及部件模块进行故障检测、系统还原功能。</w:t>
            </w:r>
          </w:p>
          <w:p w14:paraId="7525A00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八、嵌入式系统</w:t>
            </w:r>
          </w:p>
          <w:p w14:paraId="3F7A425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★38.嵌入式系统版本不低于Android 11，内存≥2GB，存储空间≥8GB。</w:t>
            </w:r>
          </w:p>
          <w:p w14:paraId="50506DE8"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39.无PC状态下，嵌入式Android操作系统下可使用白板书写、WPS软件和网页浏览。</w:t>
            </w:r>
          </w:p>
          <w:p w14:paraId="389536BF"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九、触摸系统</w:t>
            </w:r>
          </w:p>
          <w:p w14:paraId="4F62129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40.采用电容触控方式，支持Windows系统中进行20点或以上触控，支持Android系统中进行20点或以上触控。须提供证明材料(包括但不限于厂家证明或功能截图或国家认可的第三方检测报告)或供应商承诺函并加盖供应商公章。</w:t>
            </w:r>
          </w:p>
          <w:p w14:paraId="006FA5C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41.触控性能：触摸分辨率≥32768×32768，触摸响应时间≤4ms，触摸最小识别物≤3mm。</w:t>
            </w:r>
          </w:p>
          <w:p w14:paraId="5636F631" w14:textId="77777777" w:rsidR="00D8262C" w:rsidRPr="00D8262C" w:rsidRDefault="00D8262C" w:rsidP="0090250B">
            <w:pPr>
              <w:spacing w:line="370" w:lineRule="exact"/>
            </w:pPr>
            <w:r w:rsidRPr="00D8262C">
              <w:rPr>
                <w:rFonts w:ascii="宋体" w:hAnsi="宋体" w:hint="eastAsia"/>
                <w:szCs w:val="21"/>
              </w:rPr>
              <w:t>42.整机系统支持书写触控延迟≤25ms，触控书写功能集成预测算法，在书写速度≥50cm/s，支持笔迹距离笔的距离小于20mm。</w:t>
            </w:r>
          </w:p>
          <w:p w14:paraId="158F932A"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43.整机支持提笔书写，在Windows系统下可实现无需点击任意功能入口，当检测到</w:t>
            </w:r>
            <w:proofErr w:type="gramStart"/>
            <w:r w:rsidRPr="00D8262C">
              <w:rPr>
                <w:rFonts w:ascii="宋体" w:hAnsi="宋体" w:hint="eastAsia"/>
                <w:szCs w:val="21"/>
              </w:rPr>
              <w:t>触控笔笔尖</w:t>
            </w:r>
            <w:proofErr w:type="gramEnd"/>
            <w:r w:rsidRPr="00D8262C">
              <w:rPr>
                <w:rFonts w:ascii="宋体" w:hAnsi="宋体" w:hint="eastAsia"/>
                <w:szCs w:val="21"/>
              </w:rPr>
              <w:t>接触屏幕时，自动进入书写模式。</w:t>
            </w:r>
          </w:p>
          <w:p w14:paraId="400D7DA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44.整机触摸支持动态压力感应，支持无任何电子功能的普通书写笔在整机上书写或点压时，整机能感应压力变化，书写或点</w:t>
            </w:r>
            <w:proofErr w:type="gramStart"/>
            <w:r w:rsidRPr="00D8262C">
              <w:rPr>
                <w:rFonts w:ascii="宋体" w:hAnsi="宋体" w:hint="eastAsia"/>
                <w:szCs w:val="21"/>
              </w:rPr>
              <w:t>压过程</w:t>
            </w:r>
            <w:proofErr w:type="gramEnd"/>
            <w:r w:rsidRPr="00D8262C">
              <w:rPr>
                <w:rFonts w:ascii="宋体" w:hAnsi="宋体" w:hint="eastAsia"/>
                <w:szCs w:val="21"/>
              </w:rPr>
              <w:t>笔迹呈现不同粗细。</w:t>
            </w:r>
          </w:p>
          <w:p w14:paraId="6099A5B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5.整机支持手笔分离，通过提笔即写唤醒批注功能后，可进行手笔分离功能，使用</w:t>
            </w:r>
            <w:proofErr w:type="gramStart"/>
            <w:r w:rsidRPr="00D8262C">
              <w:rPr>
                <w:rFonts w:ascii="宋体" w:hAnsi="宋体" w:hint="eastAsia"/>
                <w:szCs w:val="21"/>
              </w:rPr>
              <w:t>笔正常</w:t>
            </w:r>
            <w:proofErr w:type="gramEnd"/>
            <w:r w:rsidRPr="00D8262C">
              <w:rPr>
                <w:rFonts w:ascii="宋体" w:hAnsi="宋体" w:hint="eastAsia"/>
                <w:szCs w:val="21"/>
              </w:rPr>
              <w:t>书写，使用手指可以操作应用，进行点击操作。</w:t>
            </w:r>
          </w:p>
          <w:p w14:paraId="01772C9C"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46.触摸屏在照度100K LUX（勒克司）环境下仍能正常工作。</w:t>
            </w:r>
          </w:p>
          <w:p w14:paraId="53F708F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 xml:space="preserve">47.支持Windows7、Windows8、Windows10、Windows11、Linux、Mac </w:t>
            </w:r>
            <w:proofErr w:type="spellStart"/>
            <w:r w:rsidRPr="00D8262C">
              <w:rPr>
                <w:rFonts w:ascii="宋体" w:hAnsi="宋体" w:hint="eastAsia"/>
                <w:szCs w:val="21"/>
              </w:rPr>
              <w:t>Os</w:t>
            </w:r>
            <w:proofErr w:type="spellEnd"/>
            <w:r w:rsidRPr="00D8262C">
              <w:rPr>
                <w:rFonts w:ascii="宋体" w:hAnsi="宋体" w:hint="eastAsia"/>
                <w:szCs w:val="21"/>
              </w:rPr>
              <w:t>、UOS和麒麟系统外置电脑操作系统接入时，无需安装触摸驱动。</w:t>
            </w:r>
          </w:p>
          <w:p w14:paraId="471F5FE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十、电脑模块</w:t>
            </w:r>
          </w:p>
          <w:p w14:paraId="19AE9EAC"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48.搭载Intel酷</w:t>
            </w:r>
            <w:proofErr w:type="gramStart"/>
            <w:r w:rsidRPr="00D8262C">
              <w:rPr>
                <w:rFonts w:ascii="宋体" w:hAnsi="宋体" w:hint="eastAsia"/>
                <w:szCs w:val="21"/>
              </w:rPr>
              <w:t>睿</w:t>
            </w:r>
            <w:proofErr w:type="gramEnd"/>
            <w:r w:rsidRPr="00D8262C">
              <w:rPr>
                <w:rFonts w:ascii="宋体" w:hAnsi="宋体" w:hint="eastAsia"/>
                <w:szCs w:val="21"/>
              </w:rPr>
              <w:t>系列i5或以上CPU，配置8GB DDR4或以上内存，配置256GB或以上SSD固态硬盘。</w:t>
            </w:r>
          </w:p>
          <w:p w14:paraId="5B09F517"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49.和整机的连接采用万兆级接口，传输速率≥10Gbps。</w:t>
            </w:r>
          </w:p>
          <w:p w14:paraId="280C4D92"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50.采用</w:t>
            </w:r>
            <w:proofErr w:type="gramStart"/>
            <w:r w:rsidRPr="00D8262C">
              <w:rPr>
                <w:rFonts w:ascii="宋体" w:hAnsi="宋体" w:hint="eastAsia"/>
                <w:szCs w:val="21"/>
              </w:rPr>
              <w:t>按压式卡扣</w:t>
            </w:r>
            <w:proofErr w:type="gramEnd"/>
            <w:r w:rsidRPr="00D8262C">
              <w:rPr>
                <w:rFonts w:ascii="宋体" w:hAnsi="宋体" w:hint="eastAsia"/>
                <w:szCs w:val="21"/>
              </w:rPr>
              <w:t>，无需工具就可快速拆卸电脑模块。</w:t>
            </w:r>
          </w:p>
          <w:p w14:paraId="7B08A83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51.具有独立非外扩展的接口：≥1路HDMI，≥3路USB。</w:t>
            </w:r>
          </w:p>
          <w:p w14:paraId="1629249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十一、全通道</w:t>
            </w:r>
            <w:proofErr w:type="gramStart"/>
            <w:r w:rsidRPr="00D8262C">
              <w:rPr>
                <w:rFonts w:ascii="宋体" w:hAnsi="宋体" w:hint="eastAsia"/>
                <w:szCs w:val="21"/>
              </w:rPr>
              <w:t>侧边栏设计</w:t>
            </w:r>
            <w:proofErr w:type="gramEnd"/>
          </w:p>
          <w:p w14:paraId="436D5EB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lastRenderedPageBreak/>
              <w:t>1.整机</w:t>
            </w:r>
            <w:proofErr w:type="gramStart"/>
            <w:r w:rsidRPr="00D8262C">
              <w:rPr>
                <w:rFonts w:ascii="宋体" w:hAnsi="宋体" w:hint="eastAsia"/>
                <w:szCs w:val="21"/>
              </w:rPr>
              <w:t>内置全</w:t>
            </w:r>
            <w:proofErr w:type="gramEnd"/>
            <w:r w:rsidRPr="00D8262C">
              <w:rPr>
                <w:rFonts w:ascii="宋体" w:hAnsi="宋体" w:hint="eastAsia"/>
                <w:szCs w:val="21"/>
              </w:rPr>
              <w:t>通道</w:t>
            </w:r>
            <w:proofErr w:type="gramStart"/>
            <w:r w:rsidRPr="00D8262C">
              <w:rPr>
                <w:rFonts w:ascii="宋体" w:hAnsi="宋体" w:hint="eastAsia"/>
                <w:szCs w:val="21"/>
              </w:rPr>
              <w:t>侧边栏快捷</w:t>
            </w:r>
            <w:proofErr w:type="gramEnd"/>
            <w:r w:rsidRPr="00D8262C">
              <w:rPr>
                <w:rFonts w:ascii="宋体" w:hAnsi="宋体" w:hint="eastAsia"/>
                <w:szCs w:val="21"/>
              </w:rPr>
              <w:t>菜单，小工具、应用软件、快捷设置、亮度/音量调节、</w:t>
            </w:r>
            <w:proofErr w:type="gramStart"/>
            <w:r w:rsidRPr="00D8262C">
              <w:rPr>
                <w:rFonts w:ascii="宋体" w:hAnsi="宋体" w:hint="eastAsia"/>
                <w:szCs w:val="21"/>
              </w:rPr>
              <w:t>教室物联入口</w:t>
            </w:r>
            <w:proofErr w:type="gramEnd"/>
            <w:r w:rsidRPr="00D8262C">
              <w:rPr>
                <w:rFonts w:ascii="宋体" w:hAnsi="宋体" w:hint="eastAsia"/>
                <w:szCs w:val="21"/>
              </w:rPr>
              <w:t>。</w:t>
            </w:r>
          </w:p>
          <w:p w14:paraId="55D8671A"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2.整机全通道侧</w:t>
            </w:r>
            <w:proofErr w:type="gramStart"/>
            <w:r w:rsidRPr="00D8262C">
              <w:rPr>
                <w:rFonts w:ascii="宋体" w:hAnsi="宋体" w:hint="eastAsia"/>
                <w:szCs w:val="21"/>
              </w:rPr>
              <w:t>边栏支持</w:t>
            </w:r>
            <w:proofErr w:type="gramEnd"/>
            <w:r w:rsidRPr="00D8262C">
              <w:rPr>
                <w:rFonts w:ascii="宋体" w:hAnsi="宋体" w:hint="eastAsia"/>
                <w:szCs w:val="21"/>
              </w:rPr>
              <w:t>展示学校名称、设备班级、场地信息。</w:t>
            </w:r>
          </w:p>
          <w:p w14:paraId="69F8469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3.整机全通道</w:t>
            </w:r>
            <w:proofErr w:type="gramStart"/>
            <w:r w:rsidRPr="00D8262C">
              <w:rPr>
                <w:rFonts w:ascii="宋体" w:hAnsi="宋体" w:hint="eastAsia"/>
                <w:szCs w:val="21"/>
              </w:rPr>
              <w:t>侧边栏快捷</w:t>
            </w:r>
            <w:proofErr w:type="gramEnd"/>
            <w:r w:rsidRPr="00D8262C">
              <w:rPr>
                <w:rFonts w:ascii="宋体" w:hAnsi="宋体" w:hint="eastAsia"/>
                <w:szCs w:val="21"/>
              </w:rPr>
              <w:t>菜单包含如下小工具：批注、</w:t>
            </w:r>
            <w:proofErr w:type="gramStart"/>
            <w:r w:rsidRPr="00D8262C">
              <w:rPr>
                <w:rFonts w:ascii="宋体" w:hAnsi="宋体" w:hint="eastAsia"/>
                <w:szCs w:val="21"/>
              </w:rPr>
              <w:t>降半屏</w:t>
            </w:r>
            <w:proofErr w:type="gramEnd"/>
            <w:r w:rsidRPr="00D8262C">
              <w:rPr>
                <w:rFonts w:ascii="宋体" w:hAnsi="宋体" w:hint="eastAsia"/>
                <w:szCs w:val="21"/>
              </w:rPr>
              <w:t>、截屏、放大镜、倒计时、日历、聚光灯、秒表、冻屏、倒数日、答题、节拍器</w:t>
            </w:r>
          </w:p>
          <w:p w14:paraId="74B9934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4.整机全通道</w:t>
            </w:r>
            <w:proofErr w:type="gramStart"/>
            <w:r w:rsidRPr="00D8262C">
              <w:rPr>
                <w:rFonts w:ascii="宋体" w:hAnsi="宋体" w:hint="eastAsia"/>
                <w:szCs w:val="21"/>
              </w:rPr>
              <w:t>侧边栏快捷</w:t>
            </w:r>
            <w:proofErr w:type="gramEnd"/>
            <w:r w:rsidRPr="00D8262C">
              <w:rPr>
                <w:rFonts w:ascii="宋体" w:hAnsi="宋体" w:hint="eastAsia"/>
                <w:szCs w:val="21"/>
              </w:rPr>
              <w:t>菜单小工具支持自定义，支持设置对应小工具的显示/隐藏。</w:t>
            </w:r>
          </w:p>
          <w:p w14:paraId="0E54FFDD"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5.整机全通道侧</w:t>
            </w:r>
            <w:proofErr w:type="gramStart"/>
            <w:r w:rsidRPr="00D8262C">
              <w:rPr>
                <w:rFonts w:ascii="宋体" w:hAnsi="宋体" w:hint="eastAsia"/>
                <w:szCs w:val="21"/>
              </w:rPr>
              <w:t>边栏支持</w:t>
            </w:r>
            <w:proofErr w:type="gramEnd"/>
            <w:r w:rsidRPr="00D8262C">
              <w:rPr>
                <w:rFonts w:ascii="宋体" w:hAnsi="宋体" w:hint="eastAsia"/>
                <w:szCs w:val="21"/>
              </w:rPr>
              <w:t>使用批注小工具进行批注讲解，可切换书写笔颜色、截屏保存批注内容、清屏，可根据手与屏幕的接触面积自动调整板擦工具的大小。</w:t>
            </w:r>
          </w:p>
          <w:p w14:paraId="6DE883B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6.整机全通道侧</w:t>
            </w:r>
            <w:proofErr w:type="gramStart"/>
            <w:r w:rsidRPr="00D8262C">
              <w:rPr>
                <w:rFonts w:ascii="宋体" w:hAnsi="宋体" w:hint="eastAsia"/>
                <w:szCs w:val="21"/>
              </w:rPr>
              <w:t>边栏支持</w:t>
            </w:r>
            <w:proofErr w:type="gramEnd"/>
            <w:r w:rsidRPr="00D8262C">
              <w:rPr>
                <w:rFonts w:ascii="宋体" w:hAnsi="宋体" w:hint="eastAsia"/>
                <w:szCs w:val="21"/>
              </w:rPr>
              <w:t>将设备屏幕降低为半屏幕状态，点击上半屏幕可以返回全屏状态。</w:t>
            </w:r>
          </w:p>
          <w:p w14:paraId="0C1314A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7.整机全通道侧</w:t>
            </w:r>
            <w:proofErr w:type="gramStart"/>
            <w:r w:rsidRPr="00D8262C">
              <w:rPr>
                <w:rFonts w:ascii="宋体" w:hAnsi="宋体" w:hint="eastAsia"/>
                <w:szCs w:val="21"/>
              </w:rPr>
              <w:t>边栏支持</w:t>
            </w:r>
            <w:proofErr w:type="gramEnd"/>
            <w:r w:rsidRPr="00D8262C">
              <w:rPr>
                <w:rFonts w:ascii="宋体" w:hAnsi="宋体" w:hint="eastAsia"/>
                <w:szCs w:val="21"/>
              </w:rPr>
              <w:t>自主选择所需截取的屏幕范围，点击</w:t>
            </w:r>
            <w:proofErr w:type="gramStart"/>
            <w:r w:rsidRPr="00D8262C">
              <w:rPr>
                <w:rFonts w:ascii="宋体" w:hAnsi="宋体" w:hint="eastAsia"/>
                <w:szCs w:val="21"/>
              </w:rPr>
              <w:t>截屏即可</w:t>
            </w:r>
            <w:proofErr w:type="gramEnd"/>
            <w:r w:rsidRPr="00D8262C">
              <w:rPr>
                <w:rFonts w:ascii="宋体" w:hAnsi="宋体" w:hint="eastAsia"/>
                <w:szCs w:val="21"/>
              </w:rPr>
              <w:t>成功截取屏幕，并自动保存。</w:t>
            </w:r>
          </w:p>
          <w:p w14:paraId="530BEB4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8.整机全通道侧</w:t>
            </w:r>
            <w:proofErr w:type="gramStart"/>
            <w:r w:rsidRPr="00D8262C">
              <w:rPr>
                <w:rFonts w:ascii="宋体" w:hAnsi="宋体" w:hint="eastAsia"/>
                <w:szCs w:val="21"/>
              </w:rPr>
              <w:t>边栏支持</w:t>
            </w:r>
            <w:proofErr w:type="gramEnd"/>
            <w:r w:rsidRPr="00D8262C">
              <w:rPr>
                <w:rFonts w:ascii="宋体" w:hAnsi="宋体" w:hint="eastAsia"/>
                <w:szCs w:val="21"/>
              </w:rPr>
              <w:t>放大选中区域内容；并可支持对未选中区域关灯处理，实现聚光灯效果，支持聚光灯高亮区域大小调节、区域移动。</w:t>
            </w:r>
          </w:p>
          <w:p w14:paraId="0B4D43B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9.整机全通道侧</w:t>
            </w:r>
            <w:proofErr w:type="gramStart"/>
            <w:r w:rsidRPr="00D8262C">
              <w:rPr>
                <w:rFonts w:ascii="宋体" w:hAnsi="宋体" w:hint="eastAsia"/>
                <w:szCs w:val="21"/>
              </w:rPr>
              <w:t>边栏支持</w:t>
            </w:r>
            <w:proofErr w:type="gramEnd"/>
            <w:r w:rsidRPr="00D8262C">
              <w:rPr>
                <w:rFonts w:ascii="宋体" w:hAnsi="宋体" w:hint="eastAsia"/>
                <w:szCs w:val="21"/>
              </w:rPr>
              <w:t>倒计时、正计时功能；倒计时，输入某特定时间值，可精确到秒，点击开始进入倒计时；正计时，点击开始计时便自动开始，并实时显示时间。</w:t>
            </w:r>
          </w:p>
          <w:p w14:paraId="2E2B2C7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10.</w:t>
            </w:r>
            <w:proofErr w:type="gramStart"/>
            <w:r w:rsidRPr="00D8262C">
              <w:rPr>
                <w:rFonts w:ascii="宋体" w:hAnsi="宋体" w:hint="eastAsia"/>
                <w:szCs w:val="21"/>
              </w:rPr>
              <w:t>整机安卓和</w:t>
            </w:r>
            <w:proofErr w:type="gramEnd"/>
            <w:r w:rsidRPr="00D8262C">
              <w:rPr>
                <w:rFonts w:ascii="宋体" w:hAnsi="宋体" w:hint="eastAsia"/>
                <w:szCs w:val="21"/>
              </w:rPr>
              <w:t>全部外接通道（HDMI、Type-C）下侧</w:t>
            </w:r>
            <w:proofErr w:type="gramStart"/>
            <w:r w:rsidRPr="00D8262C">
              <w:rPr>
                <w:rFonts w:ascii="宋体" w:hAnsi="宋体" w:hint="eastAsia"/>
                <w:szCs w:val="21"/>
              </w:rPr>
              <w:t>边栏支持</w:t>
            </w:r>
            <w:proofErr w:type="gramEnd"/>
            <w:r w:rsidRPr="00D8262C">
              <w:rPr>
                <w:rFonts w:ascii="宋体" w:hAnsi="宋体" w:hint="eastAsia"/>
                <w:szCs w:val="21"/>
              </w:rPr>
              <w:t>设置倒数日。</w:t>
            </w:r>
          </w:p>
          <w:p w14:paraId="4956273A"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十二、中控管理功能设计</w:t>
            </w:r>
          </w:p>
          <w:p w14:paraId="092BACEC"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1.整机内置触摸中控菜单，可查看当前正在运行的应用，支持应用切换，在全屏应用下无需退出全屏应用即可进行切换；支持应用关闭，以及关闭所有应用。</w:t>
            </w:r>
          </w:p>
          <w:p w14:paraId="6B958CD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2.整机具备智能手势识别功能，在整机全信号源通道下均可识别五指上、下、左、右方向手势，五指画O、画~、左右晃动、缩/</w:t>
            </w:r>
            <w:proofErr w:type="gramStart"/>
            <w:r w:rsidRPr="00D8262C">
              <w:rPr>
                <w:rFonts w:ascii="宋体" w:hAnsi="宋体" w:hint="eastAsia"/>
                <w:szCs w:val="21"/>
              </w:rPr>
              <w:t>放方向</w:t>
            </w:r>
            <w:proofErr w:type="gramEnd"/>
            <w:r w:rsidRPr="00D8262C">
              <w:rPr>
                <w:rFonts w:ascii="宋体" w:hAnsi="宋体" w:hint="eastAsia"/>
                <w:szCs w:val="21"/>
              </w:rPr>
              <w:t>手势滑动并调用相应功能。支持将各手势滑动方向自定义设置为无操作、熄屏、批注、桌面、半屏模式。</w:t>
            </w:r>
          </w:p>
          <w:p w14:paraId="6348C2EF"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整机支持同一品牌的视频展台通过USB等方式连接，支持一键打开/关闭展台软件；在任意通道下均可实时查看视频展台连接状态，当设备连接/断开连接时，提供实时反馈提示；同时支持读取视频展台设备型号，对应显示设备实物图片。</w:t>
            </w:r>
          </w:p>
          <w:p w14:paraId="796B38E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p>
          <w:p w14:paraId="21727C8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5.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p>
          <w:p w14:paraId="401F86D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6.整机支持同一品牌智能笔，通过BLE（</w:t>
            </w:r>
            <w:proofErr w:type="gramStart"/>
            <w:r w:rsidRPr="00D8262C">
              <w:rPr>
                <w:rFonts w:ascii="宋体" w:hAnsi="宋体" w:hint="eastAsia"/>
                <w:szCs w:val="21"/>
              </w:rPr>
              <w:t>蓝牙低能耗</w:t>
            </w:r>
            <w:proofErr w:type="gramEnd"/>
            <w:r w:rsidRPr="00D8262C">
              <w:rPr>
                <w:rFonts w:ascii="宋体" w:hAnsi="宋体" w:hint="eastAsia"/>
                <w:szCs w:val="21"/>
              </w:rPr>
              <w:t>技术）、USB Dongle（通用串口总线接收器）等方式连接，当整机和智能笔均支持BLE功能时，支持指定区域</w:t>
            </w:r>
            <w:r w:rsidRPr="00D8262C">
              <w:rPr>
                <w:rFonts w:ascii="宋体" w:hAnsi="宋体" w:hint="eastAsia"/>
                <w:szCs w:val="21"/>
              </w:rPr>
              <w:lastRenderedPageBreak/>
              <w:t>内智能笔自动发现、自动连接，并支持读取智能笔型号，对应显示设备实物图片。</w:t>
            </w:r>
          </w:p>
          <w:p w14:paraId="148459AC"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7.整机支持同一品牌传屏器，通过BLE（</w:t>
            </w:r>
            <w:proofErr w:type="gramStart"/>
            <w:r w:rsidRPr="00D8262C">
              <w:rPr>
                <w:rFonts w:ascii="宋体" w:hAnsi="宋体" w:hint="eastAsia"/>
                <w:szCs w:val="21"/>
              </w:rPr>
              <w:t>蓝牙低能耗</w:t>
            </w:r>
            <w:proofErr w:type="gramEnd"/>
            <w:r w:rsidRPr="00D8262C">
              <w:rPr>
                <w:rFonts w:ascii="宋体" w:hAnsi="宋体" w:hint="eastAsia"/>
                <w:szCs w:val="21"/>
              </w:rPr>
              <w:t>技术）、Type-C、USB等方式连接，当整机和</w:t>
            </w:r>
            <w:proofErr w:type="gramStart"/>
            <w:r w:rsidRPr="00D8262C">
              <w:rPr>
                <w:rFonts w:ascii="宋体" w:hAnsi="宋体" w:hint="eastAsia"/>
                <w:szCs w:val="21"/>
              </w:rPr>
              <w:t>传屏器均</w:t>
            </w:r>
            <w:proofErr w:type="gramEnd"/>
            <w:r w:rsidRPr="00D8262C">
              <w:rPr>
                <w:rFonts w:ascii="宋体" w:hAnsi="宋体" w:hint="eastAsia"/>
                <w:szCs w:val="21"/>
              </w:rPr>
              <w:t>支持BLE功能时，在指定区域</w:t>
            </w:r>
            <w:proofErr w:type="gramStart"/>
            <w:r w:rsidRPr="00D8262C">
              <w:rPr>
                <w:rFonts w:ascii="宋体" w:hAnsi="宋体" w:hint="eastAsia"/>
                <w:szCs w:val="21"/>
              </w:rPr>
              <w:t>内传屏器可</w:t>
            </w:r>
            <w:proofErr w:type="gramEnd"/>
            <w:r w:rsidRPr="00D8262C">
              <w:rPr>
                <w:rFonts w:ascii="宋体" w:hAnsi="宋体" w:hint="eastAsia"/>
                <w:szCs w:val="21"/>
              </w:rPr>
              <w:t>自动发现、自动连接。</w:t>
            </w:r>
          </w:p>
          <w:p w14:paraId="3470C91E"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十三、开机桌面设计</w:t>
            </w:r>
          </w:p>
          <w:p w14:paraId="65E04F2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1.整机设备开机启动后，自动进入教学桌面，支持账号登录、退出，自动获取个人云端教学课件列表，并可进入全部课件列表。</w:t>
            </w:r>
          </w:p>
          <w:p w14:paraId="6948668C"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2.整机设备支持多种身份识别方式，可通过账号登录、</w:t>
            </w:r>
            <w:proofErr w:type="gramStart"/>
            <w:r w:rsidRPr="00D8262C">
              <w:rPr>
                <w:rFonts w:ascii="宋体" w:hAnsi="宋体" w:hint="eastAsia"/>
                <w:szCs w:val="21"/>
              </w:rPr>
              <w:t>手机扫码登录</w:t>
            </w:r>
            <w:proofErr w:type="gramEnd"/>
            <w:r w:rsidRPr="00D8262C">
              <w:rPr>
                <w:rFonts w:ascii="宋体" w:hAnsi="宋体" w:hint="eastAsia"/>
                <w:szCs w:val="21"/>
              </w:rPr>
              <w:t>，并支持账号安全登录检测。</w:t>
            </w:r>
          </w:p>
          <w:p w14:paraId="19930697"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3.整机设备支持统一互通的用户身份认证服务，账号登录后，打开教学白板软件教学应用工具时无需再次输入账号密码重复登录。</w:t>
            </w:r>
          </w:p>
          <w:p w14:paraId="3870A0C1"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4.整机设备教学桌面支持教学白板软件和文件管理软件；教学桌面首页支持自定义桌面应用，支持展示8个应用入口，并提供进入本机所有应用的入口。</w:t>
            </w:r>
          </w:p>
          <w:p w14:paraId="53D3D40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5.整机设备可将应用编辑到教学桌面首页，编辑方式支持从教学桌面首页进入编辑，支持在全部应用列表中进入编辑2种方式。教学桌面首页应用支持无需进入应用编辑页面，在首页指定应用</w:t>
            </w:r>
            <w:proofErr w:type="gramStart"/>
            <w:r w:rsidRPr="00D8262C">
              <w:rPr>
                <w:rFonts w:ascii="宋体" w:hAnsi="宋体" w:hint="eastAsia"/>
                <w:szCs w:val="21"/>
              </w:rPr>
              <w:t>上长按进行</w:t>
            </w:r>
            <w:proofErr w:type="gramEnd"/>
            <w:r w:rsidRPr="00D8262C">
              <w:rPr>
                <w:rFonts w:ascii="宋体" w:hAnsi="宋体" w:hint="eastAsia"/>
                <w:szCs w:val="21"/>
              </w:rPr>
              <w:t>移除。</w:t>
            </w:r>
          </w:p>
          <w:p w14:paraId="007A923A"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6.整机设备教学桌面支持查看设备盘符，支持本地磁盘和外接U盘、移动硬盘，点击即可打开该磁盘查看磁盘文件。教学桌面支持显示存储空间状态，当存储空间即将满载时候进行红色标记明显提示。</w:t>
            </w:r>
          </w:p>
          <w:p w14:paraId="79486195"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7.整机设备教学桌面支持推荐应用，推荐应用支持移除。整机设备教学桌面支持进行应用卸载。</w:t>
            </w:r>
          </w:p>
          <w:p w14:paraId="68D478E7"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8.整机设备教学桌面的教师登录账号后，可自动获取并在桌面显示最近使用的教学课件，点击课件可直接进入授课模式；并支持查看所有个人教学课件资源。</w:t>
            </w:r>
          </w:p>
          <w:p w14:paraId="3A2F315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9.整机设备教学桌面支持进行壁纸编辑，内置10张以上壁纸，并支持自定义壁纸。</w:t>
            </w:r>
          </w:p>
          <w:p w14:paraId="3F841D3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10.整机设备教学桌面支持U盘、移动硬盘外接存储设备直接在桌面显示，无需打开文件浏览器即可查看文件列表，并且支持文件打开。支持查看全部文件列表以及按照文档、图片、音视频分类方式查看文件列表。</w:t>
            </w:r>
          </w:p>
          <w:p w14:paraId="4A617536"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11.整机设备教学桌面U盘文件查看窗口支持使用文件浏览器打开U盘。</w:t>
            </w:r>
          </w:p>
          <w:p w14:paraId="17DA753B"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12.整机设备教学桌面支持进行通道切换，当设备有其他输入源时，可在桌面点击信号源进行输入源切换。</w:t>
            </w:r>
          </w:p>
          <w:p w14:paraId="32D01F64"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十四、产品售后服务</w:t>
            </w:r>
          </w:p>
          <w:p w14:paraId="755119B0"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1.全国24小时免费400电话保修、</w:t>
            </w:r>
            <w:proofErr w:type="gramStart"/>
            <w:r w:rsidRPr="00D8262C">
              <w:rPr>
                <w:rFonts w:ascii="宋体" w:hAnsi="宋体" w:hint="eastAsia"/>
                <w:szCs w:val="21"/>
              </w:rPr>
              <w:t>二维码扫描</w:t>
            </w:r>
            <w:proofErr w:type="gramEnd"/>
            <w:r w:rsidRPr="00D8262C">
              <w:rPr>
                <w:rFonts w:ascii="宋体" w:hAnsi="宋体" w:hint="eastAsia"/>
                <w:szCs w:val="21"/>
              </w:rPr>
              <w:t>保修、区域化驻地技术工程师专线保修。</w:t>
            </w:r>
          </w:p>
          <w:p w14:paraId="43537763" w14:textId="77777777" w:rsidR="00D8262C" w:rsidRPr="00D8262C" w:rsidRDefault="00D8262C" w:rsidP="0090250B">
            <w:pPr>
              <w:spacing w:line="370" w:lineRule="exact"/>
              <w:rPr>
                <w:rFonts w:ascii="宋体" w:hAnsi="宋体" w:hint="eastAsia"/>
                <w:szCs w:val="21"/>
              </w:rPr>
            </w:pPr>
            <w:r w:rsidRPr="00D8262C">
              <w:rPr>
                <w:rFonts w:ascii="宋体" w:hAnsi="宋体" w:hint="eastAsia"/>
                <w:szCs w:val="21"/>
              </w:rPr>
              <w:t>2.</w:t>
            </w:r>
            <w:proofErr w:type="gramStart"/>
            <w:r w:rsidRPr="00D8262C">
              <w:rPr>
                <w:rFonts w:ascii="宋体" w:hAnsi="宋体" w:hint="eastAsia"/>
                <w:szCs w:val="21"/>
              </w:rPr>
              <w:t>微信售后</w:t>
            </w:r>
            <w:proofErr w:type="gramEnd"/>
            <w:r w:rsidRPr="00D8262C">
              <w:rPr>
                <w:rFonts w:ascii="宋体" w:hAnsi="宋体" w:hint="eastAsia"/>
                <w:szCs w:val="21"/>
              </w:rPr>
              <w:t>报修服务：快速输入相关问题及所在区域进行在线保修，贴心服务人员实时在线提供客服专线报修，更好更快的解决售后故障问题带来的使用不便。</w:t>
            </w:r>
          </w:p>
          <w:p w14:paraId="7417F3F1" w14:textId="53BC66E3" w:rsidR="00D8262C" w:rsidRPr="00D8262C" w:rsidRDefault="00D8262C" w:rsidP="0090250B">
            <w:pPr>
              <w:widowControl/>
              <w:spacing w:line="370" w:lineRule="exact"/>
              <w:jc w:val="left"/>
              <w:rPr>
                <w:rFonts w:ascii="宋体" w:hAnsi="宋体" w:hint="eastAsia"/>
                <w:color w:val="000000"/>
                <w:sz w:val="22"/>
                <w:szCs w:val="22"/>
              </w:rPr>
            </w:pPr>
            <w:r w:rsidRPr="00D8262C">
              <w:rPr>
                <w:rFonts w:ascii="宋体" w:hAnsi="宋体" w:hint="eastAsia"/>
                <w:szCs w:val="21"/>
              </w:rPr>
              <w:lastRenderedPageBreak/>
              <w:t>3.</w:t>
            </w:r>
            <w:proofErr w:type="gramStart"/>
            <w:r w:rsidRPr="00D8262C">
              <w:rPr>
                <w:rFonts w:ascii="宋体" w:hAnsi="宋体" w:hint="eastAsia"/>
                <w:szCs w:val="21"/>
              </w:rPr>
              <w:t>微信问题</w:t>
            </w:r>
            <w:proofErr w:type="gramEnd"/>
            <w:r w:rsidRPr="00D8262C">
              <w:rPr>
                <w:rFonts w:ascii="宋体" w:hAnsi="宋体" w:hint="eastAsia"/>
                <w:szCs w:val="21"/>
              </w:rPr>
              <w:t>查询服务：提供八大模块的问题查询及解决方案，现场完成简单故障的快速修复指导。</w:t>
            </w:r>
          </w:p>
        </w:tc>
        <w:tc>
          <w:tcPr>
            <w:tcW w:w="765" w:type="dxa"/>
            <w:tcBorders>
              <w:top w:val="single" w:sz="4" w:space="0" w:color="auto"/>
              <w:left w:val="nil"/>
              <w:bottom w:val="single" w:sz="4" w:space="0" w:color="auto"/>
              <w:right w:val="single" w:sz="4" w:space="0" w:color="auto"/>
            </w:tcBorders>
            <w:vAlign w:val="center"/>
          </w:tcPr>
          <w:p w14:paraId="55F662BB"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1台</w:t>
            </w:r>
          </w:p>
        </w:tc>
      </w:tr>
      <w:tr w:rsidR="00D8262C" w:rsidRPr="00D8262C" w14:paraId="4F16C350" w14:textId="77777777" w:rsidTr="00A66FE7">
        <w:trPr>
          <w:trHeight w:val="960"/>
        </w:trPr>
        <w:tc>
          <w:tcPr>
            <w:tcW w:w="68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C3DFA5D"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2</w:t>
            </w:r>
          </w:p>
        </w:tc>
        <w:tc>
          <w:tcPr>
            <w:tcW w:w="1158" w:type="dxa"/>
            <w:tcBorders>
              <w:top w:val="single" w:sz="4" w:space="0" w:color="auto"/>
              <w:left w:val="nil"/>
              <w:bottom w:val="single" w:sz="4" w:space="0" w:color="000000"/>
              <w:right w:val="single" w:sz="4" w:space="0" w:color="000000"/>
            </w:tcBorders>
            <w:shd w:val="clear" w:color="auto" w:fill="FFFFFF"/>
            <w:vAlign w:val="center"/>
          </w:tcPr>
          <w:p w14:paraId="40BA85E5"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声控套装</w:t>
            </w:r>
          </w:p>
        </w:tc>
        <w:tc>
          <w:tcPr>
            <w:tcW w:w="7516" w:type="dxa"/>
            <w:tcBorders>
              <w:top w:val="single" w:sz="4" w:space="0" w:color="auto"/>
              <w:left w:val="nil"/>
              <w:bottom w:val="single" w:sz="4" w:space="0" w:color="000000"/>
              <w:right w:val="single" w:sz="4" w:space="0" w:color="000000"/>
            </w:tcBorders>
            <w:shd w:val="clear" w:color="auto" w:fill="FFFFFF"/>
            <w:vAlign w:val="center"/>
          </w:tcPr>
          <w:p w14:paraId="4EAF804D"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一、功放1台</w:t>
            </w:r>
            <w:r w:rsidRPr="00D8262C">
              <w:rPr>
                <w:rFonts w:ascii="宋体" w:hAnsi="宋体" w:hint="eastAsia"/>
                <w:color w:val="000000"/>
                <w:kern w:val="0"/>
                <w:sz w:val="22"/>
                <w:szCs w:val="22"/>
              </w:rPr>
              <w:br/>
              <w:t>1.数码卡拉OK功率放大器。</w:t>
            </w:r>
            <w:r w:rsidRPr="00D8262C">
              <w:rPr>
                <w:rFonts w:ascii="宋体" w:hAnsi="宋体" w:hint="eastAsia"/>
                <w:color w:val="000000"/>
                <w:kern w:val="0"/>
                <w:sz w:val="22"/>
                <w:szCs w:val="22"/>
              </w:rPr>
              <w:br/>
              <w:t>2.此机具有五个话筒输入通道，三个辅助输入通道和预放输出口与重低音输出口；整体设计根据卡拉OK包房要求，其音量与音色及效果均采用隐藏式调节，保证工作的可靠性。放大器能测试三路音频自动转换功能和手动音频转换输入功能(没有信号时，自动转换下一路音频输入)。卡拉OK效果处理器采用顶级专业效果处理器，使阁下的歌声更加丰富自然，音乐更加美丽动听。</w:t>
            </w:r>
            <w:r w:rsidRPr="00D8262C">
              <w:rPr>
                <w:rFonts w:ascii="宋体" w:hAnsi="宋体" w:hint="eastAsia"/>
                <w:color w:val="000000"/>
                <w:kern w:val="0"/>
                <w:sz w:val="22"/>
                <w:szCs w:val="22"/>
              </w:rPr>
              <w:br/>
              <w:t>3.带U盘和SD卡的MP3播放器，</w:t>
            </w:r>
            <w:proofErr w:type="gramStart"/>
            <w:r w:rsidRPr="00D8262C">
              <w:rPr>
                <w:rFonts w:ascii="宋体" w:hAnsi="宋体" w:hint="eastAsia"/>
                <w:color w:val="000000"/>
                <w:kern w:val="0"/>
                <w:sz w:val="22"/>
                <w:szCs w:val="22"/>
              </w:rPr>
              <w:t>带蓝牙功能</w:t>
            </w:r>
            <w:proofErr w:type="gramEnd"/>
            <w:r w:rsidRPr="00D8262C">
              <w:rPr>
                <w:rFonts w:ascii="宋体" w:hAnsi="宋体" w:hint="eastAsia"/>
                <w:color w:val="000000"/>
                <w:kern w:val="0"/>
                <w:sz w:val="22"/>
                <w:szCs w:val="22"/>
              </w:rPr>
              <w:t>，播放无损格式。(Mp3带遥控功能)</w:t>
            </w:r>
            <w:r w:rsidRPr="00D8262C">
              <w:rPr>
                <w:rFonts w:ascii="宋体" w:hAnsi="宋体" w:hint="eastAsia"/>
                <w:color w:val="000000"/>
                <w:kern w:val="0"/>
                <w:sz w:val="22"/>
                <w:szCs w:val="22"/>
              </w:rPr>
              <w:br/>
              <w:t>4.此机功率放大部分具有完善的保护措施：</w:t>
            </w:r>
          </w:p>
          <w:p w14:paraId="3DD9E935" w14:textId="2B522ABC"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输出短路保护系统</w:t>
            </w:r>
            <w:r w:rsidRPr="00D8262C">
              <w:rPr>
                <w:rFonts w:ascii="宋体" w:hAnsi="宋体" w:hint="eastAsia"/>
                <w:color w:val="000000"/>
                <w:kern w:val="0"/>
                <w:sz w:val="22"/>
                <w:szCs w:val="22"/>
              </w:rPr>
              <w:br/>
              <w:t>开机延时接通扬声器，关机先断开扬声器的延时保护装置</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直流保护，防止输出直流成分对所连接的扬声器造成损坏</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强制冷风扇加强本机的散热，</w:t>
            </w:r>
            <w:proofErr w:type="gramStart"/>
            <w:r w:rsidRPr="00D8262C">
              <w:rPr>
                <w:rFonts w:ascii="宋体" w:hAnsi="宋体" w:hint="eastAsia"/>
                <w:color w:val="000000"/>
                <w:kern w:val="0"/>
                <w:sz w:val="22"/>
                <w:szCs w:val="22"/>
              </w:rPr>
              <w:t>满足长</w:t>
            </w:r>
            <w:proofErr w:type="gramEnd"/>
            <w:r w:rsidRPr="00D8262C">
              <w:rPr>
                <w:rFonts w:ascii="宋体" w:hAnsi="宋体" w:hint="eastAsia"/>
                <w:color w:val="000000"/>
                <w:kern w:val="0"/>
                <w:sz w:val="22"/>
                <w:szCs w:val="22"/>
              </w:rPr>
              <w:t>时间的工件</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越温保护装置，确保长时间工作的可靠性</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5.此机采用进口原装东芝大功率管，进口黑金刚大电解电容</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6.输出功率:2*300W/8Ω</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7.频率响应：20Hz--20KHz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8.失真：&lt;0.1%</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9.转换速率：&gt;100V/us</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10.阻尼系数：&gt;100:1</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11.噪声：&lt;-92dB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12.输出直流电压：&lt;+/-5mv</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13.输入阻抗：</w:t>
            </w:r>
            <w:proofErr w:type="gramStart"/>
            <w:r w:rsidRPr="00D8262C">
              <w:rPr>
                <w:rFonts w:ascii="宋体" w:hAnsi="宋体" w:hint="eastAsia"/>
                <w:color w:val="000000"/>
                <w:kern w:val="0"/>
                <w:sz w:val="22"/>
                <w:szCs w:val="22"/>
              </w:rPr>
              <w:t>话简</w:t>
            </w:r>
            <w:proofErr w:type="gramEnd"/>
            <w:r w:rsidRPr="00D8262C">
              <w:rPr>
                <w:rFonts w:ascii="宋体" w:hAnsi="宋体" w:hint="eastAsia"/>
                <w:color w:val="000000"/>
                <w:kern w:val="0"/>
                <w:sz w:val="22"/>
                <w:szCs w:val="22"/>
              </w:rPr>
              <w:t>10kohms线路10kohms</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14.输出连接：L,R通道各2组功率输出接口</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15.冷却：变速风机，强制冷却</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16.供电电源：AC 220V(+/-10%)50/60Hz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17.保险：T7A</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18.外形尺寸：430*132*440(mm)</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19.重量：14.5kg</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20.遥控功能：Mp3带遥控功能</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21.附件：说明书一字螺丝刀</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二、音箱2只</w:t>
            </w:r>
            <w:r w:rsidRPr="00D8262C">
              <w:rPr>
                <w:rFonts w:ascii="宋体" w:hAnsi="宋体" w:hint="eastAsia"/>
                <w:color w:val="000000"/>
                <w:kern w:val="0"/>
                <w:sz w:val="22"/>
                <w:szCs w:val="22"/>
              </w:rPr>
              <w:br/>
              <w:t>1.系统类型：单8寸二分频音箱</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2.额定功率：160W</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3.峰值功率：640W</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4.频率范围(－10dB）：75Hz-19KHz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5.频率响应(±3dB）：80Hz-19KHz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6.分频模式：被动分频</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7.灵敏度(1W/1m）：93dB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8.最大声压级(1m）：115dB(120dB peak)</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9.阻抗：8Ω</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10.指向角度(H×V）：90°×90°</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11.低音单元：1×8寸低频单元38</w:t>
            </w:r>
            <w:proofErr w:type="gramStart"/>
            <w:r w:rsidRPr="00D8262C">
              <w:rPr>
                <w:rFonts w:ascii="宋体" w:hAnsi="宋体" w:hint="eastAsia"/>
                <w:color w:val="000000"/>
                <w:kern w:val="0"/>
                <w:sz w:val="22"/>
                <w:szCs w:val="22"/>
              </w:rPr>
              <w:t>芯音圈</w:t>
            </w:r>
            <w:proofErr w:type="gramEnd"/>
            <w:r w:rsidR="00AA04D6">
              <w:rPr>
                <w:rFonts w:ascii="宋体" w:hAnsi="宋体" w:hint="eastAsia"/>
                <w:color w:val="000000"/>
                <w:kern w:val="0"/>
                <w:sz w:val="22"/>
                <w:szCs w:val="22"/>
              </w:rPr>
              <w:t>；</w:t>
            </w:r>
            <w:r w:rsidRPr="00D8262C">
              <w:rPr>
                <w:rFonts w:ascii="宋体" w:hAnsi="宋体" w:hint="eastAsia"/>
                <w:color w:val="000000"/>
                <w:kern w:val="0"/>
                <w:sz w:val="22"/>
                <w:szCs w:val="22"/>
              </w:rPr>
              <w:br/>
              <w:t>12.高音单元；：1×25mm芯压缩高音驱动器</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13.箱体材料/表面处理：中纤板/亚光黑色点漆</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 xml:space="preserve">14.接口：1×NL4 </w:t>
            </w:r>
            <w:proofErr w:type="spellStart"/>
            <w:r w:rsidRPr="00D8262C">
              <w:rPr>
                <w:rFonts w:ascii="宋体" w:hAnsi="宋体" w:hint="eastAsia"/>
                <w:color w:val="000000"/>
                <w:kern w:val="0"/>
                <w:sz w:val="22"/>
                <w:szCs w:val="22"/>
              </w:rPr>
              <w:t>Speakon</w:t>
            </w:r>
            <w:proofErr w:type="spellEnd"/>
            <w:r w:rsidR="00AA04D6">
              <w:rPr>
                <w:rFonts w:ascii="宋体" w:hAnsi="宋体" w:hint="eastAsia"/>
                <w:color w:val="000000"/>
                <w:kern w:val="0"/>
                <w:sz w:val="22"/>
                <w:szCs w:val="22"/>
              </w:rPr>
              <w:t>；</w:t>
            </w:r>
            <w:r w:rsidRPr="00D8262C">
              <w:rPr>
                <w:rFonts w:ascii="宋体" w:hAnsi="宋体" w:hint="eastAsia"/>
                <w:color w:val="000000"/>
                <w:kern w:val="0"/>
                <w:sz w:val="22"/>
                <w:szCs w:val="22"/>
              </w:rPr>
              <w:br/>
              <w:t>15.箱体尺寸(H×W×D)mm：420×254×250</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16.重量：7.8Kg</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17.吊挂系统：</w:t>
            </w:r>
            <w:proofErr w:type="gramStart"/>
            <w:r w:rsidRPr="00D8262C">
              <w:rPr>
                <w:rFonts w:ascii="宋体" w:hAnsi="宋体" w:hint="eastAsia"/>
                <w:color w:val="000000"/>
                <w:kern w:val="0"/>
                <w:sz w:val="22"/>
                <w:szCs w:val="22"/>
              </w:rPr>
              <w:t>标配</w:t>
            </w:r>
            <w:proofErr w:type="gramEnd"/>
            <w:r w:rsidRPr="00D8262C">
              <w:rPr>
                <w:rFonts w:ascii="宋体" w:hAnsi="宋体" w:hint="eastAsia"/>
                <w:color w:val="000000"/>
                <w:kern w:val="0"/>
                <w:sz w:val="22"/>
                <w:szCs w:val="22"/>
              </w:rPr>
              <w:t>U型支架</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三、无线麦克风1套</w:t>
            </w:r>
            <w:r w:rsidRPr="00D8262C">
              <w:rPr>
                <w:rFonts w:ascii="宋体" w:hAnsi="宋体" w:hint="eastAsia"/>
                <w:color w:val="000000"/>
                <w:kern w:val="0"/>
                <w:sz w:val="22"/>
                <w:szCs w:val="22"/>
              </w:rPr>
              <w:br/>
              <w:t>1.针对专业场所开发设计的高稳定/耐用性管体结构</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2.双通道UHF无线系统，每通道100个频率可选</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3.背光式LED显示屏指示了RF和AF信号强度，电池状态，分集通道指示（A/B），频率，频率组/频道等工作状态</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4.采用数字音码锁定技术，有效阻隔使用环境中</w:t>
            </w:r>
            <w:proofErr w:type="gramStart"/>
            <w:r w:rsidRPr="00D8262C">
              <w:rPr>
                <w:rFonts w:ascii="宋体" w:hAnsi="宋体" w:hint="eastAsia"/>
                <w:color w:val="000000"/>
                <w:kern w:val="0"/>
                <w:sz w:val="22"/>
                <w:szCs w:val="22"/>
              </w:rPr>
              <w:t>的杂讯干扰</w:t>
            </w:r>
            <w:proofErr w:type="gramEnd"/>
            <w:r w:rsidR="00AA04D6">
              <w:rPr>
                <w:rFonts w:ascii="宋体" w:hAnsi="宋体" w:hint="eastAsia"/>
                <w:color w:val="000000"/>
                <w:kern w:val="0"/>
                <w:sz w:val="22"/>
                <w:szCs w:val="22"/>
              </w:rPr>
              <w:t>；</w:t>
            </w:r>
            <w:r w:rsidRPr="00D8262C">
              <w:rPr>
                <w:rFonts w:ascii="宋体" w:hAnsi="宋体" w:hint="eastAsia"/>
                <w:color w:val="000000"/>
                <w:kern w:val="0"/>
                <w:sz w:val="22"/>
                <w:szCs w:val="22"/>
              </w:rPr>
              <w:br/>
              <w:t>5.采用最新红外线自动对频（IR）技术，设定和操作更简便</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6.2支话筒可互换使用，通用性强，全金属电镀管体，坚固，抗摔，耐磨</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7.频率范围：610MHz-670MHz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8.信道数目：200个</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9.信道间隔：300KHZ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10.频率稳定度：±0.005%</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11.动态范围：100db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12.最大偏移：±45KHZ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13.音频频率响应：40HZ-18KHZ(±2db)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14.综合信噪比：&gt;105db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15.综合失真：≤0.5%</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接收机技：</w:t>
            </w:r>
            <w:r w:rsidRPr="00D8262C">
              <w:rPr>
                <w:rFonts w:ascii="宋体" w:hAnsi="宋体" w:hint="eastAsia"/>
                <w:color w:val="000000"/>
                <w:kern w:val="0"/>
                <w:sz w:val="22"/>
                <w:szCs w:val="22"/>
              </w:rPr>
              <w:br/>
              <w:t>16.中频：110MHZ. 10.7MHZ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17.天线接入：TNC/50Ω</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18.灵敏度：12dBuV(80db S/N)</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19.灵敏度调节范围：12-32dBuV</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20.杂散抑制：≥75db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21.最大输出电平：+10dbv</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22.供电方式：直流12V 400mA输入</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发射器：</w:t>
            </w:r>
            <w:r w:rsidRPr="00D8262C">
              <w:rPr>
                <w:rFonts w:ascii="宋体" w:hAnsi="宋体" w:hint="eastAsia"/>
                <w:color w:val="000000"/>
                <w:kern w:val="0"/>
                <w:sz w:val="22"/>
                <w:szCs w:val="22"/>
              </w:rPr>
              <w:br/>
              <w:t>23.输出功率：高功率30MW，低功率3MW</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24.音频频率响应：40~18,000Hz，（+1 dB，-3 dB）.整体系统频率响应取决于选取的话筒单元</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25.杂散抑制：-60db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26.电池寿命：正常功率发射时，可使用超过20小时</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27.材质：锌铝合金结构</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四、领夹麦克风1套</w:t>
            </w:r>
            <w:r w:rsidRPr="00D8262C">
              <w:rPr>
                <w:rFonts w:ascii="宋体" w:hAnsi="宋体" w:hint="eastAsia"/>
                <w:color w:val="000000"/>
                <w:kern w:val="0"/>
                <w:sz w:val="22"/>
                <w:szCs w:val="22"/>
              </w:rPr>
              <w:br/>
              <w:t>1.针对专业场所开发设计的高稳定/耐用性管体结构</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2.双通道UHF无线系统，每通道100个频率可选</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3.背光式LED显示屏指示了RF和AF信号强度，电池状态，分集通道指示（A/B），频率，频率组/频道等工作状态</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4.采用数字音码锁定技术，有效阻隔使用环境中的杂讯干扰</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5.采用最新红外线自动对频（IR）技术，设定和操作更简便</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6.2支话筒可互换使用，通用性强，全金属电镀管体，坚固，抗摔，耐磨</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7.频率范围：610MHz-670MHz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8.信道数目：200个</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9.信道间隔：300KHZ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10.频率稳定度：±0.005%</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11.动态范围：100db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12.最大偏移：±45KHZ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13.音频频率响应：40HZ-18KHZ(±2db)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14.综合信噪比：&gt;105db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15.综合失真：≤0.5%</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接收机技：</w:t>
            </w:r>
            <w:r w:rsidRPr="00D8262C">
              <w:rPr>
                <w:rFonts w:ascii="宋体" w:hAnsi="宋体" w:hint="eastAsia"/>
                <w:color w:val="000000"/>
                <w:kern w:val="0"/>
                <w:sz w:val="22"/>
                <w:szCs w:val="22"/>
              </w:rPr>
              <w:br/>
              <w:t>16.中频：110MHZ. 10.7MHZ</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17.天线接入：TNC/50Ω</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18.灵敏度：12dBuV(80db S/N)</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19.灵敏度调节范围：12-32dBuV</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20.杂散抑制：≥75db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21.最大输出电平：+10dbv</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22.供电方式：直流12V 400mA输入</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发射器：</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23.输出功率：高功率30MW，低功率3MW</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24.音频频率响应：40~18,000Hz，（+1dB，-3dB）.整体系统频率响应取决于选取的话筒单元</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25.杂散抑制：-60db</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26.电池寿命：正常功率发射时，可使用超过20小时</w:t>
            </w:r>
            <w:r w:rsidR="00AA04D6">
              <w:rPr>
                <w:rFonts w:ascii="宋体" w:hAnsi="宋体" w:hint="eastAsia"/>
                <w:color w:val="000000"/>
                <w:kern w:val="0"/>
                <w:sz w:val="22"/>
                <w:szCs w:val="22"/>
              </w:rPr>
              <w:t>；</w:t>
            </w:r>
            <w:r w:rsidRPr="00D8262C">
              <w:rPr>
                <w:rFonts w:ascii="宋体" w:hAnsi="宋体" w:hint="eastAsia"/>
                <w:color w:val="000000"/>
                <w:kern w:val="0"/>
                <w:sz w:val="22"/>
                <w:szCs w:val="22"/>
              </w:rPr>
              <w:br/>
              <w:t>27.材质：锌铝合金结构</w:t>
            </w:r>
            <w:r w:rsidR="00AA04D6">
              <w:rPr>
                <w:rFonts w:ascii="宋体" w:hAnsi="宋体" w:hint="eastAsia"/>
                <w:color w:val="000000"/>
                <w:kern w:val="0"/>
                <w:sz w:val="22"/>
                <w:szCs w:val="22"/>
              </w:rPr>
              <w:t>。</w:t>
            </w:r>
          </w:p>
        </w:tc>
        <w:tc>
          <w:tcPr>
            <w:tcW w:w="765" w:type="dxa"/>
            <w:tcBorders>
              <w:top w:val="single" w:sz="4" w:space="0" w:color="auto"/>
              <w:left w:val="nil"/>
              <w:bottom w:val="single" w:sz="4" w:space="0" w:color="000000"/>
              <w:right w:val="single" w:sz="4" w:space="0" w:color="000000"/>
            </w:tcBorders>
            <w:shd w:val="clear" w:color="auto" w:fill="FFFFFF"/>
            <w:vAlign w:val="center"/>
          </w:tcPr>
          <w:p w14:paraId="6BD46AEC"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1项</w:t>
            </w:r>
          </w:p>
        </w:tc>
      </w:tr>
      <w:tr w:rsidR="00D8262C" w:rsidRPr="00D8262C" w14:paraId="494C24D1" w14:textId="77777777" w:rsidTr="00A66FE7">
        <w:trPr>
          <w:trHeight w:val="960"/>
        </w:trPr>
        <w:tc>
          <w:tcPr>
            <w:tcW w:w="68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74FBD56" w14:textId="77777777" w:rsidR="00D8262C" w:rsidRPr="00D8262C" w:rsidRDefault="00D8262C" w:rsidP="0090250B">
            <w:pPr>
              <w:widowControl/>
              <w:spacing w:line="370" w:lineRule="exact"/>
              <w:jc w:val="center"/>
              <w:rPr>
                <w:rFonts w:ascii="宋体" w:hAnsi="宋体" w:hint="eastAsia"/>
                <w:color w:val="000000"/>
                <w:kern w:val="0"/>
                <w:sz w:val="22"/>
                <w:szCs w:val="22"/>
              </w:rPr>
            </w:pPr>
            <w:r w:rsidRPr="00D8262C">
              <w:rPr>
                <w:rFonts w:ascii="宋体" w:hAnsi="宋体" w:hint="eastAsia"/>
                <w:color w:val="000000"/>
                <w:kern w:val="0"/>
                <w:sz w:val="22"/>
                <w:szCs w:val="22"/>
              </w:rPr>
              <w:lastRenderedPageBreak/>
              <w:t>3</w:t>
            </w:r>
          </w:p>
        </w:tc>
        <w:tc>
          <w:tcPr>
            <w:tcW w:w="1158" w:type="dxa"/>
            <w:tcBorders>
              <w:top w:val="single" w:sz="4" w:space="0" w:color="auto"/>
              <w:left w:val="nil"/>
              <w:bottom w:val="single" w:sz="4" w:space="0" w:color="000000"/>
              <w:right w:val="single" w:sz="4" w:space="0" w:color="000000"/>
            </w:tcBorders>
            <w:shd w:val="clear" w:color="auto" w:fill="FFFFFF"/>
            <w:vAlign w:val="center"/>
          </w:tcPr>
          <w:p w14:paraId="091F6DF4" w14:textId="77777777" w:rsidR="00D8262C" w:rsidRPr="00D8262C" w:rsidRDefault="00D8262C" w:rsidP="0090250B">
            <w:pPr>
              <w:widowControl/>
              <w:spacing w:line="370" w:lineRule="exact"/>
              <w:jc w:val="center"/>
              <w:rPr>
                <w:rFonts w:ascii="宋体" w:hAnsi="宋体" w:hint="eastAsia"/>
                <w:color w:val="000000"/>
                <w:kern w:val="0"/>
                <w:sz w:val="22"/>
                <w:szCs w:val="22"/>
              </w:rPr>
            </w:pPr>
            <w:r w:rsidRPr="00D8262C">
              <w:rPr>
                <w:rFonts w:ascii="宋体" w:hAnsi="宋体" w:hint="eastAsia"/>
                <w:color w:val="000000"/>
                <w:kern w:val="0"/>
                <w:sz w:val="22"/>
                <w:szCs w:val="22"/>
              </w:rPr>
              <w:t>幼儿园环境创设虚拟仿真平台</w:t>
            </w:r>
          </w:p>
        </w:tc>
        <w:tc>
          <w:tcPr>
            <w:tcW w:w="7516" w:type="dxa"/>
            <w:tcBorders>
              <w:top w:val="single" w:sz="4" w:space="0" w:color="auto"/>
              <w:left w:val="nil"/>
              <w:bottom w:val="single" w:sz="4" w:space="0" w:color="000000"/>
              <w:right w:val="single" w:sz="4" w:space="0" w:color="000000"/>
            </w:tcBorders>
            <w:shd w:val="clear" w:color="auto" w:fill="FFFFFF"/>
            <w:vAlign w:val="center"/>
          </w:tcPr>
          <w:p w14:paraId="15C9D7B9"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（一）内容参数</w:t>
            </w:r>
          </w:p>
          <w:p w14:paraId="7B65A2E1"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1．用户可以根据不同的创设需求，灵活地调整模型的大小和方向，以适应不同的创设情境。通过使用高精模型进行环境创设，平台包括主题选择、场景选择、区域创建、区域材料投放与创设等。</w:t>
            </w:r>
          </w:p>
          <w:p w14:paraId="0526874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2．主题选择：实验提供环境创设主题选择，包含我爱我家、民族一家亲、我爱祖国、我爱幼儿园、过新年、劳动最光荣、传统文化等不少于7个主题。</w:t>
            </w:r>
          </w:p>
          <w:p w14:paraId="32216EAA"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3．场景选择：实验模拟幼儿园真实场景，提供4种不同风格的场景选择。</w:t>
            </w:r>
          </w:p>
          <w:p w14:paraId="479F337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4．区域创建：实验提供环境</w:t>
            </w:r>
            <w:proofErr w:type="gramStart"/>
            <w:r w:rsidRPr="00D8262C">
              <w:rPr>
                <w:rFonts w:ascii="宋体" w:hAnsi="宋体" w:hint="eastAsia"/>
                <w:color w:val="000000"/>
                <w:kern w:val="0"/>
                <w:sz w:val="22"/>
                <w:szCs w:val="22"/>
              </w:rPr>
              <w:t>创设区角选择</w:t>
            </w:r>
            <w:proofErr w:type="gramEnd"/>
            <w:r w:rsidRPr="00D8262C">
              <w:rPr>
                <w:rFonts w:ascii="宋体" w:hAnsi="宋体" w:hint="eastAsia"/>
                <w:color w:val="000000"/>
                <w:kern w:val="0"/>
                <w:sz w:val="22"/>
                <w:szCs w:val="22"/>
              </w:rPr>
              <w:t>，包含美工区、益智区、阅读区、建构区、表演区、娃娃家、生活区、理发店、</w:t>
            </w:r>
            <w:proofErr w:type="gramStart"/>
            <w:r w:rsidRPr="00D8262C">
              <w:rPr>
                <w:rFonts w:ascii="宋体" w:hAnsi="宋体" w:hint="eastAsia"/>
                <w:color w:val="000000"/>
                <w:kern w:val="0"/>
                <w:sz w:val="22"/>
                <w:szCs w:val="22"/>
              </w:rPr>
              <w:t>科学区</w:t>
            </w:r>
            <w:proofErr w:type="gramEnd"/>
            <w:r w:rsidRPr="00D8262C">
              <w:rPr>
                <w:rFonts w:ascii="宋体" w:hAnsi="宋体" w:hint="eastAsia"/>
                <w:color w:val="000000"/>
                <w:kern w:val="0"/>
                <w:sz w:val="22"/>
                <w:szCs w:val="22"/>
              </w:rPr>
              <w:t>等不少于9个区角。</w:t>
            </w:r>
          </w:p>
          <w:p w14:paraId="41874A68"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5．区域规划：实验提供区域规划功能，点击区域创建（按钮），区域块会跟随鼠标移动，可以点击场景任意位置放置区域块。</w:t>
            </w:r>
          </w:p>
          <w:p w14:paraId="7E3E4541"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6．区域信息面板：区域信息面板展示区域基础信息，包含区域类型名称，区域长和宽。点击不同的区域，展示不同区域的基础信息；长（滑块），滑动滑块调整区域的长，单位为分米；宽（滑块），滑动滑块调整区域的宽，单位为分米；确认（按钮），点击确认按钮可对当前选择的区域的信息进行调整。</w:t>
            </w:r>
          </w:p>
          <w:p w14:paraId="35F3C7C6"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7．物体操作：放置物品在场景中，或者单击选择物体时，出现移动操作轴，支持前后上下左右移动操作，点击对应的</w:t>
            </w:r>
            <w:proofErr w:type="gramStart"/>
            <w:r w:rsidRPr="00D8262C">
              <w:rPr>
                <w:rFonts w:ascii="宋体" w:hAnsi="宋体" w:hint="eastAsia"/>
                <w:color w:val="000000"/>
                <w:kern w:val="0"/>
                <w:sz w:val="22"/>
                <w:szCs w:val="22"/>
              </w:rPr>
              <w:t>轴可以</w:t>
            </w:r>
            <w:proofErr w:type="gramEnd"/>
            <w:r w:rsidRPr="00D8262C">
              <w:rPr>
                <w:rFonts w:ascii="宋体" w:hAnsi="宋体" w:hint="eastAsia"/>
                <w:color w:val="000000"/>
                <w:kern w:val="0"/>
                <w:sz w:val="22"/>
                <w:szCs w:val="22"/>
              </w:rPr>
              <w:t>移动模型。</w:t>
            </w:r>
          </w:p>
          <w:p w14:paraId="6443C5D4"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8．物体调整面板：点选物体后，打开物品调整面板，主要用于物品的旋转、删除和大小缩放操作（部分材料支持大小缩放功能），支持大小缩放功能的物品有：场景设施、地垫、墙饰材料；点击删除按钮，弹出删除确认弹窗，可删除当前选择的物品；点击左转/右转90°按钮，可向左或向右旋转模型，一次90度；滑动（大小）滑块，可调整模型的大小（部分材料支持大小调整功能）。</w:t>
            </w:r>
          </w:p>
          <w:p w14:paraId="17093A1F"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9．投放列表窗口：点击投放记录按钮，展示当前场景内规划的区域以及在场景中投放的物品清单。</w:t>
            </w:r>
          </w:p>
          <w:p w14:paraId="5807848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10．美工区：包含各类剪刀、各类纸张、油画棒、水彩笔、画笔、水粉颜料、橡皮泥及工具、毛线、胶棒、纸杯、贝壳、纽扣、瓶子、冰棒棍，吸管等，不少于90个材料模型。</w:t>
            </w:r>
          </w:p>
          <w:p w14:paraId="337379D8"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lastRenderedPageBreak/>
              <w:t>11．建构区：包含雪花片、木质积木、子弹头积木、管道积木、纸砖积木、吸管建构积木、立体彩片积木，乐高积木、交通指示牌、牛奶箱、饮料瓶、易拉罐、磁力片模型、积木模型等，不少于50个材料模型。</w:t>
            </w:r>
          </w:p>
          <w:p w14:paraId="70162EA7"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12．阅读区：包含各</w:t>
            </w:r>
            <w:proofErr w:type="gramStart"/>
            <w:r w:rsidRPr="00D8262C">
              <w:rPr>
                <w:rFonts w:ascii="宋体" w:hAnsi="宋体" w:hint="eastAsia"/>
                <w:color w:val="000000"/>
                <w:kern w:val="0"/>
                <w:sz w:val="22"/>
                <w:szCs w:val="22"/>
              </w:rPr>
              <w:t>类绘本</w:t>
            </w:r>
            <w:proofErr w:type="gramEnd"/>
            <w:r w:rsidRPr="00D8262C">
              <w:rPr>
                <w:rFonts w:ascii="宋体" w:hAnsi="宋体" w:hint="eastAsia"/>
                <w:color w:val="000000"/>
                <w:kern w:val="0"/>
                <w:sz w:val="22"/>
                <w:szCs w:val="22"/>
              </w:rPr>
              <w:t>图书、各类书柜、沙发、抱枕、帐篷、故事骰子、故事绘本、自制书签、各</w:t>
            </w:r>
            <w:proofErr w:type="gramStart"/>
            <w:r w:rsidRPr="00D8262C">
              <w:rPr>
                <w:rFonts w:ascii="宋体" w:hAnsi="宋体" w:hint="eastAsia"/>
                <w:color w:val="000000"/>
                <w:kern w:val="0"/>
                <w:sz w:val="22"/>
                <w:szCs w:val="22"/>
              </w:rPr>
              <w:t>类故事</w:t>
            </w:r>
            <w:proofErr w:type="gramEnd"/>
            <w:r w:rsidRPr="00D8262C">
              <w:rPr>
                <w:rFonts w:ascii="宋体" w:hAnsi="宋体" w:hint="eastAsia"/>
                <w:color w:val="000000"/>
                <w:kern w:val="0"/>
                <w:sz w:val="22"/>
                <w:szCs w:val="22"/>
              </w:rPr>
              <w:t>盒子、图书修补工具等，不少于105个材料模型。</w:t>
            </w:r>
          </w:p>
          <w:p w14:paraId="1E08BF0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13．表演区：包含小舞台、红</w:t>
            </w:r>
            <w:proofErr w:type="gramStart"/>
            <w:r w:rsidRPr="00D8262C">
              <w:rPr>
                <w:rFonts w:ascii="宋体" w:hAnsi="宋体" w:hint="eastAsia"/>
                <w:color w:val="000000"/>
                <w:kern w:val="0"/>
                <w:sz w:val="22"/>
                <w:szCs w:val="22"/>
              </w:rPr>
              <w:t>毯</w:t>
            </w:r>
            <w:proofErr w:type="gramEnd"/>
            <w:r w:rsidRPr="00D8262C">
              <w:rPr>
                <w:rFonts w:ascii="宋体" w:hAnsi="宋体" w:hint="eastAsia"/>
                <w:color w:val="000000"/>
                <w:kern w:val="0"/>
                <w:sz w:val="22"/>
                <w:szCs w:val="22"/>
              </w:rPr>
              <w:t>、幕布、皮影材料、麦克风、表演乐器、手偶、各类装扮服饰、发卡、帽子、墨镜、面具、头箍、背包、油纸伞及扇子等，不少于115个材料模型；</w:t>
            </w:r>
          </w:p>
          <w:p w14:paraId="5095E4EF"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14．科学区：包含放大镜、望远镜、昆虫标本、齿轮、透光片、人体内脏模型、地球仪、天平、万花筒、量杯、手电筒、沙漏、自制投影仪材料、摩擦静电实验材料、魔力磁铁实验材料等，不少于24个材料模型。</w:t>
            </w:r>
          </w:p>
          <w:p w14:paraId="217C79C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15．生活区：包含打扫工具、桶、围裙、缝工材料、包装材料、系鞋带、系红领巾材料、刷牙材料、扫落叶材料等，不少于12个材料模型。</w:t>
            </w:r>
          </w:p>
          <w:p w14:paraId="3F5939D6"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16．益智区：包含常识卡片、墙上益智操作材料、各类时钟、各类数字操作材料、七巧板、鲁班锁、魔方、扑克牌、拼图、迷宫、嵌板、飞行棋、围棋、算盘、串珠等，不少于50个材料模型。</w:t>
            </w:r>
          </w:p>
          <w:p w14:paraId="5D0C9F75"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17．娃娃家：包含厨房、洗衣机、梳妆台、娃娃床、各类娃娃、水果玩具、蔬菜玩具、刀具、碗筷、各类锅具、甜甜圈、蛋糕、调味料、电话、各类食物模型等，不少于30个材料模型。</w:t>
            </w:r>
          </w:p>
          <w:p w14:paraId="484E27B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18．理发店：包含洗头椅、镜台、洗发水、染发剂、理发工具、脸盆、小推车、理发店旋转灯、毛巾、热水器、烫发器、理发价目表、染发色卡、假发模型等，不少于14个材料模型。</w:t>
            </w:r>
          </w:p>
          <w:p w14:paraId="79576E80"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color w:val="000000"/>
                <w:kern w:val="0"/>
                <w:sz w:val="22"/>
                <w:szCs w:val="22"/>
              </w:rPr>
              <w:t>19．实验内的材料按照物品属性进行了划分，分类包括但不限于场景设施、墙饰材料、区域材料、主题材料等材料模型总量超1000个，学生可以</w:t>
            </w:r>
            <w:r w:rsidRPr="00D8262C">
              <w:rPr>
                <w:rFonts w:ascii="宋体" w:hAnsi="宋体" w:hint="eastAsia"/>
                <w:kern w:val="0"/>
                <w:sz w:val="22"/>
                <w:szCs w:val="22"/>
              </w:rPr>
              <w:t>根据物品属性进行检索，轻松获取各类材料模型。</w:t>
            </w:r>
          </w:p>
          <w:p w14:paraId="2A371378"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（二）技术参数：</w:t>
            </w:r>
          </w:p>
          <w:p w14:paraId="1DF2BCE2"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1.软件基于UNITY三维引擎技术，支持高效的三维渲染和场景加载，确保实时性和流畅性；支持大规模场景的构建和运行，满足复杂环境创设的需求；具有良好的稳定性和可靠性。</w:t>
            </w:r>
          </w:p>
          <w:p w14:paraId="0444FF39"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2.内容加载时间不超过1000ms；操作执行时间不超过200ms；数据传输时间不超过2500ms。</w:t>
            </w:r>
          </w:p>
          <w:p w14:paraId="65FFEE5E"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3.</w:t>
            </w:r>
            <w:proofErr w:type="gramStart"/>
            <w:r w:rsidRPr="00D8262C">
              <w:rPr>
                <w:rFonts w:ascii="宋体" w:hAnsi="宋体" w:hint="eastAsia"/>
                <w:kern w:val="0"/>
                <w:sz w:val="22"/>
                <w:szCs w:val="22"/>
              </w:rPr>
              <w:t>运行帧率不</w:t>
            </w:r>
            <w:proofErr w:type="gramEnd"/>
            <w:r w:rsidRPr="00D8262C">
              <w:rPr>
                <w:rFonts w:ascii="宋体" w:hAnsi="宋体" w:hint="eastAsia"/>
                <w:kern w:val="0"/>
                <w:sz w:val="22"/>
                <w:szCs w:val="22"/>
              </w:rPr>
              <w:t>低于60帧，支持场景内物品放置超1000个，</w:t>
            </w:r>
            <w:proofErr w:type="gramStart"/>
            <w:r w:rsidRPr="00D8262C">
              <w:rPr>
                <w:rFonts w:ascii="宋体" w:hAnsi="宋体" w:hint="eastAsia"/>
                <w:kern w:val="0"/>
                <w:sz w:val="22"/>
                <w:szCs w:val="22"/>
              </w:rPr>
              <w:t>帧率不</w:t>
            </w:r>
            <w:proofErr w:type="gramEnd"/>
            <w:r w:rsidRPr="00D8262C">
              <w:rPr>
                <w:rFonts w:ascii="宋体" w:hAnsi="宋体" w:hint="eastAsia"/>
                <w:kern w:val="0"/>
                <w:sz w:val="22"/>
                <w:szCs w:val="22"/>
              </w:rPr>
              <w:t>低于45帧。</w:t>
            </w:r>
          </w:p>
          <w:p w14:paraId="266882FD"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4.最大并发用户数：支持同时在线人数不低于500人。</w:t>
            </w:r>
          </w:p>
          <w:p w14:paraId="1275DA89"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5.负载均衡：采用多线程技术将软件内容运算分散到多个进程进行处理。保证系统的整体性能和稳定性。</w:t>
            </w:r>
          </w:p>
          <w:p w14:paraId="4E4D7D34"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lastRenderedPageBreak/>
              <w:t>6.内容扩展性：软件具备良好的扩展性，能够在不重新部署软件的情况下，升级软件及软件内容模型。</w:t>
            </w:r>
          </w:p>
          <w:p w14:paraId="0DC92004"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7.支持镜头上下移动，前进后退旋转等多种交互方式。</w:t>
            </w:r>
          </w:p>
          <w:p w14:paraId="77DDF10C"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8.支持多用户同时在线进行比赛和协作，确保比赛的公平性和互动性;支持数据的导出和备份功能，确保数据的安全性和可靠性。</w:t>
            </w:r>
          </w:p>
          <w:p w14:paraId="18755106"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9.资源制作：</w:t>
            </w:r>
          </w:p>
          <w:p w14:paraId="67B209CD"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（1）使用3DMAX、MAYA等专业三维软件制作虚拟仿真资源内容。</w:t>
            </w:r>
          </w:p>
          <w:p w14:paraId="342EE746"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（2）保证场景纹理不小于512*512像素，面数不低于5000个三角面，以提供高质量的视觉效果。</w:t>
            </w:r>
          </w:p>
          <w:p w14:paraId="066B2E31"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（3）平台内虚拟场景资源精度偏差控制在</w:t>
            </w:r>
            <w:proofErr w:type="gramStart"/>
            <w:r w:rsidRPr="00D8262C">
              <w:rPr>
                <w:rFonts w:ascii="宋体" w:hAnsi="宋体" w:hint="eastAsia"/>
                <w:kern w:val="0"/>
                <w:sz w:val="22"/>
                <w:szCs w:val="22"/>
              </w:rPr>
              <w:t>厘米级范围</w:t>
            </w:r>
            <w:proofErr w:type="gramEnd"/>
            <w:r w:rsidRPr="00D8262C">
              <w:rPr>
                <w:rFonts w:ascii="宋体" w:hAnsi="宋体" w:hint="eastAsia"/>
                <w:kern w:val="0"/>
                <w:sz w:val="22"/>
                <w:szCs w:val="22"/>
              </w:rPr>
              <w:t>内，确保高度精确。</w:t>
            </w:r>
          </w:p>
          <w:p w14:paraId="58D7C565"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（4）为主要物体材质添加丰富的纹理贴图、法线贴图、AO贴图等，增强场景的真实感。</w:t>
            </w:r>
          </w:p>
          <w:p w14:paraId="68BCAB5A"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10.支持保存画面图不少于4张，以及顶视图、区域规划图和4k分辨率720全景图。</w:t>
            </w:r>
          </w:p>
          <w:p w14:paraId="2906789C" w14:textId="15A6BAED"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11.为了保证教学的质量和效果，角色全部应为精细三维模型人物角色，角色模型贴图尺寸应≥1024x1024p，角色面部须具有骨骼蒙皮数据而不是贴图，可以通过骨骼带动皮肤运动，眼睛可以眨动、嘴巴可以模拟张开说话。</w:t>
            </w:r>
          </w:p>
          <w:p w14:paraId="784DB523"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（三）功能参数</w:t>
            </w:r>
          </w:p>
          <w:p w14:paraId="582AEFF5"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1.平台采用Java语言技术开发，具备稳定、安全、高效的特性，且满足跨平台需求。</w:t>
            </w:r>
          </w:p>
          <w:p w14:paraId="024467BE"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2.教学管理：</w:t>
            </w:r>
          </w:p>
          <w:p w14:paraId="154CA06B"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（1）教师角色：由管理员配置，可灵活配置班级与学生，支持教师灵活部署学习。</w:t>
            </w:r>
          </w:p>
          <w:p w14:paraId="37B2EBC9"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（2）学生角色：由教师配置，学生可直接进入学习界面。</w:t>
            </w:r>
          </w:p>
          <w:p w14:paraId="660C505D"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（3）管理员功能：可设置新增管理教师与学生，查看操作日志。</w:t>
            </w:r>
          </w:p>
          <w:p w14:paraId="0173F188"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（4）练习管理:支持</w:t>
            </w:r>
            <w:proofErr w:type="gramStart"/>
            <w:r w:rsidRPr="00D8262C">
              <w:rPr>
                <w:rFonts w:ascii="宋体" w:hAnsi="宋体" w:hint="eastAsia"/>
                <w:kern w:val="0"/>
                <w:sz w:val="22"/>
                <w:szCs w:val="22"/>
              </w:rPr>
              <w:t>多主题</w:t>
            </w:r>
            <w:proofErr w:type="gramEnd"/>
            <w:r w:rsidRPr="00D8262C">
              <w:rPr>
                <w:rFonts w:ascii="宋体" w:hAnsi="宋体" w:hint="eastAsia"/>
                <w:kern w:val="0"/>
                <w:sz w:val="22"/>
                <w:szCs w:val="22"/>
              </w:rPr>
              <w:t>练习选择。</w:t>
            </w:r>
          </w:p>
          <w:p w14:paraId="5805978A"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5）成果展示:支持查看创设结果，不少于4张画面图，以及顶视图、区域规划图和720全景图。须提供证明材料(包括但不限于厂家证明或功能截图或国家认可的第三方检测报告)或供应商承诺函并加盖供应商公章。</w:t>
            </w:r>
          </w:p>
          <w:p w14:paraId="69937E9F" w14:textId="024CCF98"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（6）物品清单统计:支持物品清单列表查看，包括创设的区域及区域内物品列表，包含物品文字和图片查看。</w:t>
            </w:r>
          </w:p>
          <w:p w14:paraId="5A6D77DF"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（7）主题动态添加:支持动态添加主题，包括主题名称，主题描述等。</w:t>
            </w:r>
          </w:p>
          <w:p w14:paraId="349C853F"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8）学习统计分析功能：可查看学习人员的平均分、最高分、最低分、及格率、优秀率等统计维度，教师可将成绩导出。须提供证明材料(包括但不限于厂家证明或功能截图或国家认可的第三方检测报告)或供应商承诺函并加盖供应商公章。</w:t>
            </w:r>
          </w:p>
          <w:p w14:paraId="73B0968E"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（9）教师批改：可对学习成果进行批改和打分。</w:t>
            </w:r>
          </w:p>
          <w:p w14:paraId="588CA92A"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lastRenderedPageBreak/>
              <w:t>★（10）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课程思政、</w:t>
            </w:r>
            <w:proofErr w:type="gramStart"/>
            <w:r w:rsidRPr="00D8262C">
              <w:rPr>
                <w:rFonts w:ascii="宋体" w:hAnsi="宋体" w:hint="eastAsia"/>
                <w:kern w:val="0"/>
                <w:sz w:val="22"/>
                <w:szCs w:val="22"/>
              </w:rPr>
              <w:t>微课资源</w:t>
            </w:r>
            <w:proofErr w:type="gramEnd"/>
            <w:r w:rsidRPr="00D8262C">
              <w:rPr>
                <w:rFonts w:ascii="宋体" w:hAnsi="宋体" w:hint="eastAsia"/>
                <w:kern w:val="0"/>
                <w:sz w:val="22"/>
                <w:szCs w:val="22"/>
              </w:rPr>
              <w:t>、国家政策、资源中心四个功能图标）相应功能图标，观看课程理论知识的资源（包括不限于视频、文档、PPT、思维导图等格式资源）。须提供证明材料(包括但不限于厂家证明或功能截图或国家认可的第三方检测报告)或供应商承诺函并加盖供应商公章。</w:t>
            </w:r>
          </w:p>
          <w:p w14:paraId="27429989"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★（11）学习室内学习大屏桌面上</w:t>
            </w:r>
            <w:proofErr w:type="gramStart"/>
            <w:r w:rsidRPr="00D8262C">
              <w:rPr>
                <w:rFonts w:ascii="宋体" w:hAnsi="宋体" w:hint="eastAsia"/>
                <w:kern w:val="0"/>
                <w:sz w:val="22"/>
                <w:szCs w:val="22"/>
              </w:rPr>
              <w:t>课程思政功能</w:t>
            </w:r>
            <w:proofErr w:type="gramEnd"/>
            <w:r w:rsidRPr="00D8262C">
              <w:rPr>
                <w:rFonts w:ascii="宋体" w:hAnsi="宋体" w:hint="eastAsia"/>
                <w:kern w:val="0"/>
                <w:sz w:val="22"/>
                <w:szCs w:val="22"/>
              </w:rPr>
              <w:t>，点开后课程</w:t>
            </w:r>
            <w:proofErr w:type="gramStart"/>
            <w:r w:rsidRPr="00D8262C">
              <w:rPr>
                <w:rFonts w:ascii="宋体" w:hAnsi="宋体" w:hint="eastAsia"/>
                <w:kern w:val="0"/>
                <w:sz w:val="22"/>
                <w:szCs w:val="22"/>
              </w:rPr>
              <w:t>思政资源</w:t>
            </w:r>
            <w:proofErr w:type="gramEnd"/>
            <w:r w:rsidRPr="00D8262C">
              <w:rPr>
                <w:rFonts w:ascii="宋体" w:hAnsi="宋体" w:hint="eastAsia"/>
                <w:kern w:val="0"/>
                <w:sz w:val="22"/>
                <w:szCs w:val="22"/>
              </w:rPr>
              <w:t>类型包含：保教案例、经典案例、经典演讲、经典歌曲、经典名言、经典纪录片、经典著作、电影赏析、时事新闻等内容，同时可</w:t>
            </w:r>
            <w:proofErr w:type="gramStart"/>
            <w:r w:rsidRPr="00D8262C">
              <w:rPr>
                <w:rFonts w:ascii="宋体" w:hAnsi="宋体" w:hint="eastAsia"/>
                <w:kern w:val="0"/>
                <w:sz w:val="22"/>
                <w:szCs w:val="22"/>
              </w:rPr>
              <w:t>根据思政元素</w:t>
            </w:r>
            <w:proofErr w:type="gramEnd"/>
            <w:r w:rsidRPr="00D8262C">
              <w:rPr>
                <w:rFonts w:ascii="宋体" w:hAnsi="宋体" w:hint="eastAsia"/>
                <w:kern w:val="0"/>
                <w:sz w:val="22"/>
                <w:szCs w:val="22"/>
              </w:rPr>
              <w:t>进行搜索，方便学生及教师查询。须提供证明材料(包括但不限于厂家证明或功能截图或国家认可的第三方检测报告)或供应商承诺函并加盖供应商公章。</w:t>
            </w:r>
          </w:p>
          <w:p w14:paraId="4108D81D"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★（12）学习室内学习大屏桌面上托</w:t>
            </w:r>
            <w:proofErr w:type="gramStart"/>
            <w:r w:rsidRPr="00D8262C">
              <w:rPr>
                <w:rFonts w:ascii="宋体" w:hAnsi="宋体" w:hint="eastAsia"/>
                <w:kern w:val="0"/>
                <w:sz w:val="22"/>
                <w:szCs w:val="22"/>
              </w:rPr>
              <w:t>育机构</w:t>
            </w:r>
            <w:proofErr w:type="gramEnd"/>
            <w:r w:rsidRPr="00D8262C">
              <w:rPr>
                <w:rFonts w:ascii="宋体" w:hAnsi="宋体" w:hint="eastAsia"/>
                <w:kern w:val="0"/>
                <w:sz w:val="22"/>
                <w:szCs w:val="22"/>
              </w:rPr>
              <w:t>功能，点开后托</w:t>
            </w:r>
            <w:proofErr w:type="gramStart"/>
            <w:r w:rsidRPr="00D8262C">
              <w:rPr>
                <w:rFonts w:ascii="宋体" w:hAnsi="宋体" w:hint="eastAsia"/>
                <w:kern w:val="0"/>
                <w:sz w:val="22"/>
                <w:szCs w:val="22"/>
              </w:rPr>
              <w:t>育机构</w:t>
            </w:r>
            <w:proofErr w:type="gramEnd"/>
            <w:r w:rsidRPr="00D8262C">
              <w:rPr>
                <w:rFonts w:ascii="宋体" w:hAnsi="宋体" w:hint="eastAsia"/>
                <w:kern w:val="0"/>
                <w:sz w:val="22"/>
                <w:szCs w:val="22"/>
              </w:rPr>
              <w:t>功能支持全国</w:t>
            </w:r>
            <w:proofErr w:type="gramStart"/>
            <w:r w:rsidRPr="00D8262C">
              <w:rPr>
                <w:rFonts w:ascii="宋体" w:hAnsi="宋体" w:hint="eastAsia"/>
                <w:kern w:val="0"/>
                <w:sz w:val="22"/>
                <w:szCs w:val="22"/>
              </w:rPr>
              <w:t>卫健委已经</w:t>
            </w:r>
            <w:proofErr w:type="gramEnd"/>
            <w:r w:rsidRPr="00D8262C">
              <w:rPr>
                <w:rFonts w:ascii="宋体" w:hAnsi="宋体" w:hint="eastAsia"/>
                <w:kern w:val="0"/>
                <w:sz w:val="22"/>
                <w:szCs w:val="22"/>
              </w:rPr>
              <w:t>备案过的托</w:t>
            </w:r>
            <w:proofErr w:type="gramStart"/>
            <w:r w:rsidRPr="00D8262C">
              <w:rPr>
                <w:rFonts w:ascii="宋体" w:hAnsi="宋体" w:hint="eastAsia"/>
                <w:kern w:val="0"/>
                <w:sz w:val="22"/>
                <w:szCs w:val="22"/>
              </w:rPr>
              <w:t>育机构</w:t>
            </w:r>
            <w:proofErr w:type="gramEnd"/>
            <w:r w:rsidRPr="00D8262C">
              <w:rPr>
                <w:rFonts w:ascii="宋体" w:hAnsi="宋体" w:hint="eastAsia"/>
                <w:kern w:val="0"/>
                <w:sz w:val="22"/>
                <w:szCs w:val="22"/>
              </w:rPr>
              <w:t>名单，可以随时了解托</w:t>
            </w:r>
            <w:proofErr w:type="gramStart"/>
            <w:r w:rsidRPr="00D8262C">
              <w:rPr>
                <w:rFonts w:ascii="宋体" w:hAnsi="宋体" w:hint="eastAsia"/>
                <w:kern w:val="0"/>
                <w:sz w:val="22"/>
                <w:szCs w:val="22"/>
              </w:rPr>
              <w:t>育机构</w:t>
            </w:r>
            <w:proofErr w:type="gramEnd"/>
            <w:r w:rsidRPr="00D8262C">
              <w:rPr>
                <w:rFonts w:ascii="宋体" w:hAnsi="宋体" w:hint="eastAsia"/>
                <w:kern w:val="0"/>
                <w:sz w:val="22"/>
                <w:szCs w:val="22"/>
              </w:rPr>
              <w:t>的基本信息：机构注册登记名称、机构招生名称、所属区域、机构住所、机构性质、备案通过时间、统一社会信用代码等。可随时进行检索查询。须提供证明材料(包括但不限于厂家证明或功能截图或国家认可的第三方检测报告)或供应商承诺函并加盖供应商公章。</w:t>
            </w:r>
          </w:p>
          <w:p w14:paraId="0B57A4FC" w14:textId="55A73555"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★（13）学习室内学习大屏桌面上国家政策功能：点开后国家政策功能支持按照各个省份提供</w:t>
            </w:r>
            <w:proofErr w:type="gramStart"/>
            <w:r w:rsidRPr="00D8262C">
              <w:rPr>
                <w:rFonts w:ascii="宋体" w:hAnsi="宋体" w:hint="eastAsia"/>
                <w:kern w:val="0"/>
                <w:sz w:val="22"/>
                <w:szCs w:val="22"/>
              </w:rPr>
              <w:t>各地市托育</w:t>
            </w:r>
            <w:proofErr w:type="gramEnd"/>
            <w:r w:rsidRPr="00D8262C">
              <w:rPr>
                <w:rFonts w:ascii="宋体" w:hAnsi="宋体" w:hint="eastAsia"/>
                <w:kern w:val="0"/>
                <w:sz w:val="22"/>
                <w:szCs w:val="22"/>
              </w:rPr>
              <w:t>政策，方便教师及学生及时了解最近托育政策，类型包括：政策文件、新闻等。同时可以按照年份来进行查询。须提供证明材料(包括但不限于厂家证明或功能截图或国家认可的第三方检测报告)或供应商承诺函并加盖供应商公章。</w:t>
            </w:r>
          </w:p>
          <w:p w14:paraId="3C60FFDC" w14:textId="2F091A2F"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（14）虚拟仿真实</w:t>
            </w:r>
            <w:proofErr w:type="gramStart"/>
            <w:r w:rsidRPr="00D8262C">
              <w:rPr>
                <w:rFonts w:ascii="宋体" w:hAnsi="宋体" w:hint="eastAsia"/>
                <w:kern w:val="0"/>
                <w:sz w:val="22"/>
                <w:szCs w:val="22"/>
              </w:rPr>
              <w:t>训任务</w:t>
            </w:r>
            <w:proofErr w:type="gramEnd"/>
            <w:r w:rsidRPr="00D8262C">
              <w:rPr>
                <w:rFonts w:ascii="宋体" w:hAnsi="宋体" w:hint="eastAsia"/>
                <w:kern w:val="0"/>
                <w:sz w:val="22"/>
                <w:szCs w:val="22"/>
              </w:rPr>
              <w:t>交互包含但不限于高亮、摄像头跟随、音频播放、点击、拖拽、漫游等交互形式。</w:t>
            </w:r>
          </w:p>
          <w:p w14:paraId="70446A1E" w14:textId="77777777" w:rsidR="00D8262C" w:rsidRPr="00D8262C" w:rsidRDefault="00D8262C" w:rsidP="0090250B">
            <w:pPr>
              <w:widowControl/>
              <w:spacing w:line="370" w:lineRule="exact"/>
              <w:jc w:val="left"/>
              <w:rPr>
                <w:rFonts w:ascii="宋体" w:hAnsi="宋体" w:hint="eastAsia"/>
                <w:kern w:val="0"/>
                <w:sz w:val="22"/>
                <w:szCs w:val="22"/>
              </w:rPr>
            </w:pPr>
            <w:r w:rsidRPr="00D8262C">
              <w:rPr>
                <w:rFonts w:ascii="宋体" w:hAnsi="宋体" w:hint="eastAsia"/>
                <w:kern w:val="0"/>
                <w:sz w:val="22"/>
                <w:szCs w:val="22"/>
              </w:rPr>
              <w:t>（四）提供移动端VR设备</w:t>
            </w:r>
          </w:p>
          <w:p w14:paraId="0BA800E1"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kern w:val="0"/>
                <w:sz w:val="22"/>
                <w:szCs w:val="22"/>
              </w:rPr>
              <w:t>提供移动端VR设备一套，内置包括但不限于13~18个月</w:t>
            </w:r>
            <w:r w:rsidRPr="00D8262C">
              <w:rPr>
                <w:rFonts w:ascii="宋体" w:hAnsi="宋体" w:hint="eastAsia"/>
                <w:color w:val="000000"/>
                <w:kern w:val="0"/>
                <w:sz w:val="22"/>
                <w:szCs w:val="22"/>
              </w:rPr>
              <w:t>幼儿教育活动设计与组织、气管异物阻塞预防与急救等任务。</w:t>
            </w:r>
          </w:p>
          <w:p w14:paraId="47367481"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1.13~18个月幼儿教育活动设计与组织：平台至少包括两名教师、一名男幼儿、一名女幼儿等相关的三维人物模型参与实训流程任务；实</w:t>
            </w:r>
            <w:proofErr w:type="gramStart"/>
            <w:r w:rsidRPr="00D8262C">
              <w:rPr>
                <w:rFonts w:ascii="宋体" w:hAnsi="宋体" w:hint="eastAsia"/>
                <w:color w:val="000000"/>
                <w:kern w:val="0"/>
                <w:sz w:val="22"/>
                <w:szCs w:val="22"/>
              </w:rPr>
              <w:t>训任务</w:t>
            </w:r>
            <w:proofErr w:type="gramEnd"/>
            <w:r w:rsidRPr="00D8262C">
              <w:rPr>
                <w:rFonts w:ascii="宋体" w:hAnsi="宋体" w:hint="eastAsia"/>
                <w:color w:val="000000"/>
                <w:kern w:val="0"/>
                <w:sz w:val="22"/>
                <w:szCs w:val="22"/>
              </w:rPr>
              <w:t>不少于25个技能点；设置情景导入、活动设计、活动准备、活动组织、整理记录等环节，根据幼儿的年龄特点进行设计与组织活动教案，教案包括活动目标、活动过程等根据平台提供的内容进行选择拖拽；根据教案将合适的3D物品教具3D进行拖拽到托盘内，教具包含触觉球、彩色手铃、镜子、哈哈镜、生活照展板等。活动组织过程中包含点名环节组织中根据触觉球与音乐与2名幼儿进行互动、我的小手组织环节中播放《我有一双小小手》的真人</w:t>
            </w:r>
            <w:r w:rsidRPr="00D8262C">
              <w:rPr>
                <w:rFonts w:ascii="宋体" w:hAnsi="宋体" w:hint="eastAsia"/>
                <w:color w:val="000000"/>
                <w:kern w:val="0"/>
                <w:sz w:val="22"/>
                <w:szCs w:val="22"/>
              </w:rPr>
              <w:lastRenderedPageBreak/>
              <w:t>视频进行学习并且与幼儿进行互动、我的样子环节组织中通过镜子帮助幼儿了解自己的五官、我在哪里组织环节中通过不同的照片让幼儿找到自己、结束活动、活动延伸包含填写观察记录表。记录表包含活动名称、姓名、年龄、活动态度、领域发展水平、教育建议等。</w:t>
            </w:r>
          </w:p>
          <w:p w14:paraId="0F205E9F"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2.气管异物阻塞预防与急救实</w:t>
            </w:r>
            <w:proofErr w:type="gramStart"/>
            <w:r w:rsidRPr="00D8262C">
              <w:rPr>
                <w:rFonts w:ascii="宋体" w:hAnsi="宋体" w:hint="eastAsia"/>
                <w:color w:val="000000"/>
                <w:kern w:val="0"/>
                <w:sz w:val="22"/>
                <w:szCs w:val="22"/>
              </w:rPr>
              <w:t>训任务</w:t>
            </w:r>
            <w:proofErr w:type="gramEnd"/>
            <w:r w:rsidRPr="00D8262C">
              <w:rPr>
                <w:rFonts w:ascii="宋体" w:hAnsi="宋体" w:hint="eastAsia"/>
                <w:color w:val="000000"/>
                <w:kern w:val="0"/>
                <w:sz w:val="22"/>
                <w:szCs w:val="22"/>
              </w:rPr>
              <w:t>包含：平台内置伤害识别、实施救治、整理记录以及伤害预防等技能考核点。涵盖气道异物阻塞识别、背部叩击、胸部冲击等内容，围绕这些内容设置不少于23个技能考核点，学生通过实训任务，能够了解婴儿气管异物阻塞的表现，掌握正确急救的方法，能够树立安全防范意识，做好预防工作，减少婴儿气管异物阻塞的发生。</w:t>
            </w:r>
          </w:p>
        </w:tc>
        <w:tc>
          <w:tcPr>
            <w:tcW w:w="765" w:type="dxa"/>
            <w:tcBorders>
              <w:top w:val="single" w:sz="4" w:space="0" w:color="auto"/>
              <w:left w:val="nil"/>
              <w:bottom w:val="single" w:sz="4" w:space="0" w:color="000000"/>
              <w:right w:val="single" w:sz="4" w:space="0" w:color="000000"/>
            </w:tcBorders>
            <w:shd w:val="clear" w:color="auto" w:fill="FFFFFF"/>
            <w:vAlign w:val="center"/>
          </w:tcPr>
          <w:p w14:paraId="67DAA07F" w14:textId="77777777" w:rsidR="00D8262C" w:rsidRPr="00D8262C" w:rsidRDefault="00D8262C" w:rsidP="0090250B">
            <w:pPr>
              <w:widowControl/>
              <w:spacing w:line="370" w:lineRule="exact"/>
              <w:jc w:val="center"/>
              <w:rPr>
                <w:rFonts w:ascii="宋体" w:hAnsi="宋体" w:hint="eastAsia"/>
                <w:color w:val="000000"/>
                <w:kern w:val="0"/>
                <w:sz w:val="22"/>
                <w:szCs w:val="22"/>
              </w:rPr>
            </w:pPr>
          </w:p>
        </w:tc>
      </w:tr>
      <w:tr w:rsidR="00D8262C" w:rsidRPr="00D8262C" w14:paraId="5DD8E8F2" w14:textId="77777777" w:rsidTr="00A66FE7">
        <w:trPr>
          <w:trHeight w:val="788"/>
        </w:trPr>
        <w:tc>
          <w:tcPr>
            <w:tcW w:w="685" w:type="dxa"/>
            <w:tcBorders>
              <w:top w:val="single" w:sz="4" w:space="0" w:color="000000"/>
              <w:left w:val="single" w:sz="4" w:space="0" w:color="000000"/>
              <w:bottom w:val="single" w:sz="4" w:space="0" w:color="000000"/>
              <w:right w:val="single" w:sz="4" w:space="0" w:color="000000"/>
            </w:tcBorders>
            <w:vAlign w:val="center"/>
          </w:tcPr>
          <w:p w14:paraId="092D495C"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4</w:t>
            </w:r>
          </w:p>
        </w:tc>
        <w:tc>
          <w:tcPr>
            <w:tcW w:w="1158" w:type="dxa"/>
            <w:tcBorders>
              <w:top w:val="single" w:sz="4" w:space="0" w:color="000000"/>
              <w:left w:val="nil"/>
              <w:bottom w:val="single" w:sz="4" w:space="0" w:color="000000"/>
              <w:right w:val="single" w:sz="4" w:space="0" w:color="000000"/>
            </w:tcBorders>
            <w:vAlign w:val="center"/>
          </w:tcPr>
          <w:p w14:paraId="29640353"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学生桌椅套装</w:t>
            </w:r>
          </w:p>
        </w:tc>
        <w:tc>
          <w:tcPr>
            <w:tcW w:w="7516" w:type="dxa"/>
            <w:tcBorders>
              <w:top w:val="single" w:sz="4" w:space="0" w:color="000000"/>
              <w:left w:val="nil"/>
              <w:bottom w:val="single" w:sz="4" w:space="0" w:color="000000"/>
              <w:right w:val="single" w:sz="4" w:space="0" w:color="000000"/>
            </w:tcBorders>
            <w:vAlign w:val="center"/>
          </w:tcPr>
          <w:p w14:paraId="7CE043C4" w14:textId="77777777" w:rsidR="00D8262C" w:rsidRPr="00D8262C" w:rsidRDefault="00D8262C" w:rsidP="0090250B">
            <w:pPr>
              <w:widowControl/>
              <w:spacing w:line="370" w:lineRule="exact"/>
              <w:jc w:val="left"/>
              <w:rPr>
                <w:rFonts w:ascii="宋体" w:hAnsi="宋体" w:hint="eastAsia"/>
                <w:color w:val="000000"/>
                <w:sz w:val="22"/>
                <w:szCs w:val="22"/>
              </w:rPr>
            </w:pPr>
            <w:r w:rsidRPr="00D8262C">
              <w:rPr>
                <w:rFonts w:ascii="宋体" w:hAnsi="宋体" w:hint="eastAsia"/>
                <w:color w:val="000000"/>
                <w:kern w:val="0"/>
                <w:sz w:val="22"/>
                <w:szCs w:val="22"/>
              </w:rPr>
              <w:t>1.7张桌子规格：2000*1000*760，基材采用E1级多层实木面贴三聚氰胺饰面，桌面厚度不低于36mm，PUR封边，脚架为厚度30*60*1.2mm冷轧钢脚经喷涂环保塑粉。</w:t>
            </w:r>
            <w:r w:rsidRPr="00D8262C">
              <w:rPr>
                <w:rFonts w:ascii="宋体" w:hAnsi="宋体" w:hint="eastAsia"/>
                <w:color w:val="000000"/>
                <w:kern w:val="0"/>
                <w:sz w:val="22"/>
                <w:szCs w:val="22"/>
              </w:rPr>
              <w:br/>
              <w:t>2.50张椅子尺寸：约坐高46cm,坐宽：30cm；材质：高密度钢筋，坐垫科技布。</w:t>
            </w:r>
          </w:p>
        </w:tc>
        <w:tc>
          <w:tcPr>
            <w:tcW w:w="765" w:type="dxa"/>
            <w:tcBorders>
              <w:top w:val="single" w:sz="4" w:space="0" w:color="000000"/>
              <w:left w:val="nil"/>
              <w:bottom w:val="single" w:sz="4" w:space="0" w:color="000000"/>
              <w:right w:val="single" w:sz="4" w:space="0" w:color="000000"/>
            </w:tcBorders>
            <w:vAlign w:val="center"/>
          </w:tcPr>
          <w:p w14:paraId="4294B462"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7套</w:t>
            </w:r>
          </w:p>
        </w:tc>
      </w:tr>
      <w:tr w:rsidR="00D8262C" w:rsidRPr="00D8262C" w14:paraId="25C5FF2A" w14:textId="77777777" w:rsidTr="00A66FE7">
        <w:trPr>
          <w:trHeight w:val="960"/>
        </w:trPr>
        <w:tc>
          <w:tcPr>
            <w:tcW w:w="685" w:type="dxa"/>
            <w:tcBorders>
              <w:top w:val="single" w:sz="4" w:space="0" w:color="000000"/>
              <w:left w:val="single" w:sz="4" w:space="0" w:color="000000"/>
              <w:bottom w:val="single" w:sz="4" w:space="0" w:color="000000"/>
              <w:right w:val="single" w:sz="4" w:space="0" w:color="000000"/>
            </w:tcBorders>
            <w:vAlign w:val="center"/>
          </w:tcPr>
          <w:p w14:paraId="656D617B"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5</w:t>
            </w:r>
          </w:p>
        </w:tc>
        <w:tc>
          <w:tcPr>
            <w:tcW w:w="1158" w:type="dxa"/>
            <w:tcBorders>
              <w:top w:val="single" w:sz="4" w:space="0" w:color="000000"/>
              <w:left w:val="nil"/>
              <w:bottom w:val="single" w:sz="4" w:space="0" w:color="000000"/>
              <w:right w:val="single" w:sz="4" w:space="0" w:color="000000"/>
            </w:tcBorders>
            <w:vAlign w:val="center"/>
          </w:tcPr>
          <w:p w14:paraId="30419628"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服装设计区域材料</w:t>
            </w:r>
          </w:p>
        </w:tc>
        <w:tc>
          <w:tcPr>
            <w:tcW w:w="7516" w:type="dxa"/>
            <w:tcBorders>
              <w:top w:val="single" w:sz="4" w:space="0" w:color="000000"/>
              <w:left w:val="nil"/>
              <w:bottom w:val="single" w:sz="4" w:space="0" w:color="000000"/>
              <w:right w:val="single" w:sz="4" w:space="0" w:color="000000"/>
            </w:tcBorders>
            <w:vAlign w:val="center"/>
          </w:tcPr>
          <w:p w14:paraId="5F2A5AA4" w14:textId="77777777" w:rsidR="00D8262C" w:rsidRPr="00D8262C" w:rsidRDefault="00D8262C" w:rsidP="0090250B">
            <w:pPr>
              <w:widowControl/>
              <w:numPr>
                <w:ilvl w:val="0"/>
                <w:numId w:val="2"/>
              </w:numPr>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各种材质布料每块2米:共20块；</w:t>
            </w:r>
            <w:r w:rsidRPr="00D8262C">
              <w:rPr>
                <w:rFonts w:ascii="宋体" w:hAnsi="宋体" w:hint="eastAsia"/>
                <w:color w:val="000000"/>
                <w:kern w:val="0"/>
                <w:sz w:val="22"/>
                <w:szCs w:val="22"/>
              </w:rPr>
              <w:br/>
              <w:t>2.各种服装辅料材料盒:共15盒；</w:t>
            </w:r>
            <w:r w:rsidRPr="00D8262C">
              <w:rPr>
                <w:rFonts w:ascii="宋体" w:hAnsi="宋体" w:hint="eastAsia"/>
                <w:color w:val="000000"/>
                <w:kern w:val="0"/>
                <w:sz w:val="22"/>
                <w:szCs w:val="22"/>
              </w:rPr>
              <w:br/>
              <w:t>3.各种服装布</w:t>
            </w:r>
            <w:proofErr w:type="gramStart"/>
            <w:r w:rsidRPr="00D8262C">
              <w:rPr>
                <w:rFonts w:ascii="宋体" w:hAnsi="宋体" w:hint="eastAsia"/>
                <w:color w:val="000000"/>
                <w:kern w:val="0"/>
                <w:sz w:val="22"/>
                <w:szCs w:val="22"/>
              </w:rPr>
              <w:t>艺菲子</w:t>
            </w:r>
            <w:proofErr w:type="gramEnd"/>
            <w:r w:rsidRPr="00D8262C">
              <w:rPr>
                <w:rFonts w:ascii="宋体" w:hAnsi="宋体" w:hint="eastAsia"/>
                <w:color w:val="000000"/>
                <w:kern w:val="0"/>
                <w:sz w:val="22"/>
                <w:szCs w:val="22"/>
              </w:rPr>
              <w:t>：共50米；</w:t>
            </w:r>
            <w:r w:rsidRPr="00D8262C">
              <w:rPr>
                <w:rFonts w:ascii="宋体" w:hAnsi="宋体" w:hint="eastAsia"/>
                <w:color w:val="000000"/>
                <w:kern w:val="0"/>
                <w:sz w:val="22"/>
                <w:szCs w:val="22"/>
              </w:rPr>
              <w:br/>
              <w:t>4各种服装配饰线钻、珠链：50米；</w:t>
            </w:r>
            <w:r w:rsidRPr="00D8262C">
              <w:rPr>
                <w:rFonts w:ascii="宋体" w:hAnsi="宋体" w:hint="eastAsia"/>
                <w:color w:val="000000"/>
                <w:kern w:val="0"/>
                <w:sz w:val="22"/>
                <w:szCs w:val="22"/>
              </w:rPr>
              <w:br/>
              <w:t>5.服装设计</w:t>
            </w:r>
            <w:proofErr w:type="gramStart"/>
            <w:r w:rsidRPr="00D8262C">
              <w:rPr>
                <w:rFonts w:ascii="宋体" w:hAnsi="宋体" w:hint="eastAsia"/>
                <w:color w:val="000000"/>
                <w:kern w:val="0"/>
                <w:sz w:val="22"/>
                <w:szCs w:val="22"/>
              </w:rPr>
              <w:t>范</w:t>
            </w:r>
            <w:proofErr w:type="gramEnd"/>
            <w:r w:rsidRPr="00D8262C">
              <w:rPr>
                <w:rFonts w:ascii="宋体" w:hAnsi="宋体" w:hint="eastAsia"/>
                <w:color w:val="000000"/>
                <w:kern w:val="0"/>
                <w:sz w:val="22"/>
                <w:szCs w:val="22"/>
              </w:rPr>
              <w:t>画扇子：1把；</w:t>
            </w:r>
            <w:r w:rsidRPr="00D8262C">
              <w:rPr>
                <w:rFonts w:ascii="宋体" w:hAnsi="宋体" w:hint="eastAsia"/>
                <w:color w:val="000000"/>
                <w:kern w:val="0"/>
                <w:sz w:val="22"/>
                <w:szCs w:val="22"/>
              </w:rPr>
              <w:br/>
              <w:t>6.服装设计课针线盒：10盒；</w:t>
            </w:r>
            <w:r w:rsidRPr="00D8262C">
              <w:rPr>
                <w:rFonts w:ascii="宋体" w:hAnsi="宋体" w:hint="eastAsia"/>
                <w:color w:val="000000"/>
                <w:kern w:val="0"/>
                <w:sz w:val="22"/>
                <w:szCs w:val="22"/>
              </w:rPr>
              <w:br/>
              <w:t>7.服装设计插针包：约6×6厘米，20个；</w:t>
            </w:r>
            <w:r w:rsidRPr="00D8262C">
              <w:rPr>
                <w:rFonts w:ascii="宋体" w:hAnsi="宋体" w:hint="eastAsia"/>
                <w:color w:val="000000"/>
                <w:kern w:val="0"/>
                <w:sz w:val="22"/>
                <w:szCs w:val="22"/>
              </w:rPr>
              <w:br/>
              <w:t>8.轴线收纳架：30×30厘米，或20×40厘米；1个</w:t>
            </w:r>
            <w:r w:rsidRPr="00D8262C">
              <w:rPr>
                <w:rFonts w:ascii="宋体" w:hAnsi="宋体" w:hint="eastAsia"/>
                <w:color w:val="000000"/>
                <w:kern w:val="0"/>
                <w:sz w:val="22"/>
                <w:szCs w:val="22"/>
              </w:rPr>
              <w:br/>
              <w:t>9.不织布:尺寸：40*50cm,材质：无纺布,40色混装,15包；</w:t>
            </w:r>
            <w:r w:rsidRPr="00D8262C">
              <w:rPr>
                <w:rFonts w:ascii="宋体" w:hAnsi="宋体" w:hint="eastAsia"/>
                <w:color w:val="000000"/>
                <w:kern w:val="0"/>
                <w:sz w:val="22"/>
                <w:szCs w:val="22"/>
              </w:rPr>
              <w:br/>
              <w:t>10.棉花填充物：回弹珍珠棉，30斤；</w:t>
            </w:r>
            <w:r w:rsidRPr="00D8262C">
              <w:rPr>
                <w:rFonts w:ascii="宋体" w:hAnsi="宋体" w:hint="eastAsia"/>
                <w:color w:val="000000"/>
                <w:kern w:val="0"/>
                <w:sz w:val="22"/>
                <w:szCs w:val="22"/>
              </w:rPr>
              <w:br/>
              <w:t>11.针线：15盒；</w:t>
            </w:r>
          </w:p>
          <w:p w14:paraId="76E424CF"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12.刻刀：25把。</w:t>
            </w:r>
          </w:p>
        </w:tc>
        <w:tc>
          <w:tcPr>
            <w:tcW w:w="765" w:type="dxa"/>
            <w:tcBorders>
              <w:top w:val="single" w:sz="4" w:space="0" w:color="000000"/>
              <w:left w:val="nil"/>
              <w:bottom w:val="single" w:sz="4" w:space="0" w:color="000000"/>
              <w:right w:val="single" w:sz="4" w:space="0" w:color="000000"/>
            </w:tcBorders>
            <w:vAlign w:val="center"/>
          </w:tcPr>
          <w:p w14:paraId="2965143C"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1项</w:t>
            </w:r>
          </w:p>
        </w:tc>
      </w:tr>
      <w:tr w:rsidR="00D8262C" w:rsidRPr="00D8262C" w14:paraId="060DEE77" w14:textId="77777777" w:rsidTr="00A66FE7">
        <w:trPr>
          <w:trHeight w:val="960"/>
        </w:trPr>
        <w:tc>
          <w:tcPr>
            <w:tcW w:w="685" w:type="dxa"/>
            <w:tcBorders>
              <w:top w:val="single" w:sz="4" w:space="0" w:color="000000"/>
              <w:left w:val="single" w:sz="4" w:space="0" w:color="000000"/>
              <w:bottom w:val="single" w:sz="4" w:space="0" w:color="000000"/>
              <w:right w:val="single" w:sz="4" w:space="0" w:color="000000"/>
            </w:tcBorders>
            <w:vAlign w:val="center"/>
          </w:tcPr>
          <w:p w14:paraId="37DABF08"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6</w:t>
            </w:r>
          </w:p>
        </w:tc>
        <w:tc>
          <w:tcPr>
            <w:tcW w:w="1158" w:type="dxa"/>
            <w:tcBorders>
              <w:top w:val="single" w:sz="4" w:space="0" w:color="000000"/>
              <w:left w:val="nil"/>
              <w:bottom w:val="single" w:sz="4" w:space="0" w:color="000000"/>
              <w:right w:val="single" w:sz="4" w:space="0" w:color="000000"/>
            </w:tcBorders>
            <w:vAlign w:val="center"/>
          </w:tcPr>
          <w:p w14:paraId="5DDF6867"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手工耗材</w:t>
            </w:r>
          </w:p>
        </w:tc>
        <w:tc>
          <w:tcPr>
            <w:tcW w:w="7516" w:type="dxa"/>
            <w:tcBorders>
              <w:top w:val="single" w:sz="4" w:space="0" w:color="000000"/>
              <w:left w:val="nil"/>
              <w:bottom w:val="single" w:sz="4" w:space="0" w:color="000000"/>
              <w:right w:val="single" w:sz="4" w:space="0" w:color="000000"/>
            </w:tcBorders>
            <w:vAlign w:val="center"/>
          </w:tcPr>
          <w:p w14:paraId="5EB510BB" w14:textId="77777777" w:rsidR="00D8262C" w:rsidRPr="00D8262C" w:rsidRDefault="00D8262C" w:rsidP="0090250B">
            <w:pPr>
              <w:widowControl/>
              <w:spacing w:line="370" w:lineRule="exact"/>
              <w:jc w:val="left"/>
              <w:rPr>
                <w:rFonts w:ascii="宋体" w:hAnsi="宋体" w:hint="eastAsia"/>
                <w:color w:val="000000"/>
                <w:sz w:val="22"/>
                <w:szCs w:val="22"/>
              </w:rPr>
            </w:pPr>
            <w:r w:rsidRPr="00D8262C">
              <w:rPr>
                <w:rFonts w:ascii="宋体" w:hAnsi="宋体" w:hint="eastAsia"/>
                <w:color w:val="000000"/>
                <w:kern w:val="0"/>
                <w:sz w:val="22"/>
                <w:szCs w:val="22"/>
              </w:rPr>
              <w:t>1.胶水分装瓶:100ML环保塑料胶水分装,50个；</w:t>
            </w:r>
            <w:r w:rsidRPr="00D8262C">
              <w:rPr>
                <w:rFonts w:ascii="宋体" w:hAnsi="宋体" w:hint="eastAsia"/>
                <w:color w:val="000000"/>
                <w:kern w:val="0"/>
                <w:sz w:val="22"/>
                <w:szCs w:val="22"/>
              </w:rPr>
              <w:br/>
              <w:t>2.手工胶：500ml,10瓶；</w:t>
            </w:r>
            <w:r w:rsidRPr="00D8262C">
              <w:rPr>
                <w:rFonts w:ascii="宋体" w:hAnsi="宋体" w:hint="eastAsia"/>
                <w:color w:val="000000"/>
                <w:kern w:val="0"/>
                <w:sz w:val="22"/>
                <w:szCs w:val="22"/>
              </w:rPr>
              <w:br/>
              <w:t>3.宫扇：真丝，直径15cm总长25cm，20个；</w:t>
            </w:r>
            <w:r w:rsidRPr="00D8262C">
              <w:rPr>
                <w:rFonts w:ascii="宋体" w:hAnsi="宋体" w:hint="eastAsia"/>
                <w:color w:val="000000"/>
                <w:kern w:val="0"/>
                <w:sz w:val="22"/>
                <w:szCs w:val="22"/>
              </w:rPr>
              <w:br/>
              <w:t>4.木片套装：形状、直径5到10厘米不等，10套；</w:t>
            </w:r>
            <w:r w:rsidRPr="00D8262C">
              <w:rPr>
                <w:rFonts w:ascii="宋体" w:hAnsi="宋体" w:hint="eastAsia"/>
                <w:color w:val="000000"/>
                <w:kern w:val="0"/>
                <w:sz w:val="22"/>
                <w:szCs w:val="22"/>
              </w:rPr>
              <w:br/>
              <w:t>5.笔筒：六边形（边长8CM，高12CM）、方形（边长8CM，高12CM）笔筒材质木质；15个；</w:t>
            </w:r>
            <w:r w:rsidRPr="00D8262C">
              <w:rPr>
                <w:rFonts w:ascii="宋体" w:hAnsi="宋体" w:hint="eastAsia"/>
                <w:color w:val="000000"/>
                <w:kern w:val="0"/>
                <w:sz w:val="22"/>
                <w:szCs w:val="22"/>
              </w:rPr>
              <w:br/>
              <w:t>6.三连挂：约30CM，原木制作，各种形状，可放照片；20个；</w:t>
            </w:r>
            <w:r w:rsidRPr="00D8262C">
              <w:rPr>
                <w:rFonts w:ascii="宋体" w:hAnsi="宋体" w:hint="eastAsia"/>
                <w:color w:val="000000"/>
                <w:kern w:val="0"/>
                <w:sz w:val="22"/>
                <w:szCs w:val="22"/>
              </w:rPr>
              <w:br/>
              <w:t>7.中国结：原木制作长15cm宽15cm厚0.2cm，20个；</w:t>
            </w:r>
            <w:r w:rsidRPr="00D8262C">
              <w:rPr>
                <w:rFonts w:ascii="宋体" w:hAnsi="宋体" w:hint="eastAsia"/>
                <w:color w:val="000000"/>
                <w:kern w:val="0"/>
                <w:sz w:val="22"/>
                <w:szCs w:val="22"/>
              </w:rPr>
              <w:br/>
              <w:t>8.热熔胶枪：尺寸14*12cm，功率20W，20吧；</w:t>
            </w:r>
            <w:r w:rsidRPr="00D8262C">
              <w:rPr>
                <w:rFonts w:ascii="宋体" w:hAnsi="宋体" w:hint="eastAsia"/>
                <w:color w:val="000000"/>
                <w:kern w:val="0"/>
                <w:sz w:val="22"/>
                <w:szCs w:val="22"/>
              </w:rPr>
              <w:br/>
              <w:t>9.热熔胶棒：长19cm，直径7mm，50根；</w:t>
            </w:r>
            <w:r w:rsidRPr="00D8262C">
              <w:rPr>
                <w:rFonts w:ascii="宋体" w:hAnsi="宋体" w:hint="eastAsia"/>
                <w:color w:val="000000"/>
                <w:kern w:val="0"/>
                <w:sz w:val="22"/>
                <w:szCs w:val="22"/>
              </w:rPr>
              <w:br/>
              <w:t>10.京剧面具：环保纸浆制作17*24厘米，10个；</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11.蝴蝶面具：环保纸浆制作17*19厘米，10个；</w:t>
            </w:r>
            <w:r w:rsidRPr="00D8262C">
              <w:rPr>
                <w:rFonts w:ascii="宋体" w:hAnsi="宋体" w:hint="eastAsia"/>
                <w:color w:val="000000"/>
                <w:kern w:val="0"/>
                <w:sz w:val="22"/>
                <w:szCs w:val="22"/>
              </w:rPr>
              <w:br/>
              <w:t>12.狮子面具：环保纸浆制作18*19厘米；10个；</w:t>
            </w:r>
            <w:r w:rsidRPr="00D8262C">
              <w:rPr>
                <w:rFonts w:ascii="宋体" w:hAnsi="宋体" w:hint="eastAsia"/>
                <w:color w:val="000000"/>
                <w:kern w:val="0"/>
                <w:sz w:val="22"/>
                <w:szCs w:val="22"/>
              </w:rPr>
              <w:br/>
              <w:t>13.纸浆马勺：环保纸浆制作36.8*21.4厘米，10个；</w:t>
            </w:r>
            <w:r w:rsidRPr="00D8262C">
              <w:rPr>
                <w:rFonts w:ascii="宋体" w:hAnsi="宋体" w:hint="eastAsia"/>
                <w:color w:val="000000"/>
                <w:kern w:val="0"/>
                <w:sz w:val="22"/>
                <w:szCs w:val="22"/>
              </w:rPr>
              <w:br/>
              <w:t>14.纸浆葫芦：环保纸浆制作27*18厘米，10个；</w:t>
            </w:r>
            <w:r w:rsidRPr="00D8262C">
              <w:rPr>
                <w:rFonts w:ascii="宋体" w:hAnsi="宋体" w:hint="eastAsia"/>
                <w:color w:val="000000"/>
                <w:kern w:val="0"/>
                <w:sz w:val="22"/>
                <w:szCs w:val="22"/>
              </w:rPr>
              <w:br/>
              <w:t>15.油画棒套装：36色铁盒装进口环保油画棒，外</w:t>
            </w:r>
            <w:proofErr w:type="gramStart"/>
            <w:r w:rsidRPr="00D8262C">
              <w:rPr>
                <w:rFonts w:ascii="宋体" w:hAnsi="宋体" w:hint="eastAsia"/>
                <w:color w:val="000000"/>
                <w:kern w:val="0"/>
                <w:sz w:val="22"/>
                <w:szCs w:val="22"/>
              </w:rPr>
              <w:t>包装约</w:t>
            </w:r>
            <w:proofErr w:type="gramEnd"/>
            <w:r w:rsidRPr="00D8262C">
              <w:rPr>
                <w:rFonts w:ascii="宋体" w:hAnsi="宋体" w:hint="eastAsia"/>
                <w:color w:val="000000"/>
                <w:kern w:val="0"/>
                <w:sz w:val="22"/>
                <w:szCs w:val="22"/>
              </w:rPr>
              <w:t>15*10*2CM，20盒；</w:t>
            </w:r>
            <w:r w:rsidRPr="00D8262C">
              <w:rPr>
                <w:rFonts w:ascii="宋体" w:hAnsi="宋体" w:hint="eastAsia"/>
                <w:color w:val="000000"/>
                <w:kern w:val="0"/>
                <w:sz w:val="22"/>
                <w:szCs w:val="22"/>
              </w:rPr>
              <w:br/>
              <w:t>16.绘画马克笔套装：60色</w:t>
            </w:r>
            <w:proofErr w:type="gramStart"/>
            <w:r w:rsidRPr="00D8262C">
              <w:rPr>
                <w:rFonts w:ascii="宋体" w:hAnsi="宋体" w:hint="eastAsia"/>
                <w:color w:val="000000"/>
                <w:kern w:val="0"/>
                <w:sz w:val="22"/>
                <w:szCs w:val="22"/>
              </w:rPr>
              <w:t>环保马克</w:t>
            </w:r>
            <w:proofErr w:type="gramEnd"/>
            <w:r w:rsidRPr="00D8262C">
              <w:rPr>
                <w:rFonts w:ascii="宋体" w:hAnsi="宋体" w:hint="eastAsia"/>
                <w:color w:val="000000"/>
                <w:kern w:val="0"/>
                <w:sz w:val="22"/>
                <w:szCs w:val="22"/>
              </w:rPr>
              <w:t>笔，外包装10*10*10CM；20套；</w:t>
            </w:r>
            <w:r w:rsidRPr="00D8262C">
              <w:rPr>
                <w:rFonts w:ascii="宋体" w:hAnsi="宋体" w:hint="eastAsia"/>
                <w:color w:val="000000"/>
                <w:kern w:val="0"/>
                <w:sz w:val="22"/>
                <w:szCs w:val="22"/>
              </w:rPr>
              <w:br/>
              <w:t>17.水彩笔套装：36色环保水彩笔，外</w:t>
            </w:r>
            <w:proofErr w:type="gramStart"/>
            <w:r w:rsidRPr="00D8262C">
              <w:rPr>
                <w:rFonts w:ascii="宋体" w:hAnsi="宋体" w:hint="eastAsia"/>
                <w:color w:val="000000"/>
                <w:kern w:val="0"/>
                <w:sz w:val="22"/>
                <w:szCs w:val="22"/>
              </w:rPr>
              <w:t>包装约</w:t>
            </w:r>
            <w:proofErr w:type="gramEnd"/>
            <w:r w:rsidRPr="00D8262C">
              <w:rPr>
                <w:rFonts w:ascii="宋体" w:hAnsi="宋体" w:hint="eastAsia"/>
                <w:color w:val="000000"/>
                <w:kern w:val="0"/>
                <w:sz w:val="22"/>
                <w:szCs w:val="22"/>
              </w:rPr>
              <w:t>20*8CM；20套；</w:t>
            </w:r>
            <w:r w:rsidRPr="00D8262C">
              <w:rPr>
                <w:rFonts w:ascii="宋体" w:hAnsi="宋体" w:hint="eastAsia"/>
                <w:color w:val="000000"/>
                <w:kern w:val="0"/>
                <w:sz w:val="22"/>
                <w:szCs w:val="22"/>
              </w:rPr>
              <w:br/>
              <w:t>18.彩色铅笔：36色铁盒装环保彩色绘画铅笔，20盒；</w:t>
            </w:r>
            <w:r w:rsidRPr="00D8262C">
              <w:rPr>
                <w:rFonts w:ascii="宋体" w:hAnsi="宋体" w:hint="eastAsia"/>
                <w:color w:val="000000"/>
                <w:kern w:val="0"/>
                <w:sz w:val="22"/>
                <w:szCs w:val="22"/>
              </w:rPr>
              <w:br/>
              <w:t>19.水彩颜料：24色12毫升环保水彩颜料，20盒；</w:t>
            </w:r>
            <w:r w:rsidRPr="00D8262C">
              <w:rPr>
                <w:rFonts w:ascii="宋体" w:hAnsi="宋体" w:hint="eastAsia"/>
                <w:color w:val="000000"/>
                <w:kern w:val="0"/>
                <w:sz w:val="22"/>
                <w:szCs w:val="22"/>
              </w:rPr>
              <w:br/>
              <w:t>20.流彩丙烯颜料：36色铁盒装进口环保油画棒；20盒；</w:t>
            </w:r>
            <w:r w:rsidRPr="00D8262C">
              <w:rPr>
                <w:rFonts w:ascii="宋体" w:hAnsi="宋体" w:hint="eastAsia"/>
                <w:color w:val="000000"/>
                <w:kern w:val="0"/>
                <w:sz w:val="22"/>
                <w:szCs w:val="22"/>
              </w:rPr>
              <w:br/>
              <w:t>21.魔力夜光彩：尺寸18</w:t>
            </w:r>
            <w:r w:rsidRPr="00D8262C">
              <w:rPr>
                <w:rFonts w:ascii="MS Gothic" w:eastAsia="MS Gothic" w:hAnsi="MS Gothic" w:cs="MS Gothic" w:hint="eastAsia"/>
                <w:color w:val="000000"/>
                <w:kern w:val="0"/>
                <w:sz w:val="22"/>
                <w:szCs w:val="22"/>
              </w:rPr>
              <w:t>✖</w:t>
            </w:r>
            <w:r w:rsidRPr="00D8262C">
              <w:rPr>
                <w:rFonts w:ascii="宋体" w:hAnsi="宋体" w:hint="eastAsia"/>
                <w:color w:val="000000"/>
                <w:kern w:val="0"/>
                <w:sz w:val="22"/>
                <w:szCs w:val="22"/>
              </w:rPr>
              <w:t>5CM6支为一套，20套；</w:t>
            </w:r>
            <w:r w:rsidRPr="00D8262C">
              <w:rPr>
                <w:rFonts w:ascii="宋体" w:hAnsi="宋体" w:hint="eastAsia"/>
                <w:color w:val="000000"/>
                <w:kern w:val="0"/>
                <w:sz w:val="22"/>
                <w:szCs w:val="22"/>
              </w:rPr>
              <w:br/>
              <w:t>22.贝壳画套装；环保材料21.5*221.5CM；20套；</w:t>
            </w:r>
            <w:r w:rsidRPr="00D8262C">
              <w:rPr>
                <w:rFonts w:ascii="宋体" w:hAnsi="宋体" w:hint="eastAsia"/>
                <w:color w:val="000000"/>
                <w:kern w:val="0"/>
                <w:sz w:val="22"/>
                <w:szCs w:val="22"/>
              </w:rPr>
              <w:br/>
              <w:t>23.3D颜料套装：20盒；</w:t>
            </w:r>
            <w:r w:rsidRPr="00D8262C">
              <w:rPr>
                <w:rFonts w:ascii="宋体" w:hAnsi="宋体" w:hint="eastAsia"/>
                <w:color w:val="000000"/>
                <w:kern w:val="0"/>
                <w:sz w:val="22"/>
                <w:szCs w:val="22"/>
              </w:rPr>
              <w:br/>
              <w:t>24.魔法彩墨画：尺寸27*20cm，20套；</w:t>
            </w:r>
            <w:r w:rsidRPr="00D8262C">
              <w:rPr>
                <w:rFonts w:ascii="宋体" w:hAnsi="宋体" w:hint="eastAsia"/>
                <w:color w:val="000000"/>
                <w:kern w:val="0"/>
                <w:sz w:val="22"/>
                <w:szCs w:val="22"/>
              </w:rPr>
              <w:br/>
              <w:t>25.立体胶画套装：34*23CM；20盒；</w:t>
            </w:r>
            <w:r w:rsidRPr="00D8262C">
              <w:rPr>
                <w:rFonts w:ascii="宋体" w:hAnsi="宋体" w:hint="eastAsia"/>
                <w:color w:val="000000"/>
                <w:kern w:val="0"/>
                <w:sz w:val="22"/>
                <w:szCs w:val="22"/>
              </w:rPr>
              <w:br/>
              <w:t>26.纺织丙烯颜料套装：4瓶60毫升环保流彩丙烯颜料，20盒；</w:t>
            </w:r>
            <w:r w:rsidRPr="00D8262C">
              <w:rPr>
                <w:rFonts w:ascii="宋体" w:hAnsi="宋体" w:hint="eastAsia"/>
                <w:color w:val="000000"/>
                <w:kern w:val="0"/>
                <w:sz w:val="22"/>
                <w:szCs w:val="22"/>
              </w:rPr>
              <w:br/>
              <w:t>27.石头艺术套装：6色10毫升夜光绘画颜料，20盒；</w:t>
            </w:r>
            <w:r w:rsidRPr="00D8262C">
              <w:rPr>
                <w:rFonts w:ascii="宋体" w:hAnsi="宋体" w:hint="eastAsia"/>
                <w:color w:val="000000"/>
                <w:kern w:val="0"/>
                <w:sz w:val="22"/>
                <w:szCs w:val="22"/>
              </w:rPr>
              <w:br/>
              <w:t>28.高端浮水画套装：画纸15颜料八瓶</w:t>
            </w:r>
            <w:proofErr w:type="gramStart"/>
            <w:r w:rsidRPr="00D8262C">
              <w:rPr>
                <w:rFonts w:ascii="宋体" w:hAnsi="宋体" w:hint="eastAsia"/>
                <w:color w:val="000000"/>
                <w:kern w:val="0"/>
                <w:sz w:val="22"/>
                <w:szCs w:val="22"/>
              </w:rPr>
              <w:t>6毫升画粉</w:t>
            </w:r>
            <w:proofErr w:type="gramEnd"/>
            <w:r w:rsidRPr="00D8262C">
              <w:rPr>
                <w:rFonts w:ascii="宋体" w:hAnsi="宋体" w:hint="eastAsia"/>
                <w:color w:val="000000"/>
                <w:kern w:val="0"/>
                <w:sz w:val="22"/>
                <w:szCs w:val="22"/>
              </w:rPr>
              <w:t>10g花盘1花针5</w:t>
            </w:r>
            <w:proofErr w:type="gramStart"/>
            <w:r w:rsidRPr="00D8262C">
              <w:rPr>
                <w:rFonts w:ascii="宋体" w:hAnsi="宋体" w:hint="eastAsia"/>
                <w:color w:val="000000"/>
                <w:kern w:val="0"/>
                <w:sz w:val="22"/>
                <w:szCs w:val="22"/>
              </w:rPr>
              <w:t>画液</w:t>
            </w:r>
            <w:proofErr w:type="gramEnd"/>
            <w:r w:rsidRPr="00D8262C">
              <w:rPr>
                <w:rFonts w:ascii="宋体" w:hAnsi="宋体" w:hint="eastAsia"/>
                <w:color w:val="000000"/>
                <w:kern w:val="0"/>
                <w:sz w:val="22"/>
                <w:szCs w:val="22"/>
              </w:rPr>
              <w:t>1滴管2；20套；</w:t>
            </w:r>
            <w:r w:rsidRPr="00D8262C">
              <w:rPr>
                <w:rFonts w:ascii="宋体" w:hAnsi="宋体" w:hint="eastAsia"/>
                <w:color w:val="000000"/>
                <w:kern w:val="0"/>
                <w:sz w:val="22"/>
                <w:szCs w:val="22"/>
              </w:rPr>
              <w:br/>
              <w:t>29.彩砂纸：6瓶10毫升闪光颜料加入若干画笔画纸组成，20包；</w:t>
            </w:r>
            <w:r w:rsidRPr="00D8262C">
              <w:rPr>
                <w:rFonts w:ascii="宋体" w:hAnsi="宋体" w:hint="eastAsia"/>
                <w:color w:val="000000"/>
                <w:kern w:val="0"/>
                <w:sz w:val="22"/>
                <w:szCs w:val="22"/>
              </w:rPr>
              <w:br/>
              <w:t>30.刮画纸：16开50张含四块模版，10包；</w:t>
            </w:r>
            <w:r w:rsidRPr="00D8262C">
              <w:rPr>
                <w:rFonts w:ascii="宋体" w:hAnsi="宋体" w:hint="eastAsia"/>
                <w:color w:val="000000"/>
                <w:kern w:val="0"/>
                <w:sz w:val="22"/>
                <w:szCs w:val="22"/>
              </w:rPr>
              <w:br/>
              <w:t>31.水粉纸:12瓶18毫升环保纺织画颜料2支画笔，15包；</w:t>
            </w:r>
            <w:r w:rsidRPr="00D8262C">
              <w:rPr>
                <w:rFonts w:ascii="宋体" w:hAnsi="宋体" w:hint="eastAsia"/>
                <w:color w:val="000000"/>
                <w:kern w:val="0"/>
                <w:sz w:val="22"/>
                <w:szCs w:val="22"/>
              </w:rPr>
              <w:br/>
              <w:t>32.吹塑纸：4块石头8色3毫升丙烯颜料条一个石头支架两支画笔，15包；</w:t>
            </w:r>
            <w:r w:rsidRPr="00D8262C">
              <w:rPr>
                <w:rFonts w:ascii="宋体" w:hAnsi="宋体" w:hint="eastAsia"/>
                <w:color w:val="000000"/>
                <w:kern w:val="0"/>
                <w:sz w:val="22"/>
                <w:szCs w:val="22"/>
              </w:rPr>
              <w:br/>
              <w:t>33.水彩纸：4K全木浆水彩画纸60*39厘米每包20张，25包；</w:t>
            </w:r>
            <w:r w:rsidRPr="00D8262C">
              <w:rPr>
                <w:rFonts w:ascii="宋体" w:hAnsi="宋体" w:hint="eastAsia"/>
                <w:color w:val="000000"/>
                <w:kern w:val="0"/>
                <w:sz w:val="22"/>
                <w:szCs w:val="22"/>
              </w:rPr>
              <w:br/>
              <w:t>34.水洗桶：环保塑料适用丙烯，水粉，水彩等颜料约直径15CM，高度15CM，25个；</w:t>
            </w:r>
            <w:r w:rsidRPr="00D8262C">
              <w:rPr>
                <w:rFonts w:ascii="宋体" w:hAnsi="宋体" w:hint="eastAsia"/>
                <w:color w:val="000000"/>
                <w:kern w:val="0"/>
                <w:sz w:val="22"/>
                <w:szCs w:val="22"/>
              </w:rPr>
              <w:br/>
              <w:t>35.圆形蛋糕拖：直径16厘米左右，环保纸浆制作；100个；</w:t>
            </w:r>
            <w:r w:rsidRPr="00D8262C">
              <w:rPr>
                <w:rFonts w:ascii="宋体" w:hAnsi="宋体" w:hint="eastAsia"/>
                <w:color w:val="000000"/>
                <w:kern w:val="0"/>
                <w:sz w:val="22"/>
                <w:szCs w:val="22"/>
              </w:rPr>
              <w:br/>
              <w:t>36.环保纸杯：环保纸浆制作彩色，100个；</w:t>
            </w:r>
            <w:r w:rsidRPr="00D8262C">
              <w:rPr>
                <w:rFonts w:ascii="宋体" w:hAnsi="宋体" w:hint="eastAsia"/>
                <w:color w:val="000000"/>
                <w:kern w:val="0"/>
                <w:sz w:val="22"/>
                <w:szCs w:val="22"/>
              </w:rPr>
              <w:br/>
              <w:t>37.调色盘梅花状：直径19厘米8格梅花状；15个；</w:t>
            </w:r>
            <w:r w:rsidRPr="00D8262C">
              <w:rPr>
                <w:rFonts w:ascii="宋体" w:hAnsi="宋体" w:hint="eastAsia"/>
                <w:color w:val="000000"/>
                <w:kern w:val="0"/>
                <w:sz w:val="22"/>
                <w:szCs w:val="22"/>
              </w:rPr>
              <w:br/>
              <w:t>38.水洗碟.PPC材质17.5*11厘米，15个；</w:t>
            </w:r>
            <w:r w:rsidRPr="00D8262C">
              <w:rPr>
                <w:rFonts w:ascii="宋体" w:hAnsi="宋体" w:hint="eastAsia"/>
                <w:color w:val="000000"/>
                <w:kern w:val="0"/>
                <w:sz w:val="22"/>
                <w:szCs w:val="22"/>
              </w:rPr>
              <w:br/>
              <w:t>39.衍纸画套装：彩色神马加纸条</w:t>
            </w:r>
            <w:proofErr w:type="gramStart"/>
            <w:r w:rsidRPr="00D8262C">
              <w:rPr>
                <w:rFonts w:ascii="宋体" w:hAnsi="宋体" w:hint="eastAsia"/>
                <w:color w:val="000000"/>
                <w:kern w:val="0"/>
                <w:sz w:val="22"/>
                <w:szCs w:val="22"/>
              </w:rPr>
              <w:t>加工具</w:t>
            </w:r>
            <w:proofErr w:type="gramEnd"/>
            <w:r w:rsidRPr="00D8262C">
              <w:rPr>
                <w:rFonts w:ascii="宋体" w:hAnsi="宋体" w:hint="eastAsia"/>
                <w:color w:val="000000"/>
                <w:kern w:val="0"/>
                <w:sz w:val="22"/>
                <w:szCs w:val="22"/>
              </w:rPr>
              <w:t>4件套，礼盒约30*20*5CM，10套；</w:t>
            </w:r>
            <w:r w:rsidRPr="00D8262C">
              <w:rPr>
                <w:rFonts w:ascii="宋体" w:hAnsi="宋体" w:hint="eastAsia"/>
                <w:color w:val="000000"/>
                <w:kern w:val="0"/>
                <w:sz w:val="22"/>
                <w:szCs w:val="22"/>
              </w:rPr>
              <w:br/>
              <w:t>40.海绵画刷套装：环保材质，47件套，外包装15*10CM；10套；</w:t>
            </w:r>
            <w:r w:rsidRPr="00D8262C">
              <w:rPr>
                <w:rFonts w:ascii="宋体" w:hAnsi="宋体" w:hint="eastAsia"/>
                <w:color w:val="000000"/>
                <w:kern w:val="0"/>
                <w:sz w:val="22"/>
                <w:szCs w:val="22"/>
              </w:rPr>
              <w:br/>
              <w:t>41.五谷画礼盒套装：尺寸24cm*20.5cm*3.5cm，20套；</w:t>
            </w:r>
            <w:r w:rsidRPr="00D8262C">
              <w:rPr>
                <w:rFonts w:ascii="宋体" w:hAnsi="宋体" w:hint="eastAsia"/>
                <w:color w:val="000000"/>
                <w:kern w:val="0"/>
                <w:sz w:val="22"/>
                <w:szCs w:val="22"/>
              </w:rPr>
              <w:br/>
              <w:t>42.儿童折纸：14.7cm*14.7cm200张彩色，10盒；</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43.置笔架：宽14.5高10cm塑料材质；20个；</w:t>
            </w:r>
            <w:r w:rsidRPr="00D8262C">
              <w:rPr>
                <w:rFonts w:ascii="宋体" w:hAnsi="宋体" w:hint="eastAsia"/>
                <w:color w:val="000000"/>
                <w:kern w:val="0"/>
                <w:sz w:val="22"/>
                <w:szCs w:val="22"/>
              </w:rPr>
              <w:br/>
              <w:t>44.纸绳画：尺寸：28cm*28cm*3.5cm；3盒；</w:t>
            </w:r>
            <w:r w:rsidRPr="00D8262C">
              <w:rPr>
                <w:rFonts w:ascii="宋体" w:hAnsi="宋体" w:hint="eastAsia"/>
                <w:color w:val="000000"/>
                <w:kern w:val="0"/>
                <w:sz w:val="22"/>
                <w:szCs w:val="22"/>
              </w:rPr>
              <w:br/>
              <w:t>45.手工剪纸：96张/盒，14cm*14cm，20盒；</w:t>
            </w:r>
            <w:r w:rsidRPr="00D8262C">
              <w:rPr>
                <w:rFonts w:ascii="宋体" w:hAnsi="宋体" w:hint="eastAsia"/>
                <w:color w:val="000000"/>
                <w:kern w:val="0"/>
                <w:sz w:val="22"/>
                <w:szCs w:val="22"/>
              </w:rPr>
              <w:br/>
              <w:t>46.中国画颜料：一盒18色12ml，5盒；</w:t>
            </w:r>
            <w:r w:rsidRPr="00D8262C">
              <w:rPr>
                <w:rFonts w:ascii="宋体" w:hAnsi="宋体" w:hint="eastAsia"/>
                <w:color w:val="000000"/>
                <w:kern w:val="0"/>
                <w:sz w:val="22"/>
                <w:szCs w:val="22"/>
              </w:rPr>
              <w:br/>
              <w:t>47.水粉套装：100ML一瓶24色一套，3套；</w:t>
            </w:r>
            <w:r w:rsidRPr="00D8262C">
              <w:rPr>
                <w:rFonts w:ascii="宋体" w:hAnsi="宋体" w:hint="eastAsia"/>
                <w:color w:val="000000"/>
                <w:kern w:val="0"/>
                <w:sz w:val="22"/>
                <w:szCs w:val="22"/>
              </w:rPr>
              <w:br/>
              <w:t>48.丙烯颜料：100ML一瓶24色一套+金银色300ml各一瓶；</w:t>
            </w:r>
            <w:r w:rsidRPr="00D8262C">
              <w:rPr>
                <w:rFonts w:ascii="宋体" w:hAnsi="宋体" w:hint="eastAsia"/>
                <w:color w:val="000000"/>
                <w:kern w:val="0"/>
                <w:sz w:val="22"/>
                <w:szCs w:val="22"/>
              </w:rPr>
              <w:br/>
              <w:t>49.棉麻绳：12色天然植物纤维制成，12卷；</w:t>
            </w:r>
            <w:r w:rsidRPr="00D8262C">
              <w:rPr>
                <w:rFonts w:ascii="宋体" w:hAnsi="宋体" w:hint="eastAsia"/>
                <w:color w:val="000000"/>
                <w:kern w:val="0"/>
                <w:sz w:val="22"/>
                <w:szCs w:val="22"/>
              </w:rPr>
              <w:br/>
              <w:t>50.扭扭棒：30cm*0.6cm/根 100根/捆 共10色，30捆；</w:t>
            </w:r>
            <w:r w:rsidRPr="00D8262C">
              <w:rPr>
                <w:rFonts w:ascii="宋体" w:hAnsi="宋体" w:hint="eastAsia"/>
                <w:color w:val="000000"/>
                <w:kern w:val="0"/>
                <w:sz w:val="22"/>
                <w:szCs w:val="22"/>
              </w:rPr>
              <w:br/>
              <w:t>51.毛毛虫扭扭棒；30cm*0.6cm/根 100根/捆，30捆；</w:t>
            </w:r>
            <w:r w:rsidRPr="00D8262C">
              <w:rPr>
                <w:rFonts w:ascii="宋体" w:hAnsi="宋体" w:hint="eastAsia"/>
                <w:color w:val="000000"/>
                <w:kern w:val="0"/>
                <w:sz w:val="22"/>
                <w:szCs w:val="22"/>
              </w:rPr>
              <w:br/>
              <w:t>52.纸灯笼：直径30CM纸质，5个；</w:t>
            </w:r>
            <w:r w:rsidRPr="00D8262C">
              <w:rPr>
                <w:rFonts w:ascii="宋体" w:hAnsi="宋体" w:hint="eastAsia"/>
                <w:color w:val="000000"/>
                <w:kern w:val="0"/>
                <w:sz w:val="22"/>
                <w:szCs w:val="22"/>
              </w:rPr>
              <w:br/>
              <w:t>53.纽扣：各种形状彩色小纽扣大约每包15个，30包；</w:t>
            </w:r>
            <w:r w:rsidRPr="00D8262C">
              <w:rPr>
                <w:rFonts w:ascii="宋体" w:hAnsi="宋体" w:hint="eastAsia"/>
                <w:color w:val="000000"/>
                <w:kern w:val="0"/>
                <w:sz w:val="22"/>
                <w:szCs w:val="22"/>
              </w:rPr>
              <w:br/>
              <w:t>54.贝壳：各种形状天然贝壳长度约1-2CM 约15个；20包；</w:t>
            </w:r>
            <w:r w:rsidRPr="00D8262C">
              <w:rPr>
                <w:rFonts w:ascii="宋体" w:hAnsi="宋体" w:hint="eastAsia"/>
                <w:color w:val="000000"/>
                <w:kern w:val="0"/>
                <w:sz w:val="22"/>
                <w:szCs w:val="22"/>
              </w:rPr>
              <w:br/>
              <w:t>55.绒球：各种彩色绒球直径约2MM-3MM约15个；20包；</w:t>
            </w:r>
            <w:r w:rsidRPr="00D8262C">
              <w:rPr>
                <w:rFonts w:ascii="宋体" w:hAnsi="宋体" w:hint="eastAsia"/>
                <w:color w:val="000000"/>
                <w:kern w:val="0"/>
                <w:sz w:val="22"/>
                <w:szCs w:val="22"/>
              </w:rPr>
              <w:br/>
              <w:t>56.干花松果套装：干花套装每包20-30个，5套；</w:t>
            </w:r>
            <w:r w:rsidRPr="00D8262C">
              <w:rPr>
                <w:rFonts w:ascii="宋体" w:hAnsi="宋体" w:hint="eastAsia"/>
                <w:color w:val="000000"/>
                <w:kern w:val="0"/>
                <w:sz w:val="22"/>
                <w:szCs w:val="22"/>
              </w:rPr>
              <w:br/>
              <w:t>57.饰品套装：约1-2CM，含彩陶工具加饰品，50包，</w:t>
            </w:r>
            <w:r w:rsidRPr="00D8262C">
              <w:rPr>
                <w:rFonts w:ascii="宋体" w:hAnsi="宋体" w:hint="eastAsia"/>
                <w:color w:val="000000"/>
                <w:kern w:val="0"/>
                <w:sz w:val="22"/>
                <w:szCs w:val="22"/>
              </w:rPr>
              <w:br/>
              <w:t>58.羽毛：各种彩色羽毛长约6-7CM约15个；12包；</w:t>
            </w:r>
            <w:r w:rsidRPr="00D8262C">
              <w:rPr>
                <w:rFonts w:ascii="宋体" w:hAnsi="宋体" w:hint="eastAsia"/>
                <w:color w:val="000000"/>
                <w:kern w:val="0"/>
                <w:sz w:val="22"/>
                <w:szCs w:val="22"/>
              </w:rPr>
              <w:br/>
              <w:t>59.高端半透明树脂泥：一套八色500克一包，2套；</w:t>
            </w:r>
            <w:r w:rsidRPr="00D8262C">
              <w:rPr>
                <w:rFonts w:ascii="宋体" w:hAnsi="宋体" w:hint="eastAsia"/>
                <w:color w:val="000000"/>
                <w:kern w:val="0"/>
                <w:sz w:val="22"/>
                <w:szCs w:val="22"/>
              </w:rPr>
              <w:br/>
              <w:t>60.超轻粘土：环保材料制作，15KG；</w:t>
            </w:r>
            <w:r w:rsidRPr="00D8262C">
              <w:rPr>
                <w:rFonts w:ascii="宋体" w:hAnsi="宋体" w:hint="eastAsia"/>
                <w:color w:val="000000"/>
                <w:kern w:val="0"/>
                <w:sz w:val="22"/>
                <w:szCs w:val="22"/>
              </w:rPr>
              <w:br/>
              <w:t>61.纸绳纸卡编织花篮：3种造型纸板，50组；</w:t>
            </w:r>
            <w:r w:rsidRPr="00D8262C">
              <w:rPr>
                <w:rFonts w:ascii="宋体" w:hAnsi="宋体" w:hint="eastAsia"/>
                <w:color w:val="000000"/>
                <w:kern w:val="0"/>
                <w:sz w:val="22"/>
                <w:szCs w:val="22"/>
              </w:rPr>
              <w:br/>
              <w:t>62.背胶EVA贴片：背胶EVA蜻蜓蝴蝶贴片16片装；背胶EVA蝴蝶与瓢虫贴片35片装；背胶EVA花丛贴片14片装；背胶EVA多虫彩色贴片7片装；背胶EVA蜻蜓与蝴蝶贴片45片装；背胶EVA英文字母贴片60片装；背胶EVA公主城堡贴片60片装；</w:t>
            </w:r>
            <w:r w:rsidRPr="00D8262C">
              <w:rPr>
                <w:rFonts w:ascii="宋体" w:hAnsi="宋体" w:hint="eastAsia"/>
                <w:color w:val="000000"/>
                <w:kern w:val="0"/>
                <w:sz w:val="22"/>
                <w:szCs w:val="22"/>
              </w:rPr>
              <w:br/>
              <w:t>63.亮片混色装：含花环珠片混色装、礼物盒亮片混色装、气球亮片混色装、粉色亮片混色装，30组；</w:t>
            </w:r>
            <w:r w:rsidRPr="00D8262C">
              <w:rPr>
                <w:rFonts w:ascii="宋体" w:hAnsi="宋体" w:hint="eastAsia"/>
                <w:color w:val="000000"/>
                <w:kern w:val="0"/>
                <w:sz w:val="22"/>
                <w:szCs w:val="22"/>
              </w:rPr>
              <w:br/>
              <w:t>64.混色圆形小铃铛：1CM50颗，30包；</w:t>
            </w:r>
            <w:r w:rsidRPr="00D8262C">
              <w:rPr>
                <w:rFonts w:ascii="宋体" w:hAnsi="宋体" w:hint="eastAsia"/>
                <w:color w:val="000000"/>
                <w:kern w:val="0"/>
                <w:sz w:val="22"/>
                <w:szCs w:val="22"/>
              </w:rPr>
              <w:br/>
              <w:t>65.混色圆形大铃铛：1.5CM，30颗，30包；</w:t>
            </w:r>
            <w:r w:rsidRPr="00D8262C">
              <w:rPr>
                <w:rFonts w:ascii="宋体" w:hAnsi="宋体" w:hint="eastAsia"/>
                <w:color w:val="000000"/>
                <w:kern w:val="0"/>
                <w:sz w:val="22"/>
                <w:szCs w:val="22"/>
              </w:rPr>
              <w:br/>
              <w:t>66.混色钟形大铃铛：1.5CM，50颗，30包；</w:t>
            </w:r>
            <w:r w:rsidRPr="00D8262C">
              <w:rPr>
                <w:rFonts w:ascii="宋体" w:hAnsi="宋体" w:hint="eastAsia"/>
                <w:color w:val="000000"/>
                <w:kern w:val="0"/>
                <w:sz w:val="22"/>
                <w:szCs w:val="22"/>
              </w:rPr>
              <w:br/>
              <w:t>67.混色羽毛（8色10克装）：直径12cm，8色40根，30包；</w:t>
            </w:r>
            <w:r w:rsidRPr="00D8262C">
              <w:rPr>
                <w:rFonts w:ascii="宋体" w:hAnsi="宋体" w:hint="eastAsia"/>
                <w:color w:val="000000"/>
                <w:kern w:val="0"/>
                <w:sz w:val="22"/>
                <w:szCs w:val="22"/>
              </w:rPr>
              <w:br/>
              <w:t>68.十彩通心塑料绳：10色20米装，30套；</w:t>
            </w:r>
            <w:r w:rsidRPr="00D8262C">
              <w:rPr>
                <w:rFonts w:ascii="宋体" w:hAnsi="宋体" w:hint="eastAsia"/>
                <w:color w:val="000000"/>
                <w:kern w:val="0"/>
                <w:sz w:val="22"/>
                <w:szCs w:val="22"/>
              </w:rPr>
              <w:br/>
              <w:t>69.A4混色无纺布：10色混装，30包；</w:t>
            </w:r>
            <w:r w:rsidRPr="00D8262C">
              <w:rPr>
                <w:rFonts w:ascii="宋体" w:hAnsi="宋体" w:hint="eastAsia"/>
                <w:color w:val="000000"/>
                <w:kern w:val="0"/>
                <w:sz w:val="22"/>
                <w:szCs w:val="22"/>
              </w:rPr>
              <w:br/>
              <w:t>70.50*50海绵纸14色：单色10张装，30包；</w:t>
            </w:r>
            <w:r w:rsidRPr="00D8262C">
              <w:rPr>
                <w:rFonts w:ascii="宋体" w:hAnsi="宋体" w:hint="eastAsia"/>
                <w:color w:val="000000"/>
                <w:kern w:val="0"/>
                <w:sz w:val="22"/>
                <w:szCs w:val="22"/>
              </w:rPr>
              <w:br/>
              <w:t>71.A4加厚海绵纸：10色混装，30包；</w:t>
            </w:r>
            <w:r w:rsidRPr="00D8262C">
              <w:rPr>
                <w:rFonts w:ascii="宋体" w:hAnsi="宋体" w:hint="eastAsia"/>
                <w:color w:val="000000"/>
                <w:kern w:val="0"/>
                <w:sz w:val="22"/>
                <w:szCs w:val="22"/>
              </w:rPr>
              <w:br/>
              <w:t>72.A4混色瓦楞纸:10色混装，30包；</w:t>
            </w:r>
            <w:r w:rsidRPr="00D8262C">
              <w:rPr>
                <w:rFonts w:ascii="宋体" w:hAnsi="宋体" w:hint="eastAsia"/>
                <w:color w:val="000000"/>
                <w:kern w:val="0"/>
                <w:sz w:val="22"/>
                <w:szCs w:val="22"/>
              </w:rPr>
              <w:br/>
              <w:t>73.皱纹纸:10色混装，30包；</w:t>
            </w:r>
            <w:r w:rsidRPr="00D8262C">
              <w:rPr>
                <w:rFonts w:ascii="宋体" w:hAnsi="宋体" w:hint="eastAsia"/>
                <w:color w:val="000000"/>
                <w:kern w:val="0"/>
                <w:sz w:val="22"/>
                <w:szCs w:val="22"/>
              </w:rPr>
              <w:br/>
              <w:t>74.50*70普通瓦楞纸:8色单个装;30包；</w:t>
            </w:r>
            <w:r w:rsidRPr="00D8262C">
              <w:rPr>
                <w:rFonts w:ascii="宋体" w:hAnsi="宋体" w:hint="eastAsia"/>
                <w:color w:val="000000"/>
                <w:kern w:val="0"/>
                <w:sz w:val="22"/>
                <w:szCs w:val="22"/>
              </w:rPr>
              <w:br/>
              <w:t>75.8色单个装,30包；</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76.A4背胶金粉海绵纸:10色混装;30包；</w:t>
            </w:r>
            <w:r w:rsidRPr="00D8262C">
              <w:rPr>
                <w:rFonts w:ascii="宋体" w:hAnsi="宋体" w:hint="eastAsia"/>
                <w:color w:val="000000"/>
                <w:kern w:val="0"/>
                <w:sz w:val="22"/>
                <w:szCs w:val="22"/>
              </w:rPr>
              <w:br/>
              <w:t>77.A4彩色纸:10色混装;30包；</w:t>
            </w:r>
            <w:r w:rsidRPr="00D8262C">
              <w:rPr>
                <w:rFonts w:ascii="宋体" w:hAnsi="宋体" w:hint="eastAsia"/>
                <w:color w:val="000000"/>
                <w:kern w:val="0"/>
                <w:sz w:val="22"/>
                <w:szCs w:val="22"/>
              </w:rPr>
              <w:br/>
              <w:t>78.38*52混色卡纸:12色单个装,30包。</w:t>
            </w:r>
          </w:p>
        </w:tc>
        <w:tc>
          <w:tcPr>
            <w:tcW w:w="765" w:type="dxa"/>
            <w:tcBorders>
              <w:top w:val="single" w:sz="4" w:space="0" w:color="000000"/>
              <w:left w:val="nil"/>
              <w:bottom w:val="single" w:sz="4" w:space="0" w:color="000000"/>
              <w:right w:val="single" w:sz="4" w:space="0" w:color="000000"/>
            </w:tcBorders>
            <w:vAlign w:val="center"/>
          </w:tcPr>
          <w:p w14:paraId="634FC38D"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1项</w:t>
            </w:r>
          </w:p>
        </w:tc>
      </w:tr>
      <w:tr w:rsidR="00D8262C" w:rsidRPr="00D8262C" w14:paraId="17EADD92" w14:textId="77777777" w:rsidTr="00A66FE7">
        <w:trPr>
          <w:trHeight w:val="960"/>
        </w:trPr>
        <w:tc>
          <w:tcPr>
            <w:tcW w:w="685" w:type="dxa"/>
            <w:tcBorders>
              <w:top w:val="single" w:sz="4" w:space="0" w:color="000000"/>
              <w:left w:val="single" w:sz="4" w:space="0" w:color="000000"/>
              <w:bottom w:val="single" w:sz="4" w:space="0" w:color="000000"/>
              <w:right w:val="single" w:sz="4" w:space="0" w:color="000000"/>
            </w:tcBorders>
            <w:vAlign w:val="center"/>
          </w:tcPr>
          <w:p w14:paraId="5F81F078"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7</w:t>
            </w:r>
          </w:p>
        </w:tc>
        <w:tc>
          <w:tcPr>
            <w:tcW w:w="1158" w:type="dxa"/>
            <w:tcBorders>
              <w:top w:val="single" w:sz="4" w:space="0" w:color="000000"/>
              <w:left w:val="nil"/>
              <w:bottom w:val="single" w:sz="4" w:space="0" w:color="000000"/>
              <w:right w:val="single" w:sz="4" w:space="0" w:color="000000"/>
            </w:tcBorders>
            <w:vAlign w:val="center"/>
          </w:tcPr>
          <w:p w14:paraId="16F31000"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衣工区</w:t>
            </w:r>
          </w:p>
        </w:tc>
        <w:tc>
          <w:tcPr>
            <w:tcW w:w="7516" w:type="dxa"/>
            <w:tcBorders>
              <w:top w:val="single" w:sz="4" w:space="0" w:color="000000"/>
              <w:left w:val="nil"/>
              <w:bottom w:val="single" w:sz="4" w:space="0" w:color="000000"/>
              <w:right w:val="single" w:sz="4" w:space="0" w:color="000000"/>
            </w:tcBorders>
            <w:vAlign w:val="center"/>
          </w:tcPr>
          <w:p w14:paraId="05B992C4"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1.落地织布机：规格：700*670*950mm；材质：木制；加工：配套木梭、棉线、织布凳；数量1台。</w:t>
            </w:r>
          </w:p>
          <w:p w14:paraId="3B40169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2.大方形编织机：规格：底座外框500mm，内框440mm，底座厚度20mm；材质：椴木多层板；加工：方形，边框有多个编织木钉，可设计丰富多样的作品；数量：1个。</w:t>
            </w:r>
          </w:p>
          <w:p w14:paraId="24B03B5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3.大圆形编织机：规格：外径直径500mm，内径450mm，底座厚度20mm；材质：椴木多层板；加工：圆形，边框有多个编织木钉，可设计丰富多样的作品；数量：1个。</w:t>
            </w:r>
          </w:p>
          <w:p w14:paraId="17E2065A"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4.穿线编织机-梳子：木质；20把。</w:t>
            </w:r>
          </w:p>
          <w:p w14:paraId="551A5A9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5.粗编织线：规格：直径3000mm，长度3000mm；材质：腈纶线；数量：20卷。</w:t>
            </w:r>
          </w:p>
          <w:p w14:paraId="6F1195D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6.细编织线：规格：直径8mm；材质：腈纶线；数量：20卷。</w:t>
            </w:r>
          </w:p>
          <w:p w14:paraId="10AF1EA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7.毛线：规格：直径2mm，重量50g；材质：纯棉纤维；数量：20卷。</w:t>
            </w:r>
          </w:p>
          <w:p w14:paraId="293868C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8.中国结线：规格：直径2.5mm，重量50g；材质：锦纶；数量：50卷。</w:t>
            </w:r>
          </w:p>
          <w:p w14:paraId="741962C7"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9.弹力布线：规格：直径20mm，重量100g；材质：弹力棉布；数量：30卷。</w:t>
            </w:r>
          </w:p>
          <w:p w14:paraId="0CEF522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10.棉线绳：规格：直径3-4mm，长度100m；材质：棉线；数量：10卷。</w:t>
            </w:r>
          </w:p>
          <w:p w14:paraId="542E4368"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11.弹力绳：规格：直径3mm，周长21cm，12色；材质：棉质弹力绳；数量：10包。</w:t>
            </w:r>
          </w:p>
          <w:p w14:paraId="0DDCC5F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12.塑料卡扣：规格：10*29mm；材质：塑料；数量：5包。</w:t>
            </w:r>
          </w:p>
          <w:p w14:paraId="69A2B498"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13.绳结头：规格：56*300mm；材质：锦纶；数量：5包。</w:t>
            </w:r>
          </w:p>
          <w:p w14:paraId="21F729B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14、收纳筒：规格：85*150mm；材质：PP。</w:t>
            </w:r>
          </w:p>
          <w:p w14:paraId="220782E2"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15、木棍：规格：直径15mm，长200mm；材质：杨木；数量：2包。</w:t>
            </w:r>
          </w:p>
          <w:p w14:paraId="1534DD3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16.金属钩针：规格：6mm*1mm；材质：塑料+金属；加工：两款钩针；数量：30套。</w:t>
            </w:r>
          </w:p>
          <w:p w14:paraId="2816400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17、软尺：规格：10mm*50mm；材质：塑料；加工：最大测量范围150cm；数量5个。</w:t>
            </w:r>
          </w:p>
          <w:p w14:paraId="78A3DC61"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18.毛线：规格：直径2mm，重量50g；材质：纯棉纤维；数量：10包。</w:t>
            </w:r>
          </w:p>
          <w:p w14:paraId="414A7524"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19.丝带：规格：20*2200mm；材质：涤纶；数量：5包。</w:t>
            </w:r>
          </w:p>
          <w:p w14:paraId="607CC25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20、丝绸带：规格：宽20mm；材质：涤纶；数量：8包。</w:t>
            </w:r>
          </w:p>
          <w:p w14:paraId="2D3767E8"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21.网眼布：规格：300*400mm；材质：</w:t>
            </w:r>
            <w:proofErr w:type="gramStart"/>
            <w:r w:rsidRPr="00D8262C">
              <w:rPr>
                <w:rFonts w:ascii="宋体" w:hAnsi="宋体" w:hint="eastAsia"/>
                <w:color w:val="000000"/>
                <w:kern w:val="0"/>
                <w:sz w:val="22"/>
                <w:szCs w:val="22"/>
              </w:rPr>
              <w:t>镂空网</w:t>
            </w:r>
            <w:proofErr w:type="gramEnd"/>
            <w:r w:rsidRPr="00D8262C">
              <w:rPr>
                <w:rFonts w:ascii="宋体" w:hAnsi="宋体" w:hint="eastAsia"/>
                <w:color w:val="000000"/>
                <w:kern w:val="0"/>
                <w:sz w:val="22"/>
                <w:szCs w:val="22"/>
              </w:rPr>
              <w:t>纱布料；数量：大小各50块。</w:t>
            </w:r>
          </w:p>
          <w:p w14:paraId="4199F7E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22.教师缝纫机：规格：310*130*258mm；材质：约500转/MIN；缝纫厚度：0-5mm；配套：保护罩；功能：双重开关设计，控速踏板，手动转轮，折叠</w:t>
            </w:r>
            <w:r w:rsidRPr="00D8262C">
              <w:rPr>
                <w:rFonts w:ascii="宋体" w:hAnsi="宋体" w:hint="eastAsia"/>
                <w:color w:val="000000"/>
                <w:kern w:val="0"/>
                <w:sz w:val="22"/>
                <w:szCs w:val="22"/>
              </w:rPr>
              <w:lastRenderedPageBreak/>
              <w:t>提手，可抽拉置物盒，20种可视线迹，</w:t>
            </w:r>
            <w:proofErr w:type="gramStart"/>
            <w:r w:rsidRPr="00D8262C">
              <w:rPr>
                <w:rFonts w:ascii="宋体" w:hAnsi="宋体" w:hint="eastAsia"/>
                <w:color w:val="000000"/>
                <w:kern w:val="0"/>
                <w:sz w:val="22"/>
                <w:szCs w:val="22"/>
              </w:rPr>
              <w:t>吃厚6层</w:t>
            </w:r>
            <w:proofErr w:type="gramEnd"/>
            <w:r w:rsidRPr="00D8262C">
              <w:rPr>
                <w:rFonts w:ascii="宋体" w:hAnsi="宋体" w:hint="eastAsia"/>
                <w:color w:val="000000"/>
                <w:kern w:val="0"/>
                <w:sz w:val="22"/>
                <w:szCs w:val="22"/>
              </w:rPr>
              <w:t>布，四步锁扣眼，锁边功能，快慢调节，自带切线，LED照明，可筒缝、自动饶线，面线松紧调节；数量8台。</w:t>
            </w:r>
          </w:p>
          <w:p w14:paraId="4AC799A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23.服装创作材料-花边：规格：宽12-16mm不等；材质：布；加工：民族花边；数量30款。</w:t>
            </w:r>
          </w:p>
          <w:p w14:paraId="665F765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24、盘扣：规格：10*75mm；材质：纤维；数量：100对。</w:t>
            </w:r>
          </w:p>
          <w:p w14:paraId="774C9291"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25.丝带：规格：20*2200mm；材质：涤纶；数量：</w:t>
            </w:r>
            <w:proofErr w:type="gramStart"/>
            <w:r w:rsidRPr="00D8262C">
              <w:rPr>
                <w:rFonts w:ascii="宋体" w:hAnsi="宋体" w:hint="eastAsia"/>
                <w:color w:val="000000"/>
                <w:kern w:val="0"/>
                <w:sz w:val="22"/>
                <w:szCs w:val="22"/>
              </w:rPr>
              <w:t>宽细各15卷</w:t>
            </w:r>
            <w:proofErr w:type="gramEnd"/>
            <w:r w:rsidRPr="00D8262C">
              <w:rPr>
                <w:rFonts w:ascii="宋体" w:hAnsi="宋体" w:hint="eastAsia"/>
                <w:color w:val="000000"/>
                <w:kern w:val="0"/>
                <w:sz w:val="22"/>
                <w:szCs w:val="22"/>
              </w:rPr>
              <w:t>。</w:t>
            </w:r>
          </w:p>
          <w:p w14:paraId="4F9FBB2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26、盘扣：规格：10mm左右：材质：杨木；数量：200个。</w:t>
            </w:r>
          </w:p>
          <w:p w14:paraId="3DDB0E4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27.拼布夹：规格56*11*19mm；材质：塑料；数量10个。</w:t>
            </w:r>
          </w:p>
          <w:p w14:paraId="17C0589F"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28、打孔器：规格：孔径3mm；材质：塑料+金属；数量：2把。</w:t>
            </w:r>
          </w:p>
          <w:p w14:paraId="49148B87"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29.服装模板：规格：</w:t>
            </w:r>
            <w:proofErr w:type="gramStart"/>
            <w:r w:rsidRPr="00D8262C">
              <w:rPr>
                <w:rFonts w:ascii="宋体" w:hAnsi="宋体" w:hint="eastAsia"/>
                <w:color w:val="000000"/>
                <w:kern w:val="0"/>
                <w:sz w:val="22"/>
                <w:szCs w:val="22"/>
              </w:rPr>
              <w:t>后片宽</w:t>
            </w:r>
            <w:proofErr w:type="gramEnd"/>
            <w:r w:rsidRPr="00D8262C">
              <w:rPr>
                <w:rFonts w:ascii="宋体" w:hAnsi="宋体" w:hint="eastAsia"/>
                <w:color w:val="000000"/>
                <w:kern w:val="0"/>
                <w:sz w:val="22"/>
                <w:szCs w:val="22"/>
              </w:rPr>
              <w:t>353mm长396mm</w:t>
            </w:r>
            <w:proofErr w:type="gramStart"/>
            <w:r w:rsidRPr="00D8262C">
              <w:rPr>
                <w:rFonts w:ascii="宋体" w:hAnsi="宋体" w:hint="eastAsia"/>
                <w:color w:val="000000"/>
                <w:kern w:val="0"/>
                <w:sz w:val="22"/>
                <w:szCs w:val="22"/>
              </w:rPr>
              <w:t>前片宽</w:t>
            </w:r>
            <w:proofErr w:type="gramEnd"/>
            <w:r w:rsidRPr="00D8262C">
              <w:rPr>
                <w:rFonts w:ascii="宋体" w:hAnsi="宋体" w:hint="eastAsia"/>
                <w:color w:val="000000"/>
                <w:kern w:val="0"/>
                <w:sz w:val="22"/>
                <w:szCs w:val="22"/>
              </w:rPr>
              <w:t>195mm长400mm；材质：塑料；加工：边缘圆角处理；数量：5款。</w:t>
            </w:r>
          </w:p>
          <w:p w14:paraId="343983A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30.专用剪刀：规格：160*62mm；材质：金属+塑料；数量25把；</w:t>
            </w:r>
          </w:p>
          <w:p w14:paraId="1D7B52D7"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31.压线模板：规格：120*130mm；材质：塑料；加工：图案部分镂空；数量：6套。</w:t>
            </w:r>
          </w:p>
          <w:p w14:paraId="1F25C10C"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32.藏族头饰材料：规格：220*220mm；材质：粗线+细线+双面胶+装饰；数量：20份。</w:t>
            </w:r>
          </w:p>
          <w:p w14:paraId="066BB305"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33.落地式模特道具：规格：1160*90mm；材质：金属+木+布；加工：圆形底座，拼插设计；数量：2个。</w:t>
            </w:r>
          </w:p>
          <w:p w14:paraId="6CBF6922"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34.娃娃模特：规格：高360mm；材质：搪胶；加工：男、女两款；数量5个。</w:t>
            </w:r>
          </w:p>
          <w:p w14:paraId="06311E8A"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35.民族头饰：材质：布；数量：6款。</w:t>
            </w:r>
          </w:p>
          <w:p w14:paraId="256D37E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36.作品展示架：规格：木杆30*1000mm，底座98*98mm；材质：松木；加工：组合式设计；数量：2个；</w:t>
            </w:r>
          </w:p>
          <w:p w14:paraId="6A05588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37.民族风布料：规格：5米/款；材质：棉麻；加工：民族风+纯色，数量5款。</w:t>
            </w:r>
          </w:p>
          <w:p w14:paraId="6A211551" w14:textId="77777777" w:rsidR="00D8262C" w:rsidRPr="00D8262C" w:rsidRDefault="00D8262C" w:rsidP="0090250B">
            <w:pPr>
              <w:widowControl/>
              <w:spacing w:line="370" w:lineRule="exact"/>
              <w:jc w:val="left"/>
              <w:rPr>
                <w:rFonts w:ascii="宋体" w:hAnsi="宋体" w:hint="eastAsia"/>
                <w:color w:val="000000"/>
                <w:sz w:val="22"/>
                <w:szCs w:val="22"/>
              </w:rPr>
            </w:pPr>
            <w:r w:rsidRPr="00D8262C">
              <w:rPr>
                <w:rFonts w:ascii="宋体" w:hAnsi="宋体" w:hint="eastAsia"/>
                <w:color w:val="000000"/>
                <w:kern w:val="0"/>
                <w:sz w:val="22"/>
                <w:szCs w:val="22"/>
              </w:rPr>
              <w:t>38.民族娃娃展示摆件：规格：高约230mm；材质：木+布；加工：圆形底座，数量：5个。</w:t>
            </w:r>
          </w:p>
        </w:tc>
        <w:tc>
          <w:tcPr>
            <w:tcW w:w="765" w:type="dxa"/>
            <w:tcBorders>
              <w:top w:val="single" w:sz="4" w:space="0" w:color="000000"/>
              <w:left w:val="nil"/>
              <w:bottom w:val="single" w:sz="4" w:space="0" w:color="000000"/>
              <w:right w:val="single" w:sz="4" w:space="0" w:color="000000"/>
            </w:tcBorders>
            <w:vAlign w:val="center"/>
          </w:tcPr>
          <w:p w14:paraId="123BB712"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1项</w:t>
            </w:r>
          </w:p>
        </w:tc>
      </w:tr>
      <w:tr w:rsidR="00D8262C" w:rsidRPr="00D8262C" w14:paraId="71653002" w14:textId="77777777" w:rsidTr="00A66FE7">
        <w:trPr>
          <w:trHeight w:val="960"/>
        </w:trPr>
        <w:tc>
          <w:tcPr>
            <w:tcW w:w="685" w:type="dxa"/>
            <w:tcBorders>
              <w:top w:val="single" w:sz="4" w:space="0" w:color="000000"/>
              <w:left w:val="single" w:sz="4" w:space="0" w:color="000000"/>
              <w:bottom w:val="single" w:sz="4" w:space="0" w:color="000000"/>
              <w:right w:val="single" w:sz="4" w:space="0" w:color="000000"/>
            </w:tcBorders>
            <w:vAlign w:val="center"/>
          </w:tcPr>
          <w:p w14:paraId="2842EE13"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8</w:t>
            </w:r>
          </w:p>
        </w:tc>
        <w:tc>
          <w:tcPr>
            <w:tcW w:w="1158" w:type="dxa"/>
            <w:tcBorders>
              <w:top w:val="single" w:sz="4" w:space="0" w:color="000000"/>
              <w:left w:val="nil"/>
              <w:bottom w:val="single" w:sz="4" w:space="0" w:color="000000"/>
              <w:right w:val="single" w:sz="4" w:space="0" w:color="000000"/>
            </w:tcBorders>
            <w:vAlign w:val="center"/>
          </w:tcPr>
          <w:p w14:paraId="2AB4260C"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玩教具区域包</w:t>
            </w:r>
          </w:p>
        </w:tc>
        <w:tc>
          <w:tcPr>
            <w:tcW w:w="7516" w:type="dxa"/>
            <w:tcBorders>
              <w:top w:val="single" w:sz="4" w:space="0" w:color="000000"/>
              <w:left w:val="nil"/>
              <w:bottom w:val="single" w:sz="4" w:space="0" w:color="000000"/>
              <w:right w:val="single" w:sz="4" w:space="0" w:color="000000"/>
            </w:tcBorders>
            <w:vAlign w:val="center"/>
          </w:tcPr>
          <w:p w14:paraId="5C24575A" w14:textId="77777777" w:rsidR="00D8262C" w:rsidRPr="00D8262C" w:rsidRDefault="00D8262C" w:rsidP="0090250B">
            <w:pPr>
              <w:widowControl/>
              <w:spacing w:line="370" w:lineRule="exact"/>
              <w:jc w:val="left"/>
              <w:rPr>
                <w:rFonts w:ascii="宋体" w:hAnsi="宋体" w:hint="eastAsia"/>
                <w:color w:val="000000"/>
                <w:sz w:val="22"/>
                <w:szCs w:val="22"/>
              </w:rPr>
            </w:pPr>
            <w:r w:rsidRPr="00D8262C">
              <w:rPr>
                <w:rFonts w:ascii="宋体" w:hAnsi="宋体" w:hint="eastAsia"/>
                <w:color w:val="000000"/>
                <w:kern w:val="0"/>
                <w:sz w:val="22"/>
                <w:szCs w:val="22"/>
              </w:rPr>
              <w:t>1.创意拆装积木:材质：</w:t>
            </w:r>
            <w:proofErr w:type="gramStart"/>
            <w:r w:rsidRPr="00D8262C">
              <w:rPr>
                <w:rFonts w:ascii="宋体" w:hAnsi="宋体" w:hint="eastAsia"/>
                <w:color w:val="000000"/>
                <w:kern w:val="0"/>
                <w:sz w:val="22"/>
                <w:szCs w:val="22"/>
              </w:rPr>
              <w:t>榉</w:t>
            </w:r>
            <w:proofErr w:type="gramEnd"/>
            <w:r w:rsidRPr="00D8262C">
              <w:rPr>
                <w:rFonts w:ascii="宋体" w:hAnsi="宋体" w:hint="eastAsia"/>
                <w:color w:val="000000"/>
                <w:kern w:val="0"/>
                <w:sz w:val="22"/>
                <w:szCs w:val="22"/>
              </w:rPr>
              <w:t>木、塑料，包装尺寸：约：26*23.3*10.5cm，内含：短棒x25、</w:t>
            </w:r>
            <w:proofErr w:type="gramStart"/>
            <w:r w:rsidRPr="00D8262C">
              <w:rPr>
                <w:rFonts w:ascii="宋体" w:hAnsi="宋体" w:hint="eastAsia"/>
                <w:color w:val="000000"/>
                <w:kern w:val="0"/>
                <w:sz w:val="22"/>
                <w:szCs w:val="22"/>
              </w:rPr>
              <w:t>中棒</w:t>
            </w:r>
            <w:proofErr w:type="gramEnd"/>
            <w:r w:rsidRPr="00D8262C">
              <w:rPr>
                <w:rFonts w:ascii="宋体" w:hAnsi="宋体" w:hint="eastAsia"/>
                <w:color w:val="000000"/>
                <w:kern w:val="0"/>
                <w:sz w:val="22"/>
                <w:szCs w:val="22"/>
              </w:rPr>
              <w:t>x10、长棒x7、车轮x4、塑料x34，说明书x3。1套。</w:t>
            </w:r>
            <w:r w:rsidRPr="00D8262C">
              <w:rPr>
                <w:rFonts w:ascii="宋体" w:hAnsi="宋体" w:hint="eastAsia"/>
                <w:color w:val="000000"/>
                <w:kern w:val="0"/>
                <w:sz w:val="22"/>
                <w:szCs w:val="22"/>
              </w:rPr>
              <w:br/>
              <w:t>2.滚球积木：材质：</w:t>
            </w:r>
            <w:proofErr w:type="gramStart"/>
            <w:r w:rsidRPr="00D8262C">
              <w:rPr>
                <w:rFonts w:ascii="宋体" w:hAnsi="宋体" w:hint="eastAsia"/>
                <w:color w:val="000000"/>
                <w:kern w:val="0"/>
                <w:sz w:val="22"/>
                <w:szCs w:val="22"/>
              </w:rPr>
              <w:t>榉</w:t>
            </w:r>
            <w:proofErr w:type="gramEnd"/>
            <w:r w:rsidRPr="00D8262C">
              <w:rPr>
                <w:rFonts w:ascii="宋体" w:hAnsi="宋体" w:hint="eastAsia"/>
                <w:color w:val="000000"/>
                <w:kern w:val="0"/>
                <w:sz w:val="22"/>
                <w:szCs w:val="22"/>
              </w:rPr>
              <w:t>木，包装尺寸：约：35.5*26*21.3cm，内含：内含基础立方体、轨道立方体、滚珠等54件、操作学习卡片3件。1套。</w:t>
            </w:r>
            <w:r w:rsidRPr="00D8262C">
              <w:rPr>
                <w:rFonts w:ascii="宋体" w:hAnsi="宋体" w:hint="eastAsia"/>
                <w:color w:val="000000"/>
                <w:kern w:val="0"/>
                <w:sz w:val="22"/>
                <w:szCs w:val="22"/>
              </w:rPr>
              <w:br/>
              <w:t>3.八角片：材质：塑料,包装尺寸：26*23*10cm,内含：含八角片共510个。1套。</w:t>
            </w:r>
            <w:r w:rsidRPr="00D8262C">
              <w:rPr>
                <w:rFonts w:ascii="宋体" w:hAnsi="宋体" w:hint="eastAsia"/>
                <w:color w:val="000000"/>
                <w:kern w:val="0"/>
                <w:sz w:val="22"/>
                <w:szCs w:val="22"/>
              </w:rPr>
              <w:br/>
              <w:t>4.立体太阳花片：材质：塑料，包装尺寸：约：26*23.3*19.3cm，内含：积木*120、学习卡*3；1套。</w:t>
            </w:r>
            <w:r w:rsidRPr="00D8262C">
              <w:rPr>
                <w:rFonts w:ascii="宋体" w:hAnsi="宋体" w:hint="eastAsia"/>
                <w:color w:val="000000"/>
                <w:kern w:val="0"/>
                <w:sz w:val="22"/>
                <w:szCs w:val="22"/>
              </w:rPr>
              <w:br/>
              <w:t>5.透明太阳花雪花片-大：材质：塑料，包装尺寸：约：26*23.3*19.3cm，</w:t>
            </w:r>
            <w:r w:rsidRPr="00D8262C">
              <w:rPr>
                <w:rFonts w:ascii="宋体" w:hAnsi="宋体" w:hint="eastAsia"/>
                <w:color w:val="000000"/>
                <w:kern w:val="0"/>
                <w:sz w:val="22"/>
                <w:szCs w:val="22"/>
              </w:rPr>
              <w:lastRenderedPageBreak/>
              <w:t>内含：积木*180、学习卡*3，1套。</w:t>
            </w:r>
            <w:r w:rsidRPr="00D8262C">
              <w:rPr>
                <w:rFonts w:ascii="宋体" w:hAnsi="宋体" w:hint="eastAsia"/>
                <w:color w:val="000000"/>
                <w:kern w:val="0"/>
                <w:sz w:val="22"/>
                <w:szCs w:val="22"/>
              </w:rPr>
              <w:br/>
              <w:t>6.建构太阳花组：材质：塑料,包装尺寸：35*26*21cm,内含：共76件，1套。</w:t>
            </w:r>
            <w:r w:rsidRPr="00D8262C">
              <w:rPr>
                <w:rFonts w:ascii="宋体" w:hAnsi="宋体" w:hint="eastAsia"/>
                <w:color w:val="000000"/>
                <w:kern w:val="0"/>
                <w:sz w:val="22"/>
                <w:szCs w:val="22"/>
              </w:rPr>
              <w:br/>
              <w:t>7.仿真购物车：材质：ABS，包装尺寸：约：46.5*34*27cm，内含：蓝色购物车x1、粉色购物车x1。1套。</w:t>
            </w:r>
            <w:r w:rsidRPr="00D8262C">
              <w:rPr>
                <w:rFonts w:ascii="宋体" w:hAnsi="宋体" w:hint="eastAsia"/>
                <w:color w:val="000000"/>
                <w:kern w:val="0"/>
                <w:sz w:val="22"/>
                <w:szCs w:val="22"/>
              </w:rPr>
              <w:br/>
              <w:t>8.商店收银机：材质：ABS，包装尺寸：约：28.5*16*15.7cm，内含：商店收银机*1。1套。</w:t>
            </w:r>
            <w:r w:rsidRPr="00D8262C">
              <w:rPr>
                <w:rFonts w:ascii="宋体" w:hAnsi="宋体" w:hint="eastAsia"/>
                <w:color w:val="000000"/>
                <w:kern w:val="0"/>
                <w:sz w:val="22"/>
                <w:szCs w:val="22"/>
              </w:rPr>
              <w:br/>
              <w:t>9.优质食品超市：材质：HDPE，瓦楞纸，铜版纸，包装尺寸：约：44*32.7*11.3cm，内含：纸盒*6，饮品盒*3，纸筒*7，瓶子*2，罐子*3，易拉罐*3。1套。</w:t>
            </w:r>
            <w:r w:rsidRPr="00D8262C">
              <w:rPr>
                <w:rFonts w:ascii="宋体" w:hAnsi="宋体" w:hint="eastAsia"/>
                <w:color w:val="000000"/>
                <w:kern w:val="0"/>
                <w:sz w:val="22"/>
                <w:szCs w:val="22"/>
              </w:rPr>
              <w:br/>
              <w:t>10.饮料组：材质：木制，包装尺寸：约：19.5*14.5*5.7cm，内含：7pcs/盒（包含收纳木框）。1套。</w:t>
            </w:r>
            <w:r w:rsidRPr="00D8262C">
              <w:rPr>
                <w:rFonts w:ascii="宋体" w:hAnsi="宋体" w:hint="eastAsia"/>
                <w:color w:val="000000"/>
                <w:kern w:val="0"/>
                <w:sz w:val="22"/>
                <w:szCs w:val="22"/>
              </w:rPr>
              <w:br/>
              <w:t>11.生鲜蔬果套装：材质：塑料TPRPVC尺寸：配件最大尺寸9.5×9.5cm，最小尺寸5.6×2.9cm该产品由肉食、糕点、水果、蔬菜四个部分组成，牛扒×2、面包片×2、玉米块×2、菜花×2、小青瓜×2、橙片×2、菠萝片×2、西瓜片×2、葡萄串×2、巧克力曲奇×2、烤肋排×2、鸡腿×2、虾×1、生菜×2、西红柿片×2、布朗尼蛋糕×1、苹果派×1构成。1套。</w:t>
            </w:r>
            <w:r w:rsidRPr="00D8262C">
              <w:rPr>
                <w:rFonts w:ascii="宋体" w:hAnsi="宋体" w:hint="eastAsia"/>
                <w:color w:val="000000"/>
                <w:kern w:val="0"/>
                <w:sz w:val="22"/>
                <w:szCs w:val="22"/>
              </w:rPr>
              <w:br/>
              <w:t>12.医用急救包:材质：木制+布制尺寸：急救包21.5×19cm配置：急救包×1，手术钳×1，药膏×1，牙刷×1，针筒×1，换透镜×1，</w:t>
            </w:r>
            <w:proofErr w:type="gramStart"/>
            <w:r w:rsidRPr="00D8262C">
              <w:rPr>
                <w:rFonts w:ascii="宋体" w:hAnsi="宋体" w:hint="eastAsia"/>
                <w:color w:val="000000"/>
                <w:kern w:val="0"/>
                <w:sz w:val="22"/>
                <w:szCs w:val="22"/>
              </w:rPr>
              <w:t>探牙棒</w:t>
            </w:r>
            <w:proofErr w:type="gramEnd"/>
            <w:r w:rsidRPr="00D8262C">
              <w:rPr>
                <w:rFonts w:ascii="宋体" w:hAnsi="宋体" w:hint="eastAsia"/>
                <w:color w:val="000000"/>
                <w:kern w:val="0"/>
                <w:sz w:val="22"/>
                <w:szCs w:val="22"/>
              </w:rPr>
              <w:t>×1，牙线×1，镊子×1，温度计×1，药罐×1，舌苔器×1，神经锤×1，听诊器×1，血压计×1，药丸×1，X光片×1，牙齿模型×1。1套。</w:t>
            </w:r>
            <w:r w:rsidRPr="00D8262C">
              <w:rPr>
                <w:rFonts w:ascii="宋体" w:hAnsi="宋体" w:hint="eastAsia"/>
                <w:color w:val="000000"/>
                <w:kern w:val="0"/>
                <w:sz w:val="22"/>
                <w:szCs w:val="22"/>
              </w:rPr>
              <w:br/>
              <w:t>13.医生急救箱:材质：ABS尺寸：约17×46.5cm内含1个听诊器、1把剪刀、1把钳子、1个药瓶、1个温度计、1把镊子、1把手术刀、1个牙镜、1个针筒、1副眼镜、1个耳镜及1个医药箱。1套。</w:t>
            </w:r>
            <w:r w:rsidRPr="00D8262C">
              <w:rPr>
                <w:rFonts w:ascii="宋体" w:hAnsi="宋体" w:hint="eastAsia"/>
                <w:color w:val="000000"/>
                <w:kern w:val="0"/>
                <w:sz w:val="22"/>
                <w:szCs w:val="22"/>
              </w:rPr>
              <w:br/>
              <w:t>14.牙科套装包:材质：ABS、PP尺寸：约28×10×28cm老虎狗1只、刮刀组件1个、打磨机1台、镊子1只、</w:t>
            </w:r>
            <w:proofErr w:type="gramStart"/>
            <w:r w:rsidRPr="00D8262C">
              <w:rPr>
                <w:rFonts w:ascii="宋体" w:hAnsi="宋体" w:hint="eastAsia"/>
                <w:color w:val="000000"/>
                <w:kern w:val="0"/>
                <w:sz w:val="22"/>
                <w:szCs w:val="22"/>
              </w:rPr>
              <w:t>牙镜组件</w:t>
            </w:r>
            <w:proofErr w:type="gramEnd"/>
            <w:r w:rsidRPr="00D8262C">
              <w:rPr>
                <w:rFonts w:ascii="宋体" w:hAnsi="宋体" w:hint="eastAsia"/>
                <w:color w:val="000000"/>
                <w:kern w:val="0"/>
                <w:sz w:val="22"/>
                <w:szCs w:val="22"/>
              </w:rPr>
              <w:t>1只、牙模1个、2安士透明泥胶1组。1套。</w:t>
            </w:r>
            <w:r w:rsidRPr="00D8262C">
              <w:rPr>
                <w:rFonts w:ascii="宋体" w:hAnsi="宋体" w:hint="eastAsia"/>
                <w:color w:val="000000"/>
                <w:kern w:val="0"/>
                <w:sz w:val="22"/>
                <w:szCs w:val="22"/>
              </w:rPr>
              <w:br/>
              <w:t>15.布娃娃摇床：材质：木制尺寸：约54×35×32cm。1套</w:t>
            </w:r>
            <w:r w:rsidRPr="00D8262C">
              <w:rPr>
                <w:rFonts w:ascii="宋体" w:hAnsi="宋体" w:hint="eastAsia"/>
                <w:color w:val="000000"/>
                <w:kern w:val="0"/>
                <w:sz w:val="22"/>
                <w:szCs w:val="22"/>
              </w:rPr>
              <w:br/>
              <w:t>16.男女宝宝服饰组：材质：布料衣长约：36cm、胸围约：20cm。1套。</w:t>
            </w:r>
            <w:r w:rsidRPr="00D8262C">
              <w:rPr>
                <w:rFonts w:ascii="宋体" w:hAnsi="宋体" w:hint="eastAsia"/>
                <w:color w:val="000000"/>
                <w:kern w:val="0"/>
                <w:sz w:val="22"/>
                <w:szCs w:val="22"/>
              </w:rPr>
              <w:br/>
              <w:t>17.男女宝宝服饰套装：材质：PP塑料+布艺+金属尺寸：衣服约17×21cm</w:t>
            </w:r>
            <w:proofErr w:type="gramStart"/>
            <w:r w:rsidRPr="00D8262C">
              <w:rPr>
                <w:rFonts w:ascii="宋体" w:hAnsi="宋体" w:hint="eastAsia"/>
                <w:color w:val="000000"/>
                <w:kern w:val="0"/>
                <w:sz w:val="22"/>
                <w:szCs w:val="22"/>
              </w:rPr>
              <w:t>内含布</w:t>
            </w:r>
            <w:proofErr w:type="gramEnd"/>
            <w:r w:rsidRPr="00D8262C">
              <w:rPr>
                <w:rFonts w:ascii="宋体" w:hAnsi="宋体" w:hint="eastAsia"/>
                <w:color w:val="000000"/>
                <w:kern w:val="0"/>
                <w:sz w:val="22"/>
                <w:szCs w:val="22"/>
              </w:rPr>
              <w:t>娃娃</w:t>
            </w:r>
            <w:r w:rsidRPr="00D8262C">
              <w:rPr>
                <w:rFonts w:ascii="微软雅黑" w:eastAsia="微软雅黑" w:hAnsi="微软雅黑" w:cs="微软雅黑" w:hint="eastAsia"/>
                <w:color w:val="000000"/>
                <w:kern w:val="0"/>
                <w:sz w:val="22"/>
                <w:szCs w:val="22"/>
              </w:rPr>
              <w:t>⾐</w:t>
            </w:r>
            <w:r w:rsidRPr="00D8262C">
              <w:rPr>
                <w:rFonts w:ascii="宋体" w:hAnsi="宋体" w:hint="eastAsia"/>
                <w:color w:val="000000"/>
                <w:kern w:val="0"/>
                <w:sz w:val="22"/>
                <w:szCs w:val="22"/>
              </w:rPr>
              <w:t>服蓝粉各1件，布娃娃</w:t>
            </w:r>
            <w:r w:rsidRPr="00D8262C">
              <w:rPr>
                <w:rFonts w:ascii="微软雅黑" w:eastAsia="微软雅黑" w:hAnsi="微软雅黑" w:cs="微软雅黑" w:hint="eastAsia"/>
                <w:color w:val="000000"/>
                <w:kern w:val="0"/>
                <w:sz w:val="22"/>
                <w:szCs w:val="22"/>
              </w:rPr>
              <w:t>⾐</w:t>
            </w:r>
            <w:r w:rsidRPr="00D8262C">
              <w:rPr>
                <w:rFonts w:ascii="宋体" w:hAnsi="宋体" w:hint="eastAsia"/>
                <w:color w:val="000000"/>
                <w:kern w:val="0"/>
                <w:sz w:val="22"/>
                <w:szCs w:val="22"/>
              </w:rPr>
              <w:t>架蓝粉各1件。共计4件。1套。</w:t>
            </w:r>
            <w:r w:rsidRPr="00D8262C">
              <w:rPr>
                <w:rFonts w:ascii="宋体" w:hAnsi="宋体" w:hint="eastAsia"/>
                <w:color w:val="000000"/>
                <w:kern w:val="0"/>
                <w:sz w:val="22"/>
                <w:szCs w:val="22"/>
              </w:rPr>
              <w:br/>
              <w:t>18.娃娃喂食套装：材质：PP塑料+ABS+布艺产品尺寸：最大约17×13.5cm、最小约4.5×3.2cm。1套。</w:t>
            </w:r>
            <w:r w:rsidRPr="00D8262C">
              <w:rPr>
                <w:rFonts w:ascii="宋体" w:hAnsi="宋体" w:hint="eastAsia"/>
                <w:color w:val="000000"/>
                <w:kern w:val="0"/>
                <w:sz w:val="22"/>
                <w:szCs w:val="22"/>
              </w:rPr>
              <w:br/>
              <w:t>19.手推车套装：材质：PP塑料+布艺+铁管。包装尺寸：展开约：47×20.5×13cm、47.5×31.5×52cm娃娃家产品。1套。</w:t>
            </w:r>
            <w:r w:rsidRPr="00D8262C">
              <w:rPr>
                <w:rFonts w:ascii="宋体" w:hAnsi="宋体" w:hint="eastAsia"/>
                <w:color w:val="000000"/>
                <w:kern w:val="0"/>
                <w:sz w:val="22"/>
                <w:szCs w:val="22"/>
              </w:rPr>
              <w:br/>
              <w:t>20.便携式手提篮：材质：PP塑料+布艺+金属。包装尺寸：展开约：43×29×16cm娃娃家产品，婴儿手提篮。1套。</w:t>
            </w:r>
            <w:r w:rsidRPr="00D8262C">
              <w:rPr>
                <w:rFonts w:ascii="宋体" w:hAnsi="宋体" w:hint="eastAsia"/>
                <w:color w:val="000000"/>
                <w:kern w:val="0"/>
                <w:sz w:val="22"/>
                <w:szCs w:val="22"/>
              </w:rPr>
              <w:br/>
            </w:r>
            <w:r w:rsidRPr="00D8262C">
              <w:rPr>
                <w:rFonts w:ascii="宋体" w:hAnsi="宋体" w:hint="eastAsia"/>
                <w:color w:val="000000"/>
                <w:kern w:val="0"/>
                <w:sz w:val="22"/>
                <w:szCs w:val="22"/>
              </w:rPr>
              <w:lastRenderedPageBreak/>
              <w:t>21.迷你客厅：材质：木制+布艺+塑料尺寸：最大约13.7×4.6cm，最小约3.1×2.1cm由木质、塑料组成，配以沙发、台灯、电视柜、电视、凳子等配件。1套。</w:t>
            </w:r>
            <w:r w:rsidRPr="00D8262C">
              <w:rPr>
                <w:rFonts w:ascii="宋体" w:hAnsi="宋体" w:hint="eastAsia"/>
                <w:color w:val="000000"/>
                <w:kern w:val="0"/>
                <w:sz w:val="22"/>
                <w:szCs w:val="22"/>
              </w:rPr>
              <w:br/>
              <w:t>22.迷你阳光房：材质：木制+布艺+塑料尺寸：最大约13.8×8.5cm,最小约：2.2×1cm由木质制成，配以躺椅、遮阳伞、沙发、绿植、烧烤台、长嘴水壶等配件。1套。</w:t>
            </w:r>
            <w:r w:rsidRPr="00D8262C">
              <w:rPr>
                <w:rFonts w:ascii="宋体" w:hAnsi="宋体" w:hint="eastAsia"/>
                <w:color w:val="000000"/>
                <w:kern w:val="0"/>
                <w:sz w:val="22"/>
                <w:szCs w:val="22"/>
              </w:rPr>
              <w:br/>
              <w:t>23.迷你开放式厨房：材质：木制+布艺+塑料尺寸：最大约11×4.1×4.5cm,最小约3×3cm由木质、塑料组成，配以橱柜、电冰箱、餐桌椅等配件。1套。</w:t>
            </w:r>
            <w:r w:rsidRPr="00D8262C">
              <w:rPr>
                <w:rFonts w:ascii="宋体" w:hAnsi="宋体" w:hint="eastAsia"/>
                <w:color w:val="000000"/>
                <w:kern w:val="0"/>
                <w:sz w:val="22"/>
                <w:szCs w:val="22"/>
              </w:rPr>
              <w:br/>
              <w:t>24.迷你卫生间：材质：木制+布艺+塑料尺寸：最大约12.2×6cm,最小约2.2×3cm由木质制成，配以洗漱台、淋浴器、马桶、浴缸、电子称等配件。1套。</w:t>
            </w:r>
            <w:r w:rsidRPr="00D8262C">
              <w:rPr>
                <w:rFonts w:ascii="宋体" w:hAnsi="宋体" w:hint="eastAsia"/>
                <w:color w:val="000000"/>
                <w:kern w:val="0"/>
                <w:sz w:val="22"/>
                <w:szCs w:val="22"/>
              </w:rPr>
              <w:br/>
              <w:t>25.迷你儿童房：材质：木制+塑料尺寸：最大约：19×6.5×12cm，最小约：3×5.5cm由木质制成，配以上下床、摇篮、木马玩具、书桌等配件。1套。</w:t>
            </w:r>
            <w:r w:rsidRPr="00D8262C">
              <w:rPr>
                <w:rFonts w:ascii="宋体" w:hAnsi="宋体" w:hint="eastAsia"/>
                <w:color w:val="000000"/>
                <w:kern w:val="0"/>
                <w:sz w:val="22"/>
                <w:szCs w:val="22"/>
              </w:rPr>
              <w:br/>
              <w:t>26.迷你卧室：材质：木制+塑料尺寸：最大约11.8×8.3×4cm,最小约3×3.3×3cm由木质、塑料组成，配以卧室家具床、衣柜、梳妆台等配件。1套</w:t>
            </w:r>
            <w:r w:rsidRPr="00D8262C">
              <w:rPr>
                <w:rFonts w:ascii="宋体" w:hAnsi="宋体" w:hint="eastAsia"/>
                <w:color w:val="000000"/>
                <w:kern w:val="0"/>
                <w:sz w:val="22"/>
                <w:szCs w:val="22"/>
              </w:rPr>
              <w:br/>
              <w:t>27.多功能数学分类组：材质：PS,PVC,GPPS,HIPS尺寸：托盘约36×28cm内含分类盘、罗盘、各形各色计数模型、收纳盒和学习卡。1套。</w:t>
            </w:r>
            <w:r w:rsidRPr="00D8262C">
              <w:rPr>
                <w:rFonts w:ascii="宋体" w:hAnsi="宋体" w:hint="eastAsia"/>
                <w:color w:val="000000"/>
                <w:kern w:val="0"/>
                <w:sz w:val="22"/>
                <w:szCs w:val="22"/>
              </w:rPr>
              <w:br/>
              <w:t>28.形状收集盒：材质：ABS、乙烯基、PE尺寸：直径约15cm内含收集盒，三角形、圆形、正方形等多种颜色的形状。1套。</w:t>
            </w:r>
            <w:r w:rsidRPr="00D8262C">
              <w:rPr>
                <w:rFonts w:ascii="宋体" w:hAnsi="宋体" w:hint="eastAsia"/>
                <w:color w:val="000000"/>
                <w:kern w:val="0"/>
                <w:sz w:val="22"/>
                <w:szCs w:val="22"/>
              </w:rPr>
              <w:br/>
              <w:t>29.蔬菜农场：材质：PVC尺寸：约29×25.7×5.1cm，1套。</w:t>
            </w:r>
            <w:r w:rsidRPr="00D8262C">
              <w:rPr>
                <w:rFonts w:ascii="宋体" w:hAnsi="宋体" w:hint="eastAsia"/>
                <w:color w:val="000000"/>
                <w:kern w:val="0"/>
                <w:sz w:val="22"/>
                <w:szCs w:val="22"/>
              </w:rPr>
              <w:br/>
              <w:t>30.数学多功能小熊：材质：塑料、纸制尺寸：大熊：4cm、镊子约13.7cm、碗：上直径约14.3cm,下直径约9.3cm、高约3.9cm、数字小熊卡10×5cm、正反</w:t>
            </w:r>
            <w:proofErr w:type="gramStart"/>
            <w:r w:rsidRPr="00D8262C">
              <w:rPr>
                <w:rFonts w:ascii="宋体" w:hAnsi="宋体" w:hint="eastAsia"/>
                <w:color w:val="000000"/>
                <w:kern w:val="0"/>
                <w:sz w:val="22"/>
                <w:szCs w:val="22"/>
              </w:rPr>
              <w:t>排序卡</w:t>
            </w:r>
            <w:proofErr w:type="gramEnd"/>
            <w:r w:rsidRPr="00D8262C">
              <w:rPr>
                <w:rFonts w:ascii="宋体" w:hAnsi="宋体" w:hint="eastAsia"/>
                <w:color w:val="000000"/>
                <w:kern w:val="0"/>
                <w:sz w:val="22"/>
                <w:szCs w:val="22"/>
              </w:rPr>
              <w:t>20×5cm、棋盘50×50cm、数字骰子1.7cm、玩法</w:t>
            </w:r>
            <w:proofErr w:type="gramStart"/>
            <w:r w:rsidRPr="00D8262C">
              <w:rPr>
                <w:rFonts w:ascii="宋体" w:hAnsi="宋体" w:hint="eastAsia"/>
                <w:color w:val="000000"/>
                <w:kern w:val="0"/>
                <w:sz w:val="22"/>
                <w:szCs w:val="22"/>
              </w:rPr>
              <w:t>示范卡</w:t>
            </w:r>
            <w:proofErr w:type="gramEnd"/>
            <w:r w:rsidRPr="00D8262C">
              <w:rPr>
                <w:rFonts w:ascii="宋体" w:hAnsi="宋体" w:hint="eastAsia"/>
                <w:color w:val="000000"/>
                <w:kern w:val="0"/>
                <w:sz w:val="22"/>
                <w:szCs w:val="22"/>
              </w:rPr>
              <w:t>14×20cm。1套。</w:t>
            </w:r>
            <w:r w:rsidRPr="00D8262C">
              <w:rPr>
                <w:rFonts w:ascii="宋体" w:hAnsi="宋体" w:hint="eastAsia"/>
                <w:color w:val="000000"/>
                <w:kern w:val="0"/>
                <w:sz w:val="22"/>
                <w:szCs w:val="22"/>
              </w:rPr>
              <w:br/>
              <w:t>31.序列对应串塔：材质：木制、塑料尺寸：盒子约31.5×32×4.5cm。1套</w:t>
            </w:r>
            <w:r w:rsidRPr="00D8262C">
              <w:rPr>
                <w:rFonts w:ascii="宋体" w:hAnsi="宋体" w:hint="eastAsia"/>
                <w:color w:val="000000"/>
                <w:kern w:val="0"/>
                <w:sz w:val="22"/>
                <w:szCs w:val="22"/>
              </w:rPr>
              <w:br/>
              <w:t>32.方位学习组：材质：PAPER尺寸：最大配件高约7.5cm。1套。</w:t>
            </w:r>
            <w:r w:rsidRPr="00D8262C">
              <w:rPr>
                <w:rFonts w:ascii="宋体" w:hAnsi="宋体" w:hint="eastAsia"/>
                <w:color w:val="000000"/>
                <w:kern w:val="0"/>
                <w:sz w:val="22"/>
                <w:szCs w:val="22"/>
              </w:rPr>
              <w:br/>
              <w:t>33.交通枢纽积木：材质：</w:t>
            </w:r>
            <w:proofErr w:type="gramStart"/>
            <w:r w:rsidRPr="00D8262C">
              <w:rPr>
                <w:rFonts w:ascii="宋体" w:hAnsi="宋体" w:hint="eastAsia"/>
                <w:color w:val="000000"/>
                <w:kern w:val="0"/>
                <w:sz w:val="22"/>
                <w:szCs w:val="22"/>
              </w:rPr>
              <w:t>榉</w:t>
            </w:r>
            <w:proofErr w:type="gramEnd"/>
            <w:r w:rsidRPr="00D8262C">
              <w:rPr>
                <w:rFonts w:ascii="宋体" w:hAnsi="宋体" w:hint="eastAsia"/>
                <w:color w:val="000000"/>
                <w:kern w:val="0"/>
                <w:sz w:val="22"/>
                <w:szCs w:val="22"/>
              </w:rPr>
              <w:t>木+塑料PP尺寸：站台约33.5×16×8cm、轨道约24×4×1.2cm包含直轨道、弯轨道、</w:t>
            </w:r>
            <w:proofErr w:type="gramStart"/>
            <w:r w:rsidRPr="00D8262C">
              <w:rPr>
                <w:rFonts w:ascii="宋体" w:hAnsi="宋体" w:hint="eastAsia"/>
                <w:color w:val="000000"/>
                <w:kern w:val="0"/>
                <w:sz w:val="22"/>
                <w:szCs w:val="22"/>
              </w:rPr>
              <w:t>叉行轨道</w:t>
            </w:r>
            <w:proofErr w:type="gramEnd"/>
            <w:r w:rsidRPr="00D8262C">
              <w:rPr>
                <w:rFonts w:ascii="宋体" w:hAnsi="宋体" w:hint="eastAsia"/>
                <w:color w:val="000000"/>
                <w:kern w:val="0"/>
                <w:sz w:val="22"/>
                <w:szCs w:val="22"/>
              </w:rPr>
              <w:t>、S型轨道、停车库、桥梁、桥梁立柱、山洞等主体配件，1套。</w:t>
            </w:r>
            <w:r w:rsidRPr="00D8262C">
              <w:rPr>
                <w:rFonts w:ascii="宋体" w:hAnsi="宋体" w:hint="eastAsia"/>
                <w:color w:val="000000"/>
                <w:kern w:val="0"/>
                <w:sz w:val="22"/>
                <w:szCs w:val="22"/>
              </w:rPr>
              <w:br/>
              <w:t>34.城市系列轨道组：材质：</w:t>
            </w:r>
            <w:proofErr w:type="gramStart"/>
            <w:r w:rsidRPr="00D8262C">
              <w:rPr>
                <w:rFonts w:ascii="宋体" w:hAnsi="宋体" w:hint="eastAsia"/>
                <w:color w:val="000000"/>
                <w:kern w:val="0"/>
                <w:sz w:val="22"/>
                <w:szCs w:val="22"/>
              </w:rPr>
              <w:t>榉</w:t>
            </w:r>
            <w:proofErr w:type="gramEnd"/>
            <w:r w:rsidRPr="00D8262C">
              <w:rPr>
                <w:rFonts w:ascii="宋体" w:hAnsi="宋体" w:hint="eastAsia"/>
                <w:color w:val="000000"/>
                <w:kern w:val="0"/>
                <w:sz w:val="22"/>
                <w:szCs w:val="22"/>
              </w:rPr>
              <w:t>木、塑料、纸板尺寸：搭建后约80×50cm、积木最大约：22×4×1.2cm、最小约：4.8×3cm内含直轨道、弯轨道、异形轨道、隔离带、小屋、路灯、人偶、车、拼图等组件110件、产品说明书1件。1套。</w:t>
            </w:r>
            <w:r w:rsidRPr="00D8262C">
              <w:rPr>
                <w:rFonts w:ascii="宋体" w:hAnsi="宋体" w:hint="eastAsia"/>
                <w:color w:val="000000"/>
                <w:kern w:val="0"/>
                <w:sz w:val="22"/>
                <w:szCs w:val="22"/>
              </w:rPr>
              <w:br/>
              <w:t>35.五合一多功能游戏棋：材质：木制、塑料尺寸：棋盒约35×35.5×7.8cm，骰子边长约1.5cm五合一多功能游戏棋，包含飞行棋、跳棋、五子</w:t>
            </w:r>
            <w:r w:rsidRPr="00D8262C">
              <w:rPr>
                <w:rFonts w:ascii="宋体" w:hAnsi="宋体" w:hint="eastAsia"/>
                <w:color w:val="000000"/>
                <w:kern w:val="0"/>
                <w:sz w:val="22"/>
                <w:szCs w:val="22"/>
              </w:rPr>
              <w:lastRenderedPageBreak/>
              <w:t>棋、蛇棋，斗兽棋五种益智棋类桌游。1套。</w:t>
            </w:r>
            <w:r w:rsidRPr="00D8262C">
              <w:rPr>
                <w:rFonts w:ascii="宋体" w:hAnsi="宋体" w:hint="eastAsia"/>
                <w:color w:val="000000"/>
                <w:kern w:val="0"/>
                <w:sz w:val="22"/>
                <w:szCs w:val="22"/>
              </w:rPr>
              <w:br/>
              <w:t>36.三合一智力游戏牌-海洋款：材质：纸制尺寸：多米诺</w:t>
            </w:r>
            <w:proofErr w:type="gramStart"/>
            <w:r w:rsidRPr="00D8262C">
              <w:rPr>
                <w:rFonts w:ascii="宋体" w:hAnsi="宋体" w:hint="eastAsia"/>
                <w:color w:val="000000"/>
                <w:kern w:val="0"/>
                <w:sz w:val="22"/>
                <w:szCs w:val="22"/>
              </w:rPr>
              <w:t>卡尺寸约</w:t>
            </w:r>
            <w:proofErr w:type="gramEnd"/>
            <w:r w:rsidRPr="00D8262C">
              <w:rPr>
                <w:rFonts w:ascii="宋体" w:hAnsi="宋体" w:hint="eastAsia"/>
                <w:color w:val="000000"/>
                <w:kern w:val="0"/>
                <w:sz w:val="22"/>
                <w:szCs w:val="22"/>
              </w:rPr>
              <w:t>15×7.5cm、记忆卡约7.5×7.5cm。1套。</w:t>
            </w:r>
            <w:r w:rsidRPr="00D8262C">
              <w:rPr>
                <w:rFonts w:ascii="宋体" w:hAnsi="宋体" w:hint="eastAsia"/>
                <w:color w:val="000000"/>
                <w:kern w:val="0"/>
                <w:sz w:val="22"/>
                <w:szCs w:val="22"/>
              </w:rPr>
              <w:br/>
              <w:t>37.三步骤顺序故事卡：材质：PP薄板尺寸：每张卡约9.5x11.4cm三步骤顺序故事卡x48（含16个主题）简单的三步骤故事卡，让幼儿推断、预测事件发展过程。1套</w:t>
            </w:r>
            <w:r w:rsidRPr="00D8262C">
              <w:rPr>
                <w:rFonts w:ascii="宋体" w:hAnsi="宋体" w:hint="eastAsia"/>
                <w:color w:val="000000"/>
                <w:kern w:val="0"/>
                <w:sz w:val="22"/>
                <w:szCs w:val="22"/>
              </w:rPr>
              <w:br/>
              <w:t>38.水果切切乐：材质：塑料尺寸：收纳篮:约26×18×13.5cm收纳</w:t>
            </w:r>
            <w:proofErr w:type="gramStart"/>
            <w:r w:rsidRPr="00D8262C">
              <w:rPr>
                <w:rFonts w:ascii="宋体" w:hAnsi="宋体" w:hint="eastAsia"/>
                <w:color w:val="000000"/>
                <w:kern w:val="0"/>
                <w:sz w:val="22"/>
                <w:szCs w:val="22"/>
              </w:rPr>
              <w:t>篮</w:t>
            </w:r>
            <w:proofErr w:type="gramEnd"/>
            <w:r w:rsidRPr="00D8262C">
              <w:rPr>
                <w:rFonts w:ascii="宋体" w:hAnsi="宋体" w:hint="eastAsia"/>
                <w:color w:val="000000"/>
                <w:kern w:val="0"/>
                <w:sz w:val="22"/>
                <w:szCs w:val="22"/>
              </w:rPr>
              <w:t>颜色随机（紫色/绿色）水果×12，水果刀×1，砧板×1，果碟×4，收纳篮×1。1套</w:t>
            </w:r>
            <w:r w:rsidRPr="00D8262C">
              <w:rPr>
                <w:rFonts w:ascii="宋体" w:hAnsi="宋体" w:hint="eastAsia"/>
                <w:color w:val="000000"/>
                <w:kern w:val="0"/>
                <w:sz w:val="22"/>
                <w:szCs w:val="22"/>
              </w:rPr>
              <w:br/>
              <w:t>39.汉堡组合套装：材质：ABS、PE、PP尺寸：托盘含汉堡整套：26.5×20×8cm仿真食材。</w:t>
            </w:r>
            <w:r w:rsidRPr="00D8262C">
              <w:rPr>
                <w:rFonts w:ascii="宋体" w:hAnsi="宋体" w:hint="eastAsia"/>
                <w:color w:val="000000"/>
                <w:kern w:val="0"/>
                <w:sz w:val="22"/>
                <w:szCs w:val="22"/>
              </w:rPr>
              <w:br/>
              <w:t>40.万象组合：椎形标志筒（4只高46cm，4只高30.5cm）、呼啦圈底座（长35.5cm）、呼啦圈（40cm-48cm-68cm）、连接杆（4根长39.5cm，4根长68cm）</w:t>
            </w:r>
            <w:r w:rsidRPr="00D8262C">
              <w:rPr>
                <w:rFonts w:ascii="宋体" w:hAnsi="宋体" w:hint="eastAsia"/>
                <w:color w:val="000000"/>
                <w:kern w:val="0"/>
                <w:sz w:val="22"/>
                <w:szCs w:val="22"/>
              </w:rPr>
              <w:br/>
              <w:t>41.故事盒子：材料：电视机组件*1 故事书*6；2套。</w:t>
            </w:r>
            <w:r w:rsidRPr="00D8262C">
              <w:rPr>
                <w:rFonts w:ascii="宋体" w:hAnsi="宋体" w:hint="eastAsia"/>
                <w:color w:val="000000"/>
                <w:kern w:val="0"/>
                <w:sz w:val="22"/>
                <w:szCs w:val="22"/>
              </w:rPr>
              <w:br/>
              <w:t>42.大号树叶音乐树：尺寸：15.8*33.8CM；材质：木质2套。</w:t>
            </w:r>
          </w:p>
        </w:tc>
        <w:tc>
          <w:tcPr>
            <w:tcW w:w="765" w:type="dxa"/>
            <w:tcBorders>
              <w:top w:val="single" w:sz="4" w:space="0" w:color="000000"/>
              <w:left w:val="nil"/>
              <w:bottom w:val="single" w:sz="4" w:space="0" w:color="000000"/>
              <w:right w:val="single" w:sz="4" w:space="0" w:color="000000"/>
            </w:tcBorders>
            <w:vAlign w:val="center"/>
          </w:tcPr>
          <w:p w14:paraId="7937EBFD"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1项</w:t>
            </w:r>
          </w:p>
        </w:tc>
      </w:tr>
      <w:tr w:rsidR="00D8262C" w:rsidRPr="00D8262C" w14:paraId="152276A0" w14:textId="77777777" w:rsidTr="00A66FE7">
        <w:trPr>
          <w:trHeight w:val="960"/>
        </w:trPr>
        <w:tc>
          <w:tcPr>
            <w:tcW w:w="685" w:type="dxa"/>
            <w:tcBorders>
              <w:top w:val="single" w:sz="4" w:space="0" w:color="000000"/>
              <w:left w:val="single" w:sz="4" w:space="0" w:color="000000"/>
              <w:bottom w:val="single" w:sz="4" w:space="0" w:color="000000"/>
              <w:right w:val="single" w:sz="4" w:space="0" w:color="000000"/>
            </w:tcBorders>
            <w:vAlign w:val="center"/>
          </w:tcPr>
          <w:p w14:paraId="51EFBA88"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9</w:t>
            </w:r>
          </w:p>
        </w:tc>
        <w:tc>
          <w:tcPr>
            <w:tcW w:w="1158" w:type="dxa"/>
            <w:tcBorders>
              <w:top w:val="single" w:sz="4" w:space="0" w:color="000000"/>
              <w:left w:val="nil"/>
              <w:bottom w:val="single" w:sz="4" w:space="0" w:color="000000"/>
              <w:right w:val="single" w:sz="4" w:space="0" w:color="000000"/>
            </w:tcBorders>
            <w:vAlign w:val="center"/>
          </w:tcPr>
          <w:p w14:paraId="74D3CC58" w14:textId="77777777" w:rsidR="00D8262C" w:rsidRPr="00D8262C" w:rsidRDefault="00D8262C" w:rsidP="0090250B">
            <w:pPr>
              <w:widowControl/>
              <w:spacing w:line="370" w:lineRule="exact"/>
              <w:jc w:val="center"/>
              <w:rPr>
                <w:rFonts w:ascii="宋体" w:hAnsi="宋体" w:hint="eastAsia"/>
                <w:color w:val="000000"/>
                <w:sz w:val="22"/>
                <w:szCs w:val="22"/>
              </w:rPr>
            </w:pPr>
            <w:proofErr w:type="gramStart"/>
            <w:r w:rsidRPr="00D8262C">
              <w:rPr>
                <w:rFonts w:ascii="宋体" w:hAnsi="宋体" w:hint="eastAsia"/>
                <w:color w:val="000000"/>
                <w:kern w:val="0"/>
                <w:sz w:val="22"/>
                <w:szCs w:val="22"/>
              </w:rPr>
              <w:t>皮影区</w:t>
            </w:r>
            <w:proofErr w:type="gramEnd"/>
          </w:p>
        </w:tc>
        <w:tc>
          <w:tcPr>
            <w:tcW w:w="7516" w:type="dxa"/>
            <w:tcBorders>
              <w:top w:val="single" w:sz="4" w:space="0" w:color="000000"/>
              <w:left w:val="nil"/>
              <w:bottom w:val="single" w:sz="4" w:space="0" w:color="000000"/>
              <w:right w:val="single" w:sz="4" w:space="0" w:color="000000"/>
            </w:tcBorders>
            <w:vAlign w:val="center"/>
          </w:tcPr>
          <w:p w14:paraId="7C533D1B"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1.皮影幕布支架：规格：1000*390*1180mm；材质：松木+布；加工：幕布框+支架+双横撑（可存放皮影）；数量：1个。</w:t>
            </w:r>
          </w:p>
          <w:p w14:paraId="205C3FC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2.壁挂皮影框：规格：木框规格1000*500mm；材质：松木+布；加工：表演布镶嵌到木框底部；数量：1个。</w:t>
            </w:r>
          </w:p>
          <w:p w14:paraId="0E087338"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3.静态皮影-西游记系列：1.规格：300mm左右；材质：生牛皮；数量：4款。</w:t>
            </w:r>
          </w:p>
          <w:p w14:paraId="7538D35A"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4.皮影灯：规格：700-2000mm，高度可调节；材质：金属+布；数量1。</w:t>
            </w:r>
          </w:p>
          <w:p w14:paraId="201123C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5.便携皮影灯：规格：65mm*210mm；材质：PVC；加工：可充电，电池容量900mAh。数量1个。</w:t>
            </w:r>
          </w:p>
          <w:p w14:paraId="4C95408F"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6.光影卡片：规格：100mm左右；材质：椴木多层板；加工：多种卡通图案；数量：1套。</w:t>
            </w:r>
          </w:p>
          <w:p w14:paraId="14DA968D"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7.木质皮影：规格：200mm左右；材质：松木；数量：4款。</w:t>
            </w:r>
          </w:p>
          <w:p w14:paraId="20CE6894"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8.彩色皮影-狐假虎威系列：规格：约300mm左右；材质：生牛皮；数量：2款。</w:t>
            </w:r>
          </w:p>
          <w:p w14:paraId="298EC8F0"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9.彩色皮影-东郭先生和狼系列；规格：约300mm左右；材质：生牛皮；数量：2款。</w:t>
            </w:r>
          </w:p>
          <w:p w14:paraId="65BF6A7D"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10.彩色皮影-狐狸和乌鸦系列：规格：高约300mm左右；材质：生牛皮；数量：2款。</w:t>
            </w:r>
          </w:p>
          <w:p w14:paraId="7B652C4D"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11.彩色皮影-龟兔赛跑系列：规格：约300mm左右；材质：生牛皮；数量：2款。</w:t>
            </w:r>
          </w:p>
          <w:p w14:paraId="73617F94"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lastRenderedPageBreak/>
              <w:t>12.皮影-喜羊</w:t>
            </w:r>
            <w:proofErr w:type="gramStart"/>
            <w:r w:rsidRPr="00D8262C">
              <w:rPr>
                <w:rFonts w:ascii="宋体" w:hAnsi="宋体" w:hint="eastAsia"/>
                <w:color w:val="000000"/>
                <w:kern w:val="0"/>
                <w:sz w:val="22"/>
                <w:szCs w:val="22"/>
              </w:rPr>
              <w:t>羊</w:t>
            </w:r>
            <w:proofErr w:type="gramEnd"/>
            <w:r w:rsidRPr="00D8262C">
              <w:rPr>
                <w:rFonts w:ascii="宋体" w:hAnsi="宋体" w:hint="eastAsia"/>
                <w:color w:val="000000"/>
                <w:kern w:val="0"/>
                <w:sz w:val="22"/>
                <w:szCs w:val="22"/>
              </w:rPr>
              <w:t>系列：规格：高约300mm左右；材质：生牛皮；数量：4款。</w:t>
            </w:r>
          </w:p>
          <w:p w14:paraId="7E684979"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13.彩色皮影-大头儿子系列：规格：高约300mm左右；材质：生牛皮；数量：3款。</w:t>
            </w:r>
          </w:p>
          <w:p w14:paraId="01D798C7"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14.彩色皮影-西游记系列：规格：高约300mm左右；材质：生牛皮；数量：4款。</w:t>
            </w:r>
          </w:p>
          <w:p w14:paraId="470CBA79"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15.彩色皮影支架：规格：300*41*85mm，共12孔；材质：塑料；加工：拱形设计；数量3个。</w:t>
            </w:r>
          </w:p>
          <w:p w14:paraId="4E5A85E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16.木皮影支架：规格：430*190*290mm；材质：木塑；加工：4孔拼插设计；数量1个。</w:t>
            </w:r>
          </w:p>
          <w:p w14:paraId="01D0E15E"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17.打孔器：规格：75*26*158mm，打孔直径3mm；材质：金属+塑料；数量1个。</w:t>
            </w:r>
          </w:p>
          <w:p w14:paraId="456287D3"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18.水彩笔：规格：12色；材质：塑料；数量：3盒。</w:t>
            </w:r>
          </w:p>
          <w:p w14:paraId="700177BA"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19.剪刀：规格：约135mm；材质：金属+塑料。</w:t>
            </w:r>
          </w:p>
          <w:p w14:paraId="035B15C2"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20.纸质皮影—才子佳人系列：规格：高约270mm；材质：纸质；数量：30个。</w:t>
            </w:r>
          </w:p>
          <w:p w14:paraId="585E5844"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21.纸质皮影-皮影剧场系列：规格：150*185mm；材质：纸质；数量：30个。</w:t>
            </w:r>
          </w:p>
          <w:p w14:paraId="366D09A9"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22.收纳箱：规格：440*300*190mm材质：塑料；数量：10个。</w:t>
            </w:r>
          </w:p>
        </w:tc>
        <w:tc>
          <w:tcPr>
            <w:tcW w:w="765" w:type="dxa"/>
            <w:tcBorders>
              <w:top w:val="single" w:sz="4" w:space="0" w:color="000000"/>
              <w:left w:val="nil"/>
              <w:bottom w:val="single" w:sz="4" w:space="0" w:color="000000"/>
              <w:right w:val="single" w:sz="4" w:space="0" w:color="000000"/>
            </w:tcBorders>
            <w:vAlign w:val="center"/>
          </w:tcPr>
          <w:p w14:paraId="101873E3"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1项</w:t>
            </w:r>
          </w:p>
        </w:tc>
      </w:tr>
      <w:tr w:rsidR="00D8262C" w:rsidRPr="00D8262C" w14:paraId="57FE535F" w14:textId="77777777" w:rsidTr="00A66FE7">
        <w:trPr>
          <w:trHeight w:val="960"/>
        </w:trPr>
        <w:tc>
          <w:tcPr>
            <w:tcW w:w="685" w:type="dxa"/>
            <w:tcBorders>
              <w:top w:val="single" w:sz="4" w:space="0" w:color="000000"/>
              <w:left w:val="single" w:sz="4" w:space="0" w:color="000000"/>
              <w:bottom w:val="single" w:sz="4" w:space="0" w:color="000000"/>
              <w:right w:val="single" w:sz="4" w:space="0" w:color="000000"/>
            </w:tcBorders>
            <w:vAlign w:val="center"/>
          </w:tcPr>
          <w:p w14:paraId="662DA393"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10</w:t>
            </w:r>
          </w:p>
        </w:tc>
        <w:tc>
          <w:tcPr>
            <w:tcW w:w="1158" w:type="dxa"/>
            <w:tcBorders>
              <w:top w:val="single" w:sz="4" w:space="0" w:color="000000"/>
              <w:left w:val="nil"/>
              <w:bottom w:val="single" w:sz="4" w:space="0" w:color="000000"/>
              <w:right w:val="single" w:sz="4" w:space="0" w:color="000000"/>
            </w:tcBorders>
            <w:vAlign w:val="center"/>
          </w:tcPr>
          <w:p w14:paraId="7FE93B3B"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角色扮演服装套装</w:t>
            </w:r>
          </w:p>
        </w:tc>
        <w:tc>
          <w:tcPr>
            <w:tcW w:w="7516" w:type="dxa"/>
            <w:tcBorders>
              <w:top w:val="single" w:sz="4" w:space="0" w:color="000000"/>
              <w:left w:val="nil"/>
              <w:bottom w:val="single" w:sz="4" w:space="0" w:color="000000"/>
              <w:right w:val="single" w:sz="4" w:space="0" w:color="000000"/>
            </w:tcBorders>
            <w:vAlign w:val="center"/>
          </w:tcPr>
          <w:p w14:paraId="319237CD" w14:textId="77777777" w:rsidR="00D8262C" w:rsidRPr="00D8262C" w:rsidRDefault="00D8262C" w:rsidP="0090250B">
            <w:pPr>
              <w:widowControl/>
              <w:spacing w:line="370" w:lineRule="exact"/>
              <w:jc w:val="left"/>
              <w:rPr>
                <w:rFonts w:ascii="宋体" w:hAnsi="宋体" w:hint="eastAsia"/>
                <w:color w:val="000000"/>
                <w:kern w:val="0"/>
                <w:sz w:val="22"/>
                <w:szCs w:val="22"/>
              </w:rPr>
            </w:pPr>
            <w:r w:rsidRPr="00D8262C">
              <w:rPr>
                <w:rFonts w:ascii="宋体" w:hAnsi="宋体" w:hint="eastAsia"/>
                <w:color w:val="000000"/>
                <w:kern w:val="0"/>
                <w:sz w:val="22"/>
                <w:szCs w:val="22"/>
              </w:rPr>
              <w:t>1.职业服装1套：成人各类职业服装，如医生、护士、警察、售货员、服务员等。</w:t>
            </w:r>
            <w:r w:rsidRPr="00D8262C">
              <w:rPr>
                <w:rFonts w:ascii="宋体" w:hAnsi="宋体" w:hint="eastAsia"/>
                <w:color w:val="000000"/>
                <w:kern w:val="0"/>
                <w:sz w:val="22"/>
                <w:szCs w:val="22"/>
              </w:rPr>
              <w:br/>
              <w:t>2.动物造型演出服1套：成人动物演出服，如牛、猴子、兔子、老虎、蜜蜂等。</w:t>
            </w:r>
            <w:r w:rsidRPr="00D8262C">
              <w:rPr>
                <w:rFonts w:ascii="宋体" w:hAnsi="宋体" w:hint="eastAsia"/>
                <w:color w:val="000000"/>
                <w:kern w:val="0"/>
                <w:sz w:val="22"/>
                <w:szCs w:val="22"/>
              </w:rPr>
              <w:br/>
              <w:t>3.落地衣架2个：尺寸：长150cm,高140cm；材质：烤漆钢管。</w:t>
            </w:r>
            <w:r w:rsidRPr="00D8262C">
              <w:rPr>
                <w:rFonts w:ascii="宋体" w:hAnsi="宋体" w:hint="eastAsia"/>
                <w:color w:val="000000"/>
                <w:kern w:val="0"/>
                <w:sz w:val="22"/>
                <w:szCs w:val="22"/>
              </w:rPr>
              <w:br/>
              <w:t>4.无痕衣架5个：长度：40cm，材质：塑料。</w:t>
            </w:r>
          </w:p>
        </w:tc>
        <w:tc>
          <w:tcPr>
            <w:tcW w:w="765" w:type="dxa"/>
            <w:tcBorders>
              <w:top w:val="single" w:sz="4" w:space="0" w:color="000000"/>
              <w:left w:val="nil"/>
              <w:bottom w:val="single" w:sz="4" w:space="0" w:color="000000"/>
              <w:right w:val="single" w:sz="4" w:space="0" w:color="000000"/>
            </w:tcBorders>
            <w:vAlign w:val="center"/>
          </w:tcPr>
          <w:p w14:paraId="51738691"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1项</w:t>
            </w:r>
          </w:p>
        </w:tc>
      </w:tr>
      <w:tr w:rsidR="00D8262C" w:rsidRPr="00D8262C" w14:paraId="4D72C43D" w14:textId="77777777" w:rsidTr="00D8262C">
        <w:trPr>
          <w:trHeight w:val="221"/>
        </w:trPr>
        <w:tc>
          <w:tcPr>
            <w:tcW w:w="685" w:type="dxa"/>
            <w:tcBorders>
              <w:top w:val="single" w:sz="4" w:space="0" w:color="000000"/>
              <w:left w:val="single" w:sz="4" w:space="0" w:color="000000"/>
              <w:bottom w:val="single" w:sz="4" w:space="0" w:color="000000"/>
              <w:right w:val="single" w:sz="4" w:space="0" w:color="000000"/>
            </w:tcBorders>
            <w:vAlign w:val="center"/>
          </w:tcPr>
          <w:p w14:paraId="52D15687"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11</w:t>
            </w:r>
          </w:p>
        </w:tc>
        <w:tc>
          <w:tcPr>
            <w:tcW w:w="1158" w:type="dxa"/>
            <w:tcBorders>
              <w:top w:val="single" w:sz="4" w:space="0" w:color="000000"/>
              <w:left w:val="nil"/>
              <w:bottom w:val="single" w:sz="4" w:space="0" w:color="000000"/>
              <w:right w:val="single" w:sz="4" w:space="0" w:color="000000"/>
            </w:tcBorders>
            <w:vAlign w:val="center"/>
          </w:tcPr>
          <w:p w14:paraId="43F14BEA"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t>玩教具制作实训</w:t>
            </w:r>
            <w:proofErr w:type="gramStart"/>
            <w:r w:rsidRPr="00D8262C">
              <w:rPr>
                <w:rFonts w:ascii="宋体" w:hAnsi="宋体" w:hint="eastAsia"/>
                <w:color w:val="000000"/>
                <w:kern w:val="0"/>
                <w:sz w:val="22"/>
                <w:szCs w:val="22"/>
              </w:rPr>
              <w:t>室环创</w:t>
            </w:r>
            <w:proofErr w:type="gramEnd"/>
            <w:r w:rsidRPr="00D8262C">
              <w:rPr>
                <w:rFonts w:ascii="宋体" w:hAnsi="宋体" w:hint="eastAsia"/>
                <w:color w:val="000000"/>
                <w:kern w:val="0"/>
                <w:sz w:val="22"/>
                <w:szCs w:val="22"/>
              </w:rPr>
              <w:t>提升包</w:t>
            </w:r>
          </w:p>
        </w:tc>
        <w:tc>
          <w:tcPr>
            <w:tcW w:w="7516" w:type="dxa"/>
            <w:tcBorders>
              <w:top w:val="single" w:sz="4" w:space="0" w:color="000000"/>
              <w:left w:val="nil"/>
              <w:bottom w:val="single" w:sz="4" w:space="0" w:color="000000"/>
              <w:right w:val="single" w:sz="4" w:space="0" w:color="000000"/>
            </w:tcBorders>
            <w:vAlign w:val="center"/>
          </w:tcPr>
          <w:p w14:paraId="1AFA25CE" w14:textId="77777777" w:rsidR="00D8262C" w:rsidRPr="00D8262C" w:rsidRDefault="00D8262C" w:rsidP="0090250B">
            <w:pPr>
              <w:spacing w:line="370" w:lineRule="exact"/>
            </w:pPr>
            <w:r w:rsidRPr="00D8262C">
              <w:rPr>
                <w:rFonts w:hint="eastAsia"/>
              </w:rPr>
              <w:t>定制实木柜：</w:t>
            </w:r>
          </w:p>
          <w:p w14:paraId="0989027E" w14:textId="77777777" w:rsidR="00D8262C" w:rsidRPr="00D8262C" w:rsidRDefault="00D8262C" w:rsidP="0090250B">
            <w:pPr>
              <w:spacing w:line="370" w:lineRule="exact"/>
            </w:pPr>
            <w:r w:rsidRPr="00D8262C">
              <w:rPr>
                <w:rFonts w:hint="eastAsia"/>
              </w:rPr>
              <w:t>1.</w:t>
            </w:r>
            <w:r w:rsidRPr="00D8262C">
              <w:rPr>
                <w:rFonts w:hint="eastAsia"/>
              </w:rPr>
              <w:t>尺寸：</w:t>
            </w:r>
            <w:r w:rsidRPr="00D8262C">
              <w:rPr>
                <w:rFonts w:hint="eastAsia"/>
              </w:rPr>
              <w:t>1380*2760mm</w:t>
            </w:r>
            <w:r w:rsidRPr="00D8262C">
              <w:rPr>
                <w:rFonts w:hint="eastAsia"/>
              </w:rPr>
              <w:t>，</w:t>
            </w:r>
            <w:r w:rsidRPr="00D8262C">
              <w:rPr>
                <w:rFonts w:hint="eastAsia"/>
              </w:rPr>
              <w:t>5500*900mm</w:t>
            </w:r>
            <w:r w:rsidRPr="00D8262C">
              <w:rPr>
                <w:rFonts w:hint="eastAsia"/>
              </w:rPr>
              <w:t>；</w:t>
            </w:r>
          </w:p>
          <w:p w14:paraId="68314728" w14:textId="77777777" w:rsidR="00D8262C" w:rsidRPr="00D8262C" w:rsidRDefault="00D8262C" w:rsidP="0090250B">
            <w:pPr>
              <w:spacing w:line="370" w:lineRule="exact"/>
            </w:pPr>
            <w:r w:rsidRPr="00D8262C">
              <w:rPr>
                <w:rFonts w:hint="eastAsia"/>
              </w:rPr>
              <w:t>2.E0</w:t>
            </w:r>
            <w:r w:rsidRPr="00D8262C">
              <w:rPr>
                <w:rFonts w:hint="eastAsia"/>
              </w:rPr>
              <w:t>级</w:t>
            </w:r>
            <w:r w:rsidRPr="00D8262C">
              <w:rPr>
                <w:rFonts w:hint="eastAsia"/>
              </w:rPr>
              <w:t>18mm</w:t>
            </w:r>
            <w:r w:rsidRPr="00D8262C">
              <w:rPr>
                <w:rFonts w:hint="eastAsia"/>
              </w:rPr>
              <w:t>多层实木柜体（含背板、柜门）</w:t>
            </w:r>
          </w:p>
          <w:p w14:paraId="4583A9E4" w14:textId="77777777" w:rsidR="00D8262C" w:rsidRPr="00D8262C" w:rsidRDefault="00D8262C" w:rsidP="0090250B">
            <w:pPr>
              <w:spacing w:line="370" w:lineRule="exact"/>
            </w:pPr>
            <w:r w:rsidRPr="00D8262C">
              <w:rPr>
                <w:rFonts w:hint="eastAsia"/>
              </w:rPr>
              <w:t>3.18mm</w:t>
            </w:r>
            <w:r w:rsidRPr="00D8262C">
              <w:rPr>
                <w:rFonts w:hint="eastAsia"/>
              </w:rPr>
              <w:t>密度板粉色烤漆柜；</w:t>
            </w:r>
          </w:p>
          <w:p w14:paraId="529BF1F3" w14:textId="77777777" w:rsidR="00D8262C" w:rsidRPr="00D8262C" w:rsidRDefault="00D8262C" w:rsidP="0090250B">
            <w:pPr>
              <w:spacing w:line="370" w:lineRule="exact"/>
            </w:pPr>
            <w:r w:rsidRPr="00D8262C">
              <w:rPr>
                <w:rFonts w:hint="eastAsia"/>
              </w:rPr>
              <w:t>二、筒灯</w:t>
            </w:r>
          </w:p>
          <w:p w14:paraId="439DE619" w14:textId="77777777" w:rsidR="00D8262C" w:rsidRPr="00D8262C" w:rsidRDefault="00D8262C" w:rsidP="0090250B">
            <w:pPr>
              <w:spacing w:line="370" w:lineRule="exact"/>
            </w:pPr>
            <w:r w:rsidRPr="00D8262C">
              <w:rPr>
                <w:rFonts w:hint="eastAsia"/>
              </w:rPr>
              <w:t>1.</w:t>
            </w:r>
            <w:r w:rsidRPr="00D8262C">
              <w:rPr>
                <w:rFonts w:hint="eastAsia"/>
              </w:rPr>
              <w:t>规格：直径约</w:t>
            </w:r>
            <w:r w:rsidRPr="00D8262C">
              <w:rPr>
                <w:rFonts w:hint="eastAsia"/>
              </w:rPr>
              <w:t>140mm</w:t>
            </w:r>
            <w:r w:rsidRPr="00D8262C">
              <w:rPr>
                <w:rFonts w:hint="eastAsia"/>
              </w:rPr>
              <w:t>；</w:t>
            </w:r>
            <w:r w:rsidRPr="00D8262C">
              <w:rPr>
                <w:rFonts w:hint="eastAsia"/>
              </w:rPr>
              <w:t>12</w:t>
            </w:r>
            <w:r w:rsidRPr="00D8262C">
              <w:rPr>
                <w:rFonts w:hint="eastAsia"/>
              </w:rPr>
              <w:t>盏；</w:t>
            </w:r>
          </w:p>
          <w:p w14:paraId="1B91195D" w14:textId="77777777" w:rsidR="00D8262C" w:rsidRPr="00D8262C" w:rsidRDefault="00D8262C" w:rsidP="0090250B">
            <w:pPr>
              <w:spacing w:line="370" w:lineRule="exact"/>
            </w:pPr>
            <w:r w:rsidRPr="00D8262C">
              <w:rPr>
                <w:rFonts w:hint="eastAsia"/>
              </w:rPr>
              <w:t>2.</w:t>
            </w:r>
            <w:r w:rsidRPr="00D8262C">
              <w:rPr>
                <w:rFonts w:hint="eastAsia"/>
              </w:rPr>
              <w:t>色温：</w:t>
            </w:r>
            <w:r w:rsidRPr="00D8262C">
              <w:rPr>
                <w:rFonts w:hint="eastAsia"/>
              </w:rPr>
              <w:t>4000K</w:t>
            </w:r>
            <w:r w:rsidRPr="00D8262C">
              <w:rPr>
                <w:rFonts w:hint="eastAsia"/>
              </w:rPr>
              <w:t>，</w:t>
            </w:r>
            <w:r w:rsidRPr="00D8262C">
              <w:rPr>
                <w:rFonts w:hint="eastAsia"/>
              </w:rPr>
              <w:t>18W</w:t>
            </w:r>
            <w:r w:rsidRPr="00D8262C">
              <w:rPr>
                <w:rFonts w:hint="eastAsia"/>
              </w:rPr>
              <w:t>；</w:t>
            </w:r>
          </w:p>
          <w:p w14:paraId="2886B4D1" w14:textId="77777777" w:rsidR="00D8262C" w:rsidRPr="00D8262C" w:rsidRDefault="00D8262C" w:rsidP="0090250B">
            <w:pPr>
              <w:spacing w:line="370" w:lineRule="exact"/>
            </w:pPr>
            <w:r w:rsidRPr="00D8262C">
              <w:rPr>
                <w:rFonts w:hint="eastAsia"/>
              </w:rPr>
              <w:t>3.</w:t>
            </w:r>
            <w:r w:rsidRPr="00D8262C">
              <w:rPr>
                <w:rFonts w:hint="eastAsia"/>
              </w:rPr>
              <w:t>材质：铝；加厚型铝材，细腻磨砂工艺做防锈防掉色处理；</w:t>
            </w:r>
            <w:r w:rsidRPr="00D8262C">
              <w:rPr>
                <w:rFonts w:hint="eastAsia"/>
              </w:rPr>
              <w:t>LED</w:t>
            </w:r>
            <w:r w:rsidRPr="00D8262C">
              <w:rPr>
                <w:rFonts w:hint="eastAsia"/>
              </w:rPr>
              <w:t>芯片，金线导电；高透光面罩采用</w:t>
            </w:r>
            <w:r w:rsidRPr="00D8262C">
              <w:rPr>
                <w:rFonts w:hint="eastAsia"/>
              </w:rPr>
              <w:t>PMMA</w:t>
            </w:r>
            <w:r w:rsidRPr="00D8262C">
              <w:rPr>
                <w:rFonts w:hint="eastAsia"/>
              </w:rPr>
              <w:t>扩散板，防雾、防眩光、防高光；优选稳定驱动及</w:t>
            </w:r>
            <w:r w:rsidRPr="00D8262C">
              <w:rPr>
                <w:rFonts w:hint="eastAsia"/>
              </w:rPr>
              <w:t>LED</w:t>
            </w:r>
            <w:r w:rsidRPr="00D8262C">
              <w:rPr>
                <w:rFonts w:hint="eastAsia"/>
              </w:rPr>
              <w:t>灯芯实现无可视频闪。</w:t>
            </w:r>
          </w:p>
          <w:p w14:paraId="15FAA983" w14:textId="77777777" w:rsidR="00D8262C" w:rsidRPr="00D8262C" w:rsidRDefault="00D8262C" w:rsidP="0090250B">
            <w:pPr>
              <w:spacing w:line="370" w:lineRule="exact"/>
            </w:pPr>
            <w:r w:rsidRPr="00D8262C">
              <w:rPr>
                <w:rFonts w:hint="eastAsia"/>
              </w:rPr>
              <w:t>三、白色条形灯</w:t>
            </w:r>
          </w:p>
          <w:p w14:paraId="4C45C395" w14:textId="77777777" w:rsidR="00D8262C" w:rsidRPr="00D8262C" w:rsidRDefault="00D8262C" w:rsidP="0090250B">
            <w:pPr>
              <w:spacing w:line="370" w:lineRule="exact"/>
            </w:pPr>
            <w:r w:rsidRPr="00D8262C">
              <w:rPr>
                <w:rFonts w:hint="eastAsia"/>
              </w:rPr>
              <w:t>1.</w:t>
            </w:r>
            <w:r w:rsidRPr="00D8262C">
              <w:rPr>
                <w:rFonts w:hint="eastAsia"/>
              </w:rPr>
              <w:t>规格：</w:t>
            </w:r>
            <w:r w:rsidRPr="00D8262C">
              <w:rPr>
                <w:rFonts w:hint="eastAsia"/>
              </w:rPr>
              <w:t>1200mm*50mm</w:t>
            </w:r>
            <w:r w:rsidRPr="00D8262C">
              <w:rPr>
                <w:rFonts w:hint="eastAsia"/>
              </w:rPr>
              <w:t>；</w:t>
            </w:r>
            <w:r w:rsidRPr="00D8262C">
              <w:rPr>
                <w:rFonts w:hint="eastAsia"/>
              </w:rPr>
              <w:t>4</w:t>
            </w:r>
            <w:r w:rsidRPr="00D8262C">
              <w:rPr>
                <w:rFonts w:hint="eastAsia"/>
              </w:rPr>
              <w:t>盏；</w:t>
            </w:r>
          </w:p>
          <w:p w14:paraId="2B6CFF6D" w14:textId="77777777" w:rsidR="00D8262C" w:rsidRPr="00D8262C" w:rsidRDefault="00D8262C" w:rsidP="0090250B">
            <w:pPr>
              <w:spacing w:line="370" w:lineRule="exact"/>
            </w:pPr>
            <w:r w:rsidRPr="00D8262C">
              <w:rPr>
                <w:rFonts w:hint="eastAsia"/>
              </w:rPr>
              <w:lastRenderedPageBreak/>
              <w:t>2.</w:t>
            </w:r>
            <w:r w:rsidRPr="00D8262C">
              <w:rPr>
                <w:rFonts w:hint="eastAsia"/>
              </w:rPr>
              <w:t>色温：</w:t>
            </w:r>
            <w:r w:rsidRPr="00D8262C">
              <w:rPr>
                <w:rFonts w:hint="eastAsia"/>
              </w:rPr>
              <w:t>4000K</w:t>
            </w:r>
            <w:r w:rsidRPr="00D8262C">
              <w:rPr>
                <w:rFonts w:hint="eastAsia"/>
              </w:rPr>
              <w:t>；电压</w:t>
            </w:r>
            <w:r w:rsidRPr="00D8262C">
              <w:rPr>
                <w:rFonts w:hint="eastAsia"/>
              </w:rPr>
              <w:t>:220V</w:t>
            </w:r>
            <w:r w:rsidRPr="00D8262C">
              <w:rPr>
                <w:rFonts w:hint="eastAsia"/>
              </w:rPr>
              <w:t>；</w:t>
            </w:r>
            <w:proofErr w:type="gramStart"/>
            <w:r w:rsidRPr="00D8262C">
              <w:rPr>
                <w:rFonts w:hint="eastAsia"/>
              </w:rPr>
              <w:t>灯身主材质</w:t>
            </w:r>
            <w:proofErr w:type="gramEnd"/>
            <w:r w:rsidRPr="00D8262C">
              <w:rPr>
                <w:rFonts w:hint="eastAsia"/>
              </w:rPr>
              <w:t>:</w:t>
            </w:r>
            <w:r w:rsidRPr="00D8262C">
              <w:rPr>
                <w:rFonts w:hint="eastAsia"/>
              </w:rPr>
              <w:t>铁灯罩主材质</w:t>
            </w:r>
            <w:r w:rsidRPr="00D8262C">
              <w:rPr>
                <w:rFonts w:hint="eastAsia"/>
              </w:rPr>
              <w:t>:PMMA</w:t>
            </w:r>
            <w:r w:rsidRPr="00D8262C">
              <w:rPr>
                <w:rFonts w:hint="eastAsia"/>
              </w:rPr>
              <w:t>高透光率灯罩；光源类型</w:t>
            </w:r>
            <w:r w:rsidRPr="00D8262C">
              <w:rPr>
                <w:rFonts w:hint="eastAsia"/>
              </w:rPr>
              <w:t>:led</w:t>
            </w:r>
            <w:r w:rsidRPr="00D8262C">
              <w:rPr>
                <w:rFonts w:hint="eastAsia"/>
              </w:rPr>
              <w:t>灯；工艺</w:t>
            </w:r>
            <w:r w:rsidRPr="00D8262C">
              <w:rPr>
                <w:rFonts w:hint="eastAsia"/>
              </w:rPr>
              <w:t>:</w:t>
            </w:r>
            <w:r w:rsidRPr="00D8262C">
              <w:rPr>
                <w:rFonts w:hint="eastAsia"/>
              </w:rPr>
              <w:t>喷漆磨砂；选用三安</w:t>
            </w:r>
            <w:r w:rsidRPr="00D8262C">
              <w:rPr>
                <w:rFonts w:hint="eastAsia"/>
              </w:rPr>
              <w:t>2835</w:t>
            </w:r>
            <w:r w:rsidRPr="00D8262C">
              <w:rPr>
                <w:rFonts w:hint="eastAsia"/>
              </w:rPr>
              <w:t>芯片高显色散热佳，安全可靠，</w:t>
            </w:r>
            <w:r w:rsidRPr="00D8262C">
              <w:rPr>
                <w:rFonts w:hint="eastAsia"/>
              </w:rPr>
              <w:t>IC</w:t>
            </w:r>
            <w:r w:rsidRPr="00D8262C">
              <w:rPr>
                <w:rFonts w:hint="eastAsia"/>
              </w:rPr>
              <w:t>恒流隔离驱动，电流稳定无频闪，智能隔离防漏电。</w:t>
            </w:r>
          </w:p>
          <w:p w14:paraId="17C5EFB0" w14:textId="77777777" w:rsidR="00D8262C" w:rsidRPr="00D8262C" w:rsidRDefault="00D8262C" w:rsidP="0090250B">
            <w:pPr>
              <w:spacing w:line="370" w:lineRule="exact"/>
            </w:pPr>
            <w:r w:rsidRPr="00D8262C">
              <w:rPr>
                <w:rFonts w:hint="eastAsia"/>
              </w:rPr>
              <w:t>四、环境提升改造</w:t>
            </w:r>
          </w:p>
          <w:p w14:paraId="1F88E571" w14:textId="77777777" w:rsidR="00D8262C" w:rsidRPr="00D8262C" w:rsidRDefault="00D8262C" w:rsidP="0090250B">
            <w:pPr>
              <w:spacing w:line="370" w:lineRule="exact"/>
            </w:pPr>
            <w:r w:rsidRPr="00D8262C">
              <w:rPr>
                <w:rFonts w:hint="eastAsia"/>
              </w:rPr>
              <w:t>1.</w:t>
            </w:r>
            <w:r w:rsidRPr="00D8262C">
              <w:rPr>
                <w:rFonts w:hint="eastAsia"/>
              </w:rPr>
              <w:t>吊顶：约</w:t>
            </w:r>
            <w:r w:rsidRPr="00D8262C">
              <w:rPr>
                <w:rFonts w:hint="eastAsia"/>
              </w:rPr>
              <w:t>78</w:t>
            </w:r>
            <w:r w:rsidRPr="00D8262C">
              <w:rPr>
                <w:rFonts w:hint="eastAsia"/>
              </w:rPr>
              <w:t>㎡，</w:t>
            </w:r>
            <w:r w:rsidRPr="00D8262C">
              <w:rPr>
                <w:rFonts w:hint="eastAsia"/>
              </w:rPr>
              <w:t>9mm</w:t>
            </w:r>
            <w:r w:rsidRPr="00D8262C">
              <w:rPr>
                <w:rFonts w:hint="eastAsia"/>
              </w:rPr>
              <w:t>阻燃板、</w:t>
            </w:r>
            <w:r w:rsidRPr="00D8262C">
              <w:rPr>
                <w:rFonts w:hint="eastAsia"/>
              </w:rPr>
              <w:t>9mm</w:t>
            </w:r>
            <w:r w:rsidRPr="00D8262C">
              <w:rPr>
                <w:rFonts w:hint="eastAsia"/>
              </w:rPr>
              <w:t>石膏板、轻钢龙骨、</w:t>
            </w:r>
            <w:r w:rsidRPr="00D8262C">
              <w:rPr>
                <w:rFonts w:hint="eastAsia"/>
              </w:rPr>
              <w:t>8mm</w:t>
            </w:r>
            <w:proofErr w:type="gramStart"/>
            <w:r w:rsidRPr="00D8262C">
              <w:rPr>
                <w:rFonts w:hint="eastAsia"/>
              </w:rPr>
              <w:t>木纹铝方通</w:t>
            </w:r>
            <w:proofErr w:type="gramEnd"/>
            <w:r w:rsidRPr="00D8262C">
              <w:rPr>
                <w:rFonts w:hint="eastAsia"/>
              </w:rPr>
              <w:t>、无机涂料；</w:t>
            </w:r>
          </w:p>
          <w:p w14:paraId="61D6E3DC" w14:textId="77777777" w:rsidR="00D8262C" w:rsidRPr="00D8262C" w:rsidRDefault="00D8262C" w:rsidP="0090250B">
            <w:pPr>
              <w:spacing w:line="370" w:lineRule="exact"/>
            </w:pPr>
            <w:r w:rsidRPr="00D8262C">
              <w:rPr>
                <w:rFonts w:hint="eastAsia"/>
              </w:rPr>
              <w:t>2.</w:t>
            </w:r>
            <w:r w:rsidRPr="00D8262C">
              <w:rPr>
                <w:rFonts w:hint="eastAsia"/>
              </w:rPr>
              <w:t>背景墙、造型墙：约</w:t>
            </w:r>
            <w:r w:rsidRPr="00D8262C">
              <w:rPr>
                <w:rFonts w:hint="eastAsia"/>
              </w:rPr>
              <w:t>70</w:t>
            </w:r>
            <w:r w:rsidRPr="00D8262C">
              <w:rPr>
                <w:rFonts w:hint="eastAsia"/>
              </w:rPr>
              <w:t>㎡，</w:t>
            </w:r>
            <w:r w:rsidRPr="00D8262C">
              <w:rPr>
                <w:rFonts w:hint="eastAsia"/>
              </w:rPr>
              <w:t>9mm</w:t>
            </w:r>
            <w:r w:rsidRPr="00D8262C">
              <w:rPr>
                <w:rFonts w:hint="eastAsia"/>
              </w:rPr>
              <w:t>阻燃板、</w:t>
            </w:r>
            <w:r w:rsidRPr="00D8262C">
              <w:rPr>
                <w:rFonts w:hint="eastAsia"/>
              </w:rPr>
              <w:t>9mm</w:t>
            </w:r>
            <w:r w:rsidRPr="00D8262C">
              <w:rPr>
                <w:rFonts w:hint="eastAsia"/>
              </w:rPr>
              <w:t>石膏板、</w:t>
            </w:r>
            <w:r w:rsidRPr="00D8262C">
              <w:rPr>
                <w:rFonts w:hint="eastAsia"/>
              </w:rPr>
              <w:t>18mm</w:t>
            </w:r>
            <w:r w:rsidRPr="00D8262C">
              <w:rPr>
                <w:rFonts w:hint="eastAsia"/>
              </w:rPr>
              <w:t>洞洞板、木龙骨、</w:t>
            </w:r>
            <w:r w:rsidRPr="00D8262C">
              <w:rPr>
                <w:rFonts w:hint="eastAsia"/>
              </w:rPr>
              <w:t>9mm</w:t>
            </w:r>
            <w:r w:rsidRPr="00D8262C">
              <w:rPr>
                <w:rFonts w:hint="eastAsia"/>
              </w:rPr>
              <w:t>竹炭纤维木饰面、</w:t>
            </w:r>
            <w:r w:rsidRPr="00D8262C">
              <w:rPr>
                <w:rFonts w:hint="eastAsia"/>
              </w:rPr>
              <w:t>80mm</w:t>
            </w:r>
            <w:r w:rsidRPr="00D8262C">
              <w:rPr>
                <w:rFonts w:hint="eastAsia"/>
              </w:rPr>
              <w:t>实木踢脚线、</w:t>
            </w:r>
            <w:r w:rsidRPr="00D8262C">
              <w:rPr>
                <w:rFonts w:hint="eastAsia"/>
              </w:rPr>
              <w:t>20*30mm</w:t>
            </w:r>
            <w:r w:rsidRPr="00D8262C">
              <w:rPr>
                <w:rFonts w:hint="eastAsia"/>
              </w:rPr>
              <w:t>实木线条、无机涂料；</w:t>
            </w:r>
          </w:p>
          <w:p w14:paraId="0BF05786" w14:textId="77777777" w:rsidR="00D8262C" w:rsidRPr="00D8262C" w:rsidRDefault="00D8262C" w:rsidP="0090250B">
            <w:pPr>
              <w:spacing w:line="370" w:lineRule="exact"/>
            </w:pPr>
            <w:r w:rsidRPr="00D8262C">
              <w:rPr>
                <w:rFonts w:hint="eastAsia"/>
              </w:rPr>
              <w:t>3.</w:t>
            </w:r>
            <w:r w:rsidRPr="00D8262C">
              <w:rPr>
                <w:rFonts w:hint="eastAsia"/>
              </w:rPr>
              <w:t>强电：约</w:t>
            </w:r>
            <w:r w:rsidRPr="00D8262C">
              <w:rPr>
                <w:rFonts w:hint="eastAsia"/>
              </w:rPr>
              <w:t>80</w:t>
            </w:r>
            <w:r w:rsidRPr="00D8262C">
              <w:rPr>
                <w:rFonts w:hint="eastAsia"/>
              </w:rPr>
              <w:t>㎡，</w:t>
            </w:r>
            <w:r w:rsidRPr="00D8262C">
              <w:rPr>
                <w:rFonts w:hint="eastAsia"/>
              </w:rPr>
              <w:t>2.5</w:t>
            </w:r>
            <w:r w:rsidRPr="00D8262C">
              <w:rPr>
                <w:rFonts w:hint="eastAsia"/>
              </w:rPr>
              <w:t>㎡铜芯电线、</w:t>
            </w:r>
            <w:r w:rsidRPr="00D8262C">
              <w:rPr>
                <w:rFonts w:hint="eastAsia"/>
              </w:rPr>
              <w:t>PVC</w:t>
            </w:r>
            <w:r w:rsidRPr="00D8262C">
              <w:rPr>
                <w:rFonts w:hint="eastAsia"/>
              </w:rPr>
              <w:t>穿线管、直接、弯头、电工胶布、绝缘胶布、布线；</w:t>
            </w:r>
          </w:p>
          <w:p w14:paraId="0FE22171" w14:textId="77777777" w:rsidR="00D8262C" w:rsidRPr="00D8262C" w:rsidRDefault="00D8262C" w:rsidP="0090250B">
            <w:pPr>
              <w:spacing w:line="370" w:lineRule="exact"/>
            </w:pPr>
            <w:r w:rsidRPr="00D8262C">
              <w:rPr>
                <w:rFonts w:hint="eastAsia"/>
              </w:rPr>
              <w:t>5.PVC</w:t>
            </w:r>
            <w:r w:rsidRPr="00D8262C">
              <w:rPr>
                <w:rFonts w:hint="eastAsia"/>
              </w:rPr>
              <w:t>地胶</w:t>
            </w:r>
          </w:p>
          <w:p w14:paraId="7129B75A" w14:textId="77777777" w:rsidR="00D8262C" w:rsidRPr="00D8262C" w:rsidRDefault="00D8262C" w:rsidP="0090250B">
            <w:pPr>
              <w:spacing w:line="370" w:lineRule="exact"/>
            </w:pPr>
            <w:r w:rsidRPr="00D8262C">
              <w:rPr>
                <w:rFonts w:hint="eastAsia"/>
              </w:rPr>
              <w:t>1.</w:t>
            </w:r>
            <w:r w:rsidRPr="00D8262C">
              <w:rPr>
                <w:rFonts w:hint="eastAsia"/>
              </w:rPr>
              <w:t>规格：</w:t>
            </w:r>
            <w:r w:rsidRPr="00D8262C">
              <w:rPr>
                <w:rFonts w:hint="eastAsia"/>
              </w:rPr>
              <w:t>3mm</w:t>
            </w:r>
            <w:r w:rsidRPr="00D8262C">
              <w:rPr>
                <w:rFonts w:hint="eastAsia"/>
              </w:rPr>
              <w:t>地胶；</w:t>
            </w:r>
          </w:p>
          <w:p w14:paraId="686BE696" w14:textId="77777777" w:rsidR="00D8262C" w:rsidRPr="00D8262C" w:rsidRDefault="00D8262C" w:rsidP="0090250B">
            <w:pPr>
              <w:spacing w:line="370" w:lineRule="exact"/>
            </w:pPr>
            <w:r w:rsidRPr="00D8262C">
              <w:rPr>
                <w:rFonts w:hint="eastAsia"/>
              </w:rPr>
              <w:t>2.</w:t>
            </w:r>
            <w:r w:rsidRPr="00D8262C">
              <w:rPr>
                <w:rFonts w:hint="eastAsia"/>
              </w:rPr>
              <w:t>总面积约</w:t>
            </w:r>
            <w:r w:rsidRPr="00D8262C">
              <w:rPr>
                <w:rFonts w:hint="eastAsia"/>
              </w:rPr>
              <w:t>78</w:t>
            </w:r>
            <w:r w:rsidRPr="00D8262C">
              <w:rPr>
                <w:rFonts w:hint="eastAsia"/>
              </w:rPr>
              <w:t>㎡；</w:t>
            </w:r>
          </w:p>
          <w:p w14:paraId="79AF71B7" w14:textId="77777777" w:rsidR="00D8262C" w:rsidRPr="00D8262C" w:rsidRDefault="00D8262C" w:rsidP="0090250B">
            <w:pPr>
              <w:spacing w:line="370" w:lineRule="exact"/>
            </w:pPr>
            <w:r w:rsidRPr="00D8262C">
              <w:rPr>
                <w:rFonts w:hint="eastAsia"/>
              </w:rPr>
              <w:t>4.</w:t>
            </w:r>
            <w:r w:rsidRPr="00D8262C">
              <w:rPr>
                <w:rFonts w:hint="eastAsia"/>
              </w:rPr>
              <w:t>窗帘</w:t>
            </w:r>
          </w:p>
          <w:p w14:paraId="5AAA6441" w14:textId="77777777" w:rsidR="00D8262C" w:rsidRPr="00D8262C" w:rsidRDefault="00D8262C" w:rsidP="0090250B">
            <w:pPr>
              <w:spacing w:line="370" w:lineRule="exact"/>
            </w:pPr>
            <w:r w:rsidRPr="00D8262C">
              <w:rPr>
                <w:rFonts w:hint="eastAsia"/>
              </w:rPr>
              <w:t>1.</w:t>
            </w:r>
            <w:r w:rsidRPr="00D8262C">
              <w:rPr>
                <w:rFonts w:hint="eastAsia"/>
              </w:rPr>
              <w:t>竹艺窗帘；</w:t>
            </w:r>
          </w:p>
          <w:p w14:paraId="636DDD6A" w14:textId="6B1DAF3B" w:rsidR="00D8262C" w:rsidRPr="00D8262C" w:rsidRDefault="00D8262C" w:rsidP="0090250B">
            <w:pPr>
              <w:spacing w:line="370" w:lineRule="exact"/>
            </w:pPr>
            <w:r w:rsidRPr="00D8262C">
              <w:rPr>
                <w:rFonts w:hint="eastAsia"/>
              </w:rPr>
              <w:t>2.</w:t>
            </w:r>
            <w:r w:rsidRPr="00D8262C">
              <w:rPr>
                <w:rFonts w:hint="eastAsia"/>
              </w:rPr>
              <w:t>总尺寸约</w:t>
            </w:r>
            <w:r w:rsidRPr="00D8262C">
              <w:rPr>
                <w:rFonts w:hint="eastAsia"/>
              </w:rPr>
              <w:t>9m</w:t>
            </w:r>
            <w:r w:rsidR="0090250B">
              <w:rPr>
                <w:rFonts w:hint="eastAsia"/>
              </w:rPr>
              <w:t>。</w:t>
            </w:r>
          </w:p>
        </w:tc>
        <w:tc>
          <w:tcPr>
            <w:tcW w:w="765" w:type="dxa"/>
            <w:tcBorders>
              <w:top w:val="single" w:sz="4" w:space="0" w:color="000000"/>
              <w:left w:val="nil"/>
              <w:bottom w:val="single" w:sz="4" w:space="0" w:color="000000"/>
              <w:right w:val="single" w:sz="4" w:space="0" w:color="000000"/>
            </w:tcBorders>
            <w:noWrap/>
            <w:vAlign w:val="center"/>
          </w:tcPr>
          <w:p w14:paraId="08D423EC" w14:textId="77777777" w:rsidR="00D8262C" w:rsidRPr="00D8262C" w:rsidRDefault="00D8262C" w:rsidP="0090250B">
            <w:pPr>
              <w:widowControl/>
              <w:spacing w:line="370" w:lineRule="exact"/>
              <w:jc w:val="center"/>
              <w:rPr>
                <w:rFonts w:ascii="宋体" w:hAnsi="宋体" w:hint="eastAsia"/>
                <w:color w:val="000000"/>
                <w:sz w:val="22"/>
                <w:szCs w:val="22"/>
              </w:rPr>
            </w:pPr>
            <w:r w:rsidRPr="00D8262C">
              <w:rPr>
                <w:rFonts w:ascii="宋体" w:hAnsi="宋体" w:hint="eastAsia"/>
                <w:color w:val="000000"/>
                <w:kern w:val="0"/>
                <w:sz w:val="22"/>
                <w:szCs w:val="22"/>
              </w:rPr>
              <w:lastRenderedPageBreak/>
              <w:t>1项</w:t>
            </w:r>
          </w:p>
        </w:tc>
      </w:tr>
    </w:tbl>
    <w:p w14:paraId="46DF3825" w14:textId="77777777" w:rsidR="00D8262C" w:rsidRPr="00D8262C" w:rsidRDefault="00D8262C" w:rsidP="0090250B">
      <w:pPr>
        <w:spacing w:line="370" w:lineRule="exact"/>
        <w:jc w:val="left"/>
        <w:rPr>
          <w:rFonts w:ascii="宋体" w:hAnsi="宋体" w:hint="eastAsia"/>
          <w:b/>
          <w:bCs/>
          <w:szCs w:val="21"/>
        </w:rPr>
      </w:pPr>
      <w:r w:rsidRPr="00D8262C">
        <w:rPr>
          <w:rFonts w:ascii="宋体" w:hAnsi="宋体" w:hint="eastAsia"/>
          <w:b/>
          <w:bCs/>
          <w:szCs w:val="21"/>
        </w:rPr>
        <w:t>（2）商务要求</w:t>
      </w:r>
    </w:p>
    <w:tbl>
      <w:tblPr>
        <w:tblW w:w="5078" w:type="pct"/>
        <w:tblInd w:w="-5"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701"/>
        <w:gridCol w:w="8366"/>
      </w:tblGrid>
      <w:tr w:rsidR="00D8262C" w:rsidRPr="00D8262C" w14:paraId="4AC114C1"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7C79B110" w14:textId="77777777" w:rsidR="00D8262C" w:rsidRPr="00D8262C" w:rsidRDefault="00D8262C" w:rsidP="00222DE8">
            <w:pPr>
              <w:widowControl/>
              <w:spacing w:line="400" w:lineRule="exact"/>
              <w:ind w:right="-111"/>
              <w:rPr>
                <w:rFonts w:ascii="宋体" w:hAnsi="宋体" w:cs="宋体" w:hint="eastAsia"/>
                <w:kern w:val="0"/>
                <w:sz w:val="22"/>
                <w:szCs w:val="22"/>
                <w:lang w:bidi="ar"/>
              </w:rPr>
            </w:pPr>
            <w:r w:rsidRPr="00D8262C">
              <w:rPr>
                <w:rFonts w:ascii="宋体" w:hAnsi="宋体" w:cs="宋体" w:hint="eastAsia"/>
                <w:kern w:val="0"/>
                <w:sz w:val="22"/>
                <w:szCs w:val="22"/>
                <w:lang w:bidi="ar"/>
              </w:rPr>
              <w:t>项目实施方案</w:t>
            </w:r>
          </w:p>
        </w:tc>
        <w:tc>
          <w:tcPr>
            <w:tcW w:w="4155" w:type="pct"/>
            <w:tcBorders>
              <w:top w:val="single" w:sz="4" w:space="0" w:color="000000"/>
              <w:left w:val="single" w:sz="4" w:space="0" w:color="000000"/>
              <w:bottom w:val="single" w:sz="4" w:space="0" w:color="000000"/>
              <w:right w:val="single" w:sz="4" w:space="0" w:color="000000"/>
            </w:tcBorders>
            <w:vAlign w:val="center"/>
          </w:tcPr>
          <w:p w14:paraId="638AB9E8" w14:textId="77777777" w:rsidR="00D8262C" w:rsidRPr="00D8262C" w:rsidRDefault="00D8262C" w:rsidP="00222DE8">
            <w:pPr>
              <w:widowControl/>
              <w:spacing w:line="400" w:lineRule="exact"/>
              <w:jc w:val="left"/>
              <w:textAlignment w:val="center"/>
              <w:rPr>
                <w:rFonts w:ascii="宋体" w:hAnsi="宋体" w:cs="宋体" w:hint="eastAsia"/>
                <w:kern w:val="0"/>
                <w:sz w:val="22"/>
                <w:szCs w:val="22"/>
                <w:lang w:bidi="ar"/>
              </w:rPr>
            </w:pPr>
            <w:r w:rsidRPr="00D8262C">
              <w:rPr>
                <w:rFonts w:ascii="宋体" w:hAnsi="宋体" w:cs="宋体" w:hint="eastAsia"/>
                <w:kern w:val="0"/>
                <w:sz w:val="22"/>
                <w:szCs w:val="22"/>
                <w:lang w:bidi="ar"/>
              </w:rPr>
              <w:t>供应</w:t>
            </w:r>
            <w:proofErr w:type="gramStart"/>
            <w:r w:rsidRPr="00D8262C">
              <w:rPr>
                <w:rFonts w:ascii="宋体" w:hAnsi="宋体" w:cs="宋体" w:hint="eastAsia"/>
                <w:kern w:val="0"/>
                <w:sz w:val="22"/>
                <w:szCs w:val="22"/>
                <w:lang w:bidi="ar"/>
              </w:rPr>
              <w:t>商按照</w:t>
            </w:r>
            <w:proofErr w:type="gramEnd"/>
            <w:r w:rsidRPr="00D8262C">
              <w:rPr>
                <w:rFonts w:ascii="宋体" w:hAnsi="宋体" w:cs="宋体" w:hint="eastAsia"/>
                <w:kern w:val="0"/>
                <w:sz w:val="22"/>
                <w:szCs w:val="22"/>
                <w:lang w:bidi="ar"/>
              </w:rPr>
              <w:t>本项目的技术参数要求提供项目实施方案，包含但不限于以下内容：</w:t>
            </w:r>
          </w:p>
          <w:p w14:paraId="5C0AE64D" w14:textId="77777777" w:rsidR="00D8262C" w:rsidRPr="00D8262C" w:rsidRDefault="00D8262C" w:rsidP="00222DE8">
            <w:pPr>
              <w:widowControl/>
              <w:spacing w:line="400" w:lineRule="exact"/>
              <w:jc w:val="left"/>
              <w:textAlignment w:val="center"/>
              <w:rPr>
                <w:rFonts w:ascii="宋体" w:hAnsi="宋体" w:cs="宋体" w:hint="eastAsia"/>
                <w:sz w:val="22"/>
                <w:szCs w:val="22"/>
              </w:rPr>
            </w:pPr>
            <w:r w:rsidRPr="00D8262C">
              <w:rPr>
                <w:rFonts w:ascii="宋体" w:hAnsi="宋体" w:cs="宋体" w:hint="eastAsia"/>
                <w:kern w:val="0"/>
                <w:sz w:val="22"/>
                <w:szCs w:val="22"/>
                <w:lang w:bidi="ar"/>
              </w:rPr>
              <w:t>1.满足采购需求、</w:t>
            </w:r>
            <w:r w:rsidRPr="00D8262C">
              <w:rPr>
                <w:rFonts w:ascii="宋体" w:hAnsi="宋体" w:cs="宋体" w:hint="eastAsia"/>
                <w:sz w:val="22"/>
                <w:szCs w:val="22"/>
              </w:rPr>
              <w:t>符合采购人对采购项目管理的规范要求；</w:t>
            </w:r>
          </w:p>
          <w:p w14:paraId="2931FCD4" w14:textId="77777777" w:rsidR="00D8262C" w:rsidRPr="00D8262C" w:rsidRDefault="00D8262C" w:rsidP="00222DE8">
            <w:pPr>
              <w:widowControl/>
              <w:spacing w:line="400" w:lineRule="exact"/>
              <w:jc w:val="left"/>
              <w:textAlignment w:val="center"/>
              <w:rPr>
                <w:rFonts w:ascii="宋体" w:hAnsi="宋体" w:cs="宋体" w:hint="eastAsia"/>
                <w:sz w:val="22"/>
                <w:szCs w:val="22"/>
              </w:rPr>
            </w:pPr>
            <w:r w:rsidRPr="00D8262C">
              <w:rPr>
                <w:rFonts w:ascii="宋体" w:hAnsi="宋体" w:cs="宋体" w:hint="eastAsia"/>
                <w:sz w:val="22"/>
                <w:szCs w:val="22"/>
              </w:rPr>
              <w:t>2.包含有供货方案、安装、调试方案；</w:t>
            </w:r>
          </w:p>
          <w:p w14:paraId="7DBD1738" w14:textId="77777777" w:rsidR="00D8262C" w:rsidRPr="00D8262C" w:rsidRDefault="00D8262C" w:rsidP="00222DE8">
            <w:pPr>
              <w:widowControl/>
              <w:spacing w:line="400" w:lineRule="exact"/>
              <w:jc w:val="left"/>
              <w:textAlignment w:val="center"/>
              <w:rPr>
                <w:rFonts w:ascii="宋体" w:hAnsi="宋体" w:cs="宋体" w:hint="eastAsia"/>
                <w:sz w:val="22"/>
                <w:szCs w:val="22"/>
              </w:rPr>
            </w:pPr>
            <w:r w:rsidRPr="00D8262C">
              <w:rPr>
                <w:rFonts w:ascii="宋体" w:hAnsi="宋体" w:cs="宋体" w:hint="eastAsia"/>
                <w:sz w:val="22"/>
                <w:szCs w:val="22"/>
              </w:rPr>
              <w:t>3.具有进度计划、管理控制手段、人员安排职责分工；</w:t>
            </w:r>
          </w:p>
          <w:p w14:paraId="5A30C71D" w14:textId="77777777" w:rsidR="00D8262C" w:rsidRPr="00D8262C" w:rsidRDefault="00D8262C" w:rsidP="00222DE8">
            <w:pPr>
              <w:widowControl/>
              <w:spacing w:line="400" w:lineRule="exact"/>
              <w:jc w:val="left"/>
              <w:textAlignment w:val="center"/>
              <w:rPr>
                <w:rFonts w:ascii="宋体" w:hAnsi="宋体" w:cs="宋体" w:hint="eastAsia"/>
                <w:sz w:val="22"/>
                <w:szCs w:val="22"/>
              </w:rPr>
            </w:pPr>
            <w:r w:rsidRPr="00D8262C">
              <w:rPr>
                <w:rFonts w:ascii="宋体" w:hAnsi="宋体" w:cs="宋体" w:hint="eastAsia"/>
                <w:sz w:val="22"/>
                <w:szCs w:val="22"/>
              </w:rPr>
              <w:t>4.项目管理策略与计划；</w:t>
            </w:r>
          </w:p>
          <w:p w14:paraId="1C538279" w14:textId="77777777" w:rsidR="00D8262C" w:rsidRPr="00D8262C" w:rsidRDefault="00D8262C" w:rsidP="00222DE8">
            <w:pPr>
              <w:widowControl/>
              <w:spacing w:line="400" w:lineRule="exact"/>
              <w:jc w:val="left"/>
              <w:textAlignment w:val="center"/>
              <w:rPr>
                <w:rFonts w:ascii="宋体" w:hAnsi="宋体" w:cs="宋体" w:hint="eastAsia"/>
                <w:kern w:val="0"/>
                <w:sz w:val="22"/>
                <w:szCs w:val="22"/>
                <w:lang w:bidi="ar"/>
              </w:rPr>
            </w:pPr>
            <w:r w:rsidRPr="00D8262C">
              <w:rPr>
                <w:rFonts w:ascii="宋体" w:hAnsi="宋体" w:cs="宋体" w:hint="eastAsia"/>
                <w:sz w:val="22"/>
                <w:szCs w:val="22"/>
              </w:rPr>
              <w:t>5.质量保证措施，完工测试标准，安装调试验收方案等。</w:t>
            </w:r>
          </w:p>
        </w:tc>
      </w:tr>
      <w:tr w:rsidR="00D8262C" w:rsidRPr="00D8262C" w14:paraId="3BEF7BD5"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6C45FDD0" w14:textId="77777777" w:rsidR="00D8262C" w:rsidRPr="00D8262C" w:rsidRDefault="00D8262C" w:rsidP="00222DE8">
            <w:pPr>
              <w:spacing w:line="400" w:lineRule="exact"/>
              <w:rPr>
                <w:rFonts w:ascii="宋体" w:hAnsi="宋体" w:cs="宋体" w:hint="eastAsia"/>
                <w:kern w:val="0"/>
                <w:sz w:val="22"/>
                <w:szCs w:val="22"/>
                <w:lang w:bidi="ar"/>
              </w:rPr>
            </w:pPr>
            <w:r w:rsidRPr="00D8262C">
              <w:rPr>
                <w:rFonts w:ascii="宋体" w:hAnsi="宋体" w:hint="eastAsia"/>
                <w:sz w:val="22"/>
                <w:szCs w:val="22"/>
              </w:rPr>
              <w:t>报价要求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5426FC43"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报价为采购人指定地点的现场交货价，包括：</w:t>
            </w:r>
          </w:p>
          <w:p w14:paraId="76A87F29"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1.货款和安装调试费、服务费、验收费、税费；</w:t>
            </w:r>
          </w:p>
          <w:p w14:paraId="39234C85"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2.货物的标准附件、备品备件、专用工具的价格；</w:t>
            </w:r>
          </w:p>
          <w:p w14:paraId="1A3B5147"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3.运输、装卸、调试、培训、技术支持、售后服务费；</w:t>
            </w:r>
          </w:p>
          <w:p w14:paraId="70A9C4CA" w14:textId="77777777" w:rsidR="00D8262C" w:rsidRPr="00D8262C" w:rsidRDefault="00D8262C" w:rsidP="00222DE8">
            <w:pPr>
              <w:spacing w:line="400" w:lineRule="exact"/>
              <w:jc w:val="left"/>
              <w:rPr>
                <w:rFonts w:ascii="宋体" w:hAnsi="宋体" w:cs="宋体" w:hint="eastAsia"/>
                <w:kern w:val="0"/>
                <w:sz w:val="22"/>
                <w:szCs w:val="22"/>
                <w:lang w:bidi="ar"/>
              </w:rPr>
            </w:pPr>
            <w:r w:rsidRPr="00D8262C">
              <w:rPr>
                <w:rFonts w:ascii="宋体" w:hAnsi="宋体" w:cs="宋体" w:hint="eastAsia"/>
                <w:sz w:val="22"/>
                <w:szCs w:val="22"/>
              </w:rPr>
              <w:t>4.保险费和其他各项成本费用。</w:t>
            </w:r>
          </w:p>
        </w:tc>
      </w:tr>
      <w:tr w:rsidR="00D8262C" w:rsidRPr="00D8262C" w14:paraId="28B19B81"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6D6E7D5B" w14:textId="77777777" w:rsidR="00D8262C" w:rsidRPr="00D8262C" w:rsidRDefault="00D8262C" w:rsidP="00222DE8">
            <w:pPr>
              <w:spacing w:line="400" w:lineRule="exact"/>
              <w:rPr>
                <w:rFonts w:ascii="宋体" w:hAnsi="宋体" w:hint="eastAsia"/>
                <w:sz w:val="22"/>
                <w:szCs w:val="22"/>
              </w:rPr>
            </w:pPr>
            <w:r w:rsidRPr="00D8262C">
              <w:rPr>
                <w:rFonts w:ascii="宋体" w:hAnsi="宋体" w:hint="eastAsia"/>
                <w:sz w:val="22"/>
                <w:szCs w:val="22"/>
              </w:rPr>
              <w:t>质保期</w:t>
            </w:r>
          </w:p>
        </w:tc>
        <w:tc>
          <w:tcPr>
            <w:tcW w:w="4155" w:type="pct"/>
            <w:tcBorders>
              <w:top w:val="single" w:sz="4" w:space="0" w:color="000000"/>
              <w:left w:val="single" w:sz="4" w:space="0" w:color="000000"/>
              <w:bottom w:val="single" w:sz="4" w:space="0" w:color="000000"/>
              <w:right w:val="single" w:sz="4" w:space="0" w:color="000000"/>
            </w:tcBorders>
            <w:vAlign w:val="center"/>
          </w:tcPr>
          <w:p w14:paraId="42CC0A3D"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按国家有关产品“三包”规定执行“三包”，交付验收合格之日起1年质保（自交货并验收合格之日起计），采购内容有要求的按其要求。质保期所有由于质量问题导致的硬件产品故障以免费保修.免费人工及免费更换配件标准上门服务并提供终身维护。</w:t>
            </w:r>
          </w:p>
        </w:tc>
      </w:tr>
      <w:tr w:rsidR="00D8262C" w:rsidRPr="00D8262C" w14:paraId="6AED923B"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40A7796F" w14:textId="77777777" w:rsidR="00D8262C" w:rsidRPr="00D8262C" w:rsidRDefault="00D8262C" w:rsidP="00222DE8">
            <w:pPr>
              <w:spacing w:line="400" w:lineRule="exact"/>
              <w:rPr>
                <w:rFonts w:ascii="宋体" w:hAnsi="宋体" w:hint="eastAsia"/>
                <w:sz w:val="22"/>
                <w:szCs w:val="22"/>
              </w:rPr>
            </w:pPr>
            <w:r w:rsidRPr="00D8262C">
              <w:rPr>
                <w:rFonts w:ascii="宋体" w:hAnsi="宋体" w:hint="eastAsia"/>
                <w:sz w:val="22"/>
                <w:szCs w:val="22"/>
              </w:rPr>
              <w:t>验收要求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73EA5B6E" w14:textId="77777777" w:rsidR="00D8262C" w:rsidRPr="00D8262C" w:rsidRDefault="00D8262C" w:rsidP="00222DE8">
            <w:pPr>
              <w:spacing w:line="400" w:lineRule="exact"/>
              <w:rPr>
                <w:rFonts w:ascii="宋体" w:hAnsi="宋体" w:cs="宋体" w:hint="eastAsia"/>
                <w:bCs/>
                <w:sz w:val="22"/>
                <w:szCs w:val="22"/>
              </w:rPr>
            </w:pPr>
            <w:r w:rsidRPr="00D8262C">
              <w:rPr>
                <w:rFonts w:ascii="宋体" w:hAnsi="宋体" w:cs="宋体" w:hint="eastAsia"/>
                <w:bCs/>
                <w:sz w:val="22"/>
                <w:szCs w:val="22"/>
              </w:rPr>
              <w:t>1.采购人对成交供应商提交的货物依据采购文件上的要求和国家有关质量标准进行现场签收，符合采购文件要求的，给予签收，不合格的不予签收。</w:t>
            </w:r>
          </w:p>
          <w:p w14:paraId="00C28F70" w14:textId="77777777" w:rsidR="00D8262C" w:rsidRPr="00D8262C" w:rsidRDefault="00D8262C" w:rsidP="00222DE8">
            <w:pPr>
              <w:spacing w:line="400" w:lineRule="exact"/>
              <w:rPr>
                <w:rFonts w:ascii="宋体" w:hAnsi="宋体" w:cs="宋体" w:hint="eastAsia"/>
                <w:bCs/>
                <w:sz w:val="22"/>
                <w:szCs w:val="22"/>
              </w:rPr>
            </w:pPr>
            <w:r w:rsidRPr="00D8262C">
              <w:rPr>
                <w:rFonts w:ascii="宋体" w:hAnsi="宋体" w:cs="宋体" w:hint="eastAsia"/>
                <w:bCs/>
                <w:sz w:val="22"/>
                <w:szCs w:val="22"/>
              </w:rPr>
              <w:t>2.成交供应商交货前应对产品</w:t>
            </w:r>
            <w:proofErr w:type="gramStart"/>
            <w:r w:rsidRPr="00D8262C">
              <w:rPr>
                <w:rFonts w:ascii="宋体" w:hAnsi="宋体" w:cs="宋体" w:hint="eastAsia"/>
                <w:bCs/>
                <w:sz w:val="22"/>
                <w:szCs w:val="22"/>
              </w:rPr>
              <w:t>作出</w:t>
            </w:r>
            <w:proofErr w:type="gramEnd"/>
            <w:r w:rsidRPr="00D8262C">
              <w:rPr>
                <w:rFonts w:ascii="宋体" w:hAnsi="宋体" w:cs="宋体" w:hint="eastAsia"/>
                <w:bCs/>
                <w:sz w:val="22"/>
                <w:szCs w:val="22"/>
              </w:rPr>
              <w:t>全面检查和对验收文件进行整理，并列出清单，作为采购人收货验收和使用的技术条件依据，检验的结果应随货物交采购人。成交供应</w:t>
            </w:r>
            <w:r w:rsidRPr="00D8262C">
              <w:rPr>
                <w:rFonts w:ascii="宋体" w:hAnsi="宋体" w:cs="宋体" w:hint="eastAsia"/>
                <w:bCs/>
                <w:sz w:val="22"/>
                <w:szCs w:val="22"/>
              </w:rPr>
              <w:lastRenderedPageBreak/>
              <w:t>商不能完整交付货物及本款规定的相关证明材料的，必须负责补齐，否则视为未按合同约定交货。</w:t>
            </w:r>
          </w:p>
          <w:p w14:paraId="4305748F" w14:textId="77777777" w:rsidR="00D8262C" w:rsidRPr="00D8262C" w:rsidRDefault="00D8262C" w:rsidP="00222DE8">
            <w:pPr>
              <w:spacing w:line="400" w:lineRule="exact"/>
              <w:rPr>
                <w:rFonts w:ascii="宋体" w:hAnsi="宋体" w:cs="宋体" w:hint="eastAsia"/>
                <w:bCs/>
                <w:sz w:val="22"/>
                <w:szCs w:val="22"/>
              </w:rPr>
            </w:pPr>
            <w:r w:rsidRPr="00D8262C">
              <w:rPr>
                <w:rFonts w:ascii="宋体" w:hAnsi="宋体" w:cs="宋体" w:hint="eastAsia"/>
                <w:bCs/>
                <w:sz w:val="22"/>
                <w:szCs w:val="22"/>
              </w:rPr>
              <w:t>3.成交供应商需负责安装、调试，并培训采购人的使用操作人员，直到设备运行符合技术要求及采购</w:t>
            </w:r>
            <w:proofErr w:type="gramStart"/>
            <w:r w:rsidRPr="00D8262C">
              <w:rPr>
                <w:rFonts w:ascii="宋体" w:hAnsi="宋体" w:cs="宋体" w:hint="eastAsia"/>
                <w:bCs/>
                <w:sz w:val="22"/>
                <w:szCs w:val="22"/>
              </w:rPr>
              <w:t>人人员</w:t>
            </w:r>
            <w:proofErr w:type="gramEnd"/>
            <w:r w:rsidRPr="00D8262C">
              <w:rPr>
                <w:rFonts w:ascii="宋体" w:hAnsi="宋体" w:cs="宋体" w:hint="eastAsia"/>
                <w:bCs/>
                <w:sz w:val="22"/>
                <w:szCs w:val="22"/>
              </w:rPr>
              <w:t>熟练操作后，采购人再进行组织验收。</w:t>
            </w:r>
          </w:p>
          <w:p w14:paraId="4355669F" w14:textId="77777777" w:rsidR="00D8262C" w:rsidRPr="00D8262C" w:rsidRDefault="00D8262C" w:rsidP="00222DE8">
            <w:pPr>
              <w:spacing w:line="400" w:lineRule="exact"/>
              <w:rPr>
                <w:rFonts w:ascii="宋体" w:hAnsi="宋体" w:cs="宋体" w:hint="eastAsia"/>
                <w:bCs/>
                <w:sz w:val="22"/>
                <w:szCs w:val="22"/>
              </w:rPr>
            </w:pPr>
            <w:r w:rsidRPr="00D8262C">
              <w:rPr>
                <w:rFonts w:ascii="宋体" w:hAnsi="宋体" w:cs="宋体" w:hint="eastAsia"/>
                <w:bCs/>
                <w:sz w:val="22"/>
                <w:szCs w:val="22"/>
              </w:rPr>
              <w:t>4.采购人组织验收，成交供应商必须到场配合，验收合格后双方签署验收合格凭证。</w:t>
            </w:r>
          </w:p>
          <w:p w14:paraId="3E4EAA71"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bCs/>
                <w:sz w:val="22"/>
                <w:szCs w:val="22"/>
              </w:rPr>
              <w:t>5.其他未尽事宜应严格参照《关于印发广西壮族自治区政府采购项目履约验收管理办法的通知》[</w:t>
            </w:r>
            <w:proofErr w:type="gramStart"/>
            <w:r w:rsidRPr="00D8262C">
              <w:rPr>
                <w:rFonts w:ascii="宋体" w:hAnsi="宋体" w:cs="宋体" w:hint="eastAsia"/>
                <w:bCs/>
                <w:sz w:val="22"/>
                <w:szCs w:val="22"/>
              </w:rPr>
              <w:t>桂财采〔2015〕</w:t>
            </w:r>
            <w:proofErr w:type="gramEnd"/>
            <w:r w:rsidRPr="00D8262C">
              <w:rPr>
                <w:rFonts w:ascii="宋体" w:hAnsi="宋体" w:cs="宋体" w:hint="eastAsia"/>
                <w:bCs/>
                <w:sz w:val="22"/>
                <w:szCs w:val="22"/>
              </w:rPr>
              <w:t>22号]以及《财政部关于进一步加强政府采购需求和履约验收管理的指导意见》[财库〔2016〕205号]规定执行。</w:t>
            </w:r>
          </w:p>
        </w:tc>
      </w:tr>
      <w:tr w:rsidR="00D8262C" w:rsidRPr="00D8262C" w14:paraId="70D41B4C"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370FD1D4" w14:textId="77777777" w:rsidR="00D8262C" w:rsidRPr="00D8262C" w:rsidRDefault="00D8262C" w:rsidP="00222DE8">
            <w:pPr>
              <w:spacing w:line="400" w:lineRule="exact"/>
              <w:rPr>
                <w:rFonts w:ascii="宋体" w:hAnsi="宋体" w:cs="宋体" w:hint="eastAsia"/>
                <w:sz w:val="22"/>
                <w:szCs w:val="22"/>
              </w:rPr>
            </w:pPr>
            <w:r w:rsidRPr="00D8262C">
              <w:rPr>
                <w:rFonts w:ascii="宋体" w:hAnsi="宋体" w:hint="eastAsia"/>
                <w:sz w:val="22"/>
                <w:szCs w:val="22"/>
              </w:rPr>
              <w:lastRenderedPageBreak/>
              <w:t>售后服务要求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74F1772C"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1.所有货物必须为符合国家行业有关质量标准的全新合格产品。</w:t>
            </w:r>
          </w:p>
          <w:p w14:paraId="6E75C5EC"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2.免费送货上门，免费安装调试，免费培训技术人员2名以上，所需工具、器材</w:t>
            </w:r>
            <w:proofErr w:type="gramStart"/>
            <w:r w:rsidRPr="00D8262C">
              <w:rPr>
                <w:rFonts w:ascii="宋体" w:hAnsi="宋体" w:cs="宋体" w:hint="eastAsia"/>
                <w:sz w:val="22"/>
                <w:szCs w:val="22"/>
              </w:rPr>
              <w:t>由成交</w:t>
            </w:r>
            <w:proofErr w:type="gramEnd"/>
            <w:r w:rsidRPr="00D8262C">
              <w:rPr>
                <w:rFonts w:ascii="宋体" w:hAnsi="宋体" w:cs="宋体" w:hint="eastAsia"/>
                <w:sz w:val="22"/>
                <w:szCs w:val="22"/>
              </w:rPr>
              <w:t>供应商自理，提供全套说明书并包括中文操作说明和注意事项。</w:t>
            </w:r>
          </w:p>
          <w:p w14:paraId="3736E127"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3.产品如出现故障并接到用户通知后在1小时内响应，12小时内上门服务，24小时内解决故障；未能在规定时间内排除故障的，必须在24小时内提供同档次的备用产品，直至解决故障。</w:t>
            </w:r>
          </w:p>
          <w:p w14:paraId="4F6856BB"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4.成交供应商除承担运输、安装、调试、验收与培训等义务外，还将为采购人提供技术支持，包括保修期外的修理及技术指导、配件供应等。</w:t>
            </w:r>
          </w:p>
        </w:tc>
      </w:tr>
      <w:tr w:rsidR="00D8262C" w:rsidRPr="00D8262C" w14:paraId="26F309A6"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14282ADF" w14:textId="77777777" w:rsidR="00D8262C" w:rsidRPr="00D8262C" w:rsidRDefault="00D8262C" w:rsidP="00222DE8">
            <w:pPr>
              <w:spacing w:line="400" w:lineRule="exact"/>
              <w:rPr>
                <w:rFonts w:ascii="宋体" w:hAnsi="宋体" w:hint="eastAsia"/>
                <w:sz w:val="22"/>
                <w:szCs w:val="22"/>
              </w:rPr>
            </w:pPr>
            <w:r w:rsidRPr="00D8262C">
              <w:rPr>
                <w:rFonts w:ascii="宋体" w:hAnsi="宋体" w:hint="eastAsia"/>
                <w:sz w:val="22"/>
                <w:szCs w:val="22"/>
              </w:rPr>
              <w:t>合同签订时间</w:t>
            </w:r>
          </w:p>
        </w:tc>
        <w:tc>
          <w:tcPr>
            <w:tcW w:w="4155" w:type="pct"/>
            <w:tcBorders>
              <w:top w:val="single" w:sz="4" w:space="0" w:color="000000"/>
              <w:left w:val="single" w:sz="4" w:space="0" w:color="000000"/>
              <w:bottom w:val="single" w:sz="4" w:space="0" w:color="000000"/>
              <w:right w:val="single" w:sz="4" w:space="0" w:color="000000"/>
            </w:tcBorders>
            <w:vAlign w:val="center"/>
          </w:tcPr>
          <w:p w14:paraId="64017504"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自成交通知书发出之日起15日内。</w:t>
            </w:r>
          </w:p>
        </w:tc>
      </w:tr>
      <w:tr w:rsidR="00D8262C" w:rsidRPr="00D8262C" w14:paraId="44E7B118"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54C5EE0F" w14:textId="77777777" w:rsidR="00D8262C" w:rsidRPr="00D8262C" w:rsidRDefault="00D8262C" w:rsidP="00222DE8">
            <w:pPr>
              <w:spacing w:line="400" w:lineRule="exact"/>
              <w:rPr>
                <w:rFonts w:ascii="宋体" w:hAnsi="宋体" w:hint="eastAsia"/>
                <w:sz w:val="22"/>
                <w:szCs w:val="22"/>
              </w:rPr>
            </w:pPr>
            <w:r w:rsidRPr="00D8262C">
              <w:rPr>
                <w:rFonts w:ascii="宋体" w:hAnsi="宋体" w:hint="eastAsia"/>
                <w:sz w:val="22"/>
                <w:szCs w:val="22"/>
              </w:rPr>
              <w:t>交付时间及地点</w:t>
            </w:r>
          </w:p>
        </w:tc>
        <w:tc>
          <w:tcPr>
            <w:tcW w:w="4155" w:type="pct"/>
            <w:tcBorders>
              <w:top w:val="single" w:sz="4" w:space="0" w:color="000000"/>
              <w:left w:val="single" w:sz="4" w:space="0" w:color="000000"/>
              <w:bottom w:val="single" w:sz="4" w:space="0" w:color="000000"/>
              <w:right w:val="single" w:sz="4" w:space="0" w:color="000000"/>
            </w:tcBorders>
            <w:vAlign w:val="center"/>
          </w:tcPr>
          <w:p w14:paraId="484A9D99"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1.交付时间：</w:t>
            </w:r>
            <w:r w:rsidRPr="00D8262C">
              <w:rPr>
                <w:rFonts w:ascii="宋体" w:hAnsi="宋体" w:hint="eastAsia"/>
                <w:color w:val="0D0D0D" w:themeColor="text1" w:themeTint="F2"/>
                <w:sz w:val="22"/>
                <w:szCs w:val="22"/>
              </w:rPr>
              <w:t>自签订合同之日起30个工作日内安装调试交付使用。</w:t>
            </w:r>
          </w:p>
          <w:p w14:paraId="718CE2DA" w14:textId="77777777" w:rsidR="00D8262C" w:rsidRPr="00D8262C" w:rsidRDefault="00D8262C" w:rsidP="00222DE8">
            <w:pPr>
              <w:spacing w:line="400" w:lineRule="exact"/>
              <w:jc w:val="left"/>
              <w:rPr>
                <w:rFonts w:ascii="宋体" w:hAnsi="宋体" w:cs="宋体" w:hint="eastAsia"/>
                <w:sz w:val="22"/>
                <w:szCs w:val="22"/>
              </w:rPr>
            </w:pPr>
            <w:r w:rsidRPr="00D8262C">
              <w:rPr>
                <w:rFonts w:ascii="宋体" w:hAnsi="宋体" w:cs="宋体" w:hint="eastAsia"/>
                <w:sz w:val="22"/>
                <w:szCs w:val="22"/>
              </w:rPr>
              <w:t>2.交付地点：广西钦州</w:t>
            </w:r>
            <w:r w:rsidRPr="00D8262C">
              <w:rPr>
                <w:rFonts w:ascii="宋体" w:hAnsi="宋体" w:cs="宋体" w:hint="eastAsia"/>
                <w:color w:val="000000"/>
                <w:sz w:val="22"/>
                <w:szCs w:val="22"/>
              </w:rPr>
              <w:t>市</w:t>
            </w:r>
            <w:r w:rsidRPr="00D8262C">
              <w:rPr>
                <w:rFonts w:ascii="宋体" w:hAnsi="宋体" w:cs="宋体" w:hint="eastAsia"/>
                <w:sz w:val="22"/>
                <w:szCs w:val="22"/>
              </w:rPr>
              <w:t>采购人指定地点。</w:t>
            </w:r>
          </w:p>
        </w:tc>
      </w:tr>
      <w:tr w:rsidR="00D8262C" w:rsidRPr="00D8262C" w14:paraId="3E34DFA5" w14:textId="77777777" w:rsidTr="00A66FE7">
        <w:trPr>
          <w:trHeight w:val="440"/>
        </w:trPr>
        <w:tc>
          <w:tcPr>
            <w:tcW w:w="845" w:type="pct"/>
            <w:tcBorders>
              <w:top w:val="single" w:sz="4" w:space="0" w:color="000000"/>
              <w:left w:val="single" w:sz="4" w:space="0" w:color="000000"/>
              <w:bottom w:val="single" w:sz="4" w:space="0" w:color="000000"/>
              <w:right w:val="single" w:sz="4" w:space="0" w:color="000000"/>
            </w:tcBorders>
            <w:vAlign w:val="center"/>
          </w:tcPr>
          <w:p w14:paraId="0781AEC7" w14:textId="77777777" w:rsidR="00D8262C" w:rsidRPr="00D8262C" w:rsidRDefault="00D8262C" w:rsidP="00222DE8">
            <w:pPr>
              <w:spacing w:line="400" w:lineRule="exact"/>
              <w:rPr>
                <w:rFonts w:ascii="宋体" w:hAnsi="宋体" w:cs="宋体" w:hint="eastAsia"/>
                <w:color w:val="000000"/>
                <w:sz w:val="22"/>
                <w:szCs w:val="22"/>
              </w:rPr>
            </w:pPr>
            <w:r w:rsidRPr="00D8262C">
              <w:rPr>
                <w:rFonts w:ascii="宋体" w:hAnsi="宋体" w:hint="eastAsia"/>
                <w:sz w:val="22"/>
                <w:szCs w:val="22"/>
              </w:rPr>
              <w:t>付款方式</w:t>
            </w:r>
          </w:p>
        </w:tc>
        <w:tc>
          <w:tcPr>
            <w:tcW w:w="4155" w:type="pct"/>
            <w:tcBorders>
              <w:top w:val="single" w:sz="4" w:space="0" w:color="000000"/>
              <w:left w:val="single" w:sz="4" w:space="0" w:color="000000"/>
              <w:bottom w:val="single" w:sz="4" w:space="0" w:color="000000"/>
              <w:right w:val="single" w:sz="4" w:space="0" w:color="000000"/>
            </w:tcBorders>
            <w:vAlign w:val="center"/>
          </w:tcPr>
          <w:p w14:paraId="151ABF98" w14:textId="6C97B322" w:rsidR="00D8262C" w:rsidRPr="00D8262C" w:rsidRDefault="0090250B" w:rsidP="00222DE8">
            <w:pPr>
              <w:autoSpaceDE w:val="0"/>
              <w:autoSpaceDN w:val="0"/>
              <w:adjustRightInd w:val="0"/>
              <w:spacing w:line="400" w:lineRule="exact"/>
              <w:jc w:val="left"/>
              <w:rPr>
                <w:rFonts w:ascii="宋体" w:hAnsi="宋体" w:cs="宋体" w:hint="eastAsia"/>
                <w:sz w:val="22"/>
                <w:szCs w:val="22"/>
              </w:rPr>
            </w:pPr>
            <w:r w:rsidRPr="0090250B">
              <w:rPr>
                <w:rFonts w:ascii="宋体" w:hAnsi="宋体" w:cs="宋体" w:hint="eastAsia"/>
                <w:sz w:val="22"/>
                <w:szCs w:val="22"/>
              </w:rPr>
              <w:t>采购人自验收合格之日起90天内支付合同总金额的40%作为第一期付款；第二期付款在第一期付款支付完成后120天内支付合同总金额的30%；第三期付款在第二期付款支付完成后150天内支付合同总金额的30%。采购人支付每期款项之前，成交供应商须向采购人提供当期等额、合法有效的增值税普通发票，如成交供应商不按约定提供发票的，采购人有权顺延支付当期款项而</w:t>
            </w:r>
            <w:proofErr w:type="gramStart"/>
            <w:r w:rsidRPr="0090250B">
              <w:rPr>
                <w:rFonts w:ascii="宋体" w:hAnsi="宋体" w:cs="宋体" w:hint="eastAsia"/>
                <w:sz w:val="22"/>
                <w:szCs w:val="22"/>
              </w:rPr>
              <w:t>不</w:t>
            </w:r>
            <w:proofErr w:type="gramEnd"/>
            <w:r w:rsidRPr="0090250B">
              <w:rPr>
                <w:rFonts w:ascii="宋体" w:hAnsi="宋体" w:cs="宋体" w:hint="eastAsia"/>
                <w:sz w:val="22"/>
                <w:szCs w:val="22"/>
              </w:rPr>
              <w:t>视为违约。成交供应商提供发票的行为，</w:t>
            </w:r>
            <w:proofErr w:type="gramStart"/>
            <w:r w:rsidRPr="0090250B">
              <w:rPr>
                <w:rFonts w:ascii="宋体" w:hAnsi="宋体" w:cs="宋体" w:hint="eastAsia"/>
                <w:sz w:val="22"/>
                <w:szCs w:val="22"/>
              </w:rPr>
              <w:t>不</w:t>
            </w:r>
            <w:proofErr w:type="gramEnd"/>
            <w:r w:rsidRPr="0090250B">
              <w:rPr>
                <w:rFonts w:ascii="宋体" w:hAnsi="宋体" w:cs="宋体" w:hint="eastAsia"/>
                <w:sz w:val="22"/>
                <w:szCs w:val="22"/>
              </w:rPr>
              <w:t>视为认可收到采购人对应金额的款项，是否收到款项以采购人转账支付的为准。</w:t>
            </w:r>
          </w:p>
        </w:tc>
      </w:tr>
      <w:tr w:rsidR="00D8262C" w:rsidRPr="00D8262C" w14:paraId="41DEC559" w14:textId="77777777" w:rsidTr="00A66FE7">
        <w:trPr>
          <w:trHeight w:val="528"/>
        </w:trPr>
        <w:tc>
          <w:tcPr>
            <w:tcW w:w="845" w:type="pct"/>
            <w:tcBorders>
              <w:top w:val="single" w:sz="4" w:space="0" w:color="000000"/>
              <w:left w:val="single" w:sz="4" w:space="0" w:color="000000"/>
              <w:bottom w:val="single" w:sz="4" w:space="0" w:color="000000"/>
              <w:right w:val="single" w:sz="4" w:space="0" w:color="000000"/>
            </w:tcBorders>
            <w:vAlign w:val="center"/>
          </w:tcPr>
          <w:p w14:paraId="0D7483FA" w14:textId="77777777" w:rsidR="00D8262C" w:rsidRPr="00D8262C" w:rsidRDefault="00D8262C" w:rsidP="00222DE8">
            <w:pPr>
              <w:spacing w:line="400" w:lineRule="exact"/>
              <w:rPr>
                <w:rFonts w:ascii="宋体" w:hAnsi="宋体" w:hint="eastAsia"/>
                <w:sz w:val="22"/>
                <w:szCs w:val="22"/>
              </w:rPr>
            </w:pPr>
            <w:r w:rsidRPr="00D8262C">
              <w:rPr>
                <w:rFonts w:ascii="宋体" w:hAnsi="宋体" w:hint="eastAsia"/>
                <w:sz w:val="22"/>
                <w:szCs w:val="22"/>
              </w:rPr>
              <w:t>其他要求</w:t>
            </w:r>
          </w:p>
        </w:tc>
        <w:tc>
          <w:tcPr>
            <w:tcW w:w="4155" w:type="pct"/>
            <w:tcBorders>
              <w:top w:val="single" w:sz="4" w:space="0" w:color="000000"/>
              <w:left w:val="single" w:sz="4" w:space="0" w:color="000000"/>
              <w:bottom w:val="single" w:sz="4" w:space="0" w:color="000000"/>
              <w:right w:val="single" w:sz="4" w:space="0" w:color="000000"/>
            </w:tcBorders>
            <w:vAlign w:val="center"/>
          </w:tcPr>
          <w:p w14:paraId="49F7C8CA" w14:textId="77777777" w:rsidR="00D8262C" w:rsidRPr="00D8262C" w:rsidRDefault="00D8262C" w:rsidP="00222DE8">
            <w:pPr>
              <w:autoSpaceDE w:val="0"/>
              <w:autoSpaceDN w:val="0"/>
              <w:adjustRightInd w:val="0"/>
              <w:spacing w:line="400" w:lineRule="exact"/>
              <w:jc w:val="left"/>
              <w:rPr>
                <w:rFonts w:ascii="宋体" w:hAnsi="宋体" w:cs="宋体" w:hint="eastAsia"/>
                <w:sz w:val="22"/>
                <w:szCs w:val="22"/>
              </w:rPr>
            </w:pPr>
            <w:r w:rsidRPr="00D8262C">
              <w:rPr>
                <w:rFonts w:ascii="宋体" w:hAnsi="宋体" w:cs="宋体" w:hint="eastAsia"/>
                <w:sz w:val="22"/>
                <w:szCs w:val="22"/>
              </w:rPr>
              <w:t>供应商在政府采购活动中提供任何虚假材料，以及提供的产品技术参数</w:t>
            </w:r>
            <w:proofErr w:type="gramStart"/>
            <w:r w:rsidRPr="00D8262C">
              <w:rPr>
                <w:rFonts w:ascii="宋体" w:hAnsi="宋体" w:cs="宋体" w:hint="eastAsia"/>
                <w:sz w:val="22"/>
                <w:szCs w:val="22"/>
              </w:rPr>
              <w:t>不</w:t>
            </w:r>
            <w:proofErr w:type="gramEnd"/>
            <w:r w:rsidRPr="00D8262C">
              <w:rPr>
                <w:rFonts w:ascii="宋体" w:hAnsi="宋体" w:cs="宋体" w:hint="eastAsia"/>
                <w:sz w:val="22"/>
                <w:szCs w:val="22"/>
              </w:rPr>
              <w:t>如实说明，报监管部门查处。</w:t>
            </w:r>
          </w:p>
        </w:tc>
      </w:tr>
    </w:tbl>
    <w:p w14:paraId="1A45CA9D" w14:textId="1E53F3D6" w:rsidR="0090250B" w:rsidRDefault="0090250B" w:rsidP="00D8262C">
      <w:pPr>
        <w:widowControl/>
        <w:jc w:val="left"/>
        <w:rPr>
          <w:rFonts w:ascii="宋体" w:hAnsi="宋体" w:hint="eastAsia"/>
          <w:color w:val="0D0D0D" w:themeColor="text1" w:themeTint="F2"/>
          <w:szCs w:val="21"/>
        </w:rPr>
      </w:pPr>
    </w:p>
    <w:p w14:paraId="15BE1FA1" w14:textId="2EA1A264" w:rsidR="0090250B" w:rsidRDefault="0090250B">
      <w:pPr>
        <w:widowControl/>
        <w:jc w:val="left"/>
        <w:rPr>
          <w:rFonts w:ascii="宋体" w:hAnsi="宋体" w:hint="eastAsia"/>
          <w:color w:val="0D0D0D" w:themeColor="text1" w:themeTint="F2"/>
          <w:szCs w:val="21"/>
        </w:rPr>
      </w:pPr>
      <w:r>
        <w:rPr>
          <w:rFonts w:ascii="宋体" w:hAnsi="宋体" w:hint="eastAsia"/>
          <w:color w:val="0D0D0D" w:themeColor="text1" w:themeTint="F2"/>
          <w:szCs w:val="21"/>
        </w:rPr>
        <w:br w:type="page"/>
      </w:r>
    </w:p>
    <w:p w14:paraId="1CDCF39F" w14:textId="7A66A4C2" w:rsidR="00116B72" w:rsidRDefault="00116B72">
      <w:pPr>
        <w:widowControl/>
        <w:jc w:val="left"/>
        <w:rPr>
          <w:rFonts w:ascii="宋体" w:hAnsi="宋体" w:hint="eastAsia"/>
          <w:color w:val="0D0D0D" w:themeColor="text1" w:themeTint="F2"/>
          <w:szCs w:val="21"/>
        </w:rPr>
      </w:pPr>
    </w:p>
    <w:p w14:paraId="637ADFFE" w14:textId="77777777" w:rsidR="00116B72" w:rsidRDefault="00116B72">
      <w:pPr>
        <w:widowControl/>
        <w:jc w:val="left"/>
        <w:rPr>
          <w:rFonts w:ascii="宋体" w:hAnsi="宋体" w:hint="eastAsia"/>
          <w:color w:val="0D0D0D" w:themeColor="text1" w:themeTint="F2"/>
          <w:szCs w:val="21"/>
        </w:rPr>
      </w:pPr>
    </w:p>
    <w:p w14:paraId="7BF00D2E" w14:textId="77777777" w:rsidR="00116B72" w:rsidRDefault="00116B72">
      <w:pPr>
        <w:widowControl/>
        <w:jc w:val="left"/>
        <w:rPr>
          <w:rFonts w:ascii="宋体" w:hAnsi="宋体" w:hint="eastAsia"/>
          <w:color w:val="0D0D0D" w:themeColor="text1" w:themeTint="F2"/>
          <w:szCs w:val="21"/>
        </w:rPr>
      </w:pPr>
    </w:p>
    <w:p w14:paraId="43368BDB" w14:textId="77777777" w:rsidR="00116B72" w:rsidRDefault="00116B72">
      <w:pPr>
        <w:rPr>
          <w:rFonts w:ascii="宋体" w:hAnsi="宋体" w:hint="eastAsia"/>
          <w:color w:val="0D0D0D" w:themeColor="text1" w:themeTint="F2"/>
          <w:szCs w:val="21"/>
        </w:rPr>
      </w:pPr>
    </w:p>
    <w:p w14:paraId="1EA02B00" w14:textId="77777777" w:rsidR="00116B72" w:rsidRDefault="00116B72">
      <w:pPr>
        <w:rPr>
          <w:rFonts w:ascii="宋体" w:hAnsi="宋体" w:hint="eastAsia"/>
          <w:color w:val="0D0D0D" w:themeColor="text1" w:themeTint="F2"/>
          <w:szCs w:val="21"/>
        </w:rPr>
      </w:pPr>
    </w:p>
    <w:p w14:paraId="019E5BB2" w14:textId="77777777" w:rsidR="00116B72" w:rsidRDefault="00116B72">
      <w:pPr>
        <w:rPr>
          <w:rFonts w:ascii="宋体" w:hAnsi="宋体" w:hint="eastAsia"/>
          <w:color w:val="0D0D0D" w:themeColor="text1" w:themeTint="F2"/>
          <w:szCs w:val="21"/>
        </w:rPr>
      </w:pPr>
    </w:p>
    <w:p w14:paraId="33307416" w14:textId="77777777" w:rsidR="00116B72" w:rsidRDefault="00116B72">
      <w:pPr>
        <w:rPr>
          <w:rFonts w:ascii="宋体" w:hAnsi="宋体" w:hint="eastAsia"/>
          <w:color w:val="0D0D0D" w:themeColor="text1" w:themeTint="F2"/>
          <w:szCs w:val="21"/>
        </w:rPr>
      </w:pPr>
    </w:p>
    <w:p w14:paraId="64E24137" w14:textId="77777777" w:rsidR="00116B72" w:rsidRDefault="00116B72">
      <w:pPr>
        <w:rPr>
          <w:rFonts w:ascii="宋体" w:hAnsi="宋体" w:hint="eastAsia"/>
          <w:color w:val="0D0D0D" w:themeColor="text1" w:themeTint="F2"/>
          <w:szCs w:val="21"/>
        </w:rPr>
      </w:pPr>
    </w:p>
    <w:p w14:paraId="56ECBC6C" w14:textId="77777777" w:rsidR="00116B72" w:rsidRDefault="00116B72">
      <w:pPr>
        <w:rPr>
          <w:rFonts w:ascii="宋体" w:hAnsi="宋体" w:hint="eastAsia"/>
          <w:color w:val="0D0D0D" w:themeColor="text1" w:themeTint="F2"/>
          <w:szCs w:val="21"/>
        </w:rPr>
      </w:pPr>
    </w:p>
    <w:p w14:paraId="530570DF" w14:textId="77777777" w:rsidR="00116B72" w:rsidRDefault="00116B72">
      <w:pPr>
        <w:rPr>
          <w:rFonts w:ascii="宋体" w:hAnsi="宋体" w:hint="eastAsia"/>
          <w:color w:val="0D0D0D" w:themeColor="text1" w:themeTint="F2"/>
          <w:szCs w:val="21"/>
        </w:rPr>
      </w:pPr>
    </w:p>
    <w:p w14:paraId="12C7FB99" w14:textId="77777777" w:rsidR="00116B72" w:rsidRDefault="00116B72">
      <w:pPr>
        <w:rPr>
          <w:rFonts w:ascii="宋体" w:hAnsi="宋体" w:hint="eastAsia"/>
          <w:color w:val="0D0D0D" w:themeColor="text1" w:themeTint="F2"/>
          <w:szCs w:val="21"/>
        </w:rPr>
      </w:pPr>
    </w:p>
    <w:p w14:paraId="1D0BD53B" w14:textId="77777777" w:rsidR="00116B72" w:rsidRDefault="00116B72">
      <w:pPr>
        <w:rPr>
          <w:rFonts w:ascii="宋体" w:hAnsi="宋体" w:hint="eastAsia"/>
          <w:color w:val="0D0D0D" w:themeColor="text1" w:themeTint="F2"/>
          <w:szCs w:val="21"/>
        </w:rPr>
      </w:pPr>
    </w:p>
    <w:p w14:paraId="69FFF832" w14:textId="77777777" w:rsidR="00116B72" w:rsidRDefault="00116B72">
      <w:pPr>
        <w:rPr>
          <w:rFonts w:ascii="宋体" w:hAnsi="宋体" w:hint="eastAsia"/>
          <w:color w:val="0D0D0D" w:themeColor="text1" w:themeTint="F2"/>
          <w:szCs w:val="21"/>
        </w:rPr>
      </w:pPr>
    </w:p>
    <w:p w14:paraId="1BE1861C" w14:textId="77777777" w:rsidR="00116B72" w:rsidRDefault="00116B72">
      <w:pPr>
        <w:rPr>
          <w:rFonts w:ascii="宋体" w:hAnsi="宋体" w:hint="eastAsia"/>
          <w:color w:val="0D0D0D" w:themeColor="text1" w:themeTint="F2"/>
          <w:szCs w:val="21"/>
        </w:rPr>
      </w:pPr>
    </w:p>
    <w:p w14:paraId="35E2A1E3" w14:textId="77777777" w:rsidR="00116B72" w:rsidRDefault="00116B72">
      <w:pPr>
        <w:rPr>
          <w:rFonts w:ascii="宋体" w:hAnsi="宋体" w:hint="eastAsia"/>
          <w:color w:val="0D0D0D" w:themeColor="text1" w:themeTint="F2"/>
          <w:szCs w:val="21"/>
        </w:rPr>
      </w:pPr>
    </w:p>
    <w:p w14:paraId="52694067" w14:textId="77777777" w:rsidR="00116B72" w:rsidRDefault="00116B72">
      <w:pPr>
        <w:rPr>
          <w:color w:val="0D0D0D" w:themeColor="text1" w:themeTint="F2"/>
        </w:rPr>
      </w:pPr>
    </w:p>
    <w:p w14:paraId="2AD89F70" w14:textId="77777777" w:rsidR="00116B72" w:rsidRDefault="00000000">
      <w:pPr>
        <w:pStyle w:val="1"/>
        <w:spacing w:line="400" w:lineRule="exact"/>
        <w:rPr>
          <w:rFonts w:ascii="方正小标宋简体" w:eastAsia="方正小标宋简体"/>
          <w:color w:val="0D0D0D" w:themeColor="text1" w:themeTint="F2"/>
        </w:rPr>
      </w:pPr>
      <w:bookmarkStart w:id="42" w:name="_Toc92355025"/>
      <w:r>
        <w:rPr>
          <w:rFonts w:ascii="方正小标宋简体" w:eastAsia="方正小标宋简体" w:hint="eastAsia"/>
          <w:color w:val="0D0D0D" w:themeColor="text1" w:themeTint="F2"/>
        </w:rPr>
        <w:t>第三章  供应商须知</w:t>
      </w:r>
      <w:bookmarkEnd w:id="40"/>
      <w:bookmarkEnd w:id="41"/>
      <w:bookmarkEnd w:id="42"/>
    </w:p>
    <w:p w14:paraId="5369545E" w14:textId="77777777" w:rsidR="00116B72" w:rsidRDefault="00000000">
      <w:pPr>
        <w:jc w:val="center"/>
        <w:rPr>
          <w:rFonts w:ascii="仿宋_GB2312" w:eastAsia="仿宋_GB2312" w:hAnsi="宋体" w:hint="eastAsia"/>
          <w:b/>
          <w:color w:val="0D0D0D" w:themeColor="text1" w:themeTint="F2"/>
          <w:sz w:val="32"/>
          <w:szCs w:val="32"/>
        </w:rPr>
      </w:pPr>
      <w:bookmarkStart w:id="43" w:name="_Toc350325671"/>
      <w:bookmarkStart w:id="44" w:name="_Toc358477281"/>
      <w:bookmarkStart w:id="45" w:name="_Toc354479499"/>
      <w:bookmarkStart w:id="46" w:name="_Toc357157408"/>
      <w:r>
        <w:rPr>
          <w:rFonts w:ascii="仿宋_GB2312" w:eastAsia="仿宋_GB2312" w:hAnsi="宋体"/>
          <w:b/>
          <w:color w:val="0D0D0D" w:themeColor="text1" w:themeTint="F2"/>
          <w:sz w:val="32"/>
          <w:szCs w:val="32"/>
        </w:rPr>
        <w:br w:type="page"/>
      </w:r>
    </w:p>
    <w:p w14:paraId="0AD67B56" w14:textId="77777777" w:rsidR="00116B72" w:rsidRDefault="00116B72"/>
    <w:p w14:paraId="614635E8" w14:textId="77777777" w:rsidR="00116B72"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116B72" w14:paraId="01C63D6A"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8EF0CD" w14:textId="77777777" w:rsidR="00116B72"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4FB8DB69" w14:textId="77777777" w:rsidR="00116B72"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116B72" w14:paraId="7DBE9F18"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D2EBF0F"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75647B17" w14:textId="77777777" w:rsidR="00116B72"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项目名称：钦州幼儿师范高等专科学校学前教育专业玩教具制作实训室设备</w:t>
            </w:r>
          </w:p>
          <w:p w14:paraId="2AD30DA1" w14:textId="77777777" w:rsidR="00116B72"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Pr>
                <w:rFonts w:hAnsi="宋体"/>
                <w:color w:val="0D0D0D" w:themeColor="text1" w:themeTint="F2"/>
              </w:rPr>
              <w:t>QZZC2024-J1-990523-QZSZ</w:t>
            </w:r>
          </w:p>
        </w:tc>
      </w:tr>
      <w:tr w:rsidR="00116B72" w14:paraId="0C74F5AE"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EA521C"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5CAF58" w14:textId="77777777" w:rsidR="00116B72"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0ABFC57F" w14:textId="77777777" w:rsidR="00116B72"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7A085CCB" w14:textId="77777777" w:rsidR="00116B72"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Pr>
                <w:rFonts w:ascii="宋体" w:hAnsi="宋体" w:hint="eastAsia"/>
                <w:bCs/>
                <w:color w:val="000000"/>
                <w:szCs w:val="21"/>
              </w:rPr>
              <w:t>无</w:t>
            </w:r>
          </w:p>
          <w:p w14:paraId="2DDCD8C6" w14:textId="77777777" w:rsidR="00116B72"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116B72" w14:paraId="7BE5429F"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E01CE34" w14:textId="77777777" w:rsidR="00116B72"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2650915C" w14:textId="77777777" w:rsidR="00116B72" w:rsidRDefault="00116B72">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116B72" w14:paraId="455CAD3D"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39C38D" w14:textId="736D420C" w:rsidR="00116B72" w:rsidRDefault="001F55F9">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340FC061" w14:textId="3A35803B" w:rsidR="00116B72"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响应文件提交截止时间及开启时间：2024年1</w:t>
            </w:r>
            <w:r w:rsidR="000F4070">
              <w:rPr>
                <w:rStyle w:val="aff4"/>
                <w:rFonts w:ascii="宋体" w:hAnsi="宋体" w:cs="宋体" w:hint="eastAsia"/>
                <w:color w:val="000000" w:themeColor="text1"/>
                <w:kern w:val="0"/>
                <w:szCs w:val="21"/>
                <w:u w:val="none"/>
              </w:rPr>
              <w:t>2</w:t>
            </w:r>
            <w:r>
              <w:rPr>
                <w:rStyle w:val="aff4"/>
                <w:rFonts w:ascii="宋体" w:hAnsi="宋体" w:cs="宋体" w:hint="eastAsia"/>
                <w:color w:val="000000" w:themeColor="text1"/>
                <w:kern w:val="0"/>
                <w:szCs w:val="21"/>
                <w:u w:val="none"/>
              </w:rPr>
              <w:t>月</w:t>
            </w:r>
            <w:r w:rsidR="003D0285">
              <w:rPr>
                <w:rStyle w:val="aff4"/>
                <w:rFonts w:ascii="宋体" w:hAnsi="宋体" w:cs="宋体" w:hint="eastAsia"/>
                <w:color w:val="000000" w:themeColor="text1"/>
                <w:kern w:val="0"/>
                <w:szCs w:val="21"/>
                <w:u w:val="none"/>
              </w:rPr>
              <w:t>19</w:t>
            </w:r>
            <w:r>
              <w:rPr>
                <w:rStyle w:val="aff4"/>
                <w:rFonts w:ascii="宋体" w:hAnsi="宋体" w:cs="宋体" w:hint="eastAsia"/>
                <w:color w:val="000000" w:themeColor="text1"/>
                <w:kern w:val="0"/>
                <w:szCs w:val="21"/>
                <w:u w:val="none"/>
              </w:rPr>
              <w:t>日09:30（北京时间）</w:t>
            </w:r>
          </w:p>
          <w:p w14:paraId="5B542001" w14:textId="77777777" w:rsidR="00116B72"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w:t>
            </w:r>
            <w:proofErr w:type="gramStart"/>
            <w:r>
              <w:rPr>
                <w:rStyle w:val="aff4"/>
                <w:rFonts w:hint="eastAsia"/>
                <w:bCs/>
                <w:color w:val="000000" w:themeColor="text1"/>
                <w:u w:val="none"/>
              </w:rPr>
              <w:t>商法定</w:t>
            </w:r>
            <w:proofErr w:type="gramEnd"/>
            <w:r>
              <w:rPr>
                <w:rStyle w:val="aff4"/>
                <w:rFonts w:hint="eastAsia"/>
                <w:bCs/>
                <w:color w:val="000000" w:themeColor="text1"/>
                <w:u w:val="none"/>
              </w:rPr>
              <w:t>代表人或委托代理人须按时登录政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远程开标大厅，保持全程在线并关注评审谈判进度，评审期间谈判小组提出澄清等要求时，供应商须在规定时间内进行在线应答，否则按采购文件或政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平台的相关规定执行。</w:t>
            </w:r>
            <w:r>
              <w:rPr>
                <w:rFonts w:ascii="宋体" w:hAnsi="宋体" w:cs="宋体"/>
                <w:color w:val="000000" w:themeColor="text1"/>
                <w:kern w:val="0"/>
                <w:szCs w:val="21"/>
              </w:rPr>
              <w:fldChar w:fldCharType="end"/>
            </w:r>
          </w:p>
        </w:tc>
      </w:tr>
      <w:tr w:rsidR="00116B72" w14:paraId="073A675C"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6EE610" w14:textId="2AB1EF9C" w:rsidR="00116B72" w:rsidRDefault="001F55F9">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2C7CB2AE" w14:textId="77777777" w:rsidR="00116B72"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46DF7FE6" w14:textId="77777777" w:rsidR="00116B72"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116B72" w14:paraId="12A0E64B"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69BEEDD" w14:textId="2AB15CC8" w:rsidR="00116B72" w:rsidRDefault="001F55F9">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07278834" w14:textId="77777777" w:rsidR="00116B72" w:rsidRDefault="00116B72">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116B72" w14:paraId="2B78DB3C"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AF95F3" w14:textId="6DFC0BD5" w:rsidR="00116B72" w:rsidRDefault="001F55F9">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081868CB" w14:textId="77777777" w:rsidR="00116B72" w:rsidRDefault="00116B72">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567F5C12" w14:textId="77777777" w:rsidR="00116B72" w:rsidRDefault="00000000">
      <w:pPr>
        <w:pStyle w:val="2"/>
        <w:jc w:val="center"/>
        <w:rPr>
          <w:color w:val="0D0D0D" w:themeColor="text1" w:themeTint="F2"/>
        </w:rPr>
      </w:pPr>
      <w:bookmarkStart w:id="47" w:name="_Toc420505403"/>
      <w:r>
        <w:rPr>
          <w:color w:val="0D0D0D" w:themeColor="text1" w:themeTint="F2"/>
        </w:rPr>
        <w:br w:type="page"/>
      </w:r>
      <w:r>
        <w:rPr>
          <w:rFonts w:ascii="黑体" w:hAnsi="黑体" w:hint="eastAsia"/>
          <w:sz w:val="32"/>
        </w:rPr>
        <w:lastRenderedPageBreak/>
        <w:t>二、供应商须知</w:t>
      </w:r>
      <w:bookmarkEnd w:id="47"/>
    </w:p>
    <w:p w14:paraId="6EFBFF1E" w14:textId="77777777" w:rsidR="00116B72" w:rsidRDefault="00000000">
      <w:pPr>
        <w:pStyle w:val="2"/>
        <w:spacing w:line="420" w:lineRule="exact"/>
      </w:pPr>
      <w:bookmarkStart w:id="48" w:name="_一、总_则"/>
      <w:bookmarkEnd w:id="48"/>
      <w:r>
        <w:rPr>
          <w:rFonts w:hint="eastAsia"/>
        </w:rPr>
        <w:t>一、总　则</w:t>
      </w:r>
    </w:p>
    <w:p w14:paraId="54772745" w14:textId="77777777" w:rsidR="00116B72" w:rsidRDefault="00000000">
      <w:pPr>
        <w:spacing w:line="39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A2A6831" w14:textId="77777777" w:rsidR="00116B72" w:rsidRDefault="00000000">
      <w:pPr>
        <w:spacing w:line="39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项目名称：钦州幼儿师范高等专科学校学前教育专业玩教具制作实训室设备</w:t>
      </w:r>
    </w:p>
    <w:p w14:paraId="47EC0FBE" w14:textId="77777777" w:rsidR="00116B72" w:rsidRDefault="00000000">
      <w:pPr>
        <w:spacing w:line="39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Pr>
          <w:rFonts w:hAnsi="宋体"/>
          <w:color w:val="0D0D0D" w:themeColor="text1" w:themeTint="F2"/>
        </w:rPr>
        <w:t>QZZC2024-J1-990523-QZSZ</w:t>
      </w:r>
    </w:p>
    <w:p w14:paraId="4624D440" w14:textId="77777777" w:rsidR="00116B72" w:rsidRDefault="00000000">
      <w:pPr>
        <w:spacing w:line="39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0DEF6821" w14:textId="77777777" w:rsidR="00116B72" w:rsidRDefault="00000000">
      <w:pPr>
        <w:spacing w:line="39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347A7B67"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59DCE7D9"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0AB749F9"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349D9CA4"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1D8F087C"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13454CC6"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649F0598" w14:textId="77777777" w:rsidR="00116B72" w:rsidRDefault="00000000">
      <w:pPr>
        <w:spacing w:line="39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43A684DD" w14:textId="77777777" w:rsidR="00116B72" w:rsidRDefault="00000000">
      <w:pPr>
        <w:spacing w:line="39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6643FAA9" w14:textId="77777777" w:rsidR="00116B72" w:rsidRDefault="00000000">
      <w:pPr>
        <w:spacing w:line="39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58F40035" w14:textId="77777777" w:rsidR="00116B72" w:rsidRDefault="00000000">
      <w:pPr>
        <w:spacing w:line="39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Pr>
          <w:rFonts w:ascii="宋体" w:hAnsi="宋体" w:hint="eastAsia"/>
          <w:bCs/>
          <w:color w:val="000000"/>
          <w:szCs w:val="21"/>
        </w:rPr>
        <w:t>无</w:t>
      </w:r>
    </w:p>
    <w:p w14:paraId="23B8D0CA" w14:textId="77777777" w:rsidR="00116B72" w:rsidRDefault="00000000">
      <w:pPr>
        <w:spacing w:line="39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042E9F91" w14:textId="77777777" w:rsidR="00116B72" w:rsidRDefault="00000000">
      <w:pPr>
        <w:spacing w:line="390" w:lineRule="exact"/>
        <w:ind w:firstLineChars="200" w:firstLine="422"/>
        <w:rPr>
          <w:b/>
          <w:bCs/>
          <w:color w:val="000000"/>
        </w:rPr>
      </w:pPr>
      <w:r>
        <w:rPr>
          <w:rFonts w:hint="eastAsia"/>
          <w:b/>
          <w:bCs/>
          <w:color w:val="000000"/>
        </w:rPr>
        <w:t>（四）采购方式</w:t>
      </w:r>
    </w:p>
    <w:p w14:paraId="0BAC2A69"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6E3C27A" w14:textId="77777777" w:rsidR="00116B72" w:rsidRDefault="00000000">
      <w:pPr>
        <w:spacing w:line="390" w:lineRule="exact"/>
        <w:ind w:firstLineChars="100" w:firstLine="211"/>
        <w:rPr>
          <w:b/>
          <w:bCs/>
          <w:color w:val="000000"/>
        </w:rPr>
      </w:pPr>
      <w:bookmarkStart w:id="49" w:name="_Toc353785281"/>
      <w:bookmarkStart w:id="50" w:name="_Toc254970671"/>
      <w:bookmarkStart w:id="51" w:name="_Toc254970530"/>
      <w:bookmarkStart w:id="52" w:name="_Toc352700410"/>
      <w:r>
        <w:rPr>
          <w:rFonts w:hint="eastAsia"/>
          <w:b/>
          <w:bCs/>
          <w:color w:val="000000"/>
        </w:rPr>
        <w:t>（五）代理委托</w:t>
      </w:r>
      <w:bookmarkEnd w:id="49"/>
      <w:bookmarkEnd w:id="50"/>
      <w:bookmarkEnd w:id="51"/>
      <w:bookmarkEnd w:id="52"/>
    </w:p>
    <w:p w14:paraId="4AA8B556" w14:textId="77777777" w:rsidR="00116B72" w:rsidRDefault="00000000">
      <w:pPr>
        <w:snapToGrid w:val="0"/>
        <w:spacing w:line="39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541771D" w14:textId="77777777" w:rsidR="00116B72" w:rsidRDefault="00000000">
      <w:pPr>
        <w:spacing w:line="390" w:lineRule="exact"/>
        <w:ind w:firstLineChars="100" w:firstLine="211"/>
        <w:rPr>
          <w:b/>
          <w:bCs/>
          <w:color w:val="000000"/>
        </w:rPr>
      </w:pPr>
      <w:bookmarkStart w:id="53" w:name="_Toc352700411"/>
      <w:bookmarkStart w:id="54" w:name="_Toc353785282"/>
      <w:bookmarkStart w:id="55" w:name="_Toc254970672"/>
      <w:bookmarkStart w:id="56" w:name="_Toc254970531"/>
      <w:r>
        <w:rPr>
          <w:rFonts w:hint="eastAsia"/>
          <w:b/>
          <w:bCs/>
          <w:color w:val="000000"/>
        </w:rPr>
        <w:t>（六）谈判费用</w:t>
      </w:r>
      <w:bookmarkEnd w:id="53"/>
      <w:bookmarkEnd w:id="54"/>
      <w:bookmarkEnd w:id="55"/>
      <w:bookmarkEnd w:id="56"/>
    </w:p>
    <w:p w14:paraId="7B836953"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B6C9487" w14:textId="77777777" w:rsidR="00116B72" w:rsidRDefault="00000000">
      <w:pPr>
        <w:spacing w:line="390" w:lineRule="exact"/>
        <w:ind w:firstLineChars="100" w:firstLine="211"/>
        <w:rPr>
          <w:b/>
          <w:bCs/>
          <w:color w:val="000000"/>
        </w:rPr>
      </w:pPr>
      <w:bookmarkStart w:id="57" w:name="_Toc353785283"/>
      <w:bookmarkStart w:id="58" w:name="_Toc352700413"/>
      <w:r>
        <w:rPr>
          <w:rFonts w:hint="eastAsia"/>
          <w:b/>
          <w:bCs/>
          <w:color w:val="000000"/>
        </w:rPr>
        <w:t>（七）转包与分包</w:t>
      </w:r>
      <w:bookmarkEnd w:id="57"/>
      <w:bookmarkEnd w:id="58"/>
    </w:p>
    <w:p w14:paraId="0F8AF728" w14:textId="77777777" w:rsidR="00116B72"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61387399" w14:textId="77777777" w:rsidR="00116B72"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4DB7AC04" w14:textId="77777777" w:rsidR="00116B72" w:rsidRDefault="00000000">
      <w:pPr>
        <w:snapToGrid w:val="0"/>
        <w:spacing w:line="39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w:t>
      </w:r>
      <w:proofErr w:type="gramStart"/>
      <w:r>
        <w:rPr>
          <w:rFonts w:ascii="宋体" w:hAnsi="宋体" w:cs="宋体" w:hint="eastAsia"/>
          <w:color w:val="000000"/>
          <w:kern w:val="0"/>
          <w:szCs w:val="21"/>
        </w:rPr>
        <w:t>微企业</w:t>
      </w:r>
      <w:proofErr w:type="gramEnd"/>
      <w:r>
        <w:rPr>
          <w:rFonts w:ascii="宋体" w:hAnsi="宋体" w:cs="宋体" w:hint="eastAsia"/>
          <w:color w:val="000000"/>
          <w:kern w:val="0"/>
          <w:szCs w:val="21"/>
        </w:rPr>
        <w:t>不得将合同分包给大中型企业，中型企业不得将合同分包给大型企业。</w:t>
      </w:r>
    </w:p>
    <w:p w14:paraId="1A4F03D3" w14:textId="77777777" w:rsidR="00116B72" w:rsidRDefault="00000000">
      <w:pPr>
        <w:spacing w:line="390" w:lineRule="exact"/>
        <w:ind w:firstLineChars="100" w:firstLine="211"/>
        <w:rPr>
          <w:b/>
          <w:bCs/>
          <w:color w:val="000000"/>
        </w:rPr>
      </w:pPr>
      <w:bookmarkStart w:id="59" w:name="_Toc353785284"/>
      <w:bookmarkStart w:id="60" w:name="_Toc352700414"/>
      <w:bookmarkStart w:id="61" w:name="_Toc254970532"/>
      <w:bookmarkStart w:id="62" w:name="_Toc254970673"/>
      <w:r>
        <w:rPr>
          <w:rFonts w:hint="eastAsia"/>
          <w:b/>
          <w:bCs/>
          <w:color w:val="000000"/>
        </w:rPr>
        <w:t>（八）特别说明</w:t>
      </w:r>
      <w:bookmarkEnd w:id="59"/>
      <w:bookmarkEnd w:id="60"/>
      <w:bookmarkEnd w:id="61"/>
      <w:bookmarkEnd w:id="62"/>
    </w:p>
    <w:p w14:paraId="64527E7B" w14:textId="77777777" w:rsidR="00116B72" w:rsidRDefault="00000000">
      <w:pPr>
        <w:pStyle w:val="af"/>
        <w:snapToGrid w:val="0"/>
        <w:spacing w:line="39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w:t>
      </w:r>
      <w:r>
        <w:rPr>
          <w:rFonts w:hAnsi="宋体" w:hint="eastAsia"/>
        </w:rPr>
        <w:lastRenderedPageBreak/>
        <w:t>购活动，否则其响应文件将被视为无效。为采购项目提供整体设计、规范编制或者项目管理、监理、检测等服务的供应商，不得再参加该采购项目的其他采购活动。</w:t>
      </w:r>
    </w:p>
    <w:p w14:paraId="4BCB23CD" w14:textId="77777777" w:rsidR="00116B72" w:rsidRDefault="00000000">
      <w:pPr>
        <w:pStyle w:val="af"/>
        <w:snapToGrid w:val="0"/>
        <w:spacing w:line="39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4B29579F" w14:textId="77777777" w:rsidR="00116B72" w:rsidRDefault="00000000">
      <w:pPr>
        <w:spacing w:line="390" w:lineRule="exact"/>
        <w:ind w:firstLineChars="100" w:firstLine="211"/>
        <w:rPr>
          <w:b/>
          <w:bCs/>
        </w:rPr>
      </w:pPr>
      <w:bookmarkStart w:id="63" w:name="_Toc254970674"/>
      <w:bookmarkStart w:id="64" w:name="_Toc254970533"/>
      <w:bookmarkStart w:id="65" w:name="_Toc352700415"/>
      <w:bookmarkStart w:id="66" w:name="_Toc353785285"/>
      <w:r>
        <w:rPr>
          <w:rFonts w:hint="eastAsia"/>
          <w:b/>
          <w:bCs/>
        </w:rPr>
        <w:t>（九）询问、质疑和投诉</w:t>
      </w:r>
      <w:bookmarkEnd w:id="63"/>
      <w:bookmarkEnd w:id="64"/>
      <w:bookmarkEnd w:id="65"/>
      <w:bookmarkEnd w:id="66"/>
    </w:p>
    <w:p w14:paraId="0C135B09" w14:textId="77777777" w:rsidR="00116B72" w:rsidRDefault="00000000">
      <w:pPr>
        <w:pStyle w:val="af"/>
        <w:snapToGrid w:val="0"/>
        <w:spacing w:line="39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w:t>
      </w:r>
      <w:proofErr w:type="gramStart"/>
      <w:r>
        <w:rPr>
          <w:rFonts w:ascii="Arial" w:hAnsi="Arial" w:cs="Arial" w:hint="eastAsia"/>
          <w:color w:val="000000"/>
          <w:kern w:val="0"/>
        </w:rPr>
        <w:t>商依法</w:t>
      </w:r>
      <w:proofErr w:type="gramEnd"/>
      <w:r>
        <w:rPr>
          <w:rFonts w:ascii="Arial" w:hAnsi="Arial" w:cs="Arial" w:hint="eastAsia"/>
          <w:color w:val="000000"/>
          <w:kern w:val="0"/>
        </w:rPr>
        <w:t>提出的询问</w:t>
      </w:r>
      <w:proofErr w:type="gramStart"/>
      <w:r>
        <w:rPr>
          <w:rFonts w:ascii="Arial" w:hAnsi="Arial" w:cs="Arial" w:hint="eastAsia"/>
          <w:color w:val="000000"/>
          <w:kern w:val="0"/>
        </w:rPr>
        <w:t>作出</w:t>
      </w:r>
      <w:proofErr w:type="gramEnd"/>
      <w:r>
        <w:rPr>
          <w:rFonts w:ascii="Arial" w:hAnsi="Arial" w:cs="Arial" w:hint="eastAsia"/>
          <w:color w:val="000000"/>
          <w:kern w:val="0"/>
        </w:rPr>
        <w:t>答复</w:t>
      </w:r>
      <w:r>
        <w:rPr>
          <w:rFonts w:ascii="Arial" w:hAnsi="Arial" w:cs="Arial"/>
          <w:color w:val="000000"/>
          <w:kern w:val="0"/>
        </w:rPr>
        <w:t>，但答复的内容不得涉及商业秘密。</w:t>
      </w:r>
    </w:p>
    <w:p w14:paraId="5D982DCD" w14:textId="77777777" w:rsidR="00116B72" w:rsidRDefault="00000000">
      <w:pPr>
        <w:pStyle w:val="af"/>
        <w:snapToGrid w:val="0"/>
        <w:spacing w:line="39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w:t>
      </w:r>
      <w:proofErr w:type="gramStart"/>
      <w:r>
        <w:rPr>
          <w:rFonts w:cs="Arial" w:hint="eastAsia"/>
          <w:color w:val="000000"/>
        </w:rPr>
        <w:t>采云</w:t>
      </w:r>
      <w:proofErr w:type="gramEnd"/>
      <w:r>
        <w:rPr>
          <w:rFonts w:cs="Arial" w:hint="eastAsia"/>
          <w:color w:val="000000"/>
        </w:rPr>
        <w:t>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322200E4" w14:textId="77777777" w:rsidR="00116B72" w:rsidRDefault="00000000">
      <w:pPr>
        <w:pStyle w:val="af"/>
        <w:adjustRightInd w:val="0"/>
        <w:snapToGrid w:val="0"/>
        <w:spacing w:line="39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5D89087D" w14:textId="77777777" w:rsidR="00116B72" w:rsidRDefault="00000000">
      <w:pPr>
        <w:pStyle w:val="af"/>
        <w:adjustRightInd w:val="0"/>
        <w:snapToGrid w:val="0"/>
        <w:spacing w:line="39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6D177F32" w14:textId="77777777" w:rsidR="00116B72" w:rsidRDefault="00000000">
      <w:pPr>
        <w:widowControl/>
        <w:adjustRightInd w:val="0"/>
        <w:snapToGrid w:val="0"/>
        <w:spacing w:line="39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39778E8F" w14:textId="77777777" w:rsidR="00116B72" w:rsidRDefault="00000000">
      <w:pPr>
        <w:widowControl/>
        <w:adjustRightInd w:val="0"/>
        <w:snapToGrid w:val="0"/>
        <w:spacing w:line="39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w:t>
      </w:r>
      <w:proofErr w:type="gramStart"/>
      <w:r>
        <w:rPr>
          <w:rFonts w:hAnsi="宋体" w:hint="eastAsia"/>
          <w:color w:val="000000"/>
        </w:rPr>
        <w:t>作出</w:t>
      </w:r>
      <w:proofErr w:type="gramEnd"/>
      <w:r>
        <w:rPr>
          <w:rFonts w:hAnsi="宋体" w:hint="eastAsia"/>
          <w:color w:val="000000"/>
        </w:rPr>
        <w:t>答复的，可以在答复期满后十五个工作日内向同级采购监管部门投诉。</w:t>
      </w:r>
    </w:p>
    <w:p w14:paraId="3AA4E548" w14:textId="77777777" w:rsidR="00116B72" w:rsidRDefault="00000000">
      <w:pPr>
        <w:pStyle w:val="af"/>
        <w:snapToGrid w:val="0"/>
        <w:spacing w:line="39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2FCD31F" w14:textId="77777777" w:rsidR="00116B72" w:rsidRDefault="00000000">
      <w:pPr>
        <w:spacing w:line="390" w:lineRule="exact"/>
        <w:ind w:firstLine="420"/>
      </w:pPr>
      <w:r>
        <w:rPr>
          <w:rFonts w:hint="eastAsia"/>
        </w:rPr>
        <w:t>质疑部门联系方式：钦州市政府采购中心</w:t>
      </w:r>
      <w:r>
        <w:rPr>
          <w:rFonts w:hint="eastAsia"/>
        </w:rPr>
        <w:t xml:space="preserve">            0777-288600</w:t>
      </w:r>
      <w:r>
        <w:t>2</w:t>
      </w:r>
    </w:p>
    <w:p w14:paraId="183C2F8B" w14:textId="77777777" w:rsidR="00116B72" w:rsidRDefault="00000000">
      <w:pPr>
        <w:spacing w:line="390" w:lineRule="exact"/>
        <w:ind w:firstLine="420"/>
      </w:pPr>
      <w:r>
        <w:rPr>
          <w:rFonts w:hint="eastAsia"/>
        </w:rPr>
        <w:t>采购监管部门联系方式：钦州市财政局</w:t>
      </w:r>
      <w:r>
        <w:rPr>
          <w:rFonts w:hint="eastAsia"/>
        </w:rPr>
        <w:t xml:space="preserve">              </w:t>
      </w:r>
      <w:r>
        <w:t>077</w:t>
      </w:r>
      <w:r>
        <w:rPr>
          <w:rFonts w:hint="eastAsia"/>
        </w:rPr>
        <w:t>7</w:t>
      </w:r>
      <w:r>
        <w:t>-</w:t>
      </w:r>
      <w:r>
        <w:rPr>
          <w:rFonts w:hint="eastAsia"/>
        </w:rPr>
        <w:t>2895258</w:t>
      </w:r>
    </w:p>
    <w:p w14:paraId="57F8B4D2" w14:textId="77777777" w:rsidR="00116B72" w:rsidRDefault="00000000">
      <w:pPr>
        <w:spacing w:line="39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1" w:history="1">
        <w:r w:rsidR="00116B72">
          <w:rPr>
            <w:rStyle w:val="aff4"/>
            <w:rFonts w:hAnsi="宋体" w:hint="eastAsia"/>
            <w:color w:val="auto"/>
            <w:u w:val="none"/>
          </w:rPr>
          <w:t>广西政府采购网</w:t>
        </w:r>
      </w:hyperlink>
      <w:r>
        <w:rPr>
          <w:rFonts w:hAnsi="宋体" w:hint="eastAsia"/>
          <w:color w:val="000000"/>
        </w:rPr>
        <w:t>。</w:t>
      </w:r>
    </w:p>
    <w:p w14:paraId="7B3DC782" w14:textId="77777777" w:rsidR="00116B72" w:rsidRDefault="00000000">
      <w:pPr>
        <w:pStyle w:val="2"/>
        <w:spacing w:line="390" w:lineRule="exact"/>
      </w:pPr>
      <w:bookmarkStart w:id="67" w:name="_Toc353785286"/>
      <w:bookmarkStart w:id="68" w:name="_Toc352700416"/>
      <w:r>
        <w:rPr>
          <w:rFonts w:hint="eastAsia"/>
        </w:rPr>
        <w:t>二、竞争性谈判采购文件</w:t>
      </w:r>
      <w:bookmarkEnd w:id="67"/>
      <w:bookmarkEnd w:id="68"/>
    </w:p>
    <w:p w14:paraId="0C1BC3A9" w14:textId="77777777" w:rsidR="00116B72" w:rsidRDefault="00000000">
      <w:pPr>
        <w:spacing w:line="390" w:lineRule="exact"/>
        <w:ind w:firstLineChars="100" w:firstLine="211"/>
        <w:rPr>
          <w:b/>
          <w:bCs/>
          <w:color w:val="000000"/>
        </w:rPr>
      </w:pPr>
      <w:bookmarkStart w:id="69" w:name="_Toc353785287"/>
      <w:bookmarkStart w:id="70" w:name="_Toc352700417"/>
      <w:r>
        <w:rPr>
          <w:rFonts w:hint="eastAsia"/>
          <w:b/>
          <w:bCs/>
          <w:color w:val="000000"/>
        </w:rPr>
        <w:t>（一）竞争性谈判采购文件的组成</w:t>
      </w:r>
      <w:bookmarkEnd w:id="69"/>
      <w:bookmarkEnd w:id="70"/>
    </w:p>
    <w:p w14:paraId="202DE092"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第一章 竞争性谈判公告</w:t>
      </w:r>
    </w:p>
    <w:p w14:paraId="1B0D0108"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第二章 项目需求</w:t>
      </w:r>
    </w:p>
    <w:p w14:paraId="5CED4807"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第三章 供应商须知</w:t>
      </w:r>
    </w:p>
    <w:p w14:paraId="15F11042"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第四章 评定标准及推荐原则</w:t>
      </w:r>
    </w:p>
    <w:p w14:paraId="5C09740A"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第五章 合同文本</w:t>
      </w:r>
    </w:p>
    <w:p w14:paraId="71B58915" w14:textId="77777777" w:rsidR="00116B72" w:rsidRDefault="00000000">
      <w:pPr>
        <w:pStyle w:val="af"/>
        <w:snapToGrid w:val="0"/>
        <w:spacing w:line="390" w:lineRule="exact"/>
        <w:ind w:firstLineChars="200" w:firstLine="420"/>
        <w:rPr>
          <w:rFonts w:hAnsi="宋体" w:hint="eastAsia"/>
          <w:color w:val="000000"/>
        </w:rPr>
      </w:pPr>
      <w:r>
        <w:rPr>
          <w:rFonts w:hAnsi="宋体" w:hint="eastAsia"/>
          <w:color w:val="000000"/>
        </w:rPr>
        <w:t>第六章 响应文件格式</w:t>
      </w:r>
    </w:p>
    <w:p w14:paraId="5C58E895" w14:textId="77777777" w:rsidR="00116B72" w:rsidRDefault="00000000">
      <w:pPr>
        <w:spacing w:line="390" w:lineRule="exact"/>
        <w:ind w:firstLineChars="100" w:firstLine="211"/>
        <w:rPr>
          <w:b/>
          <w:bCs/>
          <w:color w:val="000000"/>
        </w:rPr>
      </w:pPr>
      <w:bookmarkStart w:id="71" w:name="_Toc353785289"/>
      <w:bookmarkStart w:id="72" w:name="_Toc352700419"/>
      <w:r>
        <w:rPr>
          <w:rFonts w:hint="eastAsia"/>
          <w:b/>
          <w:bCs/>
          <w:color w:val="000000"/>
        </w:rPr>
        <w:t>（二）竞争性谈判采购文件的澄清与修改</w:t>
      </w:r>
      <w:bookmarkEnd w:id="71"/>
      <w:bookmarkEnd w:id="72"/>
    </w:p>
    <w:p w14:paraId="59DF8301" w14:textId="77777777" w:rsidR="00116B72" w:rsidRDefault="00000000">
      <w:pPr>
        <w:pStyle w:val="af"/>
        <w:snapToGrid w:val="0"/>
        <w:spacing w:line="39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w:t>
      </w:r>
      <w:r>
        <w:rPr>
          <w:rFonts w:hAnsi="宋体" w:hint="eastAsia"/>
          <w:color w:val="000000"/>
        </w:rPr>
        <w:lastRenderedPageBreak/>
        <w:t>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6EB1A643" w14:textId="77777777" w:rsidR="00116B72" w:rsidRDefault="00000000">
      <w:pPr>
        <w:pStyle w:val="af"/>
        <w:snapToGrid w:val="0"/>
        <w:spacing w:line="39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30443D92" w14:textId="77777777" w:rsidR="00116B72" w:rsidRDefault="00000000">
      <w:pPr>
        <w:pStyle w:val="2"/>
        <w:spacing w:line="390" w:lineRule="exact"/>
      </w:pPr>
      <w:r>
        <w:rPr>
          <w:rFonts w:hint="eastAsia"/>
        </w:rPr>
        <w:t>三、响应文件</w:t>
      </w:r>
    </w:p>
    <w:p w14:paraId="44FACCCD" w14:textId="77777777" w:rsidR="00116B72" w:rsidRDefault="00000000">
      <w:pPr>
        <w:spacing w:line="390" w:lineRule="exact"/>
        <w:ind w:firstLineChars="100" w:firstLine="211"/>
        <w:rPr>
          <w:rFonts w:hAnsi="宋体" w:hint="eastAsia"/>
          <w:b/>
          <w:bCs/>
          <w:color w:val="000000"/>
        </w:rPr>
      </w:pPr>
      <w:r>
        <w:rPr>
          <w:rFonts w:hAnsi="宋体" w:hint="eastAsia"/>
          <w:b/>
          <w:bCs/>
          <w:color w:val="000000"/>
        </w:rPr>
        <w:t>（一）供应商的风险</w:t>
      </w:r>
    </w:p>
    <w:p w14:paraId="648FA83E" w14:textId="77777777" w:rsidR="00116B72" w:rsidRDefault="00000000">
      <w:pPr>
        <w:spacing w:line="39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76362F35" w14:textId="77777777" w:rsidR="00116B72" w:rsidRDefault="00000000">
      <w:pPr>
        <w:spacing w:line="39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17BDF88C" w14:textId="77777777" w:rsidR="00116B72" w:rsidRDefault="00000000">
      <w:pPr>
        <w:snapToGrid w:val="0"/>
        <w:spacing w:line="39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DF4C2BC" w14:textId="77777777" w:rsidR="00116B72" w:rsidRDefault="00000000">
      <w:pPr>
        <w:snapToGrid w:val="0"/>
        <w:spacing w:line="390" w:lineRule="exact"/>
        <w:ind w:firstLine="422"/>
        <w:rPr>
          <w:rFonts w:ascii="宋体" w:hAnsi="宋体" w:hint="eastAsia"/>
          <w:b/>
          <w:color w:val="000000"/>
          <w:szCs w:val="21"/>
        </w:rPr>
      </w:pPr>
      <w:bookmarkStart w:id="73" w:name="_Hlk92285760"/>
      <w:r>
        <w:rPr>
          <w:rFonts w:ascii="宋体" w:hAnsi="宋体"/>
          <w:b/>
          <w:color w:val="000000"/>
          <w:szCs w:val="21"/>
        </w:rPr>
        <w:t>1.</w:t>
      </w:r>
      <w:r>
        <w:rPr>
          <w:rFonts w:ascii="宋体" w:hAnsi="宋体" w:hint="eastAsia"/>
          <w:b/>
          <w:color w:val="000000"/>
          <w:szCs w:val="21"/>
        </w:rPr>
        <w:t>资格文件：</w:t>
      </w:r>
    </w:p>
    <w:p w14:paraId="61DFA91F" w14:textId="77777777" w:rsidR="00116B72" w:rsidRDefault="00000000">
      <w:pPr>
        <w:tabs>
          <w:tab w:val="left" w:pos="3870"/>
          <w:tab w:val="left" w:pos="4085"/>
        </w:tabs>
        <w:snapToGrid w:val="0"/>
        <w:spacing w:line="390" w:lineRule="exact"/>
        <w:ind w:firstLine="420"/>
        <w:rPr>
          <w:rFonts w:ascii="宋体" w:hAnsi="宋体" w:hint="eastAsia"/>
          <w:szCs w:val="21"/>
        </w:rPr>
      </w:pPr>
      <w:r>
        <w:rPr>
          <w:rFonts w:ascii="宋体" w:hAnsi="宋体" w:cs="宋体" w:hint="eastAsia"/>
          <w:bCs/>
          <w:color w:val="000000"/>
          <w:kern w:val="0"/>
          <w:szCs w:val="21"/>
        </w:rPr>
        <w:t>★</w:t>
      </w:r>
      <w:bookmarkStart w:id="74"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4"/>
    <w:p w14:paraId="5C67E9CB" w14:textId="77777777" w:rsidR="00116B72" w:rsidRDefault="00000000">
      <w:pPr>
        <w:tabs>
          <w:tab w:val="left" w:pos="3870"/>
          <w:tab w:val="left" w:pos="4085"/>
        </w:tabs>
        <w:snapToGrid w:val="0"/>
        <w:spacing w:line="39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5"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5"/>
    </w:p>
    <w:p w14:paraId="1981014B" w14:textId="77777777" w:rsidR="00116B72" w:rsidRDefault="00000000">
      <w:pPr>
        <w:tabs>
          <w:tab w:val="left" w:pos="3870"/>
          <w:tab w:val="left" w:pos="4085"/>
        </w:tabs>
        <w:snapToGrid w:val="0"/>
        <w:spacing w:line="39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051B46FB" w14:textId="77777777" w:rsidR="00116B72" w:rsidRDefault="00000000">
      <w:pPr>
        <w:snapToGrid w:val="0"/>
        <w:spacing w:line="39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027ECF86" w14:textId="77777777" w:rsidR="00116B72" w:rsidRDefault="00000000">
      <w:pPr>
        <w:tabs>
          <w:tab w:val="left" w:pos="3870"/>
          <w:tab w:val="left" w:pos="4085"/>
        </w:tabs>
        <w:snapToGrid w:val="0"/>
        <w:spacing w:line="39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55EBEDF8" w14:textId="77777777" w:rsidR="00116B72" w:rsidRDefault="00000000">
      <w:pPr>
        <w:tabs>
          <w:tab w:val="left" w:pos="3870"/>
          <w:tab w:val="left" w:pos="4085"/>
        </w:tabs>
        <w:snapToGrid w:val="0"/>
        <w:spacing w:line="39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571515F7"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5EF89186" w14:textId="77777777" w:rsidR="00116B72" w:rsidRDefault="00000000">
      <w:pPr>
        <w:snapToGrid w:val="0"/>
        <w:spacing w:line="39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00F3B7FF" w14:textId="77777777" w:rsidR="00116B72" w:rsidRDefault="00000000">
      <w:pPr>
        <w:snapToGrid w:val="0"/>
        <w:spacing w:line="390" w:lineRule="exact"/>
        <w:ind w:firstLineChars="200" w:firstLine="422"/>
        <w:rPr>
          <w:rFonts w:ascii="宋体" w:hAnsi="宋体" w:hint="eastAsia"/>
          <w:color w:val="000000"/>
        </w:rPr>
      </w:pPr>
      <w:bookmarkStart w:id="76"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77" w:name="_Hlk92285954"/>
      <w:r>
        <w:rPr>
          <w:rFonts w:ascii="宋体" w:hAnsi="宋体"/>
          <w:color w:val="000000"/>
        </w:rPr>
        <w:t>(格式见第六章)</w:t>
      </w:r>
      <w:bookmarkEnd w:id="77"/>
    </w:p>
    <w:p w14:paraId="20E65DD9" w14:textId="77777777" w:rsidR="00116B72" w:rsidRDefault="00000000">
      <w:pPr>
        <w:snapToGrid w:val="0"/>
        <w:spacing w:line="390" w:lineRule="exact"/>
        <w:ind w:firstLineChars="200" w:firstLine="422"/>
        <w:rPr>
          <w:rFonts w:ascii="宋体" w:hAnsi="宋体" w:hint="eastAsia"/>
          <w:szCs w:val="21"/>
        </w:rPr>
      </w:pPr>
      <w:r>
        <w:rPr>
          <w:rFonts w:ascii="宋体" w:hAnsi="宋体" w:hint="eastAsia"/>
          <w:b/>
          <w:szCs w:val="21"/>
        </w:rPr>
        <w:t>★</w:t>
      </w:r>
      <w:r>
        <w:rPr>
          <w:rFonts w:ascii="宋体" w:hAnsi="宋体" w:hint="eastAsia"/>
          <w:szCs w:val="21"/>
        </w:rPr>
        <w:t>(6</w:t>
      </w:r>
      <w:r>
        <w:rPr>
          <w:rFonts w:ascii="宋体" w:hAnsi="宋体"/>
          <w:szCs w:val="21"/>
        </w:rPr>
        <w:t>)</w:t>
      </w:r>
      <w:r>
        <w:rPr>
          <w:rFonts w:ascii="宋体" w:hAnsi="宋体" w:hint="eastAsia"/>
          <w:szCs w:val="21"/>
        </w:rPr>
        <w:t>《项目需求》中要求必须提供的材料</w:t>
      </w:r>
    </w:p>
    <w:p w14:paraId="40AB07C1" w14:textId="77777777" w:rsidR="00116B72" w:rsidRDefault="00000000">
      <w:pPr>
        <w:snapToGrid w:val="0"/>
        <w:spacing w:line="39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6"/>
    </w:p>
    <w:p w14:paraId="7C5545BF" w14:textId="77777777" w:rsidR="00116B72" w:rsidRDefault="00000000">
      <w:pPr>
        <w:snapToGrid w:val="0"/>
        <w:spacing w:line="390" w:lineRule="exact"/>
        <w:ind w:firstLineChars="300" w:firstLine="630"/>
        <w:rPr>
          <w:rFonts w:ascii="宋体" w:hAnsi="宋体" w:hint="eastAsia"/>
          <w:color w:val="000000"/>
        </w:rPr>
      </w:pPr>
      <w:r>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6E61B59B" w14:textId="77777777" w:rsidR="00116B72" w:rsidRDefault="00000000">
      <w:pPr>
        <w:snapToGrid w:val="0"/>
        <w:spacing w:line="39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3580FA03" w14:textId="77777777" w:rsidR="00116B72" w:rsidRDefault="00000000">
      <w:pPr>
        <w:snapToGrid w:val="0"/>
        <w:spacing w:line="390" w:lineRule="exact"/>
        <w:rPr>
          <w:rFonts w:ascii="宋体" w:hAnsi="宋体" w:hint="eastAsia"/>
          <w:bCs/>
          <w:szCs w:val="21"/>
        </w:rPr>
      </w:pPr>
      <w:bookmarkStart w:id="78"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78"/>
      <w:r>
        <w:rPr>
          <w:rFonts w:ascii="宋体" w:hAnsi="宋体" w:hint="eastAsia"/>
          <w:bCs/>
          <w:szCs w:val="21"/>
        </w:rPr>
        <w:t>(格式见第六章)。</w:t>
      </w:r>
    </w:p>
    <w:bookmarkEnd w:id="73"/>
    <w:p w14:paraId="300424ED" w14:textId="77777777" w:rsidR="00116B72" w:rsidRDefault="00000000">
      <w:pPr>
        <w:snapToGrid w:val="0"/>
        <w:spacing w:line="390" w:lineRule="exact"/>
        <w:ind w:firstLine="422"/>
        <w:rPr>
          <w:rFonts w:ascii="宋体" w:hAnsi="宋体" w:hint="eastAsia"/>
          <w:szCs w:val="21"/>
        </w:rPr>
      </w:pPr>
      <w:r>
        <w:rPr>
          <w:rFonts w:ascii="宋体" w:hAnsi="宋体" w:hint="eastAsia"/>
          <w:szCs w:val="21"/>
        </w:rPr>
        <w:t>注：标注★号的材料均为必须提供的材料须由供应商加盖公章，授权委托书必须由法定代表人签名，否则视为无效响应文件。</w:t>
      </w:r>
    </w:p>
    <w:p w14:paraId="2A0957CA" w14:textId="77777777" w:rsidR="00116B72" w:rsidRDefault="00000000">
      <w:pPr>
        <w:spacing w:line="390" w:lineRule="exact"/>
        <w:ind w:firstLineChars="100" w:firstLine="211"/>
        <w:rPr>
          <w:rFonts w:ascii="宋体" w:hAnsi="宋体" w:hint="eastAsia"/>
          <w:b/>
          <w:bCs/>
          <w:color w:val="000000"/>
          <w:szCs w:val="21"/>
        </w:rPr>
      </w:pPr>
      <w:bookmarkStart w:id="79" w:name="_Hlk90906323"/>
      <w:r>
        <w:rPr>
          <w:rFonts w:ascii="宋体" w:hAnsi="宋体" w:hint="eastAsia"/>
          <w:b/>
          <w:color w:val="000000"/>
          <w:szCs w:val="21"/>
        </w:rPr>
        <w:t>（三）</w:t>
      </w:r>
      <w:bookmarkStart w:id="80" w:name="_Toc254970537"/>
      <w:bookmarkStart w:id="81" w:name="_Toc254970678"/>
      <w:bookmarkStart w:id="82" w:name="_Toc353785292"/>
      <w:bookmarkStart w:id="83" w:name="_Toc352700422"/>
      <w:r>
        <w:rPr>
          <w:rFonts w:ascii="宋体" w:hAnsi="宋体" w:hint="eastAsia"/>
          <w:b/>
          <w:bCs/>
          <w:color w:val="000000"/>
          <w:szCs w:val="21"/>
        </w:rPr>
        <w:t>响应文件的编制、签署及加密</w:t>
      </w:r>
    </w:p>
    <w:p w14:paraId="4379A2FF" w14:textId="77777777" w:rsidR="00116B72" w:rsidRDefault="00000000">
      <w:pPr>
        <w:spacing w:line="39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2C6ED679" w14:textId="77777777" w:rsidR="00116B72" w:rsidRDefault="00000000">
      <w:pPr>
        <w:spacing w:line="39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33269E86" w14:textId="77777777" w:rsidR="00116B72" w:rsidRDefault="00000000">
      <w:pPr>
        <w:spacing w:line="39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6B9C47DA" w14:textId="77777777" w:rsidR="00116B72" w:rsidRDefault="00000000">
      <w:pPr>
        <w:spacing w:line="390" w:lineRule="exact"/>
        <w:rPr>
          <w:rFonts w:ascii="宋体" w:hAnsi="宋体" w:hint="eastAsia"/>
          <w:b/>
          <w:bCs/>
          <w:szCs w:val="21"/>
        </w:rPr>
      </w:pPr>
      <w:r>
        <w:rPr>
          <w:rFonts w:ascii="宋体" w:hAnsi="宋体"/>
          <w:szCs w:val="21"/>
        </w:rPr>
        <w:tab/>
      </w:r>
      <w:r>
        <w:rPr>
          <w:rFonts w:ascii="宋体" w:hAnsi="宋体"/>
          <w:b/>
          <w:bCs/>
          <w:szCs w:val="21"/>
        </w:rPr>
        <w:t>4.</w:t>
      </w:r>
      <w:bookmarkStart w:id="84" w:name="_Hlk112311085"/>
      <w:r>
        <w:rPr>
          <w:rFonts w:ascii="宋体" w:hAnsi="宋体" w:hint="eastAsia"/>
          <w:b/>
          <w:bCs/>
          <w:szCs w:val="21"/>
        </w:rPr>
        <w:t>响应文件由供应商在规定位置由法定代表人或授权委托人签名（可为电子签名）、填写供应商名称并加</w:t>
      </w:r>
      <w:r>
        <w:rPr>
          <w:rFonts w:ascii="宋体" w:hAnsi="宋体" w:hint="eastAsia"/>
          <w:b/>
          <w:bCs/>
          <w:szCs w:val="21"/>
        </w:rPr>
        <w:lastRenderedPageBreak/>
        <w:t>盖公章(简称“盖章”，可为电子公章)，供应商名称应写全称。</w:t>
      </w:r>
      <w:bookmarkEnd w:id="84"/>
    </w:p>
    <w:p w14:paraId="657D79D8" w14:textId="77777777" w:rsidR="00116B72" w:rsidRDefault="00000000">
      <w:pPr>
        <w:snapToGrid w:val="0"/>
        <w:spacing w:line="39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79"/>
    <w:p w14:paraId="19B832DB" w14:textId="77777777" w:rsidR="00116B72" w:rsidRDefault="00000000">
      <w:pPr>
        <w:spacing w:line="390" w:lineRule="exact"/>
        <w:ind w:firstLineChars="100" w:firstLine="211"/>
      </w:pPr>
      <w:r>
        <w:rPr>
          <w:rFonts w:hint="eastAsia"/>
          <w:b/>
          <w:bCs/>
        </w:rPr>
        <w:t>（四）响应文件的语言及计量</w:t>
      </w:r>
      <w:bookmarkEnd w:id="80"/>
      <w:bookmarkEnd w:id="81"/>
      <w:bookmarkEnd w:id="82"/>
      <w:bookmarkEnd w:id="83"/>
    </w:p>
    <w:p w14:paraId="4A83B7CD" w14:textId="77777777" w:rsidR="00116B72" w:rsidRDefault="00000000">
      <w:pPr>
        <w:snapToGrid w:val="0"/>
        <w:spacing w:line="39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3A2F0ED0" w14:textId="77777777" w:rsidR="00116B72" w:rsidRDefault="00000000">
      <w:pPr>
        <w:snapToGrid w:val="0"/>
        <w:spacing w:line="39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A580526" w14:textId="77777777" w:rsidR="00116B72" w:rsidRDefault="00000000">
      <w:pPr>
        <w:pStyle w:val="2"/>
        <w:spacing w:before="0" w:after="0" w:line="390" w:lineRule="exact"/>
        <w:ind w:firstLineChars="100" w:firstLine="211"/>
        <w:rPr>
          <w:rFonts w:ascii="宋体" w:eastAsia="宋体" w:hAnsi="宋体" w:hint="eastAsia"/>
          <w:sz w:val="21"/>
          <w:szCs w:val="21"/>
        </w:rPr>
      </w:pPr>
      <w:bookmarkStart w:id="85" w:name="_（五）报价"/>
      <w:bookmarkStart w:id="86" w:name="_Toc352700423"/>
      <w:bookmarkStart w:id="87" w:name="_Toc254970679"/>
      <w:bookmarkStart w:id="88" w:name="_Toc353785293"/>
      <w:bookmarkStart w:id="89" w:name="_Toc254970538"/>
      <w:bookmarkEnd w:id="85"/>
      <w:r>
        <w:rPr>
          <w:rFonts w:ascii="宋体" w:eastAsia="宋体" w:hAnsi="宋体" w:hint="eastAsia"/>
          <w:sz w:val="21"/>
          <w:szCs w:val="21"/>
        </w:rPr>
        <w:t>（五）报价</w:t>
      </w:r>
      <w:bookmarkEnd w:id="86"/>
      <w:bookmarkEnd w:id="87"/>
      <w:bookmarkEnd w:id="88"/>
      <w:bookmarkEnd w:id="89"/>
    </w:p>
    <w:p w14:paraId="5DCA5680" w14:textId="77777777" w:rsidR="00116B72" w:rsidRDefault="00000000">
      <w:pPr>
        <w:pStyle w:val="af"/>
        <w:snapToGrid w:val="0"/>
        <w:spacing w:line="39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36654238" w14:textId="77777777" w:rsidR="00116B72" w:rsidRDefault="00000000">
      <w:pPr>
        <w:pStyle w:val="af"/>
        <w:snapToGrid w:val="0"/>
        <w:spacing w:line="39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65AA3063" w14:textId="77777777" w:rsidR="00116B72" w:rsidRDefault="00000000">
      <w:pPr>
        <w:tabs>
          <w:tab w:val="left" w:pos="525"/>
        </w:tabs>
        <w:snapToGrid w:val="0"/>
        <w:spacing w:line="39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4D0F4232" w14:textId="77777777" w:rsidR="00116B72" w:rsidRDefault="00000000">
      <w:pPr>
        <w:tabs>
          <w:tab w:val="left" w:pos="525"/>
        </w:tabs>
        <w:snapToGrid w:val="0"/>
        <w:spacing w:line="39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5D6B5825" w14:textId="77777777" w:rsidR="00116B72" w:rsidRDefault="00000000">
      <w:pPr>
        <w:pStyle w:val="2"/>
        <w:spacing w:before="0" w:after="0" w:line="390" w:lineRule="exact"/>
        <w:ind w:firstLineChars="100" w:firstLine="211"/>
        <w:rPr>
          <w:rFonts w:ascii="宋体" w:eastAsia="宋体" w:hAnsi="宋体" w:hint="eastAsia"/>
          <w:sz w:val="21"/>
          <w:szCs w:val="21"/>
        </w:rPr>
      </w:pPr>
      <w:bookmarkStart w:id="90" w:name="_（六）谈判保证金"/>
      <w:bookmarkStart w:id="91" w:name="_Toc353785295"/>
      <w:bookmarkStart w:id="92" w:name="_Toc352700425"/>
      <w:bookmarkStart w:id="93" w:name="_Toc254970682"/>
      <w:bookmarkStart w:id="94" w:name="_Toc254970541"/>
      <w:bookmarkEnd w:id="90"/>
      <w:r>
        <w:rPr>
          <w:rFonts w:ascii="宋体" w:eastAsia="宋体" w:hAnsi="宋体" w:hint="eastAsia"/>
          <w:sz w:val="21"/>
          <w:szCs w:val="21"/>
        </w:rPr>
        <w:t>（六）谈判保证金</w:t>
      </w:r>
      <w:bookmarkEnd w:id="91"/>
      <w:bookmarkEnd w:id="92"/>
      <w:bookmarkEnd w:id="93"/>
      <w:bookmarkEnd w:id="94"/>
    </w:p>
    <w:p w14:paraId="7A21776D" w14:textId="77777777" w:rsidR="00116B72" w:rsidRDefault="00000000">
      <w:pPr>
        <w:snapToGrid w:val="0"/>
        <w:spacing w:line="390" w:lineRule="exact"/>
        <w:ind w:firstLineChars="200" w:firstLine="420"/>
      </w:pPr>
      <w:bookmarkStart w:id="95" w:name="_Toc254970542"/>
      <w:bookmarkStart w:id="96" w:name="_Toc352700426"/>
      <w:bookmarkStart w:id="97" w:name="_Toc254970683"/>
      <w:bookmarkStart w:id="98" w:name="_Toc353785296"/>
      <w:r>
        <w:rPr>
          <w:rFonts w:ascii="宋体" w:hAnsi="宋体" w:hint="eastAsia"/>
          <w:szCs w:val="21"/>
        </w:rPr>
        <w:t>本项目免收谈判保证金</w:t>
      </w:r>
    </w:p>
    <w:bookmarkEnd w:id="95"/>
    <w:bookmarkEnd w:id="96"/>
    <w:bookmarkEnd w:id="97"/>
    <w:bookmarkEnd w:id="98"/>
    <w:p w14:paraId="70EF97B1" w14:textId="77777777" w:rsidR="00116B72" w:rsidRDefault="00000000">
      <w:pPr>
        <w:spacing w:line="390" w:lineRule="exact"/>
        <w:ind w:firstLineChars="100" w:firstLine="211"/>
        <w:rPr>
          <w:b/>
          <w:bCs/>
          <w:color w:val="000000"/>
        </w:rPr>
      </w:pPr>
      <w:r>
        <w:rPr>
          <w:rFonts w:hint="eastAsia"/>
          <w:b/>
          <w:bCs/>
          <w:color w:val="000000"/>
        </w:rPr>
        <w:t>（七）响应文件的上传、提交、修改、撤回</w:t>
      </w:r>
    </w:p>
    <w:p w14:paraId="329B4E53"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99" w:name="_Hlk91772691"/>
      <w:r>
        <w:rPr>
          <w:rFonts w:ascii="宋体" w:hAnsi="宋体" w:hint="eastAsia"/>
          <w:color w:val="000000"/>
          <w:szCs w:val="21"/>
        </w:rPr>
        <w:t>政府采购云平台</w:t>
      </w:r>
      <w:bookmarkEnd w:id="99"/>
      <w:r>
        <w:rPr>
          <w:rFonts w:ascii="宋体" w:hAnsi="宋体" w:hint="eastAsia"/>
          <w:color w:val="000000"/>
          <w:szCs w:val="21"/>
        </w:rPr>
        <w:t>将予以拒收。</w:t>
      </w:r>
    </w:p>
    <w:p w14:paraId="0B1884B9"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w:t>
      </w:r>
      <w:proofErr w:type="gramStart"/>
      <w:r>
        <w:rPr>
          <w:rFonts w:ascii="宋体" w:hAnsi="宋体" w:hint="eastAsia"/>
          <w:color w:val="000000"/>
          <w:szCs w:val="21"/>
        </w:rPr>
        <w:t>成重新</w:t>
      </w:r>
      <w:proofErr w:type="gramEnd"/>
      <w:r>
        <w:rPr>
          <w:rFonts w:ascii="宋体" w:hAnsi="宋体" w:hint="eastAsia"/>
          <w:color w:val="000000"/>
          <w:szCs w:val="21"/>
        </w:rPr>
        <w:t>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6A85405" w14:textId="77777777" w:rsidR="00116B72" w:rsidRDefault="00000000">
      <w:pPr>
        <w:pStyle w:val="2"/>
        <w:spacing w:line="390" w:lineRule="exact"/>
      </w:pPr>
      <w:bookmarkStart w:id="100" w:name="_四、响应文件开启"/>
      <w:bookmarkEnd w:id="100"/>
      <w:r>
        <w:rPr>
          <w:rFonts w:hint="eastAsia"/>
        </w:rPr>
        <w:t>四、</w:t>
      </w:r>
      <w:bookmarkStart w:id="101" w:name="_Toc353785300"/>
      <w:bookmarkStart w:id="102" w:name="_Toc352700430"/>
      <w:r>
        <w:rPr>
          <w:rFonts w:hint="eastAsia"/>
        </w:rPr>
        <w:t>响应文件开启</w:t>
      </w:r>
    </w:p>
    <w:bookmarkEnd w:id="101"/>
    <w:bookmarkEnd w:id="102"/>
    <w:p w14:paraId="42AC211A" w14:textId="77777777" w:rsidR="00116B72" w:rsidRDefault="00000000">
      <w:pPr>
        <w:spacing w:line="39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3" w:name="_Hlk90300735"/>
      <w:r>
        <w:rPr>
          <w:rFonts w:hint="eastAsia"/>
          <w:color w:val="000000"/>
        </w:rPr>
        <w:t>政</w:t>
      </w:r>
      <w:proofErr w:type="gramStart"/>
      <w:r>
        <w:rPr>
          <w:rFonts w:hint="eastAsia"/>
          <w:color w:val="000000"/>
        </w:rPr>
        <w:t>采云</w:t>
      </w:r>
      <w:proofErr w:type="gramEnd"/>
      <w:r>
        <w:rPr>
          <w:rFonts w:hint="eastAsia"/>
          <w:color w:val="000000"/>
        </w:rPr>
        <w:t>远程开标大厅</w:t>
      </w:r>
      <w:bookmarkEnd w:id="103"/>
      <w:r>
        <w:rPr>
          <w:rFonts w:hint="eastAsia"/>
          <w:color w:val="000000"/>
        </w:rPr>
        <w:t>进行响应文件开启，供应</w:t>
      </w:r>
      <w:proofErr w:type="gramStart"/>
      <w:r>
        <w:rPr>
          <w:rFonts w:hint="eastAsia"/>
          <w:color w:val="000000"/>
        </w:rPr>
        <w:t>商法定</w:t>
      </w:r>
      <w:proofErr w:type="gramEnd"/>
      <w:r>
        <w:rPr>
          <w:rFonts w:hint="eastAsia"/>
          <w:color w:val="000000"/>
        </w:rPr>
        <w:t>代表人或委托代理人须按时登录</w:t>
      </w:r>
      <w:bookmarkStart w:id="104" w:name="_Hlk90300780"/>
      <w:r>
        <w:rPr>
          <w:rFonts w:hint="eastAsia"/>
          <w:color w:val="000000"/>
        </w:rPr>
        <w:t>政</w:t>
      </w:r>
      <w:proofErr w:type="gramStart"/>
      <w:r>
        <w:rPr>
          <w:rFonts w:hint="eastAsia"/>
          <w:color w:val="000000"/>
        </w:rPr>
        <w:t>采云</w:t>
      </w:r>
      <w:proofErr w:type="gramEnd"/>
      <w:r>
        <w:rPr>
          <w:rFonts w:hint="eastAsia"/>
          <w:color w:val="000000"/>
        </w:rPr>
        <w:t>远程开标大厅</w:t>
      </w:r>
      <w:bookmarkEnd w:id="104"/>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w:t>
      </w:r>
      <w:proofErr w:type="gramStart"/>
      <w:r>
        <w:rPr>
          <w:rFonts w:hint="eastAsia"/>
          <w:color w:val="000000"/>
        </w:rPr>
        <w:t>采云</w:t>
      </w:r>
      <w:proofErr w:type="gramEnd"/>
      <w:r>
        <w:rPr>
          <w:rFonts w:hint="eastAsia"/>
          <w:color w:val="000000"/>
        </w:rPr>
        <w:t>平台的相关规定执行。</w:t>
      </w:r>
      <w:bookmarkStart w:id="105" w:name="_Toc352700431"/>
      <w:bookmarkStart w:id="106" w:name="_Toc353785301"/>
    </w:p>
    <w:p w14:paraId="607EC1C1" w14:textId="77777777" w:rsidR="00116B72" w:rsidRDefault="00000000">
      <w:pPr>
        <w:spacing w:line="390" w:lineRule="exact"/>
        <w:ind w:firstLineChars="100" w:firstLine="210"/>
        <w:rPr>
          <w:rFonts w:ascii="方正小标宋_GBK" w:eastAsia="方正小标宋_GBK" w:hAnsi="Arial"/>
          <w:bCs/>
          <w:color w:val="000000"/>
          <w:sz w:val="24"/>
        </w:rPr>
      </w:pPr>
      <w:r>
        <w:rPr>
          <w:rFonts w:hint="eastAsia"/>
          <w:color w:val="000000"/>
        </w:rPr>
        <w:t>（二）</w:t>
      </w:r>
      <w:bookmarkEnd w:id="105"/>
      <w:bookmarkEnd w:id="106"/>
      <w:r>
        <w:rPr>
          <w:rFonts w:hint="eastAsia"/>
          <w:color w:val="000000"/>
        </w:rPr>
        <w:t>解密</w:t>
      </w:r>
    </w:p>
    <w:p w14:paraId="79DBE4BF" w14:textId="77777777" w:rsidR="00116B72" w:rsidRDefault="00000000">
      <w:pPr>
        <w:spacing w:line="39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03E37936" w14:textId="77777777" w:rsidR="00116B72" w:rsidRDefault="00000000">
      <w:pPr>
        <w:spacing w:line="390" w:lineRule="exact"/>
        <w:ind w:firstLineChars="100" w:firstLine="211"/>
        <w:rPr>
          <w:b/>
          <w:bCs/>
          <w:color w:val="000000"/>
        </w:rPr>
      </w:pPr>
      <w:r>
        <w:rPr>
          <w:rFonts w:hint="eastAsia"/>
          <w:b/>
          <w:bCs/>
          <w:color w:val="000000"/>
        </w:rPr>
        <w:t>（三）资格审查</w:t>
      </w:r>
    </w:p>
    <w:p w14:paraId="48ADCFFA" w14:textId="77777777" w:rsidR="00116B72" w:rsidRDefault="00000000">
      <w:pPr>
        <w:spacing w:line="390" w:lineRule="exact"/>
        <w:ind w:firstLineChars="200" w:firstLine="420"/>
        <w:rPr>
          <w:rFonts w:ascii="宋体" w:hAnsi="宋体" w:hint="eastAsia"/>
          <w:color w:val="000000"/>
          <w:szCs w:val="21"/>
        </w:rPr>
      </w:pPr>
      <w:r>
        <w:rPr>
          <w:rFonts w:ascii="宋体" w:hAnsi="宋体" w:hint="eastAsia"/>
          <w:color w:val="000000"/>
          <w:szCs w:val="21"/>
        </w:rPr>
        <w:lastRenderedPageBreak/>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4F108EF9" w14:textId="77777777" w:rsidR="00116B72" w:rsidRDefault="00000000">
      <w:pPr>
        <w:spacing w:line="39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4949C88A" w14:textId="77777777" w:rsidR="00116B72" w:rsidRDefault="00000000">
      <w:pPr>
        <w:spacing w:line="39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2E9F270F" w14:textId="77777777" w:rsidR="00116B72" w:rsidRDefault="00000000">
      <w:pPr>
        <w:snapToGrid w:val="0"/>
        <w:spacing w:line="39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2AAA2485" w14:textId="77777777" w:rsidR="00116B72" w:rsidRDefault="00000000">
      <w:pPr>
        <w:pStyle w:val="2"/>
        <w:spacing w:line="390" w:lineRule="exact"/>
        <w:rPr>
          <w:rFonts w:ascii="宋体" w:hAnsi="宋体" w:hint="eastAsia"/>
          <w:color w:val="0D0D0D" w:themeColor="text1" w:themeTint="F2"/>
          <w:szCs w:val="21"/>
        </w:rPr>
      </w:pPr>
      <w:bookmarkStart w:id="107" w:name="_五、评审与谈判"/>
      <w:bookmarkStart w:id="108" w:name="_Toc254970545"/>
      <w:bookmarkStart w:id="109" w:name="_Toc254970686"/>
      <w:bookmarkStart w:id="110" w:name="_Toc352700432"/>
      <w:bookmarkStart w:id="111" w:name="_Toc353785302"/>
      <w:bookmarkEnd w:id="107"/>
      <w:r>
        <w:rPr>
          <w:rFonts w:hint="eastAsia"/>
        </w:rPr>
        <w:t>五、</w:t>
      </w:r>
      <w:bookmarkEnd w:id="108"/>
      <w:bookmarkEnd w:id="109"/>
      <w:bookmarkEnd w:id="110"/>
      <w:bookmarkEnd w:id="111"/>
      <w:r>
        <w:rPr>
          <w:rFonts w:ascii="宋体" w:hAnsi="宋体" w:hint="eastAsia"/>
          <w:color w:val="0D0D0D" w:themeColor="text1" w:themeTint="F2"/>
          <w:szCs w:val="21"/>
        </w:rPr>
        <w:t>评审与谈判</w:t>
      </w:r>
    </w:p>
    <w:p w14:paraId="5C47D363" w14:textId="77777777" w:rsidR="00116B72" w:rsidRDefault="00000000">
      <w:pPr>
        <w:snapToGrid w:val="0"/>
        <w:spacing w:line="390" w:lineRule="exact"/>
        <w:ind w:firstLineChars="100" w:firstLine="211"/>
        <w:rPr>
          <w:rFonts w:ascii="宋体" w:hAnsi="宋体" w:hint="eastAsia"/>
          <w:b/>
          <w:bCs/>
          <w:color w:val="000000"/>
          <w:szCs w:val="21"/>
        </w:rPr>
      </w:pPr>
      <w:bookmarkStart w:id="112" w:name="_Toc353785303"/>
      <w:bookmarkStart w:id="113" w:name="_Toc352700433"/>
      <w:r>
        <w:rPr>
          <w:rFonts w:ascii="宋体" w:hAnsi="宋体" w:hint="eastAsia"/>
          <w:b/>
          <w:bCs/>
          <w:color w:val="000000"/>
          <w:szCs w:val="21"/>
        </w:rPr>
        <w:t>（一）评审原则：</w:t>
      </w:r>
    </w:p>
    <w:p w14:paraId="4A856B55"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7B738B12"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1AAB20A9" w14:textId="77777777" w:rsidR="00116B72" w:rsidRDefault="00000000">
      <w:pPr>
        <w:snapToGrid w:val="0"/>
        <w:spacing w:line="390" w:lineRule="exact"/>
        <w:ind w:firstLineChars="100" w:firstLine="211"/>
        <w:rPr>
          <w:rFonts w:ascii="宋体" w:hAnsi="宋体" w:hint="eastAsia"/>
          <w:b/>
          <w:bCs/>
          <w:color w:val="000000"/>
          <w:szCs w:val="21"/>
        </w:rPr>
      </w:pPr>
      <w:r>
        <w:rPr>
          <w:rFonts w:hint="eastAsia"/>
          <w:b/>
          <w:bCs/>
          <w:color w:val="000000"/>
        </w:rPr>
        <w:t>（二）成立谈判小组</w:t>
      </w:r>
    </w:p>
    <w:p w14:paraId="3210B542" w14:textId="77777777" w:rsidR="00116B72" w:rsidRDefault="00000000">
      <w:pPr>
        <w:snapToGrid w:val="0"/>
        <w:spacing w:line="39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2"/>
      <w:bookmarkEnd w:id="113"/>
      <w:r>
        <w:rPr>
          <w:rFonts w:ascii="宋体" w:hAnsi="宋体" w:cs="Courier New" w:hint="eastAsia"/>
          <w:bCs/>
          <w:color w:val="000000"/>
          <w:szCs w:val="21"/>
        </w:rPr>
        <w:t>由采购人代表和评审专家共3人以上单数组成，其中评审专家人数不得少于谈判小组成员总数的2/3。</w:t>
      </w:r>
    </w:p>
    <w:p w14:paraId="460671DA" w14:textId="77777777" w:rsidR="00116B72" w:rsidRDefault="00000000">
      <w:pPr>
        <w:spacing w:line="39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004A9FFA" w14:textId="77777777" w:rsidR="00116B72" w:rsidRDefault="00000000">
      <w:pPr>
        <w:spacing w:line="39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49E7DCE3" w14:textId="77777777" w:rsidR="00116B72" w:rsidRDefault="00000000">
      <w:pPr>
        <w:spacing w:line="39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5F11CA9A" w14:textId="77777777" w:rsidR="00116B72" w:rsidRDefault="00000000">
      <w:pPr>
        <w:snapToGrid w:val="0"/>
        <w:spacing w:line="39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89671E0" w14:textId="77777777" w:rsidR="00116B72" w:rsidRDefault="00000000">
      <w:pPr>
        <w:snapToGrid w:val="0"/>
        <w:spacing w:line="39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E9B88D9" w14:textId="77777777" w:rsidR="00116B72" w:rsidRDefault="00000000">
      <w:pPr>
        <w:snapToGrid w:val="0"/>
        <w:spacing w:line="390" w:lineRule="exact"/>
        <w:ind w:firstLineChars="250" w:firstLine="525"/>
        <w:rPr>
          <w:rFonts w:ascii="宋体" w:hAnsi="宋体" w:hint="eastAsia"/>
          <w:color w:val="000000"/>
          <w:szCs w:val="21"/>
        </w:rPr>
      </w:pPr>
      <w:bookmarkStart w:id="114"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FDDCAF1" w14:textId="77777777" w:rsidR="00116B72"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3ABF5EC9" w14:textId="77777777" w:rsidR="00116B72"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5AA419B0" w14:textId="77777777" w:rsidR="00116B72"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47A5884" w14:textId="77777777" w:rsidR="00116B72"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44A2A927" w14:textId="77777777" w:rsidR="00116B72"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2F4017E8" w14:textId="77777777" w:rsidR="00116B72" w:rsidRDefault="00000000">
      <w:pPr>
        <w:snapToGrid w:val="0"/>
        <w:spacing w:line="39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48E1F7D9" w14:textId="77777777" w:rsidR="00116B72" w:rsidRDefault="00000000">
      <w:pPr>
        <w:snapToGrid w:val="0"/>
        <w:spacing w:line="39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4"/>
    <w:p w14:paraId="1FEE0E22" w14:textId="77777777" w:rsidR="00116B72" w:rsidRDefault="00000000">
      <w:pPr>
        <w:spacing w:line="390" w:lineRule="exact"/>
        <w:ind w:firstLineChars="100" w:firstLine="211"/>
        <w:rPr>
          <w:b/>
          <w:bCs/>
        </w:rPr>
      </w:pPr>
      <w:r>
        <w:rPr>
          <w:rFonts w:hint="eastAsia"/>
          <w:b/>
          <w:bCs/>
        </w:rPr>
        <w:lastRenderedPageBreak/>
        <w:t>（五）谈判</w:t>
      </w:r>
    </w:p>
    <w:p w14:paraId="0AA10113" w14:textId="77777777" w:rsidR="00116B72" w:rsidRDefault="00000000">
      <w:pPr>
        <w:pStyle w:val="af"/>
        <w:spacing w:line="39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5DB2FDC2" w14:textId="77777777" w:rsidR="00116B72" w:rsidRDefault="00000000">
      <w:pPr>
        <w:pStyle w:val="af"/>
        <w:spacing w:line="39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6BDDCBC" w14:textId="77777777" w:rsidR="00116B72" w:rsidRDefault="00000000">
      <w:pPr>
        <w:pStyle w:val="af"/>
        <w:spacing w:line="39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w:t>
      </w:r>
      <w:proofErr w:type="gramStart"/>
      <w:r>
        <w:rPr>
          <w:rFonts w:hAnsi="宋体" w:hint="eastAsia"/>
          <w:bCs/>
          <w:color w:val="0D0D0D" w:themeColor="text1" w:themeTint="F2"/>
        </w:rPr>
        <w:t>作出</w:t>
      </w:r>
      <w:proofErr w:type="gramEnd"/>
      <w:r>
        <w:rPr>
          <w:rFonts w:hAnsi="宋体" w:hint="eastAsia"/>
          <w:bCs/>
          <w:color w:val="0D0D0D" w:themeColor="text1" w:themeTint="F2"/>
        </w:rPr>
        <w:t>的实质性变动是谈判文件的有效组成部分，谈判小组应当及时以书面形式同时通知所有参加谈判的供应商。</w:t>
      </w:r>
    </w:p>
    <w:p w14:paraId="2CC9E94C" w14:textId="77777777" w:rsidR="00116B72" w:rsidRDefault="00000000">
      <w:pPr>
        <w:pStyle w:val="af"/>
        <w:spacing w:line="39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5" w:name="_Hlk92985140"/>
      <w:r>
        <w:rPr>
          <w:rFonts w:hAnsi="宋体" w:hint="eastAsia"/>
          <w:bCs/>
          <w:color w:val="0D0D0D" w:themeColor="text1" w:themeTint="F2"/>
        </w:rPr>
        <w:t>供应商为自然人的，应当由本人签名并附身份证明。</w:t>
      </w:r>
      <w:bookmarkEnd w:id="115"/>
      <w:r>
        <w:rPr>
          <w:rFonts w:hAnsi="宋体" w:hint="eastAsia"/>
          <w:bCs/>
          <w:color w:val="0D0D0D" w:themeColor="text1" w:themeTint="F2"/>
        </w:rPr>
        <w:t>逾时不提交的，视同放弃谈判。</w:t>
      </w:r>
    </w:p>
    <w:p w14:paraId="5907C9A5" w14:textId="77777777" w:rsidR="00116B72" w:rsidRDefault="00000000">
      <w:pPr>
        <w:pStyle w:val="af"/>
        <w:spacing w:line="39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1ACFB242" w14:textId="77777777" w:rsidR="00116B72" w:rsidRDefault="00000000">
      <w:pPr>
        <w:spacing w:line="390" w:lineRule="exact"/>
        <w:ind w:firstLineChars="100" w:firstLine="211"/>
        <w:rPr>
          <w:b/>
          <w:bCs/>
        </w:rPr>
      </w:pPr>
      <w:r>
        <w:rPr>
          <w:rFonts w:hint="eastAsia"/>
          <w:b/>
          <w:bCs/>
        </w:rPr>
        <w:t>（六）最后报价</w:t>
      </w:r>
    </w:p>
    <w:p w14:paraId="2CF6565C" w14:textId="77777777" w:rsidR="00116B72" w:rsidRDefault="00000000">
      <w:pPr>
        <w:spacing w:line="390" w:lineRule="exact"/>
        <w:ind w:firstLineChars="200" w:firstLine="420"/>
      </w:pPr>
      <w:r>
        <w:t>1.</w:t>
      </w:r>
      <w:r>
        <w:rPr>
          <w:rFonts w:hint="eastAsia"/>
        </w:rPr>
        <w:t>谈判文件能够详细列明采购标的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015BCCBC" w14:textId="77777777" w:rsidR="00116B72" w:rsidRDefault="00000000">
      <w:pPr>
        <w:spacing w:line="390" w:lineRule="exact"/>
        <w:ind w:firstLineChars="200" w:firstLine="420"/>
      </w:pPr>
      <w:r>
        <w:rPr>
          <w:rFonts w:hint="eastAsia"/>
        </w:rPr>
        <w:t>谈判文件不能详细列明采购标的</w:t>
      </w:r>
      <w:proofErr w:type="gramStart"/>
      <w:r>
        <w:rPr>
          <w:rFonts w:hint="eastAsia"/>
        </w:rPr>
        <w:t>的</w:t>
      </w:r>
      <w:proofErr w:type="gramEnd"/>
      <w:r>
        <w:rPr>
          <w:rFonts w:hint="eastAsia"/>
        </w:rPr>
        <w:t>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39C9FC73" w14:textId="77777777" w:rsidR="00116B72" w:rsidRDefault="00000000">
      <w:pPr>
        <w:spacing w:line="390" w:lineRule="exact"/>
        <w:ind w:firstLineChars="200" w:firstLine="420"/>
      </w:pPr>
      <w:r>
        <w:t>2.</w:t>
      </w:r>
      <w:r>
        <w:rPr>
          <w:rFonts w:hint="eastAsia"/>
        </w:rPr>
        <w:t>最后报价应由其法定代表人或授权代表签名或者加盖公章，最后报价即</w:t>
      </w:r>
      <w:proofErr w:type="gramStart"/>
      <w:r>
        <w:rPr>
          <w:rFonts w:hint="eastAsia"/>
        </w:rPr>
        <w:t>系供应</w:t>
      </w:r>
      <w:proofErr w:type="gramEnd"/>
      <w:r>
        <w:rPr>
          <w:rFonts w:hint="eastAsia"/>
        </w:rPr>
        <w:t>商响应报价。</w:t>
      </w:r>
    </w:p>
    <w:p w14:paraId="14E68B71" w14:textId="77777777" w:rsidR="00116B72" w:rsidRDefault="00000000">
      <w:pPr>
        <w:spacing w:line="39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6B802DD0" w14:textId="77777777" w:rsidR="00116B72" w:rsidRDefault="00000000">
      <w:pPr>
        <w:snapToGrid w:val="0"/>
        <w:spacing w:line="390" w:lineRule="exact"/>
        <w:ind w:firstLineChars="200" w:firstLine="420"/>
        <w:rPr>
          <w:rFonts w:ascii="宋体" w:hAnsi="宋体" w:hint="eastAsia"/>
          <w:szCs w:val="21"/>
        </w:rPr>
      </w:pPr>
      <w:bookmarkStart w:id="116"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2F6A7482" w14:textId="77777777" w:rsidR="00116B72" w:rsidRDefault="00000000">
      <w:pPr>
        <w:snapToGrid w:val="0"/>
        <w:spacing w:line="39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22046117" w14:textId="77777777" w:rsidR="00116B72" w:rsidRDefault="00000000">
      <w:pPr>
        <w:snapToGrid w:val="0"/>
        <w:spacing w:line="39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1D0D7C3C" w14:textId="77777777" w:rsidR="00116B72" w:rsidRDefault="00000000">
      <w:pPr>
        <w:snapToGrid w:val="0"/>
        <w:spacing w:line="39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16"/>
    <w:p w14:paraId="2963CB36" w14:textId="77777777" w:rsidR="00116B72" w:rsidRDefault="00000000">
      <w:pPr>
        <w:spacing w:line="390" w:lineRule="exact"/>
        <w:ind w:firstLineChars="100" w:firstLine="211"/>
        <w:rPr>
          <w:b/>
          <w:bCs/>
        </w:rPr>
      </w:pPr>
      <w:r>
        <w:rPr>
          <w:rFonts w:hint="eastAsia"/>
          <w:b/>
          <w:bCs/>
        </w:rPr>
        <w:t>（八）澄清、说明或者更正的形式</w:t>
      </w:r>
    </w:p>
    <w:p w14:paraId="7477A00B" w14:textId="77777777" w:rsidR="00116B72" w:rsidRDefault="00000000">
      <w:pPr>
        <w:pStyle w:val="af"/>
        <w:spacing w:line="39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w:t>
      </w:r>
      <w:proofErr w:type="gramStart"/>
      <w:r>
        <w:rPr>
          <w:rFonts w:hAnsi="宋体" w:hint="eastAsia"/>
          <w:bCs/>
        </w:rPr>
        <w:t>作出</w:t>
      </w:r>
      <w:proofErr w:type="gramEnd"/>
      <w:r>
        <w:rPr>
          <w:rFonts w:hAnsi="宋体" w:hint="eastAsia"/>
          <w:bCs/>
        </w:rPr>
        <w:t>必要的</w:t>
      </w:r>
      <w:bookmarkStart w:id="117" w:name="_Hlk92462362"/>
      <w:r>
        <w:rPr>
          <w:rFonts w:hAnsi="宋体" w:hint="eastAsia"/>
          <w:bCs/>
        </w:rPr>
        <w:t>澄清、说明或者更正</w:t>
      </w:r>
      <w:bookmarkEnd w:id="117"/>
      <w:r>
        <w:rPr>
          <w:rFonts w:hAnsi="宋体" w:hint="eastAsia"/>
          <w:bCs/>
        </w:rPr>
        <w:t>。供应商的澄清、说明或者更正不得超出响应文件的范围或者改变响应文件的实质性内容。</w:t>
      </w:r>
    </w:p>
    <w:p w14:paraId="2C43C680" w14:textId="77777777" w:rsidR="00116B72" w:rsidRDefault="00000000">
      <w:pPr>
        <w:pStyle w:val="af"/>
        <w:spacing w:line="39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w:t>
      </w:r>
      <w:proofErr w:type="gramStart"/>
      <w:r>
        <w:rPr>
          <w:rFonts w:hAnsi="宋体" w:hint="eastAsia"/>
          <w:bCs/>
        </w:rPr>
        <w:t>作出</w:t>
      </w:r>
      <w:proofErr w:type="gramEnd"/>
      <w:r>
        <w:rPr>
          <w:rFonts w:hAnsi="宋体" w:hint="eastAsia"/>
          <w:bCs/>
        </w:rPr>
        <w:t>。供应商的澄清、说明或者更正应当由法定代表人或其授权代表签名或者加盖公章。由授权代表签名的，应当附法定代表人授权书。供应商为自然人的，应当由本人签名并附身份证明。</w:t>
      </w:r>
    </w:p>
    <w:p w14:paraId="3F22E3C2" w14:textId="77777777" w:rsidR="00116B72" w:rsidRDefault="00000000">
      <w:pPr>
        <w:spacing w:line="390" w:lineRule="exact"/>
        <w:ind w:firstLineChars="100" w:firstLine="211"/>
        <w:rPr>
          <w:b/>
          <w:bCs/>
        </w:rPr>
      </w:pPr>
      <w:r>
        <w:rPr>
          <w:rFonts w:hint="eastAsia"/>
          <w:b/>
          <w:bCs/>
        </w:rPr>
        <w:t>（九）评定标准及推荐原则</w:t>
      </w:r>
    </w:p>
    <w:p w14:paraId="3888595A" w14:textId="77777777" w:rsidR="00116B72" w:rsidRDefault="00000000">
      <w:pPr>
        <w:spacing w:line="390" w:lineRule="exact"/>
        <w:ind w:firstLineChars="200" w:firstLine="420"/>
      </w:pPr>
      <w:r>
        <w:rPr>
          <w:rFonts w:ascii="宋体" w:hAnsi="Courier New" w:cs="Courier New" w:hint="eastAsia"/>
          <w:szCs w:val="21"/>
        </w:rPr>
        <w:t>详见第四章《评定标准及推荐原则》。</w:t>
      </w:r>
    </w:p>
    <w:p w14:paraId="61D89D4C" w14:textId="77777777" w:rsidR="00116B72" w:rsidRDefault="00000000">
      <w:pPr>
        <w:pStyle w:val="af"/>
        <w:spacing w:line="390" w:lineRule="exact"/>
        <w:ind w:firstLineChars="100" w:firstLine="211"/>
        <w:rPr>
          <w:rFonts w:hAnsi="宋体" w:hint="eastAsia"/>
          <w:b/>
        </w:rPr>
      </w:pPr>
      <w:r>
        <w:rPr>
          <w:rFonts w:hAnsi="宋体" w:hint="eastAsia"/>
          <w:b/>
        </w:rPr>
        <w:t>（十）供应商有下列情形之一的，属于恶意串通：</w:t>
      </w:r>
    </w:p>
    <w:p w14:paraId="4E175103"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6F8BC936"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w:t>
      </w:r>
      <w:proofErr w:type="gramStart"/>
      <w:r>
        <w:rPr>
          <w:rFonts w:hAnsi="宋体" w:cs="Times New Roman" w:hint="eastAsia"/>
        </w:rPr>
        <w:t>商按照</w:t>
      </w:r>
      <w:proofErr w:type="gramEnd"/>
      <w:r>
        <w:rPr>
          <w:rFonts w:hAnsi="宋体" w:cs="Times New Roman" w:hint="eastAsia"/>
        </w:rPr>
        <w:t>采购人或者采购代理机构的授意撤换、修改响应文件；</w:t>
      </w:r>
    </w:p>
    <w:p w14:paraId="60B316C0"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517CA096"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lastRenderedPageBreak/>
        <w:t>4</w:t>
      </w:r>
      <w:r>
        <w:rPr>
          <w:rFonts w:hAnsi="宋体" w:cs="Times New Roman"/>
        </w:rPr>
        <w:t>.</w:t>
      </w:r>
      <w:r>
        <w:rPr>
          <w:rFonts w:hAnsi="宋体" w:cs="Times New Roman" w:hint="eastAsia"/>
        </w:rPr>
        <w:t>属于同一集团、协会、商会等组织成员的供应</w:t>
      </w:r>
      <w:proofErr w:type="gramStart"/>
      <w:r>
        <w:rPr>
          <w:rFonts w:hAnsi="宋体" w:cs="Times New Roman" w:hint="eastAsia"/>
        </w:rPr>
        <w:t>商按照</w:t>
      </w:r>
      <w:proofErr w:type="gramEnd"/>
      <w:r>
        <w:rPr>
          <w:rFonts w:hAnsi="宋体" w:cs="Times New Roman" w:hint="eastAsia"/>
        </w:rPr>
        <w:t>该组织要求协同参加政府采购活动；</w:t>
      </w:r>
    </w:p>
    <w:p w14:paraId="3529765B"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12AE4F10"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441BCFA9" w14:textId="77777777" w:rsidR="00116B72" w:rsidRDefault="00000000">
      <w:pPr>
        <w:pStyle w:val="af"/>
        <w:spacing w:line="39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w:t>
      </w:r>
      <w:proofErr w:type="gramStart"/>
      <w:r>
        <w:rPr>
          <w:rFonts w:hAnsi="宋体" w:cs="Times New Roman" w:hint="eastAsia"/>
        </w:rPr>
        <w:t>商成交</w:t>
      </w:r>
      <w:proofErr w:type="gramEnd"/>
      <w:r>
        <w:rPr>
          <w:rFonts w:hAnsi="宋体" w:cs="Times New Roman" w:hint="eastAsia"/>
        </w:rPr>
        <w:t>或者排斥其他供应商的其他串通行为。</w:t>
      </w:r>
    </w:p>
    <w:p w14:paraId="79FA5EBB" w14:textId="77777777" w:rsidR="00116B72" w:rsidRDefault="00000000">
      <w:pPr>
        <w:pStyle w:val="af"/>
        <w:spacing w:line="390" w:lineRule="exact"/>
        <w:ind w:firstLineChars="100" w:firstLine="211"/>
        <w:rPr>
          <w:rFonts w:hAnsi="宋体" w:hint="eastAsia"/>
          <w:b/>
        </w:rPr>
      </w:pPr>
      <w:r>
        <w:rPr>
          <w:rFonts w:hAnsi="宋体" w:hint="eastAsia"/>
          <w:b/>
        </w:rPr>
        <w:t>（十一）评审报告</w:t>
      </w:r>
    </w:p>
    <w:p w14:paraId="1511320F" w14:textId="77777777" w:rsidR="00116B72" w:rsidRDefault="00000000">
      <w:pPr>
        <w:widowControl/>
        <w:tabs>
          <w:tab w:val="left" w:pos="540"/>
        </w:tabs>
        <w:spacing w:line="39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4FBA2252" w14:textId="77777777" w:rsidR="00116B72" w:rsidRDefault="00000000">
      <w:pPr>
        <w:widowControl/>
        <w:tabs>
          <w:tab w:val="left" w:pos="540"/>
        </w:tabs>
        <w:spacing w:line="39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32C37876" w14:textId="77777777" w:rsidR="00116B72" w:rsidRDefault="00000000">
      <w:pPr>
        <w:widowControl/>
        <w:tabs>
          <w:tab w:val="left" w:pos="540"/>
        </w:tabs>
        <w:spacing w:line="39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0FF10416" w14:textId="77777777" w:rsidR="00116B72" w:rsidRDefault="00000000">
      <w:pPr>
        <w:widowControl/>
        <w:tabs>
          <w:tab w:val="left" w:pos="540"/>
        </w:tabs>
        <w:spacing w:line="39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C3682D4" w14:textId="77777777" w:rsidR="00116B72" w:rsidRDefault="00000000">
      <w:pPr>
        <w:widowControl/>
        <w:tabs>
          <w:tab w:val="left" w:pos="540"/>
        </w:tabs>
        <w:spacing w:line="39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4245D9C1" w14:textId="77777777" w:rsidR="00116B72" w:rsidRDefault="00000000">
      <w:pPr>
        <w:pStyle w:val="af"/>
        <w:spacing w:line="39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0CBF99AF" w14:textId="77777777" w:rsidR="00116B72" w:rsidRDefault="00000000">
      <w:pPr>
        <w:pStyle w:val="af"/>
        <w:spacing w:line="39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2D777683" w14:textId="77777777" w:rsidR="00116B72" w:rsidRDefault="00000000">
      <w:pPr>
        <w:pStyle w:val="af"/>
        <w:spacing w:line="39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5B0A524F" w14:textId="77777777" w:rsidR="00116B72" w:rsidRDefault="00000000">
      <w:pPr>
        <w:pStyle w:val="af"/>
        <w:spacing w:line="39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36048EEB" w14:textId="77777777" w:rsidR="00116B72" w:rsidRDefault="00000000">
      <w:pPr>
        <w:pStyle w:val="2"/>
        <w:spacing w:line="390" w:lineRule="exact"/>
      </w:pPr>
      <w:r>
        <w:rPr>
          <w:rFonts w:hint="eastAsia"/>
        </w:rPr>
        <w:t>六、确定成交供应商</w:t>
      </w:r>
    </w:p>
    <w:p w14:paraId="67EBAEA0" w14:textId="77777777" w:rsidR="00116B72" w:rsidRDefault="00000000">
      <w:pPr>
        <w:pStyle w:val="af"/>
        <w:spacing w:line="39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5797277C" w14:textId="77777777" w:rsidR="00116B72" w:rsidRDefault="00000000">
      <w:pPr>
        <w:pStyle w:val="af"/>
        <w:spacing w:line="39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hAnsi="宋体" w:hint="eastAsia"/>
        </w:rPr>
        <w:t>供应商且不</w:t>
      </w:r>
      <w:proofErr w:type="gramEnd"/>
      <w:r>
        <w:rPr>
          <w:rFonts w:hAnsi="宋体" w:hint="eastAsia"/>
        </w:rPr>
        <w:t>提出异议的，视为确定评审报告提出的最后报价最低的供应商为成交供应商。</w:t>
      </w:r>
    </w:p>
    <w:p w14:paraId="5CD2A772" w14:textId="77777777" w:rsidR="00116B72" w:rsidRDefault="00000000">
      <w:pPr>
        <w:pStyle w:val="2"/>
        <w:spacing w:line="390" w:lineRule="exact"/>
      </w:pPr>
      <w:r>
        <w:rPr>
          <w:rFonts w:hint="eastAsia"/>
        </w:rPr>
        <w:t>七、结果公告</w:t>
      </w:r>
    </w:p>
    <w:p w14:paraId="186EB3BB" w14:textId="77777777" w:rsidR="00116B72" w:rsidRDefault="00000000">
      <w:pPr>
        <w:pStyle w:val="af"/>
        <w:spacing w:line="39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69F1D550" w14:textId="77777777" w:rsidR="00116B72" w:rsidRDefault="00000000">
      <w:pPr>
        <w:pStyle w:val="2"/>
        <w:spacing w:line="390" w:lineRule="exact"/>
      </w:pPr>
      <w:r>
        <w:rPr>
          <w:rFonts w:hint="eastAsia"/>
        </w:rPr>
        <w:t>八、签订合同</w:t>
      </w:r>
    </w:p>
    <w:p w14:paraId="7D9149BB" w14:textId="77777777" w:rsidR="00116B72" w:rsidRDefault="00000000">
      <w:pPr>
        <w:spacing w:line="39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49C68BCF"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Courier New" w:hint="eastAsia"/>
          <w:szCs w:val="21"/>
        </w:rPr>
        <w:lastRenderedPageBreak/>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0EE6E39"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36075B5F"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签订政府采购合同的，应当承担相应的法律责任。</w:t>
      </w:r>
    </w:p>
    <w:p w14:paraId="53491D1C"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36EE8D98" w14:textId="77777777" w:rsidR="00116B72" w:rsidRDefault="00000000">
      <w:pPr>
        <w:widowControl/>
        <w:spacing w:line="390" w:lineRule="exact"/>
        <w:ind w:firstLineChars="100" w:firstLine="210"/>
        <w:jc w:val="left"/>
        <w:rPr>
          <w:rFonts w:ascii="宋体" w:hAnsi="宋体" w:cs="宋体" w:hint="eastAsia"/>
          <w:kern w:val="0"/>
          <w:szCs w:val="21"/>
        </w:rPr>
      </w:pPr>
      <w:r>
        <w:rPr>
          <w:rFonts w:ascii="宋体" w:hAnsi="宋体" w:cs="宋体" w:hint="eastAsia"/>
          <w:kern w:val="0"/>
          <w:szCs w:val="21"/>
        </w:rPr>
        <w:t>（六）成交供应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78BAD290" w14:textId="77777777" w:rsidR="00116B72" w:rsidRDefault="00000000">
      <w:pPr>
        <w:pStyle w:val="2"/>
        <w:spacing w:line="390" w:lineRule="exact"/>
      </w:pPr>
      <w:r>
        <w:rPr>
          <w:rFonts w:hint="eastAsia"/>
        </w:rPr>
        <w:t>九、适用法律</w:t>
      </w:r>
    </w:p>
    <w:p w14:paraId="322CD00E" w14:textId="77777777" w:rsidR="00116B72" w:rsidRDefault="00000000">
      <w:pPr>
        <w:spacing w:line="390" w:lineRule="exact"/>
        <w:ind w:firstLineChars="200" w:firstLine="420"/>
        <w:rPr>
          <w:rFonts w:ascii="宋体" w:hAnsi="宋体" w:hint="eastAsia"/>
          <w:szCs w:val="21"/>
        </w:rPr>
      </w:pPr>
      <w:bookmarkStart w:id="118" w:name="_Hlk92794186"/>
      <w:r>
        <w:rPr>
          <w:rFonts w:ascii="宋体" w:hAnsi="宋体" w:hint="eastAsia"/>
          <w:szCs w:val="21"/>
        </w:rPr>
        <w:t>本项目采购活动适用于《中华人民共和国政府采购法》及其实施条例、《政府采购非招标采购方式管理办法》等规定。</w:t>
      </w:r>
    </w:p>
    <w:p w14:paraId="7C3678BB" w14:textId="77777777" w:rsidR="00116B72" w:rsidRDefault="00000000">
      <w:pPr>
        <w:pStyle w:val="2"/>
        <w:spacing w:line="390" w:lineRule="exact"/>
      </w:pPr>
      <w:bookmarkStart w:id="119" w:name="_十、其他事项"/>
      <w:bookmarkEnd w:id="118"/>
      <w:bookmarkEnd w:id="119"/>
      <w:r>
        <w:rPr>
          <w:rFonts w:hint="eastAsia"/>
        </w:rPr>
        <w:t>十、其他事项</w:t>
      </w:r>
    </w:p>
    <w:p w14:paraId="50C2A15B" w14:textId="77777777" w:rsidR="00116B72" w:rsidRDefault="00000000">
      <w:pPr>
        <w:spacing w:line="390" w:lineRule="exact"/>
        <w:ind w:firstLineChars="100" w:firstLine="210"/>
        <w:rPr>
          <w:rFonts w:hAnsi="宋体" w:hint="eastAsia"/>
        </w:rPr>
      </w:pPr>
      <w:r>
        <w:rPr>
          <w:rFonts w:hAnsi="宋体" w:hint="eastAsia"/>
        </w:rPr>
        <w:t>（一）代理服务费</w:t>
      </w:r>
    </w:p>
    <w:p w14:paraId="55B510F9" w14:textId="77777777" w:rsidR="00116B72" w:rsidRDefault="00000000">
      <w:pPr>
        <w:spacing w:line="39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1E591666" w14:textId="77777777" w:rsidR="00116B72" w:rsidRDefault="00000000">
      <w:pPr>
        <w:spacing w:line="390" w:lineRule="exact"/>
        <w:ind w:firstLineChars="200" w:firstLine="420"/>
        <w:rPr>
          <w:rFonts w:hAnsi="宋体" w:hint="eastAsia"/>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116B72" w14:paraId="6DF7564C" w14:textId="77777777">
        <w:trPr>
          <w:trHeight w:val="1029"/>
        </w:trPr>
        <w:tc>
          <w:tcPr>
            <w:tcW w:w="3438" w:type="dxa"/>
            <w:vMerge w:val="restart"/>
          </w:tcPr>
          <w:p w14:paraId="5ABCF6C8" w14:textId="77777777" w:rsidR="00116B72" w:rsidRDefault="00000000">
            <w:pPr>
              <w:spacing w:line="330" w:lineRule="exact"/>
              <w:ind w:firstLineChars="1100" w:firstLine="2310"/>
              <w:rPr>
                <w:rFonts w:hAnsi="宋体" w:hint="eastAsia"/>
              </w:rPr>
            </w:pPr>
            <w:r>
              <w:rPr>
                <w:rFonts w:hAnsi="宋体"/>
                <w:noProof/>
              </w:rPr>
              <mc:AlternateContent>
                <mc:Choice Requires="wps">
                  <w:drawing>
                    <wp:anchor distT="0" distB="0" distL="114300" distR="114300" simplePos="0" relativeHeight="251660288" behindDoc="0" locked="0" layoutInCell="1" allowOverlap="1" wp14:anchorId="08D4AC73" wp14:editId="61E86375">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w14:anchorId="07126FDF" id="直线 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6.7pt,1.7pt" to="164.3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"/>
                  </w:pict>
                </mc:Fallback>
              </mc:AlternateContent>
            </w:r>
            <w:r>
              <w:rPr>
                <w:rFonts w:hAnsi="宋体"/>
                <w:noProof/>
              </w:rPr>
              <mc:AlternateContent>
                <mc:Choice Requires="wps">
                  <w:drawing>
                    <wp:anchor distT="0" distB="0" distL="114300" distR="114300" simplePos="0" relativeHeight="251659264" behindDoc="0" locked="0" layoutInCell="1" allowOverlap="1" wp14:anchorId="2B3C7BBD" wp14:editId="4A63BB48">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w14:anchorId="000F856E" id="直线 4"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74.05pt,1.55pt" to="164.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"/>
                  </w:pict>
                </mc:Fallback>
              </mc:AlternateContent>
            </w:r>
            <w:r>
              <w:rPr>
                <w:rFonts w:hAnsi="宋体" w:hint="eastAsia"/>
              </w:rPr>
              <w:t>采购类型</w:t>
            </w:r>
          </w:p>
          <w:p w14:paraId="1E544B8C" w14:textId="77777777" w:rsidR="00116B72" w:rsidRDefault="00116B72">
            <w:pPr>
              <w:spacing w:line="330" w:lineRule="exact"/>
              <w:rPr>
                <w:rFonts w:hAnsi="宋体" w:hint="eastAsia"/>
              </w:rPr>
            </w:pPr>
          </w:p>
          <w:p w14:paraId="22E2FB20" w14:textId="77777777" w:rsidR="00116B72" w:rsidRDefault="00000000">
            <w:pPr>
              <w:spacing w:line="330" w:lineRule="exact"/>
              <w:ind w:firstLineChars="750" w:firstLine="1575"/>
              <w:jc w:val="left"/>
              <w:rPr>
                <w:rFonts w:hAnsi="宋体" w:hint="eastAsia"/>
              </w:rPr>
            </w:pPr>
            <w:r>
              <w:rPr>
                <w:rFonts w:hAnsi="宋体" w:hint="eastAsia"/>
              </w:rPr>
              <w:t>费率</w:t>
            </w:r>
          </w:p>
          <w:p w14:paraId="78C8B61D" w14:textId="77777777" w:rsidR="00116B72" w:rsidRDefault="00116B72">
            <w:pPr>
              <w:spacing w:line="330" w:lineRule="exact"/>
              <w:ind w:leftChars="-1" w:hangingChars="1" w:hanging="2"/>
              <w:jc w:val="left"/>
              <w:rPr>
                <w:rFonts w:hAnsi="宋体" w:hint="eastAsia"/>
              </w:rPr>
            </w:pPr>
          </w:p>
          <w:p w14:paraId="46FF7F47" w14:textId="77777777" w:rsidR="00116B72" w:rsidRDefault="00116B72">
            <w:pPr>
              <w:spacing w:line="330" w:lineRule="exact"/>
              <w:ind w:leftChars="-1" w:hangingChars="1" w:hanging="2"/>
              <w:jc w:val="left"/>
              <w:rPr>
                <w:rFonts w:hAnsi="宋体" w:hint="eastAsia"/>
              </w:rPr>
            </w:pPr>
          </w:p>
          <w:p w14:paraId="52C2B3AA" w14:textId="77777777" w:rsidR="00116B72"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127357AE" w14:textId="77777777" w:rsidR="00116B72" w:rsidRDefault="00000000">
            <w:pPr>
              <w:spacing w:line="330" w:lineRule="exact"/>
              <w:rPr>
                <w:rFonts w:hAnsi="宋体" w:hint="eastAsia"/>
              </w:rPr>
            </w:pPr>
            <w:r>
              <w:rPr>
                <w:rFonts w:hAnsi="宋体" w:hint="eastAsia"/>
              </w:rPr>
              <w:t>公开招标、邀请招标、竞争性谈判方式采购代理</w:t>
            </w:r>
          </w:p>
        </w:tc>
      </w:tr>
      <w:tr w:rsidR="00116B72" w14:paraId="769F8B91" w14:textId="77777777">
        <w:trPr>
          <w:trHeight w:val="1292"/>
        </w:trPr>
        <w:tc>
          <w:tcPr>
            <w:tcW w:w="3438" w:type="dxa"/>
            <w:vMerge/>
          </w:tcPr>
          <w:p w14:paraId="44B68244" w14:textId="77777777" w:rsidR="00116B72" w:rsidRDefault="00116B72">
            <w:pPr>
              <w:spacing w:line="330" w:lineRule="exact"/>
              <w:ind w:firstLineChars="1248" w:firstLine="2621"/>
              <w:rPr>
                <w:rFonts w:hAnsi="宋体" w:hint="eastAsia"/>
              </w:rPr>
            </w:pPr>
          </w:p>
        </w:tc>
        <w:tc>
          <w:tcPr>
            <w:tcW w:w="1932" w:type="dxa"/>
            <w:vAlign w:val="center"/>
          </w:tcPr>
          <w:p w14:paraId="28B050D5" w14:textId="77777777" w:rsidR="00116B72" w:rsidRDefault="00000000">
            <w:pPr>
              <w:spacing w:line="330" w:lineRule="exact"/>
              <w:jc w:val="center"/>
              <w:rPr>
                <w:rFonts w:hAnsi="宋体" w:hint="eastAsia"/>
              </w:rPr>
            </w:pPr>
            <w:r>
              <w:rPr>
                <w:rFonts w:hAnsi="宋体" w:hint="eastAsia"/>
              </w:rPr>
              <w:t>货物类</w:t>
            </w:r>
          </w:p>
        </w:tc>
        <w:tc>
          <w:tcPr>
            <w:tcW w:w="1800" w:type="dxa"/>
            <w:vAlign w:val="center"/>
          </w:tcPr>
          <w:p w14:paraId="0F19C4F6" w14:textId="77777777" w:rsidR="00116B72" w:rsidRDefault="00000000">
            <w:pPr>
              <w:spacing w:line="330" w:lineRule="exact"/>
              <w:jc w:val="center"/>
              <w:rPr>
                <w:rFonts w:hAnsi="宋体" w:hint="eastAsia"/>
              </w:rPr>
            </w:pPr>
            <w:r>
              <w:rPr>
                <w:rFonts w:hAnsi="宋体" w:hint="eastAsia"/>
              </w:rPr>
              <w:t>服务类</w:t>
            </w:r>
          </w:p>
        </w:tc>
        <w:tc>
          <w:tcPr>
            <w:tcW w:w="1976" w:type="dxa"/>
            <w:vAlign w:val="center"/>
          </w:tcPr>
          <w:p w14:paraId="6AA5D314" w14:textId="77777777" w:rsidR="00116B72" w:rsidRDefault="00000000">
            <w:pPr>
              <w:widowControl/>
              <w:spacing w:line="330" w:lineRule="exact"/>
              <w:jc w:val="center"/>
              <w:rPr>
                <w:rFonts w:hAnsi="宋体" w:hint="eastAsia"/>
              </w:rPr>
            </w:pPr>
            <w:r>
              <w:rPr>
                <w:rFonts w:hAnsi="宋体" w:hint="eastAsia"/>
              </w:rPr>
              <w:t>工程类</w:t>
            </w:r>
          </w:p>
        </w:tc>
      </w:tr>
      <w:tr w:rsidR="00116B72" w14:paraId="06DDAEE5" w14:textId="77777777">
        <w:trPr>
          <w:trHeight w:val="421"/>
        </w:trPr>
        <w:tc>
          <w:tcPr>
            <w:tcW w:w="3438" w:type="dxa"/>
            <w:vAlign w:val="center"/>
          </w:tcPr>
          <w:p w14:paraId="61BA29B1" w14:textId="77777777" w:rsidR="00116B72"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3DDE5A6B" w14:textId="77777777" w:rsidR="00116B72" w:rsidRDefault="00000000">
            <w:pPr>
              <w:spacing w:line="330" w:lineRule="exact"/>
              <w:jc w:val="center"/>
              <w:rPr>
                <w:rFonts w:hAnsi="宋体" w:hint="eastAsia"/>
              </w:rPr>
            </w:pPr>
            <w:r>
              <w:rPr>
                <w:rFonts w:hAnsi="宋体" w:hint="eastAsia"/>
              </w:rPr>
              <w:t>1.2%</w:t>
            </w:r>
          </w:p>
        </w:tc>
        <w:tc>
          <w:tcPr>
            <w:tcW w:w="1800" w:type="dxa"/>
            <w:vAlign w:val="center"/>
          </w:tcPr>
          <w:p w14:paraId="163FA306" w14:textId="77777777" w:rsidR="00116B72" w:rsidRDefault="00000000">
            <w:pPr>
              <w:spacing w:line="330" w:lineRule="exact"/>
              <w:jc w:val="center"/>
              <w:rPr>
                <w:rFonts w:hAnsi="宋体" w:hint="eastAsia"/>
              </w:rPr>
            </w:pPr>
            <w:r>
              <w:rPr>
                <w:rFonts w:hAnsi="宋体" w:hint="eastAsia"/>
              </w:rPr>
              <w:t>1.2%</w:t>
            </w:r>
          </w:p>
        </w:tc>
        <w:tc>
          <w:tcPr>
            <w:tcW w:w="1976" w:type="dxa"/>
            <w:vAlign w:val="center"/>
          </w:tcPr>
          <w:p w14:paraId="225DE317" w14:textId="77777777" w:rsidR="00116B72" w:rsidRDefault="00000000">
            <w:pPr>
              <w:spacing w:line="330" w:lineRule="exact"/>
              <w:jc w:val="center"/>
              <w:rPr>
                <w:rFonts w:hAnsi="宋体" w:hint="eastAsia"/>
              </w:rPr>
            </w:pPr>
            <w:r>
              <w:rPr>
                <w:rFonts w:hAnsi="宋体" w:hint="eastAsia"/>
              </w:rPr>
              <w:t>0.8%</w:t>
            </w:r>
          </w:p>
        </w:tc>
      </w:tr>
      <w:tr w:rsidR="00116B72" w14:paraId="4F755AF0" w14:textId="77777777">
        <w:trPr>
          <w:trHeight w:val="454"/>
        </w:trPr>
        <w:tc>
          <w:tcPr>
            <w:tcW w:w="3438" w:type="dxa"/>
            <w:vAlign w:val="center"/>
          </w:tcPr>
          <w:p w14:paraId="018B29E3" w14:textId="77777777" w:rsidR="00116B72" w:rsidRDefault="00000000">
            <w:pPr>
              <w:spacing w:line="330" w:lineRule="exact"/>
              <w:jc w:val="center"/>
              <w:rPr>
                <w:rFonts w:hAnsi="宋体" w:hint="eastAsia"/>
              </w:rPr>
            </w:pPr>
            <w:r>
              <w:rPr>
                <w:rFonts w:hAnsi="宋体" w:hint="eastAsia"/>
              </w:rPr>
              <w:t>100-500</w:t>
            </w:r>
          </w:p>
        </w:tc>
        <w:tc>
          <w:tcPr>
            <w:tcW w:w="1932" w:type="dxa"/>
            <w:vAlign w:val="center"/>
          </w:tcPr>
          <w:p w14:paraId="52D2A0C3" w14:textId="77777777" w:rsidR="00116B72" w:rsidRDefault="00000000">
            <w:pPr>
              <w:spacing w:line="330" w:lineRule="exact"/>
              <w:jc w:val="center"/>
              <w:rPr>
                <w:rFonts w:hAnsi="宋体" w:hint="eastAsia"/>
              </w:rPr>
            </w:pPr>
            <w:r>
              <w:rPr>
                <w:rFonts w:hAnsi="宋体" w:hint="eastAsia"/>
              </w:rPr>
              <w:t>0.88%</w:t>
            </w:r>
          </w:p>
        </w:tc>
        <w:tc>
          <w:tcPr>
            <w:tcW w:w="1800" w:type="dxa"/>
            <w:vAlign w:val="center"/>
          </w:tcPr>
          <w:p w14:paraId="756E34A0" w14:textId="77777777" w:rsidR="00116B72" w:rsidRDefault="00000000">
            <w:pPr>
              <w:spacing w:line="330" w:lineRule="exact"/>
              <w:jc w:val="center"/>
              <w:rPr>
                <w:rFonts w:hAnsi="宋体" w:hint="eastAsia"/>
              </w:rPr>
            </w:pPr>
            <w:r>
              <w:rPr>
                <w:rFonts w:hAnsi="宋体" w:hint="eastAsia"/>
              </w:rPr>
              <w:t>0.64%</w:t>
            </w:r>
          </w:p>
        </w:tc>
        <w:tc>
          <w:tcPr>
            <w:tcW w:w="1976" w:type="dxa"/>
            <w:vAlign w:val="center"/>
          </w:tcPr>
          <w:p w14:paraId="1FE5D6FD" w14:textId="77777777" w:rsidR="00116B72" w:rsidRDefault="00000000">
            <w:pPr>
              <w:spacing w:line="330" w:lineRule="exact"/>
              <w:jc w:val="center"/>
              <w:rPr>
                <w:rFonts w:hAnsi="宋体" w:hint="eastAsia"/>
              </w:rPr>
            </w:pPr>
            <w:r>
              <w:rPr>
                <w:rFonts w:hAnsi="宋体" w:hint="eastAsia"/>
              </w:rPr>
              <w:t>0.56%</w:t>
            </w:r>
          </w:p>
        </w:tc>
      </w:tr>
      <w:tr w:rsidR="00116B72" w14:paraId="2A02B24C" w14:textId="77777777">
        <w:trPr>
          <w:trHeight w:val="460"/>
        </w:trPr>
        <w:tc>
          <w:tcPr>
            <w:tcW w:w="3438" w:type="dxa"/>
            <w:vAlign w:val="center"/>
          </w:tcPr>
          <w:p w14:paraId="642E7769" w14:textId="77777777" w:rsidR="00116B72" w:rsidRDefault="00000000">
            <w:pPr>
              <w:spacing w:line="330" w:lineRule="exact"/>
              <w:jc w:val="center"/>
              <w:rPr>
                <w:rFonts w:hAnsi="宋体" w:hint="eastAsia"/>
              </w:rPr>
            </w:pPr>
            <w:r>
              <w:rPr>
                <w:rFonts w:hAnsi="宋体" w:hint="eastAsia"/>
              </w:rPr>
              <w:t>500-1000</w:t>
            </w:r>
          </w:p>
        </w:tc>
        <w:tc>
          <w:tcPr>
            <w:tcW w:w="1932" w:type="dxa"/>
            <w:vAlign w:val="center"/>
          </w:tcPr>
          <w:p w14:paraId="65A7E942" w14:textId="77777777" w:rsidR="00116B72" w:rsidRDefault="00000000">
            <w:pPr>
              <w:spacing w:line="330" w:lineRule="exact"/>
              <w:jc w:val="center"/>
              <w:rPr>
                <w:rFonts w:hAnsi="宋体" w:hint="eastAsia"/>
              </w:rPr>
            </w:pPr>
            <w:r>
              <w:rPr>
                <w:rFonts w:hAnsi="宋体" w:hint="eastAsia"/>
              </w:rPr>
              <w:t>0.64%</w:t>
            </w:r>
          </w:p>
        </w:tc>
        <w:tc>
          <w:tcPr>
            <w:tcW w:w="1800" w:type="dxa"/>
            <w:vAlign w:val="center"/>
          </w:tcPr>
          <w:p w14:paraId="75AC7B50" w14:textId="77777777" w:rsidR="00116B72" w:rsidRDefault="00000000">
            <w:pPr>
              <w:spacing w:line="330" w:lineRule="exact"/>
              <w:jc w:val="center"/>
              <w:rPr>
                <w:rFonts w:hAnsi="宋体" w:hint="eastAsia"/>
              </w:rPr>
            </w:pPr>
            <w:r>
              <w:rPr>
                <w:rFonts w:hAnsi="宋体" w:hint="eastAsia"/>
              </w:rPr>
              <w:t>0.36%</w:t>
            </w:r>
          </w:p>
        </w:tc>
        <w:tc>
          <w:tcPr>
            <w:tcW w:w="1976" w:type="dxa"/>
            <w:vAlign w:val="center"/>
          </w:tcPr>
          <w:p w14:paraId="7503B34E" w14:textId="77777777" w:rsidR="00116B72" w:rsidRDefault="00000000">
            <w:pPr>
              <w:spacing w:line="330" w:lineRule="exact"/>
              <w:jc w:val="center"/>
              <w:rPr>
                <w:rFonts w:hAnsi="宋体" w:hint="eastAsia"/>
              </w:rPr>
            </w:pPr>
            <w:r>
              <w:rPr>
                <w:rFonts w:hAnsi="宋体" w:hint="eastAsia"/>
              </w:rPr>
              <w:t>0.44%</w:t>
            </w:r>
          </w:p>
        </w:tc>
      </w:tr>
      <w:tr w:rsidR="00116B72" w14:paraId="451FC3AE" w14:textId="77777777">
        <w:trPr>
          <w:trHeight w:val="467"/>
        </w:trPr>
        <w:tc>
          <w:tcPr>
            <w:tcW w:w="3438" w:type="dxa"/>
            <w:vAlign w:val="center"/>
          </w:tcPr>
          <w:p w14:paraId="447EC3EF" w14:textId="77777777" w:rsidR="00116B72" w:rsidRDefault="00000000">
            <w:pPr>
              <w:spacing w:line="330" w:lineRule="exact"/>
              <w:jc w:val="center"/>
              <w:rPr>
                <w:rFonts w:hAnsi="宋体" w:hint="eastAsia"/>
              </w:rPr>
            </w:pPr>
            <w:r>
              <w:rPr>
                <w:rFonts w:hAnsi="宋体" w:hint="eastAsia"/>
              </w:rPr>
              <w:t>1000-5000</w:t>
            </w:r>
          </w:p>
        </w:tc>
        <w:tc>
          <w:tcPr>
            <w:tcW w:w="1932" w:type="dxa"/>
            <w:vAlign w:val="center"/>
          </w:tcPr>
          <w:p w14:paraId="4E2F75C0" w14:textId="77777777" w:rsidR="00116B72" w:rsidRDefault="00000000">
            <w:pPr>
              <w:spacing w:line="330" w:lineRule="exact"/>
              <w:jc w:val="center"/>
              <w:rPr>
                <w:rFonts w:hAnsi="宋体" w:hint="eastAsia"/>
              </w:rPr>
            </w:pPr>
            <w:r>
              <w:rPr>
                <w:rFonts w:hAnsi="宋体" w:hint="eastAsia"/>
              </w:rPr>
              <w:t>0.4%</w:t>
            </w:r>
          </w:p>
        </w:tc>
        <w:tc>
          <w:tcPr>
            <w:tcW w:w="1800" w:type="dxa"/>
            <w:vAlign w:val="center"/>
          </w:tcPr>
          <w:p w14:paraId="0DC51CFF" w14:textId="77777777" w:rsidR="00116B72" w:rsidRDefault="00000000">
            <w:pPr>
              <w:spacing w:line="330" w:lineRule="exact"/>
              <w:jc w:val="center"/>
              <w:rPr>
                <w:rFonts w:hAnsi="宋体" w:hint="eastAsia"/>
              </w:rPr>
            </w:pPr>
            <w:r>
              <w:rPr>
                <w:rFonts w:hAnsi="宋体" w:hint="eastAsia"/>
              </w:rPr>
              <w:t>0.2%</w:t>
            </w:r>
          </w:p>
        </w:tc>
        <w:tc>
          <w:tcPr>
            <w:tcW w:w="1976" w:type="dxa"/>
            <w:vAlign w:val="center"/>
          </w:tcPr>
          <w:p w14:paraId="5DF618BC" w14:textId="77777777" w:rsidR="00116B72" w:rsidRDefault="00000000">
            <w:pPr>
              <w:spacing w:line="330" w:lineRule="exact"/>
              <w:jc w:val="center"/>
              <w:rPr>
                <w:rFonts w:hAnsi="宋体" w:hint="eastAsia"/>
              </w:rPr>
            </w:pPr>
            <w:r>
              <w:rPr>
                <w:rFonts w:hAnsi="宋体" w:hint="eastAsia"/>
              </w:rPr>
              <w:t>0.28%</w:t>
            </w:r>
          </w:p>
        </w:tc>
      </w:tr>
      <w:tr w:rsidR="00116B72" w14:paraId="2603503F" w14:textId="77777777">
        <w:trPr>
          <w:trHeight w:val="445"/>
        </w:trPr>
        <w:tc>
          <w:tcPr>
            <w:tcW w:w="3438" w:type="dxa"/>
            <w:vAlign w:val="center"/>
          </w:tcPr>
          <w:p w14:paraId="6EA2CCD0" w14:textId="77777777" w:rsidR="00116B72" w:rsidRDefault="00000000">
            <w:pPr>
              <w:spacing w:line="330" w:lineRule="exact"/>
              <w:jc w:val="center"/>
              <w:rPr>
                <w:rFonts w:hAnsi="宋体" w:hint="eastAsia"/>
              </w:rPr>
            </w:pPr>
            <w:r>
              <w:rPr>
                <w:rFonts w:hAnsi="宋体" w:hint="eastAsia"/>
              </w:rPr>
              <w:t>5000-10000</w:t>
            </w:r>
          </w:p>
        </w:tc>
        <w:tc>
          <w:tcPr>
            <w:tcW w:w="1932" w:type="dxa"/>
            <w:vAlign w:val="center"/>
          </w:tcPr>
          <w:p w14:paraId="76984943" w14:textId="77777777" w:rsidR="00116B72" w:rsidRDefault="00000000">
            <w:pPr>
              <w:spacing w:line="330" w:lineRule="exact"/>
              <w:jc w:val="center"/>
              <w:rPr>
                <w:rFonts w:hAnsi="宋体" w:hint="eastAsia"/>
              </w:rPr>
            </w:pPr>
            <w:r>
              <w:rPr>
                <w:rFonts w:hAnsi="宋体" w:hint="eastAsia"/>
              </w:rPr>
              <w:t>0.2%</w:t>
            </w:r>
          </w:p>
        </w:tc>
        <w:tc>
          <w:tcPr>
            <w:tcW w:w="1800" w:type="dxa"/>
            <w:vAlign w:val="center"/>
          </w:tcPr>
          <w:p w14:paraId="4B3F795D" w14:textId="77777777" w:rsidR="00116B72" w:rsidRDefault="00000000">
            <w:pPr>
              <w:spacing w:line="330" w:lineRule="exact"/>
              <w:jc w:val="center"/>
              <w:rPr>
                <w:rFonts w:hAnsi="宋体" w:hint="eastAsia"/>
              </w:rPr>
            </w:pPr>
            <w:r>
              <w:rPr>
                <w:rFonts w:hAnsi="宋体" w:hint="eastAsia"/>
              </w:rPr>
              <w:t>0.08%</w:t>
            </w:r>
          </w:p>
        </w:tc>
        <w:tc>
          <w:tcPr>
            <w:tcW w:w="1976" w:type="dxa"/>
            <w:vAlign w:val="center"/>
          </w:tcPr>
          <w:p w14:paraId="5D1FBF86" w14:textId="77777777" w:rsidR="00116B72" w:rsidRDefault="00000000">
            <w:pPr>
              <w:spacing w:line="330" w:lineRule="exact"/>
              <w:jc w:val="center"/>
              <w:rPr>
                <w:rFonts w:hAnsi="宋体" w:hint="eastAsia"/>
              </w:rPr>
            </w:pPr>
            <w:r>
              <w:rPr>
                <w:rFonts w:hAnsi="宋体" w:hint="eastAsia"/>
              </w:rPr>
              <w:t>0.16%</w:t>
            </w:r>
          </w:p>
        </w:tc>
      </w:tr>
      <w:tr w:rsidR="00116B72" w14:paraId="5CE7A7B9" w14:textId="77777777">
        <w:trPr>
          <w:trHeight w:val="465"/>
        </w:trPr>
        <w:tc>
          <w:tcPr>
            <w:tcW w:w="3438" w:type="dxa"/>
            <w:vAlign w:val="center"/>
          </w:tcPr>
          <w:p w14:paraId="682A4F2F" w14:textId="77777777" w:rsidR="00116B72" w:rsidRDefault="00000000">
            <w:pPr>
              <w:spacing w:line="330" w:lineRule="exact"/>
              <w:jc w:val="center"/>
              <w:rPr>
                <w:rFonts w:hAnsi="宋体" w:hint="eastAsia"/>
              </w:rPr>
            </w:pPr>
            <w:r>
              <w:rPr>
                <w:rFonts w:hAnsi="宋体" w:hint="eastAsia"/>
              </w:rPr>
              <w:t>10000-100000</w:t>
            </w:r>
          </w:p>
        </w:tc>
        <w:tc>
          <w:tcPr>
            <w:tcW w:w="1932" w:type="dxa"/>
            <w:vAlign w:val="center"/>
          </w:tcPr>
          <w:p w14:paraId="3A2CB729" w14:textId="77777777" w:rsidR="00116B72" w:rsidRDefault="00000000">
            <w:pPr>
              <w:spacing w:line="330" w:lineRule="exact"/>
              <w:jc w:val="center"/>
              <w:rPr>
                <w:rFonts w:hAnsi="宋体" w:hint="eastAsia"/>
              </w:rPr>
            </w:pPr>
            <w:r>
              <w:rPr>
                <w:rFonts w:hAnsi="宋体" w:hint="eastAsia"/>
              </w:rPr>
              <w:t>0.04%</w:t>
            </w:r>
          </w:p>
        </w:tc>
        <w:tc>
          <w:tcPr>
            <w:tcW w:w="1800" w:type="dxa"/>
            <w:vAlign w:val="center"/>
          </w:tcPr>
          <w:p w14:paraId="607B67C0" w14:textId="77777777" w:rsidR="00116B72" w:rsidRDefault="00000000">
            <w:pPr>
              <w:spacing w:line="330" w:lineRule="exact"/>
              <w:jc w:val="center"/>
              <w:rPr>
                <w:rFonts w:hAnsi="宋体" w:hint="eastAsia"/>
              </w:rPr>
            </w:pPr>
            <w:r>
              <w:rPr>
                <w:rFonts w:hAnsi="宋体" w:hint="eastAsia"/>
              </w:rPr>
              <w:t>0.04%</w:t>
            </w:r>
          </w:p>
        </w:tc>
        <w:tc>
          <w:tcPr>
            <w:tcW w:w="1976" w:type="dxa"/>
            <w:vAlign w:val="center"/>
          </w:tcPr>
          <w:p w14:paraId="79481201" w14:textId="77777777" w:rsidR="00116B72" w:rsidRDefault="00000000">
            <w:pPr>
              <w:spacing w:line="330" w:lineRule="exact"/>
              <w:jc w:val="center"/>
              <w:rPr>
                <w:rFonts w:hAnsi="宋体" w:hint="eastAsia"/>
              </w:rPr>
            </w:pPr>
            <w:r>
              <w:rPr>
                <w:rFonts w:hAnsi="宋体" w:hint="eastAsia"/>
              </w:rPr>
              <w:t>0.04%</w:t>
            </w:r>
          </w:p>
        </w:tc>
      </w:tr>
      <w:tr w:rsidR="00116B72" w14:paraId="0090E7A8" w14:textId="77777777">
        <w:trPr>
          <w:trHeight w:val="456"/>
        </w:trPr>
        <w:tc>
          <w:tcPr>
            <w:tcW w:w="3438" w:type="dxa"/>
            <w:vAlign w:val="center"/>
          </w:tcPr>
          <w:p w14:paraId="3E1A4BAF" w14:textId="77777777" w:rsidR="00116B72"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11D64C7F" w14:textId="77777777" w:rsidR="00116B72" w:rsidRDefault="00000000">
            <w:pPr>
              <w:spacing w:line="330" w:lineRule="exact"/>
              <w:jc w:val="center"/>
              <w:rPr>
                <w:rFonts w:hAnsi="宋体" w:hint="eastAsia"/>
              </w:rPr>
            </w:pPr>
            <w:r>
              <w:rPr>
                <w:rFonts w:hAnsi="宋体" w:hint="eastAsia"/>
              </w:rPr>
              <w:t>0.008%</w:t>
            </w:r>
          </w:p>
        </w:tc>
        <w:tc>
          <w:tcPr>
            <w:tcW w:w="1800" w:type="dxa"/>
            <w:vAlign w:val="center"/>
          </w:tcPr>
          <w:p w14:paraId="65416865" w14:textId="77777777" w:rsidR="00116B72" w:rsidRDefault="00000000">
            <w:pPr>
              <w:spacing w:line="330" w:lineRule="exact"/>
              <w:jc w:val="center"/>
              <w:rPr>
                <w:rFonts w:hAnsi="宋体" w:hint="eastAsia"/>
              </w:rPr>
            </w:pPr>
            <w:r>
              <w:rPr>
                <w:rFonts w:hAnsi="宋体" w:hint="eastAsia"/>
              </w:rPr>
              <w:t>0.008%</w:t>
            </w:r>
          </w:p>
        </w:tc>
        <w:tc>
          <w:tcPr>
            <w:tcW w:w="1976" w:type="dxa"/>
            <w:vAlign w:val="center"/>
          </w:tcPr>
          <w:p w14:paraId="194ED6BE" w14:textId="77777777" w:rsidR="00116B72" w:rsidRDefault="00000000">
            <w:pPr>
              <w:spacing w:line="330" w:lineRule="exact"/>
              <w:jc w:val="center"/>
              <w:rPr>
                <w:rFonts w:hAnsi="宋体" w:hint="eastAsia"/>
              </w:rPr>
            </w:pPr>
            <w:r>
              <w:rPr>
                <w:rFonts w:hAnsi="宋体" w:hint="eastAsia"/>
              </w:rPr>
              <w:t>0.008%</w:t>
            </w:r>
          </w:p>
        </w:tc>
      </w:tr>
    </w:tbl>
    <w:p w14:paraId="5213C716" w14:textId="77777777" w:rsidR="00116B72" w:rsidRDefault="00000000">
      <w:pPr>
        <w:pStyle w:val="af"/>
        <w:spacing w:line="390" w:lineRule="exact"/>
        <w:ind w:firstLineChars="200" w:firstLine="420"/>
        <w:rPr>
          <w:rFonts w:hAnsi="宋体" w:hint="eastAsia"/>
        </w:rPr>
      </w:pPr>
      <w:r>
        <w:rPr>
          <w:rFonts w:hAnsi="宋体" w:hint="eastAsia"/>
        </w:rPr>
        <w:lastRenderedPageBreak/>
        <w:t>注：代理服务收费按差额定率累进法计算</w:t>
      </w:r>
    </w:p>
    <w:p w14:paraId="5BC97387" w14:textId="77777777" w:rsidR="00116B72" w:rsidRDefault="00000000">
      <w:pPr>
        <w:pStyle w:val="af"/>
        <w:spacing w:line="390" w:lineRule="exact"/>
        <w:ind w:firstLineChars="200" w:firstLine="420"/>
        <w:rPr>
          <w:rFonts w:hAnsi="宋体" w:hint="eastAsia"/>
          <w:bCs/>
        </w:rPr>
      </w:pPr>
      <w:r>
        <w:rPr>
          <w:rFonts w:hAnsi="宋体" w:hint="eastAsia"/>
          <w:bCs/>
        </w:rPr>
        <w:t>3.缴纳代理服务费银行账户：</w:t>
      </w:r>
    </w:p>
    <w:p w14:paraId="5A61F3DC" w14:textId="77777777" w:rsidR="00116B72"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7AD51563" w14:textId="77777777" w:rsidR="00116B72"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5BA26854" w14:textId="77777777" w:rsidR="00116B72" w:rsidRDefault="00000000">
      <w:pPr>
        <w:pStyle w:val="af"/>
        <w:spacing w:line="390" w:lineRule="exact"/>
        <w:ind w:firstLineChars="200" w:firstLine="420"/>
        <w:rPr>
          <w:rFonts w:hAnsi="宋体" w:hint="eastAsia"/>
          <w:bCs/>
        </w:rPr>
      </w:pPr>
      <w:r>
        <w:rPr>
          <w:rFonts w:hAnsi="宋体" w:hint="eastAsia"/>
          <w:bCs/>
        </w:rPr>
        <w:t>银行账号:554010100100129709</w:t>
      </w:r>
    </w:p>
    <w:p w14:paraId="008957FB" w14:textId="77777777" w:rsidR="00116B72"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000D628" w14:textId="77777777" w:rsidR="00116B72" w:rsidRDefault="00000000">
      <w:pPr>
        <w:pStyle w:val="af"/>
        <w:spacing w:line="390" w:lineRule="exact"/>
        <w:ind w:firstLineChars="100" w:firstLine="210"/>
        <w:rPr>
          <w:rFonts w:hAnsi="宋体" w:hint="eastAsia"/>
          <w:spacing w:val="-4"/>
        </w:rPr>
      </w:pPr>
      <w:r>
        <w:rPr>
          <w:rFonts w:hAnsi="宋体" w:hint="eastAsia"/>
          <w:bCs/>
        </w:rPr>
        <w:t>（三）有关事宜</w:t>
      </w:r>
    </w:p>
    <w:p w14:paraId="2B248930" w14:textId="77777777" w:rsidR="00116B72" w:rsidRDefault="00000000">
      <w:pPr>
        <w:spacing w:line="390" w:lineRule="exact"/>
        <w:ind w:firstLineChars="200" w:firstLine="420"/>
      </w:pPr>
      <w:r>
        <w:rPr>
          <w:rFonts w:hint="eastAsia"/>
        </w:rPr>
        <w:t>所有与采购文件有关的函件请按下列通讯地址联系：</w:t>
      </w:r>
    </w:p>
    <w:p w14:paraId="33AFAE73" w14:textId="77777777" w:rsidR="00116B72" w:rsidRDefault="00000000">
      <w:pPr>
        <w:widowControl/>
        <w:spacing w:line="390" w:lineRule="exact"/>
        <w:ind w:firstLineChars="200" w:firstLine="420"/>
        <w:jc w:val="left"/>
      </w:pPr>
      <w:r>
        <w:rPr>
          <w:rFonts w:hint="eastAsia"/>
        </w:rPr>
        <w:t>钦州市政府采购中心</w:t>
      </w:r>
    </w:p>
    <w:p w14:paraId="75C42FDA" w14:textId="77777777" w:rsidR="00116B72"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026CBDFD" w14:textId="77777777" w:rsidR="00116B72" w:rsidRDefault="00000000">
      <w:pPr>
        <w:widowControl/>
        <w:spacing w:line="390" w:lineRule="exact"/>
        <w:ind w:firstLineChars="200" w:firstLine="420"/>
        <w:jc w:val="left"/>
      </w:pPr>
      <w:r>
        <w:rPr>
          <w:rFonts w:hint="eastAsia"/>
        </w:rPr>
        <w:t>邮政编码：</w:t>
      </w:r>
      <w:r>
        <w:rPr>
          <w:rFonts w:hint="eastAsia"/>
        </w:rPr>
        <w:t>535000</w:t>
      </w:r>
    </w:p>
    <w:p w14:paraId="20C1517A" w14:textId="77777777" w:rsidR="00116B72" w:rsidRDefault="00000000">
      <w:pPr>
        <w:widowControl/>
        <w:spacing w:line="390" w:lineRule="exact"/>
        <w:ind w:firstLineChars="200" w:firstLine="420"/>
        <w:jc w:val="left"/>
      </w:pPr>
      <w:r>
        <w:rPr>
          <w:rFonts w:hint="eastAsia"/>
        </w:rPr>
        <w:t>钦州市政府采购中心联系方式：</w:t>
      </w:r>
    </w:p>
    <w:p w14:paraId="335F8280" w14:textId="77777777" w:rsidR="00116B72"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21E366C" w14:textId="77777777" w:rsidR="00116B72" w:rsidRDefault="00000000">
      <w:pPr>
        <w:widowControl/>
        <w:spacing w:line="390" w:lineRule="exact"/>
        <w:ind w:firstLineChars="200" w:firstLine="420"/>
        <w:jc w:val="left"/>
      </w:pPr>
      <w:r>
        <w:rPr>
          <w:rFonts w:hint="eastAsia"/>
        </w:rPr>
        <w:t>联系人：</w:t>
      </w:r>
      <w:proofErr w:type="gramStart"/>
      <w:r>
        <w:rPr>
          <w:rFonts w:hint="eastAsia"/>
        </w:rPr>
        <w:t>黄谦</w:t>
      </w:r>
      <w:proofErr w:type="gramEnd"/>
      <w:r>
        <w:rPr>
          <w:rFonts w:hint="eastAsia"/>
        </w:rPr>
        <w:t xml:space="preserve"> </w:t>
      </w:r>
      <w:r>
        <w:t xml:space="preserve"> </w:t>
      </w:r>
      <w:r>
        <w:rPr>
          <w:rFonts w:hint="eastAsia"/>
        </w:rPr>
        <w:t xml:space="preserve"> </w:t>
      </w:r>
      <w:r>
        <w:rPr>
          <w:rFonts w:hint="eastAsia"/>
        </w:rPr>
        <w:t>联系方式：</w:t>
      </w:r>
      <w:r>
        <w:rPr>
          <w:rFonts w:hint="eastAsia"/>
        </w:rPr>
        <w:t>0777-2886022</w:t>
      </w:r>
    </w:p>
    <w:p w14:paraId="0C1AC9D8" w14:textId="77777777" w:rsidR="00116B72"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7ABE19A3" w14:textId="77777777" w:rsidR="00116B72"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69EA8EEE" w14:textId="77777777" w:rsidR="00116B72"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667A1F18" w14:textId="77777777" w:rsidR="00116B72" w:rsidRDefault="00000000">
      <w:pPr>
        <w:widowControl/>
        <w:spacing w:line="390" w:lineRule="exact"/>
        <w:ind w:firstLineChars="200" w:firstLine="420"/>
        <w:jc w:val="left"/>
      </w:pPr>
      <w:r>
        <w:t>(4)</w:t>
      </w:r>
      <w:r>
        <w:rPr>
          <w:rFonts w:hint="eastAsia"/>
        </w:rPr>
        <w:t>政</w:t>
      </w:r>
      <w:proofErr w:type="gramStart"/>
      <w:r>
        <w:rPr>
          <w:rFonts w:hint="eastAsia"/>
        </w:rPr>
        <w:t>采云</w:t>
      </w:r>
      <w:proofErr w:type="gramEnd"/>
      <w:r>
        <w:rPr>
          <w:rFonts w:hint="eastAsia"/>
        </w:rPr>
        <w:t>技术支持热线：</w:t>
      </w:r>
      <w:r>
        <w:rPr>
          <w:rFonts w:hAnsi="宋体"/>
        </w:rPr>
        <w:t>95763</w:t>
      </w:r>
    </w:p>
    <w:p w14:paraId="7607C55D" w14:textId="77777777" w:rsidR="00116B72" w:rsidRDefault="00000000">
      <w:pPr>
        <w:widowControl/>
        <w:jc w:val="left"/>
      </w:pPr>
      <w:r>
        <w:br w:type="page"/>
      </w:r>
    </w:p>
    <w:p w14:paraId="232B8556" w14:textId="77777777" w:rsidR="00116B72" w:rsidRDefault="00116B72">
      <w:pPr>
        <w:widowControl/>
        <w:spacing w:line="400" w:lineRule="exact"/>
        <w:jc w:val="left"/>
      </w:pPr>
    </w:p>
    <w:p w14:paraId="57A6F428" w14:textId="77777777" w:rsidR="00116B72" w:rsidRDefault="00116B72"/>
    <w:p w14:paraId="3AF17A0C" w14:textId="77777777" w:rsidR="00116B72" w:rsidRDefault="00116B72"/>
    <w:p w14:paraId="5CE3FE31" w14:textId="77777777" w:rsidR="00116B72" w:rsidRDefault="00116B72"/>
    <w:p w14:paraId="319B83DB" w14:textId="77777777" w:rsidR="00116B72" w:rsidRDefault="00116B72"/>
    <w:p w14:paraId="361E2B2C" w14:textId="77777777" w:rsidR="00116B72" w:rsidRDefault="00116B72"/>
    <w:p w14:paraId="3E6AFCD1" w14:textId="77777777" w:rsidR="00116B72" w:rsidRDefault="00116B72"/>
    <w:p w14:paraId="2971C2DB" w14:textId="77777777" w:rsidR="00116B72" w:rsidRDefault="00116B72"/>
    <w:p w14:paraId="0C4D18BD" w14:textId="77777777" w:rsidR="00116B72" w:rsidRDefault="00116B72"/>
    <w:p w14:paraId="04BAC196" w14:textId="77777777" w:rsidR="00116B72" w:rsidRDefault="00116B72"/>
    <w:p w14:paraId="0BA15071" w14:textId="77777777" w:rsidR="00116B72" w:rsidRDefault="00116B72"/>
    <w:p w14:paraId="4697B453" w14:textId="77777777" w:rsidR="00116B72" w:rsidRDefault="00116B72"/>
    <w:p w14:paraId="44EDB39C" w14:textId="77777777" w:rsidR="00116B72" w:rsidRDefault="00116B72"/>
    <w:p w14:paraId="6E10513E" w14:textId="77777777" w:rsidR="00116B72" w:rsidRDefault="00116B72"/>
    <w:p w14:paraId="0309B51B" w14:textId="77777777" w:rsidR="00116B72" w:rsidRDefault="00000000">
      <w:pPr>
        <w:pStyle w:val="1"/>
        <w:spacing w:line="400" w:lineRule="exact"/>
        <w:rPr>
          <w:rFonts w:ascii="方正小标宋_GBK" w:eastAsia="方正小标宋_GBK" w:hAnsi="宋体" w:hint="eastAsia"/>
          <w:color w:val="0D0D0D" w:themeColor="text1" w:themeTint="F2"/>
        </w:rPr>
      </w:pPr>
      <w:bookmarkStart w:id="120" w:name="_第四章__评定标准及推荐原则"/>
      <w:bookmarkStart w:id="121" w:name="_Toc92355026"/>
      <w:bookmarkEnd w:id="120"/>
      <w:r>
        <w:rPr>
          <w:rFonts w:ascii="方正小标宋_GBK" w:eastAsia="方正小标宋_GBK" w:hAnsi="宋体" w:hint="eastAsia"/>
          <w:color w:val="0D0D0D" w:themeColor="text1" w:themeTint="F2"/>
        </w:rPr>
        <w:t>第四章  评定标准及推荐原则</w:t>
      </w:r>
      <w:bookmarkEnd w:id="121"/>
    </w:p>
    <w:p w14:paraId="267590C5" w14:textId="77777777" w:rsidR="00116B72"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073FA5BF" w14:textId="77777777" w:rsidR="00116B72" w:rsidRDefault="00116B72"/>
    <w:p w14:paraId="2FC64224" w14:textId="77777777" w:rsidR="00116B72" w:rsidRDefault="00000000">
      <w:pPr>
        <w:pStyle w:val="af"/>
        <w:spacing w:line="500" w:lineRule="exact"/>
        <w:jc w:val="center"/>
        <w:rPr>
          <w:rFonts w:hAnsi="宋体" w:hint="eastAsia"/>
          <w:b/>
          <w:bCs/>
          <w:color w:val="0D0D0D" w:themeColor="text1" w:themeTint="F2"/>
          <w:sz w:val="44"/>
          <w:szCs w:val="44"/>
        </w:rPr>
      </w:pPr>
      <w:bookmarkStart w:id="122" w:name="_Hlk92463826"/>
      <w:r>
        <w:rPr>
          <w:rFonts w:hAnsi="宋体" w:hint="eastAsia"/>
          <w:b/>
          <w:bCs/>
          <w:color w:val="0D0D0D" w:themeColor="text1" w:themeTint="F2"/>
          <w:sz w:val="44"/>
          <w:szCs w:val="44"/>
        </w:rPr>
        <w:t>评定标准及推荐原则</w:t>
      </w:r>
    </w:p>
    <w:bookmarkEnd w:id="122"/>
    <w:p w14:paraId="63E429EE" w14:textId="77777777" w:rsidR="00116B72" w:rsidRDefault="00116B72"/>
    <w:p w14:paraId="43297AE9" w14:textId="77777777" w:rsidR="00116B72"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295D0241" w14:textId="77777777" w:rsidR="00116B72"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w:t>
      </w:r>
      <w:proofErr w:type="gramStart"/>
      <w:r>
        <w:rPr>
          <w:rFonts w:hAnsi="宋体" w:hint="eastAsia"/>
          <w:bCs/>
          <w:color w:val="0D0D0D" w:themeColor="text1" w:themeTint="F2"/>
        </w:rPr>
        <w:t>一</w:t>
      </w:r>
      <w:proofErr w:type="gramEnd"/>
      <w:r>
        <w:rPr>
          <w:rFonts w:hAnsi="宋体" w:hint="eastAsia"/>
          <w:bCs/>
          <w:color w:val="0D0D0D" w:themeColor="text1" w:themeTint="F2"/>
        </w:rPr>
        <w:t>)谈判小组组成：</w:t>
      </w:r>
      <w:bookmarkStart w:id="123"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3"/>
    </w:p>
    <w:p w14:paraId="702C47A2" w14:textId="77777777" w:rsidR="00116B72"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DC511C0" w14:textId="77777777" w:rsidR="00116B72"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3C46F55A"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093F4841"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BC38ED3"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（二）落实政府采购政策：</w:t>
      </w:r>
    </w:p>
    <w:p w14:paraId="784B0ABE" w14:textId="77777777" w:rsidR="00116B72" w:rsidRDefault="00000000">
      <w:pPr>
        <w:pStyle w:val="af"/>
        <w:spacing w:line="540" w:lineRule="exact"/>
        <w:ind w:firstLineChars="200" w:firstLine="420"/>
        <w:rPr>
          <w:color w:val="0D0D0D" w:themeColor="text1" w:themeTint="F2"/>
        </w:rPr>
      </w:pPr>
      <w:r>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Pr>
          <w:rFonts w:hint="eastAsia"/>
          <w:color w:val="0D0D0D" w:themeColor="text1" w:themeTint="F2"/>
        </w:rPr>
        <w:t>0%的扣除，用扣除后的价格参加评审。</w:t>
      </w:r>
    </w:p>
    <w:p w14:paraId="71E80FE9" w14:textId="77777777" w:rsidR="00116B72" w:rsidRDefault="00000000">
      <w:pPr>
        <w:pStyle w:val="af"/>
        <w:spacing w:line="540" w:lineRule="exact"/>
        <w:ind w:firstLineChars="200" w:firstLine="420"/>
        <w:rPr>
          <w:color w:val="0D0D0D" w:themeColor="text1" w:themeTint="F2"/>
        </w:rPr>
      </w:pPr>
      <w:r>
        <w:rPr>
          <w:color w:val="0D0D0D" w:themeColor="text1" w:themeTint="F2"/>
        </w:rPr>
        <w:t>2.</w:t>
      </w:r>
      <w:r>
        <w:rPr>
          <w:rFonts w:hint="eastAsia"/>
          <w:color w:val="0D0D0D" w:themeColor="text1" w:themeTint="F2"/>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EB74545" w14:textId="77777777" w:rsidR="00116B72" w:rsidRDefault="00000000">
      <w:pPr>
        <w:pStyle w:val="af"/>
        <w:spacing w:line="540" w:lineRule="exact"/>
        <w:ind w:firstLineChars="200" w:firstLine="420"/>
        <w:rPr>
          <w:color w:val="0D0D0D" w:themeColor="text1" w:themeTint="F2"/>
        </w:rPr>
      </w:pPr>
      <w:r>
        <w:rPr>
          <w:color w:val="0D0D0D" w:themeColor="text1" w:themeTint="F2"/>
        </w:rPr>
        <w:t>3</w:t>
      </w:r>
      <w:r>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07E94A00" w14:textId="77777777" w:rsidR="00116B72" w:rsidRDefault="00000000">
      <w:pPr>
        <w:pStyle w:val="af"/>
        <w:spacing w:line="540" w:lineRule="exact"/>
        <w:ind w:firstLineChars="200" w:firstLine="420"/>
        <w:rPr>
          <w:color w:val="0D0D0D" w:themeColor="text1" w:themeTint="F2"/>
        </w:rPr>
      </w:pPr>
      <w:r>
        <w:rPr>
          <w:color w:val="0D0D0D" w:themeColor="text1" w:themeTint="F2"/>
        </w:rPr>
        <w:t>4</w:t>
      </w:r>
      <w:r>
        <w:rPr>
          <w:rFonts w:hint="eastAsia"/>
          <w:color w:val="0D0D0D" w:themeColor="text1" w:themeTint="F2"/>
        </w:rPr>
        <w:t>.采购人采购的产品属于清单中品目的，在性能、技术、服务等指标同等条件下，应当依据国家确定的认证机构出具的、处于有效期之内的节能产品、环境标志产品认证证书，对获得证书的产品实施政府优先采购。</w:t>
      </w:r>
    </w:p>
    <w:p w14:paraId="1BC8A510" w14:textId="77777777" w:rsidR="00116B72" w:rsidRDefault="00000000">
      <w:pPr>
        <w:widowControl/>
        <w:jc w:val="left"/>
        <w:rPr>
          <w:color w:val="0D0D0D" w:themeColor="text1" w:themeTint="F2"/>
        </w:rPr>
      </w:pPr>
      <w:r>
        <w:rPr>
          <w:color w:val="0D0D0D" w:themeColor="text1" w:themeTint="F2"/>
        </w:rPr>
        <w:br w:type="page"/>
      </w:r>
    </w:p>
    <w:p w14:paraId="7B712017" w14:textId="77777777" w:rsidR="00116B72" w:rsidRDefault="00116B72">
      <w:pPr>
        <w:widowControl/>
        <w:jc w:val="left"/>
        <w:rPr>
          <w:rFonts w:ascii="宋体" w:hAnsi="Courier New" w:cs="Courier New"/>
          <w:color w:val="0D0D0D" w:themeColor="text1" w:themeTint="F2"/>
          <w:szCs w:val="21"/>
        </w:rPr>
      </w:pPr>
    </w:p>
    <w:p w14:paraId="3DE904EC" w14:textId="77777777" w:rsidR="00116B72" w:rsidRDefault="00116B72"/>
    <w:p w14:paraId="2F6EA13C" w14:textId="77777777" w:rsidR="00116B72" w:rsidRDefault="00116B72"/>
    <w:p w14:paraId="422C49EC" w14:textId="77777777" w:rsidR="00116B72" w:rsidRDefault="00116B72"/>
    <w:p w14:paraId="381CB562" w14:textId="77777777" w:rsidR="00116B72" w:rsidRDefault="00116B72"/>
    <w:p w14:paraId="4067317D" w14:textId="77777777" w:rsidR="00116B72" w:rsidRDefault="00116B72"/>
    <w:p w14:paraId="51E26DCA" w14:textId="77777777" w:rsidR="00116B72" w:rsidRDefault="00116B72"/>
    <w:p w14:paraId="769AAF01" w14:textId="77777777" w:rsidR="00116B72" w:rsidRDefault="00116B72"/>
    <w:p w14:paraId="2738A44A" w14:textId="77777777" w:rsidR="00116B72" w:rsidRDefault="00116B72"/>
    <w:p w14:paraId="43036627" w14:textId="77777777" w:rsidR="00116B72" w:rsidRDefault="00116B72"/>
    <w:p w14:paraId="7472B3A4" w14:textId="77777777" w:rsidR="00116B72" w:rsidRDefault="00116B72"/>
    <w:p w14:paraId="6F6293BC" w14:textId="77777777" w:rsidR="00116B72" w:rsidRDefault="00116B72"/>
    <w:p w14:paraId="33CA8890" w14:textId="77777777" w:rsidR="00116B72" w:rsidRDefault="00116B72"/>
    <w:p w14:paraId="7BE5BA20" w14:textId="77777777" w:rsidR="00116B72" w:rsidRDefault="00000000">
      <w:pPr>
        <w:pStyle w:val="1"/>
        <w:spacing w:line="400" w:lineRule="exact"/>
        <w:rPr>
          <w:rFonts w:ascii="方正小标宋_GBK" w:eastAsia="方正小标宋_GBK"/>
          <w:color w:val="0D0D0D" w:themeColor="text1" w:themeTint="F2"/>
        </w:rPr>
      </w:pPr>
      <w:bookmarkStart w:id="124" w:name="_Toc92355027"/>
      <w:r>
        <w:rPr>
          <w:rFonts w:ascii="方正小标宋_GBK" w:eastAsia="方正小标宋_GBK" w:hint="eastAsia"/>
          <w:color w:val="0D0D0D" w:themeColor="text1" w:themeTint="F2"/>
        </w:rPr>
        <w:t>第五章  合同文本</w:t>
      </w:r>
      <w:bookmarkEnd w:id="124"/>
    </w:p>
    <w:p w14:paraId="37225835" w14:textId="77777777" w:rsidR="00116B72"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3B9EC963" w14:textId="77777777" w:rsidR="00116B72"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55A0B687" w14:textId="77777777" w:rsidR="00116B72" w:rsidRDefault="00116B72">
      <w:pPr>
        <w:snapToGrid w:val="0"/>
        <w:spacing w:line="400" w:lineRule="exact"/>
        <w:rPr>
          <w:rFonts w:ascii="宋体" w:hAnsi="宋体" w:cs="宋体" w:hint="eastAsia"/>
          <w:b/>
          <w:sz w:val="32"/>
          <w:szCs w:val="32"/>
        </w:rPr>
      </w:pPr>
    </w:p>
    <w:p w14:paraId="11873189" w14:textId="77777777" w:rsidR="00116B72" w:rsidRDefault="00000000">
      <w:pPr>
        <w:jc w:val="center"/>
        <w:rPr>
          <w:rFonts w:ascii="宋体" w:hAnsi="宋体" w:cs="宋体" w:hint="eastAsia"/>
          <w:b/>
          <w:bCs/>
          <w:spacing w:val="-20"/>
          <w:kern w:val="44"/>
          <w:sz w:val="48"/>
          <w:szCs w:val="48"/>
        </w:rPr>
      </w:pPr>
      <w:bookmarkStart w:id="125"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A841C1B" w14:textId="77777777" w:rsidR="00116B72" w:rsidRDefault="00116B72"/>
    <w:p w14:paraId="0936E84A" w14:textId="77777777" w:rsidR="00116B72" w:rsidRDefault="00116B72"/>
    <w:p w14:paraId="1A7A265E" w14:textId="77777777" w:rsidR="00116B72" w:rsidRDefault="00116B72"/>
    <w:p w14:paraId="5B1EA290" w14:textId="77777777" w:rsidR="00116B72" w:rsidRDefault="00116B72"/>
    <w:p w14:paraId="414F53EA" w14:textId="77777777" w:rsidR="00116B72" w:rsidRDefault="00116B72"/>
    <w:p w14:paraId="1B531D8A" w14:textId="77777777" w:rsidR="00116B72" w:rsidRDefault="00116B72"/>
    <w:p w14:paraId="5EA0EF54" w14:textId="77777777" w:rsidR="00116B72" w:rsidRDefault="00116B72"/>
    <w:p w14:paraId="5F0A4C32" w14:textId="77777777" w:rsidR="00116B72" w:rsidRDefault="00116B72"/>
    <w:p w14:paraId="2919FC79" w14:textId="77777777" w:rsidR="00116B72"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64F76D6B" w14:textId="77777777" w:rsidR="00116B72"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032D9C4F" w14:textId="77777777" w:rsidR="00116B72"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07D22E89" w14:textId="77777777" w:rsidR="00116B72"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254FFB37" w14:textId="77777777" w:rsidR="00116B72"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865355B" w14:textId="77777777" w:rsidR="00116B72" w:rsidRDefault="00116B72"/>
    <w:p w14:paraId="2DBC9A1F" w14:textId="77777777" w:rsidR="00116B72" w:rsidRDefault="00000000">
      <w:pPr>
        <w:spacing w:line="400" w:lineRule="exact"/>
      </w:pPr>
      <w:r>
        <w:rPr>
          <w:rFonts w:eastAsia="黑体"/>
          <w:sz w:val="44"/>
          <w:szCs w:val="44"/>
        </w:rPr>
        <w:br w:type="page"/>
      </w:r>
    </w:p>
    <w:p w14:paraId="37715FFB" w14:textId="77777777" w:rsidR="00116B72"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137BF1AC" w14:textId="77777777" w:rsidR="00116B72" w:rsidRDefault="00116B72">
      <w:pPr>
        <w:spacing w:line="400" w:lineRule="exact"/>
      </w:pPr>
    </w:p>
    <w:p w14:paraId="14F3083D" w14:textId="77777777" w:rsidR="00116B72"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4A8FBAD7" w14:textId="77777777" w:rsidR="00116B72"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06FFAA2B" w14:textId="77777777" w:rsidR="00116B72"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192FE1DB" w14:textId="77777777" w:rsidR="00116B72" w:rsidRDefault="00116B72">
      <w:pPr>
        <w:keepNext/>
        <w:keepLines/>
        <w:adjustRightInd w:val="0"/>
        <w:snapToGrid w:val="0"/>
        <w:spacing w:line="400" w:lineRule="exact"/>
        <w:jc w:val="center"/>
        <w:outlineLvl w:val="1"/>
        <w:rPr>
          <w:rFonts w:ascii="黑体" w:eastAsia="黑体" w:hAnsi="黑体" w:hint="eastAsia"/>
          <w:b/>
          <w:bCs/>
          <w:sz w:val="28"/>
          <w:szCs w:val="28"/>
        </w:rPr>
      </w:pPr>
      <w:bookmarkStart w:id="126" w:name="_Toc22209"/>
    </w:p>
    <w:p w14:paraId="5CF844CE" w14:textId="77777777" w:rsidR="00116B72"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26"/>
    </w:p>
    <w:p w14:paraId="3B748028" w14:textId="77777777" w:rsidR="00116B72" w:rsidRDefault="00116B72">
      <w:pPr>
        <w:keepNext/>
        <w:keepLines/>
        <w:adjustRightInd w:val="0"/>
        <w:snapToGrid w:val="0"/>
        <w:spacing w:line="400" w:lineRule="exact"/>
        <w:jc w:val="center"/>
        <w:outlineLvl w:val="1"/>
        <w:rPr>
          <w:rFonts w:ascii="黑体" w:eastAsia="黑体" w:hAnsi="华文中宋" w:hint="eastAsia"/>
          <w:sz w:val="28"/>
          <w:szCs w:val="28"/>
        </w:rPr>
      </w:pPr>
    </w:p>
    <w:p w14:paraId="7F6558E4"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6E102547"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7C72F7C5"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61983ED2" w14:textId="77777777" w:rsidR="00116B72"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28AEDAAD" w14:textId="77777777" w:rsidR="00116B72" w:rsidRDefault="00116B72">
      <w:pPr>
        <w:spacing w:line="420" w:lineRule="exact"/>
      </w:pPr>
    </w:p>
    <w:p w14:paraId="5707F743"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7A5AC10"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59C6E323" w14:textId="77777777" w:rsidR="00116B72"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3E04A32F" w14:textId="77777777" w:rsidR="00116B72"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52F52A60" w14:textId="77777777" w:rsidR="00116B72"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226778B9" w14:textId="77777777" w:rsidR="00116B72"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768F0E7F"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692C0E4D" w14:textId="77777777" w:rsidR="00116B72"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5A2D9D07" w14:textId="77777777" w:rsidR="00116B72"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22EDF574" w14:textId="77777777" w:rsidR="00116B72"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1DEE29CD" w14:textId="77777777" w:rsidR="00116B72"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54C65BF6" w14:textId="77777777" w:rsidR="00116B72"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58C2D8F0" w14:textId="77777777" w:rsidR="00116B72"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095098" w14:textId="77777777" w:rsidR="00116B72"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6E65B626"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4F09D554"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4749C55E"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w:t>
      </w:r>
      <w:proofErr w:type="gramStart"/>
      <w:r>
        <w:rPr>
          <w:rFonts w:ascii="宋体" w:hAnsi="宋体" w:cs="宋体" w:hint="eastAsia"/>
          <w:kern w:val="0"/>
          <w:szCs w:val="21"/>
        </w:rPr>
        <w:t>《政府采购品目分类目录》底级品目</w:t>
      </w:r>
      <w:proofErr w:type="gramEnd"/>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7425766B"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proofErr w:type="gramStart"/>
      <w:r>
        <w:rPr>
          <w:rFonts w:ascii="宋体" w:hAnsi="宋体" w:cs="宋体" w:hint="eastAsia"/>
          <w:kern w:val="0"/>
          <w:szCs w:val="21"/>
        </w:rPr>
        <w:t>否</w:t>
      </w:r>
      <w:proofErr w:type="gramEnd"/>
    </w:p>
    <w:p w14:paraId="5C3CEDD1"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287C4A03" w14:textId="77777777" w:rsidR="00116B72"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43301BD3" w14:textId="77777777" w:rsidR="00116B72"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27A8331D" w14:textId="77777777" w:rsidR="00116B72"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7ABDA19E" w14:textId="77777777" w:rsidR="00116B72"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7EE328B" w14:textId="77777777" w:rsidR="00116B72"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815D9FB" w14:textId="77777777" w:rsidR="00116B72"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29586A12" w14:textId="77777777" w:rsidR="00116B72"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FE9FFFE" w14:textId="77777777" w:rsidR="00116B72"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F0E89BE" w14:textId="77777777" w:rsidR="00116B72"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3BC70907" w14:textId="77777777" w:rsidR="00116B72"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DB22490" w14:textId="77777777" w:rsidR="00116B72"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16318C0C" w14:textId="77777777" w:rsidR="00116B72"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05D652C6" w14:textId="77777777" w:rsidR="00116B72"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0A322211" w14:textId="77777777" w:rsidR="00116B72"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40519921" w14:textId="77777777" w:rsidR="00116B72"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156C4E3F" w14:textId="77777777" w:rsidR="00116B72"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770296C2" w14:textId="77777777" w:rsidR="00116B72"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395E8271" w14:textId="77777777" w:rsidR="00116B72"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79BF0D87" w14:textId="77777777" w:rsidR="00116B72"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176E423" w14:textId="77777777" w:rsidR="00116B72"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proofErr w:type="gramStart"/>
      <w:r>
        <w:rPr>
          <w:rFonts w:ascii="宋体" w:hAnsi="宋体" w:hint="eastAsia"/>
          <w:szCs w:val="21"/>
        </w:rPr>
        <w:t>否</w:t>
      </w:r>
      <w:proofErr w:type="gramEnd"/>
    </w:p>
    <w:p w14:paraId="391AE25D" w14:textId="77777777" w:rsidR="00116B72"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576AE6D8"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3B26DD3D"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D022ECC" w14:textId="77777777" w:rsidR="00116B72"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37CA2672" w14:textId="77777777" w:rsidR="00116B72"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6131B130"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4A676D1B" w14:textId="77777777" w:rsidR="00116B72"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7CD18982" w14:textId="77777777" w:rsidR="00116B72"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kern w:val="0"/>
          <w:sz w:val="22"/>
          <w:szCs w:val="21"/>
          <w:u w:val="single"/>
        </w:rPr>
        <w:t xml:space="preserve">                    </w:t>
      </w:r>
    </w:p>
    <w:p w14:paraId="0D95453A" w14:textId="77777777" w:rsidR="00116B72"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328D856F" w14:textId="77777777" w:rsidR="00116B72"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7A44B21C"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3871E49E"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045C5266" w14:textId="77777777" w:rsidR="00116B72"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64D1D417"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60C269AB" w14:textId="77777777" w:rsidR="00116B72"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D5CB3DE" w14:textId="77777777" w:rsidR="00116B72"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086D10F6" w14:textId="77777777" w:rsidR="00116B72"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5B306184"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6A19EEF9" w14:textId="77777777" w:rsidR="00116B72" w:rsidRDefault="00000000">
      <w:pPr>
        <w:spacing w:line="420" w:lineRule="exact"/>
        <w:ind w:firstLineChars="200" w:firstLine="420"/>
        <w:rPr>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14:paraId="7FF1C77B" w14:textId="77777777" w:rsidR="00116B72"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797EB1A4" w14:textId="77777777" w:rsidR="00116B72"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0C71D971" w14:textId="77777777" w:rsidR="00116B72"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06AF7715" w14:textId="77777777" w:rsidR="00116B72"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1478087E"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BEA9586" w14:textId="77777777" w:rsidR="00116B72"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1772805" w14:textId="77777777" w:rsidR="00116B72"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634728B2" w14:textId="77777777" w:rsidR="00116B72"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3BF12F8C" w14:textId="77777777" w:rsidR="00116B72"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EB9E381" w14:textId="77777777" w:rsidR="00116B72"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2C5996F1" w14:textId="77777777" w:rsidR="00116B72"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0400758B" w14:textId="77777777" w:rsidR="00116B72"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20AA0EBE" w14:textId="77777777" w:rsidR="00116B72"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3704602C"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3DEA46F6" w14:textId="77777777" w:rsidR="00116B72"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5FB11013" w14:textId="77777777" w:rsidR="00116B72"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26C29866" w14:textId="77777777" w:rsidR="00116B72"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125D3F53"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1E530475"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71DEC3E8"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A0E9F75" w14:textId="77777777" w:rsidR="00116B72"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6E080EDD" w14:textId="77777777" w:rsidR="00116B72"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462F1970" w14:textId="77777777" w:rsidR="00116B72"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17EFBFEC" w14:textId="77777777" w:rsidR="00116B72"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63A2793A" w14:textId="77777777" w:rsidR="00116B72"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6B11A49F" w14:textId="77777777" w:rsidR="00116B72"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1EE55FF3" w14:textId="77777777" w:rsidR="00116B72"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609EAE3D" w14:textId="77777777" w:rsidR="00116B72"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428F4682" w14:textId="77777777" w:rsidR="00116B72"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0D90B5BB" w14:textId="77777777" w:rsidR="00116B72"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03988BDF" w14:textId="77777777" w:rsidR="00116B72"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0E3AA1B0"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A598ED6"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8C9A6E5"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4B148279"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6CDE2948"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21E29A61"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0D495262"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50EA3698"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443D3983" w14:textId="77777777" w:rsidR="00116B72"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7BD43DB0" w14:textId="77777777" w:rsidR="00116B72"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184F86BF"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3DF0FFF7"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61987182" w14:textId="77777777" w:rsidR="00116B72" w:rsidRDefault="00000000">
      <w:pPr>
        <w:numPr>
          <w:ilvl w:val="0"/>
          <w:numId w:val="4"/>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30476CB5"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3F22257C"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C04D5B3" w14:textId="77777777" w:rsidR="00116B72"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0086EABB" w14:textId="77777777" w:rsidR="00116B72"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52E7ABF9" w14:textId="77777777" w:rsidR="00116B72"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00"/>
        <w:gridCol w:w="2805"/>
        <w:gridCol w:w="2301"/>
        <w:gridCol w:w="2461"/>
      </w:tblGrid>
      <w:tr w:rsidR="00116B72" w14:paraId="3CF82F18" w14:textId="77777777">
        <w:trPr>
          <w:trHeight w:val="2054"/>
        </w:trPr>
        <w:tc>
          <w:tcPr>
            <w:tcW w:w="2562" w:type="pct"/>
            <w:gridSpan w:val="2"/>
            <w:tcBorders>
              <w:bottom w:val="single" w:sz="2" w:space="0" w:color="auto"/>
              <w:right w:val="single" w:sz="2" w:space="0" w:color="auto"/>
            </w:tcBorders>
            <w:vAlign w:val="center"/>
          </w:tcPr>
          <w:p w14:paraId="1CBD5776" w14:textId="77777777" w:rsidR="00116B72"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6D10D4E" w14:textId="77777777" w:rsidR="00116B72" w:rsidRDefault="00000000">
            <w:pPr>
              <w:adjustRightInd w:val="0"/>
              <w:snapToGrid w:val="0"/>
              <w:spacing w:line="300" w:lineRule="exact"/>
              <w:jc w:val="center"/>
            </w:pPr>
            <w:r>
              <w:rPr>
                <w:szCs w:val="21"/>
              </w:rPr>
              <w:t>乙方</w:t>
            </w:r>
            <w:r>
              <w:rPr>
                <w:rFonts w:hint="eastAsia"/>
                <w:szCs w:val="21"/>
              </w:rPr>
              <w:t>（供应商）</w:t>
            </w:r>
          </w:p>
        </w:tc>
      </w:tr>
      <w:tr w:rsidR="00116B72" w14:paraId="6B0F26BD" w14:textId="77777777">
        <w:trPr>
          <w:trHeight w:val="1832"/>
        </w:trPr>
        <w:tc>
          <w:tcPr>
            <w:tcW w:w="1126" w:type="pct"/>
            <w:tcBorders>
              <w:top w:val="single" w:sz="2" w:space="0" w:color="auto"/>
              <w:bottom w:val="single" w:sz="2" w:space="0" w:color="auto"/>
              <w:right w:val="single" w:sz="2" w:space="0" w:color="auto"/>
            </w:tcBorders>
            <w:vAlign w:val="center"/>
          </w:tcPr>
          <w:p w14:paraId="183389AE" w14:textId="77777777" w:rsidR="00116B72"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0C35A983"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1B4BD24" w14:textId="77777777" w:rsidR="00116B72"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0DC8CA8C" w14:textId="77777777" w:rsidR="00116B72" w:rsidRDefault="00116B72">
            <w:pPr>
              <w:adjustRightInd w:val="0"/>
              <w:snapToGrid w:val="0"/>
              <w:spacing w:line="300" w:lineRule="exact"/>
              <w:jc w:val="center"/>
              <w:rPr>
                <w:spacing w:val="20"/>
                <w:szCs w:val="21"/>
              </w:rPr>
            </w:pPr>
          </w:p>
        </w:tc>
      </w:tr>
      <w:tr w:rsidR="00116B72" w14:paraId="7E6875F5" w14:textId="77777777">
        <w:trPr>
          <w:trHeight w:val="1171"/>
        </w:trPr>
        <w:tc>
          <w:tcPr>
            <w:tcW w:w="1126" w:type="pct"/>
            <w:vMerge w:val="restart"/>
            <w:tcBorders>
              <w:top w:val="single" w:sz="2" w:space="0" w:color="auto"/>
              <w:right w:val="single" w:sz="2" w:space="0" w:color="auto"/>
            </w:tcBorders>
            <w:vAlign w:val="center"/>
          </w:tcPr>
          <w:p w14:paraId="3F4E1540" w14:textId="77777777" w:rsidR="00116B72" w:rsidRDefault="00000000">
            <w:pPr>
              <w:adjustRightInd w:val="0"/>
              <w:snapToGrid w:val="0"/>
              <w:spacing w:line="300" w:lineRule="exact"/>
              <w:jc w:val="center"/>
              <w:rPr>
                <w:szCs w:val="21"/>
              </w:rPr>
            </w:pPr>
            <w:r>
              <w:rPr>
                <w:szCs w:val="21"/>
              </w:rPr>
              <w:t>法定代表人</w:t>
            </w:r>
          </w:p>
          <w:p w14:paraId="31920401" w14:textId="77777777" w:rsidR="00116B72"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49B06657"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0F52F87E" w14:textId="77777777" w:rsidR="00116B72" w:rsidRDefault="00000000">
            <w:pPr>
              <w:adjustRightInd w:val="0"/>
              <w:snapToGrid w:val="0"/>
              <w:spacing w:line="300" w:lineRule="exact"/>
              <w:jc w:val="center"/>
              <w:rPr>
                <w:szCs w:val="21"/>
              </w:rPr>
            </w:pPr>
            <w:r>
              <w:rPr>
                <w:szCs w:val="21"/>
              </w:rPr>
              <w:t>法定代表人</w:t>
            </w:r>
          </w:p>
          <w:p w14:paraId="7D13A7ED" w14:textId="77777777" w:rsidR="00116B72"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761E2B1A" w14:textId="77777777" w:rsidR="00116B72" w:rsidRDefault="00116B72">
            <w:pPr>
              <w:adjustRightInd w:val="0"/>
              <w:snapToGrid w:val="0"/>
              <w:spacing w:line="300" w:lineRule="exact"/>
              <w:jc w:val="center"/>
              <w:rPr>
                <w:szCs w:val="21"/>
              </w:rPr>
            </w:pPr>
          </w:p>
        </w:tc>
      </w:tr>
      <w:tr w:rsidR="00116B72" w14:paraId="0FFE98AC" w14:textId="77777777">
        <w:trPr>
          <w:trHeight w:val="483"/>
        </w:trPr>
        <w:tc>
          <w:tcPr>
            <w:tcW w:w="1126" w:type="pct"/>
            <w:vMerge/>
            <w:tcBorders>
              <w:bottom w:val="single" w:sz="2" w:space="0" w:color="auto"/>
              <w:right w:val="single" w:sz="2" w:space="0" w:color="auto"/>
            </w:tcBorders>
            <w:vAlign w:val="center"/>
          </w:tcPr>
          <w:p w14:paraId="08823F67" w14:textId="77777777" w:rsidR="00116B72" w:rsidRDefault="00116B72">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7C70E97"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A8764DC" w14:textId="77777777" w:rsidR="00116B72"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373539FE" w14:textId="77777777" w:rsidR="00116B72" w:rsidRDefault="00116B72">
            <w:pPr>
              <w:adjustRightInd w:val="0"/>
              <w:snapToGrid w:val="0"/>
              <w:spacing w:line="300" w:lineRule="exact"/>
              <w:jc w:val="center"/>
              <w:rPr>
                <w:spacing w:val="20"/>
                <w:szCs w:val="21"/>
              </w:rPr>
            </w:pPr>
          </w:p>
        </w:tc>
      </w:tr>
      <w:tr w:rsidR="00116B72" w14:paraId="594A14F9" w14:textId="77777777">
        <w:trPr>
          <w:trHeight w:val="567"/>
        </w:trPr>
        <w:tc>
          <w:tcPr>
            <w:tcW w:w="1126" w:type="pct"/>
            <w:tcBorders>
              <w:top w:val="single" w:sz="2" w:space="0" w:color="auto"/>
              <w:bottom w:val="single" w:sz="2" w:space="0" w:color="auto"/>
              <w:right w:val="single" w:sz="2" w:space="0" w:color="auto"/>
            </w:tcBorders>
            <w:vAlign w:val="center"/>
          </w:tcPr>
          <w:p w14:paraId="3533B854" w14:textId="77777777" w:rsidR="00116B72"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1C33510D"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7B90DBA" w14:textId="77777777" w:rsidR="00116B72"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115086A5" w14:textId="77777777" w:rsidR="00116B72" w:rsidRDefault="00116B72">
            <w:pPr>
              <w:adjustRightInd w:val="0"/>
              <w:snapToGrid w:val="0"/>
              <w:spacing w:line="300" w:lineRule="exact"/>
              <w:jc w:val="center"/>
              <w:rPr>
                <w:spacing w:val="20"/>
                <w:szCs w:val="21"/>
              </w:rPr>
            </w:pPr>
          </w:p>
        </w:tc>
      </w:tr>
      <w:tr w:rsidR="00116B72" w14:paraId="6E79712F" w14:textId="77777777">
        <w:trPr>
          <w:trHeight w:val="567"/>
        </w:trPr>
        <w:tc>
          <w:tcPr>
            <w:tcW w:w="1126" w:type="pct"/>
            <w:tcBorders>
              <w:top w:val="single" w:sz="2" w:space="0" w:color="auto"/>
              <w:bottom w:val="single" w:sz="2" w:space="0" w:color="auto"/>
              <w:right w:val="single" w:sz="2" w:space="0" w:color="auto"/>
            </w:tcBorders>
            <w:vAlign w:val="center"/>
          </w:tcPr>
          <w:p w14:paraId="0A1374AB" w14:textId="77777777" w:rsidR="00116B72"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276F804A"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B996B40" w14:textId="77777777" w:rsidR="00116B72"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47B46452" w14:textId="77777777" w:rsidR="00116B72" w:rsidRDefault="00116B72">
            <w:pPr>
              <w:adjustRightInd w:val="0"/>
              <w:snapToGrid w:val="0"/>
              <w:spacing w:line="300" w:lineRule="exact"/>
              <w:jc w:val="center"/>
              <w:rPr>
                <w:spacing w:val="20"/>
                <w:szCs w:val="21"/>
              </w:rPr>
            </w:pPr>
          </w:p>
        </w:tc>
      </w:tr>
      <w:tr w:rsidR="00116B72" w14:paraId="35BD772D" w14:textId="77777777">
        <w:trPr>
          <w:trHeight w:val="567"/>
        </w:trPr>
        <w:tc>
          <w:tcPr>
            <w:tcW w:w="1126" w:type="pct"/>
            <w:tcBorders>
              <w:top w:val="single" w:sz="2" w:space="0" w:color="auto"/>
              <w:bottom w:val="single" w:sz="2" w:space="0" w:color="auto"/>
              <w:right w:val="single" w:sz="2" w:space="0" w:color="auto"/>
            </w:tcBorders>
            <w:vAlign w:val="center"/>
          </w:tcPr>
          <w:p w14:paraId="43F7F848" w14:textId="77777777" w:rsidR="00116B72"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AFCC4B1"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E12684E" w14:textId="77777777" w:rsidR="00116B72"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53386668" w14:textId="77777777" w:rsidR="00116B72" w:rsidRDefault="00116B72">
            <w:pPr>
              <w:adjustRightInd w:val="0"/>
              <w:snapToGrid w:val="0"/>
              <w:spacing w:line="300" w:lineRule="exact"/>
              <w:jc w:val="center"/>
              <w:rPr>
                <w:spacing w:val="20"/>
                <w:szCs w:val="21"/>
              </w:rPr>
            </w:pPr>
          </w:p>
        </w:tc>
      </w:tr>
      <w:tr w:rsidR="00116B72" w14:paraId="34C18B40" w14:textId="77777777">
        <w:trPr>
          <w:trHeight w:val="567"/>
        </w:trPr>
        <w:tc>
          <w:tcPr>
            <w:tcW w:w="1126" w:type="pct"/>
            <w:tcBorders>
              <w:top w:val="single" w:sz="2" w:space="0" w:color="auto"/>
              <w:bottom w:val="single" w:sz="2" w:space="0" w:color="auto"/>
              <w:right w:val="single" w:sz="2" w:space="0" w:color="auto"/>
            </w:tcBorders>
            <w:vAlign w:val="center"/>
          </w:tcPr>
          <w:p w14:paraId="4091D98E" w14:textId="77777777" w:rsidR="00116B72"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3653FF1E"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F6EF644" w14:textId="77777777" w:rsidR="00116B72"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6EEA7CC5" w14:textId="77777777" w:rsidR="00116B72" w:rsidRDefault="00116B72">
            <w:pPr>
              <w:adjustRightInd w:val="0"/>
              <w:snapToGrid w:val="0"/>
              <w:spacing w:line="300" w:lineRule="exact"/>
              <w:jc w:val="center"/>
              <w:rPr>
                <w:spacing w:val="20"/>
                <w:szCs w:val="21"/>
              </w:rPr>
            </w:pPr>
          </w:p>
        </w:tc>
      </w:tr>
      <w:tr w:rsidR="00116B72" w14:paraId="5BCCFFFC" w14:textId="77777777">
        <w:trPr>
          <w:trHeight w:val="567"/>
        </w:trPr>
        <w:tc>
          <w:tcPr>
            <w:tcW w:w="1126" w:type="pct"/>
            <w:tcBorders>
              <w:top w:val="single" w:sz="2" w:space="0" w:color="auto"/>
              <w:bottom w:val="single" w:sz="2" w:space="0" w:color="auto"/>
              <w:right w:val="single" w:sz="2" w:space="0" w:color="auto"/>
            </w:tcBorders>
            <w:vAlign w:val="center"/>
          </w:tcPr>
          <w:p w14:paraId="0007EF7E" w14:textId="77777777" w:rsidR="00116B72"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B7B7510"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A46BACF" w14:textId="77777777" w:rsidR="00116B72"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66797010" w14:textId="77777777" w:rsidR="00116B72" w:rsidRDefault="00116B72">
            <w:pPr>
              <w:adjustRightInd w:val="0"/>
              <w:snapToGrid w:val="0"/>
              <w:spacing w:line="300" w:lineRule="exact"/>
              <w:jc w:val="center"/>
              <w:rPr>
                <w:spacing w:val="20"/>
                <w:szCs w:val="21"/>
              </w:rPr>
            </w:pPr>
          </w:p>
        </w:tc>
      </w:tr>
      <w:tr w:rsidR="00116B72" w14:paraId="4BAB7037" w14:textId="77777777">
        <w:trPr>
          <w:trHeight w:val="567"/>
        </w:trPr>
        <w:tc>
          <w:tcPr>
            <w:tcW w:w="1126" w:type="pct"/>
            <w:tcBorders>
              <w:top w:val="single" w:sz="2" w:space="0" w:color="auto"/>
              <w:bottom w:val="single" w:sz="2" w:space="0" w:color="auto"/>
              <w:right w:val="single" w:sz="2" w:space="0" w:color="auto"/>
            </w:tcBorders>
            <w:vAlign w:val="center"/>
          </w:tcPr>
          <w:p w14:paraId="62854F25" w14:textId="77777777" w:rsidR="00116B72"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2F3A2E29"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09AE10" w14:textId="77777777" w:rsidR="00116B72"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1C678D7B" w14:textId="77777777" w:rsidR="00116B72" w:rsidRDefault="00116B72">
            <w:pPr>
              <w:adjustRightInd w:val="0"/>
              <w:snapToGrid w:val="0"/>
              <w:spacing w:line="300" w:lineRule="exact"/>
              <w:jc w:val="center"/>
              <w:rPr>
                <w:spacing w:val="20"/>
                <w:szCs w:val="21"/>
              </w:rPr>
            </w:pPr>
          </w:p>
        </w:tc>
      </w:tr>
      <w:tr w:rsidR="00116B72" w14:paraId="190EE6AD" w14:textId="77777777">
        <w:trPr>
          <w:trHeight w:val="567"/>
        </w:trPr>
        <w:tc>
          <w:tcPr>
            <w:tcW w:w="1126" w:type="pct"/>
            <w:tcBorders>
              <w:top w:val="single" w:sz="2" w:space="0" w:color="auto"/>
              <w:bottom w:val="single" w:sz="2" w:space="0" w:color="auto"/>
              <w:right w:val="single" w:sz="2" w:space="0" w:color="auto"/>
            </w:tcBorders>
            <w:vAlign w:val="center"/>
          </w:tcPr>
          <w:p w14:paraId="0AFCC13B" w14:textId="77777777" w:rsidR="00116B72"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1D8DA058"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4D1460" w14:textId="77777777" w:rsidR="00116B72"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7113A0DB" w14:textId="77777777" w:rsidR="00116B72" w:rsidRDefault="00116B72">
            <w:pPr>
              <w:adjustRightInd w:val="0"/>
              <w:snapToGrid w:val="0"/>
              <w:spacing w:line="300" w:lineRule="exact"/>
              <w:jc w:val="center"/>
              <w:rPr>
                <w:spacing w:val="20"/>
                <w:szCs w:val="21"/>
              </w:rPr>
            </w:pPr>
          </w:p>
        </w:tc>
      </w:tr>
      <w:tr w:rsidR="00116B72" w14:paraId="6758D779" w14:textId="77777777">
        <w:trPr>
          <w:trHeight w:val="567"/>
        </w:trPr>
        <w:tc>
          <w:tcPr>
            <w:tcW w:w="1126" w:type="pct"/>
            <w:tcBorders>
              <w:top w:val="single" w:sz="2" w:space="0" w:color="auto"/>
              <w:bottom w:val="single" w:sz="2" w:space="0" w:color="auto"/>
              <w:right w:val="single" w:sz="2" w:space="0" w:color="auto"/>
            </w:tcBorders>
            <w:vAlign w:val="center"/>
          </w:tcPr>
          <w:p w14:paraId="6BB42AB9" w14:textId="77777777" w:rsidR="00116B72" w:rsidRDefault="00116B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9D7FE07"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E395870" w14:textId="77777777" w:rsidR="00116B72"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2902B14E" w14:textId="77777777" w:rsidR="00116B72" w:rsidRDefault="00116B72">
            <w:pPr>
              <w:adjustRightInd w:val="0"/>
              <w:snapToGrid w:val="0"/>
              <w:spacing w:line="300" w:lineRule="exact"/>
              <w:jc w:val="center"/>
              <w:rPr>
                <w:spacing w:val="20"/>
                <w:szCs w:val="21"/>
              </w:rPr>
            </w:pPr>
          </w:p>
        </w:tc>
      </w:tr>
      <w:tr w:rsidR="00116B72" w14:paraId="17CF414B" w14:textId="77777777">
        <w:trPr>
          <w:trHeight w:val="567"/>
        </w:trPr>
        <w:tc>
          <w:tcPr>
            <w:tcW w:w="1126" w:type="pct"/>
            <w:tcBorders>
              <w:top w:val="single" w:sz="2" w:space="0" w:color="auto"/>
              <w:bottom w:val="single" w:sz="2" w:space="0" w:color="auto"/>
              <w:right w:val="single" w:sz="2" w:space="0" w:color="auto"/>
            </w:tcBorders>
            <w:vAlign w:val="center"/>
          </w:tcPr>
          <w:p w14:paraId="564F2A80" w14:textId="77777777" w:rsidR="00116B72" w:rsidRDefault="00116B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61E5FC5"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4CD84A" w14:textId="77777777" w:rsidR="00116B72"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0D1272EA" w14:textId="77777777" w:rsidR="00116B72" w:rsidRDefault="00116B72">
            <w:pPr>
              <w:adjustRightInd w:val="0"/>
              <w:snapToGrid w:val="0"/>
              <w:spacing w:line="300" w:lineRule="exact"/>
              <w:jc w:val="center"/>
              <w:rPr>
                <w:spacing w:val="20"/>
                <w:szCs w:val="21"/>
              </w:rPr>
            </w:pPr>
          </w:p>
        </w:tc>
      </w:tr>
      <w:tr w:rsidR="00116B72" w14:paraId="1ED8A752" w14:textId="77777777">
        <w:trPr>
          <w:trHeight w:val="567"/>
        </w:trPr>
        <w:tc>
          <w:tcPr>
            <w:tcW w:w="1126" w:type="pct"/>
            <w:tcBorders>
              <w:top w:val="single" w:sz="2" w:space="0" w:color="auto"/>
              <w:bottom w:val="single" w:sz="2" w:space="0" w:color="auto"/>
              <w:right w:val="single" w:sz="2" w:space="0" w:color="auto"/>
            </w:tcBorders>
            <w:vAlign w:val="center"/>
          </w:tcPr>
          <w:p w14:paraId="05089C43" w14:textId="77777777" w:rsidR="00116B72" w:rsidRDefault="00116B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65F6ACA" w14:textId="77777777" w:rsidR="00116B72" w:rsidRDefault="00116B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590A6EC" w14:textId="77777777" w:rsidR="00116B72"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19604F8E" w14:textId="77777777" w:rsidR="00116B72" w:rsidRDefault="00116B72">
            <w:pPr>
              <w:adjustRightInd w:val="0"/>
              <w:snapToGrid w:val="0"/>
              <w:spacing w:line="300" w:lineRule="exact"/>
              <w:jc w:val="center"/>
              <w:rPr>
                <w:spacing w:val="20"/>
                <w:szCs w:val="21"/>
              </w:rPr>
            </w:pPr>
          </w:p>
        </w:tc>
      </w:tr>
      <w:tr w:rsidR="00116B72" w14:paraId="6FA5CD46" w14:textId="77777777">
        <w:trPr>
          <w:trHeight w:val="745"/>
        </w:trPr>
        <w:tc>
          <w:tcPr>
            <w:tcW w:w="5000" w:type="pct"/>
            <w:gridSpan w:val="4"/>
            <w:tcBorders>
              <w:top w:val="single" w:sz="2" w:space="0" w:color="auto"/>
            </w:tcBorders>
            <w:vAlign w:val="center"/>
          </w:tcPr>
          <w:p w14:paraId="7897B91F" w14:textId="77777777" w:rsidR="00116B72"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46C0EFBD" w14:textId="77777777" w:rsidR="00116B72"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27" w:name="_Toc27624"/>
      <w:r>
        <w:rPr>
          <w:rFonts w:ascii="黑体" w:eastAsia="黑体" w:hAnsi="黑体" w:hint="eastAsia"/>
          <w:sz w:val="28"/>
          <w:szCs w:val="28"/>
        </w:rPr>
        <w:lastRenderedPageBreak/>
        <w:t>第二节 政府采购合同通用条款</w:t>
      </w:r>
      <w:bookmarkEnd w:id="127"/>
    </w:p>
    <w:p w14:paraId="72BA027E" w14:textId="77777777" w:rsidR="00116B72"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64FE9DF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1700342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7DDD80F3"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35A8E0B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2AC2933F"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05979089"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22909789"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20122C5A"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743C3A68" w14:textId="77777777" w:rsidR="00116B72"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45998D16" w14:textId="77777777" w:rsidR="00116B72"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14:paraId="2EC64EA6"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08C3FEFD" w14:textId="77777777" w:rsidR="00116B72"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6219EABA" w14:textId="77777777" w:rsidR="00116B72"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74ED1F7" w14:textId="77777777" w:rsidR="00116B72"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45D9B5E4" w14:textId="77777777" w:rsidR="00116B72"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C23B86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116639B0"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9BFC87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6D7B3C0C"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2BBB93F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56294606" w14:textId="77777777" w:rsidR="00116B72"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14:paraId="08702A5A"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52156DD3"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1B231B29"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2CD5AFC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1CC4AAB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3FD56D38" w14:textId="77777777" w:rsidR="00116B72"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79CBCF2A" w14:textId="77777777" w:rsidR="00116B72"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1AD76596" w14:textId="77777777" w:rsidR="00116B72" w:rsidRDefault="00000000">
      <w:pPr>
        <w:numPr>
          <w:ilvl w:val="0"/>
          <w:numId w:val="6"/>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5460F18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261F81B2" w14:textId="77777777" w:rsidR="00116B72"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21BF4A7B" w14:textId="77777777" w:rsidR="00116B72"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429908BB"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03F0C2AE"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4669516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516474C5"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5E084A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14EDC41" w14:textId="77777777" w:rsidR="00116B72"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96489AC" w14:textId="77777777" w:rsidR="00116B72"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11026015" w14:textId="77777777" w:rsidR="00116B72"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232CBBE1"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6306DB3" w14:textId="77777777" w:rsidR="00116B72"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0AED200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45F288A1"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04706B66"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67D4D289"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6A9DD19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437EAFC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6E2A2CEC"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30A4C73" w14:textId="77777777" w:rsidR="00116B72"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w:t>
      </w:r>
      <w:r>
        <w:rPr>
          <w:rFonts w:ascii="宋体" w:hAnsi="宋体" w:hint="eastAsia"/>
          <w:szCs w:val="21"/>
        </w:rPr>
        <w:lastRenderedPageBreak/>
        <w:t>担，甲方根据合同约定对乙方行使的其他权利不受影响。</w:t>
      </w:r>
    </w:p>
    <w:p w14:paraId="1D23B537" w14:textId="77777777" w:rsidR="00116B72"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EBC5DC"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591282A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362C2D7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7DA2445"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6AE61A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28"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28"/>
      <w:r>
        <w:rPr>
          <w:rFonts w:ascii="宋体" w:hAnsi="宋体" w:hint="eastAsia"/>
          <w:szCs w:val="21"/>
        </w:rPr>
        <w:t>。</w:t>
      </w:r>
    </w:p>
    <w:p w14:paraId="4AE6184B"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783EC50B" w14:textId="77777777" w:rsidR="00116B72"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1B1A21FF"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496F5CC"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3E607BDC" w14:textId="77777777" w:rsidR="00116B72"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67C7E37" w14:textId="77777777" w:rsidR="00116B72" w:rsidRDefault="00000000">
      <w:pPr>
        <w:spacing w:line="460" w:lineRule="exact"/>
        <w:rPr>
          <w:rFonts w:ascii="宋体" w:hAnsi="宋体" w:hint="eastAsia"/>
          <w:b/>
          <w:bCs/>
          <w:sz w:val="24"/>
        </w:rPr>
      </w:pPr>
      <w:r>
        <w:rPr>
          <w:rFonts w:ascii="宋体" w:hAnsi="宋体" w:hint="eastAsia"/>
          <w:b/>
          <w:bCs/>
          <w:sz w:val="24"/>
        </w:rPr>
        <w:t>13. 履约保证金</w:t>
      </w:r>
    </w:p>
    <w:p w14:paraId="4102CEE9"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23C88CB3"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5FCA7083" w14:textId="77777777" w:rsidR="00116B72"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744B4859" w14:textId="77777777" w:rsidR="00116B72"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07237AB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77278609"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424DF30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4370C216"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57D2937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44703564" w14:textId="77777777" w:rsidR="00116B72"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1FBD0C28"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3288114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290CAEB6" w14:textId="77777777" w:rsidR="00116B72"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669739A2" w14:textId="77777777" w:rsidR="00116B72"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528ADA8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33EF9091" w14:textId="77777777" w:rsidR="00116B72"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889E4B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190D3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351DAA30"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4E16C2C9"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5A3B8092"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37C03BEE" w14:textId="77777777" w:rsidR="00116B72" w:rsidRDefault="00000000">
      <w:pPr>
        <w:numPr>
          <w:ilvl w:val="0"/>
          <w:numId w:val="7"/>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64C7D999" w14:textId="77777777" w:rsidR="00116B72"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61F3AF00"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5C8D8CD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3D60AE8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41155BF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B771A61" w14:textId="77777777" w:rsidR="00116B72"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533BE5C9" w14:textId="77777777" w:rsidR="00116B72"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3BEB3540"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49669AF0"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052B5FE" w14:textId="77777777" w:rsidR="00116B72"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001C8BB9" w14:textId="77777777" w:rsidR="00116B72"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6228DF65" w14:textId="77777777" w:rsidR="00116B72"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50F0DD4"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3D9264AB"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342CC81E"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3505F221"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40269D8D"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4770197"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0484CFC2"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22E70B" w14:textId="77777777" w:rsidR="00116B72"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34067939"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77654CA8"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043AB7C7"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19.3 如甲乙双方有争议的事项不影响合同其他部分的履行，在争议解决期间，合同其他部分应当继续履行。</w:t>
      </w:r>
    </w:p>
    <w:p w14:paraId="5BA912C0" w14:textId="77777777" w:rsidR="00116B72"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00413834"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6115DE4F" w14:textId="77777777" w:rsidR="00116B72"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1EFE581E" w14:textId="77777777" w:rsidR="00116B72"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1E87297A" w14:textId="77777777" w:rsidR="00116B72"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424EF819"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6A90BB8F"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4D784D0B" w14:textId="77777777" w:rsidR="00116B72"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1B306EA6" w14:textId="77777777" w:rsidR="00116B72"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w:t>
      </w:r>
      <w:proofErr w:type="gramStart"/>
      <w:r>
        <w:rPr>
          <w:rFonts w:ascii="宋体" w:hAnsi="宋体" w:cs="宋体" w:hint="eastAsia"/>
          <w:kern w:val="0"/>
          <w:szCs w:val="21"/>
        </w:rPr>
        <w:t>一</w:t>
      </w:r>
      <w:proofErr w:type="gramEnd"/>
      <w:r>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14:paraId="2C118D01" w14:textId="77777777" w:rsidR="00116B72"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385B29C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C5E2C35" w14:textId="77777777" w:rsidR="00116B72"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3D2A539" w14:textId="77777777" w:rsidR="00116B72" w:rsidRDefault="00000000">
      <w:pPr>
        <w:numPr>
          <w:ilvl w:val="0"/>
          <w:numId w:val="8"/>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23196FD9" w14:textId="77777777" w:rsidR="00116B72"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1E4A024" w14:textId="77777777" w:rsidR="00116B72"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29" w:name="_Toc20313"/>
    </w:p>
    <w:p w14:paraId="5AE0436B" w14:textId="77777777" w:rsidR="00116B72"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873E81" w14:textId="77777777" w:rsidR="00116B72"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29"/>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116B72" w14:paraId="7A32C495" w14:textId="77777777">
        <w:trPr>
          <w:trHeight w:val="736"/>
        </w:trPr>
        <w:tc>
          <w:tcPr>
            <w:tcW w:w="1872" w:type="dxa"/>
            <w:vAlign w:val="center"/>
          </w:tcPr>
          <w:p w14:paraId="2775C484"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6C00B3C6" w14:textId="77777777" w:rsidR="00116B72"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71FD9921" w14:textId="77777777" w:rsidR="00116B72"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28E87DE7" w14:textId="77777777" w:rsidR="00116B72" w:rsidRDefault="00116B72">
            <w:pPr>
              <w:adjustRightInd w:val="0"/>
              <w:snapToGrid w:val="0"/>
              <w:jc w:val="left"/>
              <w:rPr>
                <w:rFonts w:ascii="宋体" w:hAnsi="宋体" w:hint="eastAsia"/>
                <w:szCs w:val="21"/>
              </w:rPr>
            </w:pPr>
          </w:p>
        </w:tc>
      </w:tr>
      <w:tr w:rsidR="00116B72" w14:paraId="11C6DC45" w14:textId="77777777">
        <w:trPr>
          <w:trHeight w:val="604"/>
        </w:trPr>
        <w:tc>
          <w:tcPr>
            <w:tcW w:w="1872" w:type="dxa"/>
            <w:vAlign w:val="center"/>
          </w:tcPr>
          <w:p w14:paraId="08AC74C7"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B08B874" w14:textId="77777777" w:rsidR="00116B72"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789922E3" w14:textId="77777777" w:rsidR="00116B72"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25DC5C1F" w14:textId="77777777" w:rsidR="00116B72" w:rsidRDefault="00116B72">
            <w:pPr>
              <w:adjustRightInd w:val="0"/>
              <w:snapToGrid w:val="0"/>
              <w:jc w:val="left"/>
              <w:rPr>
                <w:rFonts w:ascii="宋体" w:hAnsi="宋体" w:hint="eastAsia"/>
                <w:szCs w:val="21"/>
              </w:rPr>
            </w:pPr>
          </w:p>
        </w:tc>
      </w:tr>
      <w:tr w:rsidR="00116B72" w14:paraId="4DBEF499" w14:textId="77777777">
        <w:trPr>
          <w:trHeight w:val="736"/>
        </w:trPr>
        <w:tc>
          <w:tcPr>
            <w:tcW w:w="1872" w:type="dxa"/>
            <w:vAlign w:val="center"/>
          </w:tcPr>
          <w:p w14:paraId="14FCEFBA"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46856FF0" w14:textId="77777777" w:rsidR="00116B72"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08241AF7" w14:textId="77777777" w:rsidR="00116B72" w:rsidRDefault="00000000">
            <w:pPr>
              <w:adjustRightInd w:val="0"/>
              <w:snapToGrid w:val="0"/>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831" w:type="dxa"/>
            <w:vAlign w:val="center"/>
          </w:tcPr>
          <w:p w14:paraId="6C2B21DC" w14:textId="77777777" w:rsidR="00116B72" w:rsidRDefault="00116B72">
            <w:pPr>
              <w:adjustRightInd w:val="0"/>
              <w:snapToGrid w:val="0"/>
              <w:jc w:val="left"/>
              <w:rPr>
                <w:rFonts w:ascii="宋体" w:hAnsi="宋体" w:hint="eastAsia"/>
                <w:szCs w:val="21"/>
              </w:rPr>
            </w:pPr>
          </w:p>
        </w:tc>
      </w:tr>
      <w:tr w:rsidR="00116B72" w14:paraId="541C8F49" w14:textId="77777777">
        <w:trPr>
          <w:trHeight w:val="736"/>
        </w:trPr>
        <w:tc>
          <w:tcPr>
            <w:tcW w:w="1872" w:type="dxa"/>
            <w:vAlign w:val="center"/>
          </w:tcPr>
          <w:p w14:paraId="31BA7F34"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AAEBDC3" w14:textId="77777777" w:rsidR="00116B72"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7CB2D3CD" w14:textId="77777777" w:rsidR="00116B72"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73746A3D" w14:textId="77777777" w:rsidR="00116B72" w:rsidRDefault="00116B72">
            <w:pPr>
              <w:adjustRightInd w:val="0"/>
              <w:snapToGrid w:val="0"/>
              <w:jc w:val="left"/>
              <w:rPr>
                <w:rFonts w:ascii="宋体" w:hAnsi="宋体" w:hint="eastAsia"/>
                <w:szCs w:val="21"/>
              </w:rPr>
            </w:pPr>
          </w:p>
        </w:tc>
      </w:tr>
      <w:tr w:rsidR="00116B72" w14:paraId="61DC9D49" w14:textId="77777777">
        <w:trPr>
          <w:trHeight w:val="736"/>
        </w:trPr>
        <w:tc>
          <w:tcPr>
            <w:tcW w:w="1872" w:type="dxa"/>
            <w:vAlign w:val="center"/>
          </w:tcPr>
          <w:p w14:paraId="66B1B75D"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4AD44E70" w14:textId="77777777" w:rsidR="00116B72" w:rsidRDefault="00000000">
            <w:pPr>
              <w:snapToGrid w:val="0"/>
              <w:jc w:val="center"/>
            </w:pPr>
            <w:r>
              <w:rPr>
                <w:rFonts w:ascii="宋体" w:hAnsi="宋体" w:hint="eastAsia"/>
                <w:szCs w:val="21"/>
              </w:rPr>
              <w:t>第5.4款</w:t>
            </w:r>
          </w:p>
        </w:tc>
        <w:tc>
          <w:tcPr>
            <w:tcW w:w="2362" w:type="dxa"/>
            <w:vAlign w:val="center"/>
          </w:tcPr>
          <w:p w14:paraId="4DD20EDB" w14:textId="77777777" w:rsidR="00116B72"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0E90BE2E" w14:textId="77777777" w:rsidR="00116B72" w:rsidRDefault="00116B72">
            <w:pPr>
              <w:adjustRightInd w:val="0"/>
              <w:snapToGrid w:val="0"/>
              <w:jc w:val="left"/>
              <w:rPr>
                <w:rFonts w:ascii="宋体" w:hAnsi="宋体" w:hint="eastAsia"/>
                <w:szCs w:val="21"/>
              </w:rPr>
            </w:pPr>
          </w:p>
        </w:tc>
      </w:tr>
      <w:tr w:rsidR="00116B72" w14:paraId="4A9A8491" w14:textId="77777777">
        <w:trPr>
          <w:trHeight w:val="736"/>
        </w:trPr>
        <w:tc>
          <w:tcPr>
            <w:tcW w:w="1872" w:type="dxa"/>
            <w:vAlign w:val="center"/>
          </w:tcPr>
          <w:p w14:paraId="678AEAA9"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75939DF" w14:textId="77777777" w:rsidR="00116B72"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150E101B" w14:textId="77777777" w:rsidR="00116B72"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578CAB75" w14:textId="77777777" w:rsidR="00116B72" w:rsidRDefault="00116B72">
            <w:pPr>
              <w:adjustRightInd w:val="0"/>
              <w:snapToGrid w:val="0"/>
              <w:jc w:val="left"/>
              <w:rPr>
                <w:rFonts w:ascii="宋体" w:hAnsi="宋体" w:hint="eastAsia"/>
                <w:szCs w:val="21"/>
              </w:rPr>
            </w:pPr>
          </w:p>
        </w:tc>
      </w:tr>
      <w:tr w:rsidR="00116B72" w14:paraId="505F9073" w14:textId="77777777">
        <w:trPr>
          <w:trHeight w:val="667"/>
        </w:trPr>
        <w:tc>
          <w:tcPr>
            <w:tcW w:w="1872" w:type="dxa"/>
            <w:vMerge w:val="restart"/>
            <w:vAlign w:val="center"/>
          </w:tcPr>
          <w:p w14:paraId="24DC791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391DDC44" w14:textId="77777777" w:rsidR="00116B72"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997FB0A" w14:textId="77777777" w:rsidR="00116B72"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66867C68" w14:textId="77777777" w:rsidR="00116B72" w:rsidRDefault="00116B72"/>
        </w:tc>
      </w:tr>
      <w:tr w:rsidR="00116B72" w14:paraId="0711F4F6" w14:textId="77777777">
        <w:trPr>
          <w:trHeight w:val="667"/>
        </w:trPr>
        <w:tc>
          <w:tcPr>
            <w:tcW w:w="1872" w:type="dxa"/>
            <w:vMerge/>
            <w:vAlign w:val="center"/>
          </w:tcPr>
          <w:p w14:paraId="7D35707A" w14:textId="77777777" w:rsidR="00116B72" w:rsidRDefault="00116B72">
            <w:pPr>
              <w:adjustRightInd w:val="0"/>
              <w:snapToGrid w:val="0"/>
              <w:jc w:val="center"/>
              <w:rPr>
                <w:rFonts w:ascii="宋体" w:hAnsi="宋体" w:hint="eastAsia"/>
                <w:szCs w:val="21"/>
              </w:rPr>
            </w:pPr>
          </w:p>
        </w:tc>
        <w:tc>
          <w:tcPr>
            <w:tcW w:w="2362" w:type="dxa"/>
            <w:vAlign w:val="center"/>
          </w:tcPr>
          <w:p w14:paraId="0628FD52" w14:textId="77777777" w:rsidR="00116B72"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6D8AF626" w14:textId="77777777" w:rsidR="00116B72" w:rsidRDefault="00116B72"/>
        </w:tc>
      </w:tr>
      <w:tr w:rsidR="00116B72" w14:paraId="053F945F" w14:textId="77777777">
        <w:trPr>
          <w:trHeight w:val="772"/>
        </w:trPr>
        <w:tc>
          <w:tcPr>
            <w:tcW w:w="1872" w:type="dxa"/>
            <w:vAlign w:val="center"/>
          </w:tcPr>
          <w:p w14:paraId="56EF3D3C"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330D05A8" w14:textId="77777777" w:rsidR="00116B72"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159ED63A" w14:textId="77777777" w:rsidR="00116B72"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98D1A88" w14:textId="77777777" w:rsidR="00116B72" w:rsidRDefault="00116B72"/>
        </w:tc>
      </w:tr>
      <w:tr w:rsidR="00116B72" w14:paraId="46062127" w14:textId="77777777">
        <w:trPr>
          <w:trHeight w:val="667"/>
        </w:trPr>
        <w:tc>
          <w:tcPr>
            <w:tcW w:w="1872" w:type="dxa"/>
            <w:vAlign w:val="center"/>
          </w:tcPr>
          <w:p w14:paraId="732BC67E"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16AC2A3" w14:textId="77777777" w:rsidR="00116B72"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27B9D297" w14:textId="77777777" w:rsidR="00116B72"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1ED0A993" w14:textId="77777777" w:rsidR="00116B72" w:rsidRDefault="00116B72"/>
        </w:tc>
      </w:tr>
      <w:tr w:rsidR="00116B72" w14:paraId="27B5F97F" w14:textId="77777777">
        <w:trPr>
          <w:trHeight w:val="736"/>
        </w:trPr>
        <w:tc>
          <w:tcPr>
            <w:tcW w:w="1872" w:type="dxa"/>
            <w:vAlign w:val="center"/>
          </w:tcPr>
          <w:p w14:paraId="7432AA3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6B8B9AD" w14:textId="77777777" w:rsidR="00116B72"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07B7F698" w14:textId="77777777" w:rsidR="00116B72"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377BE968" w14:textId="77777777" w:rsidR="00116B72" w:rsidRDefault="00116B72">
            <w:pPr>
              <w:autoSpaceDE w:val="0"/>
              <w:autoSpaceDN w:val="0"/>
              <w:adjustRightInd w:val="0"/>
              <w:snapToGrid w:val="0"/>
              <w:ind w:firstLineChars="200" w:firstLine="420"/>
              <w:jc w:val="left"/>
              <w:rPr>
                <w:rFonts w:ascii="宋体" w:hAnsi="宋体" w:hint="eastAsia"/>
                <w:szCs w:val="21"/>
              </w:rPr>
            </w:pPr>
          </w:p>
        </w:tc>
      </w:tr>
      <w:tr w:rsidR="00116B72" w14:paraId="392C57A4" w14:textId="77777777">
        <w:trPr>
          <w:trHeight w:val="736"/>
        </w:trPr>
        <w:tc>
          <w:tcPr>
            <w:tcW w:w="1872" w:type="dxa"/>
            <w:vAlign w:val="center"/>
          </w:tcPr>
          <w:p w14:paraId="0B315841"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F13644A" w14:textId="77777777" w:rsidR="00116B72"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25FB714E" w14:textId="77777777" w:rsidR="00116B72" w:rsidRDefault="00000000">
            <w:pPr>
              <w:adjustRightInd w:val="0"/>
              <w:snapToGrid w:val="0"/>
              <w:jc w:val="left"/>
              <w:rPr>
                <w:rFonts w:ascii="宋体" w:hAnsi="宋体" w:hint="eastAsia"/>
                <w:szCs w:val="21"/>
              </w:rPr>
            </w:pPr>
            <w:r>
              <w:rPr>
                <w:rFonts w:ascii="宋体" w:hAnsi="宋体" w:hint="eastAsia"/>
                <w:szCs w:val="21"/>
              </w:rPr>
              <w:t>货物质量缺陷</w:t>
            </w:r>
          </w:p>
          <w:p w14:paraId="3A369215" w14:textId="77777777" w:rsidR="00116B72"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A8EF3D0" w14:textId="77777777" w:rsidR="00116B72" w:rsidRDefault="00116B72">
            <w:pPr>
              <w:adjustRightInd w:val="0"/>
              <w:snapToGrid w:val="0"/>
              <w:jc w:val="left"/>
              <w:rPr>
                <w:rFonts w:ascii="宋体" w:hAnsi="宋体" w:hint="eastAsia"/>
                <w:szCs w:val="21"/>
              </w:rPr>
            </w:pPr>
          </w:p>
        </w:tc>
      </w:tr>
      <w:tr w:rsidR="00116B72" w14:paraId="42ADF238" w14:textId="77777777">
        <w:trPr>
          <w:trHeight w:val="736"/>
        </w:trPr>
        <w:tc>
          <w:tcPr>
            <w:tcW w:w="1872" w:type="dxa"/>
            <w:vAlign w:val="center"/>
          </w:tcPr>
          <w:p w14:paraId="752B09B0" w14:textId="77777777" w:rsidR="00116B72" w:rsidRDefault="00000000">
            <w:pPr>
              <w:snapToGrid w:val="0"/>
              <w:jc w:val="center"/>
              <w:rPr>
                <w:rFonts w:ascii="宋体" w:hAnsi="宋体" w:cs="宋体" w:hint="eastAsia"/>
                <w:szCs w:val="21"/>
              </w:rPr>
            </w:pPr>
            <w:r>
              <w:rPr>
                <w:rFonts w:ascii="宋体" w:hAnsi="宋体" w:cs="宋体" w:hint="eastAsia"/>
                <w:szCs w:val="21"/>
              </w:rPr>
              <w:t>第二节</w:t>
            </w:r>
          </w:p>
          <w:p w14:paraId="0F1FA059" w14:textId="77777777" w:rsidR="00116B72"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4B57301A" w14:textId="77777777" w:rsidR="00116B72"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6ADD3101" w14:textId="77777777" w:rsidR="00116B72" w:rsidRDefault="00116B72">
            <w:pPr>
              <w:adjustRightInd w:val="0"/>
              <w:snapToGrid w:val="0"/>
              <w:jc w:val="left"/>
              <w:rPr>
                <w:rFonts w:ascii="宋体" w:hAnsi="宋体" w:hint="eastAsia"/>
                <w:szCs w:val="21"/>
              </w:rPr>
            </w:pPr>
          </w:p>
        </w:tc>
      </w:tr>
      <w:tr w:rsidR="00116B72" w14:paraId="2443114C" w14:textId="77777777">
        <w:trPr>
          <w:trHeight w:val="697"/>
        </w:trPr>
        <w:tc>
          <w:tcPr>
            <w:tcW w:w="1872" w:type="dxa"/>
            <w:vAlign w:val="center"/>
          </w:tcPr>
          <w:p w14:paraId="263215C1"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6A79448F" w14:textId="77777777" w:rsidR="00116B72"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49480BAC" w14:textId="77777777" w:rsidR="00116B72"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6BF4AAA3" w14:textId="77777777" w:rsidR="00116B72" w:rsidRDefault="00116B72">
            <w:pPr>
              <w:adjustRightInd w:val="0"/>
              <w:snapToGrid w:val="0"/>
              <w:jc w:val="left"/>
              <w:rPr>
                <w:rFonts w:ascii="宋体" w:hAnsi="宋体" w:hint="eastAsia"/>
                <w:szCs w:val="21"/>
              </w:rPr>
            </w:pPr>
          </w:p>
        </w:tc>
      </w:tr>
      <w:tr w:rsidR="00116B72" w14:paraId="0227360C" w14:textId="77777777">
        <w:trPr>
          <w:trHeight w:val="697"/>
        </w:trPr>
        <w:tc>
          <w:tcPr>
            <w:tcW w:w="1872" w:type="dxa"/>
            <w:vAlign w:val="center"/>
          </w:tcPr>
          <w:p w14:paraId="3BFB619C"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35DC5EB6" w14:textId="77777777" w:rsidR="00116B72"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622A3911" w14:textId="77777777" w:rsidR="00116B72"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08DC2FEC" w14:textId="77777777" w:rsidR="00116B72" w:rsidRDefault="00116B72">
            <w:pPr>
              <w:adjustRightInd w:val="0"/>
              <w:snapToGrid w:val="0"/>
              <w:jc w:val="left"/>
              <w:rPr>
                <w:rFonts w:ascii="宋体" w:hAnsi="宋体" w:hint="eastAsia"/>
                <w:szCs w:val="21"/>
              </w:rPr>
            </w:pPr>
          </w:p>
        </w:tc>
      </w:tr>
      <w:tr w:rsidR="00116B72" w14:paraId="7A675329" w14:textId="77777777">
        <w:trPr>
          <w:trHeight w:val="736"/>
        </w:trPr>
        <w:tc>
          <w:tcPr>
            <w:tcW w:w="1872" w:type="dxa"/>
            <w:vAlign w:val="center"/>
          </w:tcPr>
          <w:p w14:paraId="35511E83"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040C4B42" w14:textId="77777777" w:rsidR="00116B72"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66AFC7EA" w14:textId="77777777" w:rsidR="00116B72"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00954AE8" w14:textId="77777777" w:rsidR="00116B72" w:rsidRDefault="00116B72">
            <w:pPr>
              <w:adjustRightInd w:val="0"/>
              <w:snapToGrid w:val="0"/>
              <w:jc w:val="left"/>
              <w:rPr>
                <w:rFonts w:ascii="宋体" w:hAnsi="宋体" w:hint="eastAsia"/>
                <w:szCs w:val="21"/>
              </w:rPr>
            </w:pPr>
          </w:p>
        </w:tc>
      </w:tr>
      <w:tr w:rsidR="00116B72" w14:paraId="7191C510" w14:textId="77777777">
        <w:trPr>
          <w:trHeight w:val="784"/>
        </w:trPr>
        <w:tc>
          <w:tcPr>
            <w:tcW w:w="1872" w:type="dxa"/>
            <w:vAlign w:val="center"/>
          </w:tcPr>
          <w:p w14:paraId="68EE4487"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17C7E55C" w14:textId="77777777" w:rsidR="00116B72"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AB6A6A1" w14:textId="77777777" w:rsidR="00116B72"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7C234EC5" w14:textId="77777777" w:rsidR="00116B72" w:rsidRDefault="00116B72">
            <w:pPr>
              <w:adjustRightInd w:val="0"/>
              <w:snapToGrid w:val="0"/>
              <w:jc w:val="left"/>
              <w:rPr>
                <w:rFonts w:ascii="宋体" w:hAnsi="宋体" w:hint="eastAsia"/>
                <w:szCs w:val="21"/>
              </w:rPr>
            </w:pPr>
          </w:p>
        </w:tc>
      </w:tr>
      <w:tr w:rsidR="00116B72" w14:paraId="581A1D2E" w14:textId="77777777">
        <w:trPr>
          <w:trHeight w:val="784"/>
        </w:trPr>
        <w:tc>
          <w:tcPr>
            <w:tcW w:w="1872" w:type="dxa"/>
            <w:vAlign w:val="center"/>
          </w:tcPr>
          <w:p w14:paraId="0041ED6E"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C3E36C0" w14:textId="77777777" w:rsidR="00116B72"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79C760E1" w14:textId="77777777" w:rsidR="00116B72"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70DC8D00" w14:textId="77777777" w:rsidR="00116B72" w:rsidRDefault="00116B72">
            <w:pPr>
              <w:adjustRightInd w:val="0"/>
              <w:snapToGrid w:val="0"/>
              <w:jc w:val="left"/>
              <w:rPr>
                <w:rFonts w:ascii="宋体" w:hAnsi="宋体" w:hint="eastAsia"/>
                <w:szCs w:val="21"/>
              </w:rPr>
            </w:pPr>
          </w:p>
        </w:tc>
      </w:tr>
      <w:tr w:rsidR="00116B72" w14:paraId="063B1261" w14:textId="77777777">
        <w:trPr>
          <w:trHeight w:val="736"/>
        </w:trPr>
        <w:tc>
          <w:tcPr>
            <w:tcW w:w="1872" w:type="dxa"/>
            <w:vAlign w:val="center"/>
          </w:tcPr>
          <w:p w14:paraId="7CDE4200" w14:textId="77777777" w:rsidR="00116B72"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75970776" w14:textId="77777777" w:rsidR="00116B72"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3E0637AC" w14:textId="77777777" w:rsidR="00116B72"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0F929A6D" w14:textId="77777777" w:rsidR="00116B72" w:rsidRDefault="00116B72">
            <w:pPr>
              <w:adjustRightInd w:val="0"/>
              <w:snapToGrid w:val="0"/>
              <w:jc w:val="left"/>
              <w:rPr>
                <w:rFonts w:ascii="宋体" w:hAnsi="宋体" w:hint="eastAsia"/>
                <w:szCs w:val="21"/>
              </w:rPr>
            </w:pPr>
          </w:p>
        </w:tc>
      </w:tr>
      <w:tr w:rsidR="00116B72" w14:paraId="6080815E" w14:textId="77777777">
        <w:trPr>
          <w:trHeight w:val="736"/>
        </w:trPr>
        <w:tc>
          <w:tcPr>
            <w:tcW w:w="1872" w:type="dxa"/>
            <w:vAlign w:val="center"/>
          </w:tcPr>
          <w:p w14:paraId="233CD15B"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6F3859C9" w14:textId="77777777" w:rsidR="00116B72"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5FD96A08" w14:textId="77777777" w:rsidR="00116B72"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32C5920B" w14:textId="77777777" w:rsidR="00116B72" w:rsidRDefault="00116B72">
            <w:pPr>
              <w:adjustRightInd w:val="0"/>
              <w:snapToGrid w:val="0"/>
              <w:jc w:val="left"/>
              <w:rPr>
                <w:rFonts w:ascii="宋体" w:hAnsi="宋体" w:hint="eastAsia"/>
                <w:szCs w:val="21"/>
              </w:rPr>
            </w:pPr>
          </w:p>
        </w:tc>
      </w:tr>
      <w:tr w:rsidR="00116B72" w14:paraId="29E52FB2" w14:textId="77777777">
        <w:trPr>
          <w:trHeight w:val="736"/>
        </w:trPr>
        <w:tc>
          <w:tcPr>
            <w:tcW w:w="1872" w:type="dxa"/>
            <w:vAlign w:val="center"/>
          </w:tcPr>
          <w:p w14:paraId="3CEFD707"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8190640" w14:textId="77777777" w:rsidR="00116B72"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5311B5DE" w14:textId="77777777" w:rsidR="00116B72"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697ADFB6" w14:textId="77777777" w:rsidR="00116B72" w:rsidRDefault="00116B72">
            <w:pPr>
              <w:adjustRightInd w:val="0"/>
              <w:snapToGrid w:val="0"/>
              <w:jc w:val="left"/>
              <w:rPr>
                <w:rFonts w:ascii="宋体" w:hAnsi="宋体" w:hint="eastAsia"/>
                <w:szCs w:val="21"/>
                <w:u w:val="single"/>
              </w:rPr>
            </w:pPr>
          </w:p>
        </w:tc>
      </w:tr>
      <w:tr w:rsidR="00116B72" w14:paraId="779D6BA7" w14:textId="77777777">
        <w:trPr>
          <w:trHeight w:val="736"/>
        </w:trPr>
        <w:tc>
          <w:tcPr>
            <w:tcW w:w="1872" w:type="dxa"/>
            <w:vAlign w:val="center"/>
          </w:tcPr>
          <w:p w14:paraId="58638CB0"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7E1931A5" w14:textId="77777777" w:rsidR="00116B72"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279294DB" w14:textId="77777777" w:rsidR="00116B72"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3D657099" w14:textId="77777777" w:rsidR="00116B72" w:rsidRDefault="00116B72">
            <w:pPr>
              <w:adjustRightInd w:val="0"/>
              <w:snapToGrid w:val="0"/>
              <w:jc w:val="left"/>
              <w:rPr>
                <w:rFonts w:ascii="宋体" w:hAnsi="宋体" w:hint="eastAsia"/>
                <w:szCs w:val="21"/>
                <w:u w:val="single"/>
              </w:rPr>
            </w:pPr>
          </w:p>
        </w:tc>
      </w:tr>
      <w:tr w:rsidR="00116B72" w14:paraId="601A85C5" w14:textId="77777777">
        <w:trPr>
          <w:trHeight w:val="876"/>
        </w:trPr>
        <w:tc>
          <w:tcPr>
            <w:tcW w:w="1872" w:type="dxa"/>
            <w:tcBorders>
              <w:bottom w:val="single" w:sz="2" w:space="0" w:color="auto"/>
              <w:right w:val="single" w:sz="2" w:space="0" w:color="auto"/>
            </w:tcBorders>
            <w:vAlign w:val="center"/>
          </w:tcPr>
          <w:p w14:paraId="6D37F03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16071BEA" w14:textId="77777777" w:rsidR="00116B72"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29C6A0D3" w14:textId="77777777" w:rsidR="00116B72"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441476B3" w14:textId="77777777" w:rsidR="00116B72" w:rsidRDefault="00116B72">
            <w:pPr>
              <w:adjustRightInd w:val="0"/>
              <w:snapToGrid w:val="0"/>
              <w:jc w:val="left"/>
              <w:rPr>
                <w:rFonts w:ascii="宋体" w:hAnsi="宋体" w:hint="eastAsia"/>
                <w:szCs w:val="21"/>
                <w:u w:val="single"/>
              </w:rPr>
            </w:pPr>
          </w:p>
        </w:tc>
      </w:tr>
      <w:tr w:rsidR="00116B72" w14:paraId="006EFC38" w14:textId="77777777">
        <w:trPr>
          <w:trHeight w:val="90"/>
        </w:trPr>
        <w:tc>
          <w:tcPr>
            <w:tcW w:w="1872" w:type="dxa"/>
            <w:tcBorders>
              <w:top w:val="single" w:sz="2" w:space="0" w:color="auto"/>
              <w:right w:val="single" w:sz="2" w:space="0" w:color="auto"/>
            </w:tcBorders>
            <w:vAlign w:val="center"/>
          </w:tcPr>
          <w:p w14:paraId="748AC11D"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0A1F5A9E" w14:textId="77777777" w:rsidR="00116B72"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FE41438" w14:textId="77777777" w:rsidR="00116B72"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1BE8AAB9" w14:textId="77777777" w:rsidR="00116B72"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47EA30C8" w14:textId="77777777" w:rsidR="00116B72"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7E5E3D9F" w14:textId="77777777" w:rsidR="00116B72"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116B72" w14:paraId="077B0D54" w14:textId="77777777">
        <w:trPr>
          <w:trHeight w:val="770"/>
        </w:trPr>
        <w:tc>
          <w:tcPr>
            <w:tcW w:w="1872" w:type="dxa"/>
            <w:vAlign w:val="center"/>
          </w:tcPr>
          <w:p w14:paraId="3CCEA2C5" w14:textId="77777777" w:rsidR="00116B72" w:rsidRDefault="00000000">
            <w:pPr>
              <w:adjustRightInd w:val="0"/>
              <w:snapToGrid w:val="0"/>
              <w:jc w:val="center"/>
              <w:rPr>
                <w:rFonts w:ascii="宋体" w:hAnsi="宋体" w:hint="eastAsia"/>
                <w:szCs w:val="21"/>
              </w:rPr>
            </w:pPr>
            <w:r>
              <w:rPr>
                <w:rFonts w:ascii="宋体" w:hAnsi="宋体" w:hint="eastAsia"/>
                <w:szCs w:val="21"/>
              </w:rPr>
              <w:t>第二节</w:t>
            </w:r>
          </w:p>
          <w:p w14:paraId="5E4742C5" w14:textId="77777777" w:rsidR="00116B72"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6ED977C0" w14:textId="77777777" w:rsidR="00116B72"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27D3E814" w14:textId="77777777" w:rsidR="00116B72" w:rsidRDefault="00116B72">
            <w:pPr>
              <w:adjustRightInd w:val="0"/>
              <w:snapToGrid w:val="0"/>
              <w:jc w:val="left"/>
              <w:rPr>
                <w:rFonts w:ascii="宋体" w:hAnsi="宋体" w:hint="eastAsia"/>
                <w:szCs w:val="21"/>
              </w:rPr>
            </w:pPr>
          </w:p>
        </w:tc>
      </w:tr>
    </w:tbl>
    <w:p w14:paraId="16BAFCA0" w14:textId="77777777" w:rsidR="00116B72" w:rsidRDefault="00116B72">
      <w:pPr>
        <w:widowControl/>
        <w:jc w:val="left"/>
        <w:rPr>
          <w:rFonts w:ascii="宋体" w:hAnsi="Courier New" w:cs="Courier New"/>
          <w:color w:val="0D0D0D" w:themeColor="text1" w:themeTint="F2"/>
          <w:szCs w:val="21"/>
        </w:rPr>
      </w:pPr>
    </w:p>
    <w:p w14:paraId="1E7A46F1" w14:textId="77777777" w:rsidR="00116B72"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5"/>
    <w:p w14:paraId="54004399" w14:textId="77777777" w:rsidR="00116B72" w:rsidRDefault="00116B72">
      <w:pPr>
        <w:widowControl/>
        <w:jc w:val="left"/>
        <w:rPr>
          <w:rFonts w:ascii="宋体" w:hAnsi="Courier New" w:cs="Courier New"/>
          <w:color w:val="0D0D0D" w:themeColor="text1" w:themeTint="F2"/>
          <w:szCs w:val="21"/>
        </w:rPr>
      </w:pPr>
    </w:p>
    <w:p w14:paraId="292E1954" w14:textId="77777777" w:rsidR="00116B72" w:rsidRDefault="00116B72">
      <w:pPr>
        <w:pStyle w:val="af"/>
        <w:jc w:val="left"/>
        <w:rPr>
          <w:color w:val="0D0D0D" w:themeColor="text1" w:themeTint="F2"/>
        </w:rPr>
      </w:pPr>
    </w:p>
    <w:p w14:paraId="688E6FB3" w14:textId="77777777" w:rsidR="00116B72" w:rsidRDefault="00116B72">
      <w:pPr>
        <w:rPr>
          <w:color w:val="0D0D0D" w:themeColor="text1" w:themeTint="F2"/>
        </w:rPr>
      </w:pPr>
    </w:p>
    <w:p w14:paraId="3B600B1B" w14:textId="77777777" w:rsidR="00116B72" w:rsidRDefault="00116B72">
      <w:pPr>
        <w:rPr>
          <w:color w:val="0D0D0D" w:themeColor="text1" w:themeTint="F2"/>
        </w:rPr>
      </w:pPr>
    </w:p>
    <w:p w14:paraId="6E96E5EB" w14:textId="77777777" w:rsidR="00116B72" w:rsidRDefault="00116B72">
      <w:pPr>
        <w:rPr>
          <w:color w:val="0D0D0D" w:themeColor="text1" w:themeTint="F2"/>
        </w:rPr>
      </w:pPr>
    </w:p>
    <w:p w14:paraId="2DFF63C8" w14:textId="77777777" w:rsidR="00116B72" w:rsidRDefault="00116B72">
      <w:pPr>
        <w:rPr>
          <w:color w:val="0D0D0D" w:themeColor="text1" w:themeTint="F2"/>
        </w:rPr>
      </w:pPr>
    </w:p>
    <w:p w14:paraId="39A3A96D" w14:textId="77777777" w:rsidR="00116B72" w:rsidRDefault="00116B72">
      <w:pPr>
        <w:rPr>
          <w:color w:val="0D0D0D" w:themeColor="text1" w:themeTint="F2"/>
        </w:rPr>
      </w:pPr>
    </w:p>
    <w:p w14:paraId="56A79629" w14:textId="77777777" w:rsidR="00116B72" w:rsidRDefault="00116B72">
      <w:pPr>
        <w:rPr>
          <w:color w:val="0D0D0D" w:themeColor="text1" w:themeTint="F2"/>
        </w:rPr>
      </w:pPr>
    </w:p>
    <w:p w14:paraId="76387B62" w14:textId="77777777" w:rsidR="00116B72" w:rsidRDefault="00116B72">
      <w:pPr>
        <w:rPr>
          <w:color w:val="0D0D0D" w:themeColor="text1" w:themeTint="F2"/>
        </w:rPr>
      </w:pPr>
    </w:p>
    <w:p w14:paraId="6FE24C4B" w14:textId="77777777" w:rsidR="00116B72" w:rsidRDefault="00116B72">
      <w:pPr>
        <w:rPr>
          <w:color w:val="0D0D0D" w:themeColor="text1" w:themeTint="F2"/>
        </w:rPr>
      </w:pPr>
    </w:p>
    <w:p w14:paraId="5795D673" w14:textId="77777777" w:rsidR="00116B72" w:rsidRDefault="00116B72">
      <w:pPr>
        <w:rPr>
          <w:color w:val="0D0D0D" w:themeColor="text1" w:themeTint="F2"/>
        </w:rPr>
      </w:pPr>
    </w:p>
    <w:p w14:paraId="2A50E7B3" w14:textId="77777777" w:rsidR="00116B72" w:rsidRDefault="00116B72">
      <w:pPr>
        <w:rPr>
          <w:color w:val="0D0D0D" w:themeColor="text1" w:themeTint="F2"/>
        </w:rPr>
      </w:pPr>
    </w:p>
    <w:p w14:paraId="7CD58368" w14:textId="77777777" w:rsidR="00116B72" w:rsidRDefault="00116B72">
      <w:pPr>
        <w:rPr>
          <w:color w:val="0D0D0D" w:themeColor="text1" w:themeTint="F2"/>
        </w:rPr>
      </w:pPr>
    </w:p>
    <w:p w14:paraId="261F34A1" w14:textId="77777777" w:rsidR="00116B72" w:rsidRDefault="00116B72">
      <w:pPr>
        <w:rPr>
          <w:color w:val="0D0D0D" w:themeColor="text1" w:themeTint="F2"/>
        </w:rPr>
      </w:pPr>
    </w:p>
    <w:p w14:paraId="1632C41B" w14:textId="77777777" w:rsidR="00116B72" w:rsidRDefault="00116B72">
      <w:pPr>
        <w:rPr>
          <w:color w:val="0D0D0D" w:themeColor="text1" w:themeTint="F2"/>
        </w:rPr>
      </w:pPr>
    </w:p>
    <w:p w14:paraId="3499FB74" w14:textId="77777777" w:rsidR="00116B72" w:rsidRDefault="00000000">
      <w:pPr>
        <w:pStyle w:val="1"/>
        <w:spacing w:line="400" w:lineRule="exact"/>
        <w:rPr>
          <w:rFonts w:ascii="方正小标宋_GBK" w:eastAsia="方正小标宋_GBK" w:hAnsi="方正小标宋_GBK" w:hint="eastAsia"/>
          <w:color w:val="0D0D0D" w:themeColor="text1" w:themeTint="F2"/>
        </w:rPr>
      </w:pPr>
      <w:bookmarkStart w:id="130" w:name="_Toc397585460"/>
      <w:bookmarkStart w:id="131" w:name="_Toc92355028"/>
      <w:r>
        <w:rPr>
          <w:rFonts w:ascii="方正小标宋_GBK" w:eastAsia="方正小标宋_GBK" w:hAnsi="方正小标宋_GBK" w:hint="eastAsia"/>
          <w:color w:val="0D0D0D" w:themeColor="text1" w:themeTint="F2"/>
        </w:rPr>
        <w:t>第六章  响应文件格式</w:t>
      </w:r>
      <w:bookmarkEnd w:id="130"/>
      <w:bookmarkEnd w:id="131"/>
    </w:p>
    <w:p w14:paraId="12505B19" w14:textId="77777777" w:rsidR="00116B72"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2FC38C46" w14:textId="77777777" w:rsidR="00116B72"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2"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7BE92A20" w14:textId="77777777" w:rsidR="00116B72" w:rsidRDefault="00116B72">
      <w:pPr>
        <w:tabs>
          <w:tab w:val="left" w:pos="3402"/>
        </w:tabs>
        <w:jc w:val="left"/>
        <w:rPr>
          <w:rFonts w:ascii="仿宋_GB2312" w:eastAsia="仿宋_GB2312" w:hAnsi="仿宋" w:hint="eastAsia"/>
          <w:b/>
          <w:color w:val="000000"/>
          <w:spacing w:val="10"/>
          <w:szCs w:val="21"/>
        </w:rPr>
      </w:pPr>
    </w:p>
    <w:p w14:paraId="3B01FF84" w14:textId="77777777" w:rsidR="00116B72"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56B44863" w14:textId="77777777" w:rsidR="00116B72"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5D49EB35" w14:textId="77777777" w:rsidR="00116B72"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77D14A02" w14:textId="77777777" w:rsidR="00116B72"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3311354D" w14:textId="77777777" w:rsidR="00116B72"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36368724" w14:textId="77777777" w:rsidR="00116B72" w:rsidRDefault="00116B72">
      <w:pPr>
        <w:ind w:firstLine="420"/>
        <w:rPr>
          <w:rFonts w:ascii="宋体" w:hAnsi="宋体" w:hint="eastAsia"/>
          <w:bCs/>
          <w:color w:val="000000"/>
          <w:szCs w:val="22"/>
        </w:rPr>
      </w:pPr>
    </w:p>
    <w:p w14:paraId="64EB4472" w14:textId="77777777" w:rsidR="00116B72" w:rsidRDefault="00116B72">
      <w:pPr>
        <w:ind w:firstLine="420"/>
        <w:rPr>
          <w:rFonts w:ascii="宋体" w:hAnsi="宋体" w:hint="eastAsia"/>
          <w:bCs/>
          <w:color w:val="000000"/>
          <w:szCs w:val="22"/>
        </w:rPr>
      </w:pPr>
    </w:p>
    <w:p w14:paraId="30ADB77C" w14:textId="77777777" w:rsidR="00116B72"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364E35F" w14:textId="77777777" w:rsidR="00116B72"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2"/>
    <w:p w14:paraId="20736664" w14:textId="77777777" w:rsidR="00116B72" w:rsidRDefault="00116B72"/>
    <w:p w14:paraId="062BCA9F" w14:textId="77777777" w:rsidR="00116B72" w:rsidRDefault="00116B72"/>
    <w:p w14:paraId="5908E364" w14:textId="77777777" w:rsidR="00116B72" w:rsidRDefault="00116B72"/>
    <w:p w14:paraId="450864EB" w14:textId="77777777" w:rsidR="00116B72" w:rsidRDefault="00116B72"/>
    <w:p w14:paraId="6E14734B" w14:textId="77777777" w:rsidR="00116B72" w:rsidRDefault="00116B72"/>
    <w:p w14:paraId="219801FA" w14:textId="77777777" w:rsidR="00116B72"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5F90A5DD" w14:textId="77777777" w:rsidR="00116B72" w:rsidRDefault="00116B72">
      <w:pPr>
        <w:spacing w:line="400" w:lineRule="exact"/>
        <w:rPr>
          <w:rFonts w:ascii="宋体" w:hAnsi="宋体" w:hint="eastAsia"/>
          <w:b/>
          <w:color w:val="0D0D0D" w:themeColor="text1" w:themeTint="F2"/>
        </w:rPr>
      </w:pPr>
    </w:p>
    <w:p w14:paraId="4B380B84" w14:textId="77777777" w:rsidR="00116B72"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401EA6F0" w14:textId="77777777" w:rsidR="00116B72"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72F712CF" w14:textId="77777777" w:rsidR="00116B72"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0B99964C" w14:textId="77777777" w:rsidR="00116B72"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1E27A845" w14:textId="77777777" w:rsidR="00116B72"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726F1D8E" w14:textId="77777777" w:rsidR="00116B72" w:rsidRDefault="00116B72">
      <w:pPr>
        <w:rPr>
          <w:rFonts w:ascii="宋体" w:hAnsi="宋体" w:hint="eastAsia"/>
          <w:bCs/>
          <w:color w:val="000000"/>
          <w:szCs w:val="22"/>
        </w:rPr>
      </w:pPr>
    </w:p>
    <w:p w14:paraId="2BCDBD29" w14:textId="77777777" w:rsidR="00116B72" w:rsidRDefault="00116B72">
      <w:pPr>
        <w:rPr>
          <w:rFonts w:ascii="宋体" w:hAnsi="宋体" w:hint="eastAsia"/>
          <w:bCs/>
          <w:color w:val="000000"/>
          <w:szCs w:val="22"/>
        </w:rPr>
      </w:pPr>
    </w:p>
    <w:p w14:paraId="0EDE8904" w14:textId="77777777" w:rsidR="00116B72"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0A3B1DFF" w14:textId="77777777" w:rsidR="00116B72"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18FA7450" w14:textId="77777777" w:rsidR="00116B72" w:rsidRDefault="00000000">
      <w:pPr>
        <w:widowControl/>
        <w:jc w:val="left"/>
        <w:rPr>
          <w:rFonts w:ascii="宋体" w:hAnsi="宋体" w:hint="eastAsia"/>
          <w:bCs/>
        </w:rPr>
      </w:pPr>
      <w:r>
        <w:rPr>
          <w:rFonts w:ascii="宋体" w:hAnsi="宋体" w:hint="eastAsia"/>
          <w:bCs/>
        </w:rPr>
        <w:br w:type="page"/>
      </w:r>
    </w:p>
    <w:p w14:paraId="5B4CEF23" w14:textId="77777777" w:rsidR="00116B72"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17EF5E5" w14:textId="77777777" w:rsidR="00116B72" w:rsidRDefault="00000000">
      <w:pPr>
        <w:widowControl/>
        <w:jc w:val="center"/>
        <w:rPr>
          <w:rFonts w:ascii="仿宋" w:eastAsia="仿宋" w:hAnsi="仿宋" w:cs="黑体" w:hint="eastAsia"/>
          <w:b/>
          <w:color w:val="0D0D0D" w:themeColor="text1" w:themeTint="F2"/>
          <w:sz w:val="32"/>
          <w:szCs w:val="32"/>
        </w:rPr>
      </w:pPr>
      <w:bookmarkStart w:id="133" w:name="_Hlk92702324"/>
      <w:r>
        <w:rPr>
          <w:rFonts w:ascii="仿宋" w:eastAsia="仿宋" w:hAnsi="仿宋" w:cs="黑体" w:hint="eastAsia"/>
          <w:b/>
          <w:color w:val="0D0D0D" w:themeColor="text1" w:themeTint="F2"/>
          <w:sz w:val="32"/>
          <w:szCs w:val="32"/>
        </w:rPr>
        <w:t>谈 判 函</w:t>
      </w:r>
      <w:bookmarkEnd w:id="133"/>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EAC2669" w14:textId="77777777" w:rsidR="00116B72" w:rsidRDefault="00116B72">
      <w:pPr>
        <w:spacing w:line="360" w:lineRule="exact"/>
        <w:jc w:val="center"/>
        <w:rPr>
          <w:rFonts w:ascii="宋体" w:hAnsi="宋体" w:hint="eastAsia"/>
          <w:b/>
          <w:color w:val="0D0D0D" w:themeColor="text1" w:themeTint="F2"/>
          <w:szCs w:val="21"/>
        </w:rPr>
      </w:pPr>
    </w:p>
    <w:p w14:paraId="5D4A6A47" w14:textId="77777777" w:rsidR="00116B72"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0ADC016F" w14:textId="77777777" w:rsidR="00116B72"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352FB86C"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02C2CA73" w14:textId="77777777" w:rsidR="00116B72"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05DD4EA2" w14:textId="77777777" w:rsidR="00116B72"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161E60D1" w14:textId="77777777" w:rsidR="00116B72"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2674F2BB" w14:textId="77777777" w:rsidR="00116B72"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6F90BF18" w14:textId="77777777" w:rsidR="00116B72"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1EFFE508" w14:textId="77777777" w:rsidR="00116B72"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5A0235F4" w14:textId="77777777" w:rsidR="00116B72" w:rsidRDefault="00116B72">
      <w:pPr>
        <w:spacing w:line="400" w:lineRule="exact"/>
        <w:rPr>
          <w:rFonts w:ascii="宋体" w:hAnsi="宋体" w:hint="eastAsia"/>
          <w:color w:val="000000"/>
          <w:szCs w:val="21"/>
        </w:rPr>
      </w:pPr>
    </w:p>
    <w:p w14:paraId="21DCA783" w14:textId="77777777" w:rsidR="00116B72"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29130636"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59E2133E"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51091241"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640E348F"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10032FD6" w14:textId="77777777" w:rsidR="00116B72"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654EEF12" w14:textId="77777777" w:rsidR="00116B72" w:rsidRDefault="00000000">
      <w:pPr>
        <w:spacing w:line="400" w:lineRule="exact"/>
        <w:rPr>
          <w:rFonts w:ascii="宋体" w:hAnsi="宋体" w:hint="eastAsia"/>
          <w:color w:val="000000"/>
          <w:szCs w:val="21"/>
          <w:u w:val="single"/>
        </w:rPr>
      </w:pPr>
      <w:r>
        <w:rPr>
          <w:rFonts w:ascii="宋体" w:hAnsi="宋体"/>
          <w:color w:val="000000"/>
          <w:szCs w:val="21"/>
        </w:rPr>
        <w:tab/>
      </w:r>
      <w:proofErr w:type="gramStart"/>
      <w:r>
        <w:rPr>
          <w:rFonts w:ascii="宋体" w:hAnsi="宋体" w:hint="eastAsia"/>
          <w:color w:val="000000"/>
          <w:szCs w:val="21"/>
        </w:rPr>
        <w:t>账</w:t>
      </w:r>
      <w:proofErr w:type="gramEnd"/>
      <w:r>
        <w:rPr>
          <w:rFonts w:ascii="宋体" w:hAnsi="宋体" w:hint="eastAsia"/>
          <w:color w:val="000000"/>
          <w:szCs w:val="21"/>
        </w:rPr>
        <w:t xml:space="preserve">    号：</w:t>
      </w:r>
      <w:r>
        <w:rPr>
          <w:rFonts w:ascii="宋体" w:hAnsi="宋体" w:hint="eastAsia"/>
          <w:color w:val="000000"/>
          <w:szCs w:val="21"/>
          <w:u w:val="single"/>
        </w:rPr>
        <w:t xml:space="preserve">                               </w:t>
      </w:r>
    </w:p>
    <w:p w14:paraId="20366693" w14:textId="77777777" w:rsidR="00116B72" w:rsidRDefault="00116B72"/>
    <w:p w14:paraId="6209D17E" w14:textId="77777777" w:rsidR="00116B72" w:rsidRDefault="00116B72"/>
    <w:p w14:paraId="2DB6C28A" w14:textId="77777777" w:rsidR="00116B72" w:rsidRDefault="00116B72"/>
    <w:p w14:paraId="5751F3F6" w14:textId="77777777" w:rsidR="00116B72" w:rsidRDefault="00116B72"/>
    <w:p w14:paraId="7E08F74F" w14:textId="77777777" w:rsidR="00116B72" w:rsidRDefault="00116B72"/>
    <w:p w14:paraId="390494D3" w14:textId="77777777" w:rsidR="00116B72"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FCE37B1" w14:textId="77777777" w:rsidR="00116B72"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253B87B9" w14:textId="77777777" w:rsidR="00116B72" w:rsidRDefault="00000000">
      <w:pPr>
        <w:widowControl/>
        <w:jc w:val="left"/>
      </w:pPr>
      <w:r>
        <w:br w:type="page"/>
      </w:r>
    </w:p>
    <w:p w14:paraId="77D298F3" w14:textId="77777777" w:rsidR="00116B72" w:rsidRDefault="00116B72"/>
    <w:p w14:paraId="65428CD3" w14:textId="77777777" w:rsidR="00116B72"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34"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34"/>
    </w:p>
    <w:p w14:paraId="45215FE1" w14:textId="77777777" w:rsidR="00116B72"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2C6823CA"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3231C92F"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3AFFF0E2"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07C8DBA8" w14:textId="77777777" w:rsidR="00116B72"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3F9F6F6F" w14:textId="77777777" w:rsidR="00116B72" w:rsidRDefault="00116B72">
      <w:pPr>
        <w:snapToGrid w:val="0"/>
        <w:spacing w:beforeLines="50" w:before="156" w:after="50" w:line="300" w:lineRule="exact"/>
        <w:ind w:firstLineChars="250" w:firstLine="525"/>
        <w:rPr>
          <w:rFonts w:ascii="宋体" w:hAnsi="宋体" w:hint="eastAsia"/>
          <w:color w:val="000000"/>
          <w:szCs w:val="21"/>
        </w:rPr>
      </w:pPr>
    </w:p>
    <w:p w14:paraId="6282C007" w14:textId="77777777" w:rsidR="00116B72"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4D0DAA0E" w14:textId="77777777" w:rsidR="00116B72"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041A8F0" w14:textId="77777777" w:rsidR="00116B72"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11FACE77" w14:textId="77777777" w:rsidR="00116B72"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5DCF6573" w14:textId="77777777" w:rsidR="00116B72" w:rsidRDefault="00116B72"/>
    <w:p w14:paraId="7873CBC9" w14:textId="77777777" w:rsidR="00116B72" w:rsidRDefault="00116B72"/>
    <w:p w14:paraId="0D5DC426" w14:textId="77777777" w:rsidR="00116B72"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613AAF75" w14:textId="77777777" w:rsidR="00116B72"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36A0A8D" w14:textId="77777777" w:rsidR="00116B72"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36237E0B" w14:textId="77777777" w:rsidR="00116B72"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0AA73607" w14:textId="77777777" w:rsidR="00116B72" w:rsidRDefault="00116B72"/>
    <w:p w14:paraId="4BD06FB4" w14:textId="77777777" w:rsidR="00116B72"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116B72" w14:paraId="7CFA598D"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165A18F8"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197CAE00"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5F2BE98D"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32AB9EDD" w14:textId="77777777" w:rsidR="00116B72"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116B72" w14:paraId="4AF2F78A"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B4A6B30"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60FED8BE"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BCDD5BB"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28D1F35" w14:textId="77777777" w:rsidR="00116B72" w:rsidRDefault="00116B72">
            <w:pPr>
              <w:snapToGrid w:val="0"/>
              <w:spacing w:beforeLines="50" w:before="156" w:line="360" w:lineRule="exact"/>
              <w:jc w:val="center"/>
              <w:rPr>
                <w:rFonts w:ascii="宋体" w:hAnsi="宋体" w:hint="eastAsia"/>
                <w:color w:val="000000"/>
                <w:szCs w:val="21"/>
              </w:rPr>
            </w:pPr>
          </w:p>
        </w:tc>
      </w:tr>
      <w:tr w:rsidR="00116B72" w14:paraId="4ACFD641"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660F4751"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732FD4A0"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CFCF50A"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F513E4C" w14:textId="77777777" w:rsidR="00116B72" w:rsidRDefault="00116B72">
            <w:pPr>
              <w:snapToGrid w:val="0"/>
              <w:spacing w:beforeLines="50" w:before="156" w:line="360" w:lineRule="exact"/>
              <w:jc w:val="center"/>
              <w:rPr>
                <w:rFonts w:ascii="宋体" w:hAnsi="宋体" w:hint="eastAsia"/>
                <w:color w:val="000000"/>
                <w:szCs w:val="21"/>
              </w:rPr>
            </w:pPr>
          </w:p>
        </w:tc>
      </w:tr>
      <w:tr w:rsidR="00116B72" w14:paraId="3AA9F3FD"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25B63FE"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2717BBBA"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48987BD" w14:textId="77777777" w:rsidR="00116B72" w:rsidRDefault="00116B72">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3B294E34" w14:textId="77777777" w:rsidR="00116B72" w:rsidRDefault="00116B72">
            <w:pPr>
              <w:snapToGrid w:val="0"/>
              <w:spacing w:beforeLines="50" w:before="156" w:line="360" w:lineRule="exact"/>
              <w:ind w:left="43"/>
              <w:jc w:val="center"/>
              <w:rPr>
                <w:rFonts w:ascii="宋体" w:hAnsi="宋体" w:hint="eastAsia"/>
                <w:color w:val="000000"/>
                <w:szCs w:val="21"/>
              </w:rPr>
            </w:pPr>
          </w:p>
        </w:tc>
      </w:tr>
      <w:tr w:rsidR="00116B72" w14:paraId="7300E28B"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501F53F"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572A3E8A"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AAE0702"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14F8728" w14:textId="77777777" w:rsidR="00116B72" w:rsidRDefault="00116B72">
            <w:pPr>
              <w:snapToGrid w:val="0"/>
              <w:spacing w:beforeLines="50" w:before="156" w:line="360" w:lineRule="exact"/>
              <w:jc w:val="center"/>
              <w:rPr>
                <w:rFonts w:ascii="宋体" w:hAnsi="宋体" w:hint="eastAsia"/>
                <w:color w:val="000000"/>
                <w:szCs w:val="21"/>
              </w:rPr>
            </w:pPr>
          </w:p>
        </w:tc>
      </w:tr>
      <w:tr w:rsidR="00116B72" w14:paraId="0CA1A84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3FFE69C" w14:textId="77777777" w:rsidR="00116B72"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B3EA8BF" w14:textId="77777777" w:rsidR="00116B72" w:rsidRDefault="00116B72">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DDC5218" w14:textId="77777777" w:rsidR="00116B72" w:rsidRDefault="00116B72">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465118" w14:textId="77777777" w:rsidR="00116B72" w:rsidRDefault="00116B72">
            <w:pPr>
              <w:snapToGrid w:val="0"/>
              <w:spacing w:beforeLines="50" w:before="156" w:line="360" w:lineRule="exact"/>
              <w:jc w:val="center"/>
              <w:rPr>
                <w:rFonts w:ascii="宋体" w:hAnsi="宋体" w:hint="eastAsia"/>
                <w:color w:val="000000"/>
                <w:szCs w:val="21"/>
              </w:rPr>
            </w:pPr>
          </w:p>
        </w:tc>
      </w:tr>
    </w:tbl>
    <w:p w14:paraId="30C0E211" w14:textId="77777777" w:rsidR="00116B72" w:rsidRDefault="00116B72">
      <w:pPr>
        <w:tabs>
          <w:tab w:val="left" w:pos="3870"/>
          <w:tab w:val="left" w:pos="4085"/>
        </w:tabs>
        <w:snapToGrid w:val="0"/>
        <w:spacing w:line="400" w:lineRule="exact"/>
        <w:rPr>
          <w:rFonts w:ascii="宋体" w:hAnsi="宋体" w:hint="eastAsia"/>
          <w:b/>
          <w:color w:val="000000"/>
          <w:szCs w:val="21"/>
        </w:rPr>
      </w:pPr>
    </w:p>
    <w:p w14:paraId="72AD63D7" w14:textId="77777777" w:rsidR="00116B72" w:rsidRDefault="00116B72">
      <w:pPr>
        <w:tabs>
          <w:tab w:val="left" w:pos="3870"/>
          <w:tab w:val="left" w:pos="4085"/>
        </w:tabs>
        <w:snapToGrid w:val="0"/>
        <w:spacing w:line="400" w:lineRule="exact"/>
        <w:rPr>
          <w:rFonts w:ascii="宋体" w:hAnsi="宋体" w:hint="eastAsia"/>
          <w:b/>
          <w:color w:val="000000"/>
          <w:szCs w:val="21"/>
        </w:rPr>
      </w:pPr>
    </w:p>
    <w:p w14:paraId="00DC1BC1" w14:textId="77777777" w:rsidR="00116B72"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17217D47" w14:textId="77777777" w:rsidR="00116B72"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7ACFCF2D" w14:textId="77777777" w:rsidR="00116B72" w:rsidRDefault="00116B72">
      <w:pPr>
        <w:snapToGrid w:val="0"/>
        <w:spacing w:before="50" w:after="50" w:line="350" w:lineRule="exact"/>
        <w:ind w:rightChars="-389" w:right="-817"/>
        <w:rPr>
          <w:rFonts w:ascii="宋体" w:hAnsi="宋体" w:hint="eastAsia"/>
          <w:color w:val="000000"/>
          <w:szCs w:val="21"/>
        </w:rPr>
      </w:pPr>
    </w:p>
    <w:p w14:paraId="114BFA82" w14:textId="77777777" w:rsidR="00116B72"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2AD6008E" w14:textId="77777777" w:rsidR="00116B72" w:rsidRDefault="00116B72"/>
    <w:p w14:paraId="6EE00B52" w14:textId="77777777" w:rsidR="00116B72"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241F2A6C" w14:textId="77777777" w:rsidR="00116B72"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116B72" w14:paraId="026D03FA" w14:textId="77777777">
        <w:trPr>
          <w:trHeight w:val="643"/>
        </w:trPr>
        <w:tc>
          <w:tcPr>
            <w:tcW w:w="705" w:type="dxa"/>
            <w:vAlign w:val="center"/>
          </w:tcPr>
          <w:p w14:paraId="5AAB3EC9" w14:textId="77777777" w:rsidR="00116B72" w:rsidRDefault="00000000">
            <w:pPr>
              <w:jc w:val="center"/>
            </w:pPr>
            <w:r>
              <w:rPr>
                <w:rFonts w:hint="eastAsia"/>
              </w:rPr>
              <w:t>序号</w:t>
            </w:r>
          </w:p>
        </w:tc>
        <w:tc>
          <w:tcPr>
            <w:tcW w:w="1480" w:type="dxa"/>
            <w:vAlign w:val="center"/>
          </w:tcPr>
          <w:p w14:paraId="76947EC8" w14:textId="77777777" w:rsidR="00116B72" w:rsidRDefault="00000000">
            <w:pPr>
              <w:jc w:val="center"/>
            </w:pPr>
            <w:r>
              <w:rPr>
                <w:rFonts w:hint="eastAsia"/>
              </w:rPr>
              <w:t>标的名称</w:t>
            </w:r>
          </w:p>
        </w:tc>
        <w:tc>
          <w:tcPr>
            <w:tcW w:w="2835" w:type="dxa"/>
            <w:vAlign w:val="center"/>
          </w:tcPr>
          <w:p w14:paraId="39D0AFB9" w14:textId="77777777" w:rsidR="00116B72" w:rsidRDefault="00000000">
            <w:pPr>
              <w:jc w:val="center"/>
            </w:pPr>
            <w:r>
              <w:rPr>
                <w:rFonts w:hint="eastAsia"/>
              </w:rPr>
              <w:t>竞争性谈判采购文件要求</w:t>
            </w:r>
          </w:p>
        </w:tc>
        <w:tc>
          <w:tcPr>
            <w:tcW w:w="2268" w:type="dxa"/>
            <w:vAlign w:val="center"/>
          </w:tcPr>
          <w:p w14:paraId="15F229CC" w14:textId="77777777" w:rsidR="00116B72" w:rsidRDefault="00000000">
            <w:pPr>
              <w:jc w:val="center"/>
            </w:pPr>
            <w:r>
              <w:rPr>
                <w:rFonts w:hint="eastAsia"/>
              </w:rPr>
              <w:t>响应文件</w:t>
            </w:r>
            <w:proofErr w:type="gramStart"/>
            <w:r>
              <w:rPr>
                <w:rFonts w:hint="eastAsia"/>
              </w:rPr>
              <w:t>具体响应</w:t>
            </w:r>
            <w:proofErr w:type="gramEnd"/>
          </w:p>
        </w:tc>
        <w:tc>
          <w:tcPr>
            <w:tcW w:w="1418" w:type="dxa"/>
            <w:vAlign w:val="center"/>
          </w:tcPr>
          <w:p w14:paraId="063A2592" w14:textId="77777777" w:rsidR="00116B72" w:rsidRDefault="00000000">
            <w:pPr>
              <w:jc w:val="center"/>
            </w:pPr>
            <w:r>
              <w:rPr>
                <w:rFonts w:hint="eastAsia"/>
              </w:rPr>
              <w:t>响应</w:t>
            </w:r>
            <w:r>
              <w:rPr>
                <w:rFonts w:hint="eastAsia"/>
              </w:rPr>
              <w:t>/</w:t>
            </w:r>
            <w:r>
              <w:rPr>
                <w:rFonts w:hint="eastAsia"/>
              </w:rPr>
              <w:t>偏离</w:t>
            </w:r>
          </w:p>
        </w:tc>
        <w:tc>
          <w:tcPr>
            <w:tcW w:w="709" w:type="dxa"/>
            <w:vAlign w:val="center"/>
          </w:tcPr>
          <w:p w14:paraId="7FBFF6D3" w14:textId="77777777" w:rsidR="00116B72" w:rsidRDefault="00000000">
            <w:pPr>
              <w:jc w:val="center"/>
            </w:pPr>
            <w:r>
              <w:rPr>
                <w:rFonts w:hint="eastAsia"/>
              </w:rPr>
              <w:t>说明</w:t>
            </w:r>
          </w:p>
        </w:tc>
      </w:tr>
      <w:tr w:rsidR="00116B72" w14:paraId="734572A7" w14:textId="77777777">
        <w:trPr>
          <w:trHeight w:val="420"/>
        </w:trPr>
        <w:tc>
          <w:tcPr>
            <w:tcW w:w="705" w:type="dxa"/>
            <w:vAlign w:val="center"/>
          </w:tcPr>
          <w:p w14:paraId="2B3E4319" w14:textId="77777777" w:rsidR="00116B72" w:rsidRDefault="00000000">
            <w:pPr>
              <w:jc w:val="center"/>
            </w:pPr>
            <w:r>
              <w:rPr>
                <w:rFonts w:hint="eastAsia"/>
              </w:rPr>
              <w:t>1</w:t>
            </w:r>
          </w:p>
        </w:tc>
        <w:tc>
          <w:tcPr>
            <w:tcW w:w="1480" w:type="dxa"/>
            <w:vAlign w:val="center"/>
          </w:tcPr>
          <w:p w14:paraId="0EA0CF2F" w14:textId="77777777" w:rsidR="00116B72" w:rsidRDefault="00116B72"/>
        </w:tc>
        <w:tc>
          <w:tcPr>
            <w:tcW w:w="2835" w:type="dxa"/>
            <w:vAlign w:val="center"/>
          </w:tcPr>
          <w:p w14:paraId="4A38F1ED" w14:textId="77777777" w:rsidR="00116B72" w:rsidRDefault="00116B72"/>
        </w:tc>
        <w:tc>
          <w:tcPr>
            <w:tcW w:w="2268" w:type="dxa"/>
            <w:vAlign w:val="center"/>
          </w:tcPr>
          <w:p w14:paraId="05A5DF40" w14:textId="77777777" w:rsidR="00116B72" w:rsidRDefault="00116B72"/>
        </w:tc>
        <w:tc>
          <w:tcPr>
            <w:tcW w:w="1418" w:type="dxa"/>
            <w:vAlign w:val="center"/>
          </w:tcPr>
          <w:p w14:paraId="47725F09" w14:textId="77777777" w:rsidR="00116B72" w:rsidRDefault="00116B72"/>
        </w:tc>
        <w:tc>
          <w:tcPr>
            <w:tcW w:w="709" w:type="dxa"/>
            <w:vAlign w:val="center"/>
          </w:tcPr>
          <w:p w14:paraId="09B4AC5F" w14:textId="77777777" w:rsidR="00116B72" w:rsidRDefault="00116B72"/>
        </w:tc>
      </w:tr>
      <w:tr w:rsidR="00116B72" w14:paraId="25E71DA1" w14:textId="77777777">
        <w:trPr>
          <w:trHeight w:val="420"/>
        </w:trPr>
        <w:tc>
          <w:tcPr>
            <w:tcW w:w="705" w:type="dxa"/>
            <w:vAlign w:val="center"/>
          </w:tcPr>
          <w:p w14:paraId="4A4C6F12" w14:textId="77777777" w:rsidR="00116B72" w:rsidRDefault="00000000">
            <w:pPr>
              <w:jc w:val="center"/>
            </w:pPr>
            <w:r>
              <w:rPr>
                <w:rFonts w:hint="eastAsia"/>
              </w:rPr>
              <w:t>2</w:t>
            </w:r>
          </w:p>
        </w:tc>
        <w:tc>
          <w:tcPr>
            <w:tcW w:w="1480" w:type="dxa"/>
            <w:vAlign w:val="center"/>
          </w:tcPr>
          <w:p w14:paraId="714DEFDC" w14:textId="77777777" w:rsidR="00116B72" w:rsidRDefault="00116B72"/>
        </w:tc>
        <w:tc>
          <w:tcPr>
            <w:tcW w:w="2835" w:type="dxa"/>
            <w:vAlign w:val="center"/>
          </w:tcPr>
          <w:p w14:paraId="55F7C175" w14:textId="77777777" w:rsidR="00116B72" w:rsidRDefault="00116B72"/>
        </w:tc>
        <w:tc>
          <w:tcPr>
            <w:tcW w:w="2268" w:type="dxa"/>
            <w:vAlign w:val="center"/>
          </w:tcPr>
          <w:p w14:paraId="1CC58D22" w14:textId="77777777" w:rsidR="00116B72" w:rsidRDefault="00116B72"/>
        </w:tc>
        <w:tc>
          <w:tcPr>
            <w:tcW w:w="1418" w:type="dxa"/>
            <w:vAlign w:val="center"/>
          </w:tcPr>
          <w:p w14:paraId="61C40CD8" w14:textId="77777777" w:rsidR="00116B72" w:rsidRDefault="00116B72"/>
        </w:tc>
        <w:tc>
          <w:tcPr>
            <w:tcW w:w="709" w:type="dxa"/>
            <w:vAlign w:val="center"/>
          </w:tcPr>
          <w:p w14:paraId="392D9CDA" w14:textId="77777777" w:rsidR="00116B72" w:rsidRDefault="00116B72"/>
        </w:tc>
      </w:tr>
      <w:tr w:rsidR="00116B72" w14:paraId="55F95743" w14:textId="77777777">
        <w:trPr>
          <w:trHeight w:val="420"/>
        </w:trPr>
        <w:tc>
          <w:tcPr>
            <w:tcW w:w="705" w:type="dxa"/>
            <w:vAlign w:val="center"/>
          </w:tcPr>
          <w:p w14:paraId="2E687970" w14:textId="77777777" w:rsidR="00116B72" w:rsidRDefault="00000000">
            <w:pPr>
              <w:jc w:val="center"/>
            </w:pPr>
            <w:r>
              <w:rPr>
                <w:rFonts w:hint="eastAsia"/>
              </w:rPr>
              <w:t>3</w:t>
            </w:r>
          </w:p>
        </w:tc>
        <w:tc>
          <w:tcPr>
            <w:tcW w:w="1480" w:type="dxa"/>
            <w:vAlign w:val="center"/>
          </w:tcPr>
          <w:p w14:paraId="79079041" w14:textId="77777777" w:rsidR="00116B72" w:rsidRDefault="00116B72"/>
        </w:tc>
        <w:tc>
          <w:tcPr>
            <w:tcW w:w="2835" w:type="dxa"/>
            <w:vAlign w:val="center"/>
          </w:tcPr>
          <w:p w14:paraId="32361443" w14:textId="77777777" w:rsidR="00116B72" w:rsidRDefault="00116B72"/>
        </w:tc>
        <w:tc>
          <w:tcPr>
            <w:tcW w:w="2268" w:type="dxa"/>
            <w:vAlign w:val="center"/>
          </w:tcPr>
          <w:p w14:paraId="5FB4118D" w14:textId="77777777" w:rsidR="00116B72" w:rsidRDefault="00116B72"/>
        </w:tc>
        <w:tc>
          <w:tcPr>
            <w:tcW w:w="1418" w:type="dxa"/>
            <w:vAlign w:val="center"/>
          </w:tcPr>
          <w:p w14:paraId="1A122571" w14:textId="77777777" w:rsidR="00116B72" w:rsidRDefault="00116B72"/>
        </w:tc>
        <w:tc>
          <w:tcPr>
            <w:tcW w:w="709" w:type="dxa"/>
            <w:vAlign w:val="center"/>
          </w:tcPr>
          <w:p w14:paraId="45332403" w14:textId="77777777" w:rsidR="00116B72" w:rsidRDefault="00116B72"/>
        </w:tc>
      </w:tr>
      <w:tr w:rsidR="00116B72" w14:paraId="1E686FDA" w14:textId="77777777">
        <w:trPr>
          <w:trHeight w:val="420"/>
        </w:trPr>
        <w:tc>
          <w:tcPr>
            <w:tcW w:w="705" w:type="dxa"/>
            <w:vAlign w:val="center"/>
          </w:tcPr>
          <w:p w14:paraId="59958CD1" w14:textId="77777777" w:rsidR="00116B72" w:rsidRDefault="00000000">
            <w:pPr>
              <w:jc w:val="center"/>
            </w:pPr>
            <w:r>
              <w:rPr>
                <w:rFonts w:hint="eastAsia"/>
              </w:rPr>
              <w:t>4</w:t>
            </w:r>
          </w:p>
        </w:tc>
        <w:tc>
          <w:tcPr>
            <w:tcW w:w="1480" w:type="dxa"/>
            <w:vAlign w:val="center"/>
          </w:tcPr>
          <w:p w14:paraId="594801D8" w14:textId="77777777" w:rsidR="00116B72" w:rsidRDefault="00116B72"/>
        </w:tc>
        <w:tc>
          <w:tcPr>
            <w:tcW w:w="2835" w:type="dxa"/>
            <w:vAlign w:val="center"/>
          </w:tcPr>
          <w:p w14:paraId="3A7BA618" w14:textId="77777777" w:rsidR="00116B72" w:rsidRDefault="00116B72"/>
        </w:tc>
        <w:tc>
          <w:tcPr>
            <w:tcW w:w="2268" w:type="dxa"/>
            <w:vAlign w:val="center"/>
          </w:tcPr>
          <w:p w14:paraId="349FAC67" w14:textId="77777777" w:rsidR="00116B72" w:rsidRDefault="00116B72"/>
        </w:tc>
        <w:tc>
          <w:tcPr>
            <w:tcW w:w="1418" w:type="dxa"/>
            <w:vAlign w:val="center"/>
          </w:tcPr>
          <w:p w14:paraId="6CA5C268" w14:textId="77777777" w:rsidR="00116B72" w:rsidRDefault="00116B72"/>
        </w:tc>
        <w:tc>
          <w:tcPr>
            <w:tcW w:w="709" w:type="dxa"/>
            <w:vAlign w:val="center"/>
          </w:tcPr>
          <w:p w14:paraId="2E200B90" w14:textId="77777777" w:rsidR="00116B72" w:rsidRDefault="00116B72"/>
        </w:tc>
      </w:tr>
      <w:tr w:rsidR="00116B72" w14:paraId="72E47BE9" w14:textId="77777777">
        <w:trPr>
          <w:trHeight w:val="420"/>
        </w:trPr>
        <w:tc>
          <w:tcPr>
            <w:tcW w:w="705" w:type="dxa"/>
            <w:vAlign w:val="center"/>
          </w:tcPr>
          <w:p w14:paraId="2797BE30" w14:textId="77777777" w:rsidR="00116B72" w:rsidRDefault="00000000">
            <w:pPr>
              <w:jc w:val="center"/>
            </w:pPr>
            <w:r>
              <w:rPr>
                <w:rFonts w:hint="eastAsia"/>
              </w:rPr>
              <w:t>5</w:t>
            </w:r>
          </w:p>
        </w:tc>
        <w:tc>
          <w:tcPr>
            <w:tcW w:w="1480" w:type="dxa"/>
            <w:vAlign w:val="center"/>
          </w:tcPr>
          <w:p w14:paraId="0367EF90" w14:textId="77777777" w:rsidR="00116B72" w:rsidRDefault="00116B72"/>
        </w:tc>
        <w:tc>
          <w:tcPr>
            <w:tcW w:w="2835" w:type="dxa"/>
            <w:vAlign w:val="center"/>
          </w:tcPr>
          <w:p w14:paraId="455E1CA9" w14:textId="77777777" w:rsidR="00116B72" w:rsidRDefault="00116B72"/>
        </w:tc>
        <w:tc>
          <w:tcPr>
            <w:tcW w:w="2268" w:type="dxa"/>
            <w:vAlign w:val="center"/>
          </w:tcPr>
          <w:p w14:paraId="467E65D2" w14:textId="77777777" w:rsidR="00116B72" w:rsidRDefault="00116B72"/>
        </w:tc>
        <w:tc>
          <w:tcPr>
            <w:tcW w:w="1418" w:type="dxa"/>
            <w:vAlign w:val="center"/>
          </w:tcPr>
          <w:p w14:paraId="7A150EBD" w14:textId="77777777" w:rsidR="00116B72" w:rsidRDefault="00116B72"/>
        </w:tc>
        <w:tc>
          <w:tcPr>
            <w:tcW w:w="709" w:type="dxa"/>
            <w:vAlign w:val="center"/>
          </w:tcPr>
          <w:p w14:paraId="14E3669E" w14:textId="77777777" w:rsidR="00116B72" w:rsidRDefault="00116B72"/>
        </w:tc>
      </w:tr>
      <w:tr w:rsidR="00116B72" w14:paraId="198BEE7A" w14:textId="77777777">
        <w:trPr>
          <w:trHeight w:val="420"/>
        </w:trPr>
        <w:tc>
          <w:tcPr>
            <w:tcW w:w="705" w:type="dxa"/>
            <w:vAlign w:val="center"/>
          </w:tcPr>
          <w:p w14:paraId="4272828B" w14:textId="77777777" w:rsidR="00116B72" w:rsidRDefault="00000000">
            <w:pPr>
              <w:jc w:val="center"/>
            </w:pPr>
            <w:r>
              <w:rPr>
                <w:rFonts w:hint="eastAsia"/>
              </w:rPr>
              <w:t>…</w:t>
            </w:r>
          </w:p>
        </w:tc>
        <w:tc>
          <w:tcPr>
            <w:tcW w:w="1480" w:type="dxa"/>
            <w:vAlign w:val="center"/>
          </w:tcPr>
          <w:p w14:paraId="3E06F3BA" w14:textId="77777777" w:rsidR="00116B72" w:rsidRDefault="00116B72"/>
        </w:tc>
        <w:tc>
          <w:tcPr>
            <w:tcW w:w="2835" w:type="dxa"/>
            <w:vAlign w:val="center"/>
          </w:tcPr>
          <w:p w14:paraId="2BC0E942" w14:textId="77777777" w:rsidR="00116B72" w:rsidRDefault="00116B72"/>
        </w:tc>
        <w:tc>
          <w:tcPr>
            <w:tcW w:w="2268" w:type="dxa"/>
            <w:vAlign w:val="center"/>
          </w:tcPr>
          <w:p w14:paraId="22C155C8" w14:textId="77777777" w:rsidR="00116B72" w:rsidRDefault="00116B72"/>
        </w:tc>
        <w:tc>
          <w:tcPr>
            <w:tcW w:w="1418" w:type="dxa"/>
            <w:tcBorders>
              <w:right w:val="single" w:sz="4" w:space="0" w:color="auto"/>
            </w:tcBorders>
            <w:vAlign w:val="center"/>
          </w:tcPr>
          <w:p w14:paraId="6E049419" w14:textId="77777777" w:rsidR="00116B72" w:rsidRDefault="00116B72"/>
        </w:tc>
        <w:tc>
          <w:tcPr>
            <w:tcW w:w="709" w:type="dxa"/>
            <w:tcBorders>
              <w:left w:val="single" w:sz="4" w:space="0" w:color="auto"/>
            </w:tcBorders>
            <w:vAlign w:val="center"/>
          </w:tcPr>
          <w:p w14:paraId="40B276FF" w14:textId="77777777" w:rsidR="00116B72" w:rsidRDefault="00116B72"/>
        </w:tc>
      </w:tr>
    </w:tbl>
    <w:p w14:paraId="28488FFE" w14:textId="77777777" w:rsidR="00116B72"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35" w:name="_Hlk92703260"/>
      <w:r>
        <w:rPr>
          <w:rFonts w:ascii="宋体" w:eastAsia="宋体" w:hAnsi="宋体" w:hint="eastAsia"/>
          <w:sz w:val="21"/>
          <w:szCs w:val="21"/>
        </w:rPr>
        <w:t>技术参数及其性能（规格）</w:t>
      </w:r>
      <w:bookmarkEnd w:id="135"/>
      <w:r>
        <w:rPr>
          <w:rFonts w:ascii="宋体" w:eastAsia="宋体" w:hAnsi="宋体" w:hint="eastAsia"/>
          <w:sz w:val="21"/>
          <w:szCs w:val="21"/>
        </w:rPr>
        <w:t>及服务要求</w:t>
      </w:r>
      <w:proofErr w:type="gramStart"/>
      <w:r>
        <w:rPr>
          <w:rFonts w:ascii="宋体" w:eastAsia="宋体" w:hAnsi="宋体" w:hint="eastAsia"/>
          <w:sz w:val="21"/>
          <w:szCs w:val="21"/>
        </w:rPr>
        <w:t>作出</w:t>
      </w:r>
      <w:proofErr w:type="gramEnd"/>
      <w:r>
        <w:rPr>
          <w:rFonts w:ascii="宋体" w:eastAsia="宋体" w:hAnsi="宋体" w:hint="eastAsia"/>
          <w:sz w:val="21"/>
          <w:szCs w:val="21"/>
        </w:rPr>
        <w:t>的响应，并申明偏离情况。对有具体参数要求的指标，供应商须提供所供设备的具体技术参数及其性能（规格）。</w:t>
      </w:r>
    </w:p>
    <w:p w14:paraId="02C8DCAB" w14:textId="77777777" w:rsidR="00116B72" w:rsidRDefault="00116B72">
      <w:pPr>
        <w:pStyle w:val="ad"/>
        <w:spacing w:line="300" w:lineRule="auto"/>
        <w:ind w:firstLineChars="0" w:firstLine="0"/>
        <w:rPr>
          <w:rFonts w:ascii="宋体" w:eastAsia="宋体" w:hAnsi="宋体" w:hint="eastAsia"/>
          <w:color w:val="0D0D0D" w:themeColor="text1" w:themeTint="F2"/>
          <w:sz w:val="21"/>
          <w:szCs w:val="21"/>
        </w:rPr>
      </w:pPr>
    </w:p>
    <w:p w14:paraId="6EC633FB" w14:textId="77777777" w:rsidR="00116B72" w:rsidRDefault="00116B72">
      <w:pPr>
        <w:pStyle w:val="af"/>
        <w:spacing w:line="300" w:lineRule="auto"/>
        <w:rPr>
          <w:rFonts w:hAnsi="宋体" w:hint="eastAsia"/>
          <w:color w:val="0D0D0D" w:themeColor="text1" w:themeTint="F2"/>
        </w:rPr>
      </w:pPr>
    </w:p>
    <w:p w14:paraId="44C5164D" w14:textId="77777777" w:rsidR="00116B72"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7F56AF4" w14:textId="77777777" w:rsidR="00116B72"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7D14EA74" w14:textId="77777777" w:rsidR="00116B72" w:rsidRDefault="00000000">
      <w:pPr>
        <w:widowControl/>
        <w:jc w:val="center"/>
        <w:rPr>
          <w:rFonts w:ascii="宋体" w:hAnsi="宋体" w:cs="Courier New" w:hint="eastAsia"/>
          <w:color w:val="0D0D0D" w:themeColor="text1" w:themeTint="F2"/>
          <w:szCs w:val="21"/>
        </w:rPr>
      </w:pPr>
      <w:r>
        <w:rPr>
          <w:rFonts w:hAnsi="宋体" w:hint="eastAsia"/>
          <w:color w:val="0D0D0D" w:themeColor="text1" w:themeTint="F2"/>
        </w:rPr>
        <w:br w:type="page"/>
      </w:r>
      <w:bookmarkStart w:id="136"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26735FD9" w14:textId="77777777" w:rsidR="00116B72" w:rsidRDefault="00116B72"/>
    <w:p w14:paraId="3330DD7A" w14:textId="77777777" w:rsidR="00116B72"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7"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38" w:name="_Hlk60836554"/>
      <w:r>
        <w:rPr>
          <w:rStyle w:val="aff4"/>
          <w:rFonts w:ascii="宋体" w:hAnsi="宋体" w:hint="eastAsia"/>
          <w:bCs/>
          <w:color w:val="000000" w:themeColor="text1"/>
          <w:szCs w:val="21"/>
          <w:u w:val="none"/>
        </w:rPr>
        <w:t>（财库﹝2020﹞46号）</w:t>
      </w:r>
      <w:bookmarkEnd w:id="137"/>
      <w:bookmarkEnd w:id="138"/>
      <w:r>
        <w:rPr>
          <w:rFonts w:ascii="宋体" w:hAnsi="宋体"/>
          <w:bCs/>
          <w:color w:val="000000" w:themeColor="text1"/>
          <w:szCs w:val="21"/>
        </w:rPr>
        <w:fldChar w:fldCharType="end"/>
      </w:r>
      <w:r>
        <w:rPr>
          <w:rFonts w:ascii="宋体" w:hAnsi="宋体" w:hint="eastAsia"/>
          <w:bCs/>
          <w:color w:val="000000"/>
          <w:szCs w:val="21"/>
        </w:rPr>
        <w:t>的规定，本公司参加</w:t>
      </w:r>
      <w:bookmarkStart w:id="139"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39"/>
      <w:r>
        <w:rPr>
          <w:rFonts w:ascii="宋体" w:hAnsi="宋体" w:hint="eastAsia"/>
          <w:bCs/>
          <w:color w:val="000000"/>
          <w:szCs w:val="21"/>
        </w:rPr>
        <w:t>采购活动，提供的货物全部由符合政策要求的中小企业制造。相关企业的具体情况如下：</w:t>
      </w:r>
    </w:p>
    <w:p w14:paraId="74AD5C65" w14:textId="77777777" w:rsidR="00116B72"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0"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0"/>
    </w:p>
    <w:p w14:paraId="39BE8F0B" w14:textId="77777777" w:rsidR="00116B72"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5E8278AE" w14:textId="77777777" w:rsidR="00116B72"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4E5C8353" w14:textId="77777777" w:rsidR="00116B72"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4E26F85E" w14:textId="77777777" w:rsidR="00116B72" w:rsidRDefault="00000000">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48131998" w14:textId="77777777" w:rsidR="00116B72" w:rsidRDefault="00116B72">
      <w:pPr>
        <w:spacing w:line="400" w:lineRule="exact"/>
        <w:rPr>
          <w:szCs w:val="21"/>
        </w:rPr>
      </w:pPr>
    </w:p>
    <w:p w14:paraId="1FC9C831" w14:textId="77777777" w:rsidR="00116B72" w:rsidRDefault="00116B72">
      <w:pPr>
        <w:spacing w:line="400" w:lineRule="exact"/>
        <w:rPr>
          <w:szCs w:val="21"/>
        </w:rPr>
      </w:pPr>
    </w:p>
    <w:p w14:paraId="1B11CFD4" w14:textId="77777777" w:rsidR="00116B72" w:rsidRDefault="00116B72">
      <w:pPr>
        <w:spacing w:line="400" w:lineRule="exact"/>
        <w:rPr>
          <w:szCs w:val="21"/>
        </w:rPr>
      </w:pPr>
    </w:p>
    <w:p w14:paraId="155EAB32" w14:textId="77777777" w:rsidR="00116B72" w:rsidRDefault="0000000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6BDA52F6" w14:textId="77777777" w:rsidR="00116B72" w:rsidRDefault="00000000">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31AD913E" w14:textId="77777777" w:rsidR="00116B72" w:rsidRDefault="00116B72"/>
    <w:p w14:paraId="6AA9C453" w14:textId="77777777" w:rsidR="00116B72" w:rsidRDefault="00116B72"/>
    <w:p w14:paraId="0DDD84F7" w14:textId="77777777" w:rsidR="00116B72" w:rsidRDefault="00116B72"/>
    <w:p w14:paraId="06429EEC" w14:textId="77777777" w:rsidR="00116B72" w:rsidRDefault="00116B72"/>
    <w:p w14:paraId="44D77723" w14:textId="77777777" w:rsidR="00116B72" w:rsidRDefault="00116B72"/>
    <w:p w14:paraId="1902446C" w14:textId="77777777" w:rsidR="00116B72" w:rsidRDefault="00116B72"/>
    <w:p w14:paraId="07079A63" w14:textId="77777777" w:rsidR="00116B72" w:rsidRDefault="00116B72"/>
    <w:p w14:paraId="49BA6F74" w14:textId="77777777" w:rsidR="00116B72" w:rsidRDefault="00116B72"/>
    <w:p w14:paraId="1052846B" w14:textId="77777777" w:rsidR="00116B72" w:rsidRDefault="00116B72"/>
    <w:p w14:paraId="48AEB717" w14:textId="77777777" w:rsidR="00116B72" w:rsidRDefault="00116B72"/>
    <w:p w14:paraId="71B2CC5D" w14:textId="77777777" w:rsidR="00116B72" w:rsidRDefault="00116B72"/>
    <w:p w14:paraId="7356F1E9" w14:textId="77777777" w:rsidR="00116B72" w:rsidRDefault="00116B72"/>
    <w:p w14:paraId="698B67A9" w14:textId="77777777" w:rsidR="00116B72" w:rsidRDefault="00116B72"/>
    <w:bookmarkStart w:id="141" w:name="_Hlk82091879"/>
    <w:p w14:paraId="2414AD84" w14:textId="77777777" w:rsidR="00116B72" w:rsidRDefault="00000000">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Pr>
                <w:rFonts w:ascii="宋体" w:hAnsi="宋体"/>
                <w:bCs/>
                <w:color w:val="0D0D0D" w:themeColor="text1" w:themeTint="F2"/>
                <w:sz w:val="18"/>
                <w:szCs w:val="18"/>
              </w:rPr>
              <w:t>——</w:t>
            </w:r>
          </w:rt>
          <w:rubyBase>
            <w:r>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收</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入</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资</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产</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总</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额</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填</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报</w:t>
            </w:r>
          </w:rubyBase>
        </w:ruby>
      </w:r>
      <w:bookmarkEnd w:id="141"/>
      <w:r>
        <w:rPr>
          <w:rFonts w:hAnsi="宋体" w:hint="eastAsia"/>
          <w:bCs/>
          <w:sz w:val="18"/>
          <w:szCs w:val="18"/>
        </w:rPr>
        <w:t>上一年度数据，无上</w:t>
      </w:r>
      <w:proofErr w:type="gramStart"/>
      <w:r>
        <w:rPr>
          <w:rFonts w:hAnsi="宋体" w:hint="eastAsia"/>
          <w:bCs/>
          <w:sz w:val="18"/>
          <w:szCs w:val="18"/>
        </w:rPr>
        <w:t>一</w:t>
      </w:r>
      <w:proofErr w:type="gramEnd"/>
      <w:r>
        <w:rPr>
          <w:rFonts w:hAnsi="宋体" w:hint="eastAsia"/>
          <w:bCs/>
          <w:sz w:val="18"/>
          <w:szCs w:val="18"/>
        </w:rPr>
        <w:t>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116B72" w14:paraId="7545D8EE" w14:textId="77777777">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485162BD" w14:textId="77777777" w:rsidR="00116B72" w:rsidRDefault="00000000">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116B72" w14:paraId="4C8F43F0"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A00E5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53A87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732DF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5FB7D21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04C43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E8E48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93C16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6F1BE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116B72" w14:paraId="4F70BBB3"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2E3D2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ED01B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68CA8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2ED4E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AB0B9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E99AD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E6204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16B72" w14:paraId="6825051D"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2DDAA8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E4CBF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71E6B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AE1EC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DEA53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74CCF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E7794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16B72" w14:paraId="33707310"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4225B0"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ACD05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C0852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C1C95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5FF1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27480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03235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16B72" w14:paraId="18E28FCB"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BFB033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B6CC4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C80A0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356B8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6B3B3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B7BA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53AB6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116B72" w14:paraId="2FE501C5"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B31345"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F7249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42BB1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10818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46E56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DB588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E081E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116B72" w14:paraId="784AF36E"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F819D8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8568B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0FD7B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D3D5D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BF2F5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88B43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775D8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116B72" w14:paraId="16904537"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69AD6E"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2F598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89B68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2B4A6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D14B1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39D79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10A4D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116B72" w14:paraId="4DAE749F"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7BC0D8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60810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43138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520DE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EBE5D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DCD57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F66C8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16B72" w14:paraId="3E94801F"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BCE216"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3A362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3CD0B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20903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49789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A497F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67C24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653171C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20401C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C5D57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9AEE5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B6CE6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19523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673A0B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E9175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16B72" w14:paraId="549FE9D8"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E67480"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10157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151EB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486F8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EB837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1EEB2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313A8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116B72" w14:paraId="7506E6B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5DAED4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CD35D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96BD9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F5015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40F6D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4B661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981FC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16B72" w14:paraId="53B3369A"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DA56B"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4FB07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32BB9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52BC2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095D3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4A840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B8C03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50B0F57D"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D42A15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354A7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75D33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3438E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78971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483F2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AB2B8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116B72" w14:paraId="39B180A5"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C69F64"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DD972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FC3BC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8E63A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923BD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0E5AB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BB978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216092F7"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A108E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DFE41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3DC2C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65711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B0F07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063FB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C7A06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16B72" w14:paraId="61C534EC"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F2CC86"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9CEC6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25D5F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8EB84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3F66B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53361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4F0D7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2EBF9302"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58C2AA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4C6E1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27DE5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88963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80FE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85F84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9308A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16B72" w14:paraId="25EEA289"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77913E"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0B9F0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E0055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3AA15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4D722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214EA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D372F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6D94B5CE"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EDE20B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99AFC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F9079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A5CCD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B0B79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7FE10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E8230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16B72" w14:paraId="2111540F"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0FA01C"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7E512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FD00B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105BD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A13E1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D9095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4960BF"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575CE1D9"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0D280A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9EE2F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75ABB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4A709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CE1F2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8E144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ABC97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16B72" w14:paraId="0541AA39"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513932"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0BF43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A43BD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9895D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B9918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0FDC6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8638E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116B72" w14:paraId="3CA4CE9C"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32BF7F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D3AAF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52E4CE"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207E3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96D37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3BE4E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88BB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116B72" w14:paraId="6CA95BEC"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971C6D"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2A4EB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19FF58"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65B66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13425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E4006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F06D9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116B72" w14:paraId="07DB2CCA"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83868A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142C6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F7714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C1D48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027B0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35D84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B668B2"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116B72" w14:paraId="48274D70"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51F6BA"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734A5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F890F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DD98D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3D2C6B"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DE0D8A"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BA4CF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116B72" w14:paraId="081789B2"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6D293E3"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8028E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AE240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A8C8A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25A925"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D6D66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ECA8E0"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116B72" w14:paraId="5D0C9A49"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0A2FEF" w14:textId="77777777" w:rsidR="00116B72" w:rsidRDefault="00116B7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DD952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AEDA6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FD328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874239"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0469D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5DFF0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116B72" w14:paraId="40DCE014"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87C2F4"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4EDBB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4FC37C"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0B5B3D"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B82247"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07E606"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101AB1" w14:textId="77777777" w:rsidR="00116B72" w:rsidRDefault="00000000">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748D28C4" w14:textId="77777777" w:rsidR="00116B72" w:rsidRDefault="00116B72">
      <w:pPr>
        <w:widowControl/>
        <w:shd w:val="clear" w:color="auto" w:fill="FFFFFF"/>
        <w:spacing w:line="360" w:lineRule="atLeast"/>
        <w:ind w:firstLine="480"/>
        <w:jc w:val="left"/>
        <w:rPr>
          <w:rFonts w:ascii="Helvetica" w:hAnsi="Helvetica" w:cs="Helvetica"/>
          <w:kern w:val="0"/>
          <w:szCs w:val="21"/>
        </w:rPr>
      </w:pPr>
    </w:p>
    <w:p w14:paraId="6661EEAC" w14:textId="77777777" w:rsidR="00116B72" w:rsidRDefault="0000000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60E25E8" w14:textId="77777777" w:rsidR="00116B72" w:rsidRDefault="0000000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77D124EC" w14:textId="77777777" w:rsidR="00116B72" w:rsidRDefault="0000000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2" w:tgtFrame="_blank" w:history="1">
        <w:r w:rsidR="00116B72">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13" w:tgtFrame="_blank" w:history="1">
        <w:r w:rsidR="00116B72">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14" w:tgtFrame="_blank" w:history="1">
        <w:r w:rsidR="00116B72">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15" w:tgtFrame="_blank" w:history="1">
        <w:r w:rsidR="00116B72">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D82644D" w14:textId="77777777" w:rsidR="00116B72" w:rsidRDefault="0000000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16" w:tgtFrame="_blank" w:history="1">
        <w:r w:rsidR="00116B72">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17" w:tgtFrame="_blank" w:history="1">
        <w:r w:rsidR="00116B72">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18" w:tgtFrame="_blank" w:history="1">
        <w:r w:rsidR="00116B72">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7E4EAD78" w14:textId="77777777" w:rsidR="00116B72" w:rsidRDefault="00000000">
      <w:pPr>
        <w:widowControl/>
        <w:jc w:val="left"/>
        <w:rPr>
          <w:rFonts w:hAnsi="宋体" w:hint="eastAsia"/>
          <w:bCs/>
          <w:sz w:val="18"/>
          <w:szCs w:val="18"/>
        </w:rPr>
      </w:pPr>
      <w:r>
        <w:rPr>
          <w:rFonts w:hAnsi="宋体"/>
          <w:bCs/>
          <w:sz w:val="18"/>
          <w:szCs w:val="18"/>
        </w:rPr>
        <w:br w:type="page"/>
      </w:r>
    </w:p>
    <w:p w14:paraId="2B61CA15" w14:textId="77777777" w:rsidR="00116B72" w:rsidRDefault="00116B72">
      <w:pPr>
        <w:spacing w:line="320" w:lineRule="exact"/>
        <w:jc w:val="left"/>
        <w:rPr>
          <w:rFonts w:hAnsi="宋体" w:hint="eastAsia"/>
          <w:bCs/>
          <w:color w:val="0D0D0D" w:themeColor="text1" w:themeTint="F2"/>
          <w:sz w:val="18"/>
          <w:szCs w:val="18"/>
        </w:rPr>
      </w:pPr>
    </w:p>
    <w:p w14:paraId="61925A46" w14:textId="77777777" w:rsidR="00116B72" w:rsidRDefault="0000000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69E16AE" w14:textId="77777777" w:rsidR="00116B72" w:rsidRDefault="00116B72"/>
    <w:p w14:paraId="39D8F697" w14:textId="77777777" w:rsidR="00116B72" w:rsidRDefault="0000000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2" w:name="_Hlk82091361"/>
      <w:r>
        <w:rPr>
          <w:rFonts w:ascii="宋体" w:hAnsi="宋体" w:cs="Courier New" w:hint="eastAsia"/>
          <w:color w:val="000000"/>
          <w:kern w:val="0"/>
          <w:szCs w:val="21"/>
        </w:rPr>
        <w:t>《</w:t>
      </w:r>
      <w:hyperlink r:id="rId19" w:history="1">
        <w:r w:rsidR="00116B72">
          <w:rPr>
            <w:rFonts w:ascii="宋体" w:hAnsi="Courier New" w:cs="Courier New" w:hint="eastAsia"/>
            <w:color w:val="000000"/>
            <w:kern w:val="0"/>
            <w:szCs w:val="21"/>
          </w:rPr>
          <w:t>财政部 民政部 中国残疾人联合会关于促进残疾人就业政府采购政策的通知》（财库〔2017〕141号）</w:t>
        </w:r>
      </w:hyperlink>
      <w:bookmarkEnd w:id="142"/>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5378CF7A" w14:textId="77777777" w:rsidR="00116B72" w:rsidRDefault="0000000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5CBC663E" w14:textId="77777777" w:rsidR="00116B72" w:rsidRDefault="00116B72">
      <w:pPr>
        <w:spacing w:line="400" w:lineRule="exact"/>
        <w:rPr>
          <w:szCs w:val="21"/>
        </w:rPr>
      </w:pPr>
    </w:p>
    <w:p w14:paraId="42AB3A15" w14:textId="77777777" w:rsidR="00116B72" w:rsidRDefault="00116B72">
      <w:pPr>
        <w:spacing w:line="400" w:lineRule="exact"/>
        <w:rPr>
          <w:szCs w:val="21"/>
        </w:rPr>
      </w:pPr>
    </w:p>
    <w:p w14:paraId="3DDFFE23" w14:textId="77777777" w:rsidR="00116B72" w:rsidRDefault="00116B72">
      <w:pPr>
        <w:spacing w:line="400" w:lineRule="exact"/>
        <w:rPr>
          <w:szCs w:val="21"/>
        </w:rPr>
      </w:pPr>
    </w:p>
    <w:p w14:paraId="55255BA1" w14:textId="77777777" w:rsidR="00116B72" w:rsidRDefault="0000000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1539244E" w14:textId="77777777" w:rsidR="00116B72" w:rsidRDefault="0000000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6"/>
    <w:p w14:paraId="4C327EA1" w14:textId="77777777" w:rsidR="00116B72" w:rsidRDefault="0000000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4830CC77" w14:textId="77777777" w:rsidR="00116B72" w:rsidRDefault="00116B72">
      <w:pPr>
        <w:pStyle w:val="af"/>
        <w:spacing w:line="300" w:lineRule="auto"/>
        <w:ind w:firstLineChars="2800" w:firstLine="5880"/>
        <w:rPr>
          <w:rFonts w:hAnsi="宋体" w:hint="eastAsia"/>
          <w:color w:val="0D0D0D" w:themeColor="text1" w:themeTint="F2"/>
        </w:rPr>
      </w:pPr>
    </w:p>
    <w:bookmarkEnd w:id="43"/>
    <w:bookmarkEnd w:id="44"/>
    <w:bookmarkEnd w:id="45"/>
    <w:bookmarkEnd w:id="46"/>
    <w:p w14:paraId="1320D33D" w14:textId="77777777" w:rsidR="00116B72" w:rsidRDefault="00116B72"/>
    <w:p w14:paraId="6D54951D" w14:textId="77777777" w:rsidR="00116B72" w:rsidRDefault="00000000">
      <w:pPr>
        <w:jc w:val="left"/>
        <w:rPr>
          <w:rFonts w:ascii="宋体" w:hAnsi="宋体" w:hint="eastAsia"/>
          <w:b/>
          <w:bCs/>
          <w:sz w:val="36"/>
          <w:szCs w:val="36"/>
        </w:rPr>
      </w:pPr>
      <w:r>
        <w:rPr>
          <w:rFonts w:ascii="宋体" w:hAnsi="宋体" w:hint="eastAsia"/>
          <w:b/>
          <w:bCs/>
          <w:sz w:val="36"/>
          <w:szCs w:val="36"/>
        </w:rPr>
        <w:t>三、报价文件</w:t>
      </w:r>
    </w:p>
    <w:p w14:paraId="60E95E16" w14:textId="77777777" w:rsidR="00116B72"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3CB6933" w14:textId="77777777" w:rsidR="00116B72" w:rsidRDefault="00116B72"/>
    <w:p w14:paraId="5D8FC95B" w14:textId="77777777" w:rsidR="00116B72"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02C7D66" w14:textId="77777777" w:rsidR="00116B72"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116B72" w14:paraId="4D81BB4E" w14:textId="77777777">
        <w:trPr>
          <w:cantSplit/>
          <w:trHeight w:val="1207"/>
          <w:jc w:val="center"/>
        </w:trPr>
        <w:tc>
          <w:tcPr>
            <w:tcW w:w="704" w:type="dxa"/>
            <w:tcBorders>
              <w:bottom w:val="single" w:sz="4" w:space="0" w:color="auto"/>
            </w:tcBorders>
            <w:vAlign w:val="center"/>
          </w:tcPr>
          <w:p w14:paraId="75D3ADFC" w14:textId="77777777" w:rsidR="00116B72" w:rsidRDefault="00000000">
            <w:pPr>
              <w:spacing w:line="300" w:lineRule="exact"/>
              <w:jc w:val="center"/>
              <w:rPr>
                <w:rFonts w:ascii="宋体" w:hAnsi="宋体" w:cs="Courier New" w:hint="eastAsia"/>
                <w:color w:val="000000"/>
                <w:szCs w:val="21"/>
              </w:rPr>
            </w:pPr>
            <w:bookmarkStart w:id="143"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54C6872B"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5F3C68BE"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2B8B1EFC"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13307AD9"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45E58D61"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126DA512"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13626D6C" w14:textId="77777777" w:rsidR="00116B72"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420C7F75" w14:textId="77777777" w:rsidR="00116B72"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74828052" w14:textId="77777777" w:rsidR="00116B72"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116B72" w14:paraId="7AF6E549" w14:textId="77777777">
        <w:trPr>
          <w:cantSplit/>
          <w:trHeight w:val="624"/>
          <w:jc w:val="center"/>
        </w:trPr>
        <w:tc>
          <w:tcPr>
            <w:tcW w:w="704" w:type="dxa"/>
            <w:vAlign w:val="center"/>
          </w:tcPr>
          <w:p w14:paraId="04FB805F" w14:textId="77777777" w:rsidR="00116B72"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3F78789B"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0BB79FB7"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1E76D4F2" w14:textId="77777777" w:rsidR="00116B72" w:rsidRDefault="00116B72">
            <w:pPr>
              <w:spacing w:line="440" w:lineRule="exact"/>
              <w:jc w:val="center"/>
              <w:rPr>
                <w:rFonts w:ascii="宋体" w:hAnsi="宋体" w:hint="eastAsia"/>
                <w:color w:val="000000"/>
              </w:rPr>
            </w:pPr>
          </w:p>
        </w:tc>
        <w:tc>
          <w:tcPr>
            <w:tcW w:w="708" w:type="dxa"/>
            <w:vAlign w:val="center"/>
          </w:tcPr>
          <w:p w14:paraId="4FD41ADC"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171746B0"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72FF7C77" w14:textId="77777777" w:rsidR="00116B72" w:rsidRDefault="00116B72">
            <w:pPr>
              <w:spacing w:line="440" w:lineRule="exact"/>
              <w:jc w:val="center"/>
              <w:rPr>
                <w:rFonts w:ascii="宋体" w:hAnsi="宋体" w:hint="eastAsia"/>
                <w:color w:val="000000"/>
              </w:rPr>
            </w:pPr>
          </w:p>
        </w:tc>
        <w:tc>
          <w:tcPr>
            <w:tcW w:w="851" w:type="dxa"/>
            <w:vAlign w:val="center"/>
          </w:tcPr>
          <w:p w14:paraId="4E56D9B7" w14:textId="77777777" w:rsidR="00116B72" w:rsidRDefault="00116B72">
            <w:pPr>
              <w:spacing w:line="440" w:lineRule="exact"/>
              <w:jc w:val="center"/>
              <w:rPr>
                <w:rFonts w:ascii="宋体" w:hAnsi="宋体" w:hint="eastAsia"/>
                <w:color w:val="000000"/>
              </w:rPr>
            </w:pPr>
          </w:p>
        </w:tc>
        <w:tc>
          <w:tcPr>
            <w:tcW w:w="1340" w:type="dxa"/>
            <w:vAlign w:val="center"/>
          </w:tcPr>
          <w:p w14:paraId="74EB1E50" w14:textId="77777777" w:rsidR="00116B72" w:rsidRDefault="00116B72">
            <w:pPr>
              <w:spacing w:line="440" w:lineRule="exact"/>
              <w:jc w:val="center"/>
              <w:rPr>
                <w:rFonts w:ascii="宋体" w:hAnsi="宋体" w:hint="eastAsia"/>
                <w:color w:val="000000"/>
              </w:rPr>
            </w:pPr>
          </w:p>
        </w:tc>
      </w:tr>
      <w:tr w:rsidR="00116B72" w14:paraId="062F73F0" w14:textId="77777777">
        <w:trPr>
          <w:cantSplit/>
          <w:trHeight w:val="624"/>
          <w:jc w:val="center"/>
        </w:trPr>
        <w:tc>
          <w:tcPr>
            <w:tcW w:w="704" w:type="dxa"/>
            <w:vAlign w:val="center"/>
          </w:tcPr>
          <w:p w14:paraId="6CC71608" w14:textId="77777777" w:rsidR="00116B72"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2CA51C21"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5534F521"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6BACD657" w14:textId="77777777" w:rsidR="00116B72" w:rsidRDefault="00116B72">
            <w:pPr>
              <w:spacing w:line="440" w:lineRule="exact"/>
              <w:jc w:val="center"/>
              <w:rPr>
                <w:rFonts w:ascii="宋体" w:hAnsi="宋体" w:hint="eastAsia"/>
                <w:color w:val="000000"/>
              </w:rPr>
            </w:pPr>
          </w:p>
        </w:tc>
        <w:tc>
          <w:tcPr>
            <w:tcW w:w="708" w:type="dxa"/>
            <w:vAlign w:val="center"/>
          </w:tcPr>
          <w:p w14:paraId="60A7C243"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1ED46B85"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562D855D" w14:textId="77777777" w:rsidR="00116B72" w:rsidRDefault="00116B72">
            <w:pPr>
              <w:spacing w:line="440" w:lineRule="exact"/>
              <w:jc w:val="center"/>
              <w:rPr>
                <w:rFonts w:ascii="宋体" w:hAnsi="宋体" w:hint="eastAsia"/>
                <w:color w:val="000000"/>
              </w:rPr>
            </w:pPr>
          </w:p>
        </w:tc>
        <w:tc>
          <w:tcPr>
            <w:tcW w:w="851" w:type="dxa"/>
            <w:vAlign w:val="center"/>
          </w:tcPr>
          <w:p w14:paraId="2B621588" w14:textId="77777777" w:rsidR="00116B72" w:rsidRDefault="00116B72">
            <w:pPr>
              <w:spacing w:line="440" w:lineRule="exact"/>
              <w:jc w:val="center"/>
              <w:rPr>
                <w:rFonts w:ascii="宋体" w:hAnsi="宋体" w:hint="eastAsia"/>
                <w:color w:val="000000"/>
              </w:rPr>
            </w:pPr>
          </w:p>
        </w:tc>
        <w:tc>
          <w:tcPr>
            <w:tcW w:w="1340" w:type="dxa"/>
            <w:vAlign w:val="center"/>
          </w:tcPr>
          <w:p w14:paraId="6CE0C697" w14:textId="77777777" w:rsidR="00116B72" w:rsidRDefault="00116B72">
            <w:pPr>
              <w:spacing w:line="440" w:lineRule="exact"/>
              <w:jc w:val="center"/>
              <w:rPr>
                <w:rFonts w:ascii="宋体" w:hAnsi="宋体" w:hint="eastAsia"/>
                <w:color w:val="000000"/>
              </w:rPr>
            </w:pPr>
          </w:p>
        </w:tc>
      </w:tr>
      <w:tr w:rsidR="00116B72" w14:paraId="692B14F1" w14:textId="77777777">
        <w:trPr>
          <w:cantSplit/>
          <w:trHeight w:val="624"/>
          <w:jc w:val="center"/>
        </w:trPr>
        <w:tc>
          <w:tcPr>
            <w:tcW w:w="704" w:type="dxa"/>
            <w:vAlign w:val="center"/>
          </w:tcPr>
          <w:p w14:paraId="657F7303" w14:textId="77777777" w:rsidR="00116B72"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56C161A"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7E98BF61"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44F2E792" w14:textId="77777777" w:rsidR="00116B72" w:rsidRDefault="00116B72">
            <w:pPr>
              <w:spacing w:line="440" w:lineRule="exact"/>
              <w:jc w:val="center"/>
              <w:rPr>
                <w:rFonts w:ascii="宋体" w:hAnsi="宋体" w:hint="eastAsia"/>
                <w:color w:val="000000"/>
              </w:rPr>
            </w:pPr>
          </w:p>
        </w:tc>
        <w:tc>
          <w:tcPr>
            <w:tcW w:w="708" w:type="dxa"/>
            <w:vAlign w:val="center"/>
          </w:tcPr>
          <w:p w14:paraId="35AAA548"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6E937B71"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2AF39869" w14:textId="77777777" w:rsidR="00116B72" w:rsidRDefault="00116B72">
            <w:pPr>
              <w:spacing w:line="440" w:lineRule="exact"/>
              <w:jc w:val="center"/>
              <w:rPr>
                <w:rFonts w:ascii="宋体" w:hAnsi="宋体" w:hint="eastAsia"/>
                <w:color w:val="000000"/>
              </w:rPr>
            </w:pPr>
          </w:p>
        </w:tc>
        <w:tc>
          <w:tcPr>
            <w:tcW w:w="851" w:type="dxa"/>
            <w:vAlign w:val="center"/>
          </w:tcPr>
          <w:p w14:paraId="5E2ABF72" w14:textId="77777777" w:rsidR="00116B72" w:rsidRDefault="00116B72">
            <w:pPr>
              <w:spacing w:line="440" w:lineRule="exact"/>
              <w:jc w:val="center"/>
              <w:rPr>
                <w:rFonts w:ascii="宋体" w:hAnsi="宋体" w:hint="eastAsia"/>
                <w:color w:val="000000"/>
              </w:rPr>
            </w:pPr>
          </w:p>
        </w:tc>
        <w:tc>
          <w:tcPr>
            <w:tcW w:w="1340" w:type="dxa"/>
            <w:vAlign w:val="center"/>
          </w:tcPr>
          <w:p w14:paraId="28FF674F" w14:textId="77777777" w:rsidR="00116B72" w:rsidRDefault="00116B72">
            <w:pPr>
              <w:spacing w:line="440" w:lineRule="exact"/>
              <w:jc w:val="center"/>
              <w:rPr>
                <w:rFonts w:ascii="宋体" w:hAnsi="宋体" w:hint="eastAsia"/>
                <w:color w:val="000000"/>
              </w:rPr>
            </w:pPr>
          </w:p>
        </w:tc>
      </w:tr>
      <w:tr w:rsidR="00116B72" w14:paraId="70BEFBE5" w14:textId="77777777">
        <w:trPr>
          <w:cantSplit/>
          <w:trHeight w:val="624"/>
          <w:jc w:val="center"/>
        </w:trPr>
        <w:tc>
          <w:tcPr>
            <w:tcW w:w="704" w:type="dxa"/>
            <w:vAlign w:val="center"/>
          </w:tcPr>
          <w:p w14:paraId="34CF5A30" w14:textId="77777777" w:rsidR="00116B72"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11C3A7DA" w14:textId="77777777" w:rsidR="00116B72" w:rsidRDefault="00116B72">
            <w:pPr>
              <w:spacing w:line="440" w:lineRule="exact"/>
              <w:ind w:firstLineChars="16" w:firstLine="34"/>
              <w:jc w:val="center"/>
              <w:rPr>
                <w:rFonts w:ascii="宋体" w:hAnsi="宋体" w:hint="eastAsia"/>
                <w:color w:val="000000"/>
              </w:rPr>
            </w:pPr>
          </w:p>
        </w:tc>
        <w:tc>
          <w:tcPr>
            <w:tcW w:w="698" w:type="dxa"/>
            <w:vAlign w:val="center"/>
          </w:tcPr>
          <w:p w14:paraId="1A0B0374" w14:textId="77777777" w:rsidR="00116B72" w:rsidRDefault="00116B72">
            <w:pPr>
              <w:spacing w:line="440" w:lineRule="exact"/>
              <w:ind w:firstLineChars="17" w:firstLine="36"/>
              <w:jc w:val="center"/>
              <w:rPr>
                <w:rFonts w:ascii="宋体" w:hAnsi="宋体" w:hint="eastAsia"/>
                <w:color w:val="000000"/>
              </w:rPr>
            </w:pPr>
          </w:p>
        </w:tc>
        <w:tc>
          <w:tcPr>
            <w:tcW w:w="709" w:type="dxa"/>
            <w:vAlign w:val="center"/>
          </w:tcPr>
          <w:p w14:paraId="339047E4" w14:textId="77777777" w:rsidR="00116B72" w:rsidRDefault="00116B72">
            <w:pPr>
              <w:spacing w:line="440" w:lineRule="exact"/>
              <w:jc w:val="center"/>
              <w:rPr>
                <w:rFonts w:ascii="宋体" w:hAnsi="宋体" w:hint="eastAsia"/>
                <w:color w:val="000000"/>
              </w:rPr>
            </w:pPr>
          </w:p>
        </w:tc>
        <w:tc>
          <w:tcPr>
            <w:tcW w:w="708" w:type="dxa"/>
            <w:vAlign w:val="center"/>
          </w:tcPr>
          <w:p w14:paraId="4122CBFF"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6EF8CB21" w14:textId="77777777" w:rsidR="00116B72" w:rsidRDefault="00116B72">
            <w:pPr>
              <w:spacing w:line="440" w:lineRule="exact"/>
              <w:ind w:firstLineChars="11" w:firstLine="23"/>
              <w:jc w:val="center"/>
              <w:rPr>
                <w:rFonts w:ascii="宋体" w:hAnsi="宋体" w:hint="eastAsia"/>
                <w:color w:val="000000"/>
              </w:rPr>
            </w:pPr>
          </w:p>
        </w:tc>
        <w:tc>
          <w:tcPr>
            <w:tcW w:w="1701" w:type="dxa"/>
            <w:vAlign w:val="center"/>
          </w:tcPr>
          <w:p w14:paraId="5995947E" w14:textId="77777777" w:rsidR="00116B72" w:rsidRDefault="00116B72">
            <w:pPr>
              <w:spacing w:line="440" w:lineRule="exact"/>
              <w:jc w:val="center"/>
              <w:rPr>
                <w:rFonts w:ascii="宋体" w:hAnsi="宋体" w:hint="eastAsia"/>
                <w:color w:val="000000"/>
              </w:rPr>
            </w:pPr>
          </w:p>
        </w:tc>
        <w:tc>
          <w:tcPr>
            <w:tcW w:w="851" w:type="dxa"/>
            <w:vAlign w:val="center"/>
          </w:tcPr>
          <w:p w14:paraId="5A6E8801" w14:textId="77777777" w:rsidR="00116B72" w:rsidRDefault="00116B72">
            <w:pPr>
              <w:spacing w:line="440" w:lineRule="exact"/>
              <w:jc w:val="center"/>
              <w:rPr>
                <w:rFonts w:ascii="宋体" w:hAnsi="宋体" w:hint="eastAsia"/>
                <w:color w:val="000000"/>
              </w:rPr>
            </w:pPr>
          </w:p>
        </w:tc>
        <w:tc>
          <w:tcPr>
            <w:tcW w:w="1340" w:type="dxa"/>
            <w:vAlign w:val="center"/>
          </w:tcPr>
          <w:p w14:paraId="5D646D39" w14:textId="77777777" w:rsidR="00116B72" w:rsidRDefault="00116B72">
            <w:pPr>
              <w:spacing w:line="440" w:lineRule="exact"/>
              <w:jc w:val="center"/>
              <w:rPr>
                <w:rFonts w:ascii="宋体" w:hAnsi="宋体" w:hint="eastAsia"/>
                <w:color w:val="000000"/>
              </w:rPr>
            </w:pPr>
          </w:p>
        </w:tc>
      </w:tr>
      <w:tr w:rsidR="00116B72" w14:paraId="4A60E233" w14:textId="77777777">
        <w:trPr>
          <w:cantSplit/>
          <w:trHeight w:val="624"/>
          <w:jc w:val="center"/>
        </w:trPr>
        <w:tc>
          <w:tcPr>
            <w:tcW w:w="9564" w:type="dxa"/>
            <w:gridSpan w:val="9"/>
            <w:vAlign w:val="center"/>
          </w:tcPr>
          <w:p w14:paraId="69D27860" w14:textId="77777777" w:rsidR="00116B72"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3"/>
    <w:p w14:paraId="01D2AAE1" w14:textId="77777777" w:rsidR="00116B72"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09F21FE1" w14:textId="77777777" w:rsidR="00116B72"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2.总报价应包含货物、货物标准附件、备品备件、专用工具、设备安装辅材、包装、运输、保险等各种费用以及安装、调试、税金、售后服务、技术培训费、更新升级其所有成本费用。</w:t>
      </w:r>
    </w:p>
    <w:p w14:paraId="28BDBFAD" w14:textId="77777777" w:rsidR="00116B72" w:rsidRDefault="00116B72"/>
    <w:p w14:paraId="126F1E84" w14:textId="77777777" w:rsidR="00116B72" w:rsidRDefault="00116B72"/>
    <w:p w14:paraId="4BF26DE7" w14:textId="77777777" w:rsidR="00116B72"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2E6F251A" w14:textId="77777777" w:rsidR="00116B72"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78EF2112" w14:textId="77777777" w:rsidR="00116B72"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116B72">
      <w:headerReference w:type="default" r:id="rId20"/>
      <w:footerReference w:type="default" r:id="rId21"/>
      <w:pgSz w:w="11906" w:h="16838"/>
      <w:pgMar w:top="936" w:right="991"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57DD4" w14:textId="77777777" w:rsidR="000352C5" w:rsidRDefault="000352C5">
      <w:r>
        <w:separator/>
      </w:r>
    </w:p>
  </w:endnote>
  <w:endnote w:type="continuationSeparator" w:id="0">
    <w:p w14:paraId="708DA88A" w14:textId="77777777" w:rsidR="000352C5" w:rsidRDefault="0003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51B5" w14:textId="77777777" w:rsidR="00116B72" w:rsidRDefault="00116B72">
    <w:pPr>
      <w:pStyle w:val="af5"/>
    </w:pPr>
  </w:p>
  <w:p w14:paraId="35463C09" w14:textId="77777777" w:rsidR="00116B72" w:rsidRDefault="00116B7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051" w14:textId="77777777" w:rsidR="00116B72" w:rsidRDefault="00000000">
    <w:pPr>
      <w:pStyle w:val="af5"/>
    </w:pPr>
    <w:r>
      <w:rPr>
        <w:noProof/>
      </w:rPr>
      <mc:AlternateContent>
        <mc:Choice Requires="wps">
          <w:drawing>
            <wp:anchor distT="0" distB="0" distL="114300" distR="114300" simplePos="0" relativeHeight="251660288" behindDoc="0" locked="0" layoutInCell="1" allowOverlap="1" wp14:anchorId="5FF1031C" wp14:editId="3C1132E5">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ADA6057" w14:textId="77777777" w:rsidR="00116B7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FF1031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ADA6057" w14:textId="77777777" w:rsidR="00116B7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564419"/>
    </w:sdtPr>
    <w:sdtContent>
      <w:p w14:paraId="69FC355B" w14:textId="77777777" w:rsidR="00116B72" w:rsidRDefault="00000000">
        <w:pPr>
          <w:pStyle w:val="af5"/>
          <w:jc w:val="center"/>
        </w:pPr>
        <w:r>
          <w:fldChar w:fldCharType="begin"/>
        </w:r>
        <w:r>
          <w:instrText>PAGE   \* MERGEFORMAT</w:instrText>
        </w:r>
        <w:r>
          <w:fldChar w:fldCharType="separate"/>
        </w:r>
        <w:r>
          <w:t>2</w:t>
        </w:r>
        <w:r>
          <w:fldChar w:fldCharType="end"/>
        </w:r>
      </w:p>
    </w:sdtContent>
  </w:sdt>
  <w:p w14:paraId="0B97D38E" w14:textId="77777777" w:rsidR="00116B72" w:rsidRDefault="00116B72">
    <w:pPr>
      <w:pStyle w:val="af5"/>
    </w:pPr>
  </w:p>
  <w:p w14:paraId="5A9BACDA" w14:textId="77777777" w:rsidR="00116B72" w:rsidRDefault="00116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96ED1" w14:textId="77777777" w:rsidR="000352C5" w:rsidRDefault="000352C5">
      <w:r>
        <w:separator/>
      </w:r>
    </w:p>
  </w:footnote>
  <w:footnote w:type="continuationSeparator" w:id="0">
    <w:p w14:paraId="6846AF50" w14:textId="77777777" w:rsidR="000352C5" w:rsidRDefault="00035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5F34" w14:textId="77777777" w:rsidR="00116B72" w:rsidRDefault="00000000">
    <w:pPr>
      <w:pStyle w:val="af7"/>
      <w:jc w:val="both"/>
    </w:pPr>
    <w:bookmarkStart w:id="144" w:name="_Hlk169273469"/>
    <w:bookmarkStart w:id="145" w:name="_Hlk169273470"/>
    <w:r>
      <w:rPr>
        <w:rFonts w:hint="eastAsia"/>
      </w:rPr>
      <w:t>钦州市政府采购中心</w:t>
    </w:r>
    <w:r>
      <w:rPr>
        <w:rFonts w:hint="eastAsia"/>
      </w:rPr>
      <w:t xml:space="preserve">         </w:t>
    </w:r>
    <w:r>
      <w:t xml:space="preserve"> </w:t>
    </w:r>
    <w:r>
      <w:rPr>
        <w:rFonts w:hint="eastAsia"/>
      </w:rPr>
      <w:t>钦州幼儿师范高等专科学校学前教育专业玩教具制作实训室设备</w:t>
    </w:r>
    <w:r>
      <w:rPr>
        <w:rFonts w:hint="eastAsia"/>
      </w:rPr>
      <w:t>(</w:t>
    </w:r>
    <w:r>
      <w:t>QZZC2024-J1-990523-QZSZ</w:t>
    </w:r>
    <w:r>
      <w:rPr>
        <w:rFonts w:hint="eastAsia"/>
      </w:rPr>
      <w:t>)</w:t>
    </w:r>
    <w:bookmarkEnd w:id="144"/>
    <w:bookmarkEnd w:id="14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DDECD3BC"/>
    <w:multiLevelType w:val="singleLevel"/>
    <w:tmpl w:val="DDECD3BC"/>
    <w:lvl w:ilvl="0">
      <w:start w:val="6"/>
      <w:numFmt w:val="decimal"/>
      <w:suff w:val="space"/>
      <w:lvlText w:val="%1."/>
      <w:lvlJc w:val="left"/>
    </w:lvl>
  </w:abstractNum>
  <w:abstractNum w:abstractNumId="2" w15:restartNumberingAfterBreak="0">
    <w:nsid w:val="DE759F4B"/>
    <w:multiLevelType w:val="singleLevel"/>
    <w:tmpl w:val="DE759F4B"/>
    <w:lvl w:ilvl="0">
      <w:start w:val="2"/>
      <w:numFmt w:val="decimal"/>
      <w:suff w:val="space"/>
      <w:lvlText w:val="%1."/>
      <w:lvlJc w:val="left"/>
    </w:lvl>
  </w:abstractNum>
  <w:abstractNum w:abstractNumId="3" w15:restartNumberingAfterBreak="0">
    <w:nsid w:val="DEABE1DB"/>
    <w:multiLevelType w:val="singleLevel"/>
    <w:tmpl w:val="DEABE1DB"/>
    <w:lvl w:ilvl="0">
      <w:start w:val="23"/>
      <w:numFmt w:val="decimal"/>
      <w:suff w:val="space"/>
      <w:lvlText w:val="%1."/>
      <w:lvlJc w:val="left"/>
    </w:lvl>
  </w:abstractNum>
  <w:abstractNum w:abstractNumId="4"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515B631C"/>
    <w:multiLevelType w:val="multilevel"/>
    <w:tmpl w:val="515B63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6222E34"/>
    <w:multiLevelType w:val="multilevel"/>
    <w:tmpl w:val="56222E3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A0F6431"/>
    <w:multiLevelType w:val="singleLevel"/>
    <w:tmpl w:val="7A0F6431"/>
    <w:lvl w:ilvl="0">
      <w:start w:val="1"/>
      <w:numFmt w:val="decimal"/>
      <w:suff w:val="space"/>
      <w:lvlText w:val="%1."/>
      <w:lvlJc w:val="left"/>
    </w:lvl>
  </w:abstractNum>
  <w:num w:numId="1" w16cid:durableId="250356738">
    <w:abstractNumId w:val="4"/>
  </w:num>
  <w:num w:numId="2" w16cid:durableId="148979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187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279979">
    <w:abstractNumId w:val="7"/>
  </w:num>
  <w:num w:numId="5" w16cid:durableId="200017999">
    <w:abstractNumId w:val="2"/>
  </w:num>
  <w:num w:numId="6" w16cid:durableId="2064284167">
    <w:abstractNumId w:val="1"/>
  </w:num>
  <w:num w:numId="7" w16cid:durableId="1629970463">
    <w:abstractNumId w:val="0"/>
  </w:num>
  <w:num w:numId="8" w16cid:durableId="250312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1A66"/>
    <w:rsid w:val="00022909"/>
    <w:rsid w:val="00022CE2"/>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52C5"/>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233"/>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5C3"/>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A8"/>
    <w:rsid w:val="000B470D"/>
    <w:rsid w:val="000B4E66"/>
    <w:rsid w:val="000B5395"/>
    <w:rsid w:val="000B62CB"/>
    <w:rsid w:val="000B62F0"/>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337"/>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070"/>
    <w:rsid w:val="000F449F"/>
    <w:rsid w:val="000F48C9"/>
    <w:rsid w:val="000F6024"/>
    <w:rsid w:val="000F6D06"/>
    <w:rsid w:val="00100A2B"/>
    <w:rsid w:val="00100B14"/>
    <w:rsid w:val="0010174C"/>
    <w:rsid w:val="0010201F"/>
    <w:rsid w:val="0010254F"/>
    <w:rsid w:val="00102B73"/>
    <w:rsid w:val="00102C51"/>
    <w:rsid w:val="00103216"/>
    <w:rsid w:val="0010330D"/>
    <w:rsid w:val="001039BF"/>
    <w:rsid w:val="00103CB4"/>
    <w:rsid w:val="00103D6B"/>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6718"/>
    <w:rsid w:val="00116B72"/>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792"/>
    <w:rsid w:val="00124CF0"/>
    <w:rsid w:val="00125726"/>
    <w:rsid w:val="001258B7"/>
    <w:rsid w:val="001267FF"/>
    <w:rsid w:val="00127F9D"/>
    <w:rsid w:val="00130199"/>
    <w:rsid w:val="0013084E"/>
    <w:rsid w:val="00130DB2"/>
    <w:rsid w:val="001315D8"/>
    <w:rsid w:val="00132311"/>
    <w:rsid w:val="00132A8A"/>
    <w:rsid w:val="00132B8C"/>
    <w:rsid w:val="0013360D"/>
    <w:rsid w:val="00133E41"/>
    <w:rsid w:val="00133E7C"/>
    <w:rsid w:val="00134D7F"/>
    <w:rsid w:val="00134F65"/>
    <w:rsid w:val="0013526C"/>
    <w:rsid w:val="001356B6"/>
    <w:rsid w:val="001365F4"/>
    <w:rsid w:val="0013661A"/>
    <w:rsid w:val="00136E07"/>
    <w:rsid w:val="001372D1"/>
    <w:rsid w:val="001374A2"/>
    <w:rsid w:val="00140295"/>
    <w:rsid w:val="00141121"/>
    <w:rsid w:val="001413AA"/>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68"/>
    <w:rsid w:val="00151322"/>
    <w:rsid w:val="00152C66"/>
    <w:rsid w:val="00153A5A"/>
    <w:rsid w:val="00153EDA"/>
    <w:rsid w:val="001547CA"/>
    <w:rsid w:val="00154C02"/>
    <w:rsid w:val="00154C69"/>
    <w:rsid w:val="0015529D"/>
    <w:rsid w:val="00156328"/>
    <w:rsid w:val="00157085"/>
    <w:rsid w:val="001573B4"/>
    <w:rsid w:val="001576ED"/>
    <w:rsid w:val="001601A2"/>
    <w:rsid w:val="00160295"/>
    <w:rsid w:val="001607B6"/>
    <w:rsid w:val="00162969"/>
    <w:rsid w:val="00162E86"/>
    <w:rsid w:val="0016388F"/>
    <w:rsid w:val="00163D73"/>
    <w:rsid w:val="00163D88"/>
    <w:rsid w:val="00164096"/>
    <w:rsid w:val="0016529E"/>
    <w:rsid w:val="0016575C"/>
    <w:rsid w:val="0016587F"/>
    <w:rsid w:val="00165B1C"/>
    <w:rsid w:val="00165BF8"/>
    <w:rsid w:val="00166036"/>
    <w:rsid w:val="001662BD"/>
    <w:rsid w:val="0016649A"/>
    <w:rsid w:val="00166560"/>
    <w:rsid w:val="001675A5"/>
    <w:rsid w:val="00170111"/>
    <w:rsid w:val="00170697"/>
    <w:rsid w:val="00171392"/>
    <w:rsid w:val="00171B0B"/>
    <w:rsid w:val="00171C1A"/>
    <w:rsid w:val="00171C72"/>
    <w:rsid w:val="001724FF"/>
    <w:rsid w:val="00172708"/>
    <w:rsid w:val="001727B0"/>
    <w:rsid w:val="001729BA"/>
    <w:rsid w:val="00172A27"/>
    <w:rsid w:val="00173260"/>
    <w:rsid w:val="00173C43"/>
    <w:rsid w:val="00173F50"/>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80A"/>
    <w:rsid w:val="00183895"/>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197A"/>
    <w:rsid w:val="001B21BF"/>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0DF"/>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55F9"/>
    <w:rsid w:val="001F612B"/>
    <w:rsid w:val="001F69C1"/>
    <w:rsid w:val="001F78C9"/>
    <w:rsid w:val="001F7BC5"/>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2DE8"/>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76F"/>
    <w:rsid w:val="00286140"/>
    <w:rsid w:val="00286B67"/>
    <w:rsid w:val="00287246"/>
    <w:rsid w:val="00287B41"/>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4C67"/>
    <w:rsid w:val="002B4F5A"/>
    <w:rsid w:val="002B5256"/>
    <w:rsid w:val="002B56E3"/>
    <w:rsid w:val="002B5FE2"/>
    <w:rsid w:val="002B604A"/>
    <w:rsid w:val="002B63A2"/>
    <w:rsid w:val="002B6DF3"/>
    <w:rsid w:val="002B7809"/>
    <w:rsid w:val="002C04C6"/>
    <w:rsid w:val="002C084A"/>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5BCC"/>
    <w:rsid w:val="003164A3"/>
    <w:rsid w:val="00317A63"/>
    <w:rsid w:val="00317BA9"/>
    <w:rsid w:val="00320003"/>
    <w:rsid w:val="003200AE"/>
    <w:rsid w:val="0032034B"/>
    <w:rsid w:val="00320BF6"/>
    <w:rsid w:val="00320EFA"/>
    <w:rsid w:val="00321E23"/>
    <w:rsid w:val="0032215C"/>
    <w:rsid w:val="00322259"/>
    <w:rsid w:val="0032428B"/>
    <w:rsid w:val="003255F1"/>
    <w:rsid w:val="00325789"/>
    <w:rsid w:val="00325A5A"/>
    <w:rsid w:val="00325A89"/>
    <w:rsid w:val="00325FE2"/>
    <w:rsid w:val="00326A2E"/>
    <w:rsid w:val="003272E3"/>
    <w:rsid w:val="0032780E"/>
    <w:rsid w:val="00327CF0"/>
    <w:rsid w:val="00330325"/>
    <w:rsid w:val="003313DB"/>
    <w:rsid w:val="00331922"/>
    <w:rsid w:val="00331AFB"/>
    <w:rsid w:val="00332543"/>
    <w:rsid w:val="0033295D"/>
    <w:rsid w:val="00332B79"/>
    <w:rsid w:val="00333CAB"/>
    <w:rsid w:val="00333D3B"/>
    <w:rsid w:val="00334C5E"/>
    <w:rsid w:val="00334F81"/>
    <w:rsid w:val="00335E06"/>
    <w:rsid w:val="00336AC2"/>
    <w:rsid w:val="00336FD3"/>
    <w:rsid w:val="00337935"/>
    <w:rsid w:val="00337ABE"/>
    <w:rsid w:val="00337B76"/>
    <w:rsid w:val="00337BB7"/>
    <w:rsid w:val="00337E60"/>
    <w:rsid w:val="00341DE7"/>
    <w:rsid w:val="00341FEE"/>
    <w:rsid w:val="003430E1"/>
    <w:rsid w:val="0034324B"/>
    <w:rsid w:val="00345199"/>
    <w:rsid w:val="003451FE"/>
    <w:rsid w:val="003462BA"/>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62DF"/>
    <w:rsid w:val="003863BE"/>
    <w:rsid w:val="00386566"/>
    <w:rsid w:val="00387330"/>
    <w:rsid w:val="003876FF"/>
    <w:rsid w:val="00387B2A"/>
    <w:rsid w:val="00391B85"/>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285"/>
    <w:rsid w:val="003D06B5"/>
    <w:rsid w:val="003D1898"/>
    <w:rsid w:val="003D1F0B"/>
    <w:rsid w:val="003D22D7"/>
    <w:rsid w:val="003D25F7"/>
    <w:rsid w:val="003D3096"/>
    <w:rsid w:val="003D3994"/>
    <w:rsid w:val="003D3D95"/>
    <w:rsid w:val="003D3EC0"/>
    <w:rsid w:val="003D519A"/>
    <w:rsid w:val="003D6B88"/>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3F7BF8"/>
    <w:rsid w:val="004003FD"/>
    <w:rsid w:val="00402898"/>
    <w:rsid w:val="00402A13"/>
    <w:rsid w:val="004030AB"/>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E18"/>
    <w:rsid w:val="004426B7"/>
    <w:rsid w:val="00442C6D"/>
    <w:rsid w:val="00443834"/>
    <w:rsid w:val="00443A39"/>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201A"/>
    <w:rsid w:val="004729B4"/>
    <w:rsid w:val="0047422F"/>
    <w:rsid w:val="004742C1"/>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2C1"/>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570"/>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0778C"/>
    <w:rsid w:val="0051007E"/>
    <w:rsid w:val="00510148"/>
    <w:rsid w:val="0051061C"/>
    <w:rsid w:val="005107F7"/>
    <w:rsid w:val="00510BB6"/>
    <w:rsid w:val="00511D79"/>
    <w:rsid w:val="00512112"/>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AF"/>
    <w:rsid w:val="005248DE"/>
    <w:rsid w:val="00524BDF"/>
    <w:rsid w:val="00525D3A"/>
    <w:rsid w:val="005261D6"/>
    <w:rsid w:val="005262E7"/>
    <w:rsid w:val="0052652D"/>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FD2"/>
    <w:rsid w:val="005513B4"/>
    <w:rsid w:val="00552031"/>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83C"/>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528F"/>
    <w:rsid w:val="0057565F"/>
    <w:rsid w:val="0057769E"/>
    <w:rsid w:val="00577718"/>
    <w:rsid w:val="00580435"/>
    <w:rsid w:val="0058052D"/>
    <w:rsid w:val="005805B7"/>
    <w:rsid w:val="00580751"/>
    <w:rsid w:val="005812C5"/>
    <w:rsid w:val="00581990"/>
    <w:rsid w:val="0058223C"/>
    <w:rsid w:val="0058260F"/>
    <w:rsid w:val="00583EF1"/>
    <w:rsid w:val="00584778"/>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1FD"/>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3F3B"/>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749"/>
    <w:rsid w:val="006048DA"/>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5DC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70FF"/>
    <w:rsid w:val="006279E4"/>
    <w:rsid w:val="00627E13"/>
    <w:rsid w:val="00630222"/>
    <w:rsid w:val="006303D8"/>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728"/>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AE2"/>
    <w:rsid w:val="006A3E7B"/>
    <w:rsid w:val="006A4D9B"/>
    <w:rsid w:val="006A6950"/>
    <w:rsid w:val="006A7210"/>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87C"/>
    <w:rsid w:val="006D6E79"/>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1055F"/>
    <w:rsid w:val="0071095F"/>
    <w:rsid w:val="00711050"/>
    <w:rsid w:val="007118EB"/>
    <w:rsid w:val="00712C57"/>
    <w:rsid w:val="007136CC"/>
    <w:rsid w:val="00713902"/>
    <w:rsid w:val="00713B9A"/>
    <w:rsid w:val="00714281"/>
    <w:rsid w:val="00714BEF"/>
    <w:rsid w:val="007157C8"/>
    <w:rsid w:val="007161CE"/>
    <w:rsid w:val="00716466"/>
    <w:rsid w:val="00716B38"/>
    <w:rsid w:val="00717EE2"/>
    <w:rsid w:val="007206D3"/>
    <w:rsid w:val="00721234"/>
    <w:rsid w:val="00721BEF"/>
    <w:rsid w:val="00722055"/>
    <w:rsid w:val="007220DE"/>
    <w:rsid w:val="0072265E"/>
    <w:rsid w:val="007228F2"/>
    <w:rsid w:val="00722C23"/>
    <w:rsid w:val="007246ED"/>
    <w:rsid w:val="00724B71"/>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BF3"/>
    <w:rsid w:val="007548EC"/>
    <w:rsid w:val="00754B63"/>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5B51"/>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1B75"/>
    <w:rsid w:val="007D27D9"/>
    <w:rsid w:val="007D2842"/>
    <w:rsid w:val="007D3061"/>
    <w:rsid w:val="007D3239"/>
    <w:rsid w:val="007D376D"/>
    <w:rsid w:val="007D3BA1"/>
    <w:rsid w:val="007D401F"/>
    <w:rsid w:val="007D4F2C"/>
    <w:rsid w:val="007D5151"/>
    <w:rsid w:val="007D545A"/>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2C2"/>
    <w:rsid w:val="00802783"/>
    <w:rsid w:val="0080290B"/>
    <w:rsid w:val="00802BF3"/>
    <w:rsid w:val="008033D1"/>
    <w:rsid w:val="00803D2D"/>
    <w:rsid w:val="0080417F"/>
    <w:rsid w:val="008043A1"/>
    <w:rsid w:val="008045E4"/>
    <w:rsid w:val="008051C9"/>
    <w:rsid w:val="00806D25"/>
    <w:rsid w:val="008110DA"/>
    <w:rsid w:val="0081135B"/>
    <w:rsid w:val="008118F5"/>
    <w:rsid w:val="00812EDE"/>
    <w:rsid w:val="0081304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40B3"/>
    <w:rsid w:val="00824186"/>
    <w:rsid w:val="008248CE"/>
    <w:rsid w:val="00826265"/>
    <w:rsid w:val="00826288"/>
    <w:rsid w:val="00826980"/>
    <w:rsid w:val="008277D5"/>
    <w:rsid w:val="00827CED"/>
    <w:rsid w:val="008303D2"/>
    <w:rsid w:val="008313D1"/>
    <w:rsid w:val="008325BF"/>
    <w:rsid w:val="00832658"/>
    <w:rsid w:val="00832E14"/>
    <w:rsid w:val="00833150"/>
    <w:rsid w:val="00834231"/>
    <w:rsid w:val="008343B5"/>
    <w:rsid w:val="008344B3"/>
    <w:rsid w:val="00834CEE"/>
    <w:rsid w:val="00834EA0"/>
    <w:rsid w:val="00835284"/>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BBA"/>
    <w:rsid w:val="0085254F"/>
    <w:rsid w:val="00852DE2"/>
    <w:rsid w:val="008540D0"/>
    <w:rsid w:val="00854918"/>
    <w:rsid w:val="008553AA"/>
    <w:rsid w:val="00855BAE"/>
    <w:rsid w:val="00856DFA"/>
    <w:rsid w:val="00857B23"/>
    <w:rsid w:val="0086027E"/>
    <w:rsid w:val="008603B7"/>
    <w:rsid w:val="0086089A"/>
    <w:rsid w:val="00861681"/>
    <w:rsid w:val="00861B04"/>
    <w:rsid w:val="00862ABF"/>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3B2"/>
    <w:rsid w:val="008755B8"/>
    <w:rsid w:val="00875AAC"/>
    <w:rsid w:val="00875B94"/>
    <w:rsid w:val="00875D0E"/>
    <w:rsid w:val="00875EFD"/>
    <w:rsid w:val="00876641"/>
    <w:rsid w:val="0087685B"/>
    <w:rsid w:val="008771EE"/>
    <w:rsid w:val="0087737B"/>
    <w:rsid w:val="00877D5F"/>
    <w:rsid w:val="00880A93"/>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B87"/>
    <w:rsid w:val="00887DF6"/>
    <w:rsid w:val="00890810"/>
    <w:rsid w:val="00890C62"/>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BD2"/>
    <w:rsid w:val="008E2F74"/>
    <w:rsid w:val="008E3532"/>
    <w:rsid w:val="008E3E3E"/>
    <w:rsid w:val="008E4681"/>
    <w:rsid w:val="008E5216"/>
    <w:rsid w:val="008E68A7"/>
    <w:rsid w:val="008E728C"/>
    <w:rsid w:val="008E7327"/>
    <w:rsid w:val="008E78BF"/>
    <w:rsid w:val="008E7E00"/>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50B"/>
    <w:rsid w:val="009029C9"/>
    <w:rsid w:val="009029DE"/>
    <w:rsid w:val="0090316E"/>
    <w:rsid w:val="009032CC"/>
    <w:rsid w:val="0090353B"/>
    <w:rsid w:val="009039D9"/>
    <w:rsid w:val="009040EB"/>
    <w:rsid w:val="009045E3"/>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152"/>
    <w:rsid w:val="009653AC"/>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2501"/>
    <w:rsid w:val="009A357E"/>
    <w:rsid w:val="009A368D"/>
    <w:rsid w:val="009A3D96"/>
    <w:rsid w:val="009A3E02"/>
    <w:rsid w:val="009A4829"/>
    <w:rsid w:val="009A4ACF"/>
    <w:rsid w:val="009A5C6E"/>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5E"/>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230D"/>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B0"/>
    <w:rsid w:val="009C7BEF"/>
    <w:rsid w:val="009D02B7"/>
    <w:rsid w:val="009D1527"/>
    <w:rsid w:val="009D2726"/>
    <w:rsid w:val="009D2834"/>
    <w:rsid w:val="009D4FAE"/>
    <w:rsid w:val="009D574B"/>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49B"/>
    <w:rsid w:val="009F3BBB"/>
    <w:rsid w:val="009F44FF"/>
    <w:rsid w:val="009F50E1"/>
    <w:rsid w:val="009F57EC"/>
    <w:rsid w:val="009F68AA"/>
    <w:rsid w:val="009F695B"/>
    <w:rsid w:val="009F6F83"/>
    <w:rsid w:val="00A0011F"/>
    <w:rsid w:val="00A00234"/>
    <w:rsid w:val="00A00A2A"/>
    <w:rsid w:val="00A016AD"/>
    <w:rsid w:val="00A02D8B"/>
    <w:rsid w:val="00A02DDE"/>
    <w:rsid w:val="00A0317A"/>
    <w:rsid w:val="00A035A2"/>
    <w:rsid w:val="00A0362D"/>
    <w:rsid w:val="00A037BD"/>
    <w:rsid w:val="00A0384A"/>
    <w:rsid w:val="00A038DF"/>
    <w:rsid w:val="00A03C44"/>
    <w:rsid w:val="00A041E4"/>
    <w:rsid w:val="00A045F2"/>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7773"/>
    <w:rsid w:val="00A877E2"/>
    <w:rsid w:val="00A87C20"/>
    <w:rsid w:val="00A90992"/>
    <w:rsid w:val="00A90C4D"/>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4D6"/>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F81"/>
    <w:rsid w:val="00AC3332"/>
    <w:rsid w:val="00AC35F0"/>
    <w:rsid w:val="00AC3ADF"/>
    <w:rsid w:val="00AC3E7B"/>
    <w:rsid w:val="00AC3EF5"/>
    <w:rsid w:val="00AC48F4"/>
    <w:rsid w:val="00AC5317"/>
    <w:rsid w:val="00AC5C3A"/>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E0B1E"/>
    <w:rsid w:val="00AE233C"/>
    <w:rsid w:val="00AE2434"/>
    <w:rsid w:val="00AE26DB"/>
    <w:rsid w:val="00AE2820"/>
    <w:rsid w:val="00AE2EC9"/>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3C62"/>
    <w:rsid w:val="00B156D1"/>
    <w:rsid w:val="00B16429"/>
    <w:rsid w:val="00B16808"/>
    <w:rsid w:val="00B169A4"/>
    <w:rsid w:val="00B16D9A"/>
    <w:rsid w:val="00B20176"/>
    <w:rsid w:val="00B2055C"/>
    <w:rsid w:val="00B207D8"/>
    <w:rsid w:val="00B20C48"/>
    <w:rsid w:val="00B20D3C"/>
    <w:rsid w:val="00B21940"/>
    <w:rsid w:val="00B21C7D"/>
    <w:rsid w:val="00B2224D"/>
    <w:rsid w:val="00B22A72"/>
    <w:rsid w:val="00B22AC4"/>
    <w:rsid w:val="00B23174"/>
    <w:rsid w:val="00B2359D"/>
    <w:rsid w:val="00B24083"/>
    <w:rsid w:val="00B240A5"/>
    <w:rsid w:val="00B24F20"/>
    <w:rsid w:val="00B25DD6"/>
    <w:rsid w:val="00B26209"/>
    <w:rsid w:val="00B27215"/>
    <w:rsid w:val="00B27EA2"/>
    <w:rsid w:val="00B30E6B"/>
    <w:rsid w:val="00B315DB"/>
    <w:rsid w:val="00B319A4"/>
    <w:rsid w:val="00B3204F"/>
    <w:rsid w:val="00B32984"/>
    <w:rsid w:val="00B337CA"/>
    <w:rsid w:val="00B33E86"/>
    <w:rsid w:val="00B3428E"/>
    <w:rsid w:val="00B34686"/>
    <w:rsid w:val="00B349AC"/>
    <w:rsid w:val="00B34C61"/>
    <w:rsid w:val="00B36577"/>
    <w:rsid w:val="00B36ED3"/>
    <w:rsid w:val="00B372A1"/>
    <w:rsid w:val="00B400DB"/>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816"/>
    <w:rsid w:val="00B759C0"/>
    <w:rsid w:val="00B7722D"/>
    <w:rsid w:val="00B775BA"/>
    <w:rsid w:val="00B80651"/>
    <w:rsid w:val="00B82273"/>
    <w:rsid w:val="00B82842"/>
    <w:rsid w:val="00B84155"/>
    <w:rsid w:val="00B84431"/>
    <w:rsid w:val="00B853F9"/>
    <w:rsid w:val="00B85425"/>
    <w:rsid w:val="00B85762"/>
    <w:rsid w:val="00B85D59"/>
    <w:rsid w:val="00B863E2"/>
    <w:rsid w:val="00B86B25"/>
    <w:rsid w:val="00B86F02"/>
    <w:rsid w:val="00B86F53"/>
    <w:rsid w:val="00B87227"/>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7A8"/>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1B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24D"/>
    <w:rsid w:val="00C3378A"/>
    <w:rsid w:val="00C339CB"/>
    <w:rsid w:val="00C34F6E"/>
    <w:rsid w:val="00C34FEB"/>
    <w:rsid w:val="00C357FE"/>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6D"/>
    <w:rsid w:val="00C47EC1"/>
    <w:rsid w:val="00C50EBA"/>
    <w:rsid w:val="00C5116C"/>
    <w:rsid w:val="00C52E4A"/>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BD"/>
    <w:rsid w:val="00C9767C"/>
    <w:rsid w:val="00C97F01"/>
    <w:rsid w:val="00CA052C"/>
    <w:rsid w:val="00CA098E"/>
    <w:rsid w:val="00CA0A19"/>
    <w:rsid w:val="00CA0F7C"/>
    <w:rsid w:val="00CA2649"/>
    <w:rsid w:val="00CA278C"/>
    <w:rsid w:val="00CA299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6519"/>
    <w:rsid w:val="00CB67D0"/>
    <w:rsid w:val="00CB6878"/>
    <w:rsid w:val="00CC03BA"/>
    <w:rsid w:val="00CC1386"/>
    <w:rsid w:val="00CC172C"/>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335E"/>
    <w:rsid w:val="00CD48D4"/>
    <w:rsid w:val="00CD4E71"/>
    <w:rsid w:val="00CD6A2E"/>
    <w:rsid w:val="00CD6F4C"/>
    <w:rsid w:val="00CD75AD"/>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2084D"/>
    <w:rsid w:val="00D20BA9"/>
    <w:rsid w:val="00D224E7"/>
    <w:rsid w:val="00D22FB3"/>
    <w:rsid w:val="00D236C2"/>
    <w:rsid w:val="00D23814"/>
    <w:rsid w:val="00D251AB"/>
    <w:rsid w:val="00D25292"/>
    <w:rsid w:val="00D25507"/>
    <w:rsid w:val="00D25640"/>
    <w:rsid w:val="00D256E5"/>
    <w:rsid w:val="00D25A2C"/>
    <w:rsid w:val="00D26E1C"/>
    <w:rsid w:val="00D274D2"/>
    <w:rsid w:val="00D2786B"/>
    <w:rsid w:val="00D27D85"/>
    <w:rsid w:val="00D30800"/>
    <w:rsid w:val="00D3122B"/>
    <w:rsid w:val="00D31B75"/>
    <w:rsid w:val="00D3201B"/>
    <w:rsid w:val="00D33326"/>
    <w:rsid w:val="00D347E9"/>
    <w:rsid w:val="00D34D53"/>
    <w:rsid w:val="00D34F0D"/>
    <w:rsid w:val="00D3532B"/>
    <w:rsid w:val="00D36388"/>
    <w:rsid w:val="00D364BC"/>
    <w:rsid w:val="00D36B73"/>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3E6A"/>
    <w:rsid w:val="00D540AB"/>
    <w:rsid w:val="00D54A42"/>
    <w:rsid w:val="00D56598"/>
    <w:rsid w:val="00D56B24"/>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62C"/>
    <w:rsid w:val="00D82BCE"/>
    <w:rsid w:val="00D82DA2"/>
    <w:rsid w:val="00D82E48"/>
    <w:rsid w:val="00D83DCA"/>
    <w:rsid w:val="00D840A6"/>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550"/>
    <w:rsid w:val="00E07987"/>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1FFD"/>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31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CD8"/>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6E9E"/>
    <w:rsid w:val="00EA7669"/>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56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0C15"/>
    <w:rsid w:val="00EF135F"/>
    <w:rsid w:val="00EF1B00"/>
    <w:rsid w:val="00EF375B"/>
    <w:rsid w:val="00EF38F2"/>
    <w:rsid w:val="00EF41B6"/>
    <w:rsid w:val="00EF4A7B"/>
    <w:rsid w:val="00EF512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F14"/>
    <w:rsid w:val="00F069EE"/>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03EB"/>
    <w:rsid w:val="00F21062"/>
    <w:rsid w:val="00F215A0"/>
    <w:rsid w:val="00F21E7C"/>
    <w:rsid w:val="00F22176"/>
    <w:rsid w:val="00F228D8"/>
    <w:rsid w:val="00F22F76"/>
    <w:rsid w:val="00F2317A"/>
    <w:rsid w:val="00F23A94"/>
    <w:rsid w:val="00F23C66"/>
    <w:rsid w:val="00F23D8D"/>
    <w:rsid w:val="00F242DC"/>
    <w:rsid w:val="00F24BD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7DA4"/>
    <w:rsid w:val="00F603F8"/>
    <w:rsid w:val="00F6062F"/>
    <w:rsid w:val="00F606A7"/>
    <w:rsid w:val="00F606C2"/>
    <w:rsid w:val="00F60715"/>
    <w:rsid w:val="00F60B09"/>
    <w:rsid w:val="00F6169F"/>
    <w:rsid w:val="00F61877"/>
    <w:rsid w:val="00F61ABE"/>
    <w:rsid w:val="00F61ACE"/>
    <w:rsid w:val="00F61D84"/>
    <w:rsid w:val="00F62810"/>
    <w:rsid w:val="00F64888"/>
    <w:rsid w:val="00F6513B"/>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44F"/>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717"/>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6F1B"/>
    <w:rsid w:val="00FC7EBB"/>
    <w:rsid w:val="00FC7F08"/>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7109"/>
    <w:rsid w:val="00FE0670"/>
    <w:rsid w:val="00FE2147"/>
    <w:rsid w:val="00FE219D"/>
    <w:rsid w:val="00FE2620"/>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30AE"/>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AC5C4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EF64D8"/>
  <w15:docId w15:val="{B2882850-E148-495A-B30B-F046512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qFormat/>
    <w:pPr>
      <w:numPr>
        <w:numId w:val="1"/>
      </w:numPr>
    </w:pPr>
  </w:style>
  <w:style w:type="paragraph" w:styleId="21">
    <w:name w:val="List 2"/>
    <w:basedOn w:val="a"/>
    <w:qFormat/>
    <w:pPr>
      <w:ind w:leftChars="200" w:left="100" w:hangingChars="200" w:hanging="200"/>
    </w:pPr>
    <w:rPr>
      <w:sz w:val="28"/>
    </w:r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100"/>
    </w:pPr>
    <w:rPr>
      <w:rFonts w:ascii="宋体" w:hAnsi="Courier New" w:cs="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lang w:val="zh-CN"/>
    </w:rPr>
  </w:style>
  <w:style w:type="paragraph" w:styleId="af5">
    <w:name w:val="footer"/>
    <w:basedOn w:val="a"/>
    <w:link w:val="af6"/>
    <w:uiPriority w:val="99"/>
    <w:qFormat/>
    <w:pPr>
      <w:tabs>
        <w:tab w:val="center" w:pos="4153"/>
        <w:tab w:val="right" w:pos="8306"/>
      </w:tabs>
      <w:snapToGrid w:val="0"/>
      <w:jc w:val="left"/>
    </w:pPr>
    <w:rPr>
      <w:sz w:val="18"/>
      <w:szCs w:val="18"/>
      <w:lang w:val="zh-CN"/>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9">
    <w:name w:val="Subtitle"/>
    <w:basedOn w:val="a"/>
    <w:next w:val="a"/>
    <w:link w:val="afa"/>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qFormat/>
    <w:rPr>
      <w:b/>
      <w:bCs/>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rFonts w:ascii="Times New Roman" w:eastAsia="宋体" w:hAnsi="Times New Roman" w:cs="Times New Roman"/>
      <w:b/>
      <w:bCs/>
    </w:rPr>
  </w:style>
  <w:style w:type="character" w:styleId="aff1">
    <w:name w:val="page number"/>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qFormat/>
    <w:rPr>
      <w:rFonts w:ascii="Times New Roman" w:eastAsia="宋体" w:hAnsi="Times New Roman" w:cs="Times New Roman"/>
      <w:color w:val="CC0033"/>
    </w:rPr>
  </w:style>
  <w:style w:type="character" w:styleId="aff4">
    <w:name w:val="Hyperlink"/>
    <w:uiPriority w:val="99"/>
    <w:qFormat/>
    <w:rPr>
      <w:rFonts w:ascii="Times New Roman" w:eastAsia="宋体" w:hAnsi="Times New Roman" w:cs="Times New Roman"/>
      <w:color w:val="0000FF"/>
      <w:u w:val="single"/>
    </w:rPr>
  </w:style>
  <w:style w:type="character" w:styleId="aff5">
    <w:name w:val="annotation reference"/>
    <w:qFormat/>
    <w:rPr>
      <w:rFonts w:ascii="Times New Roman" w:eastAsia="宋体" w:hAnsi="Times New Roman" w:cs="Times New Roman"/>
      <w:sz w:val="21"/>
      <w:szCs w:val="21"/>
    </w:rPr>
  </w:style>
  <w:style w:type="character" w:customStyle="1" w:styleId="font21">
    <w:name w:val="font21"/>
    <w:qFormat/>
    <w:rPr>
      <w:rFonts w:ascii="宋体" w:eastAsia="宋体" w:hAnsi="宋体" w:cs="宋体" w:hint="eastAsia"/>
      <w:color w:val="000000"/>
      <w:sz w:val="20"/>
      <w:szCs w:val="20"/>
    </w:rPr>
  </w:style>
  <w:style w:type="character" w:customStyle="1" w:styleId="st1">
    <w:name w:val="st1"/>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pPr>
    <w:rPr>
      <w:rFonts w:ascii="宋体" w:hAnsi="宋体"/>
      <w:sz w:val="36"/>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uiPriority w:val="99"/>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uiPriority w:val="99"/>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uiPriority w:val="9"/>
    <w:qFormat/>
    <w:rPr>
      <w:rFonts w:ascii="Arial" w:eastAsia="黑体" w:hAnsi="Arial"/>
      <w:b/>
      <w:bCs/>
      <w:kern w:val="2"/>
      <w:sz w:val="24"/>
      <w:szCs w:val="32"/>
    </w:rPr>
  </w:style>
  <w:style w:type="character" w:customStyle="1" w:styleId="afe">
    <w:name w:val="批注主题 字符"/>
    <w:link w:val="afd"/>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uiPriority w:val="39"/>
    <w:qFormat/>
  </w:style>
  <w:style w:type="paragraph" w:customStyle="1" w:styleId="210">
    <w:name w:val="目录 21"/>
    <w:basedOn w:val="a"/>
    <w:next w:val="a"/>
    <w:uiPriority w:val="39"/>
    <w:qFormat/>
    <w:pPr>
      <w:tabs>
        <w:tab w:val="right" w:leader="dot" w:pos="9402"/>
      </w:tabs>
      <w:ind w:leftChars="200" w:left="718" w:hangingChars="142" w:hanging="298"/>
    </w:pPr>
  </w:style>
  <w:style w:type="paragraph" w:customStyle="1" w:styleId="310">
    <w:name w:val="目录 31"/>
    <w:basedOn w:val="a"/>
    <w:next w:val="a"/>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未处理的提及4"/>
    <w:basedOn w:val="a1"/>
    <w:uiPriority w:val="99"/>
    <w:semiHidden/>
    <w:unhideWhenUsed/>
    <w:rPr>
      <w:color w:val="605E5C"/>
      <w:shd w:val="clear" w:color="auto" w:fill="E1DFDD"/>
    </w:rPr>
  </w:style>
  <w:style w:type="table" w:customStyle="1" w:styleId="27">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A3%85%E5%8D%B8%E6%90%AC%E8%BF%90/6511400?fromModule=lemma_inlink" TargetMode="External"/><Relationship Id="rId18" Type="http://schemas.openxmlformats.org/officeDocument/2006/relationships/hyperlink" Target="https://baike.baidu.com/item/%E8%B5%84%E4%BA%A7%E6%80%BB%E9%A2%9D/716517?fromModule=lemma_inlink"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baike.baidu.com/item/%E5%A4%9A%E5%BC%8F%E8%81%94%E8%BF%90/3342240?fromModule=lemma_inlink" TargetMode="External"/><Relationship Id="rId17" Type="http://schemas.openxmlformats.org/officeDocument/2006/relationships/hyperlink" Target="https://baike.baidu.com/item/%E8%90%A5%E4%B8%9A%E6%94%B6%E5%85%A5/5099832?fromModule=lemma_inlink" TargetMode="External"/><Relationship Id="rId2" Type="http://schemas.openxmlformats.org/officeDocument/2006/relationships/customXml" Target="../customXml/item2.xml"/><Relationship Id="rId16" Type="http://schemas.openxmlformats.org/officeDocument/2006/relationships/hyperlink" Target="https://baike.baidu.com/item/%E7%BB%9F%E8%AE%A1%E5%88%B6%E5%BA%A6/917165?fromModule=lemma_in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gxzf.gov.cn/" TargetMode="External"/><Relationship Id="rId5" Type="http://schemas.openxmlformats.org/officeDocument/2006/relationships/settings" Target="settings.xml"/><Relationship Id="rId15" Type="http://schemas.openxmlformats.org/officeDocument/2006/relationships/hyperlink" Target="https://baike.baidu.com/item/%E4%BF%A1%E6%81%AF%E4%BC%A0%E8%BE%93%E4%B8%9A/61331990?fromModule=lemma_inlin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of.gov.cn/gp/xxgkml/gks/201709/t20170901_2689542.ht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4%BB%93%E5%82%A8%E4%B8%9A/3487863?fromModule=lemma_inlink"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70</Pages>
  <Words>8505</Words>
  <Characters>48482</Characters>
  <Application>Microsoft Office Word</Application>
  <DocSecurity>0</DocSecurity>
  <Lines>404</Lines>
  <Paragraphs>113</Paragraphs>
  <ScaleCrop>false</ScaleCrop>
  <Company>Microsoft</Company>
  <LinksUpToDate>false</LinksUpToDate>
  <CharactersWithSpaces>56874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400</cp:revision>
  <cp:lastPrinted>2024-12-04T07:40:00Z</cp:lastPrinted>
  <dcterms:created xsi:type="dcterms:W3CDTF">2022-05-07T01:50:00Z</dcterms:created>
  <dcterms:modified xsi:type="dcterms:W3CDTF">2024-12-11T03:19:00Z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325D95160E654A5C9058F5B7528301E9_13</vt:lpwstr>
  </property>
</Properties>
</file>