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52F0">
      <w:pPr>
        <w:spacing w:line="360" w:lineRule="auto"/>
        <w:jc w:val="center"/>
        <w:rPr>
          <w:rFonts w:ascii="宋体" w:hAnsi="宋体" w:cs="宋体"/>
          <w:b/>
          <w:color w:val="auto"/>
          <w:sz w:val="24"/>
          <w:highlight w:val="none"/>
        </w:rPr>
      </w:pPr>
    </w:p>
    <w:p w14:paraId="2F95B246">
      <w:pPr>
        <w:spacing w:line="360" w:lineRule="auto"/>
        <w:jc w:val="center"/>
        <w:rPr>
          <w:rFonts w:ascii="宋体" w:hAnsi="宋体" w:cs="宋体"/>
          <w:b/>
          <w:color w:val="auto"/>
          <w:sz w:val="24"/>
          <w:highlight w:val="none"/>
        </w:rPr>
      </w:pPr>
    </w:p>
    <w:p w14:paraId="594DFB93">
      <w:pPr>
        <w:adjustRightInd/>
        <w:spacing w:line="360" w:lineRule="auto"/>
        <w:jc w:val="center"/>
        <w:rPr>
          <w:rFonts w:ascii="宋体" w:hAnsi="宋体" w:cs="宋体"/>
          <w:b/>
          <w:color w:val="auto"/>
          <w:sz w:val="44"/>
          <w:szCs w:val="44"/>
          <w:highlight w:val="none"/>
        </w:rPr>
      </w:pPr>
    </w:p>
    <w:p w14:paraId="3A9D4592">
      <w:pPr>
        <w:spacing w:line="360" w:lineRule="auto"/>
        <w:jc w:val="center"/>
        <w:rPr>
          <w:rFonts w:ascii="宋体" w:hAnsi="宋体" w:cs="宋体"/>
          <w:b/>
          <w:color w:val="auto"/>
          <w:sz w:val="44"/>
          <w:szCs w:val="44"/>
          <w:highlight w:val="none"/>
        </w:rPr>
      </w:pPr>
    </w:p>
    <w:p w14:paraId="78BA58C3">
      <w:pPr>
        <w:adjustRightInd/>
        <w:spacing w:line="360" w:lineRule="auto"/>
        <w:jc w:val="center"/>
        <w:rPr>
          <w:rFonts w:ascii="宋体" w:hAnsi="宋体" w:cs="宋体"/>
          <w:b/>
          <w:color w:val="auto"/>
          <w:sz w:val="48"/>
          <w:szCs w:val="48"/>
          <w:highlight w:val="none"/>
        </w:rPr>
      </w:pPr>
    </w:p>
    <w:p w14:paraId="16F5222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2024年度对照品及试剂耗材</w:t>
      </w:r>
    </w:p>
    <w:p w14:paraId="347A031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35DADF4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3599DDB">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hAnsi="宋体" w:cs="宋体"/>
          <w:b/>
          <w:color w:val="auto"/>
          <w:sz w:val="28"/>
          <w:szCs w:val="28"/>
          <w:highlight w:val="none"/>
          <w:lang w:eastAsia="zh-CN"/>
        </w:rPr>
        <w:t>BHZC2025-G1-990016-CGZX</w:t>
      </w:r>
      <w:r>
        <w:rPr>
          <w:rFonts w:hint="eastAsia" w:ascii="宋体" w:hAnsi="宋体" w:cs="宋体"/>
          <w:color w:val="auto"/>
          <w:sz w:val="30"/>
          <w:szCs w:val="30"/>
          <w:highlight w:val="none"/>
        </w:rPr>
        <w:t>）</w:t>
      </w:r>
    </w:p>
    <w:p w14:paraId="6CD2A683">
      <w:pPr>
        <w:adjustRightInd/>
        <w:spacing w:line="360" w:lineRule="auto"/>
        <w:rPr>
          <w:rFonts w:ascii="宋体" w:hAnsi="宋体" w:cs="宋体"/>
          <w:color w:val="auto"/>
          <w:sz w:val="28"/>
          <w:szCs w:val="20"/>
          <w:highlight w:val="none"/>
        </w:rPr>
      </w:pPr>
    </w:p>
    <w:p w14:paraId="1A1B1AA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A3C3C62">
      <w:pPr>
        <w:spacing w:line="360" w:lineRule="auto"/>
        <w:jc w:val="center"/>
        <w:rPr>
          <w:rFonts w:hint="eastAsia" w:ascii="宋体" w:hAnsi="宋体" w:cs="宋体"/>
          <w:b/>
          <w:color w:val="auto"/>
          <w:sz w:val="44"/>
          <w:szCs w:val="44"/>
          <w:highlight w:val="none"/>
        </w:rPr>
      </w:pPr>
    </w:p>
    <w:p w14:paraId="20C60DF4">
      <w:pPr>
        <w:spacing w:line="360" w:lineRule="auto"/>
        <w:jc w:val="center"/>
        <w:rPr>
          <w:rFonts w:hint="eastAsia" w:ascii="宋体" w:hAnsi="宋体" w:cs="宋体"/>
          <w:b/>
          <w:color w:val="auto"/>
          <w:sz w:val="44"/>
          <w:szCs w:val="44"/>
          <w:highlight w:val="none"/>
        </w:rPr>
      </w:pPr>
    </w:p>
    <w:p w14:paraId="47E1BE4B">
      <w:pPr>
        <w:spacing w:line="360" w:lineRule="auto"/>
        <w:jc w:val="center"/>
        <w:rPr>
          <w:rFonts w:hint="eastAsia" w:ascii="宋体" w:hAnsi="宋体" w:cs="宋体"/>
          <w:b/>
          <w:color w:val="auto"/>
          <w:sz w:val="44"/>
          <w:szCs w:val="44"/>
          <w:highlight w:val="none"/>
        </w:rPr>
      </w:pPr>
    </w:p>
    <w:p w14:paraId="4EF4B62F">
      <w:pPr>
        <w:spacing w:line="360" w:lineRule="auto"/>
        <w:jc w:val="center"/>
        <w:rPr>
          <w:rFonts w:hint="eastAsia" w:ascii="宋体" w:hAnsi="宋体" w:cs="宋体"/>
          <w:b/>
          <w:color w:val="auto"/>
          <w:sz w:val="44"/>
          <w:szCs w:val="44"/>
          <w:highlight w:val="none"/>
        </w:rPr>
      </w:pPr>
    </w:p>
    <w:p w14:paraId="7C078B37">
      <w:pPr>
        <w:spacing w:line="360" w:lineRule="auto"/>
        <w:jc w:val="center"/>
        <w:rPr>
          <w:rFonts w:ascii="宋体" w:hAnsi="宋体" w:cs="宋体"/>
          <w:b/>
          <w:color w:val="auto"/>
          <w:sz w:val="44"/>
          <w:szCs w:val="44"/>
          <w:highlight w:val="none"/>
        </w:rPr>
      </w:pPr>
    </w:p>
    <w:p w14:paraId="414570CD">
      <w:pPr>
        <w:spacing w:line="360" w:lineRule="auto"/>
        <w:jc w:val="center"/>
        <w:rPr>
          <w:rFonts w:ascii="宋体" w:hAnsi="宋体" w:cs="宋体"/>
          <w:color w:val="auto"/>
          <w:sz w:val="24"/>
          <w:highlight w:val="none"/>
        </w:rPr>
      </w:pPr>
    </w:p>
    <w:p w14:paraId="38AA7FBE">
      <w:pPr>
        <w:spacing w:line="360" w:lineRule="auto"/>
        <w:rPr>
          <w:rFonts w:ascii="宋体" w:hAnsi="宋体" w:cs="宋体"/>
          <w:color w:val="auto"/>
          <w:sz w:val="32"/>
          <w:szCs w:val="32"/>
          <w:highlight w:val="none"/>
        </w:rPr>
      </w:pPr>
    </w:p>
    <w:p w14:paraId="5862A3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color w:val="auto"/>
          <w:sz w:val="32"/>
          <w:szCs w:val="32"/>
          <w:highlight w:val="none"/>
        </w:rPr>
      </w:pPr>
      <w:bookmarkStart w:id="0" w:name="_Toc16782"/>
      <w:r>
        <w:rPr>
          <w:rFonts w:hint="eastAsia" w:ascii="宋体" w:hAnsi="宋体" w:cs="宋体"/>
          <w:color w:val="auto"/>
          <w:sz w:val="32"/>
          <w:szCs w:val="32"/>
          <w:highlight w:val="none"/>
        </w:rPr>
        <w:t>北海市公共检验检测中心</w:t>
      </w:r>
      <w:bookmarkEnd w:id="0"/>
    </w:p>
    <w:p w14:paraId="2634DA35">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14:paraId="7BC4C7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lang w:eastAsia="zh-CN"/>
        </w:rPr>
        <w:t>十</w:t>
      </w:r>
      <w:r>
        <w:rPr>
          <w:rFonts w:hint="eastAsia" w:ascii="宋体" w:hAnsi="宋体" w:cs="宋体"/>
          <w:color w:val="auto"/>
          <w:sz w:val="32"/>
          <w:szCs w:val="32"/>
          <w:highlight w:val="none"/>
        </w:rPr>
        <w:t>日</w:t>
      </w:r>
    </w:p>
    <w:p w14:paraId="6A5934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719EC177">
      <w:pPr>
        <w:spacing w:line="360" w:lineRule="auto"/>
        <w:jc w:val="center"/>
        <w:rPr>
          <w:rFonts w:ascii="宋体" w:hAnsi="宋体" w:cs="宋体"/>
          <w:color w:val="auto"/>
          <w:sz w:val="24"/>
          <w:highlight w:val="none"/>
        </w:rPr>
      </w:pPr>
    </w:p>
    <w:p w14:paraId="78E0533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D91CDEC">
      <w:pPr>
        <w:spacing w:line="360" w:lineRule="auto"/>
        <w:rPr>
          <w:rFonts w:ascii="宋体" w:hAnsi="宋体" w:cs="宋体"/>
          <w:color w:val="auto"/>
          <w:sz w:val="32"/>
          <w:szCs w:val="32"/>
          <w:highlight w:val="none"/>
        </w:rPr>
      </w:pPr>
    </w:p>
    <w:p w14:paraId="2AFDF84B">
      <w:pPr>
        <w:spacing w:line="360" w:lineRule="auto"/>
        <w:rPr>
          <w:rFonts w:ascii="宋体" w:hAnsi="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8403"/>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229F0ED5">
          <w:pPr>
            <w:spacing w:before="0" w:beforeLines="0" w:after="0" w:afterLines="0" w:line="240" w:lineRule="auto"/>
            <w:ind w:left="0" w:leftChars="0" w:right="0" w:rightChars="0" w:firstLine="0" w:firstLineChars="0"/>
            <w:jc w:val="center"/>
            <w:rPr>
              <w:color w:val="auto"/>
              <w:highlight w:val="none"/>
            </w:rPr>
          </w:pPr>
          <w:bookmarkStart w:id="2" w:name="_Hlt91233176"/>
          <w:bookmarkEnd w:id="2"/>
          <w:bookmarkStart w:id="3" w:name="_Toc91899869"/>
        </w:p>
        <w:p w14:paraId="28FA9260">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_Toc7567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第一部分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BA9642">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_Toc30780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_Toc30780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1448EE">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_Toc7196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1E708C">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_Toc18806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DAF49D9">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6D6C081">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_Toc29013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84E6CE0">
          <w:pPr>
            <w:keepNext w:val="0"/>
            <w:keepLines w:val="0"/>
            <w:pageBreakBefore w:val="0"/>
            <w:kinsoku/>
            <w:wordWrap/>
            <w:overflowPunct/>
            <w:topLinePunct w:val="0"/>
            <w:autoSpaceDE/>
            <w:autoSpaceDN/>
            <w:bidi w:val="0"/>
            <w:snapToGrid/>
            <w:spacing w:line="360" w:lineRule="auto"/>
            <w:ind w:firstLine="641" w:firstLineChars="229"/>
            <w:textAlignment w:val="auto"/>
            <w:rPr>
              <w:rFonts w:ascii="宋体" w:hAnsi="宋体" w:eastAsia="宋体" w:cs="宋体"/>
              <w:color w:val="auto"/>
              <w:kern w:val="2"/>
              <w:sz w:val="21"/>
              <w:szCs w:val="32"/>
              <w:highlight w:val="none"/>
              <w:lang w:val="en-US" w:eastAsia="zh-CN" w:bidi="ar-SA"/>
            </w:rPr>
          </w:pPr>
          <w:r>
            <w:rPr>
              <w:rFonts w:hint="eastAsia" w:ascii="宋体" w:hAnsi="宋体" w:eastAsia="宋体" w:cs="宋体"/>
              <w:color w:val="auto"/>
              <w:sz w:val="28"/>
              <w:szCs w:val="28"/>
              <w:highlight w:val="none"/>
            </w:rPr>
            <w:fldChar w:fldCharType="end"/>
          </w:r>
        </w:p>
      </w:sdtContent>
    </w:sdt>
    <w:p w14:paraId="408EC8ED">
      <w:pPr>
        <w:spacing w:line="360" w:lineRule="auto"/>
        <w:ind w:firstLine="480" w:firstLineChars="229"/>
        <w:rPr>
          <w:rFonts w:ascii="宋体" w:hAnsi="宋体" w:eastAsia="宋体" w:cs="宋体"/>
          <w:color w:val="auto"/>
          <w:kern w:val="2"/>
          <w:sz w:val="21"/>
          <w:szCs w:val="32"/>
          <w:highlight w:val="none"/>
          <w:lang w:val="en-US" w:eastAsia="zh-CN" w:bidi="ar-SA"/>
        </w:rPr>
      </w:pPr>
    </w:p>
    <w:p w14:paraId="0C8DBE1F">
      <w:pPr>
        <w:spacing w:line="360" w:lineRule="auto"/>
        <w:ind w:firstLine="549" w:firstLineChars="229"/>
        <w:rPr>
          <w:rFonts w:ascii="宋体" w:hAnsi="宋体" w:cs="宋体"/>
          <w:color w:val="auto"/>
          <w:sz w:val="24"/>
          <w:highlight w:val="none"/>
        </w:rPr>
      </w:pPr>
    </w:p>
    <w:p w14:paraId="20693951">
      <w:pPr>
        <w:spacing w:line="360" w:lineRule="auto"/>
        <w:ind w:firstLine="549" w:firstLineChars="229"/>
        <w:rPr>
          <w:rFonts w:ascii="宋体" w:hAnsi="宋体" w:cs="宋体"/>
          <w:color w:val="auto"/>
          <w:sz w:val="24"/>
          <w:highlight w:val="none"/>
        </w:rPr>
      </w:pPr>
    </w:p>
    <w:p w14:paraId="6DEE0BF5">
      <w:pPr>
        <w:spacing w:line="360" w:lineRule="auto"/>
        <w:ind w:firstLine="549" w:firstLineChars="229"/>
        <w:rPr>
          <w:rFonts w:ascii="宋体" w:hAnsi="宋体" w:cs="宋体"/>
          <w:color w:val="auto"/>
          <w:sz w:val="24"/>
          <w:highlight w:val="none"/>
        </w:rPr>
      </w:pPr>
    </w:p>
    <w:p w14:paraId="5DF2B4F0">
      <w:pPr>
        <w:spacing w:line="360" w:lineRule="auto"/>
        <w:ind w:firstLine="549" w:firstLineChars="229"/>
        <w:rPr>
          <w:rFonts w:ascii="宋体" w:hAnsi="宋体" w:cs="宋体"/>
          <w:color w:val="auto"/>
          <w:sz w:val="24"/>
          <w:highlight w:val="none"/>
        </w:rPr>
      </w:pPr>
    </w:p>
    <w:p w14:paraId="340DCB1C">
      <w:pPr>
        <w:spacing w:line="360" w:lineRule="auto"/>
        <w:ind w:firstLine="549" w:firstLineChars="229"/>
        <w:rPr>
          <w:rFonts w:ascii="宋体" w:hAnsi="宋体" w:cs="宋体"/>
          <w:color w:val="auto"/>
          <w:sz w:val="24"/>
          <w:highlight w:val="none"/>
        </w:rPr>
      </w:pPr>
    </w:p>
    <w:p w14:paraId="02A6A51C">
      <w:pPr>
        <w:spacing w:line="360" w:lineRule="auto"/>
        <w:ind w:firstLine="549" w:firstLineChars="229"/>
        <w:rPr>
          <w:rFonts w:ascii="宋体" w:hAnsi="宋体" w:cs="宋体"/>
          <w:color w:val="auto"/>
          <w:sz w:val="24"/>
          <w:highlight w:val="none"/>
        </w:rPr>
      </w:pPr>
    </w:p>
    <w:p w14:paraId="71BB57E4">
      <w:pPr>
        <w:spacing w:line="360" w:lineRule="auto"/>
        <w:ind w:firstLine="549" w:firstLineChars="229"/>
        <w:rPr>
          <w:rFonts w:ascii="宋体" w:hAnsi="宋体" w:cs="宋体"/>
          <w:color w:val="auto"/>
          <w:sz w:val="24"/>
          <w:highlight w:val="none"/>
        </w:rPr>
      </w:pPr>
    </w:p>
    <w:p w14:paraId="2E26CCA6">
      <w:pPr>
        <w:spacing w:line="360" w:lineRule="auto"/>
        <w:ind w:firstLine="549" w:firstLineChars="229"/>
        <w:rPr>
          <w:rFonts w:ascii="宋体" w:hAnsi="宋体" w:cs="宋体"/>
          <w:color w:val="auto"/>
          <w:sz w:val="24"/>
          <w:highlight w:val="none"/>
        </w:rPr>
      </w:pPr>
    </w:p>
    <w:p w14:paraId="51FD295D">
      <w:pPr>
        <w:spacing w:line="360" w:lineRule="auto"/>
        <w:ind w:firstLine="549" w:firstLineChars="229"/>
        <w:rPr>
          <w:rFonts w:ascii="宋体" w:hAnsi="宋体" w:cs="宋体"/>
          <w:color w:val="auto"/>
          <w:sz w:val="24"/>
          <w:highlight w:val="none"/>
        </w:rPr>
      </w:pPr>
    </w:p>
    <w:p w14:paraId="566D346D">
      <w:pPr>
        <w:spacing w:line="360" w:lineRule="auto"/>
        <w:ind w:firstLine="549" w:firstLineChars="229"/>
        <w:rPr>
          <w:rFonts w:ascii="宋体" w:hAnsi="宋体" w:cs="宋体"/>
          <w:color w:val="auto"/>
          <w:sz w:val="24"/>
          <w:highlight w:val="none"/>
        </w:rPr>
      </w:pPr>
    </w:p>
    <w:p w14:paraId="14D35D65">
      <w:pPr>
        <w:spacing w:line="360" w:lineRule="auto"/>
        <w:ind w:firstLine="549" w:firstLineChars="229"/>
        <w:rPr>
          <w:rFonts w:ascii="宋体" w:hAnsi="宋体" w:cs="宋体"/>
          <w:color w:val="auto"/>
          <w:sz w:val="24"/>
          <w:highlight w:val="none"/>
        </w:rPr>
      </w:pPr>
    </w:p>
    <w:p w14:paraId="554537FC">
      <w:pPr>
        <w:spacing w:line="360" w:lineRule="auto"/>
        <w:rPr>
          <w:rFonts w:ascii="宋体" w:hAnsi="宋体" w:cs="宋体"/>
          <w:color w:val="auto"/>
          <w:sz w:val="24"/>
          <w:highlight w:val="none"/>
        </w:rPr>
      </w:pPr>
    </w:p>
    <w:bookmarkEnd w:id="3"/>
    <w:p w14:paraId="022E2F8E">
      <w:pPr>
        <w:adjustRightInd/>
        <w:spacing w:line="360" w:lineRule="auto"/>
        <w:jc w:val="center"/>
        <w:outlineLvl w:val="9"/>
        <w:rPr>
          <w:rFonts w:hint="eastAsia" w:ascii="宋体" w:hAnsi="宋体" w:cs="宋体"/>
          <w:b/>
          <w:color w:val="auto"/>
          <w:sz w:val="36"/>
          <w:szCs w:val="20"/>
          <w:highlight w:val="none"/>
        </w:rPr>
        <w:sectPr>
          <w:headerReference r:id="rId4" w:type="first"/>
          <w:headerReference r:id="rId3" w:type="default"/>
          <w:pgSz w:w="11906" w:h="16838"/>
          <w:pgMar w:top="1247" w:right="849" w:bottom="1247" w:left="1418" w:header="851" w:footer="907" w:gutter="0"/>
          <w:cols w:space="720" w:num="1"/>
          <w:titlePg/>
          <w:docGrid w:type="lines" w:linePitch="312" w:charSpace="0"/>
        </w:sectPr>
      </w:pPr>
      <w:bookmarkStart w:id="4" w:name="_Hlt74707423"/>
      <w:bookmarkEnd w:id="4"/>
      <w:bookmarkStart w:id="5" w:name="_Hlt74728647"/>
      <w:bookmarkEnd w:id="5"/>
      <w:bookmarkStart w:id="6" w:name="_Hlt74729822"/>
      <w:bookmarkEnd w:id="6"/>
      <w:bookmarkStart w:id="7" w:name="_Hlt74649545"/>
      <w:bookmarkEnd w:id="7"/>
      <w:bookmarkStart w:id="8" w:name="_Toc176185119"/>
      <w:bookmarkStart w:id="9" w:name="_Toc176343848"/>
      <w:bookmarkStart w:id="10" w:name="第二部分"/>
      <w:bookmarkStart w:id="11" w:name="_Toc91899870"/>
      <w:bookmarkStart w:id="12" w:name="_Toc91899871"/>
    </w:p>
    <w:p w14:paraId="13FA16C2">
      <w:pPr>
        <w:numPr>
          <w:ilvl w:val="0"/>
          <w:numId w:val="0"/>
        </w:numPr>
        <w:adjustRightInd/>
        <w:spacing w:line="360" w:lineRule="auto"/>
        <w:jc w:val="center"/>
        <w:outlineLvl w:val="0"/>
        <w:rPr>
          <w:rFonts w:hint="eastAsia" w:ascii="宋体" w:hAnsi="宋体" w:cs="宋体"/>
          <w:b/>
          <w:color w:val="auto"/>
          <w:sz w:val="36"/>
          <w:szCs w:val="20"/>
          <w:highlight w:val="none"/>
        </w:rPr>
      </w:pPr>
      <w:bookmarkStart w:id="13" w:name="_Toc7567"/>
      <w:r>
        <w:rPr>
          <w:rFonts w:hint="eastAsia" w:ascii="宋体" w:hAnsi="宋体" w:eastAsia="宋体" w:cs="宋体"/>
          <w:b/>
          <w:color w:val="auto"/>
          <w:kern w:val="2"/>
          <w:sz w:val="36"/>
          <w:szCs w:val="20"/>
          <w:highlight w:val="none"/>
          <w:lang w:val="en-US" w:eastAsia="zh-CN" w:bidi="ar-SA"/>
        </w:rPr>
        <w:t>第一部分</w:t>
      </w:r>
      <w:r>
        <w:rPr>
          <w:rFonts w:hint="eastAsia" w:ascii="宋体" w:hAnsi="宋体" w:cs="宋体"/>
          <w:b/>
          <w:color w:val="auto"/>
          <w:sz w:val="36"/>
          <w:szCs w:val="20"/>
          <w:highlight w:val="none"/>
        </w:rPr>
        <w:t xml:space="preserve"> 招标公告</w:t>
      </w:r>
      <w:bookmarkEnd w:id="8"/>
      <w:bookmarkEnd w:id="9"/>
      <w:bookmarkEnd w:id="13"/>
    </w:p>
    <w:p w14:paraId="3E4F64AE">
      <w:pPr>
        <w:pStyle w:val="40"/>
        <w:numPr>
          <w:ilvl w:val="0"/>
          <w:numId w:val="0"/>
        </w:numPr>
        <w:jc w:val="center"/>
        <w:rPr>
          <w:rFonts w:hint="eastAsia" w:ascii="宋体" w:hAnsi="宋体" w:eastAsia="宋体" w:cs="宋体"/>
          <w:b/>
          <w:color w:val="auto"/>
          <w:kern w:val="2"/>
          <w:sz w:val="36"/>
          <w:szCs w:val="20"/>
          <w:highlight w:val="none"/>
          <w:lang w:val="en-US" w:eastAsia="zh-CN" w:bidi="ar-SA"/>
        </w:rPr>
      </w:pPr>
      <w:r>
        <w:rPr>
          <w:rFonts w:hint="eastAsia" w:ascii="宋体" w:hAnsi="宋体" w:eastAsia="宋体" w:cs="宋体"/>
          <w:b/>
          <w:color w:val="auto"/>
          <w:kern w:val="2"/>
          <w:sz w:val="36"/>
          <w:szCs w:val="20"/>
          <w:highlight w:val="none"/>
          <w:lang w:val="en-US" w:eastAsia="zh-CN" w:bidi="ar-SA"/>
        </w:rPr>
        <w:t>北海市政府采购中心关于北海市公共检验检测中心2024年度对照品及试剂耗材(</w:t>
      </w:r>
      <w:r>
        <w:rPr>
          <w:rFonts w:hint="eastAsia" w:ascii="宋体" w:hAnsi="宋体" w:cs="宋体"/>
          <w:b/>
          <w:color w:val="auto"/>
          <w:kern w:val="2"/>
          <w:sz w:val="36"/>
          <w:szCs w:val="20"/>
          <w:highlight w:val="none"/>
          <w:lang w:val="en-US" w:eastAsia="zh-CN" w:bidi="ar-SA"/>
        </w:rPr>
        <w:t>BHZC2025-G1-990016-CGZX</w:t>
      </w:r>
      <w:r>
        <w:rPr>
          <w:rFonts w:hint="eastAsia" w:ascii="宋体" w:hAnsi="宋体" w:eastAsia="宋体" w:cs="宋体"/>
          <w:b/>
          <w:color w:val="auto"/>
          <w:kern w:val="2"/>
          <w:sz w:val="36"/>
          <w:szCs w:val="20"/>
          <w:highlight w:val="none"/>
          <w:lang w:val="en-US" w:eastAsia="zh-CN" w:bidi="ar-SA"/>
        </w:rPr>
        <w:t>)公开招标公告</w:t>
      </w:r>
      <w:r>
        <w:rPr>
          <w:rFonts w:hint="eastAsia" w:ascii="宋体" w:hAnsi="宋体" w:cs="宋体"/>
          <w:b/>
          <w:color w:val="auto"/>
          <w:kern w:val="2"/>
          <w:sz w:val="36"/>
          <w:szCs w:val="20"/>
          <w:highlight w:val="none"/>
          <w:lang w:val="en-US" w:eastAsia="zh-CN" w:bidi="ar-SA"/>
        </w:rPr>
        <w:t>（二次公告）（远程异地评标）</w:t>
      </w:r>
    </w:p>
    <w:p w14:paraId="70366670">
      <w:pPr>
        <w:pStyle w:val="40"/>
        <w:numPr>
          <w:ilvl w:val="0"/>
          <w:numId w:val="0"/>
        </w:numPr>
        <w:jc w:val="center"/>
        <w:rPr>
          <w:rFonts w:hint="eastAsia" w:ascii="宋体" w:hAnsi="宋体" w:eastAsia="宋体" w:cs="宋体"/>
          <w:b/>
          <w:color w:val="auto"/>
          <w:kern w:val="2"/>
          <w:sz w:val="36"/>
          <w:szCs w:val="20"/>
          <w:highlight w:val="none"/>
          <w:lang w:val="en-US" w:eastAsia="zh-CN" w:bidi="ar-SA"/>
        </w:rPr>
      </w:pPr>
    </w:p>
    <w:p w14:paraId="31A9B48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552DAF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2024年度对照品及试剂耗材</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广西政府采购云平台（https://www.gcy.zfcg.gxzf.gov.cn/）</w:t>
      </w:r>
      <w:r>
        <w:rPr>
          <w:rFonts w:asciiTheme="minorEastAsia" w:hAnsiTheme="minorEastAsia" w:eastAsiaTheme="minorEastAsia"/>
          <w:color w:val="auto"/>
          <w:sz w:val="24"/>
          <w:highlight w:val="none"/>
        </w:rPr>
        <w:t>获取（下载）招标文件，并于</w:t>
      </w:r>
      <w:r>
        <w:rPr>
          <w:rFonts w:hint="eastAsia" w:asciiTheme="minorEastAsia" w:hAnsiTheme="minorEastAsia" w:eastAsiaTheme="minorEastAsia"/>
          <w:color w:val="auto"/>
          <w:sz w:val="24"/>
          <w:highlight w:val="none"/>
        </w:rPr>
        <w:t>2025年</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13</w:t>
      </w:r>
      <w:r>
        <w:rPr>
          <w:rFonts w:hint="eastAsia" w:asciiTheme="minorEastAsia" w:hAnsiTheme="minorEastAsia" w:eastAsiaTheme="minorEastAsia"/>
          <w:color w:val="auto"/>
          <w:sz w:val="24"/>
          <w:highlight w:val="none"/>
        </w:rPr>
        <w:t>日9点0分00秒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AC9DDF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723396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BHZC2025-G1-990016-CGZX</w:t>
      </w:r>
    </w:p>
    <w:p w14:paraId="1B0031B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2024年度对照品及试剂耗材</w:t>
      </w:r>
    </w:p>
    <w:p w14:paraId="77E3F94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 </w:t>
      </w:r>
      <w:r>
        <w:rPr>
          <w:rFonts w:hint="eastAsia" w:ascii="宋体" w:hAnsi="宋体" w:cs="宋体"/>
          <w:color w:val="auto"/>
          <w:sz w:val="24"/>
          <w:highlight w:val="none"/>
          <w:lang w:val="en-US" w:eastAsia="zh-CN"/>
        </w:rPr>
        <w:t>3</w:t>
      </w:r>
      <w:r>
        <w:rPr>
          <w:rFonts w:ascii="宋体" w:hAnsi="宋体" w:cs="宋体"/>
          <w:color w:val="auto"/>
          <w:sz w:val="24"/>
          <w:highlight w:val="none"/>
        </w:rPr>
        <w:t>0000</w:t>
      </w:r>
      <w:r>
        <w:rPr>
          <w:rFonts w:hint="eastAsia" w:ascii="宋体" w:hAnsi="宋体" w:cs="宋体"/>
          <w:color w:val="auto"/>
          <w:sz w:val="24"/>
          <w:highlight w:val="none"/>
          <w:lang w:val="en-US" w:eastAsia="zh-CN"/>
        </w:rPr>
        <w:t>0</w:t>
      </w:r>
    </w:p>
    <w:p w14:paraId="7983B3C9">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采购需求</w:t>
      </w:r>
      <w:r>
        <w:rPr>
          <w:rFonts w:hint="eastAsia" w:ascii="宋体" w:hAnsi="宋体" w:cs="宋体"/>
          <w:color w:val="auto"/>
          <w:sz w:val="24"/>
          <w:highlight w:val="none"/>
        </w:rPr>
        <w:t>：</w:t>
      </w:r>
    </w:p>
    <w:p w14:paraId="307A2228">
      <w:pPr>
        <w:pStyle w:val="5"/>
        <w:spacing w:line="360" w:lineRule="auto"/>
        <w:ind w:firstLine="480"/>
        <w:rPr>
          <w:rFonts w:hint="eastAsia" w:hAnsi="宋体" w:cs="宋体"/>
          <w:color w:val="auto"/>
          <w:kern w:val="0"/>
          <w:sz w:val="24"/>
          <w:highlight w:val="none"/>
        </w:rPr>
      </w:pPr>
    </w:p>
    <w:p w14:paraId="19577663">
      <w:pPr>
        <w:pStyle w:val="5"/>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w:t>
      </w:r>
      <w:r>
        <w:rPr>
          <w:rFonts w:hint="eastAsia" w:hAnsi="宋体" w:cs="宋体"/>
          <w:color w:val="auto"/>
          <w:kern w:val="0"/>
          <w:sz w:val="24"/>
          <w:highlight w:val="none"/>
          <w:lang w:val="en-US" w:eastAsia="zh-CN"/>
        </w:rPr>
        <w:t>A分标</w:t>
      </w:r>
    </w:p>
    <w:p w14:paraId="1CB5D0F3">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数量:1批</w:t>
      </w:r>
    </w:p>
    <w:p w14:paraId="47BCC5FE">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val="en-US" w:eastAsia="zh-CN"/>
        </w:rPr>
        <w:t>30</w:t>
      </w:r>
      <w:r>
        <w:rPr>
          <w:rFonts w:hint="eastAsia" w:hAnsi="宋体" w:cs="宋体"/>
          <w:color w:val="auto"/>
          <w:kern w:val="0"/>
          <w:sz w:val="24"/>
          <w:highlight w:val="none"/>
          <w:lang w:eastAsia="zh-CN"/>
        </w:rPr>
        <w:t>0000</w:t>
      </w:r>
    </w:p>
    <w:p w14:paraId="2AE0B54F">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简要规格描述或项目基本概况介绍、用途：微生物检测试剂、配套材料类</w:t>
      </w:r>
      <w:r>
        <w:rPr>
          <w:rFonts w:hint="eastAsia" w:hAnsi="宋体" w:cs="宋体"/>
          <w:color w:val="auto"/>
          <w:kern w:val="0"/>
          <w:sz w:val="24"/>
          <w:highlight w:val="none"/>
          <w:lang w:eastAsia="zh-CN"/>
        </w:rPr>
        <w:t>；</w:t>
      </w:r>
      <w:r>
        <w:rPr>
          <w:rFonts w:hint="eastAsia" w:hAnsi="宋体" w:cs="宋体"/>
          <w:color w:val="auto"/>
          <w:kern w:val="0"/>
          <w:sz w:val="24"/>
          <w:highlight w:val="none"/>
        </w:rPr>
        <w:t>化学试剂、玻璃器皿</w:t>
      </w:r>
      <w:r>
        <w:rPr>
          <w:rFonts w:hint="eastAsia" w:hAnsi="宋体" w:cs="宋体"/>
          <w:color w:val="auto"/>
          <w:kern w:val="0"/>
          <w:sz w:val="24"/>
          <w:highlight w:val="none"/>
          <w:lang w:eastAsia="zh-CN"/>
        </w:rPr>
        <w:t>、色谱柱固相萃取小柱等国产耗材</w:t>
      </w:r>
      <w:r>
        <w:rPr>
          <w:rFonts w:hint="eastAsia" w:hAnsi="宋体" w:cs="宋体"/>
          <w:color w:val="auto"/>
          <w:kern w:val="0"/>
          <w:sz w:val="24"/>
          <w:highlight w:val="none"/>
        </w:rPr>
        <w:t>及其他类（约2900个品种）。详见招标文件。</w:t>
      </w:r>
    </w:p>
    <w:p w14:paraId="35B2F9EC">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14:paraId="7EAB2D9F">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合同履约期限：自合同签订之日起一年。</w:t>
      </w:r>
    </w:p>
    <w:p w14:paraId="39C855CE">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14:paraId="41518032">
      <w:pPr>
        <w:pStyle w:val="5"/>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14:paraId="0AEC9729">
      <w:pPr>
        <w:rPr>
          <w:rFonts w:hint="eastAsia"/>
        </w:rPr>
      </w:pPr>
    </w:p>
    <w:p w14:paraId="1F90CC64">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4" w:name="_Hlk101132948"/>
      <w:r>
        <w:rPr>
          <w:rFonts w:hint="eastAsia" w:ascii="宋体" w:hAnsi="宋体" w:cs="宋体"/>
          <w:b/>
          <w:color w:val="auto"/>
          <w:sz w:val="24"/>
          <w:highlight w:val="none"/>
        </w:rPr>
        <w:t>申请人的资格要求</w:t>
      </w:r>
      <w:bookmarkEnd w:id="14"/>
      <w:r>
        <w:rPr>
          <w:rFonts w:hint="eastAsia" w:ascii="宋体" w:hAnsi="宋体" w:cs="宋体"/>
          <w:b/>
          <w:color w:val="auto"/>
          <w:sz w:val="24"/>
          <w:highlight w:val="none"/>
        </w:rPr>
        <w:t>：</w:t>
      </w:r>
    </w:p>
    <w:p w14:paraId="3F975A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77B6C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07AF92B9">
      <w:pPr>
        <w:pStyle w:val="5"/>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3.本项目的特定资格要求：</w:t>
      </w:r>
      <w:r>
        <w:rPr>
          <w:rFonts w:hint="eastAsia" w:hAnsi="宋体" w:cs="宋体"/>
          <w:color w:val="auto"/>
          <w:sz w:val="24"/>
          <w:highlight w:val="none"/>
          <w:lang w:eastAsia="zh-CN"/>
        </w:rPr>
        <w:t>投标人</w:t>
      </w:r>
      <w:r>
        <w:rPr>
          <w:rFonts w:hint="eastAsia" w:ascii="宋体" w:hAnsi="宋体" w:eastAsia="宋体" w:cs="宋体"/>
          <w:color w:val="auto"/>
          <w:sz w:val="24"/>
          <w:highlight w:val="none"/>
          <w:lang w:eastAsia="zh-CN"/>
        </w:rPr>
        <w:t>须具备危险化学品经营许可证和非药品类易制毒化学品经营备案证明及相关的运输证明(如供应商不具备运输能力，须提供合作运输企业相关运输资质及承运合同或协议)。</w:t>
      </w:r>
    </w:p>
    <w:p w14:paraId="34160BA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ECBF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14:paraId="173782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14:paraId="100F1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14:paraId="55ACD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14:paraId="4865150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9C451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日9点0分00秒</w:t>
      </w:r>
      <w:r>
        <w:rPr>
          <w:rFonts w:hint="eastAsia" w:ascii="宋体" w:hAnsi="宋体" w:cs="宋体"/>
          <w:color w:val="auto"/>
          <w:sz w:val="24"/>
          <w:highlight w:val="none"/>
        </w:rPr>
        <w:t>（北京时间）</w:t>
      </w:r>
    </w:p>
    <w:p w14:paraId="036CE5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14:paraId="771BED26">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日9点0分00秒</w:t>
      </w:r>
    </w:p>
    <w:p w14:paraId="203C62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0E4799B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B586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144E6B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0882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1.本项目不收取投标保证金。</w:t>
      </w:r>
    </w:p>
    <w:p w14:paraId="7A156C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w:t>
      </w:r>
    </w:p>
    <w:p w14:paraId="0F5EE5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5EA1F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（2）鼓励环保政策：在性能、技术、服务等指标同等条件下，优先采购国家公布的属于环境标志产品政府采购品目清单中产品。</w:t>
      </w:r>
    </w:p>
    <w:p w14:paraId="2395B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（3）扶持中小企业政策：评审时小型和微型企业产品的价格给予20%的扣除。监狱企业、残疾人福利性单位视同小型和微型企业，其产品在评审时给予相同的价格扣除。</w:t>
      </w:r>
    </w:p>
    <w:p w14:paraId="3BEEA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3.网上公告媒体查询：中国政府采购网、广西政府采购网、全国公共资源交易平台（广西•北海）、北海市政府采购监管网、北海市人民政府网-北海市政府采购中心网站。</w:t>
      </w:r>
    </w:p>
    <w:p w14:paraId="579C35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供应商通过新平台（广西政府采购云平台）参与政府采购项目投标需下载使用新版客户端（广西政府采购云平台客户端），新版客户端下载路径：广西政府采购网（访问地址http://zfcg.gxzf.gov.cn/）—办事服务—下载专区。原在政采云平台注册的临时供应商需在新平台启用后重新注册登记。</w:t>
      </w:r>
    </w:p>
    <w:p w14:paraId="3403A3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客户端”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14:paraId="01BDA4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6.广西政府采购云平台与政采云平台操作流程一致，首次登录新平台账号密码与政采云账号密码一致，新旧平台数据相互独立，后续修改新平台密码不会影响政采云平台密码。</w:t>
      </w:r>
    </w:p>
    <w:p w14:paraId="01F3F4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7.本项目采用远程异地评标。</w:t>
      </w:r>
    </w:p>
    <w:p w14:paraId="2E70EA4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62C93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6206F8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称：北海市公共检验检测中心</w:t>
      </w:r>
    </w:p>
    <w:p w14:paraId="1EDDCE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址：北海市新世纪大道，银海区法院北侧</w:t>
      </w:r>
    </w:p>
    <w:p w14:paraId="4DC571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项目联系人：沈倍民  </w:t>
      </w:r>
    </w:p>
    <w:p w14:paraId="451E5F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项目联系方式：0779-2230576</w:t>
      </w:r>
      <w:bookmarkStart w:id="433" w:name="_GoBack"/>
      <w:bookmarkEnd w:id="433"/>
    </w:p>
    <w:p w14:paraId="5268D0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628BEB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名    称：北海市政府采购中心             </w:t>
      </w:r>
    </w:p>
    <w:p w14:paraId="30D42F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szCs w:val="24"/>
          <w:highlight w:val="none"/>
        </w:rPr>
        <w:t>北海市海城区陈文村北路7号市直机关第三办公区2号楼一层</w:t>
      </w:r>
      <w:r>
        <w:rPr>
          <w:rFonts w:hint="eastAsia" w:ascii="宋体" w:hAnsi="宋体" w:cs="宋体"/>
          <w:color w:val="auto"/>
          <w:sz w:val="24"/>
          <w:highlight w:val="none"/>
        </w:rPr>
        <w:t xml:space="preserve">          </w:t>
      </w:r>
    </w:p>
    <w:p w14:paraId="214F42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14:paraId="6FD598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s="宋体"/>
          <w:color w:val="auto"/>
          <w:sz w:val="24"/>
          <w:highlight w:val="none"/>
        </w:rPr>
      </w:pPr>
      <w:bookmarkStart w:id="15" w:name="_Toc6543"/>
      <w:r>
        <w:rPr>
          <w:rFonts w:hint="eastAsia" w:ascii="宋体" w:hAnsi="宋体" w:cs="宋体"/>
          <w:color w:val="auto"/>
          <w:sz w:val="24"/>
          <w:highlight w:val="none"/>
        </w:rPr>
        <w:t>项目联系方式(询问)：</w:t>
      </w:r>
      <w:r>
        <w:rPr>
          <w:rFonts w:hint="eastAsia" w:ascii="宋体" w:hAnsi="宋体" w:eastAsia="宋体" w:cs="宋体"/>
          <w:color w:val="auto"/>
          <w:sz w:val="24"/>
          <w:szCs w:val="24"/>
          <w:highlight w:val="none"/>
          <w:lang w:eastAsia="zh-CN"/>
        </w:rPr>
        <w:t>0779-3071101</w:t>
      </w:r>
      <w:bookmarkEnd w:id="15"/>
    </w:p>
    <w:p w14:paraId="20056F38">
      <w:pPr>
        <w:spacing w:line="360" w:lineRule="auto"/>
        <w:rPr>
          <w:rFonts w:ascii="宋体" w:hAnsi="宋体" w:cs="宋体"/>
          <w:color w:val="auto"/>
          <w:sz w:val="24"/>
          <w:highlight w:val="none"/>
        </w:rPr>
      </w:pPr>
    </w:p>
    <w:p w14:paraId="30F641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7A8C3320">
      <w:pPr>
        <w:spacing w:line="360" w:lineRule="auto"/>
        <w:ind w:firstLine="480" w:firstLineChars="200"/>
        <w:rPr>
          <w:rFonts w:ascii="宋体" w:hAnsi="宋体" w:cs="宋体"/>
          <w:color w:val="auto"/>
          <w:sz w:val="24"/>
          <w:highlight w:val="none"/>
        </w:rPr>
      </w:pPr>
    </w:p>
    <w:p w14:paraId="24DF5D02">
      <w:pPr>
        <w:pStyle w:val="82"/>
        <w:rPr>
          <w:rFonts w:ascii="宋体" w:hAnsi="宋体" w:cs="宋体"/>
          <w:b/>
          <w:color w:val="auto"/>
          <w:sz w:val="36"/>
          <w:szCs w:val="20"/>
          <w:highlight w:val="none"/>
        </w:rPr>
      </w:pPr>
      <w:r>
        <w:rPr>
          <w:rFonts w:hint="eastAsia" w:hAnsi="宋体" w:cs="宋体"/>
          <w:color w:val="auto"/>
          <w:sz w:val="24"/>
          <w:highlight w:val="none"/>
        </w:rPr>
        <w:t xml:space="preserve">                </w:t>
      </w:r>
      <w:bookmarkStart w:id="16" w:name="_Toc176185120"/>
      <w:bookmarkStart w:id="17" w:name="_Toc176343849"/>
      <w:bookmarkStart w:id="18" w:name="_Toc30780"/>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 xml:space="preserve">  投标人须知</w:t>
      </w:r>
      <w:bookmarkEnd w:id="11"/>
      <w:bookmarkEnd w:id="16"/>
      <w:bookmarkEnd w:id="17"/>
      <w:bookmarkEnd w:id="18"/>
    </w:p>
    <w:p w14:paraId="26464A44">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45"/>
      </w:tblGrid>
      <w:tr w14:paraId="38CD2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6260F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5274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545" w:type="dxa"/>
            <w:tcBorders>
              <w:top w:val="single" w:color="000000" w:sz="8" w:space="0"/>
              <w:left w:val="single" w:color="000000" w:sz="2" w:space="0"/>
              <w:bottom w:val="single" w:color="000000" w:sz="8" w:space="0"/>
              <w:right w:val="single" w:color="000000" w:sz="8" w:space="0"/>
            </w:tcBorders>
            <w:vAlign w:val="center"/>
          </w:tcPr>
          <w:p w14:paraId="554604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9224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229A88B">
            <w:pPr>
              <w:snapToGrid w:val="0"/>
              <w:spacing w:line="360" w:lineRule="auto"/>
              <w:jc w:val="center"/>
              <w:rPr>
                <w:rFonts w:ascii="宋体" w:hAnsi="宋体" w:cs="宋体"/>
                <w:color w:val="auto"/>
                <w:sz w:val="24"/>
                <w:highlight w:val="none"/>
              </w:rPr>
            </w:pPr>
          </w:p>
          <w:p w14:paraId="32E6BB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BF10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545" w:type="dxa"/>
            <w:tcBorders>
              <w:top w:val="single" w:color="000000" w:sz="8" w:space="0"/>
              <w:left w:val="single" w:color="000000" w:sz="2" w:space="0"/>
              <w:bottom w:val="single" w:color="000000" w:sz="8" w:space="0"/>
              <w:right w:val="single" w:color="000000" w:sz="8" w:space="0"/>
            </w:tcBorders>
            <w:vAlign w:val="center"/>
          </w:tcPr>
          <w:p w14:paraId="0C96A48B">
            <w:pPr>
              <w:spacing w:line="360" w:lineRule="auto"/>
              <w:rPr>
                <w:rFonts w:hint="eastAsia"/>
                <w:color w:val="auto"/>
                <w:highlight w:val="none"/>
                <w:lang w:eastAsia="zh-CN"/>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w:t>
            </w:r>
            <w:r>
              <w:rPr>
                <w:rFonts w:hint="eastAsia" w:ascii="宋体" w:hAnsi="宋体" w:eastAsia="宋体" w:cs="宋体"/>
                <w:color w:val="auto"/>
                <w:sz w:val="24"/>
                <w:highlight w:val="none"/>
              </w:rPr>
              <w:t>产品为：清单中项号</w:t>
            </w:r>
            <w:r>
              <w:rPr>
                <w:rFonts w:hint="eastAsia" w:ascii="宋体" w:hAnsi="宋体" w:eastAsia="宋体" w:cs="宋体"/>
                <w:color w:val="auto"/>
                <w:sz w:val="24"/>
                <w:highlight w:val="none"/>
                <w:lang w:val="en-US" w:eastAsia="zh-CN"/>
              </w:rPr>
              <w:t>1271</w:t>
            </w:r>
            <w:r>
              <w:rPr>
                <w:rFonts w:hint="eastAsia" w:ascii="宋体" w:hAnsi="宋体" w:eastAsia="宋体" w:cs="宋体"/>
                <w:color w:val="auto"/>
                <w:sz w:val="24"/>
                <w:highlight w:val="none"/>
              </w:rPr>
              <w:t>货物</w:t>
            </w:r>
            <w:r>
              <w:rPr>
                <w:rFonts w:hint="eastAsia" w:ascii="宋体" w:hAnsi="宋体" w:eastAsia="宋体" w:cs="宋体"/>
                <w:color w:val="auto"/>
                <w:sz w:val="24"/>
                <w:highlight w:val="none"/>
                <w:lang w:eastAsia="zh-CN"/>
              </w:rPr>
              <w:t>：甲醇</w:t>
            </w:r>
            <w:r>
              <w:rPr>
                <w:rFonts w:hint="eastAsia" w:ascii="宋体" w:hAnsi="宋体" w:eastAsia="宋体" w:cs="宋体"/>
                <w:color w:val="auto"/>
                <w:sz w:val="24"/>
                <w:highlight w:val="none"/>
              </w:rPr>
              <w:t>。</w:t>
            </w:r>
          </w:p>
        </w:tc>
      </w:tr>
      <w:tr w14:paraId="63633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112E887">
            <w:pPr>
              <w:snapToGrid w:val="0"/>
              <w:spacing w:line="360" w:lineRule="auto"/>
              <w:jc w:val="center"/>
              <w:rPr>
                <w:rFonts w:ascii="宋体" w:hAnsi="宋体" w:cs="宋体"/>
                <w:color w:val="auto"/>
                <w:sz w:val="24"/>
                <w:highlight w:val="none"/>
              </w:rPr>
            </w:pPr>
          </w:p>
          <w:p w14:paraId="3D33D7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41A40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45" w:type="dxa"/>
            <w:tcBorders>
              <w:top w:val="single" w:color="000000" w:sz="8" w:space="0"/>
              <w:left w:val="single" w:color="000000" w:sz="2" w:space="0"/>
              <w:bottom w:val="single" w:color="000000" w:sz="8" w:space="0"/>
              <w:right w:val="single" w:color="000000" w:sz="8" w:space="0"/>
            </w:tcBorders>
            <w:vAlign w:val="center"/>
          </w:tcPr>
          <w:p w14:paraId="0166D7AA">
            <w:pPr>
              <w:pageBreakBefore w:val="0"/>
              <w:widowControl w:val="0"/>
              <w:kinsoku/>
              <w:wordWrap/>
              <w:overflowPunct/>
              <w:topLinePunct w:val="0"/>
              <w:autoSpaceDE/>
              <w:autoSpaceDN/>
              <w:bidi w:val="0"/>
              <w:snapToGrid w:val="0"/>
              <w:spacing w:line="360" w:lineRule="auto"/>
              <w:ind w:left="0" w:firstLine="0"/>
              <w:textAlignment w:val="auto"/>
              <w:rPr>
                <w:color w:val="auto"/>
                <w:highlight w:val="none"/>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甲醇</w:t>
            </w:r>
            <w:r>
              <w:rPr>
                <w:rFonts w:hint="eastAsia" w:ascii="宋体" w:hAnsi="宋体" w:cs="宋体"/>
                <w:color w:val="auto"/>
                <w:kern w:val="0"/>
                <w:sz w:val="24"/>
                <w:highlight w:val="none"/>
                <w:u w:val="single"/>
              </w:rPr>
              <w:t>、己酸乙酯</w:t>
            </w:r>
            <w:r>
              <w:rPr>
                <w:rFonts w:hint="eastAsia" w:ascii="宋体" w:hAnsi="宋体" w:cs="宋体"/>
                <w:color w:val="auto"/>
                <w:kern w:val="0"/>
                <w:sz w:val="24"/>
                <w:highlight w:val="none"/>
                <w:u w:val="single"/>
                <w:lang w:eastAsia="zh-CN"/>
              </w:rPr>
              <w:t>、黑曲霉等</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tc>
      </w:tr>
      <w:tr w14:paraId="38BDD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E58E6D5">
            <w:pPr>
              <w:snapToGrid w:val="0"/>
              <w:spacing w:line="360" w:lineRule="auto"/>
              <w:jc w:val="center"/>
              <w:rPr>
                <w:rFonts w:ascii="宋体" w:hAnsi="宋体" w:cs="宋体"/>
                <w:color w:val="auto"/>
                <w:sz w:val="24"/>
                <w:highlight w:val="none"/>
              </w:rPr>
            </w:pPr>
          </w:p>
          <w:p w14:paraId="45A545E4">
            <w:pPr>
              <w:snapToGrid w:val="0"/>
              <w:spacing w:line="360" w:lineRule="auto"/>
              <w:jc w:val="center"/>
              <w:rPr>
                <w:rFonts w:ascii="宋体" w:hAnsi="宋体" w:cs="宋体"/>
                <w:color w:val="auto"/>
                <w:sz w:val="24"/>
                <w:highlight w:val="none"/>
              </w:rPr>
            </w:pPr>
          </w:p>
          <w:p w14:paraId="229799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51750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45" w:type="dxa"/>
            <w:tcBorders>
              <w:top w:val="single" w:color="000000" w:sz="8" w:space="0"/>
              <w:left w:val="single" w:color="000000" w:sz="2" w:space="0"/>
              <w:bottom w:val="single" w:color="000000" w:sz="8" w:space="0"/>
              <w:right w:val="single" w:color="000000" w:sz="8" w:space="0"/>
            </w:tcBorders>
            <w:vAlign w:val="center"/>
          </w:tcPr>
          <w:p w14:paraId="73454CC3">
            <w:pPr>
              <w:tabs>
                <w:tab w:val="left" w:pos="1387"/>
              </w:tabs>
              <w:bidi w:val="0"/>
              <w:jc w:val="left"/>
              <w:rPr>
                <w:rFonts w:hint="eastAsia"/>
                <w:color w:val="auto"/>
                <w:sz w:val="24"/>
                <w:szCs w:val="24"/>
                <w:highlight w:val="none"/>
                <w:lang w:eastAsia="zh-CN"/>
              </w:rPr>
            </w:pPr>
            <w:r>
              <w:rPr>
                <w:rFonts w:hint="eastAsia"/>
                <w:color w:val="auto"/>
                <w:sz w:val="24"/>
                <w:szCs w:val="24"/>
                <w:highlight w:val="none"/>
                <w:lang w:eastAsia="zh-CN"/>
              </w:rPr>
              <w:t>不允许采购进口产品。</w:t>
            </w:r>
          </w:p>
          <w:p w14:paraId="2BE3C4D2">
            <w:pPr>
              <w:tabs>
                <w:tab w:val="left" w:pos="1387"/>
              </w:tabs>
              <w:bidi w:val="0"/>
              <w:jc w:val="left"/>
              <w:rPr>
                <w:rFonts w:hint="eastAsia"/>
                <w:color w:val="auto"/>
                <w:highlight w:val="none"/>
                <w:lang w:eastAsia="zh-CN"/>
              </w:rPr>
            </w:pPr>
          </w:p>
        </w:tc>
      </w:tr>
      <w:tr w14:paraId="04D1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2D4E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D70E5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545" w:type="dxa"/>
            <w:tcBorders>
              <w:top w:val="single" w:color="000000" w:sz="8" w:space="0"/>
              <w:left w:val="single" w:color="000000" w:sz="2" w:space="0"/>
              <w:bottom w:val="single" w:color="000000" w:sz="8" w:space="0"/>
              <w:right w:val="single" w:color="000000" w:sz="8" w:space="0"/>
            </w:tcBorders>
            <w:vAlign w:val="center"/>
          </w:tcPr>
          <w:p w14:paraId="339A1B5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BE0E78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BAE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9C08748">
            <w:pPr>
              <w:snapToGrid w:val="0"/>
              <w:spacing w:line="360" w:lineRule="auto"/>
              <w:jc w:val="center"/>
              <w:rPr>
                <w:rFonts w:ascii="宋体" w:hAnsi="宋体" w:cs="宋体"/>
                <w:color w:val="auto"/>
                <w:sz w:val="24"/>
                <w:highlight w:val="none"/>
              </w:rPr>
            </w:pPr>
          </w:p>
          <w:p w14:paraId="1B63FD5A">
            <w:pPr>
              <w:snapToGrid w:val="0"/>
              <w:spacing w:line="360" w:lineRule="auto"/>
              <w:jc w:val="center"/>
              <w:rPr>
                <w:rFonts w:ascii="宋体" w:hAnsi="宋体" w:cs="宋体"/>
                <w:color w:val="auto"/>
                <w:sz w:val="24"/>
                <w:highlight w:val="none"/>
              </w:rPr>
            </w:pPr>
          </w:p>
          <w:p w14:paraId="42D44A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75EAD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45" w:type="dxa"/>
            <w:tcBorders>
              <w:top w:val="single" w:color="000000" w:sz="8" w:space="0"/>
              <w:left w:val="single" w:color="000000" w:sz="2" w:space="0"/>
              <w:bottom w:val="single" w:color="000000" w:sz="8" w:space="0"/>
              <w:right w:val="single" w:color="000000" w:sz="8" w:space="0"/>
            </w:tcBorders>
            <w:vAlign w:val="center"/>
          </w:tcPr>
          <w:p w14:paraId="5E3159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2B87D8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088A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AEE66B8">
            <w:pPr>
              <w:snapToGrid w:val="0"/>
              <w:spacing w:line="360" w:lineRule="auto"/>
              <w:jc w:val="center"/>
              <w:rPr>
                <w:rFonts w:ascii="宋体" w:hAnsi="宋体" w:cs="宋体"/>
                <w:color w:val="auto"/>
                <w:sz w:val="24"/>
                <w:highlight w:val="none"/>
              </w:rPr>
            </w:pPr>
          </w:p>
          <w:p w14:paraId="1737B4C1">
            <w:pPr>
              <w:snapToGrid w:val="0"/>
              <w:spacing w:line="360" w:lineRule="auto"/>
              <w:jc w:val="center"/>
              <w:rPr>
                <w:rFonts w:ascii="宋体" w:hAnsi="宋体" w:cs="宋体"/>
                <w:color w:val="auto"/>
                <w:sz w:val="24"/>
                <w:highlight w:val="none"/>
              </w:rPr>
            </w:pPr>
          </w:p>
          <w:p w14:paraId="30C16C2F">
            <w:pPr>
              <w:snapToGrid w:val="0"/>
              <w:spacing w:line="360" w:lineRule="auto"/>
              <w:jc w:val="center"/>
              <w:rPr>
                <w:rFonts w:ascii="宋体" w:hAnsi="宋体" w:cs="宋体"/>
                <w:color w:val="auto"/>
                <w:sz w:val="24"/>
                <w:highlight w:val="none"/>
              </w:rPr>
            </w:pPr>
          </w:p>
          <w:p w14:paraId="6FAB7132">
            <w:pPr>
              <w:snapToGrid w:val="0"/>
              <w:spacing w:line="360" w:lineRule="auto"/>
              <w:jc w:val="center"/>
              <w:rPr>
                <w:rFonts w:ascii="宋体" w:hAnsi="宋体" w:cs="宋体"/>
                <w:color w:val="auto"/>
                <w:sz w:val="24"/>
                <w:highlight w:val="none"/>
              </w:rPr>
            </w:pPr>
          </w:p>
          <w:p w14:paraId="73C44CE8">
            <w:pPr>
              <w:snapToGrid w:val="0"/>
              <w:spacing w:line="360" w:lineRule="auto"/>
              <w:jc w:val="center"/>
              <w:rPr>
                <w:rFonts w:ascii="宋体" w:hAnsi="宋体" w:cs="宋体"/>
                <w:color w:val="auto"/>
                <w:sz w:val="24"/>
                <w:highlight w:val="none"/>
              </w:rPr>
            </w:pPr>
          </w:p>
          <w:p w14:paraId="0DCAC85C">
            <w:pPr>
              <w:snapToGrid w:val="0"/>
              <w:spacing w:line="360" w:lineRule="auto"/>
              <w:jc w:val="center"/>
              <w:rPr>
                <w:rFonts w:ascii="宋体" w:hAnsi="宋体" w:cs="宋体"/>
                <w:color w:val="auto"/>
                <w:sz w:val="24"/>
                <w:highlight w:val="none"/>
              </w:rPr>
            </w:pPr>
          </w:p>
          <w:p w14:paraId="652AEFE9">
            <w:pPr>
              <w:snapToGrid w:val="0"/>
              <w:spacing w:line="360" w:lineRule="auto"/>
              <w:jc w:val="center"/>
              <w:rPr>
                <w:rFonts w:ascii="宋体" w:hAnsi="宋体" w:cs="宋体"/>
                <w:color w:val="auto"/>
                <w:sz w:val="24"/>
                <w:highlight w:val="none"/>
              </w:rPr>
            </w:pPr>
          </w:p>
          <w:p w14:paraId="1AC1EC75">
            <w:pPr>
              <w:snapToGrid w:val="0"/>
              <w:spacing w:line="360" w:lineRule="auto"/>
              <w:jc w:val="center"/>
              <w:rPr>
                <w:rFonts w:ascii="宋体" w:hAnsi="宋体" w:cs="宋体"/>
                <w:color w:val="auto"/>
                <w:sz w:val="24"/>
                <w:highlight w:val="none"/>
              </w:rPr>
            </w:pPr>
          </w:p>
          <w:p w14:paraId="320F2C19">
            <w:pPr>
              <w:snapToGrid w:val="0"/>
              <w:spacing w:line="360" w:lineRule="auto"/>
              <w:jc w:val="center"/>
              <w:rPr>
                <w:rFonts w:ascii="宋体" w:hAnsi="宋体" w:cs="宋体"/>
                <w:color w:val="auto"/>
                <w:sz w:val="24"/>
                <w:highlight w:val="none"/>
              </w:rPr>
            </w:pPr>
          </w:p>
          <w:p w14:paraId="1DFE46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C017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545" w:type="dxa"/>
            <w:tcBorders>
              <w:top w:val="single" w:color="000000" w:sz="8" w:space="0"/>
              <w:left w:val="single" w:color="000000" w:sz="2" w:space="0"/>
              <w:bottom w:val="single" w:color="000000" w:sz="8" w:space="0"/>
              <w:right w:val="single" w:color="000000" w:sz="8" w:space="0"/>
            </w:tcBorders>
            <w:vAlign w:val="center"/>
          </w:tcPr>
          <w:p w14:paraId="6983974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36E508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552FF9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1D8975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0DEB89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3304C3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68FA9D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6A54E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80095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871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FAA60A0">
            <w:pPr>
              <w:snapToGrid w:val="0"/>
              <w:spacing w:line="360" w:lineRule="auto"/>
              <w:jc w:val="center"/>
              <w:rPr>
                <w:rFonts w:ascii="宋体" w:hAnsi="宋体" w:cs="宋体"/>
                <w:color w:val="auto"/>
                <w:sz w:val="24"/>
                <w:highlight w:val="none"/>
              </w:rPr>
            </w:pPr>
          </w:p>
          <w:p w14:paraId="0DDA192B">
            <w:pPr>
              <w:snapToGrid w:val="0"/>
              <w:spacing w:line="360" w:lineRule="auto"/>
              <w:jc w:val="center"/>
              <w:rPr>
                <w:rFonts w:ascii="宋体" w:hAnsi="宋体" w:cs="宋体"/>
                <w:color w:val="auto"/>
                <w:sz w:val="24"/>
                <w:highlight w:val="none"/>
              </w:rPr>
            </w:pPr>
          </w:p>
          <w:p w14:paraId="18918F51">
            <w:pPr>
              <w:snapToGrid w:val="0"/>
              <w:spacing w:line="360" w:lineRule="auto"/>
              <w:jc w:val="center"/>
              <w:rPr>
                <w:rFonts w:ascii="宋体" w:hAnsi="宋体" w:cs="宋体"/>
                <w:color w:val="auto"/>
                <w:sz w:val="24"/>
                <w:highlight w:val="none"/>
              </w:rPr>
            </w:pPr>
          </w:p>
          <w:p w14:paraId="150D1EFE">
            <w:pPr>
              <w:snapToGrid w:val="0"/>
              <w:spacing w:line="360" w:lineRule="auto"/>
              <w:jc w:val="center"/>
              <w:rPr>
                <w:rFonts w:ascii="宋体" w:hAnsi="宋体" w:cs="宋体"/>
                <w:color w:val="auto"/>
                <w:sz w:val="24"/>
                <w:highlight w:val="none"/>
              </w:rPr>
            </w:pPr>
          </w:p>
          <w:p w14:paraId="3D2AE04B">
            <w:pPr>
              <w:snapToGrid w:val="0"/>
              <w:spacing w:line="360" w:lineRule="auto"/>
              <w:jc w:val="center"/>
              <w:rPr>
                <w:rFonts w:ascii="宋体" w:hAnsi="宋体" w:cs="宋体"/>
                <w:color w:val="auto"/>
                <w:sz w:val="24"/>
                <w:highlight w:val="none"/>
              </w:rPr>
            </w:pPr>
          </w:p>
          <w:p w14:paraId="05F1E7D0">
            <w:pPr>
              <w:snapToGrid w:val="0"/>
              <w:spacing w:line="360" w:lineRule="auto"/>
              <w:jc w:val="center"/>
              <w:rPr>
                <w:rFonts w:ascii="宋体" w:hAnsi="宋体" w:cs="宋体"/>
                <w:color w:val="auto"/>
                <w:sz w:val="24"/>
                <w:highlight w:val="none"/>
              </w:rPr>
            </w:pPr>
          </w:p>
          <w:p w14:paraId="04A86224">
            <w:pPr>
              <w:snapToGrid w:val="0"/>
              <w:spacing w:line="360" w:lineRule="auto"/>
              <w:jc w:val="center"/>
              <w:rPr>
                <w:rFonts w:ascii="宋体" w:hAnsi="宋体" w:cs="宋体"/>
                <w:color w:val="auto"/>
                <w:sz w:val="24"/>
                <w:highlight w:val="none"/>
              </w:rPr>
            </w:pPr>
          </w:p>
          <w:p w14:paraId="118D0564">
            <w:pPr>
              <w:snapToGrid w:val="0"/>
              <w:spacing w:line="360" w:lineRule="auto"/>
              <w:jc w:val="center"/>
              <w:rPr>
                <w:rFonts w:ascii="宋体" w:hAnsi="宋体" w:cs="宋体"/>
                <w:color w:val="auto"/>
                <w:sz w:val="24"/>
                <w:highlight w:val="none"/>
              </w:rPr>
            </w:pPr>
          </w:p>
          <w:p w14:paraId="12C2F9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E89E2C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545" w:type="dxa"/>
            <w:tcBorders>
              <w:top w:val="single" w:color="000000" w:sz="8" w:space="0"/>
              <w:left w:val="single" w:color="000000" w:sz="2" w:space="0"/>
              <w:bottom w:val="single" w:color="000000" w:sz="8" w:space="0"/>
              <w:right w:val="single" w:color="000000" w:sz="8" w:space="0"/>
            </w:tcBorders>
            <w:vAlign w:val="center"/>
          </w:tcPr>
          <w:p w14:paraId="33BA87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594F29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9AD91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F6634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EEEC4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14:paraId="5A6DD1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94B197">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14:paraId="274FD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auto" w:sz="4" w:space="0"/>
              <w:right w:val="single" w:color="auto" w:sz="4" w:space="0"/>
            </w:tcBorders>
          </w:tcPr>
          <w:p w14:paraId="11C208AA">
            <w:pPr>
              <w:snapToGrid w:val="0"/>
              <w:spacing w:line="360" w:lineRule="auto"/>
              <w:jc w:val="center"/>
              <w:rPr>
                <w:rFonts w:ascii="宋体" w:hAnsi="宋体" w:cs="宋体"/>
                <w:color w:val="auto"/>
                <w:sz w:val="24"/>
                <w:highlight w:val="none"/>
              </w:rPr>
            </w:pPr>
          </w:p>
          <w:p w14:paraId="3B4CB228">
            <w:pPr>
              <w:snapToGrid w:val="0"/>
              <w:spacing w:line="360" w:lineRule="auto"/>
              <w:jc w:val="center"/>
              <w:rPr>
                <w:rFonts w:ascii="宋体" w:hAnsi="宋体" w:cs="宋体"/>
                <w:color w:val="auto"/>
                <w:sz w:val="24"/>
                <w:highlight w:val="none"/>
              </w:rPr>
            </w:pPr>
          </w:p>
          <w:p w14:paraId="09DC61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42330A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45" w:type="dxa"/>
            <w:tcBorders>
              <w:top w:val="single" w:color="000000" w:sz="8" w:space="0"/>
              <w:left w:val="single" w:color="000000" w:sz="2" w:space="0"/>
              <w:bottom w:val="single" w:color="000000" w:sz="8" w:space="0"/>
              <w:right w:val="single" w:color="000000" w:sz="8" w:space="0"/>
            </w:tcBorders>
            <w:vAlign w:val="center"/>
          </w:tcPr>
          <w:p w14:paraId="1697A75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77FAE93">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p w14:paraId="1FA17AD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21AA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11271A8">
            <w:pPr>
              <w:snapToGrid w:val="0"/>
              <w:spacing w:line="360" w:lineRule="auto"/>
              <w:jc w:val="center"/>
              <w:rPr>
                <w:rFonts w:ascii="宋体" w:hAnsi="宋体" w:cs="宋体"/>
                <w:color w:val="auto"/>
                <w:sz w:val="24"/>
                <w:highlight w:val="none"/>
              </w:rPr>
            </w:pPr>
          </w:p>
          <w:p w14:paraId="3AB97FFD">
            <w:pPr>
              <w:snapToGrid w:val="0"/>
              <w:spacing w:line="360" w:lineRule="auto"/>
              <w:jc w:val="center"/>
              <w:rPr>
                <w:rFonts w:ascii="宋体" w:hAnsi="宋体" w:cs="宋体"/>
                <w:color w:val="auto"/>
                <w:sz w:val="24"/>
                <w:highlight w:val="none"/>
              </w:rPr>
            </w:pPr>
          </w:p>
          <w:p w14:paraId="342F34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BF67A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45" w:type="dxa"/>
            <w:tcBorders>
              <w:top w:val="single" w:color="000000" w:sz="8" w:space="0"/>
              <w:left w:val="single" w:color="000000" w:sz="2" w:space="0"/>
              <w:bottom w:val="single" w:color="000000" w:sz="8" w:space="0"/>
              <w:right w:val="single" w:color="000000" w:sz="8" w:space="0"/>
            </w:tcBorders>
            <w:vAlign w:val="center"/>
          </w:tcPr>
          <w:p w14:paraId="0792242F">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C69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5BE56AF">
            <w:pPr>
              <w:snapToGrid w:val="0"/>
              <w:spacing w:line="360" w:lineRule="auto"/>
              <w:jc w:val="center"/>
              <w:rPr>
                <w:rFonts w:ascii="宋体" w:hAnsi="宋体" w:cs="宋体"/>
                <w:color w:val="auto"/>
                <w:sz w:val="24"/>
                <w:highlight w:val="none"/>
              </w:rPr>
            </w:pPr>
          </w:p>
          <w:p w14:paraId="6211A1B5">
            <w:pPr>
              <w:snapToGrid w:val="0"/>
              <w:spacing w:line="360" w:lineRule="auto"/>
              <w:jc w:val="center"/>
              <w:rPr>
                <w:rFonts w:ascii="宋体" w:hAnsi="宋体" w:cs="宋体"/>
                <w:color w:val="auto"/>
                <w:sz w:val="24"/>
                <w:highlight w:val="none"/>
              </w:rPr>
            </w:pPr>
          </w:p>
          <w:p w14:paraId="274D2D62">
            <w:pPr>
              <w:snapToGrid w:val="0"/>
              <w:spacing w:line="360" w:lineRule="auto"/>
              <w:jc w:val="center"/>
              <w:rPr>
                <w:rFonts w:ascii="宋体" w:hAnsi="宋体" w:cs="宋体"/>
                <w:color w:val="auto"/>
                <w:sz w:val="24"/>
                <w:highlight w:val="none"/>
              </w:rPr>
            </w:pPr>
          </w:p>
          <w:p w14:paraId="5C6D7670">
            <w:pPr>
              <w:snapToGrid w:val="0"/>
              <w:spacing w:line="360" w:lineRule="auto"/>
              <w:jc w:val="center"/>
              <w:rPr>
                <w:rFonts w:ascii="宋体" w:hAnsi="宋体" w:cs="宋体"/>
                <w:color w:val="auto"/>
                <w:sz w:val="24"/>
                <w:highlight w:val="none"/>
              </w:rPr>
            </w:pPr>
          </w:p>
          <w:p w14:paraId="2F6E55FE">
            <w:pPr>
              <w:snapToGrid w:val="0"/>
              <w:spacing w:line="360" w:lineRule="auto"/>
              <w:jc w:val="center"/>
              <w:rPr>
                <w:rFonts w:ascii="宋体" w:hAnsi="宋体" w:cs="宋体"/>
                <w:color w:val="auto"/>
                <w:sz w:val="24"/>
                <w:highlight w:val="none"/>
              </w:rPr>
            </w:pPr>
          </w:p>
          <w:p w14:paraId="6E4C42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4679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545" w:type="dxa"/>
            <w:tcBorders>
              <w:top w:val="single" w:color="000000" w:sz="8" w:space="0"/>
              <w:left w:val="single" w:color="000000" w:sz="2" w:space="0"/>
              <w:bottom w:val="single" w:color="000000" w:sz="8" w:space="0"/>
              <w:right w:val="single" w:color="000000" w:sz="8" w:space="0"/>
            </w:tcBorders>
            <w:vAlign w:val="center"/>
          </w:tcPr>
          <w:p w14:paraId="1D802BD2">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6584DB7D">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14:paraId="54EFD34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14:paraId="53D17E4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530C8AE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14:paraId="26E7B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7268B6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B2D0E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45" w:type="dxa"/>
            <w:tcBorders>
              <w:top w:val="single" w:color="000000" w:sz="8" w:space="0"/>
              <w:left w:val="single" w:color="000000" w:sz="2" w:space="0"/>
              <w:right w:val="single" w:color="000000" w:sz="8" w:space="0"/>
            </w:tcBorders>
            <w:vAlign w:val="center"/>
          </w:tcPr>
          <w:p w14:paraId="035C03C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330FFF7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14:paraId="0AEA8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CA0B8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24F56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45" w:type="dxa"/>
            <w:tcBorders>
              <w:top w:val="single" w:color="000000" w:sz="8" w:space="0"/>
              <w:left w:val="single" w:color="000000" w:sz="2" w:space="0"/>
              <w:bottom w:val="single" w:color="auto" w:sz="4" w:space="0"/>
              <w:right w:val="single" w:color="000000" w:sz="8" w:space="0"/>
            </w:tcBorders>
            <w:vAlign w:val="center"/>
          </w:tcPr>
          <w:p w14:paraId="3C5C41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62B2B7EA">
            <w:pPr>
              <w:spacing w:line="360" w:lineRule="auto"/>
              <w:rPr>
                <w:rFonts w:hAnsi="宋体" w:cs="宋体"/>
                <w:color w:val="auto"/>
                <w:kern w:val="28"/>
                <w:sz w:val="24"/>
                <w:highlight w:val="none"/>
              </w:rPr>
            </w:pPr>
            <w:sdt>
              <w:sdtPr>
                <w:rPr>
                  <w:rFonts w:hint="eastAsia" w:ascii="宋体"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接受</w:t>
            </w:r>
            <w:r>
              <w:rPr>
                <w:rFonts w:hint="eastAsia" w:ascii="宋体"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。采购人、采购代理机构不强制或变相强制投标人提交备份投标文件。</w:t>
            </w:r>
          </w:p>
        </w:tc>
      </w:tr>
      <w:tr w14:paraId="6E494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E5686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F3407E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45" w:type="dxa"/>
            <w:tcBorders>
              <w:top w:val="single" w:color="auto" w:sz="4" w:space="0"/>
              <w:left w:val="single" w:color="auto" w:sz="4" w:space="0"/>
              <w:bottom w:val="single" w:color="auto" w:sz="4" w:space="0"/>
              <w:right w:val="single" w:color="auto" w:sz="4" w:space="0"/>
            </w:tcBorders>
            <w:vAlign w:val="center"/>
          </w:tcPr>
          <w:p w14:paraId="2B3FB7F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A0E9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14:paraId="3FC2A4C8">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FF5379B">
            <w:pPr>
              <w:snapToGrid w:val="0"/>
              <w:spacing w:line="360" w:lineRule="auto"/>
              <w:jc w:val="center"/>
              <w:rPr>
                <w:rFonts w:ascii="宋体" w:hAnsi="宋体" w:cs="宋体"/>
                <w:b/>
                <w:color w:val="auto"/>
                <w:sz w:val="24"/>
                <w:highlight w:val="none"/>
              </w:rPr>
            </w:pPr>
          </w:p>
        </w:tc>
        <w:tc>
          <w:tcPr>
            <w:tcW w:w="6545" w:type="dxa"/>
            <w:tcBorders>
              <w:top w:val="single" w:color="auto" w:sz="4" w:space="0"/>
              <w:left w:val="single" w:color="auto" w:sz="4" w:space="0"/>
              <w:bottom w:val="single" w:color="auto" w:sz="4" w:space="0"/>
              <w:right w:val="single" w:color="auto" w:sz="4" w:space="0"/>
            </w:tcBorders>
            <w:vAlign w:val="center"/>
          </w:tcPr>
          <w:p w14:paraId="25D07CD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C80623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2D6C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EF03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64CC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545" w:type="dxa"/>
            <w:tcBorders>
              <w:top w:val="single" w:color="auto" w:sz="4" w:space="0"/>
              <w:left w:val="single" w:color="auto" w:sz="4" w:space="0"/>
              <w:bottom w:val="single" w:color="auto" w:sz="4" w:space="0"/>
              <w:right w:val="single" w:color="auto" w:sz="4" w:space="0"/>
            </w:tcBorders>
            <w:vAlign w:val="center"/>
          </w:tcPr>
          <w:p w14:paraId="5D19A634">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本招标文件解释权属采购人及代理机构。</w:t>
            </w:r>
          </w:p>
        </w:tc>
      </w:tr>
    </w:tbl>
    <w:p w14:paraId="0FABE6B0">
      <w:pPr>
        <w:snapToGrid w:val="0"/>
        <w:spacing w:line="360" w:lineRule="auto"/>
        <w:jc w:val="center"/>
        <w:rPr>
          <w:rFonts w:ascii="宋体" w:hAnsi="宋体" w:cs="宋体"/>
          <w:b/>
          <w:color w:val="auto"/>
          <w:sz w:val="32"/>
          <w:szCs w:val="20"/>
          <w:highlight w:val="none"/>
        </w:rPr>
      </w:pPr>
    </w:p>
    <w:bookmarkEnd w:id="12"/>
    <w:p w14:paraId="2FD7CCD0">
      <w:pPr>
        <w:adjustRightInd/>
        <w:spacing w:line="360" w:lineRule="auto"/>
        <w:ind w:firstLine="3845" w:firstLineChars="1197"/>
        <w:outlineLvl w:val="1"/>
        <w:rPr>
          <w:rFonts w:ascii="宋体" w:hAnsi="宋体" w:cs="宋体"/>
          <w:b/>
          <w:color w:val="auto"/>
          <w:sz w:val="32"/>
          <w:szCs w:val="20"/>
          <w:highlight w:val="none"/>
        </w:rPr>
      </w:pPr>
      <w:bookmarkStart w:id="19" w:name="_Toc164416483"/>
      <w:bookmarkStart w:id="20" w:name="第三部分"/>
      <w:r>
        <w:rPr>
          <w:rFonts w:hint="eastAsia" w:ascii="宋体" w:hAnsi="宋体" w:cs="宋体"/>
          <w:b/>
          <w:color w:val="auto"/>
          <w:sz w:val="32"/>
          <w:szCs w:val="20"/>
          <w:highlight w:val="none"/>
        </w:rPr>
        <w:t>一、总则</w:t>
      </w:r>
    </w:p>
    <w:p w14:paraId="52AD18B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4A6880D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D4DE2CC">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14:paraId="236494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17C2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4BF9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C63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50049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110B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014A6F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08C99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0ED45997">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E1A42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1B19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0867D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5B3BEA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9B56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C7291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1"/>
    </w:p>
    <w:p w14:paraId="6EAFD5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0D18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5854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7FD20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53A4DA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F166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22" w:name="_Hlk101132181"/>
      <w:r>
        <w:rPr>
          <w:rFonts w:hint="eastAsia" w:ascii="宋体" w:hAnsi="宋体" w:cs="宋体"/>
          <w:color w:val="auto"/>
          <w:sz w:val="24"/>
          <w:highlight w:val="none"/>
        </w:rPr>
        <w:t>联合协议或者分包意向协议约定小微企业的合同份额占到合同总金额30%以上的</w:t>
      </w:r>
      <w:bookmarkEnd w:id="22"/>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D5494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E1164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4292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6D6B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5C2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145B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295A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D23ED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14:paraId="3E373E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32F62CAE">
      <w:pPr>
        <w:pStyle w:val="82"/>
        <w:rPr>
          <w:bCs/>
          <w:color w:val="auto"/>
          <w:highlight w:val="none"/>
        </w:rPr>
      </w:pPr>
      <w:r>
        <w:rPr>
          <w:rFonts w:hint="eastAsia"/>
          <w:color w:val="auto"/>
          <w:highlight w:val="none"/>
        </w:rPr>
        <w:t>3.6平等对待符合条件的破产重整企业</w:t>
      </w:r>
    </w:p>
    <w:p w14:paraId="618F2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058C6978">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14:paraId="689A094C">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14:paraId="79B2414E">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0CC055C">
      <w:pPr>
        <w:pStyle w:val="82"/>
        <w:rPr>
          <w:color w:val="auto"/>
          <w:highlight w:val="none"/>
        </w:rPr>
      </w:pPr>
      <w:r>
        <w:rPr>
          <w:rFonts w:hint="eastAsia"/>
          <w:color w:val="auto"/>
          <w:highlight w:val="none"/>
        </w:rPr>
        <w:t>询问联系部门：北海市政府采购中心采购</w:t>
      </w:r>
      <w:r>
        <w:rPr>
          <w:rFonts w:hint="eastAsia"/>
          <w:color w:val="auto"/>
          <w:highlight w:val="none"/>
          <w:lang w:eastAsia="zh-CN"/>
        </w:rPr>
        <w:t>一</w:t>
      </w:r>
      <w:r>
        <w:rPr>
          <w:rFonts w:hint="eastAsia"/>
          <w:color w:val="auto"/>
          <w:highlight w:val="none"/>
        </w:rPr>
        <w:t>科   联系电话：</w:t>
      </w:r>
      <w:r>
        <w:rPr>
          <w:rFonts w:hint="eastAsia"/>
          <w:color w:val="auto"/>
          <w:highlight w:val="none"/>
          <w:lang w:eastAsia="zh-CN"/>
        </w:rPr>
        <w:t>0779-3071101</w:t>
      </w:r>
      <w:r>
        <w:rPr>
          <w:rFonts w:hint="eastAsia"/>
          <w:color w:val="auto"/>
          <w:highlight w:val="none"/>
        </w:rPr>
        <w:t xml:space="preserve">  地址：</w:t>
      </w:r>
      <w:r>
        <w:rPr>
          <w:rFonts w:hint="eastAsia" w:cs="宋体"/>
          <w:color w:val="auto"/>
          <w:highlight w:val="none"/>
        </w:rPr>
        <w:t>北海市海城区陈文村北路7号市直机关第三办公区</w:t>
      </w:r>
    </w:p>
    <w:p w14:paraId="3C9DCCCB">
      <w:pPr>
        <w:pStyle w:val="82"/>
        <w:rPr>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地址：</w:t>
      </w:r>
      <w:r>
        <w:rPr>
          <w:rFonts w:hint="eastAsia" w:cs="宋体"/>
          <w:color w:val="auto"/>
          <w:highlight w:val="none"/>
        </w:rPr>
        <w:t>北海市海城区陈文村北路7号市直机关第三办公区</w:t>
      </w:r>
    </w:p>
    <w:p w14:paraId="307E94F0">
      <w:pPr>
        <w:pStyle w:val="82"/>
        <w:rPr>
          <w:color w:val="auto"/>
          <w:highlight w:val="none"/>
        </w:rPr>
      </w:pPr>
      <w:r>
        <w:rPr>
          <w:rFonts w:hint="eastAsia"/>
          <w:color w:val="auto"/>
          <w:highlight w:val="none"/>
        </w:rPr>
        <w:t>投诉联系部门：北海市财政局        联系电话：</w:t>
      </w:r>
      <w:r>
        <w:rPr>
          <w:color w:val="auto"/>
          <w:highlight w:val="none"/>
        </w:rPr>
        <w:t>0779-3063975</w:t>
      </w:r>
      <w:r>
        <w:rPr>
          <w:rFonts w:hint="eastAsia"/>
          <w:color w:val="auto"/>
          <w:highlight w:val="none"/>
        </w:rPr>
        <w:t xml:space="preserve">       </w:t>
      </w:r>
    </w:p>
    <w:p w14:paraId="70DFE301">
      <w:pPr>
        <w:pStyle w:val="82"/>
        <w:ind w:firstLine="0"/>
        <w:rPr>
          <w:color w:val="auto"/>
          <w:highlight w:val="none"/>
        </w:rPr>
      </w:pPr>
      <w:r>
        <w:rPr>
          <w:rFonts w:hint="eastAsia"/>
          <w:color w:val="auto"/>
          <w:highlight w:val="none"/>
        </w:rPr>
        <w:t xml:space="preserve">  地址：北海市海城区北部湾西路</w:t>
      </w:r>
      <w:r>
        <w:rPr>
          <w:color w:val="auto"/>
          <w:highlight w:val="none"/>
        </w:rPr>
        <w:t>19</w:t>
      </w:r>
      <w:r>
        <w:rPr>
          <w:rFonts w:hint="eastAsia"/>
          <w:color w:val="auto"/>
          <w:highlight w:val="none"/>
        </w:rPr>
        <w:t>号</w:t>
      </w:r>
      <w:r>
        <w:rPr>
          <w:rFonts w:ascii="MS Mincho" w:hAnsi="MS Mincho" w:cs="MS Mincho"/>
          <w:color w:val="auto"/>
          <w:highlight w:val="none"/>
        </w:rPr>
        <w:t>‌</w:t>
      </w:r>
    </w:p>
    <w:p w14:paraId="31D8E5C1">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14:paraId="5791C5DB">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B8DE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00F8B8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3E5F00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9ECA8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8BEA768">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19896F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CA81A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4C9037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561CFFA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5CAF58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176CB2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468391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880686A">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69EA24">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178C45A5">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DA1A9D2">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229A25B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14:paraId="766C118B">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1BC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6D0538A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759C3D3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A99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5BE48C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78DCCF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A935EB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774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C55B60">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593E92D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1EB008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B26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8920E7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8C643F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DDD4B2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88D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61D020">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2438376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947E4F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5F0B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6ED3A60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05E82B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2E4795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A96FDF0">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14:paraId="611AD157">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3A98AB36">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7DF1ED2">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779C822">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77E7E43">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066245C">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DB2352A">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804E7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15825F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6162B0F">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0C5AAE4B">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7DA4D38A">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431D8BFB">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0EC6A7A7">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6FEC5BA6">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57065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38A84A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31880F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ED2096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E9986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D89C8EF">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DBD0B1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1CA37A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502DF4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6B9F39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71C827A">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39240F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本项目不收取投标保证金。</w:t>
      </w:r>
    </w:p>
    <w:p w14:paraId="34587A4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A6BD32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0378FB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4E413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1051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8BC13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3" w:name="_Hlk101259339"/>
      <w:r>
        <w:rPr>
          <w:rFonts w:hint="eastAsia" w:ascii="宋体" w:hAnsi="宋体" w:cs="宋体"/>
          <w:snapToGrid w:val="0"/>
          <w:color w:val="auto"/>
          <w:kern w:val="28"/>
          <w:sz w:val="24"/>
          <w:szCs w:val="20"/>
          <w:highlight w:val="none"/>
        </w:rPr>
        <w:t>联合协议</w:t>
      </w:r>
      <w:bookmarkEnd w:id="23"/>
      <w:r>
        <w:rPr>
          <w:rFonts w:hint="eastAsia" w:ascii="宋体" w:hAnsi="宋体" w:cs="宋体"/>
          <w:snapToGrid w:val="0"/>
          <w:color w:val="auto"/>
          <w:kern w:val="28"/>
          <w:sz w:val="24"/>
          <w:szCs w:val="20"/>
          <w:highlight w:val="none"/>
        </w:rPr>
        <w:t>（如果有)；</w:t>
      </w:r>
    </w:p>
    <w:p w14:paraId="52C5DF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B90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124A5AF">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0C6457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62631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283FD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7778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AF9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E647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D2F3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2D95DE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22090E">
      <w:pPr>
        <w:pStyle w:val="82"/>
        <w:rPr>
          <w:color w:val="auto"/>
          <w:highlight w:val="none"/>
        </w:rPr>
      </w:pPr>
      <w:r>
        <w:rPr>
          <w:rFonts w:hint="eastAsia"/>
          <w:color w:val="auto"/>
          <w:highlight w:val="none"/>
        </w:rPr>
        <w:t>▲11.2.9承诺函。</w:t>
      </w:r>
    </w:p>
    <w:p w14:paraId="66406627">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18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14:paraId="49B170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14:paraId="51D6456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4724C50">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706777E">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2F7B9A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32735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17C3F21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4561658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3402B3F">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469FC2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21218A8D">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0218CF61">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1C18DEF">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D9F6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35B4A0">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ED5D2A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4BBBFAF">
      <w:pPr>
        <w:pStyle w:val="32"/>
        <w:spacing w:line="360" w:lineRule="auto"/>
        <w:ind w:firstLine="477" w:firstLineChars="199"/>
        <w:rPr>
          <w:rFonts w:hAnsi="宋体" w:cs="宋体"/>
          <w:b/>
          <w:color w:val="auto"/>
          <w:sz w:val="24"/>
          <w:szCs w:val="24"/>
          <w:highlight w:val="none"/>
        </w:rPr>
      </w:pPr>
      <w:r>
        <w:rPr>
          <w:rFonts w:hint="eastAsia" w:hAnsi="宋体" w:cs="宋体"/>
          <w:color w:val="auto"/>
          <w:sz w:val="24"/>
          <w:szCs w:val="24"/>
          <w:highlight w:val="none"/>
        </w:rPr>
        <w:t>本项目为全流程电子化项目，不接收备份文件。</w:t>
      </w:r>
    </w:p>
    <w:p w14:paraId="4B27AD38">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C6C5F22">
      <w:pPr>
        <w:pStyle w:val="24"/>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DF84C26">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602A05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3BEEFB7">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695EEB1">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70B56E5">
      <w:pPr>
        <w:pStyle w:val="128"/>
        <w:spacing w:before="0"/>
        <w:ind w:firstLine="643"/>
        <w:rPr>
          <w:rFonts w:ascii="宋体" w:hAnsi="宋体" w:cs="宋体"/>
          <w:b/>
          <w:color w:val="auto"/>
          <w:sz w:val="32"/>
          <w:highlight w:val="none"/>
        </w:rPr>
      </w:pPr>
    </w:p>
    <w:p w14:paraId="657EB14E">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D4B9D8C">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8AA24A0">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9BACF7A">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7A3D2E3">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3DE5F10">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175E55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87C6EB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3D770B5">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432A3D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6D4749">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9A69C75">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7596679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80EC5E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8933C73">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2F744D2">
      <w:pPr>
        <w:pStyle w:val="128"/>
        <w:spacing w:before="0"/>
        <w:ind w:firstLine="0" w:firstLineChars="0"/>
        <w:rPr>
          <w:rFonts w:ascii="宋体" w:hAnsi="宋体" w:cs="宋体"/>
          <w:color w:val="auto"/>
          <w:kern w:val="0"/>
          <w:szCs w:val="24"/>
          <w:highlight w:val="none"/>
        </w:rPr>
      </w:pPr>
    </w:p>
    <w:p w14:paraId="3784C8CD">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AA5F97B">
      <w:pPr>
        <w:spacing w:line="360" w:lineRule="auto"/>
        <w:rPr>
          <w:rFonts w:ascii="宋体" w:hAnsi="宋体" w:cs="宋体"/>
          <w:b/>
          <w:color w:val="auto"/>
          <w:sz w:val="24"/>
          <w:highlight w:val="none"/>
        </w:rPr>
      </w:pPr>
      <w:bookmarkStart w:id="24" w:name="_Toc91899903"/>
      <w:r>
        <w:rPr>
          <w:rFonts w:hint="eastAsia" w:ascii="宋体" w:hAnsi="宋体" w:cs="宋体"/>
          <w:b/>
          <w:color w:val="auto"/>
          <w:sz w:val="24"/>
          <w:highlight w:val="none"/>
        </w:rPr>
        <w:t>21.评标</w:t>
      </w:r>
    </w:p>
    <w:p w14:paraId="49E7C5BC">
      <w:pPr>
        <w:pStyle w:val="82"/>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FC7C749">
      <w:pPr>
        <w:pStyle w:val="82"/>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14:paraId="6B499600">
      <w:pPr>
        <w:pStyle w:val="82"/>
        <w:rPr>
          <w:color w:val="auto"/>
          <w:highlight w:val="none"/>
        </w:rPr>
      </w:pPr>
    </w:p>
    <w:p w14:paraId="075B9242">
      <w:pPr>
        <w:spacing w:line="360" w:lineRule="auto"/>
        <w:rPr>
          <w:rFonts w:ascii="宋体" w:hAnsi="宋体" w:cs="宋体"/>
          <w:b/>
          <w:color w:val="auto"/>
          <w:sz w:val="24"/>
          <w:highlight w:val="none"/>
        </w:rPr>
      </w:pPr>
    </w:p>
    <w:p w14:paraId="5D09E03F">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C95D446">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26CCD24">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0000270E">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A2EA2A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6112CD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76E9101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2041B9A">
      <w:pPr>
        <w:snapToGrid w:val="0"/>
        <w:spacing w:line="360" w:lineRule="auto"/>
        <w:ind w:left="120" w:leftChars="57" w:firstLine="482" w:firstLineChars="150"/>
        <w:jc w:val="center"/>
        <w:rPr>
          <w:rFonts w:ascii="宋体" w:hAnsi="宋体" w:cs="宋体"/>
          <w:b/>
          <w:color w:val="auto"/>
          <w:sz w:val="32"/>
          <w:highlight w:val="none"/>
        </w:rPr>
      </w:pPr>
    </w:p>
    <w:p w14:paraId="7CE4E2B7">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20DBDDC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67064A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E39776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573B331">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2596DC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620B53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35D3FA8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E1434F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14:paraId="78A3E6E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5F82B82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1C7FC0E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C35B80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2DB04D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14:paraId="00890E4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146B87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39E7E06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541CBA1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5CC57F09">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14:paraId="4668093B">
      <w:pPr>
        <w:pStyle w:val="82"/>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14:paraId="14BBAD6D">
      <w:pPr>
        <w:pStyle w:val="82"/>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AB8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A37E16">
            <w:pPr>
              <w:pStyle w:val="82"/>
              <w:ind w:firstLine="0"/>
              <w:jc w:val="center"/>
              <w:rPr>
                <w:color w:val="auto"/>
                <w:highlight w:val="none"/>
              </w:rPr>
            </w:pPr>
            <w:r>
              <w:rPr>
                <w:rFonts w:hint="eastAsia"/>
                <w:color w:val="auto"/>
                <w:highlight w:val="none"/>
              </w:rPr>
              <w:t>银行名称</w:t>
            </w:r>
          </w:p>
        </w:tc>
        <w:tc>
          <w:tcPr>
            <w:tcW w:w="1134" w:type="dxa"/>
            <w:vAlign w:val="center"/>
          </w:tcPr>
          <w:p w14:paraId="2E2C4C49">
            <w:pPr>
              <w:pStyle w:val="82"/>
              <w:ind w:firstLine="0"/>
              <w:jc w:val="center"/>
              <w:rPr>
                <w:color w:val="auto"/>
                <w:highlight w:val="none"/>
              </w:rPr>
            </w:pPr>
            <w:r>
              <w:rPr>
                <w:rFonts w:hint="eastAsia"/>
                <w:color w:val="auto"/>
                <w:highlight w:val="none"/>
              </w:rPr>
              <w:t>联系电话</w:t>
            </w:r>
          </w:p>
        </w:tc>
        <w:tc>
          <w:tcPr>
            <w:tcW w:w="1701" w:type="dxa"/>
            <w:vAlign w:val="center"/>
          </w:tcPr>
          <w:p w14:paraId="1BB2FBED">
            <w:pPr>
              <w:pStyle w:val="82"/>
              <w:ind w:firstLine="0"/>
              <w:jc w:val="center"/>
              <w:rPr>
                <w:color w:val="auto"/>
                <w:highlight w:val="none"/>
              </w:rPr>
            </w:pPr>
            <w:r>
              <w:rPr>
                <w:rFonts w:hint="eastAsia"/>
                <w:color w:val="auto"/>
                <w:highlight w:val="none"/>
              </w:rPr>
              <w:t>最高授信金额</w:t>
            </w:r>
          </w:p>
        </w:tc>
        <w:tc>
          <w:tcPr>
            <w:tcW w:w="993" w:type="dxa"/>
            <w:vAlign w:val="center"/>
          </w:tcPr>
          <w:p w14:paraId="1BF40834">
            <w:pPr>
              <w:pStyle w:val="82"/>
              <w:ind w:firstLine="0"/>
              <w:jc w:val="center"/>
              <w:rPr>
                <w:color w:val="auto"/>
                <w:highlight w:val="none"/>
              </w:rPr>
            </w:pPr>
            <w:r>
              <w:rPr>
                <w:rFonts w:hint="eastAsia"/>
                <w:color w:val="auto"/>
                <w:highlight w:val="none"/>
              </w:rPr>
              <w:t>最长授信期限</w:t>
            </w:r>
          </w:p>
        </w:tc>
        <w:tc>
          <w:tcPr>
            <w:tcW w:w="850" w:type="dxa"/>
            <w:vAlign w:val="center"/>
          </w:tcPr>
          <w:p w14:paraId="6AFA331F">
            <w:pPr>
              <w:pStyle w:val="82"/>
              <w:ind w:firstLine="0"/>
              <w:jc w:val="center"/>
              <w:rPr>
                <w:color w:val="auto"/>
                <w:highlight w:val="none"/>
              </w:rPr>
            </w:pPr>
            <w:r>
              <w:rPr>
                <w:rFonts w:hint="eastAsia"/>
                <w:color w:val="auto"/>
                <w:highlight w:val="none"/>
              </w:rPr>
              <w:t>最低利率</w:t>
            </w:r>
          </w:p>
        </w:tc>
        <w:tc>
          <w:tcPr>
            <w:tcW w:w="3366" w:type="dxa"/>
            <w:vAlign w:val="center"/>
          </w:tcPr>
          <w:p w14:paraId="5E7F5D75">
            <w:pPr>
              <w:pStyle w:val="82"/>
              <w:ind w:firstLine="0"/>
              <w:jc w:val="center"/>
              <w:rPr>
                <w:color w:val="auto"/>
                <w:highlight w:val="none"/>
              </w:rPr>
            </w:pPr>
            <w:r>
              <w:rPr>
                <w:rFonts w:hint="eastAsia"/>
                <w:color w:val="auto"/>
                <w:highlight w:val="none"/>
              </w:rPr>
              <w:t>流程简介</w:t>
            </w:r>
          </w:p>
        </w:tc>
      </w:tr>
      <w:tr w14:paraId="43BD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CF1EA17">
            <w:pPr>
              <w:pStyle w:val="82"/>
              <w:ind w:firstLine="0"/>
              <w:jc w:val="center"/>
              <w:rPr>
                <w:color w:val="auto"/>
                <w:highlight w:val="none"/>
              </w:rPr>
            </w:pPr>
            <w:r>
              <w:rPr>
                <w:rFonts w:hint="eastAsia"/>
                <w:color w:val="auto"/>
                <w:highlight w:val="none"/>
              </w:rPr>
              <w:t>建设银行</w:t>
            </w:r>
          </w:p>
        </w:tc>
        <w:tc>
          <w:tcPr>
            <w:tcW w:w="1134" w:type="dxa"/>
            <w:vAlign w:val="center"/>
          </w:tcPr>
          <w:p w14:paraId="3E371D0B">
            <w:pPr>
              <w:pStyle w:val="82"/>
              <w:ind w:firstLine="0"/>
              <w:jc w:val="center"/>
              <w:rPr>
                <w:color w:val="auto"/>
                <w:highlight w:val="none"/>
              </w:rPr>
            </w:pPr>
            <w:r>
              <w:rPr>
                <w:rFonts w:hint="eastAsia"/>
                <w:color w:val="auto"/>
                <w:highlight w:val="none"/>
              </w:rPr>
              <w:t>13077729988</w:t>
            </w:r>
          </w:p>
        </w:tc>
        <w:tc>
          <w:tcPr>
            <w:tcW w:w="1701" w:type="dxa"/>
            <w:vAlign w:val="center"/>
          </w:tcPr>
          <w:p w14:paraId="70487966">
            <w:pPr>
              <w:pStyle w:val="82"/>
              <w:ind w:firstLine="0"/>
              <w:rPr>
                <w:color w:val="auto"/>
                <w:highlight w:val="none"/>
              </w:rPr>
            </w:pPr>
            <w:r>
              <w:rPr>
                <w:rFonts w:hint="eastAsia"/>
                <w:color w:val="auto"/>
                <w:highlight w:val="none"/>
              </w:rPr>
              <w:t>最高3千万</w:t>
            </w:r>
          </w:p>
        </w:tc>
        <w:tc>
          <w:tcPr>
            <w:tcW w:w="993" w:type="dxa"/>
            <w:vAlign w:val="center"/>
          </w:tcPr>
          <w:p w14:paraId="7E67A506">
            <w:pPr>
              <w:pStyle w:val="82"/>
              <w:ind w:firstLine="0"/>
              <w:jc w:val="center"/>
              <w:rPr>
                <w:color w:val="auto"/>
                <w:highlight w:val="none"/>
              </w:rPr>
            </w:pPr>
            <w:r>
              <w:rPr>
                <w:rFonts w:hint="eastAsia"/>
                <w:color w:val="auto"/>
                <w:highlight w:val="none"/>
              </w:rPr>
              <w:t>1年</w:t>
            </w:r>
          </w:p>
        </w:tc>
        <w:tc>
          <w:tcPr>
            <w:tcW w:w="850" w:type="dxa"/>
            <w:vAlign w:val="center"/>
          </w:tcPr>
          <w:p w14:paraId="41B2A605">
            <w:pPr>
              <w:pStyle w:val="82"/>
              <w:ind w:firstLine="0"/>
              <w:jc w:val="center"/>
              <w:rPr>
                <w:color w:val="auto"/>
                <w:highlight w:val="none"/>
              </w:rPr>
            </w:pPr>
            <w:r>
              <w:rPr>
                <w:rFonts w:hint="eastAsia"/>
                <w:color w:val="auto"/>
                <w:highlight w:val="none"/>
              </w:rPr>
              <w:t>4%</w:t>
            </w:r>
          </w:p>
        </w:tc>
        <w:tc>
          <w:tcPr>
            <w:tcW w:w="3366" w:type="dxa"/>
            <w:vAlign w:val="center"/>
          </w:tcPr>
          <w:p w14:paraId="4F789921">
            <w:pPr>
              <w:pStyle w:val="82"/>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14:paraId="3E3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1E042B5">
            <w:pPr>
              <w:pStyle w:val="82"/>
              <w:ind w:firstLine="0"/>
              <w:jc w:val="center"/>
              <w:rPr>
                <w:color w:val="auto"/>
                <w:highlight w:val="none"/>
              </w:rPr>
            </w:pPr>
            <w:r>
              <w:rPr>
                <w:rFonts w:hint="eastAsia"/>
                <w:color w:val="auto"/>
                <w:highlight w:val="none"/>
              </w:rPr>
              <w:t>中国银行</w:t>
            </w:r>
          </w:p>
        </w:tc>
        <w:tc>
          <w:tcPr>
            <w:tcW w:w="1134" w:type="dxa"/>
            <w:vAlign w:val="center"/>
          </w:tcPr>
          <w:p w14:paraId="4EC6FD8A">
            <w:pPr>
              <w:pStyle w:val="82"/>
              <w:ind w:firstLine="0"/>
              <w:jc w:val="center"/>
              <w:rPr>
                <w:color w:val="auto"/>
                <w:highlight w:val="none"/>
              </w:rPr>
            </w:pPr>
            <w:r>
              <w:rPr>
                <w:rFonts w:hint="eastAsia"/>
                <w:color w:val="auto"/>
                <w:highlight w:val="none"/>
              </w:rPr>
              <w:t>0779-3997084</w:t>
            </w:r>
          </w:p>
        </w:tc>
        <w:tc>
          <w:tcPr>
            <w:tcW w:w="1701" w:type="dxa"/>
            <w:vAlign w:val="center"/>
          </w:tcPr>
          <w:p w14:paraId="2C65EE02">
            <w:pPr>
              <w:pStyle w:val="82"/>
              <w:ind w:firstLine="0"/>
              <w:rPr>
                <w:color w:val="auto"/>
                <w:highlight w:val="none"/>
              </w:rPr>
            </w:pPr>
            <w:r>
              <w:rPr>
                <w:rFonts w:hint="eastAsia"/>
                <w:color w:val="auto"/>
                <w:highlight w:val="none"/>
              </w:rPr>
              <w:t>最高1千万</w:t>
            </w:r>
          </w:p>
        </w:tc>
        <w:tc>
          <w:tcPr>
            <w:tcW w:w="993" w:type="dxa"/>
            <w:vAlign w:val="center"/>
          </w:tcPr>
          <w:p w14:paraId="0D114B4C">
            <w:pPr>
              <w:pStyle w:val="82"/>
              <w:ind w:firstLine="0"/>
              <w:jc w:val="center"/>
              <w:rPr>
                <w:color w:val="auto"/>
                <w:highlight w:val="none"/>
              </w:rPr>
            </w:pPr>
            <w:r>
              <w:rPr>
                <w:rFonts w:hint="eastAsia"/>
                <w:color w:val="auto"/>
                <w:highlight w:val="none"/>
              </w:rPr>
              <w:t>3年</w:t>
            </w:r>
          </w:p>
        </w:tc>
        <w:tc>
          <w:tcPr>
            <w:tcW w:w="850" w:type="dxa"/>
            <w:vAlign w:val="center"/>
          </w:tcPr>
          <w:p w14:paraId="57760F9A">
            <w:pPr>
              <w:pStyle w:val="82"/>
              <w:ind w:firstLine="0"/>
              <w:jc w:val="center"/>
              <w:rPr>
                <w:color w:val="auto"/>
                <w:highlight w:val="none"/>
              </w:rPr>
            </w:pPr>
            <w:r>
              <w:rPr>
                <w:rFonts w:hint="eastAsia"/>
                <w:color w:val="auto"/>
                <w:highlight w:val="none"/>
              </w:rPr>
              <w:t>1.93%</w:t>
            </w:r>
          </w:p>
        </w:tc>
        <w:tc>
          <w:tcPr>
            <w:tcW w:w="3366" w:type="dxa"/>
            <w:vAlign w:val="center"/>
          </w:tcPr>
          <w:p w14:paraId="23FC42F9">
            <w:pPr>
              <w:pStyle w:val="82"/>
              <w:ind w:firstLine="0"/>
              <w:rPr>
                <w:color w:val="auto"/>
                <w:highlight w:val="none"/>
              </w:rPr>
            </w:pPr>
            <w:r>
              <w:rPr>
                <w:rFonts w:hint="eastAsia"/>
                <w:color w:val="auto"/>
                <w:highlight w:val="none"/>
              </w:rPr>
              <w:t>在银行开户，线上申请，上传所需材料，等待审批，审批通过后可直接在手机银行提款。</w:t>
            </w:r>
          </w:p>
        </w:tc>
      </w:tr>
      <w:tr w14:paraId="0B62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7F32D86">
            <w:pPr>
              <w:pStyle w:val="82"/>
              <w:ind w:firstLine="0"/>
              <w:jc w:val="center"/>
              <w:rPr>
                <w:color w:val="auto"/>
                <w:highlight w:val="none"/>
              </w:rPr>
            </w:pPr>
            <w:r>
              <w:rPr>
                <w:rFonts w:hint="eastAsia"/>
                <w:color w:val="auto"/>
                <w:highlight w:val="none"/>
              </w:rPr>
              <w:t>兴业银行</w:t>
            </w:r>
          </w:p>
        </w:tc>
        <w:tc>
          <w:tcPr>
            <w:tcW w:w="1134" w:type="dxa"/>
            <w:vAlign w:val="center"/>
          </w:tcPr>
          <w:p w14:paraId="6FEB719E">
            <w:pPr>
              <w:pStyle w:val="82"/>
              <w:ind w:firstLine="0"/>
              <w:jc w:val="center"/>
              <w:rPr>
                <w:color w:val="auto"/>
                <w:highlight w:val="none"/>
              </w:rPr>
            </w:pPr>
            <w:r>
              <w:rPr>
                <w:rFonts w:hint="eastAsia"/>
                <w:color w:val="auto"/>
                <w:highlight w:val="none"/>
              </w:rPr>
              <w:t>0779-3158330</w:t>
            </w:r>
          </w:p>
        </w:tc>
        <w:tc>
          <w:tcPr>
            <w:tcW w:w="1701" w:type="dxa"/>
            <w:vAlign w:val="center"/>
          </w:tcPr>
          <w:p w14:paraId="1E03C8AC">
            <w:pPr>
              <w:pStyle w:val="82"/>
              <w:ind w:firstLine="0"/>
              <w:rPr>
                <w:color w:val="auto"/>
                <w:highlight w:val="none"/>
              </w:rPr>
            </w:pPr>
            <w:r>
              <w:rPr>
                <w:rFonts w:hint="eastAsia"/>
                <w:color w:val="auto"/>
                <w:highlight w:val="none"/>
              </w:rPr>
              <w:t>最高1千万（单笔提款金额达合同金额70%）</w:t>
            </w:r>
          </w:p>
        </w:tc>
        <w:tc>
          <w:tcPr>
            <w:tcW w:w="993" w:type="dxa"/>
            <w:vAlign w:val="center"/>
          </w:tcPr>
          <w:p w14:paraId="2EE019E7">
            <w:pPr>
              <w:pStyle w:val="82"/>
              <w:ind w:firstLine="0"/>
              <w:jc w:val="center"/>
              <w:rPr>
                <w:color w:val="auto"/>
                <w:highlight w:val="none"/>
              </w:rPr>
            </w:pPr>
            <w:r>
              <w:rPr>
                <w:rFonts w:hint="eastAsia"/>
                <w:color w:val="auto"/>
                <w:highlight w:val="none"/>
              </w:rPr>
              <w:t>1年</w:t>
            </w:r>
          </w:p>
        </w:tc>
        <w:tc>
          <w:tcPr>
            <w:tcW w:w="850" w:type="dxa"/>
            <w:vAlign w:val="center"/>
          </w:tcPr>
          <w:p w14:paraId="63D83C56">
            <w:pPr>
              <w:pStyle w:val="82"/>
              <w:ind w:firstLine="0"/>
              <w:jc w:val="center"/>
              <w:rPr>
                <w:color w:val="auto"/>
                <w:highlight w:val="none"/>
              </w:rPr>
            </w:pPr>
            <w:r>
              <w:rPr>
                <w:rFonts w:hint="eastAsia"/>
                <w:color w:val="auto"/>
                <w:highlight w:val="none"/>
              </w:rPr>
              <w:t>3.70%</w:t>
            </w:r>
          </w:p>
        </w:tc>
        <w:tc>
          <w:tcPr>
            <w:tcW w:w="3366" w:type="dxa"/>
            <w:vAlign w:val="center"/>
          </w:tcPr>
          <w:p w14:paraId="039462AD">
            <w:pPr>
              <w:pStyle w:val="82"/>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14:paraId="507E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06F111">
            <w:pPr>
              <w:pStyle w:val="82"/>
              <w:ind w:firstLine="0"/>
              <w:jc w:val="center"/>
              <w:rPr>
                <w:color w:val="auto"/>
                <w:highlight w:val="none"/>
              </w:rPr>
            </w:pPr>
            <w:r>
              <w:rPr>
                <w:rFonts w:hint="eastAsia"/>
                <w:color w:val="auto"/>
                <w:highlight w:val="none"/>
              </w:rPr>
              <w:t>工商银行</w:t>
            </w:r>
          </w:p>
        </w:tc>
        <w:tc>
          <w:tcPr>
            <w:tcW w:w="1134" w:type="dxa"/>
            <w:vAlign w:val="center"/>
          </w:tcPr>
          <w:p w14:paraId="0D0B62C5">
            <w:pPr>
              <w:pStyle w:val="82"/>
              <w:ind w:firstLine="0"/>
              <w:jc w:val="center"/>
              <w:rPr>
                <w:color w:val="auto"/>
                <w:highlight w:val="none"/>
              </w:rPr>
            </w:pPr>
            <w:r>
              <w:rPr>
                <w:rFonts w:hint="eastAsia"/>
                <w:color w:val="auto"/>
                <w:highlight w:val="none"/>
              </w:rPr>
              <w:t>0779-3050645</w:t>
            </w:r>
          </w:p>
        </w:tc>
        <w:tc>
          <w:tcPr>
            <w:tcW w:w="1701" w:type="dxa"/>
            <w:vAlign w:val="center"/>
          </w:tcPr>
          <w:p w14:paraId="64F0ACD1">
            <w:pPr>
              <w:pStyle w:val="82"/>
              <w:ind w:firstLine="0"/>
              <w:rPr>
                <w:color w:val="auto"/>
                <w:highlight w:val="none"/>
              </w:rPr>
            </w:pPr>
            <w:r>
              <w:rPr>
                <w:rFonts w:hint="eastAsia"/>
                <w:color w:val="auto"/>
                <w:highlight w:val="none"/>
              </w:rPr>
              <w:t>最高1千万且不超过合同金额70%</w:t>
            </w:r>
          </w:p>
        </w:tc>
        <w:tc>
          <w:tcPr>
            <w:tcW w:w="993" w:type="dxa"/>
            <w:vAlign w:val="center"/>
          </w:tcPr>
          <w:p w14:paraId="28C67DA5">
            <w:pPr>
              <w:pStyle w:val="82"/>
              <w:ind w:firstLine="0"/>
              <w:jc w:val="center"/>
              <w:rPr>
                <w:color w:val="auto"/>
                <w:highlight w:val="none"/>
              </w:rPr>
            </w:pPr>
            <w:r>
              <w:rPr>
                <w:rFonts w:hint="eastAsia"/>
                <w:color w:val="auto"/>
                <w:highlight w:val="none"/>
              </w:rPr>
              <w:t>货物类1年</w:t>
            </w:r>
          </w:p>
          <w:p w14:paraId="03BF268B">
            <w:pPr>
              <w:pStyle w:val="82"/>
              <w:ind w:firstLine="0"/>
              <w:jc w:val="center"/>
              <w:rPr>
                <w:color w:val="auto"/>
                <w:highlight w:val="none"/>
              </w:rPr>
            </w:pPr>
            <w:r>
              <w:rPr>
                <w:rFonts w:hint="eastAsia"/>
                <w:color w:val="auto"/>
                <w:highlight w:val="none"/>
              </w:rPr>
              <w:t>服务类3年</w:t>
            </w:r>
          </w:p>
          <w:p w14:paraId="3EFD85F7">
            <w:pPr>
              <w:pStyle w:val="82"/>
              <w:ind w:firstLine="0"/>
              <w:jc w:val="center"/>
              <w:rPr>
                <w:color w:val="auto"/>
                <w:highlight w:val="none"/>
              </w:rPr>
            </w:pPr>
            <w:r>
              <w:rPr>
                <w:rFonts w:hint="eastAsia"/>
                <w:color w:val="auto"/>
                <w:highlight w:val="none"/>
              </w:rPr>
              <w:t>工程类5年</w:t>
            </w:r>
          </w:p>
        </w:tc>
        <w:tc>
          <w:tcPr>
            <w:tcW w:w="850" w:type="dxa"/>
            <w:vAlign w:val="center"/>
          </w:tcPr>
          <w:p w14:paraId="5A1C608F">
            <w:pPr>
              <w:pStyle w:val="82"/>
              <w:ind w:firstLine="0"/>
              <w:jc w:val="center"/>
              <w:rPr>
                <w:color w:val="auto"/>
                <w:highlight w:val="none"/>
              </w:rPr>
            </w:pPr>
            <w:r>
              <w:rPr>
                <w:rFonts w:hint="eastAsia"/>
                <w:color w:val="auto"/>
                <w:highlight w:val="none"/>
              </w:rPr>
              <w:t>3.45%</w:t>
            </w:r>
          </w:p>
        </w:tc>
        <w:tc>
          <w:tcPr>
            <w:tcW w:w="3366" w:type="dxa"/>
            <w:vAlign w:val="center"/>
          </w:tcPr>
          <w:p w14:paraId="6B49F7CB">
            <w:pPr>
              <w:pStyle w:val="82"/>
              <w:ind w:firstLine="0"/>
              <w:rPr>
                <w:color w:val="auto"/>
                <w:highlight w:val="none"/>
              </w:rPr>
            </w:pPr>
            <w:r>
              <w:rPr>
                <w:rFonts w:hint="eastAsia"/>
                <w:color w:val="auto"/>
                <w:highlight w:val="none"/>
              </w:rPr>
              <w:t>为中征系统白名单企业，提供相关要求材料，内部审批后放款自主借还。</w:t>
            </w:r>
          </w:p>
        </w:tc>
      </w:tr>
      <w:tr w14:paraId="4F9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F298A89">
            <w:pPr>
              <w:pStyle w:val="82"/>
              <w:ind w:firstLine="0"/>
              <w:jc w:val="center"/>
              <w:rPr>
                <w:color w:val="auto"/>
                <w:highlight w:val="none"/>
              </w:rPr>
            </w:pPr>
            <w:r>
              <w:rPr>
                <w:rFonts w:hint="eastAsia"/>
                <w:color w:val="auto"/>
                <w:highlight w:val="none"/>
              </w:rPr>
              <w:t>国民村镇银行</w:t>
            </w:r>
          </w:p>
        </w:tc>
        <w:tc>
          <w:tcPr>
            <w:tcW w:w="1134" w:type="dxa"/>
            <w:vAlign w:val="center"/>
          </w:tcPr>
          <w:p w14:paraId="751A9050">
            <w:pPr>
              <w:pStyle w:val="82"/>
              <w:ind w:firstLine="0"/>
              <w:jc w:val="center"/>
              <w:rPr>
                <w:color w:val="auto"/>
                <w:highlight w:val="none"/>
              </w:rPr>
            </w:pPr>
            <w:r>
              <w:rPr>
                <w:rFonts w:hint="eastAsia"/>
                <w:color w:val="auto"/>
                <w:highlight w:val="none"/>
              </w:rPr>
              <w:t>0779-2668801</w:t>
            </w:r>
          </w:p>
        </w:tc>
        <w:tc>
          <w:tcPr>
            <w:tcW w:w="1701" w:type="dxa"/>
            <w:vAlign w:val="center"/>
          </w:tcPr>
          <w:p w14:paraId="49B18E10">
            <w:pPr>
              <w:pStyle w:val="82"/>
              <w:ind w:firstLine="0"/>
              <w:rPr>
                <w:color w:val="auto"/>
                <w:highlight w:val="none"/>
              </w:rPr>
            </w:pPr>
            <w:r>
              <w:rPr>
                <w:rFonts w:hint="eastAsia"/>
                <w:color w:val="auto"/>
                <w:highlight w:val="none"/>
              </w:rPr>
              <w:t>最高500万</w:t>
            </w:r>
          </w:p>
        </w:tc>
        <w:tc>
          <w:tcPr>
            <w:tcW w:w="993" w:type="dxa"/>
            <w:vAlign w:val="center"/>
          </w:tcPr>
          <w:p w14:paraId="341A0BC3">
            <w:pPr>
              <w:pStyle w:val="82"/>
              <w:ind w:firstLine="0"/>
              <w:jc w:val="center"/>
              <w:rPr>
                <w:color w:val="auto"/>
                <w:highlight w:val="none"/>
              </w:rPr>
            </w:pPr>
            <w:r>
              <w:rPr>
                <w:rFonts w:hint="eastAsia"/>
                <w:color w:val="auto"/>
                <w:highlight w:val="none"/>
              </w:rPr>
              <w:t>5年</w:t>
            </w:r>
          </w:p>
        </w:tc>
        <w:tc>
          <w:tcPr>
            <w:tcW w:w="850" w:type="dxa"/>
            <w:vAlign w:val="center"/>
          </w:tcPr>
          <w:p w14:paraId="34E1A4DC">
            <w:pPr>
              <w:pStyle w:val="82"/>
              <w:ind w:firstLine="0"/>
              <w:jc w:val="center"/>
              <w:rPr>
                <w:color w:val="auto"/>
                <w:highlight w:val="none"/>
              </w:rPr>
            </w:pPr>
            <w:r>
              <w:rPr>
                <w:rFonts w:hint="eastAsia"/>
                <w:color w:val="auto"/>
                <w:highlight w:val="none"/>
              </w:rPr>
              <w:t>2.80%</w:t>
            </w:r>
          </w:p>
        </w:tc>
        <w:tc>
          <w:tcPr>
            <w:tcW w:w="3366" w:type="dxa"/>
            <w:vAlign w:val="center"/>
          </w:tcPr>
          <w:p w14:paraId="3B2F59F1">
            <w:pPr>
              <w:pStyle w:val="82"/>
              <w:ind w:firstLine="0"/>
              <w:rPr>
                <w:color w:val="auto"/>
                <w:highlight w:val="none"/>
              </w:rPr>
            </w:pPr>
            <w:r>
              <w:rPr>
                <w:rFonts w:hint="eastAsia"/>
                <w:color w:val="auto"/>
                <w:highlight w:val="none"/>
              </w:rPr>
              <w:t>银行开户，线下申请并提供材料，信用良好企业最快1天获批即可提款</w:t>
            </w:r>
          </w:p>
        </w:tc>
      </w:tr>
      <w:tr w14:paraId="5B30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635250C">
            <w:pPr>
              <w:pStyle w:val="82"/>
              <w:ind w:firstLine="0"/>
              <w:jc w:val="center"/>
              <w:rPr>
                <w:color w:val="auto"/>
                <w:highlight w:val="none"/>
              </w:rPr>
            </w:pPr>
            <w:r>
              <w:rPr>
                <w:rFonts w:hint="eastAsia"/>
                <w:color w:val="auto"/>
                <w:highlight w:val="none"/>
              </w:rPr>
              <w:t>桂林银行</w:t>
            </w:r>
          </w:p>
        </w:tc>
        <w:tc>
          <w:tcPr>
            <w:tcW w:w="1134" w:type="dxa"/>
            <w:vAlign w:val="center"/>
          </w:tcPr>
          <w:p w14:paraId="5B2B5E9E">
            <w:pPr>
              <w:pStyle w:val="82"/>
              <w:ind w:firstLine="0"/>
              <w:jc w:val="center"/>
              <w:rPr>
                <w:color w:val="auto"/>
                <w:highlight w:val="none"/>
              </w:rPr>
            </w:pPr>
            <w:r>
              <w:rPr>
                <w:rFonts w:hint="eastAsia"/>
                <w:color w:val="auto"/>
                <w:highlight w:val="none"/>
              </w:rPr>
              <w:t>18577993959</w:t>
            </w:r>
          </w:p>
        </w:tc>
        <w:tc>
          <w:tcPr>
            <w:tcW w:w="1701" w:type="dxa"/>
            <w:vAlign w:val="center"/>
          </w:tcPr>
          <w:p w14:paraId="6B435948">
            <w:pPr>
              <w:pStyle w:val="82"/>
              <w:ind w:firstLine="0"/>
              <w:rPr>
                <w:color w:val="auto"/>
                <w:highlight w:val="none"/>
              </w:rPr>
            </w:pPr>
            <w:r>
              <w:rPr>
                <w:rFonts w:hint="eastAsia"/>
                <w:color w:val="auto"/>
                <w:highlight w:val="none"/>
              </w:rPr>
              <w:t>最高1千万</w:t>
            </w:r>
          </w:p>
        </w:tc>
        <w:tc>
          <w:tcPr>
            <w:tcW w:w="993" w:type="dxa"/>
            <w:vAlign w:val="center"/>
          </w:tcPr>
          <w:p w14:paraId="3BB15E38">
            <w:pPr>
              <w:pStyle w:val="82"/>
              <w:ind w:firstLine="0"/>
              <w:jc w:val="center"/>
              <w:rPr>
                <w:color w:val="auto"/>
                <w:highlight w:val="none"/>
              </w:rPr>
            </w:pPr>
            <w:r>
              <w:rPr>
                <w:rFonts w:hint="eastAsia"/>
                <w:color w:val="auto"/>
                <w:highlight w:val="none"/>
              </w:rPr>
              <w:t>1年</w:t>
            </w:r>
          </w:p>
        </w:tc>
        <w:tc>
          <w:tcPr>
            <w:tcW w:w="850" w:type="dxa"/>
            <w:vAlign w:val="center"/>
          </w:tcPr>
          <w:p w14:paraId="778108B4">
            <w:pPr>
              <w:pStyle w:val="82"/>
              <w:ind w:firstLine="0"/>
              <w:jc w:val="center"/>
              <w:rPr>
                <w:color w:val="auto"/>
                <w:highlight w:val="none"/>
              </w:rPr>
            </w:pPr>
            <w:r>
              <w:rPr>
                <w:rFonts w:hint="eastAsia"/>
                <w:color w:val="auto"/>
                <w:highlight w:val="none"/>
              </w:rPr>
              <w:t>3.45%</w:t>
            </w:r>
          </w:p>
        </w:tc>
        <w:tc>
          <w:tcPr>
            <w:tcW w:w="3366" w:type="dxa"/>
            <w:vAlign w:val="center"/>
          </w:tcPr>
          <w:p w14:paraId="5543D80F">
            <w:pPr>
              <w:pStyle w:val="82"/>
              <w:ind w:firstLine="0"/>
              <w:rPr>
                <w:color w:val="auto"/>
                <w:highlight w:val="none"/>
              </w:rPr>
            </w:pPr>
            <w:r>
              <w:rPr>
                <w:rFonts w:hint="eastAsia"/>
                <w:color w:val="auto"/>
                <w:highlight w:val="none"/>
              </w:rPr>
              <w:t>线下申请，材料齐全最快1周内即可放款。</w:t>
            </w:r>
          </w:p>
        </w:tc>
      </w:tr>
      <w:tr w14:paraId="6A19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29E3BD8">
            <w:pPr>
              <w:pStyle w:val="82"/>
              <w:ind w:firstLine="0"/>
              <w:jc w:val="center"/>
              <w:rPr>
                <w:color w:val="auto"/>
                <w:highlight w:val="none"/>
              </w:rPr>
            </w:pPr>
            <w:r>
              <w:rPr>
                <w:rFonts w:hint="eastAsia"/>
                <w:color w:val="auto"/>
                <w:highlight w:val="none"/>
              </w:rPr>
              <w:t>中小微商务服务公司</w:t>
            </w:r>
          </w:p>
        </w:tc>
        <w:tc>
          <w:tcPr>
            <w:tcW w:w="1134" w:type="dxa"/>
            <w:vAlign w:val="center"/>
          </w:tcPr>
          <w:p w14:paraId="566A4C7F">
            <w:pPr>
              <w:pStyle w:val="82"/>
              <w:ind w:firstLine="0"/>
              <w:jc w:val="center"/>
              <w:rPr>
                <w:color w:val="auto"/>
                <w:highlight w:val="none"/>
              </w:rPr>
            </w:pPr>
            <w:r>
              <w:rPr>
                <w:rFonts w:hint="eastAsia"/>
                <w:color w:val="auto"/>
                <w:highlight w:val="none"/>
              </w:rPr>
              <w:t>19907799988</w:t>
            </w:r>
          </w:p>
        </w:tc>
        <w:tc>
          <w:tcPr>
            <w:tcW w:w="1701" w:type="dxa"/>
            <w:vAlign w:val="center"/>
          </w:tcPr>
          <w:p w14:paraId="49D78FFC">
            <w:pPr>
              <w:pStyle w:val="82"/>
              <w:ind w:firstLine="0"/>
              <w:rPr>
                <w:color w:val="auto"/>
                <w:highlight w:val="none"/>
              </w:rPr>
            </w:pPr>
          </w:p>
        </w:tc>
        <w:tc>
          <w:tcPr>
            <w:tcW w:w="993" w:type="dxa"/>
            <w:vAlign w:val="center"/>
          </w:tcPr>
          <w:p w14:paraId="333FF23F">
            <w:pPr>
              <w:pStyle w:val="82"/>
              <w:ind w:firstLine="0"/>
              <w:jc w:val="center"/>
              <w:rPr>
                <w:color w:val="auto"/>
                <w:highlight w:val="none"/>
              </w:rPr>
            </w:pPr>
          </w:p>
        </w:tc>
        <w:tc>
          <w:tcPr>
            <w:tcW w:w="850" w:type="dxa"/>
            <w:vAlign w:val="center"/>
          </w:tcPr>
          <w:p w14:paraId="7F8BB0AB">
            <w:pPr>
              <w:pStyle w:val="82"/>
              <w:ind w:firstLine="0"/>
              <w:jc w:val="center"/>
              <w:rPr>
                <w:color w:val="auto"/>
                <w:highlight w:val="none"/>
              </w:rPr>
            </w:pPr>
          </w:p>
        </w:tc>
        <w:tc>
          <w:tcPr>
            <w:tcW w:w="3366" w:type="dxa"/>
            <w:vAlign w:val="center"/>
          </w:tcPr>
          <w:p w14:paraId="6E23D339">
            <w:pPr>
              <w:pStyle w:val="82"/>
              <w:ind w:firstLine="0"/>
              <w:rPr>
                <w:color w:val="auto"/>
                <w:highlight w:val="none"/>
              </w:rPr>
            </w:pPr>
            <w:r>
              <w:rPr>
                <w:rFonts w:hint="eastAsia"/>
                <w:color w:val="auto"/>
                <w:highlight w:val="none"/>
              </w:rPr>
              <w:t>具体业务可电话咨询。</w:t>
            </w:r>
          </w:p>
        </w:tc>
      </w:tr>
    </w:tbl>
    <w:p w14:paraId="7FC4B79A">
      <w:pPr>
        <w:pStyle w:val="82"/>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56A3A96D">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024A2D9">
      <w:pPr>
        <w:pStyle w:val="24"/>
        <w:spacing w:line="360" w:lineRule="auto"/>
        <w:ind w:left="315" w:leftChars="150" w:firstLine="120" w:firstLineChars="50"/>
        <w:rPr>
          <w:rFonts w:cs="宋体"/>
          <w:color w:val="auto"/>
          <w:highlight w:val="none"/>
        </w:rPr>
      </w:pPr>
      <w:r>
        <w:rPr>
          <w:rFonts w:cs="宋体"/>
          <w:color w:val="auto"/>
          <w:kern w:val="28"/>
          <w:highlight w:val="none"/>
        </w:rPr>
        <w:t>本项目不收取</w:t>
      </w:r>
      <w:r>
        <w:rPr>
          <w:rFonts w:hint="eastAsia" w:cs="宋体"/>
          <w:color w:val="auto"/>
          <w:kern w:val="28"/>
          <w:highlight w:val="none"/>
        </w:rPr>
        <w:t>。</w:t>
      </w:r>
    </w:p>
    <w:p w14:paraId="12FF4D07">
      <w:pPr>
        <w:pStyle w:val="24"/>
        <w:spacing w:line="360" w:lineRule="auto"/>
        <w:ind w:left="479" w:hanging="479" w:hangingChars="199"/>
        <w:rPr>
          <w:rFonts w:cs="宋体"/>
          <w:b/>
          <w:color w:val="auto"/>
          <w:highlight w:val="none"/>
        </w:rPr>
      </w:pPr>
      <w:r>
        <w:rPr>
          <w:rFonts w:cs="宋体"/>
          <w:b/>
          <w:color w:val="auto"/>
          <w:highlight w:val="none"/>
        </w:rPr>
        <w:t>27.预付款</w:t>
      </w:r>
    </w:p>
    <w:p w14:paraId="5A8553AD">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详见第三部分 采购需求。</w:t>
      </w:r>
    </w:p>
    <w:p w14:paraId="73002261">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719117C9">
      <w:pPr>
        <w:snapToGrid w:val="0"/>
        <w:spacing w:line="360" w:lineRule="auto"/>
        <w:ind w:firstLine="3357" w:firstLineChars="1045"/>
        <w:rPr>
          <w:rFonts w:ascii="宋体" w:hAnsi="宋体" w:cs="宋体"/>
          <w:b/>
          <w:color w:val="auto"/>
          <w:sz w:val="32"/>
          <w:highlight w:val="none"/>
        </w:rPr>
      </w:pPr>
    </w:p>
    <w:p w14:paraId="388669C2">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EA4F6C">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90B3B1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54EFF5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0AA9A2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9A6AF8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28AAA9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D1901AC">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2FE6DE">
      <w:pPr>
        <w:tabs>
          <w:tab w:val="left" w:pos="0"/>
        </w:tabs>
        <w:spacing w:line="360" w:lineRule="auto"/>
        <w:ind w:firstLine="480"/>
        <w:rPr>
          <w:rFonts w:ascii="宋体" w:hAnsi="宋体" w:cs="宋体"/>
          <w:color w:val="auto"/>
          <w:sz w:val="24"/>
          <w:highlight w:val="none"/>
        </w:rPr>
      </w:pPr>
    </w:p>
    <w:p w14:paraId="484D75B4">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2D198F57">
      <w:pPr>
        <w:pStyle w:val="24"/>
        <w:spacing w:line="360" w:lineRule="auto"/>
        <w:ind w:firstLine="0" w:firstLineChars="0"/>
        <w:rPr>
          <w:rFonts w:cs="宋体"/>
          <w:b/>
          <w:color w:val="auto"/>
          <w:highlight w:val="none"/>
        </w:rPr>
      </w:pPr>
      <w:r>
        <w:rPr>
          <w:rFonts w:hint="eastAsia" w:cs="宋体"/>
          <w:b/>
          <w:color w:val="auto"/>
          <w:highlight w:val="none"/>
        </w:rPr>
        <w:t>30.验收</w:t>
      </w:r>
    </w:p>
    <w:p w14:paraId="6DBFA4F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13AFE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13BC6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3BDBD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4"/>
    <w:p w14:paraId="604E8CDF">
      <w:pPr>
        <w:tabs>
          <w:tab w:val="left" w:pos="0"/>
        </w:tabs>
        <w:spacing w:line="360" w:lineRule="auto"/>
        <w:ind w:firstLine="480"/>
        <w:rPr>
          <w:rFonts w:ascii="宋体" w:hAnsi="宋体" w:cs="宋体"/>
          <w:color w:val="auto"/>
          <w:kern w:val="0"/>
          <w:sz w:val="24"/>
          <w:highlight w:val="none"/>
        </w:rPr>
      </w:pPr>
      <w:bookmarkStart w:id="25" w:name="_Hlt68073093"/>
      <w:bookmarkEnd w:id="25"/>
      <w:bookmarkStart w:id="26" w:name="_Hlt68403820"/>
      <w:bookmarkEnd w:id="26"/>
      <w:bookmarkStart w:id="27" w:name="_Hlt74729768"/>
      <w:bookmarkEnd w:id="27"/>
      <w:bookmarkStart w:id="28" w:name="_Hlt74714665"/>
      <w:bookmarkEnd w:id="28"/>
      <w:bookmarkStart w:id="29" w:name="_Hlt74730295"/>
      <w:bookmarkEnd w:id="29"/>
      <w:bookmarkStart w:id="30" w:name="_Hlt68057669"/>
      <w:bookmarkEnd w:id="30"/>
      <w:bookmarkStart w:id="31" w:name="_Hlt75236101"/>
      <w:bookmarkEnd w:id="31"/>
      <w:bookmarkStart w:id="32" w:name="_Hlt75236290"/>
      <w:bookmarkEnd w:id="32"/>
      <w:bookmarkStart w:id="33" w:name="_Hlt68072998"/>
      <w:bookmarkEnd w:id="33"/>
      <w:bookmarkStart w:id="34" w:name="_Hlt68072990"/>
      <w:bookmarkEnd w:id="34"/>
      <w:bookmarkStart w:id="35" w:name="_Hlt75236011"/>
      <w:bookmarkEnd w:id="35"/>
      <w:bookmarkStart w:id="36" w:name="_Hlt74707468"/>
      <w:bookmarkEnd w:id="36"/>
    </w:p>
    <w:bookmarkEnd w:id="19"/>
    <w:bookmarkEnd w:id="20"/>
    <w:p w14:paraId="62EB3838">
      <w:pPr>
        <w:spacing w:line="360" w:lineRule="auto"/>
        <w:jc w:val="center"/>
        <w:rPr>
          <w:rFonts w:ascii="宋体" w:hAnsi="宋体" w:cs="宋体"/>
          <w:b/>
          <w:color w:val="auto"/>
          <w:sz w:val="32"/>
          <w:highlight w:val="none"/>
        </w:rPr>
      </w:pPr>
      <w:bookmarkStart w:id="37" w:name="_Toc176185121"/>
      <w:bookmarkStart w:id="38" w:name="_Toc176343850"/>
      <w:bookmarkStart w:id="39" w:name="第四部分"/>
    </w:p>
    <w:p w14:paraId="0C6524E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43B7B63">
      <w:pPr>
        <w:spacing w:line="360" w:lineRule="auto"/>
        <w:jc w:val="center"/>
        <w:outlineLvl w:val="0"/>
        <w:rPr>
          <w:rFonts w:hint="eastAsia" w:ascii="宋体" w:hAnsi="宋体" w:eastAsia="宋体" w:cs="宋体"/>
          <w:b/>
          <w:color w:val="auto"/>
          <w:sz w:val="36"/>
          <w:szCs w:val="36"/>
          <w:highlight w:val="none"/>
          <w:lang w:eastAsia="zh-CN"/>
        </w:rPr>
      </w:pPr>
      <w:bookmarkStart w:id="40" w:name="_Toc7196"/>
      <w:r>
        <w:rPr>
          <w:rFonts w:hint="eastAsia" w:ascii="宋体" w:hAnsi="宋体" w:cs="宋体"/>
          <w:b/>
          <w:color w:val="auto"/>
          <w:sz w:val="36"/>
          <w:szCs w:val="36"/>
          <w:highlight w:val="none"/>
        </w:rPr>
        <w:t>第三部分  采购需求</w:t>
      </w:r>
      <w:bookmarkEnd w:id="37"/>
      <w:bookmarkEnd w:id="38"/>
      <w:bookmarkEnd w:id="40"/>
    </w:p>
    <w:p w14:paraId="2C9E9E77">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说明:</w:t>
      </w:r>
    </w:p>
    <w:p w14:paraId="3EACB796">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2299AA99">
      <w:pPr>
        <w:spacing w:line="32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014CC184">
      <w:pPr>
        <w:spacing w:line="32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54071FCB">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投标产品属于《国务院关于调整完善工业产品生产许可证管理目录的决定》（国发〔2024〕11号）规定的《实施工业产品生产许可证管理的产品目录》规定范围内的，供应商应提供该产品相关的《工业产品生产许可证证书</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，不提供视为无效投标处理。</w:t>
      </w:r>
    </w:p>
    <w:p w14:paraId="7E847DDC">
      <w:pPr>
        <w:spacing w:line="32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.采购需求一览表中标注“▲”的技术参数或要求必须满足，否则投标无效。</w:t>
      </w:r>
    </w:p>
    <w:tbl>
      <w:tblPr>
        <w:tblStyle w:val="6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47"/>
        <w:gridCol w:w="458"/>
        <w:gridCol w:w="458"/>
        <w:gridCol w:w="5750"/>
      </w:tblGrid>
      <w:tr w14:paraId="7936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675" w:type="dxa"/>
            <w:noWrap w:val="0"/>
            <w:vAlign w:val="center"/>
          </w:tcPr>
          <w:p w14:paraId="29F3599A">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347" w:type="dxa"/>
            <w:noWrap w:val="0"/>
            <w:vAlign w:val="center"/>
          </w:tcPr>
          <w:p w14:paraId="0554F026">
            <w:pPr>
              <w:spacing w:line="360" w:lineRule="exact"/>
              <w:jc w:val="center"/>
              <w:rPr>
                <w:rFonts w:ascii="宋体" w:hAnsi="宋体"/>
                <w:b/>
                <w:color w:val="auto"/>
                <w:szCs w:val="21"/>
                <w:highlight w:val="none"/>
              </w:rPr>
            </w:pPr>
            <w:r>
              <w:rPr>
                <w:rFonts w:hint="eastAsia" w:ascii="宋体" w:hAnsi="宋体"/>
                <w:b/>
                <w:color w:val="auto"/>
                <w:szCs w:val="21"/>
                <w:highlight w:val="none"/>
              </w:rPr>
              <w:t>采购内容</w:t>
            </w:r>
          </w:p>
        </w:tc>
        <w:tc>
          <w:tcPr>
            <w:tcW w:w="458" w:type="dxa"/>
            <w:noWrap w:val="0"/>
            <w:vAlign w:val="center"/>
          </w:tcPr>
          <w:p w14:paraId="7A22ACD0">
            <w:pPr>
              <w:spacing w:line="36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458" w:type="dxa"/>
            <w:noWrap w:val="0"/>
            <w:vAlign w:val="center"/>
          </w:tcPr>
          <w:p w14:paraId="1F048245">
            <w:pPr>
              <w:spacing w:line="360" w:lineRule="exact"/>
              <w:jc w:val="center"/>
              <w:rPr>
                <w:rFonts w:ascii="宋体" w:hAnsi="宋体"/>
                <w:b/>
                <w:color w:val="auto"/>
                <w:szCs w:val="21"/>
                <w:highlight w:val="none"/>
              </w:rPr>
            </w:pPr>
            <w:r>
              <w:rPr>
                <w:rFonts w:hint="eastAsia" w:ascii="宋体" w:hAnsi="宋体"/>
                <w:b/>
                <w:color w:val="auto"/>
                <w:szCs w:val="21"/>
                <w:highlight w:val="none"/>
              </w:rPr>
              <w:t>单位</w:t>
            </w:r>
          </w:p>
        </w:tc>
        <w:tc>
          <w:tcPr>
            <w:tcW w:w="5750" w:type="dxa"/>
            <w:noWrap w:val="0"/>
            <w:vAlign w:val="center"/>
          </w:tcPr>
          <w:p w14:paraId="6A914F07">
            <w:pPr>
              <w:spacing w:line="360" w:lineRule="exact"/>
              <w:jc w:val="center"/>
              <w:rPr>
                <w:rFonts w:ascii="宋体" w:hAnsi="宋体"/>
                <w:b/>
                <w:color w:val="auto"/>
                <w:szCs w:val="21"/>
                <w:highlight w:val="none"/>
              </w:rPr>
            </w:pPr>
            <w:r>
              <w:rPr>
                <w:rFonts w:hint="eastAsia" w:ascii="宋体" w:hAnsi="宋体"/>
                <w:b/>
                <w:color w:val="auto"/>
                <w:szCs w:val="21"/>
                <w:highlight w:val="none"/>
              </w:rPr>
              <w:t>项目要求及技术需求</w:t>
            </w:r>
          </w:p>
        </w:tc>
      </w:tr>
      <w:tr w14:paraId="0EEB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5" w:type="dxa"/>
            <w:noWrap w:val="0"/>
            <w:vAlign w:val="center"/>
          </w:tcPr>
          <w:p w14:paraId="189EEB3B">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347" w:type="dxa"/>
            <w:noWrap w:val="0"/>
            <w:vAlign w:val="center"/>
          </w:tcPr>
          <w:p w14:paraId="62E151A0">
            <w:pPr>
              <w:widowControl/>
              <w:snapToGrid w:val="0"/>
              <w:spacing w:line="270" w:lineRule="atLeast"/>
              <w:jc w:val="center"/>
              <w:rPr>
                <w:rFonts w:hint="eastAsia" w:ascii="宋体" w:hAnsi="宋体" w:eastAsia="宋体" w:cs="宋体"/>
                <w:b/>
                <w:bCs/>
                <w:color w:val="auto"/>
                <w:spacing w:val="15"/>
                <w:kern w:val="0"/>
                <w:sz w:val="24"/>
                <w:szCs w:val="28"/>
                <w:highlight w:val="none"/>
                <w:lang w:eastAsia="zh-CN"/>
              </w:rPr>
            </w:pPr>
            <w:r>
              <w:rPr>
                <w:rFonts w:hint="eastAsia" w:ascii="宋体" w:hAnsi="宋体"/>
                <w:color w:val="auto"/>
                <w:szCs w:val="21"/>
                <w:highlight w:val="none"/>
                <w:lang w:eastAsia="zh-CN"/>
              </w:rPr>
              <w:t>微生物检测试剂、配套材料类；化学试剂、玻璃器皿、色谱柱固相萃取小柱等国产耗材及其他类</w:t>
            </w:r>
          </w:p>
        </w:tc>
        <w:tc>
          <w:tcPr>
            <w:tcW w:w="458" w:type="dxa"/>
            <w:noWrap w:val="0"/>
            <w:vAlign w:val="center"/>
          </w:tcPr>
          <w:p w14:paraId="38DED6CC">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458" w:type="dxa"/>
            <w:noWrap w:val="0"/>
            <w:vAlign w:val="center"/>
          </w:tcPr>
          <w:p w14:paraId="4EDE4A4E">
            <w:pPr>
              <w:spacing w:line="360" w:lineRule="exact"/>
              <w:jc w:val="center"/>
              <w:rPr>
                <w:rFonts w:ascii="宋体" w:hAnsi="宋体"/>
                <w:color w:val="auto"/>
                <w:szCs w:val="21"/>
                <w:highlight w:val="none"/>
              </w:rPr>
            </w:pPr>
            <w:r>
              <w:rPr>
                <w:rFonts w:hint="eastAsia" w:ascii="宋体" w:hAnsi="宋体"/>
                <w:color w:val="auto"/>
                <w:szCs w:val="21"/>
                <w:highlight w:val="none"/>
              </w:rPr>
              <w:t>批</w:t>
            </w:r>
          </w:p>
        </w:tc>
        <w:tc>
          <w:tcPr>
            <w:tcW w:w="5750" w:type="dxa"/>
            <w:noWrap w:val="0"/>
            <w:vAlign w:val="center"/>
          </w:tcPr>
          <w:p w14:paraId="355B9A1D">
            <w:pPr>
              <w:spacing w:line="360" w:lineRule="exact"/>
              <w:rPr>
                <w:rFonts w:hint="eastAsia" w:ascii="宋体" w:hAnsi="宋体"/>
                <w:color w:val="auto"/>
                <w:szCs w:val="21"/>
                <w:highlight w:val="none"/>
              </w:rPr>
            </w:pPr>
            <w:r>
              <w:rPr>
                <w:rFonts w:hint="eastAsia" w:ascii="宋体" w:hAnsi="宋体"/>
                <w:color w:val="auto"/>
                <w:szCs w:val="21"/>
                <w:highlight w:val="none"/>
              </w:rPr>
              <w:t>包括各种规格型号的微生物检测试剂及配套材料，化学试剂、玻璃器皿</w:t>
            </w:r>
            <w:r>
              <w:rPr>
                <w:rFonts w:hint="eastAsia" w:ascii="宋体" w:hAnsi="宋体"/>
                <w:color w:val="auto"/>
                <w:szCs w:val="21"/>
                <w:highlight w:val="none"/>
                <w:lang w:eastAsia="zh-CN"/>
              </w:rPr>
              <w:t>、</w:t>
            </w:r>
            <w:r>
              <w:rPr>
                <w:rFonts w:hint="eastAsia" w:ascii="宋体" w:hAnsi="宋体"/>
                <w:b w:val="0"/>
                <w:bCs w:val="0"/>
                <w:color w:val="auto"/>
                <w:szCs w:val="21"/>
                <w:highlight w:val="none"/>
                <w:lang w:eastAsia="zh-CN"/>
              </w:rPr>
              <w:t>色谱柱固相萃取小柱等国产耗材</w:t>
            </w:r>
            <w:r>
              <w:rPr>
                <w:rFonts w:hint="eastAsia" w:ascii="宋体" w:hAnsi="宋体"/>
                <w:color w:val="auto"/>
                <w:szCs w:val="21"/>
                <w:highlight w:val="none"/>
              </w:rPr>
              <w:t>及其他类，具体清单详见附件</w:t>
            </w:r>
            <w:r>
              <w:rPr>
                <w:rFonts w:hint="eastAsia" w:ascii="宋体" w:hAnsi="宋体"/>
                <w:color w:val="auto"/>
                <w:szCs w:val="21"/>
                <w:highlight w:val="none"/>
                <w:lang w:val="en-US" w:eastAsia="zh-CN"/>
              </w:rPr>
              <w:t>:A分标目录</w:t>
            </w:r>
            <w:r>
              <w:rPr>
                <w:rFonts w:hint="eastAsia" w:ascii="宋体" w:hAnsi="宋体"/>
                <w:color w:val="auto"/>
                <w:szCs w:val="21"/>
                <w:highlight w:val="none"/>
              </w:rPr>
              <w:t>。</w:t>
            </w:r>
          </w:p>
        </w:tc>
      </w:tr>
      <w:tr w14:paraId="4ED5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noWrap w:val="0"/>
            <w:vAlign w:val="center"/>
          </w:tcPr>
          <w:p w14:paraId="7ED40598">
            <w:pPr>
              <w:spacing w:line="360" w:lineRule="exact"/>
              <w:rPr>
                <w:rFonts w:ascii="宋体" w:hAnsi="宋体"/>
                <w:color w:val="auto"/>
                <w:szCs w:val="21"/>
                <w:highlight w:val="none"/>
              </w:rPr>
            </w:pPr>
            <w:r>
              <w:rPr>
                <w:rFonts w:hint="eastAsia" w:ascii="宋体" w:hAnsi="宋体"/>
                <w:color w:val="auto"/>
                <w:szCs w:val="21"/>
                <w:highlight w:val="none"/>
              </w:rPr>
              <w:t>商务条款</w:t>
            </w:r>
          </w:p>
        </w:tc>
        <w:tc>
          <w:tcPr>
            <w:tcW w:w="9013" w:type="dxa"/>
            <w:gridSpan w:val="4"/>
            <w:noWrap w:val="0"/>
            <w:vAlign w:val="center"/>
          </w:tcPr>
          <w:p w14:paraId="2DA6DB8D">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rPr>
              <w:t>1、</w:t>
            </w:r>
            <w:r>
              <w:rPr>
                <w:rFonts w:hint="eastAsia" w:ascii="宋体" w:hAnsi="宋体" w:cs="宋体"/>
                <w:bCs/>
                <w:color w:val="auto"/>
                <w:sz w:val="22"/>
                <w:szCs w:val="22"/>
                <w:highlight w:val="none"/>
              </w:rPr>
              <w:t>合同履约期限：自合同签订之日起一年。</w:t>
            </w:r>
          </w:p>
          <w:p w14:paraId="18BEFBAA">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rPr>
              <w:t>2、质保期及有效期：按国家及行业有关标准实行产品“三包”，货物质保期自货物验收合格之日起最短不得少于一年。</w:t>
            </w:r>
          </w:p>
          <w:p w14:paraId="749D96AE">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、售后技术服务要求：</w:t>
            </w:r>
          </w:p>
          <w:p w14:paraId="697B9C41">
            <w:pPr>
              <w:spacing w:line="360" w:lineRule="exact"/>
              <w:rPr>
                <w:rFonts w:hint="eastAsia" w:ascii="宋体" w:hAnsi="宋体"/>
                <w:color w:val="auto"/>
                <w:szCs w:val="21"/>
                <w:highlight w:val="none"/>
              </w:rPr>
            </w:pPr>
            <w:r>
              <w:rPr>
                <w:rFonts w:hint="eastAsia" w:ascii="宋体" w:hAnsi="宋体"/>
                <w:color w:val="auto"/>
                <w:szCs w:val="21"/>
                <w:highlight w:val="none"/>
              </w:rPr>
              <w:t>质保期内免费提供服务内容如下：</w:t>
            </w:r>
          </w:p>
          <w:p w14:paraId="577FC7F5">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免费送货上门，免费提供有关技术咨询，免费上门培训检验人员使用；</w:t>
            </w:r>
          </w:p>
          <w:p w14:paraId="4BD7878D">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发现有问题的必须在2天内提供备用品；</w:t>
            </w:r>
          </w:p>
          <w:p w14:paraId="4B800AC1">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定期回访；</w:t>
            </w:r>
          </w:p>
          <w:p w14:paraId="69731AC1">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响应时间：中标供应商在接到用户售后电话后24小时内响应，36小时到达现场解决问题，质保期内中标供应商负责上门服务。非采购人的原因而出现产品质量问题，由中标供应商负责包换或包退。并承担上述情况产生的一切费用；</w:t>
            </w:r>
          </w:p>
          <w:p w14:paraId="51579BC1">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其余按厂家承诺。</w:t>
            </w:r>
          </w:p>
          <w:p w14:paraId="60F03138">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中标供应商供货时，需随货提供标准品证书。</w:t>
            </w:r>
          </w:p>
          <w:p w14:paraId="1E4279E2">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交付验收：货物送到采购人指定地点后，采购人在30个工作日内完成抽验验收；如发现有质量问题的、破损的，中标供货商必须无条件换货和退货。</w:t>
            </w:r>
          </w:p>
          <w:p w14:paraId="2135F3B7">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对不符合要求货物退换的及时性及处置办法</w:t>
            </w:r>
          </w:p>
          <w:p w14:paraId="42855FA3">
            <w:pPr>
              <w:spacing w:line="360" w:lineRule="exact"/>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中标供应商提供的货物破损或质量存在问题，不符合国家标准要求的一律退货处理，采购方有权要求中标供应商更换；</w:t>
            </w:r>
          </w:p>
          <w:p w14:paraId="0C5BE4FB">
            <w:pPr>
              <w:spacing w:line="360" w:lineRule="exact"/>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在合同期内出现两次以上质量问题退货或两次以上逾期交货的，采购方可要求中标供应商提供更换品质更好的品牌，价格不变或进行限期整改，如中标供应商在整改期间或整改后仍出现同样问题，采购方有权解除本合同。</w:t>
            </w:r>
          </w:p>
          <w:p w14:paraId="1EC6D206">
            <w:pPr>
              <w:spacing w:line="360" w:lineRule="exact"/>
              <w:rPr>
                <w:rFonts w:hint="eastAsia" w:ascii="宋体" w:hAnsi="宋体" w:eastAsia="宋体"/>
                <w:color w:val="auto"/>
                <w:szCs w:val="21"/>
                <w:highlight w:val="none"/>
                <w:lang w:eastAsia="zh-CN"/>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4、</w:t>
            </w:r>
            <w:r>
              <w:rPr>
                <w:rFonts w:hint="eastAsia" w:ascii="宋体" w:hAnsi="宋体"/>
                <w:color w:val="auto"/>
                <w:szCs w:val="21"/>
                <w:highlight w:val="none"/>
              </w:rPr>
              <w:t>售后服务要求：免费送货上门、安装及调试；货物发生故障时接到通知后24小时内响应，48小时内到达现场维修，无法维修的免费更换</w:t>
            </w:r>
            <w:r>
              <w:rPr>
                <w:rFonts w:hint="eastAsia" w:ascii="宋体" w:hAnsi="宋体"/>
                <w:color w:val="auto"/>
                <w:szCs w:val="21"/>
                <w:highlight w:val="none"/>
                <w:lang w:eastAsia="zh-CN"/>
              </w:rPr>
              <w:t>。</w:t>
            </w:r>
          </w:p>
          <w:p w14:paraId="0D68FEA6">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s="宋体"/>
                <w:color w:val="auto"/>
                <w:highlight w:val="none"/>
              </w:rPr>
              <w:t>交货时间及地点：接到采购人供货通知后7天内按采购人要求的物品及数量完成供货。如遇特殊情况，必须按采购人要求时间供货。地点：采购人指定地点。</w:t>
            </w:r>
          </w:p>
          <w:p w14:paraId="4A6189C7">
            <w:pPr>
              <w:spacing w:line="360" w:lineRule="exact"/>
              <w:rPr>
                <w:rFonts w:hint="eastAsia" w:ascii="宋体" w:hAnsi="宋体"/>
                <w:color w:val="auto"/>
                <w:sz w:val="24"/>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、付款条件：按月付款，每月20日开具对账单，双方核对后，供应商开具发票，每个月10日前付清已供货的款项。特殊情况以实际约定为准</w:t>
            </w:r>
            <w:r>
              <w:rPr>
                <w:color w:val="auto"/>
                <w:szCs w:val="18"/>
                <w:highlight w:val="none"/>
              </w:rPr>
              <w:t>。</w:t>
            </w:r>
          </w:p>
          <w:p w14:paraId="638C2F24">
            <w:pPr>
              <w:spacing w:line="360" w:lineRule="exact"/>
              <w:rPr>
                <w:rFonts w:hint="eastAsia" w:ascii="宋体" w:hAnsi="宋体"/>
                <w:color w:val="auto"/>
                <w:szCs w:val="21"/>
                <w:highlight w:val="none"/>
              </w:rPr>
            </w:pPr>
            <w:r>
              <w:rPr>
                <w:rFonts w:hint="eastAsia" w:ascii="宋体" w:hAnsi="宋体" w:cs="宋体"/>
                <w:bCs/>
                <w:color w:val="auto"/>
                <w:sz w:val="22"/>
                <w:szCs w:val="22"/>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eastAsia="zh-CN"/>
              </w:rPr>
              <w:t>质量要求：（</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）投标人所投标的产品必须是符合国家和行业标准的全新产品，所提供的货物或服务必须符合国家和行业标准</w:t>
            </w:r>
            <w:r>
              <w:rPr>
                <w:rFonts w:hint="eastAsia" w:ascii="宋体" w:hAnsi="宋体"/>
                <w:color w:val="auto"/>
                <w:szCs w:val="21"/>
                <w:highlight w:val="none"/>
              </w:rPr>
              <w:t>。</w:t>
            </w:r>
          </w:p>
          <w:p w14:paraId="295ADD6D">
            <w:pPr>
              <w:spacing w:line="360" w:lineRule="exact"/>
              <w:rPr>
                <w:rFonts w:hint="eastAsia" w:eastAsia="宋体"/>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中标供应商所提供的产品必须是其合法生产或代理的合格产品，并按照合同要求填报产品的品牌、产地、价格并及时供货。如中标供应商所提供的货物与事实不符的，中标供应商必须重新按要求提供产品，否则不予验收。</w:t>
            </w:r>
          </w:p>
        </w:tc>
      </w:tr>
      <w:tr w14:paraId="3C94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jc w:val="center"/>
        </w:trPr>
        <w:tc>
          <w:tcPr>
            <w:tcW w:w="675" w:type="dxa"/>
            <w:noWrap w:val="0"/>
            <w:vAlign w:val="center"/>
          </w:tcPr>
          <w:p w14:paraId="0B03016A">
            <w:pPr>
              <w:spacing w:line="360" w:lineRule="exact"/>
              <w:rPr>
                <w:rFonts w:hint="eastAsia" w:ascii="宋体" w:hAnsi="宋体"/>
                <w:color w:val="auto"/>
                <w:szCs w:val="21"/>
                <w:highlight w:val="none"/>
              </w:rPr>
            </w:pPr>
            <w:r>
              <w:rPr>
                <w:rFonts w:hint="eastAsia" w:ascii="宋体" w:hAnsi="宋体"/>
                <w:color w:val="auto"/>
                <w:szCs w:val="21"/>
                <w:highlight w:val="none"/>
              </w:rPr>
              <w:t>其他</w:t>
            </w:r>
          </w:p>
        </w:tc>
        <w:tc>
          <w:tcPr>
            <w:tcW w:w="9013" w:type="dxa"/>
            <w:gridSpan w:val="4"/>
            <w:noWrap w:val="0"/>
            <w:vAlign w:val="center"/>
          </w:tcPr>
          <w:p w14:paraId="7D034915">
            <w:pPr>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、合同期内，上表所列物品为可能购买的品种，只有在采购人需要时才购买，以采购人发出的实际采购清单为准，实际采购清单中，每项货物在满足技术参数等采购需求的基础上采购。</w:t>
            </w:r>
          </w:p>
          <w:p w14:paraId="1C641B0C">
            <w:pPr>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上物品质量和所引用标准必须符合招标人实验需求，如不满足需求，投标人必须无条件更换；所涉及需要检定的量器量具和设备，必须能通过检定，如检定不合格，投标人必须无条件更换；以上物品当出现2次不满足招标人实验需求或检定不合格时，投标人必须更换品质更好的品牌，价格不变。无论是何种原因，中标人均不能提高价格或不供货，否则视为中标人违约，每违约一次中标人应向采购人支付采购预算金额的3%作为违约金。</w:t>
            </w:r>
          </w:p>
          <w:p w14:paraId="3533C5FE">
            <w:pPr>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、供货期内产品停产，投标人可以选用品质更好的产品进行供货，价格不变。无论是何种原因，中标人均不能提高价格或不供货，否则视为中标人违约，每违约一次中标人应向采购人支付采购预算金额的3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作为违约金。</w:t>
            </w:r>
          </w:p>
          <w:p w14:paraId="1B5AD188">
            <w:pPr>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、为了避免投标人使用虚假产品、虚假报价投标套取中标，要求各投标供应商必须用真实的生产厂家、参数、规格产品投标，不得用虚假或虚拟生产厂家或仅写简称厂家名称，投标时必须写全生产厂家全称。</w:t>
            </w:r>
          </w:p>
          <w:p w14:paraId="5B0247F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技术参数中要求有证书（或说明书或质检报告或检测报告）的，供货时提供证书（或说明书或质检报告或检测报告）供采购单位核验，投标人视情况自行决定是否在投标文件中提供证书证书（或说明书或质检报告或检测报告）复印件。</w:t>
            </w:r>
          </w:p>
          <w:p w14:paraId="112EEDF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、报价要求：</w:t>
            </w:r>
          </w:p>
          <w:p w14:paraId="1883030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要求投标人投标时提供单价报价，采购清单所列物品在采购期限内供货价格不能高于投标报价价格。投标人应按所投分标货物类别品目清单中的货物进行逐项报价，不能恶意低价投标。确定中标供货商后，每个货物品目供货价格必须与投标文件的价格一致。如发现恶意低价投标的情况（即供货商某项货物在投标时报价最低，但却无法按照此报价供货），采购人有权取消其本项目的供货资格。</w:t>
            </w:r>
          </w:p>
          <w:p w14:paraId="29A5A54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投标供应商投标报价时对所有产品按单价进行报价，在报价明细表及开标一览表将所有产品单价列报，合计金额填写所有产品单价的合计, 所有产品单价的合计可以大于预算金额。合计金额仅作为价格分的计算依据（即投标价）。实际履行合同时，按采购人每期确定的物品及数量及投标供应商的产品单价进行结算，年度结算金额合计不得超过</w:t>
            </w:r>
            <w:r>
              <w:rPr>
                <w:rFonts w:hint="eastAsia" w:ascii="宋体" w:hAnsi="宋体" w:cs="宋体"/>
                <w:color w:val="auto"/>
                <w:sz w:val="21"/>
                <w:szCs w:val="21"/>
                <w:highlight w:val="none"/>
                <w:lang w:val="en-US" w:eastAsia="zh-CN"/>
              </w:rPr>
              <w:t>300000</w:t>
            </w:r>
            <w:r>
              <w:rPr>
                <w:rFonts w:hint="eastAsia" w:ascii="宋体" w:hAnsi="宋体" w:eastAsia="宋体" w:cs="宋体"/>
                <w:color w:val="auto"/>
                <w:sz w:val="21"/>
                <w:szCs w:val="21"/>
                <w:highlight w:val="none"/>
              </w:rPr>
              <w:t>.00元。</w:t>
            </w:r>
          </w:p>
          <w:p w14:paraId="57BB33B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、“规格”栏中有多个规格的，投标人必须对不同规格分别报价，即使价格相同也须分别分列报价，并分别计算到单价总和。</w:t>
            </w:r>
          </w:p>
          <w:p w14:paraId="63AB4330">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有完善的保存冷链和货物供应链，有完善的货物配送保障措施。</w:t>
            </w:r>
          </w:p>
          <w:p w14:paraId="2254C900">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、本分标的核心产品为：清单中项号</w:t>
            </w:r>
            <w:r>
              <w:rPr>
                <w:rFonts w:hint="eastAsia" w:ascii="宋体" w:hAnsi="宋体" w:eastAsia="宋体" w:cs="宋体"/>
                <w:color w:val="auto"/>
                <w:kern w:val="0"/>
                <w:sz w:val="21"/>
                <w:szCs w:val="21"/>
                <w:highlight w:val="none"/>
                <w:lang w:val="en-US" w:eastAsia="zh-CN"/>
              </w:rPr>
              <w:t>1271</w:t>
            </w:r>
            <w:r>
              <w:rPr>
                <w:rFonts w:hint="eastAsia" w:ascii="宋体" w:hAnsi="宋体" w:eastAsia="宋体" w:cs="宋体"/>
                <w:color w:val="auto"/>
                <w:kern w:val="0"/>
                <w:sz w:val="21"/>
                <w:szCs w:val="21"/>
                <w:highlight w:val="none"/>
              </w:rPr>
              <w:t>货物</w:t>
            </w:r>
            <w:r>
              <w:rPr>
                <w:rFonts w:hint="eastAsia" w:ascii="宋体" w:hAnsi="宋体" w:eastAsia="宋体" w:cs="宋体"/>
                <w:color w:val="auto"/>
                <w:kern w:val="0"/>
                <w:sz w:val="21"/>
                <w:szCs w:val="21"/>
                <w:highlight w:val="none"/>
                <w:lang w:eastAsia="zh-CN"/>
              </w:rPr>
              <w:t>：甲醇</w:t>
            </w:r>
            <w:r>
              <w:rPr>
                <w:rFonts w:hint="eastAsia" w:ascii="宋体" w:hAnsi="宋体" w:eastAsia="宋体" w:cs="宋体"/>
                <w:color w:val="auto"/>
                <w:kern w:val="0"/>
                <w:sz w:val="21"/>
                <w:szCs w:val="21"/>
                <w:highlight w:val="none"/>
              </w:rPr>
              <w:t>。</w:t>
            </w:r>
          </w:p>
          <w:p w14:paraId="20A4DEB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本次合同有效期延续至下一年度供应商产生。</w:t>
            </w:r>
          </w:p>
          <w:p w14:paraId="1CE2A90B">
            <w:pPr>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▲11、中标供应商在供货时产品的报价不能超过投标时的报价。</w:t>
            </w:r>
          </w:p>
        </w:tc>
      </w:tr>
    </w:tbl>
    <w:p w14:paraId="4A49E40D">
      <w:pPr>
        <w:spacing w:line="320" w:lineRule="exact"/>
        <w:ind w:firstLine="440" w:firstLineChars="200"/>
        <w:rPr>
          <w:rFonts w:ascii="宋体" w:hAnsi="宋体" w:cs="宋体"/>
          <w:bCs/>
          <w:color w:val="auto"/>
          <w:sz w:val="22"/>
          <w:szCs w:val="22"/>
          <w:highlight w:val="none"/>
        </w:rPr>
      </w:pPr>
    </w:p>
    <w:p w14:paraId="3B2E5D35">
      <w:pPr>
        <w:tabs>
          <w:tab w:val="left" w:pos="432"/>
        </w:tabs>
        <w:rPr>
          <w:color w:val="auto"/>
          <w:highlight w:val="none"/>
        </w:rPr>
      </w:pPr>
    </w:p>
    <w:p w14:paraId="62D6DA92">
      <w:pPr>
        <w:rPr>
          <w:color w:val="auto"/>
          <w:highlight w:val="none"/>
        </w:rPr>
      </w:pPr>
    </w:p>
    <w:p w14:paraId="1341C4B1">
      <w:pPr>
        <w:tabs>
          <w:tab w:val="left" w:pos="432"/>
        </w:tabs>
        <w:rPr>
          <w:color w:val="auto"/>
          <w:highlight w:val="none"/>
        </w:rPr>
      </w:pPr>
    </w:p>
    <w:p w14:paraId="30F2CB68">
      <w:pPr>
        <w:rPr>
          <w:color w:val="auto"/>
          <w:highlight w:val="none"/>
        </w:rPr>
      </w:pPr>
      <w:r>
        <w:rPr>
          <w:color w:val="auto"/>
          <w:highlight w:val="none"/>
        </w:rPr>
        <w:br w:type="page"/>
      </w:r>
    </w:p>
    <w:p w14:paraId="037D93A9">
      <w:pPr>
        <w:rPr>
          <w:color w:val="auto"/>
          <w:highlight w:val="none"/>
        </w:rPr>
      </w:pPr>
    </w:p>
    <w:p w14:paraId="1332AB7C">
      <w:pPr>
        <w:spacing w:line="360" w:lineRule="auto"/>
        <w:jc w:val="center"/>
        <w:outlineLvl w:val="0"/>
        <w:rPr>
          <w:rFonts w:hint="eastAsia" w:ascii="宋体" w:hAnsi="宋体" w:eastAsia="宋体" w:cs="宋体"/>
          <w:b/>
          <w:color w:val="auto"/>
          <w:sz w:val="36"/>
          <w:szCs w:val="36"/>
          <w:highlight w:val="none"/>
          <w:lang w:eastAsia="zh-CN"/>
        </w:rPr>
      </w:pPr>
      <w:bookmarkStart w:id="41" w:name="_Toc176185122"/>
      <w:bookmarkStart w:id="42" w:name="_Toc176343851"/>
      <w:bookmarkStart w:id="43" w:name="_Toc18806"/>
      <w:r>
        <w:rPr>
          <w:rFonts w:hint="eastAsia" w:ascii="宋体" w:hAnsi="宋体" w:cs="宋体"/>
          <w:b/>
          <w:color w:val="auto"/>
          <w:sz w:val="36"/>
          <w:szCs w:val="36"/>
          <w:highlight w:val="none"/>
        </w:rPr>
        <w:t xml:space="preserve">第四部分  </w:t>
      </w:r>
      <w:bookmarkStart w:id="44" w:name="_Toc184310336"/>
      <w:bookmarkEnd w:id="44"/>
      <w:bookmarkStart w:id="45" w:name="_Toc184308056"/>
      <w:bookmarkEnd w:id="45"/>
      <w:bookmarkStart w:id="46" w:name="_Toc184313309"/>
      <w:bookmarkEnd w:id="46"/>
      <w:bookmarkStart w:id="47" w:name="_Toc184313268"/>
      <w:bookmarkEnd w:id="47"/>
      <w:bookmarkStart w:id="48" w:name="_Toc184313279"/>
      <w:bookmarkEnd w:id="48"/>
      <w:bookmarkStart w:id="49" w:name="_Toc184313286"/>
      <w:bookmarkEnd w:id="49"/>
      <w:bookmarkStart w:id="50" w:name="_Toc184313266"/>
      <w:bookmarkEnd w:id="50"/>
      <w:bookmarkStart w:id="51" w:name="_Toc184313293"/>
      <w:bookmarkEnd w:id="51"/>
      <w:bookmarkStart w:id="52" w:name="_Toc184308101"/>
      <w:bookmarkEnd w:id="52"/>
      <w:bookmarkStart w:id="53" w:name="_Toc184314437"/>
      <w:bookmarkEnd w:id="53"/>
      <w:bookmarkStart w:id="54" w:name="_Toc184308055"/>
      <w:bookmarkEnd w:id="54"/>
      <w:bookmarkStart w:id="55" w:name="_Toc184308085"/>
      <w:bookmarkEnd w:id="55"/>
      <w:bookmarkStart w:id="56" w:name="_Toc184310291"/>
      <w:bookmarkEnd w:id="56"/>
      <w:bookmarkStart w:id="57" w:name="_Toc184312115"/>
      <w:bookmarkEnd w:id="57"/>
      <w:bookmarkStart w:id="58" w:name="_Toc184310323"/>
      <w:bookmarkEnd w:id="58"/>
      <w:bookmarkStart w:id="59" w:name="_Toc184312072"/>
      <w:bookmarkEnd w:id="59"/>
      <w:bookmarkStart w:id="60" w:name="_Toc184313301"/>
      <w:bookmarkEnd w:id="60"/>
      <w:bookmarkStart w:id="61" w:name="_Toc184312102"/>
      <w:bookmarkEnd w:id="61"/>
      <w:bookmarkStart w:id="62" w:name="_Toc184314476"/>
      <w:bookmarkEnd w:id="62"/>
      <w:bookmarkStart w:id="63" w:name="_Toc184308097"/>
      <w:bookmarkEnd w:id="63"/>
      <w:bookmarkStart w:id="64" w:name="_Toc184310288"/>
      <w:bookmarkEnd w:id="64"/>
      <w:bookmarkStart w:id="65" w:name="_Toc184310330"/>
      <w:bookmarkEnd w:id="65"/>
      <w:bookmarkStart w:id="66" w:name="_Toc184308046"/>
      <w:bookmarkEnd w:id="66"/>
      <w:bookmarkStart w:id="67" w:name="_Toc184312109"/>
      <w:bookmarkEnd w:id="67"/>
      <w:bookmarkStart w:id="68" w:name="_Toc184313239"/>
      <w:bookmarkEnd w:id="68"/>
      <w:bookmarkStart w:id="69" w:name="_Toc184310302"/>
      <w:bookmarkEnd w:id="69"/>
      <w:bookmarkStart w:id="70" w:name="_Toc184312071"/>
      <w:bookmarkEnd w:id="70"/>
      <w:bookmarkStart w:id="71" w:name="_Toc184308039"/>
      <w:bookmarkEnd w:id="71"/>
      <w:bookmarkStart w:id="72" w:name="_Toc184308042"/>
      <w:bookmarkEnd w:id="72"/>
      <w:bookmarkStart w:id="73" w:name="_Toc184308088"/>
      <w:bookmarkEnd w:id="73"/>
      <w:bookmarkStart w:id="74" w:name="_Toc184314471"/>
      <w:bookmarkEnd w:id="74"/>
      <w:bookmarkStart w:id="75" w:name="_Toc184313241"/>
      <w:bookmarkEnd w:id="75"/>
      <w:bookmarkStart w:id="76" w:name="_Toc184313283"/>
      <w:bookmarkEnd w:id="76"/>
      <w:bookmarkStart w:id="77" w:name="_Toc184310314"/>
      <w:bookmarkEnd w:id="77"/>
      <w:bookmarkStart w:id="78" w:name="_Toc184313290"/>
      <w:bookmarkEnd w:id="78"/>
      <w:bookmarkStart w:id="79" w:name="_Toc184312098"/>
      <w:bookmarkEnd w:id="79"/>
      <w:bookmarkStart w:id="80" w:name="_Toc184310282"/>
      <w:bookmarkEnd w:id="80"/>
      <w:bookmarkStart w:id="81" w:name="_Toc184310329"/>
      <w:bookmarkEnd w:id="81"/>
      <w:bookmarkStart w:id="82" w:name="_Toc184312097"/>
      <w:bookmarkEnd w:id="82"/>
      <w:bookmarkStart w:id="83" w:name="_Toc184313292"/>
      <w:bookmarkEnd w:id="83"/>
      <w:bookmarkStart w:id="84" w:name="_Toc184314449"/>
      <w:bookmarkEnd w:id="84"/>
      <w:bookmarkStart w:id="85" w:name="_Toc184313245"/>
      <w:bookmarkEnd w:id="85"/>
      <w:bookmarkStart w:id="86" w:name="_Toc184312123"/>
      <w:bookmarkEnd w:id="86"/>
      <w:bookmarkStart w:id="87" w:name="_Toc184313300"/>
      <w:bookmarkEnd w:id="87"/>
      <w:bookmarkStart w:id="88" w:name="_Toc184312087"/>
      <w:bookmarkEnd w:id="88"/>
      <w:bookmarkStart w:id="89" w:name="_Toc184308052"/>
      <w:bookmarkEnd w:id="89"/>
      <w:bookmarkStart w:id="90" w:name="_Toc184314431"/>
      <w:bookmarkEnd w:id="90"/>
      <w:bookmarkStart w:id="91" w:name="_Toc184310313"/>
      <w:bookmarkEnd w:id="91"/>
      <w:bookmarkStart w:id="92" w:name="_Toc184312075"/>
      <w:bookmarkEnd w:id="92"/>
      <w:bookmarkStart w:id="93" w:name="_Toc184312105"/>
      <w:bookmarkEnd w:id="93"/>
      <w:bookmarkStart w:id="94" w:name="_Toc184308105"/>
      <w:bookmarkEnd w:id="94"/>
      <w:bookmarkStart w:id="95" w:name="_Toc184313302"/>
      <w:bookmarkEnd w:id="95"/>
      <w:bookmarkStart w:id="96" w:name="_Toc184313264"/>
      <w:bookmarkEnd w:id="96"/>
      <w:bookmarkStart w:id="97" w:name="_Toc184308041"/>
      <w:bookmarkEnd w:id="97"/>
      <w:bookmarkStart w:id="98" w:name="_Toc184312077"/>
      <w:bookmarkEnd w:id="98"/>
      <w:bookmarkStart w:id="99" w:name="_Toc184313251"/>
      <w:bookmarkEnd w:id="99"/>
      <w:bookmarkStart w:id="100" w:name="_Toc184308050"/>
      <w:bookmarkEnd w:id="100"/>
      <w:bookmarkStart w:id="101" w:name="_Toc184310317"/>
      <w:bookmarkEnd w:id="101"/>
      <w:bookmarkStart w:id="102" w:name="_Toc184314423"/>
      <w:bookmarkEnd w:id="102"/>
      <w:bookmarkStart w:id="103" w:name="_Toc184314416"/>
      <w:bookmarkEnd w:id="103"/>
      <w:bookmarkStart w:id="104" w:name="_Toc184312139"/>
      <w:bookmarkEnd w:id="104"/>
      <w:bookmarkStart w:id="105" w:name="_Toc184310326"/>
      <w:bookmarkEnd w:id="105"/>
      <w:bookmarkStart w:id="106" w:name="_Toc184310319"/>
      <w:bookmarkEnd w:id="106"/>
      <w:bookmarkStart w:id="107" w:name="_Toc184314430"/>
      <w:bookmarkEnd w:id="107"/>
      <w:bookmarkStart w:id="108" w:name="_Toc184313307"/>
      <w:bookmarkEnd w:id="108"/>
      <w:bookmarkStart w:id="109" w:name="_Toc184313249"/>
      <w:bookmarkEnd w:id="109"/>
      <w:bookmarkStart w:id="110" w:name="_Toc184314419"/>
      <w:bookmarkEnd w:id="110"/>
      <w:bookmarkStart w:id="111" w:name="_Toc184312136"/>
      <w:bookmarkEnd w:id="111"/>
      <w:bookmarkStart w:id="112" w:name="_Toc184313270"/>
      <w:bookmarkEnd w:id="112"/>
      <w:bookmarkStart w:id="113" w:name="_Toc184312125"/>
      <w:bookmarkEnd w:id="113"/>
      <w:bookmarkStart w:id="114" w:name="_Toc184308045"/>
      <w:bookmarkEnd w:id="114"/>
      <w:bookmarkStart w:id="115" w:name="_Toc184310320"/>
      <w:bookmarkEnd w:id="115"/>
      <w:bookmarkStart w:id="116" w:name="_Toc184308104"/>
      <w:bookmarkEnd w:id="116"/>
      <w:bookmarkStart w:id="117" w:name="_Toc184310286"/>
      <w:bookmarkEnd w:id="117"/>
      <w:bookmarkStart w:id="118" w:name="_Toc184313259"/>
      <w:bookmarkEnd w:id="118"/>
      <w:bookmarkStart w:id="119" w:name="_Toc184310324"/>
      <w:bookmarkEnd w:id="119"/>
      <w:bookmarkStart w:id="120" w:name="_Toc184308079"/>
      <w:bookmarkEnd w:id="120"/>
      <w:bookmarkStart w:id="121" w:name="_Toc184308073"/>
      <w:bookmarkEnd w:id="121"/>
      <w:bookmarkStart w:id="122" w:name="_Toc184312134"/>
      <w:bookmarkEnd w:id="122"/>
      <w:bookmarkStart w:id="123" w:name="_Toc184314443"/>
      <w:bookmarkEnd w:id="123"/>
      <w:bookmarkStart w:id="124" w:name="_Toc184314457"/>
      <w:bookmarkEnd w:id="124"/>
      <w:bookmarkStart w:id="125" w:name="_Toc184308107"/>
      <w:bookmarkEnd w:id="125"/>
      <w:bookmarkStart w:id="126" w:name="_Toc184312073"/>
      <w:bookmarkEnd w:id="126"/>
      <w:bookmarkStart w:id="127" w:name="_Toc184308099"/>
      <w:bookmarkEnd w:id="127"/>
      <w:bookmarkStart w:id="128" w:name="_Toc184312138"/>
      <w:bookmarkEnd w:id="128"/>
      <w:bookmarkStart w:id="129" w:name="_Toc184310339"/>
      <w:bookmarkEnd w:id="129"/>
      <w:bookmarkStart w:id="130" w:name="_Toc184312131"/>
      <w:bookmarkEnd w:id="130"/>
      <w:bookmarkStart w:id="131" w:name="_Toc184308078"/>
      <w:bookmarkEnd w:id="131"/>
      <w:bookmarkStart w:id="132" w:name="_Toc184313298"/>
      <w:bookmarkEnd w:id="132"/>
      <w:bookmarkStart w:id="133" w:name="_Toc184312126"/>
      <w:bookmarkEnd w:id="133"/>
      <w:bookmarkStart w:id="134" w:name="_Toc184313257"/>
      <w:bookmarkEnd w:id="134"/>
      <w:bookmarkStart w:id="135" w:name="_Toc184308081"/>
      <w:bookmarkEnd w:id="135"/>
      <w:bookmarkStart w:id="136" w:name="_Toc184313282"/>
      <w:bookmarkEnd w:id="136"/>
      <w:bookmarkStart w:id="137" w:name="_Toc184310296"/>
      <w:bookmarkEnd w:id="137"/>
      <w:bookmarkStart w:id="138" w:name="_Toc184308048"/>
      <w:bookmarkEnd w:id="138"/>
      <w:bookmarkStart w:id="139" w:name="_Toc184310309"/>
      <w:bookmarkEnd w:id="139"/>
      <w:bookmarkStart w:id="140" w:name="_Toc184312113"/>
      <w:bookmarkEnd w:id="140"/>
      <w:bookmarkStart w:id="141" w:name="_Toc184312083"/>
      <w:bookmarkEnd w:id="141"/>
      <w:bookmarkStart w:id="142" w:name="_Toc184308060"/>
      <w:bookmarkEnd w:id="142"/>
      <w:bookmarkStart w:id="143" w:name="_Toc184314451"/>
      <w:bookmarkEnd w:id="143"/>
      <w:bookmarkStart w:id="144" w:name="_Toc184314463"/>
      <w:bookmarkEnd w:id="144"/>
      <w:bookmarkStart w:id="145" w:name="_Toc184314414"/>
      <w:bookmarkEnd w:id="145"/>
      <w:bookmarkStart w:id="146" w:name="_Toc184314480"/>
      <w:bookmarkEnd w:id="146"/>
      <w:bookmarkStart w:id="147" w:name="_Toc184313276"/>
      <w:bookmarkEnd w:id="147"/>
      <w:bookmarkStart w:id="148" w:name="_Toc184312091"/>
      <w:bookmarkEnd w:id="148"/>
      <w:bookmarkStart w:id="149" w:name="_Toc184314446"/>
      <w:bookmarkEnd w:id="149"/>
      <w:bookmarkStart w:id="150" w:name="_Toc184313297"/>
      <w:bookmarkEnd w:id="150"/>
      <w:bookmarkStart w:id="151" w:name="_Toc184308057"/>
      <w:bookmarkEnd w:id="151"/>
      <w:bookmarkStart w:id="152" w:name="_Toc184310307"/>
      <w:bookmarkEnd w:id="152"/>
      <w:bookmarkStart w:id="153" w:name="_Toc184310341"/>
      <w:bookmarkEnd w:id="153"/>
      <w:bookmarkStart w:id="154" w:name="_Toc184313275"/>
      <w:bookmarkEnd w:id="154"/>
      <w:bookmarkStart w:id="155" w:name="_Toc184314432"/>
      <w:bookmarkEnd w:id="155"/>
      <w:bookmarkStart w:id="156" w:name="_Toc184312108"/>
      <w:bookmarkEnd w:id="156"/>
      <w:bookmarkStart w:id="157" w:name="_Toc184312085"/>
      <w:bookmarkEnd w:id="157"/>
      <w:bookmarkStart w:id="158" w:name="_Toc184310283"/>
      <w:bookmarkEnd w:id="158"/>
      <w:bookmarkStart w:id="159" w:name="_Toc184310327"/>
      <w:bookmarkEnd w:id="159"/>
      <w:bookmarkStart w:id="160" w:name="_Toc184313296"/>
      <w:bookmarkEnd w:id="160"/>
      <w:bookmarkStart w:id="161" w:name="_Toc184312119"/>
      <w:bookmarkEnd w:id="161"/>
      <w:bookmarkStart w:id="162" w:name="_Toc184312124"/>
      <w:bookmarkEnd w:id="162"/>
      <w:bookmarkStart w:id="163" w:name="_Toc184313281"/>
      <w:bookmarkEnd w:id="163"/>
      <w:bookmarkStart w:id="164" w:name="_Toc184313252"/>
      <w:bookmarkEnd w:id="164"/>
      <w:bookmarkStart w:id="165" w:name="_Toc184308089"/>
      <w:bookmarkEnd w:id="165"/>
      <w:bookmarkStart w:id="166" w:name="_Toc184308108"/>
      <w:bookmarkEnd w:id="166"/>
      <w:bookmarkStart w:id="167" w:name="_Toc184312096"/>
      <w:bookmarkEnd w:id="167"/>
      <w:bookmarkStart w:id="168" w:name="_Toc184312112"/>
      <w:bookmarkEnd w:id="168"/>
      <w:bookmarkStart w:id="169" w:name="_Toc184314421"/>
      <w:bookmarkEnd w:id="169"/>
      <w:bookmarkStart w:id="170" w:name="_Toc184312135"/>
      <w:bookmarkEnd w:id="170"/>
      <w:bookmarkStart w:id="171" w:name="_Toc184313289"/>
      <w:bookmarkEnd w:id="171"/>
      <w:bookmarkStart w:id="172" w:name="_Toc184312078"/>
      <w:bookmarkEnd w:id="172"/>
      <w:bookmarkStart w:id="173" w:name="_Toc184314482"/>
      <w:bookmarkEnd w:id="173"/>
      <w:bookmarkStart w:id="174" w:name="_Toc184308087"/>
      <w:bookmarkEnd w:id="174"/>
      <w:bookmarkStart w:id="175" w:name="_Toc184313258"/>
      <w:bookmarkEnd w:id="175"/>
      <w:bookmarkStart w:id="176" w:name="_Toc184312137"/>
      <w:bookmarkEnd w:id="176"/>
      <w:bookmarkStart w:id="177" w:name="_Toc184312127"/>
      <w:bookmarkEnd w:id="177"/>
      <w:bookmarkStart w:id="178" w:name="_Toc184313248"/>
      <w:bookmarkEnd w:id="178"/>
      <w:bookmarkStart w:id="179" w:name="_Toc184308076"/>
      <w:bookmarkEnd w:id="179"/>
      <w:bookmarkStart w:id="180" w:name="_Toc184313285"/>
      <w:bookmarkEnd w:id="180"/>
      <w:bookmarkStart w:id="181" w:name="_Toc184310306"/>
      <w:bookmarkEnd w:id="181"/>
      <w:bookmarkStart w:id="182" w:name="_Toc184310299"/>
      <w:bookmarkEnd w:id="182"/>
      <w:bookmarkStart w:id="183" w:name="_Toc184313304"/>
      <w:bookmarkEnd w:id="183"/>
      <w:bookmarkStart w:id="184" w:name="_Toc184313310"/>
      <w:bookmarkEnd w:id="184"/>
      <w:bookmarkStart w:id="185" w:name="_Toc184308092"/>
      <w:bookmarkEnd w:id="185"/>
      <w:bookmarkStart w:id="186" w:name="_Toc184314465"/>
      <w:bookmarkEnd w:id="186"/>
      <w:bookmarkStart w:id="187" w:name="_Toc184314434"/>
      <w:bookmarkEnd w:id="187"/>
      <w:bookmarkStart w:id="188" w:name="_Toc184308043"/>
      <w:bookmarkEnd w:id="188"/>
      <w:bookmarkStart w:id="189" w:name="_Toc184312128"/>
      <w:bookmarkEnd w:id="189"/>
      <w:bookmarkStart w:id="190" w:name="_Toc184313291"/>
      <w:bookmarkEnd w:id="190"/>
      <w:bookmarkStart w:id="191" w:name="_Toc184314481"/>
      <w:bookmarkEnd w:id="191"/>
      <w:bookmarkStart w:id="192" w:name="_Toc184310325"/>
      <w:bookmarkEnd w:id="192"/>
      <w:bookmarkStart w:id="193" w:name="_Toc184310340"/>
      <w:bookmarkEnd w:id="193"/>
      <w:bookmarkStart w:id="194" w:name="_Toc184314472"/>
      <w:bookmarkEnd w:id="194"/>
      <w:bookmarkStart w:id="195" w:name="_Toc184312099"/>
      <w:bookmarkEnd w:id="195"/>
      <w:bookmarkStart w:id="196" w:name="_Toc184308102"/>
      <w:bookmarkEnd w:id="196"/>
      <w:bookmarkStart w:id="197" w:name="_Toc184310310"/>
      <w:bookmarkEnd w:id="197"/>
      <w:bookmarkStart w:id="198" w:name="_Toc184308094"/>
      <w:bookmarkEnd w:id="198"/>
      <w:bookmarkStart w:id="199" w:name="_Toc184314461"/>
      <w:bookmarkEnd w:id="199"/>
      <w:bookmarkStart w:id="200" w:name="_Toc184314435"/>
      <w:bookmarkEnd w:id="200"/>
      <w:bookmarkStart w:id="201" w:name="_Toc184314468"/>
      <w:bookmarkEnd w:id="201"/>
      <w:bookmarkStart w:id="202" w:name="_Toc184314428"/>
      <w:bookmarkEnd w:id="202"/>
      <w:bookmarkStart w:id="203" w:name="_Toc184313238"/>
      <w:bookmarkEnd w:id="203"/>
      <w:bookmarkStart w:id="204" w:name="_Toc184312100"/>
      <w:bookmarkEnd w:id="204"/>
      <w:bookmarkStart w:id="205" w:name="_Toc184314412"/>
      <w:bookmarkEnd w:id="205"/>
      <w:bookmarkStart w:id="206" w:name="_Toc184310300"/>
      <w:bookmarkEnd w:id="206"/>
      <w:bookmarkStart w:id="207" w:name="_Toc184310297"/>
      <w:bookmarkEnd w:id="207"/>
      <w:bookmarkStart w:id="208" w:name="_Toc184314427"/>
      <w:bookmarkEnd w:id="208"/>
      <w:bookmarkStart w:id="209" w:name="_Toc184310276"/>
      <w:bookmarkEnd w:id="209"/>
      <w:bookmarkStart w:id="210" w:name="_Toc184312079"/>
      <w:bookmarkEnd w:id="210"/>
      <w:bookmarkStart w:id="211" w:name="_Toc184310278"/>
      <w:bookmarkEnd w:id="211"/>
      <w:bookmarkStart w:id="212" w:name="_Toc184310280"/>
      <w:bookmarkEnd w:id="212"/>
      <w:bookmarkStart w:id="213" w:name="_Toc184308047"/>
      <w:bookmarkEnd w:id="213"/>
      <w:bookmarkStart w:id="214" w:name="_Toc184313246"/>
      <w:bookmarkEnd w:id="214"/>
      <w:bookmarkStart w:id="215" w:name="_Toc184308036"/>
      <w:bookmarkEnd w:id="215"/>
      <w:bookmarkStart w:id="216" w:name="_Toc184310272"/>
      <w:bookmarkEnd w:id="216"/>
      <w:bookmarkStart w:id="217" w:name="_Toc184314433"/>
      <w:bookmarkEnd w:id="217"/>
      <w:bookmarkStart w:id="218" w:name="_Toc184312121"/>
      <w:bookmarkEnd w:id="218"/>
      <w:bookmarkStart w:id="219" w:name="_Toc184314464"/>
      <w:bookmarkEnd w:id="219"/>
      <w:bookmarkStart w:id="220" w:name="_Toc184308071"/>
      <w:bookmarkEnd w:id="220"/>
      <w:bookmarkStart w:id="221" w:name="_Toc184308044"/>
      <w:bookmarkEnd w:id="221"/>
      <w:bookmarkStart w:id="222" w:name="_Toc184310293"/>
      <w:bookmarkEnd w:id="222"/>
      <w:bookmarkStart w:id="223" w:name="_Toc184308064"/>
      <w:bookmarkEnd w:id="223"/>
      <w:bookmarkStart w:id="224" w:name="_Toc184310332"/>
      <w:bookmarkEnd w:id="224"/>
      <w:bookmarkStart w:id="225" w:name="_Toc184314454"/>
      <w:bookmarkEnd w:id="225"/>
      <w:bookmarkStart w:id="226" w:name="_Toc184308038"/>
      <w:bookmarkEnd w:id="226"/>
      <w:bookmarkStart w:id="227" w:name="_Toc184313240"/>
      <w:bookmarkEnd w:id="227"/>
      <w:bookmarkStart w:id="228" w:name="_Toc184308070"/>
      <w:bookmarkEnd w:id="228"/>
      <w:bookmarkStart w:id="229" w:name="_Toc184314411"/>
      <w:bookmarkEnd w:id="229"/>
      <w:bookmarkStart w:id="230" w:name="_Toc184312104"/>
      <w:bookmarkEnd w:id="230"/>
      <w:bookmarkStart w:id="231" w:name="_Toc184312074"/>
      <w:bookmarkEnd w:id="231"/>
      <w:bookmarkStart w:id="232" w:name="_Toc184312101"/>
      <w:bookmarkEnd w:id="232"/>
      <w:bookmarkStart w:id="233" w:name="_Toc184312093"/>
      <w:bookmarkEnd w:id="233"/>
      <w:bookmarkStart w:id="234" w:name="_Toc184310342"/>
      <w:bookmarkEnd w:id="234"/>
      <w:bookmarkStart w:id="235" w:name="_Toc184313254"/>
      <w:bookmarkEnd w:id="235"/>
      <w:bookmarkStart w:id="236" w:name="_Toc184308096"/>
      <w:bookmarkEnd w:id="236"/>
      <w:bookmarkStart w:id="237" w:name="_Toc184314474"/>
      <w:bookmarkEnd w:id="237"/>
      <w:bookmarkStart w:id="238" w:name="_Toc184314418"/>
      <w:bookmarkEnd w:id="238"/>
      <w:bookmarkStart w:id="239" w:name="_Toc184308058"/>
      <w:bookmarkEnd w:id="239"/>
      <w:bookmarkStart w:id="240" w:name="_Toc184313287"/>
      <w:bookmarkEnd w:id="240"/>
      <w:bookmarkStart w:id="241" w:name="_Toc184313247"/>
      <w:bookmarkEnd w:id="241"/>
      <w:bookmarkStart w:id="242" w:name="_Toc184308100"/>
      <w:bookmarkEnd w:id="242"/>
      <w:bookmarkStart w:id="243" w:name="_Toc184312130"/>
      <w:bookmarkEnd w:id="243"/>
      <w:bookmarkStart w:id="244" w:name="_Toc184310322"/>
      <w:bookmarkEnd w:id="244"/>
      <w:bookmarkStart w:id="245" w:name="_Toc184308103"/>
      <w:bookmarkEnd w:id="245"/>
      <w:bookmarkStart w:id="246" w:name="_Toc184308075"/>
      <w:bookmarkEnd w:id="246"/>
      <w:bookmarkStart w:id="247" w:name="_Toc184314429"/>
      <w:bookmarkEnd w:id="247"/>
      <w:bookmarkStart w:id="248" w:name="_Toc184310335"/>
      <w:bookmarkEnd w:id="248"/>
      <w:bookmarkStart w:id="249" w:name="_Toc184308091"/>
      <w:bookmarkEnd w:id="249"/>
      <w:bookmarkStart w:id="250" w:name="_Toc184314436"/>
      <w:bookmarkEnd w:id="250"/>
      <w:bookmarkStart w:id="251" w:name="_Toc184314422"/>
      <w:bookmarkEnd w:id="251"/>
      <w:bookmarkStart w:id="252" w:name="_Toc184308062"/>
      <w:bookmarkEnd w:id="252"/>
      <w:bookmarkStart w:id="253" w:name="_Toc184314445"/>
      <w:bookmarkEnd w:id="253"/>
      <w:bookmarkStart w:id="254" w:name="_Toc184312089"/>
      <w:bookmarkEnd w:id="254"/>
      <w:bookmarkStart w:id="255" w:name="_Toc184312106"/>
      <w:bookmarkEnd w:id="255"/>
      <w:bookmarkStart w:id="256" w:name="_Toc184308080"/>
      <w:bookmarkEnd w:id="256"/>
      <w:bookmarkStart w:id="257" w:name="_Toc184308051"/>
      <w:bookmarkEnd w:id="257"/>
      <w:bookmarkStart w:id="258" w:name="_Toc184310273"/>
      <w:bookmarkEnd w:id="258"/>
      <w:bookmarkStart w:id="259" w:name="_Toc184313284"/>
      <w:bookmarkEnd w:id="259"/>
      <w:bookmarkStart w:id="260" w:name="_Toc184308068"/>
      <w:bookmarkEnd w:id="260"/>
      <w:bookmarkStart w:id="261" w:name="_Toc184310295"/>
      <w:bookmarkEnd w:id="261"/>
      <w:bookmarkStart w:id="262" w:name="_Toc184308061"/>
      <w:bookmarkEnd w:id="262"/>
      <w:bookmarkStart w:id="263" w:name="_Toc184314467"/>
      <w:bookmarkEnd w:id="263"/>
      <w:bookmarkStart w:id="264" w:name="_Toc184310316"/>
      <w:bookmarkEnd w:id="264"/>
      <w:bookmarkStart w:id="265" w:name="_Toc184308066"/>
      <w:bookmarkEnd w:id="265"/>
      <w:bookmarkStart w:id="266" w:name="_Toc184310333"/>
      <w:bookmarkEnd w:id="266"/>
      <w:bookmarkStart w:id="267" w:name="_Toc184310275"/>
      <w:bookmarkEnd w:id="267"/>
      <w:bookmarkStart w:id="268" w:name="_Toc184314440"/>
      <w:bookmarkEnd w:id="268"/>
      <w:bookmarkStart w:id="269" w:name="_Toc184308098"/>
      <w:bookmarkEnd w:id="269"/>
      <w:bookmarkStart w:id="270" w:name="_Toc184312080"/>
      <w:bookmarkEnd w:id="270"/>
      <w:bookmarkStart w:id="271" w:name="_Toc184310294"/>
      <w:bookmarkEnd w:id="271"/>
      <w:bookmarkStart w:id="272" w:name="_Toc184312120"/>
      <w:bookmarkEnd w:id="272"/>
      <w:bookmarkStart w:id="273" w:name="_Toc184308074"/>
      <w:bookmarkEnd w:id="273"/>
      <w:bookmarkStart w:id="274" w:name="_Toc184310277"/>
      <w:bookmarkEnd w:id="274"/>
      <w:bookmarkStart w:id="275" w:name="_Toc184310334"/>
      <w:bookmarkEnd w:id="275"/>
      <w:bookmarkStart w:id="276" w:name="_Toc184314426"/>
      <w:bookmarkEnd w:id="276"/>
      <w:bookmarkStart w:id="277" w:name="_Toc184310304"/>
      <w:bookmarkEnd w:id="277"/>
      <w:bookmarkStart w:id="278" w:name="_Toc184314460"/>
      <w:bookmarkEnd w:id="278"/>
      <w:bookmarkStart w:id="279" w:name="_Toc184314466"/>
      <w:bookmarkEnd w:id="279"/>
      <w:bookmarkStart w:id="280" w:name="_Toc184312110"/>
      <w:bookmarkEnd w:id="280"/>
      <w:bookmarkStart w:id="281" w:name="_Toc184310301"/>
      <w:bookmarkEnd w:id="281"/>
      <w:bookmarkStart w:id="282" w:name="_Toc184310343"/>
      <w:bookmarkEnd w:id="282"/>
      <w:bookmarkStart w:id="283" w:name="_Toc184310337"/>
      <w:bookmarkEnd w:id="283"/>
      <w:bookmarkStart w:id="284" w:name="_Toc184313280"/>
      <w:bookmarkEnd w:id="284"/>
      <w:bookmarkStart w:id="285" w:name="_Toc184314478"/>
      <w:bookmarkEnd w:id="285"/>
      <w:bookmarkStart w:id="286" w:name="_Toc184310344"/>
      <w:bookmarkEnd w:id="286"/>
      <w:bookmarkStart w:id="287" w:name="_Toc184312088"/>
      <w:bookmarkEnd w:id="287"/>
      <w:bookmarkStart w:id="288" w:name="_Toc184310331"/>
      <w:bookmarkEnd w:id="288"/>
      <w:bookmarkStart w:id="289" w:name="_Toc184312084"/>
      <w:bookmarkEnd w:id="289"/>
      <w:bookmarkStart w:id="290" w:name="_Toc184313244"/>
      <w:bookmarkEnd w:id="290"/>
      <w:bookmarkStart w:id="291" w:name="_Toc184308069"/>
      <w:bookmarkEnd w:id="291"/>
      <w:bookmarkStart w:id="292" w:name="_Toc184313308"/>
      <w:bookmarkEnd w:id="292"/>
      <w:bookmarkStart w:id="293" w:name="_Toc184310285"/>
      <w:bookmarkEnd w:id="293"/>
      <w:bookmarkStart w:id="294" w:name="_Toc184313255"/>
      <w:bookmarkEnd w:id="294"/>
      <w:bookmarkStart w:id="295" w:name="_Toc184310321"/>
      <w:bookmarkEnd w:id="295"/>
      <w:bookmarkStart w:id="296" w:name="_Toc184310281"/>
      <w:bookmarkEnd w:id="296"/>
      <w:bookmarkStart w:id="297" w:name="_Toc184312081"/>
      <w:bookmarkEnd w:id="297"/>
      <w:bookmarkStart w:id="298" w:name="_Toc184312129"/>
      <w:bookmarkEnd w:id="298"/>
      <w:bookmarkStart w:id="299" w:name="_Toc184310308"/>
      <w:bookmarkEnd w:id="299"/>
      <w:bookmarkStart w:id="300" w:name="_Toc184313273"/>
      <w:bookmarkEnd w:id="300"/>
      <w:bookmarkStart w:id="301" w:name="_Toc184314462"/>
      <w:bookmarkEnd w:id="301"/>
      <w:bookmarkStart w:id="302" w:name="_Toc184313306"/>
      <w:bookmarkEnd w:id="302"/>
      <w:bookmarkStart w:id="303" w:name="_Toc184308040"/>
      <w:bookmarkEnd w:id="303"/>
      <w:bookmarkStart w:id="304" w:name="_Toc184313303"/>
      <w:bookmarkEnd w:id="304"/>
      <w:bookmarkStart w:id="305" w:name="_Toc184312092"/>
      <w:bookmarkEnd w:id="305"/>
      <w:bookmarkStart w:id="306" w:name="_Toc184312118"/>
      <w:bookmarkEnd w:id="306"/>
      <w:bookmarkStart w:id="307" w:name="_Toc184312132"/>
      <w:bookmarkEnd w:id="307"/>
      <w:bookmarkStart w:id="308" w:name="_Toc184314424"/>
      <w:bookmarkEnd w:id="308"/>
      <w:bookmarkStart w:id="309" w:name="_Toc184314417"/>
      <w:bookmarkEnd w:id="309"/>
      <w:bookmarkStart w:id="310" w:name="_Toc184310274"/>
      <w:bookmarkEnd w:id="310"/>
      <w:bookmarkStart w:id="311" w:name="_Toc184313278"/>
      <w:bookmarkEnd w:id="311"/>
      <w:bookmarkStart w:id="312" w:name="_Toc184310289"/>
      <w:bookmarkEnd w:id="312"/>
      <w:bookmarkStart w:id="313" w:name="_Toc184314442"/>
      <w:bookmarkEnd w:id="313"/>
      <w:bookmarkStart w:id="314" w:name="_Toc184313256"/>
      <w:bookmarkEnd w:id="314"/>
      <w:bookmarkStart w:id="315" w:name="_Toc184314453"/>
      <w:bookmarkEnd w:id="315"/>
      <w:bookmarkStart w:id="316" w:name="_Toc184313277"/>
      <w:bookmarkEnd w:id="316"/>
      <w:bookmarkStart w:id="317" w:name="_Toc184310292"/>
      <w:bookmarkEnd w:id="317"/>
      <w:bookmarkStart w:id="318" w:name="_Toc184313250"/>
      <w:bookmarkEnd w:id="318"/>
      <w:bookmarkStart w:id="319" w:name="_Toc184310279"/>
      <w:bookmarkEnd w:id="319"/>
      <w:bookmarkStart w:id="320" w:name="_Toc184313299"/>
      <w:bookmarkEnd w:id="320"/>
      <w:bookmarkStart w:id="321" w:name="_Toc184312067"/>
      <w:bookmarkEnd w:id="321"/>
      <w:bookmarkStart w:id="322" w:name="_Toc184312086"/>
      <w:bookmarkEnd w:id="322"/>
      <w:bookmarkStart w:id="323" w:name="_Toc184314470"/>
      <w:bookmarkEnd w:id="323"/>
      <w:bookmarkStart w:id="324" w:name="_Toc184310312"/>
      <w:bookmarkEnd w:id="324"/>
      <w:bookmarkStart w:id="325" w:name="_Toc184313271"/>
      <w:bookmarkEnd w:id="325"/>
      <w:bookmarkStart w:id="326" w:name="_Toc184314410"/>
      <w:bookmarkEnd w:id="326"/>
      <w:bookmarkStart w:id="327" w:name="_Toc184313262"/>
      <w:bookmarkEnd w:id="327"/>
      <w:bookmarkStart w:id="328" w:name="_Toc184310318"/>
      <w:bookmarkEnd w:id="328"/>
      <w:bookmarkStart w:id="329" w:name="_Toc184313243"/>
      <w:bookmarkEnd w:id="329"/>
      <w:bookmarkStart w:id="330" w:name="_Toc184312070"/>
      <w:bookmarkEnd w:id="330"/>
      <w:bookmarkStart w:id="331" w:name="_Toc184314479"/>
      <w:bookmarkEnd w:id="331"/>
      <w:bookmarkStart w:id="332" w:name="_Toc184310328"/>
      <w:bookmarkEnd w:id="332"/>
      <w:bookmarkStart w:id="333" w:name="_Toc184310338"/>
      <w:bookmarkEnd w:id="333"/>
      <w:bookmarkStart w:id="334" w:name="_Toc184314477"/>
      <w:bookmarkEnd w:id="334"/>
      <w:bookmarkStart w:id="335" w:name="_Toc184314444"/>
      <w:bookmarkEnd w:id="335"/>
      <w:bookmarkStart w:id="336" w:name="_Toc184313242"/>
      <w:bookmarkEnd w:id="336"/>
      <w:bookmarkStart w:id="337" w:name="_Toc184313253"/>
      <w:bookmarkEnd w:id="337"/>
      <w:bookmarkStart w:id="338" w:name="_Toc184308106"/>
      <w:bookmarkEnd w:id="338"/>
      <w:bookmarkStart w:id="339" w:name="_Toc184308063"/>
      <w:bookmarkEnd w:id="339"/>
      <w:bookmarkStart w:id="340" w:name="_Toc184310287"/>
      <w:bookmarkEnd w:id="340"/>
      <w:bookmarkStart w:id="341" w:name="_Toc184313288"/>
      <w:bookmarkEnd w:id="341"/>
      <w:bookmarkStart w:id="342" w:name="_Toc184313294"/>
      <w:bookmarkEnd w:id="342"/>
      <w:bookmarkStart w:id="343" w:name="_Toc184312095"/>
      <w:bookmarkEnd w:id="343"/>
      <w:bookmarkStart w:id="344" w:name="_Toc184313265"/>
      <w:bookmarkEnd w:id="344"/>
      <w:bookmarkStart w:id="345" w:name="_Toc184314448"/>
      <w:bookmarkEnd w:id="345"/>
      <w:bookmarkStart w:id="346" w:name="_Toc184308049"/>
      <w:bookmarkEnd w:id="346"/>
      <w:bookmarkStart w:id="347" w:name="_Toc184314473"/>
      <w:bookmarkEnd w:id="347"/>
      <w:bookmarkStart w:id="348" w:name="_Toc184314420"/>
      <w:bookmarkEnd w:id="348"/>
      <w:bookmarkStart w:id="349" w:name="_Toc184312090"/>
      <w:bookmarkEnd w:id="349"/>
      <w:bookmarkStart w:id="350" w:name="_Toc184314439"/>
      <w:bookmarkEnd w:id="350"/>
      <w:bookmarkStart w:id="351" w:name="_Toc184312069"/>
      <w:bookmarkEnd w:id="351"/>
      <w:bookmarkStart w:id="352" w:name="_Toc184310305"/>
      <w:bookmarkEnd w:id="352"/>
      <w:bookmarkStart w:id="353" w:name="_Toc184314438"/>
      <w:bookmarkEnd w:id="353"/>
      <w:bookmarkStart w:id="354" w:name="_Toc184308084"/>
      <w:bookmarkEnd w:id="354"/>
      <w:bookmarkStart w:id="355" w:name="_Toc184310298"/>
      <w:bookmarkEnd w:id="355"/>
      <w:bookmarkStart w:id="356" w:name="_Toc184313295"/>
      <w:bookmarkEnd w:id="356"/>
      <w:bookmarkStart w:id="357" w:name="_Toc184308065"/>
      <w:bookmarkEnd w:id="357"/>
      <w:bookmarkStart w:id="358" w:name="_Toc184312114"/>
      <w:bookmarkEnd w:id="358"/>
      <w:bookmarkStart w:id="359" w:name="_Toc184314469"/>
      <w:bookmarkEnd w:id="359"/>
      <w:bookmarkStart w:id="360" w:name="_Toc184308082"/>
      <w:bookmarkEnd w:id="360"/>
      <w:bookmarkStart w:id="361" w:name="_Toc184312116"/>
      <w:bookmarkEnd w:id="361"/>
      <w:bookmarkStart w:id="362" w:name="_Toc184313263"/>
      <w:bookmarkEnd w:id="362"/>
      <w:bookmarkStart w:id="363" w:name="_Toc184312133"/>
      <w:bookmarkEnd w:id="363"/>
      <w:bookmarkStart w:id="364" w:name="_Toc184314415"/>
      <w:bookmarkEnd w:id="364"/>
      <w:bookmarkStart w:id="365" w:name="_Toc184314458"/>
      <w:bookmarkEnd w:id="365"/>
      <w:bookmarkStart w:id="366" w:name="_Toc184312082"/>
      <w:bookmarkEnd w:id="366"/>
      <w:bookmarkStart w:id="367" w:name="_Toc184314459"/>
      <w:bookmarkEnd w:id="367"/>
      <w:bookmarkStart w:id="368" w:name="_Toc184312094"/>
      <w:bookmarkEnd w:id="368"/>
      <w:bookmarkStart w:id="369" w:name="_Toc184312076"/>
      <w:bookmarkEnd w:id="369"/>
      <w:bookmarkStart w:id="370" w:name="_Toc184308054"/>
      <w:bookmarkEnd w:id="370"/>
      <w:bookmarkStart w:id="371" w:name="_Toc184308072"/>
      <w:bookmarkEnd w:id="371"/>
      <w:bookmarkStart w:id="372" w:name="_Toc184308090"/>
      <w:bookmarkEnd w:id="372"/>
      <w:bookmarkStart w:id="373" w:name="_Toc184312068"/>
      <w:bookmarkEnd w:id="373"/>
      <w:bookmarkStart w:id="374" w:name="_Toc184308093"/>
      <w:bookmarkEnd w:id="374"/>
      <w:bookmarkStart w:id="375" w:name="_Toc184314441"/>
      <w:bookmarkEnd w:id="375"/>
      <w:bookmarkStart w:id="376" w:name="_Toc184310315"/>
      <w:bookmarkEnd w:id="376"/>
      <w:bookmarkStart w:id="377" w:name="_Toc184314425"/>
      <w:bookmarkEnd w:id="377"/>
      <w:bookmarkStart w:id="378" w:name="_Toc184313274"/>
      <w:bookmarkEnd w:id="378"/>
      <w:bookmarkStart w:id="379" w:name="_Toc184312103"/>
      <w:bookmarkEnd w:id="379"/>
      <w:bookmarkStart w:id="380" w:name="_Toc184308095"/>
      <w:bookmarkEnd w:id="380"/>
      <w:bookmarkStart w:id="381" w:name="_Toc184308083"/>
      <w:bookmarkEnd w:id="381"/>
      <w:bookmarkStart w:id="382" w:name="_Toc184310311"/>
      <w:bookmarkEnd w:id="382"/>
      <w:bookmarkStart w:id="383" w:name="_Toc184308059"/>
      <w:bookmarkEnd w:id="383"/>
      <w:bookmarkStart w:id="384" w:name="_Toc184310290"/>
      <w:bookmarkEnd w:id="384"/>
      <w:bookmarkStart w:id="385" w:name="_Toc184312122"/>
      <w:bookmarkEnd w:id="385"/>
      <w:bookmarkStart w:id="386" w:name="_Toc184314447"/>
      <w:bookmarkEnd w:id="386"/>
      <w:bookmarkStart w:id="387" w:name="_Toc184313269"/>
      <w:bookmarkEnd w:id="387"/>
      <w:bookmarkStart w:id="388" w:name="_Toc184314452"/>
      <w:bookmarkEnd w:id="388"/>
      <w:bookmarkStart w:id="389" w:name="_Toc184313305"/>
      <w:bookmarkEnd w:id="389"/>
      <w:bookmarkStart w:id="390" w:name="_Toc184314455"/>
      <w:bookmarkEnd w:id="390"/>
      <w:bookmarkStart w:id="391" w:name="_Toc184314413"/>
      <w:bookmarkEnd w:id="391"/>
      <w:bookmarkStart w:id="392" w:name="_Toc184308077"/>
      <w:bookmarkEnd w:id="392"/>
      <w:bookmarkStart w:id="393" w:name="_Toc184308037"/>
      <w:bookmarkEnd w:id="393"/>
      <w:bookmarkStart w:id="394" w:name="_Toc184310303"/>
      <w:bookmarkEnd w:id="394"/>
      <w:bookmarkStart w:id="395" w:name="_Toc184312117"/>
      <w:bookmarkEnd w:id="395"/>
      <w:bookmarkStart w:id="396" w:name="_Toc184312111"/>
      <w:bookmarkEnd w:id="396"/>
      <w:bookmarkStart w:id="397" w:name="_Toc184312107"/>
      <w:bookmarkEnd w:id="397"/>
      <w:bookmarkStart w:id="398" w:name="_Toc184308053"/>
      <w:bookmarkEnd w:id="398"/>
      <w:bookmarkStart w:id="399" w:name="_Toc184313260"/>
      <w:bookmarkEnd w:id="399"/>
      <w:bookmarkStart w:id="400" w:name="_Toc184308067"/>
      <w:bookmarkEnd w:id="400"/>
      <w:bookmarkStart w:id="401" w:name="_Toc184310284"/>
      <w:bookmarkEnd w:id="401"/>
      <w:bookmarkStart w:id="402" w:name="_Toc184314450"/>
      <w:bookmarkEnd w:id="402"/>
      <w:bookmarkStart w:id="403" w:name="_Toc184308086"/>
      <w:bookmarkEnd w:id="403"/>
      <w:bookmarkStart w:id="404" w:name="_Toc184313267"/>
      <w:bookmarkEnd w:id="404"/>
      <w:bookmarkStart w:id="405" w:name="_Toc184314456"/>
      <w:bookmarkEnd w:id="405"/>
      <w:bookmarkStart w:id="406" w:name="_Toc184313261"/>
      <w:bookmarkEnd w:id="406"/>
      <w:bookmarkStart w:id="407" w:name="_Toc184314475"/>
      <w:bookmarkEnd w:id="407"/>
      <w:bookmarkStart w:id="408" w:name="_Toc184313272"/>
      <w:bookmarkEnd w:id="408"/>
      <w:r>
        <w:rPr>
          <w:rFonts w:hint="eastAsia" w:ascii="宋体" w:hAnsi="宋体" w:cs="宋体"/>
          <w:b/>
          <w:color w:val="auto"/>
          <w:sz w:val="36"/>
          <w:szCs w:val="36"/>
          <w:highlight w:val="none"/>
        </w:rPr>
        <w:t>评标办法</w:t>
      </w:r>
      <w:bookmarkEnd w:id="41"/>
      <w:bookmarkEnd w:id="42"/>
      <w:bookmarkEnd w:id="43"/>
    </w:p>
    <w:p w14:paraId="69D00233">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6" w:type="pct"/>
        <w:tblInd w:w="0" w:type="dxa"/>
        <w:tblLayout w:type="fixed"/>
        <w:tblCellMar>
          <w:top w:w="0" w:type="dxa"/>
          <w:left w:w="108" w:type="dxa"/>
          <w:bottom w:w="0" w:type="dxa"/>
          <w:right w:w="108" w:type="dxa"/>
        </w:tblCellMar>
      </w:tblPr>
      <w:tblGrid>
        <w:gridCol w:w="920"/>
        <w:gridCol w:w="1164"/>
        <w:gridCol w:w="6176"/>
        <w:gridCol w:w="1019"/>
      </w:tblGrid>
      <w:tr w14:paraId="1F16B895">
        <w:tblPrEx>
          <w:tblCellMar>
            <w:top w:w="0" w:type="dxa"/>
            <w:left w:w="108" w:type="dxa"/>
            <w:bottom w:w="0" w:type="dxa"/>
            <w:right w:w="108" w:type="dxa"/>
          </w:tblCellMar>
        </w:tblPrEx>
        <w:trPr>
          <w:trHeight w:val="5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82A4">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36C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评审因素</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46EA">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评分标准说明</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717E">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分值</w:t>
            </w:r>
          </w:p>
        </w:tc>
      </w:tr>
      <w:tr w14:paraId="578A04F8">
        <w:tblPrEx>
          <w:tblCellMar>
            <w:top w:w="0" w:type="dxa"/>
            <w:left w:w="108" w:type="dxa"/>
            <w:bottom w:w="0" w:type="dxa"/>
            <w:right w:w="108" w:type="dxa"/>
          </w:tblCellMar>
        </w:tblPrEx>
        <w:trPr>
          <w:trHeight w:val="54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C417E">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一、价格部分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BCEA">
            <w:pPr>
              <w:widowControl/>
              <w:jc w:val="center"/>
              <w:textAlignment w:val="center"/>
              <w:rPr>
                <w:b/>
                <w:bCs/>
                <w:color w:val="auto"/>
                <w:szCs w:val="21"/>
                <w:highlight w:val="none"/>
              </w:rPr>
            </w:pPr>
            <w:r>
              <w:rPr>
                <w:b/>
                <w:bCs/>
                <w:color w:val="auto"/>
                <w:kern w:val="0"/>
                <w:szCs w:val="21"/>
                <w:highlight w:val="none"/>
                <w:lang w:bidi="ar"/>
              </w:rPr>
              <w:t>30</w:t>
            </w:r>
            <w:r>
              <w:rPr>
                <w:rFonts w:hint="eastAsia" w:ascii="宋体" w:hAnsi="宋体" w:cs="宋体"/>
                <w:b/>
                <w:bCs/>
                <w:color w:val="auto"/>
                <w:kern w:val="0"/>
                <w:szCs w:val="21"/>
                <w:highlight w:val="none"/>
                <w:lang w:bidi="ar"/>
              </w:rPr>
              <w:t>分</w:t>
            </w:r>
          </w:p>
        </w:tc>
      </w:tr>
      <w:tr w14:paraId="018865D0">
        <w:tblPrEx>
          <w:tblCellMar>
            <w:top w:w="0" w:type="dxa"/>
            <w:left w:w="108" w:type="dxa"/>
            <w:bottom w:w="0" w:type="dxa"/>
            <w:right w:w="108" w:type="dxa"/>
          </w:tblCellMar>
        </w:tblPrEx>
        <w:trPr>
          <w:trHeight w:val="9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4941">
            <w:pPr>
              <w:widowControl/>
              <w:jc w:val="center"/>
              <w:textAlignment w:val="center"/>
              <w:rPr>
                <w:b/>
                <w:bCs/>
                <w:color w:val="auto"/>
                <w:szCs w:val="21"/>
                <w:highlight w:val="none"/>
              </w:rPr>
            </w:pPr>
            <w:r>
              <w:rPr>
                <w:b/>
                <w:bCs/>
                <w:color w:val="auto"/>
                <w:kern w:val="0"/>
                <w:szCs w:val="21"/>
                <w:highlight w:val="none"/>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4310">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价格分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8596">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（1）评标报价为投标人的投标报价进行政策性扣除后的价格，评标报价只是作为评标时使用。最终中标人的中标金额等于投标报价。</w:t>
            </w:r>
          </w:p>
          <w:p w14:paraId="7451308C">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（2）按照《政府采购促进中小企业发展管理办法》（财库〔2020〕46号）、《广西壮族自治区财政厅关于贯彻落实政府采购支持中小企业发展政策的通知》（桂财采〔2022〕31 号）的规定，在其投标文件中提供《中小企业声明函》，且其提供的货物全部由符合政策要求的小型、微型企业制造，即货物由小型、微型企业生产且使用该小型、微型企业商号或者注册商标，对其投标价格给予20%的扣除。</w:t>
            </w:r>
          </w:p>
          <w:p w14:paraId="130A5DD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14A734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4957791">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（5）政策性扣除计算方法。</w:t>
            </w:r>
          </w:p>
          <w:p w14:paraId="4936B254">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w:t>
            </w:r>
          </w:p>
          <w:p w14:paraId="7F7B6638">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除上述情况外，评标价＝投标报价。</w:t>
            </w:r>
          </w:p>
          <w:p w14:paraId="792603EC">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（6）满足招标文件要求且评标报价最低的评标报价为评标基准价，基准价报价得分为30 分；</w:t>
            </w:r>
          </w:p>
          <w:p w14:paraId="2EDD8B1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（7）价格分计算公式：</w:t>
            </w:r>
          </w:p>
          <w:p w14:paraId="7F39580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某投标人价格分 = 投标人最低评标价（金额）/某投标人评标价（金额）×30分</w:t>
            </w:r>
          </w:p>
          <w:p w14:paraId="548F5DB0">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（8）报价要求</w:t>
            </w:r>
          </w:p>
          <w:p w14:paraId="688B6F53">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ADA8">
            <w:pPr>
              <w:widowControl/>
              <w:jc w:val="center"/>
              <w:textAlignment w:val="center"/>
              <w:rPr>
                <w:color w:val="auto"/>
                <w:szCs w:val="21"/>
                <w:highlight w:val="none"/>
              </w:rPr>
            </w:pPr>
            <w:r>
              <w:rPr>
                <w:b/>
                <w:bCs/>
                <w:color w:val="auto"/>
                <w:kern w:val="0"/>
                <w:szCs w:val="21"/>
                <w:highlight w:val="none"/>
                <w:lang w:bidi="ar"/>
              </w:rPr>
              <w:t>30</w:t>
            </w:r>
            <w:r>
              <w:rPr>
                <w:rFonts w:hint="eastAsia"/>
                <w:b/>
                <w:bCs/>
                <w:color w:val="auto"/>
                <w:kern w:val="0"/>
                <w:szCs w:val="21"/>
                <w:highlight w:val="none"/>
                <w:lang w:bidi="ar"/>
              </w:rPr>
              <w:t>分</w:t>
            </w:r>
          </w:p>
        </w:tc>
      </w:tr>
      <w:tr w14:paraId="088BD23E">
        <w:tblPrEx>
          <w:tblCellMar>
            <w:top w:w="0" w:type="dxa"/>
            <w:left w:w="108" w:type="dxa"/>
            <w:bottom w:w="0" w:type="dxa"/>
            <w:right w:w="108" w:type="dxa"/>
          </w:tblCellMar>
        </w:tblPrEx>
        <w:trPr>
          <w:trHeight w:val="78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52BA7">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二、技术分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FA7E">
            <w:pPr>
              <w:widowControl/>
              <w:jc w:val="center"/>
              <w:textAlignment w:val="center"/>
              <w:rPr>
                <w:b/>
                <w:bCs/>
                <w:color w:val="auto"/>
                <w:szCs w:val="21"/>
                <w:highlight w:val="none"/>
              </w:rPr>
            </w:pPr>
            <w:r>
              <w:rPr>
                <w:rFonts w:hint="eastAsia"/>
                <w:b/>
                <w:bCs/>
                <w:color w:val="auto"/>
                <w:kern w:val="0"/>
                <w:szCs w:val="21"/>
                <w:highlight w:val="none"/>
                <w:lang w:val="en-US" w:eastAsia="zh-CN" w:bidi="ar"/>
              </w:rPr>
              <w:t>16</w:t>
            </w:r>
            <w:r>
              <w:rPr>
                <w:rFonts w:hint="eastAsia" w:ascii="宋体" w:hAnsi="宋体" w:cs="宋体"/>
                <w:b/>
                <w:bCs/>
                <w:color w:val="auto"/>
                <w:kern w:val="0"/>
                <w:szCs w:val="21"/>
                <w:highlight w:val="none"/>
                <w:lang w:bidi="ar"/>
              </w:rPr>
              <w:t>分</w:t>
            </w:r>
          </w:p>
        </w:tc>
      </w:tr>
      <w:tr w14:paraId="28B200F0">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3E6E">
            <w:pPr>
              <w:widowControl/>
              <w:jc w:val="center"/>
              <w:textAlignment w:val="center"/>
              <w:rPr>
                <w:b/>
                <w:bCs/>
                <w:color w:val="auto"/>
                <w:szCs w:val="21"/>
                <w:highlight w:val="none"/>
              </w:rPr>
            </w:pPr>
            <w:r>
              <w:rPr>
                <w:b/>
                <w:bCs/>
                <w:color w:val="auto"/>
                <w:kern w:val="0"/>
                <w:szCs w:val="21"/>
                <w:highlight w:val="none"/>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EA8E">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技术性能分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top"/>
          </w:tcPr>
          <w:p w14:paraId="5E6E4569">
            <w:pPr>
              <w:adjustRightInd w:val="0"/>
              <w:snapToGrid w:val="0"/>
              <w:spacing w:line="400" w:lineRule="exact"/>
              <w:ind w:right="105" w:rightChars="50" w:firstLine="420" w:firstLineChars="200"/>
              <w:rPr>
                <w:rFonts w:ascii="宋体" w:hAnsi="宋体"/>
                <w:color w:val="auto"/>
                <w:szCs w:val="21"/>
                <w:highlight w:val="none"/>
              </w:rPr>
            </w:pPr>
            <w:r>
              <w:rPr>
                <w:rFonts w:hint="eastAsia" w:ascii="宋体" w:hAnsi="宋体"/>
                <w:color w:val="auto"/>
                <w:szCs w:val="21"/>
                <w:highlight w:val="none"/>
              </w:rPr>
              <w:t>根据各投标人拟投产品选型的技术先进性、安全性、反应灵敏度、抗干扰性、稳定性、准确度等性能进行综合评定并打分。</w:t>
            </w:r>
          </w:p>
          <w:p w14:paraId="65888270">
            <w:pPr>
              <w:adjustRightInd w:val="0"/>
              <w:snapToGrid w:val="0"/>
              <w:spacing w:line="400" w:lineRule="exact"/>
              <w:ind w:right="105" w:rightChars="50" w:firstLine="420" w:firstLineChars="200"/>
              <w:rPr>
                <w:rFonts w:ascii="宋体" w:hAnsi="宋体"/>
                <w:color w:val="auto"/>
                <w:szCs w:val="21"/>
                <w:highlight w:val="none"/>
              </w:rPr>
            </w:pPr>
            <w:r>
              <w:rPr>
                <w:rFonts w:hint="eastAsia" w:ascii="宋体" w:hAnsi="宋体"/>
                <w:color w:val="auto"/>
                <w:szCs w:val="21"/>
                <w:highlight w:val="none"/>
              </w:rPr>
              <w:t>一档（8分）：投标人拟投产品有一定的技术优势，安全性、反应灵敏度、抗干扰性、稳定性、准确度良好。</w:t>
            </w:r>
          </w:p>
          <w:p w14:paraId="0605E7FB">
            <w:pPr>
              <w:adjustRightInd w:val="0"/>
              <w:snapToGrid w:val="0"/>
              <w:spacing w:line="400" w:lineRule="exact"/>
              <w:ind w:right="105" w:rightChars="50" w:firstLine="420" w:firstLineChars="200"/>
              <w:rPr>
                <w:rFonts w:ascii="宋体" w:hAnsi="宋体" w:cs="宋体"/>
                <w:color w:val="auto"/>
                <w:szCs w:val="21"/>
                <w:highlight w:val="none"/>
              </w:rPr>
            </w:pPr>
            <w:r>
              <w:rPr>
                <w:rFonts w:hint="eastAsia" w:ascii="宋体" w:hAnsi="宋体"/>
                <w:color w:val="auto"/>
                <w:szCs w:val="21"/>
                <w:highlight w:val="none"/>
              </w:rPr>
              <w:t>二档（16分）：投标人拟投产品的技术优势明显（投标产品品牌与招标文件中列明的仪器品牌相一致），能够充分满足或优于采购单位使用需求，安全性、反应灵敏度、抗干扰性、稳定性、准确度优秀。</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4ED2">
            <w:pPr>
              <w:widowControl/>
              <w:jc w:val="center"/>
              <w:textAlignment w:val="center"/>
              <w:rPr>
                <w:rFonts w:ascii="宋体" w:hAnsi="宋体" w:cs="宋体"/>
                <w:color w:val="auto"/>
                <w:szCs w:val="21"/>
                <w:highlight w:val="none"/>
              </w:rPr>
            </w:pPr>
            <w:r>
              <w:rPr>
                <w:rFonts w:ascii="宋体" w:hAnsi="宋体" w:cs="宋体"/>
                <w:b/>
                <w:bCs/>
                <w:color w:val="auto"/>
                <w:kern w:val="0"/>
                <w:szCs w:val="21"/>
                <w:highlight w:val="none"/>
                <w:lang w:val="en" w:bidi="ar"/>
              </w:rPr>
              <w:t>1</w:t>
            </w:r>
            <w:r>
              <w:rPr>
                <w:rFonts w:hint="eastAsia" w:ascii="宋体" w:hAnsi="宋体" w:cs="宋体"/>
                <w:b/>
                <w:bCs/>
                <w:color w:val="auto"/>
                <w:kern w:val="0"/>
                <w:szCs w:val="21"/>
                <w:highlight w:val="none"/>
                <w:lang w:val="en-US" w:eastAsia="zh-CN" w:bidi="ar"/>
              </w:rPr>
              <w:t>6</w:t>
            </w:r>
            <w:r>
              <w:rPr>
                <w:rFonts w:hint="eastAsia" w:ascii="宋体" w:hAnsi="宋体" w:cs="宋体"/>
                <w:b/>
                <w:bCs/>
                <w:color w:val="auto"/>
                <w:kern w:val="0"/>
                <w:szCs w:val="21"/>
                <w:highlight w:val="none"/>
                <w:lang w:bidi="ar"/>
              </w:rPr>
              <w:t>分</w:t>
            </w:r>
          </w:p>
        </w:tc>
      </w:tr>
      <w:tr w14:paraId="43701BA6">
        <w:tblPrEx>
          <w:tblCellMar>
            <w:top w:w="0" w:type="dxa"/>
            <w:left w:w="108" w:type="dxa"/>
            <w:bottom w:w="0" w:type="dxa"/>
            <w:right w:w="108" w:type="dxa"/>
          </w:tblCellMar>
        </w:tblPrEx>
        <w:trPr>
          <w:trHeight w:val="82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70D75">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三、</w:t>
            </w:r>
            <w:r>
              <w:rPr>
                <w:rFonts w:hint="eastAsia" w:ascii="宋体" w:hAnsi="宋体" w:cs="宋体"/>
                <w:b/>
                <w:bCs/>
                <w:color w:val="auto"/>
                <w:kern w:val="0"/>
                <w:szCs w:val="21"/>
                <w:highlight w:val="none"/>
                <w:lang w:eastAsia="zh-CN" w:bidi="ar"/>
              </w:rPr>
              <w:t>商务</w:t>
            </w:r>
            <w:r>
              <w:rPr>
                <w:rFonts w:hint="eastAsia" w:ascii="宋体" w:hAnsi="宋体" w:cs="宋体"/>
                <w:b/>
                <w:bCs/>
                <w:color w:val="auto"/>
                <w:kern w:val="0"/>
                <w:szCs w:val="21"/>
                <w:highlight w:val="none"/>
                <w:lang w:bidi="ar"/>
              </w:rPr>
              <w:t>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7706">
            <w:pPr>
              <w:widowControl/>
              <w:jc w:val="center"/>
              <w:textAlignment w:val="center"/>
              <w:rPr>
                <w:b/>
                <w:bCs/>
                <w:color w:val="auto"/>
                <w:szCs w:val="21"/>
                <w:highlight w:val="none"/>
              </w:rPr>
            </w:pPr>
            <w:r>
              <w:rPr>
                <w:rFonts w:hint="eastAsia"/>
                <w:b/>
                <w:bCs/>
                <w:color w:val="auto"/>
                <w:kern w:val="0"/>
                <w:szCs w:val="21"/>
                <w:highlight w:val="none"/>
                <w:lang w:bidi="ar"/>
              </w:rPr>
              <w:t>4</w:t>
            </w:r>
            <w:r>
              <w:rPr>
                <w:rFonts w:hint="eastAsia"/>
                <w:b/>
                <w:bCs/>
                <w:color w:val="auto"/>
                <w:kern w:val="0"/>
                <w:szCs w:val="21"/>
                <w:highlight w:val="none"/>
                <w:lang w:val="en-US" w:eastAsia="zh-CN" w:bidi="ar"/>
              </w:rPr>
              <w:t>5</w:t>
            </w:r>
            <w:r>
              <w:rPr>
                <w:rFonts w:hint="eastAsia" w:ascii="宋体" w:hAnsi="宋体" w:cs="宋体"/>
                <w:b/>
                <w:bCs/>
                <w:color w:val="auto"/>
                <w:kern w:val="0"/>
                <w:szCs w:val="21"/>
                <w:highlight w:val="none"/>
                <w:lang w:bidi="ar"/>
              </w:rPr>
              <w:t>分</w:t>
            </w:r>
          </w:p>
        </w:tc>
      </w:tr>
      <w:tr w14:paraId="13F3D9E0">
        <w:tblPrEx>
          <w:tblCellMar>
            <w:top w:w="0" w:type="dxa"/>
            <w:left w:w="108" w:type="dxa"/>
            <w:bottom w:w="0" w:type="dxa"/>
            <w:right w:w="108" w:type="dxa"/>
          </w:tblCellMar>
        </w:tblPrEx>
        <w:trPr>
          <w:trHeight w:val="1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DD32">
            <w:pPr>
              <w:widowControl/>
              <w:jc w:val="center"/>
              <w:textAlignment w:val="center"/>
              <w:rPr>
                <w:b/>
                <w:bCs/>
                <w:color w:val="auto"/>
                <w:szCs w:val="21"/>
                <w:highlight w:val="none"/>
              </w:rPr>
            </w:pPr>
            <w:r>
              <w:rPr>
                <w:b/>
                <w:bCs/>
                <w:color w:val="auto"/>
                <w:kern w:val="0"/>
                <w:szCs w:val="21"/>
                <w:highlight w:val="none"/>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E5DF">
            <w:pPr>
              <w:spacing w:line="360" w:lineRule="auto"/>
              <w:rPr>
                <w:rFonts w:ascii="宋体" w:hAnsi="宋体" w:cs="宋体"/>
                <w:bCs/>
                <w:color w:val="auto"/>
                <w:szCs w:val="21"/>
                <w:highlight w:val="none"/>
              </w:rPr>
            </w:pPr>
            <w:r>
              <w:rPr>
                <w:rFonts w:hint="eastAsia" w:ascii="宋体" w:hAnsi="宋体" w:cs="宋体"/>
                <w:bCs/>
                <w:color w:val="auto"/>
                <w:szCs w:val="21"/>
                <w:highlight w:val="none"/>
              </w:rPr>
              <w:t>供货服务保障分</w:t>
            </w:r>
          </w:p>
          <w:p w14:paraId="1D1E7CD2">
            <w:pPr>
              <w:adjustRightInd w:val="0"/>
              <w:snapToGrid w:val="0"/>
              <w:spacing w:line="410" w:lineRule="exact"/>
              <w:jc w:val="center"/>
              <w:rPr>
                <w:rFonts w:ascii="宋体" w:hAnsi="宋体" w:cs="宋体"/>
                <w:b/>
                <w:bCs/>
                <w:color w:val="auto"/>
                <w:szCs w:val="21"/>
                <w:highlight w:val="none"/>
              </w:rPr>
            </w:pP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3084">
            <w:pPr>
              <w:spacing w:line="400" w:lineRule="exact"/>
              <w:ind w:firstLine="420"/>
              <w:rPr>
                <w:rFonts w:ascii="宋体" w:hAnsi="宋体" w:cs="Courier New"/>
                <w:b/>
                <w:color w:val="auto"/>
                <w:szCs w:val="21"/>
                <w:highlight w:val="none"/>
              </w:rPr>
            </w:pPr>
            <w:r>
              <w:rPr>
                <w:rFonts w:hint="eastAsia" w:ascii="宋体" w:hAnsi="宋体" w:cs="Courier New"/>
                <w:color w:val="auto"/>
                <w:szCs w:val="21"/>
                <w:highlight w:val="none"/>
              </w:rPr>
              <w:t>（1）供货服务方案分（12分）</w:t>
            </w:r>
          </w:p>
          <w:p w14:paraId="663B149D">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 xml:space="preserve">由评委在打分前根据投标人提供的供货服务方案（如执行组织措施、执行保障措施、产品配送组织计划、采购流程及业务，方案资料齐全、完整等方面）综合评定其档次并在相应等级内独立打分。 </w:t>
            </w:r>
          </w:p>
          <w:p w14:paraId="49F4B1A3">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 xml:space="preserve">一档（6分）：项目执行组织措施、项目执行保障措施、产品配送组织计划可行，方案资料齐全、 完整。                                                                                                   </w:t>
            </w:r>
          </w:p>
          <w:p w14:paraId="2CE32849">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二档（12分）：项目执行组织措施、项目执行保障措施、产品配送组织计划可行，针对本项目情况人员相关经验丰富，熟悉采购流程及业务，方案资料齐全、完整，能保证体现现货产品48小时内及时供货时效和满足采购人应急采购使用（价格约相等临时换货需要）。</w:t>
            </w:r>
          </w:p>
          <w:p w14:paraId="5E6214C0">
            <w:pPr>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（2）运输能力保障分（4分）</w:t>
            </w:r>
          </w:p>
          <w:p w14:paraId="4FB2664F">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一档（2分）：投标人自有或租赁的试剂耗材运输车辆有1辆的。</w:t>
            </w:r>
          </w:p>
          <w:p w14:paraId="2BF5FC76">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二档（4分）：投标人自有或租赁的试剂耗材运输车辆在2辆（含）以上的。</w:t>
            </w:r>
          </w:p>
          <w:p w14:paraId="30D76AE7">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投标人没有或没有租赁的试剂耗材运输车辆的不得分。</w:t>
            </w:r>
          </w:p>
          <w:p w14:paraId="7F3F20F2">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注：投标人须提供货车行驶证复印件（属租赁的还须提供租赁合同和租赁费发票复印件）、与车辆数量对等的驾驶员的身份证和驾驶证复印件、投标人的驾驶员由社保部门出具的截标时间前半年内</w:t>
            </w:r>
            <w:r>
              <w:rPr>
                <w:rFonts w:hint="eastAsia" w:ascii="宋体" w:hAnsi="宋体" w:cs="Courier New"/>
                <w:color w:val="auto"/>
                <w:szCs w:val="21"/>
                <w:highlight w:val="none"/>
                <w:lang w:eastAsia="zh-CN"/>
              </w:rPr>
              <w:t>任意一个月</w:t>
            </w:r>
            <w:r>
              <w:rPr>
                <w:rFonts w:hint="eastAsia" w:ascii="宋体" w:hAnsi="宋体" w:cs="Courier New"/>
                <w:color w:val="auto"/>
                <w:szCs w:val="21"/>
                <w:highlight w:val="none"/>
              </w:rPr>
              <w:t>依法缴纳的社保证明复印件。</w:t>
            </w:r>
          </w:p>
          <w:p w14:paraId="7224C67C">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（3）销售代理或取得授权分（8分）</w:t>
            </w:r>
          </w:p>
          <w:p w14:paraId="2A766FD7">
            <w:pPr>
              <w:spacing w:line="400" w:lineRule="exact"/>
              <w:ind w:firstLine="420"/>
              <w:rPr>
                <w:rFonts w:ascii="宋体" w:hAnsi="宋体" w:cs="宋体"/>
                <w:color w:val="auto"/>
                <w:szCs w:val="21"/>
                <w:highlight w:val="none"/>
              </w:rPr>
            </w:pPr>
            <w:r>
              <w:rPr>
                <w:rFonts w:hint="eastAsia" w:ascii="宋体" w:hAnsi="宋体" w:cs="Courier New"/>
                <w:color w:val="auto"/>
                <w:szCs w:val="21"/>
                <w:highlight w:val="none"/>
              </w:rPr>
              <w:t>投标人为投标产品代理商（须提供代理证书复印件），或取得生产厂家或国内代理商销售（或投标）授权。提供授权书复印件（授权书原件必须是加盖厂家或代理商公章的）和供货售后授权证明，代理商授权的须同时提供代理证书复印件），提供一个得1分,满分8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D903">
            <w:pPr>
              <w:widowControl/>
              <w:jc w:val="center"/>
              <w:textAlignment w:val="center"/>
              <w:rPr>
                <w:color w:val="auto"/>
                <w:szCs w:val="21"/>
                <w:highlight w:val="none"/>
              </w:rPr>
            </w:pPr>
            <w:r>
              <w:rPr>
                <w:rFonts w:hint="eastAsia"/>
                <w:b/>
                <w:bCs/>
                <w:color w:val="auto"/>
                <w:kern w:val="0"/>
                <w:szCs w:val="21"/>
                <w:highlight w:val="none"/>
                <w:lang w:val="en-US" w:eastAsia="zh-CN" w:bidi="ar"/>
              </w:rPr>
              <w:t>24</w:t>
            </w:r>
            <w:r>
              <w:rPr>
                <w:rFonts w:hint="eastAsia" w:ascii="宋体" w:hAnsi="宋体" w:cs="宋体"/>
                <w:b/>
                <w:bCs/>
                <w:color w:val="auto"/>
                <w:kern w:val="0"/>
                <w:szCs w:val="21"/>
                <w:highlight w:val="none"/>
                <w:lang w:bidi="ar"/>
              </w:rPr>
              <w:t>分</w:t>
            </w:r>
          </w:p>
        </w:tc>
      </w:tr>
      <w:tr w14:paraId="22D9962B">
        <w:tblPrEx>
          <w:tblCellMar>
            <w:top w:w="0" w:type="dxa"/>
            <w:left w:w="108" w:type="dxa"/>
            <w:bottom w:w="0" w:type="dxa"/>
            <w:right w:w="108" w:type="dxa"/>
          </w:tblCellMar>
        </w:tblPrEx>
        <w:trPr>
          <w:trHeight w:val="2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91D9">
            <w:pPr>
              <w:widowControl/>
              <w:jc w:val="center"/>
              <w:textAlignment w:val="center"/>
              <w:rPr>
                <w:b/>
                <w:bCs/>
                <w:color w:val="auto"/>
                <w:szCs w:val="21"/>
                <w:highlight w:val="none"/>
              </w:rPr>
            </w:pPr>
            <w:r>
              <w:rPr>
                <w:b/>
                <w:bCs/>
                <w:color w:val="auto"/>
                <w:kern w:val="0"/>
                <w:szCs w:val="21"/>
                <w:highlight w:val="none"/>
                <w:lang w:bidi="ar"/>
              </w:rPr>
              <w:t>2</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7B88">
            <w:pPr>
              <w:adjustRightInd w:val="0"/>
              <w:snapToGrid w:val="0"/>
              <w:spacing w:line="410" w:lineRule="exact"/>
              <w:jc w:val="center"/>
              <w:rPr>
                <w:rFonts w:ascii="宋体" w:hAnsi="宋体" w:cs="宋体"/>
                <w:b/>
                <w:bCs/>
                <w:color w:val="auto"/>
                <w:szCs w:val="21"/>
                <w:highlight w:val="none"/>
              </w:rPr>
            </w:pPr>
            <w:r>
              <w:rPr>
                <w:rFonts w:hint="eastAsia" w:ascii="宋体" w:hAnsi="宋体" w:cs="宋体"/>
                <w:color w:val="auto"/>
                <w:szCs w:val="21"/>
                <w:highlight w:val="none"/>
              </w:rPr>
              <w:t>售后服务分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14A5">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（1）售后服务方案分（满分15分）</w:t>
            </w:r>
          </w:p>
          <w:p w14:paraId="11C8AA02">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售后服务方案和售后服务承诺书内容的完整性、可行性，到达质量现场时间、质量问题出现解决方案、免费质保期、本地化售后服务措施、其他优惠措施、投标产品厂商有效的供货证明书和售后服务保证等方面，综合评定其档次并在相应等级内打分。</w:t>
            </w:r>
          </w:p>
          <w:p w14:paraId="729F3973">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一档（</w:t>
            </w:r>
            <w:r>
              <w:rPr>
                <w:rFonts w:hint="eastAsia" w:ascii="宋体" w:hAnsi="宋体"/>
                <w:color w:val="auto"/>
                <w:szCs w:val="21"/>
                <w:highlight w:val="none"/>
              </w:rPr>
              <w:t>10</w:t>
            </w:r>
            <w:r>
              <w:rPr>
                <w:rFonts w:hint="eastAsia" w:ascii="宋体" w:hAnsi="宋体" w:cs="Courier New"/>
                <w:color w:val="auto"/>
                <w:szCs w:val="21"/>
                <w:highlight w:val="none"/>
              </w:rPr>
              <w:t>分）：满足招标文件最低要求，售后服务承诺明确、可行，并提供有简单的保证措施及应急预案措施、售后方案，提供质保期内响应服务的联系人和联系电话等方面的情况；售后服务明确响应时间、明确出现质量问题解决时间。</w:t>
            </w:r>
          </w:p>
          <w:p w14:paraId="7D6B71C8">
            <w:pPr>
              <w:spacing w:line="400" w:lineRule="exact"/>
              <w:ind w:firstLine="420"/>
              <w:rPr>
                <w:rFonts w:ascii="宋体" w:hAnsi="宋体" w:cs="Courier New"/>
                <w:color w:val="auto"/>
                <w:szCs w:val="21"/>
                <w:highlight w:val="none"/>
              </w:rPr>
            </w:pPr>
            <w:r>
              <w:rPr>
                <w:rFonts w:hint="eastAsia" w:ascii="宋体" w:hAnsi="宋体" w:cs="Courier New"/>
                <w:color w:val="auto"/>
                <w:szCs w:val="21"/>
                <w:highlight w:val="none"/>
              </w:rPr>
              <w:t>二档（15分）：满足招标文件最低要求，售后服务承诺明确、可行，并提供有详细的保证措施及应急预案措施、售后方案，提供质保期内响应服务的联系人和联系电话等方面的情况；售后服务明确响应时间、明确出现质量问题解决时间；产品出现质量问题承诺无条件更换或其它优惠条件。急需用品24小时内送到，节假日照常配送的。</w:t>
            </w:r>
          </w:p>
          <w:p w14:paraId="7D432E4B">
            <w:pPr>
              <w:numPr>
                <w:ilvl w:val="0"/>
                <w:numId w:val="1"/>
              </w:numPr>
              <w:adjustRightInd w:val="0"/>
              <w:snapToGrid w:val="0"/>
              <w:spacing w:line="400" w:lineRule="exact"/>
              <w:ind w:firstLine="420" w:firstLineChars="200"/>
              <w:jc w:val="left"/>
              <w:rPr>
                <w:rFonts w:ascii="宋体" w:hAnsi="宋体" w:cs="Courier New"/>
                <w:color w:val="auto"/>
                <w:szCs w:val="21"/>
                <w:highlight w:val="none"/>
              </w:rPr>
            </w:pPr>
            <w:r>
              <w:rPr>
                <w:rFonts w:hint="eastAsia" w:ascii="宋体" w:hAnsi="宋体" w:cs="Courier New"/>
                <w:color w:val="auto"/>
                <w:szCs w:val="21"/>
                <w:highlight w:val="none"/>
              </w:rPr>
              <w:t>售后技术人员配置分（满分6分）</w:t>
            </w:r>
          </w:p>
          <w:p w14:paraId="5F525129">
            <w:pPr>
              <w:adjustRightInd w:val="0"/>
              <w:snapToGrid w:val="0"/>
              <w:spacing w:line="400" w:lineRule="exact"/>
              <w:ind w:firstLine="420" w:firstLineChars="200"/>
              <w:jc w:val="left"/>
              <w:rPr>
                <w:rFonts w:ascii="宋体" w:hAnsi="宋体" w:cs="Courier New"/>
                <w:color w:val="auto"/>
                <w:szCs w:val="21"/>
                <w:highlight w:val="none"/>
              </w:rPr>
            </w:pPr>
            <w:r>
              <w:rPr>
                <w:rFonts w:hint="eastAsia" w:ascii="宋体" w:hAnsi="宋体" w:cs="Courier New"/>
                <w:color w:val="auto"/>
                <w:szCs w:val="21"/>
                <w:highlight w:val="none"/>
              </w:rPr>
              <w:t>①投标人拟投入本项目的售后技术人员具有化学相关专业初级职称的，或获得化学相关专业本科毕业证和学位证的（两证同时提供，否则不得分），得1分</w:t>
            </w:r>
          </w:p>
          <w:p w14:paraId="70728ACA">
            <w:pPr>
              <w:adjustRightInd w:val="0"/>
              <w:snapToGrid w:val="0"/>
              <w:spacing w:line="400" w:lineRule="exact"/>
              <w:ind w:firstLine="420" w:firstLineChars="200"/>
              <w:jc w:val="left"/>
              <w:rPr>
                <w:rFonts w:ascii="宋体" w:hAnsi="宋体" w:cs="Courier New"/>
                <w:color w:val="auto"/>
                <w:szCs w:val="21"/>
                <w:highlight w:val="none"/>
              </w:rPr>
            </w:pPr>
            <w:r>
              <w:rPr>
                <w:rFonts w:hint="eastAsia" w:ascii="宋体" w:hAnsi="宋体" w:cs="Courier New"/>
                <w:color w:val="auto"/>
                <w:szCs w:val="21"/>
                <w:highlight w:val="none"/>
              </w:rPr>
              <w:t>②投标人拟投入本项目的售后技术人员具有化学相关专业中级职称的，或获得化学相关专业硕士研究生毕业证和学位证的（两证同时提供，否则不得分），得2分</w:t>
            </w:r>
          </w:p>
          <w:p w14:paraId="60BBCAAD">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Courier New"/>
                <w:color w:val="auto"/>
                <w:szCs w:val="21"/>
                <w:highlight w:val="none"/>
              </w:rPr>
              <w:t>③投标人拟投入本项目的售后技术人员具有化学相关专业高级职称或以上的，或获得化学相关专业博士研究生毕业证和学位证的（两证同时提供，否则不得分），得3分；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8F41">
            <w:pPr>
              <w:widowControl/>
              <w:jc w:val="center"/>
              <w:textAlignment w:val="center"/>
              <w:rPr>
                <w:color w:val="auto"/>
                <w:szCs w:val="21"/>
                <w:highlight w:val="none"/>
              </w:rPr>
            </w:pPr>
            <w:r>
              <w:rPr>
                <w:rFonts w:hint="eastAsia"/>
                <w:b/>
                <w:bCs/>
                <w:color w:val="auto"/>
                <w:kern w:val="0"/>
                <w:szCs w:val="21"/>
                <w:highlight w:val="none"/>
                <w:lang w:val="en-US" w:eastAsia="zh-CN" w:bidi="ar"/>
              </w:rPr>
              <w:t>21</w:t>
            </w:r>
            <w:r>
              <w:rPr>
                <w:rFonts w:hint="eastAsia" w:ascii="宋体" w:hAnsi="宋体" w:cs="宋体"/>
                <w:b/>
                <w:bCs/>
                <w:color w:val="auto"/>
                <w:kern w:val="0"/>
                <w:szCs w:val="21"/>
                <w:highlight w:val="none"/>
                <w:lang w:bidi="ar"/>
              </w:rPr>
              <w:t>分</w:t>
            </w:r>
          </w:p>
        </w:tc>
      </w:tr>
      <w:tr w14:paraId="2AF94B2B">
        <w:tblPrEx>
          <w:tblCellMar>
            <w:top w:w="0" w:type="dxa"/>
            <w:left w:w="108" w:type="dxa"/>
            <w:bottom w:w="0" w:type="dxa"/>
            <w:right w:w="108" w:type="dxa"/>
          </w:tblCellMar>
        </w:tblPrEx>
        <w:trPr>
          <w:trHeight w:val="925"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CB10B">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四、履约能力分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ED95">
            <w:pPr>
              <w:widowControl/>
              <w:jc w:val="center"/>
              <w:textAlignment w:val="center"/>
              <w:rPr>
                <w:b/>
                <w:bCs/>
                <w:color w:val="auto"/>
                <w:szCs w:val="21"/>
                <w:highlight w:val="none"/>
              </w:rPr>
            </w:pPr>
            <w:r>
              <w:rPr>
                <w:rFonts w:hint="eastAsia"/>
                <w:b/>
                <w:bCs/>
                <w:color w:val="auto"/>
                <w:kern w:val="0"/>
                <w:szCs w:val="21"/>
                <w:highlight w:val="none"/>
                <w:lang w:val="en-US" w:eastAsia="zh-CN" w:bidi="ar"/>
              </w:rPr>
              <w:t>9</w:t>
            </w:r>
            <w:r>
              <w:rPr>
                <w:rFonts w:hint="eastAsia" w:ascii="宋体" w:hAnsi="宋体" w:cs="宋体"/>
                <w:b/>
                <w:bCs/>
                <w:color w:val="auto"/>
                <w:kern w:val="0"/>
                <w:szCs w:val="21"/>
                <w:highlight w:val="none"/>
                <w:lang w:bidi="ar"/>
              </w:rPr>
              <w:t>分</w:t>
            </w:r>
          </w:p>
        </w:tc>
      </w:tr>
      <w:tr w14:paraId="6E33E927">
        <w:tblPrEx>
          <w:tblCellMar>
            <w:top w:w="0" w:type="dxa"/>
            <w:left w:w="108" w:type="dxa"/>
            <w:bottom w:w="0" w:type="dxa"/>
            <w:right w:w="108" w:type="dxa"/>
          </w:tblCellMar>
        </w:tblPrEx>
        <w:trPr>
          <w:trHeight w:val="2174"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2F4C">
            <w:pPr>
              <w:widowControl/>
              <w:jc w:val="center"/>
              <w:textAlignment w:val="center"/>
              <w:rPr>
                <w:b/>
                <w:bCs/>
                <w:color w:val="auto"/>
                <w:szCs w:val="21"/>
                <w:highlight w:val="none"/>
              </w:rPr>
            </w:pPr>
            <w:r>
              <w:rPr>
                <w:b/>
                <w:bCs/>
                <w:color w:val="auto"/>
                <w:kern w:val="0"/>
                <w:szCs w:val="21"/>
                <w:highlight w:val="none"/>
                <w:lang w:bidi="ar"/>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FD5C">
            <w:pPr>
              <w:adjustRightInd w:val="0"/>
              <w:snapToGrid w:val="0"/>
              <w:spacing w:line="410" w:lineRule="exact"/>
              <w:jc w:val="center"/>
              <w:rPr>
                <w:rFonts w:ascii="宋体" w:hAnsi="宋体" w:cs="宋体"/>
                <w:b/>
                <w:bCs/>
                <w:color w:val="auto"/>
                <w:szCs w:val="21"/>
                <w:highlight w:val="none"/>
              </w:rPr>
            </w:pPr>
            <w:r>
              <w:rPr>
                <w:rFonts w:hint="eastAsia" w:ascii="宋体" w:hAnsi="宋体"/>
                <w:color w:val="auto"/>
                <w:szCs w:val="21"/>
                <w:highlight w:val="none"/>
              </w:rPr>
              <w:t>履约能力分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E367">
            <w:pPr>
              <w:adjustRightInd w:val="0"/>
              <w:snapToGrid w:val="0"/>
              <w:spacing w:line="400" w:lineRule="exact"/>
              <w:ind w:firstLine="411" w:firstLineChars="196"/>
              <w:jc w:val="left"/>
              <w:rPr>
                <w:rFonts w:hint="eastAsia" w:ascii="宋体" w:hAnsi="宋体" w:cs="Courier New"/>
                <w:color w:val="auto"/>
                <w:szCs w:val="21"/>
                <w:highlight w:val="none"/>
              </w:rPr>
            </w:pPr>
            <w:r>
              <w:rPr>
                <w:rFonts w:hint="eastAsia" w:ascii="宋体" w:hAnsi="宋体" w:cs="Courier New"/>
                <w:color w:val="auto"/>
                <w:szCs w:val="21"/>
                <w:highlight w:val="none"/>
              </w:rPr>
              <w:t>（1）信誉业绩分（满分4分）</w:t>
            </w:r>
          </w:p>
          <w:p w14:paraId="1E01A772">
            <w:pPr>
              <w:adjustRightInd w:val="0"/>
              <w:snapToGrid w:val="0"/>
              <w:spacing w:line="400" w:lineRule="exact"/>
              <w:ind w:firstLine="411" w:firstLineChars="196"/>
              <w:jc w:val="left"/>
              <w:rPr>
                <w:rFonts w:hint="eastAsia" w:ascii="宋体" w:hAnsi="宋体" w:cs="Courier New"/>
                <w:color w:val="auto"/>
                <w:szCs w:val="21"/>
                <w:highlight w:val="none"/>
              </w:rPr>
            </w:pPr>
            <w:r>
              <w:rPr>
                <w:rFonts w:hint="eastAsia" w:ascii="宋体" w:hAnsi="宋体" w:cs="Courier New"/>
                <w:color w:val="auto"/>
                <w:szCs w:val="21"/>
                <w:highlight w:val="none"/>
              </w:rPr>
              <w:t>供应商自20</w:t>
            </w:r>
            <w:r>
              <w:rPr>
                <w:rFonts w:hint="eastAsia" w:ascii="宋体" w:hAnsi="宋体" w:cs="Courier New"/>
                <w:color w:val="auto"/>
                <w:szCs w:val="21"/>
                <w:highlight w:val="none"/>
                <w:lang w:val="en-US" w:eastAsia="zh-CN"/>
              </w:rPr>
              <w:t>19</w:t>
            </w:r>
            <w:r>
              <w:rPr>
                <w:rFonts w:hint="eastAsia" w:ascii="宋体" w:hAnsi="宋体" w:cs="Courier New"/>
                <w:color w:val="auto"/>
                <w:szCs w:val="21"/>
                <w:highlight w:val="none"/>
              </w:rPr>
              <w:t>年以来同类项目业绩证明，提供中标通知书复印件及签订合同复印件，每提供一组份得0.5分，满分4分。</w:t>
            </w:r>
          </w:p>
          <w:p w14:paraId="45CA928C">
            <w:pPr>
              <w:adjustRightInd w:val="0"/>
              <w:snapToGrid w:val="0"/>
              <w:spacing w:line="400" w:lineRule="exact"/>
              <w:ind w:firstLine="411" w:firstLineChars="196"/>
              <w:jc w:val="left"/>
              <w:rPr>
                <w:rFonts w:ascii="宋体" w:hAnsi="宋体" w:cs="宋体"/>
                <w:color w:val="auto"/>
                <w:szCs w:val="21"/>
                <w:highlight w:val="none"/>
              </w:rPr>
            </w:pPr>
            <w:r>
              <w:rPr>
                <w:rFonts w:hint="eastAsia" w:ascii="宋体" w:hAnsi="宋体" w:cs="Courier New"/>
                <w:color w:val="auto"/>
                <w:szCs w:val="21"/>
                <w:highlight w:val="none"/>
              </w:rPr>
              <w:t>（2）投标产品的生产企业通过ISO9001系列国际质量体系认证</w:t>
            </w:r>
            <w:r>
              <w:rPr>
                <w:rFonts w:hint="eastAsia" w:ascii="宋体" w:hAnsi="宋体" w:cs="Courier New"/>
                <w:color w:val="auto"/>
                <w:szCs w:val="21"/>
                <w:highlight w:val="none"/>
                <w:lang w:eastAsia="zh-CN"/>
              </w:rPr>
              <w:t>得</w:t>
            </w:r>
            <w:r>
              <w:rPr>
                <w:rFonts w:hint="eastAsia" w:ascii="宋体" w:hAnsi="宋体" w:cs="Courier New"/>
                <w:color w:val="auto"/>
                <w:szCs w:val="21"/>
                <w:highlight w:val="none"/>
              </w:rPr>
              <w:t>、ISO14001环境管理体系认证，供应商获得省级及</w:t>
            </w:r>
            <w:r>
              <w:rPr>
                <w:rFonts w:hint="eastAsia" w:ascii="宋体" w:hAnsi="宋体" w:cs="Courier New"/>
                <w:bCs/>
                <w:color w:val="auto"/>
                <w:szCs w:val="21"/>
                <w:highlight w:val="none"/>
              </w:rPr>
              <w:t>以上有关部门颁发的与企业生产经营相关的各种荣（信）誉奖项</w:t>
            </w:r>
            <w:r>
              <w:rPr>
                <w:rFonts w:hint="eastAsia" w:ascii="宋体" w:hAnsi="宋体" w:cs="Courier New"/>
                <w:color w:val="auto"/>
                <w:szCs w:val="21"/>
                <w:highlight w:val="none"/>
              </w:rPr>
              <w:t>，提供一个得1分，满分5分。（需提供证明材料复印件，且在有效期内）。</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F879">
            <w:pPr>
              <w:widowControl/>
              <w:jc w:val="center"/>
              <w:textAlignment w:val="center"/>
              <w:rPr>
                <w:color w:val="auto"/>
                <w:szCs w:val="21"/>
                <w:highlight w:val="none"/>
              </w:rPr>
            </w:pPr>
            <w:r>
              <w:rPr>
                <w:rFonts w:hint="eastAsia"/>
                <w:b/>
                <w:bCs/>
                <w:color w:val="auto"/>
                <w:kern w:val="0"/>
                <w:szCs w:val="21"/>
                <w:highlight w:val="none"/>
                <w:lang w:val="en-US" w:eastAsia="zh-CN" w:bidi="ar"/>
              </w:rPr>
              <w:t>9</w:t>
            </w:r>
            <w:r>
              <w:rPr>
                <w:rFonts w:hint="eastAsia" w:ascii="宋体" w:hAnsi="宋体" w:cs="宋体"/>
                <w:b/>
                <w:bCs/>
                <w:color w:val="auto"/>
                <w:kern w:val="0"/>
                <w:szCs w:val="21"/>
                <w:highlight w:val="none"/>
                <w:lang w:bidi="ar"/>
              </w:rPr>
              <w:t>分</w:t>
            </w:r>
          </w:p>
        </w:tc>
      </w:tr>
      <w:tr w14:paraId="57912BCE">
        <w:tblPrEx>
          <w:tblCellMar>
            <w:top w:w="0" w:type="dxa"/>
            <w:left w:w="108" w:type="dxa"/>
            <w:bottom w:w="0" w:type="dxa"/>
            <w:right w:w="108" w:type="dxa"/>
          </w:tblCellMar>
        </w:tblPrEx>
        <w:trPr>
          <w:trHeight w:val="8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EDCBDC">
            <w:pPr>
              <w:widowControl/>
              <w:jc w:val="left"/>
              <w:textAlignment w:val="center"/>
              <w:rPr>
                <w:b/>
                <w:bCs/>
                <w:color w:val="auto"/>
                <w:szCs w:val="21"/>
                <w:highlight w:val="none"/>
              </w:rPr>
            </w:pPr>
            <w:r>
              <w:rPr>
                <w:rFonts w:hint="eastAsia" w:ascii="宋体" w:hAnsi="宋体" w:cs="宋体"/>
                <w:b/>
                <w:bCs/>
                <w:color w:val="auto"/>
                <w:kern w:val="0"/>
                <w:szCs w:val="21"/>
                <w:highlight w:val="none"/>
                <w:lang w:bidi="ar"/>
              </w:rPr>
              <w:t xml:space="preserve">总得分 </w:t>
            </w:r>
            <w:r>
              <w:rPr>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一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二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 xml:space="preserve">三 </w:t>
            </w:r>
            <w:r>
              <w:rPr>
                <w:b/>
                <w:bCs/>
                <w:color w:val="auto"/>
                <w:kern w:val="0"/>
                <w:szCs w:val="21"/>
                <w:highlight w:val="none"/>
                <w:lang w:bidi="ar"/>
              </w:rPr>
              <w:t>+</w:t>
            </w:r>
            <w:r>
              <w:rPr>
                <w:rFonts w:hint="eastAsia"/>
                <w:b/>
                <w:bCs/>
                <w:color w:val="auto"/>
                <w:kern w:val="0"/>
                <w:szCs w:val="21"/>
                <w:highlight w:val="none"/>
                <w:lang w:bidi="ar"/>
              </w:rPr>
              <w:t xml:space="preserve"> </w:t>
            </w:r>
            <w:r>
              <w:rPr>
                <w:rFonts w:hint="eastAsia" w:ascii="宋体" w:hAnsi="宋体" w:cs="宋体"/>
                <w:b/>
                <w:bCs/>
                <w:color w:val="auto"/>
                <w:kern w:val="0"/>
                <w:szCs w:val="21"/>
                <w:highlight w:val="none"/>
                <w:lang w:bidi="ar"/>
              </w:rPr>
              <w:t>四</w:t>
            </w:r>
          </w:p>
        </w:tc>
      </w:tr>
    </w:tbl>
    <w:p w14:paraId="7A9EE24C">
      <w:pPr>
        <w:tabs>
          <w:tab w:val="left" w:pos="432"/>
        </w:tabs>
        <w:jc w:val="center"/>
        <w:rPr>
          <w:color w:val="auto"/>
          <w:highlight w:val="none"/>
        </w:rPr>
      </w:pPr>
    </w:p>
    <w:p w14:paraId="5265760C">
      <w:pPr>
        <w:tabs>
          <w:tab w:val="left" w:pos="432"/>
        </w:tabs>
        <w:jc w:val="center"/>
        <w:rPr>
          <w:color w:val="auto"/>
          <w:highlight w:val="none"/>
        </w:rPr>
      </w:pPr>
    </w:p>
    <w:p w14:paraId="4743564E">
      <w:pPr>
        <w:snapToGrid w:val="0"/>
        <w:spacing w:line="360" w:lineRule="auto"/>
        <w:ind w:firstLine="400" w:firstLineChars="200"/>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5F79D11D">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14:paraId="3838F73A">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6DECB9B8">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35C38CB">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74C95750">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7773CB9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6EBAD0BA">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55624D5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84FD4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E2E8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214DC01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E96DC7B">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B38FEF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2E3840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A7A900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8DF7EF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70B5F8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763A35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1EE7EC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59779F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3550F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B8DD845">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72260AC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293E14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637E6A">
      <w:pPr>
        <w:pStyle w:val="82"/>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0B322FCE">
      <w:pPr>
        <w:pStyle w:val="82"/>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263CBA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6D52DC">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2B7EAC8">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2ADBA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653C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44227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D5A1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672D0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35DD1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BF91E3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FF36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4910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EC4C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2D232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6BC4C8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D8F18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A1ACE13">
      <w:pPr>
        <w:pStyle w:val="82"/>
        <w:rPr>
          <w:b/>
          <w:bCs/>
          <w:color w:val="auto"/>
          <w:highlight w:val="none"/>
        </w:rPr>
      </w:pPr>
      <w:r>
        <w:rPr>
          <w:rFonts w:hint="eastAsia"/>
          <w:color w:val="auto"/>
          <w:highlight w:val="none"/>
        </w:rPr>
        <w:t>4.2.13 投标文件不满足招标文件采购需求中技术参数及性能配置要求的；</w:t>
      </w:r>
    </w:p>
    <w:p w14:paraId="0B2882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53A5D1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C8E5D3D">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7B578EB">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849A20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B27BC50">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37A512E">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F0E551A">
      <w:pPr>
        <w:pStyle w:val="24"/>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DBB6B7">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19AB341">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B3A3B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1CA06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B135B4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EDD2F7">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3A43397">
      <w:pPr>
        <w:pStyle w:val="82"/>
        <w:ind w:firstLine="0"/>
        <w:rPr>
          <w:b/>
          <w:color w:val="auto"/>
          <w:sz w:val="32"/>
          <w:szCs w:val="32"/>
          <w:highlight w:val="none"/>
        </w:rPr>
      </w:pPr>
      <w:r>
        <w:rPr>
          <w:rFonts w:hint="eastAsia"/>
          <w:b/>
          <w:color w:val="auto"/>
          <w:sz w:val="32"/>
          <w:szCs w:val="32"/>
          <w:highlight w:val="none"/>
        </w:rPr>
        <w:t>五、评审过程的保密与录像</w:t>
      </w:r>
    </w:p>
    <w:p w14:paraId="29A1F7C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5C6EA583">
      <w:pPr>
        <w:pStyle w:val="24"/>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39"/>
    <w:p w14:paraId="3CBB25D7">
      <w:pPr>
        <w:spacing w:line="360" w:lineRule="auto"/>
        <w:ind w:left="720" w:leftChars="343" w:firstLine="1084" w:firstLineChars="300"/>
        <w:rPr>
          <w:rFonts w:ascii="宋体" w:hAnsi="宋体" w:cs="宋体"/>
          <w:b/>
          <w:color w:val="auto"/>
          <w:sz w:val="36"/>
          <w:szCs w:val="36"/>
          <w:highlight w:val="none"/>
        </w:rPr>
      </w:pPr>
      <w:bookmarkStart w:id="409" w:name="第五部分"/>
      <w:bookmarkStart w:id="410" w:name="_Toc86217003"/>
    </w:p>
    <w:p w14:paraId="574365EF">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ACEF30A">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1B440CC">
      <w:pPr>
        <w:spacing w:line="360" w:lineRule="auto"/>
        <w:jc w:val="center"/>
        <w:outlineLvl w:val="0"/>
        <w:rPr>
          <w:rFonts w:ascii="宋体" w:hAnsi="宋体" w:cs="宋体"/>
          <w:b/>
          <w:color w:val="auto"/>
          <w:sz w:val="36"/>
          <w:szCs w:val="36"/>
          <w:highlight w:val="none"/>
        </w:rPr>
      </w:pPr>
      <w:bookmarkStart w:id="411" w:name="_Toc176185125"/>
      <w:bookmarkStart w:id="412" w:name="_Toc176343852"/>
      <w:bookmarkStart w:id="413" w:name="_Toc703"/>
      <w:r>
        <w:rPr>
          <w:rFonts w:hint="eastAsia" w:ascii="宋体" w:hAnsi="宋体" w:cs="宋体"/>
          <w:b/>
          <w:color w:val="auto"/>
          <w:sz w:val="36"/>
          <w:szCs w:val="36"/>
          <w:highlight w:val="none"/>
        </w:rPr>
        <w:t>第五部分  拟签订的合同文本</w:t>
      </w:r>
      <w:bookmarkEnd w:id="411"/>
      <w:bookmarkEnd w:id="412"/>
      <w:bookmarkEnd w:id="413"/>
    </w:p>
    <w:p w14:paraId="2F82FC15">
      <w:pPr>
        <w:adjustRightInd/>
        <w:spacing w:line="600" w:lineRule="exact"/>
        <w:ind w:firstLine="1044"/>
        <w:rPr>
          <w:rFonts w:ascii="宋体" w:hAnsi="宋体" w:cs="宋体"/>
          <w:b/>
          <w:color w:val="auto"/>
          <w:kern w:val="0"/>
          <w:sz w:val="52"/>
          <w:szCs w:val="52"/>
          <w:highlight w:val="none"/>
        </w:rPr>
      </w:pPr>
    </w:p>
    <w:p w14:paraId="5182BC59">
      <w:pPr>
        <w:adjustRightInd/>
        <w:jc w:val="center"/>
        <w:rPr>
          <w:rFonts w:ascii="宋体" w:hAnsi="宋体" w:cs="宋体"/>
          <w:b/>
          <w:bCs/>
          <w:color w:val="auto"/>
          <w:spacing w:val="-20"/>
          <w:kern w:val="44"/>
          <w:sz w:val="48"/>
          <w:szCs w:val="48"/>
          <w:highlight w:val="none"/>
        </w:rPr>
      </w:pPr>
      <w:bookmarkStart w:id="414" w:name="_Toc3995"/>
    </w:p>
    <w:p w14:paraId="6CD62532">
      <w:pPr>
        <w:adjustRightInd/>
        <w:jc w:val="center"/>
        <w:rPr>
          <w:rFonts w:ascii="宋体" w:hAnsi="宋体" w:cs="宋体"/>
          <w:b/>
          <w:bCs/>
          <w:color w:val="auto"/>
          <w:spacing w:val="-20"/>
          <w:kern w:val="44"/>
          <w:sz w:val="48"/>
          <w:szCs w:val="48"/>
          <w:highlight w:val="none"/>
        </w:rPr>
      </w:pPr>
    </w:p>
    <w:p w14:paraId="5CB1113F">
      <w:pPr>
        <w:adjustRightInd/>
        <w:jc w:val="center"/>
        <w:rPr>
          <w:rFonts w:ascii="宋体" w:hAnsi="宋体" w:cs="宋体"/>
          <w:b/>
          <w:bCs/>
          <w:color w:val="auto"/>
          <w:spacing w:val="-20"/>
          <w:kern w:val="44"/>
          <w:sz w:val="48"/>
          <w:szCs w:val="48"/>
          <w:highlight w:val="none"/>
        </w:rPr>
      </w:pPr>
    </w:p>
    <w:p w14:paraId="0BEAC329">
      <w:pPr>
        <w:adjustRightInd/>
        <w:jc w:val="center"/>
        <w:rPr>
          <w:rFonts w:ascii="宋体" w:hAnsi="宋体" w:cs="宋体"/>
          <w:b/>
          <w:bCs/>
          <w:color w:val="auto"/>
          <w:spacing w:val="-20"/>
          <w:kern w:val="44"/>
          <w:sz w:val="48"/>
          <w:szCs w:val="48"/>
          <w:highlight w:val="none"/>
        </w:rPr>
      </w:pPr>
    </w:p>
    <w:p w14:paraId="0BC0F7EA">
      <w:pPr>
        <w:adjustRightInd/>
        <w:jc w:val="center"/>
        <w:rPr>
          <w:rFonts w:ascii="宋体" w:hAnsi="宋体" w:cs="宋体"/>
          <w:b/>
          <w:bCs/>
          <w:color w:val="auto"/>
          <w:spacing w:val="-20"/>
          <w:kern w:val="44"/>
          <w:sz w:val="48"/>
          <w:szCs w:val="48"/>
          <w:highlight w:val="none"/>
        </w:rPr>
      </w:pPr>
    </w:p>
    <w:p w14:paraId="61D51206">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7825F88E">
      <w:pPr>
        <w:adjustRightInd/>
        <w:jc w:val="center"/>
        <w:rPr>
          <w:rFonts w:ascii="宋体" w:hAnsi="宋体" w:cs="宋体"/>
          <w:b/>
          <w:bCs/>
          <w:color w:val="auto"/>
          <w:spacing w:val="-20"/>
          <w:kern w:val="44"/>
          <w:sz w:val="48"/>
          <w:szCs w:val="48"/>
          <w:highlight w:val="none"/>
        </w:rPr>
      </w:pPr>
    </w:p>
    <w:p w14:paraId="555D1CD5">
      <w:pPr>
        <w:adjustRightInd/>
        <w:rPr>
          <w:rFonts w:ascii="宋体" w:hAnsi="宋体" w:cs="宋体"/>
          <w:b/>
          <w:bCs/>
          <w:color w:val="auto"/>
          <w:spacing w:val="-20"/>
          <w:kern w:val="44"/>
          <w:sz w:val="40"/>
          <w:szCs w:val="40"/>
          <w:highlight w:val="none"/>
        </w:rPr>
      </w:pPr>
    </w:p>
    <w:p w14:paraId="41503446">
      <w:pPr>
        <w:adjustRightInd/>
        <w:rPr>
          <w:rFonts w:ascii="宋体" w:hAnsi="宋体" w:cs="宋体"/>
          <w:b/>
          <w:bCs/>
          <w:color w:val="auto"/>
          <w:spacing w:val="-20"/>
          <w:kern w:val="44"/>
          <w:sz w:val="40"/>
          <w:szCs w:val="40"/>
          <w:highlight w:val="none"/>
        </w:rPr>
      </w:pPr>
    </w:p>
    <w:p w14:paraId="3509B1D8">
      <w:pPr>
        <w:adjustRightInd/>
        <w:rPr>
          <w:rFonts w:ascii="宋体" w:hAnsi="宋体" w:cs="宋体"/>
          <w:b/>
          <w:bCs/>
          <w:color w:val="auto"/>
          <w:spacing w:val="-20"/>
          <w:kern w:val="44"/>
          <w:sz w:val="40"/>
          <w:szCs w:val="40"/>
          <w:highlight w:val="none"/>
        </w:rPr>
      </w:pPr>
    </w:p>
    <w:p w14:paraId="1F2AE390">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22FE6F0A">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75039D6E">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4DFD5E2E">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07B02659">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75026557">
      <w:pPr>
        <w:adjustRightInd/>
        <w:rPr>
          <w:color w:val="auto"/>
          <w:highlight w:val="none"/>
        </w:rPr>
      </w:pPr>
    </w:p>
    <w:p w14:paraId="69BD15FF">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14"/>
      <w:bookmarkStart w:id="415" w:name="_Toc22209"/>
      <w:r>
        <w:rPr>
          <w:rFonts w:hint="eastAsia" w:ascii="黑体" w:hAnsi="黑体" w:eastAsia="黑体"/>
          <w:color w:val="auto"/>
          <w:sz w:val="28"/>
          <w:szCs w:val="28"/>
          <w:highlight w:val="none"/>
        </w:rPr>
        <w:t>第一节 政府采购合同协议书</w:t>
      </w:r>
      <w:bookmarkEnd w:id="415"/>
    </w:p>
    <w:p w14:paraId="28605DF2">
      <w:pPr>
        <w:pStyle w:val="82"/>
        <w:rPr>
          <w:color w:val="auto"/>
          <w:highlight w:val="none"/>
        </w:rPr>
      </w:pPr>
    </w:p>
    <w:p w14:paraId="7E145DF4">
      <w:pPr>
        <w:pStyle w:val="82"/>
        <w:ind w:firstLine="0"/>
        <w:rPr>
          <w:color w:val="auto"/>
          <w:highlight w:val="none"/>
        </w:rPr>
      </w:pPr>
      <w:r>
        <w:rPr>
          <w:rFonts w:hint="eastAsia"/>
          <w:color w:val="auto"/>
          <w:highlight w:val="none"/>
        </w:rPr>
        <w:t>甲方（全称）：</w:t>
      </w:r>
      <w:r>
        <w:rPr>
          <w:rFonts w:hint="eastAsia"/>
          <w:color w:val="auto"/>
          <w:highlight w:val="none"/>
          <w:u w:val="single"/>
        </w:rPr>
        <w:t xml:space="preserve">                        </w:t>
      </w:r>
    </w:p>
    <w:p w14:paraId="2F32E462">
      <w:pPr>
        <w:pStyle w:val="82"/>
        <w:ind w:firstLine="0"/>
        <w:rPr>
          <w:color w:val="auto"/>
          <w:highlight w:val="none"/>
        </w:rPr>
      </w:pPr>
      <w:r>
        <w:rPr>
          <w:rFonts w:hint="eastAsia"/>
          <w:color w:val="auto"/>
          <w:highlight w:val="none"/>
        </w:rPr>
        <w:t>乙方1（全称）：</w:t>
      </w:r>
      <w:r>
        <w:rPr>
          <w:rFonts w:hint="eastAsia"/>
          <w:color w:val="auto"/>
          <w:highlight w:val="none"/>
          <w:u w:val="single"/>
        </w:rPr>
        <w:t xml:space="preserve">                       </w:t>
      </w:r>
    </w:p>
    <w:p w14:paraId="3817FE0A">
      <w:pPr>
        <w:adjustRightInd/>
        <w:spacing w:line="400" w:lineRule="exact"/>
        <w:rPr>
          <w:color w:val="auto"/>
          <w:highlight w:val="none"/>
        </w:rPr>
      </w:pPr>
    </w:p>
    <w:p w14:paraId="4BBAE63B">
      <w:pPr>
        <w:pStyle w:val="82"/>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依据《中华人民共和国民法典》、《中华人民共和国政府采购法》等有关的法律法规，以及本采购项目的招标文件、乙方的《投标文件》及《中标通知书》，甲乙双方同意签订本合同。具体情况及要求如下：     </w:t>
      </w:r>
    </w:p>
    <w:p w14:paraId="50B526D3">
      <w:pPr>
        <w:pStyle w:val="82"/>
        <w:ind w:firstLine="0"/>
        <w:rPr>
          <w:b/>
          <w:color w:val="auto"/>
          <w:highlight w:val="none"/>
        </w:rPr>
      </w:pPr>
      <w:r>
        <w:rPr>
          <w:rFonts w:hint="eastAsia"/>
          <w:b/>
          <w:color w:val="auto"/>
          <w:highlight w:val="none"/>
        </w:rPr>
        <w:t>1.项目信息</w:t>
      </w:r>
    </w:p>
    <w:p w14:paraId="67BB5F48">
      <w:pPr>
        <w:pStyle w:val="82"/>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14:paraId="6D34F1A8">
      <w:pPr>
        <w:pStyle w:val="82"/>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14:paraId="3A68E6CA">
      <w:pPr>
        <w:pStyle w:val="82"/>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14:paraId="5EAF78BD">
      <w:pPr>
        <w:pStyle w:val="82"/>
        <w:ind w:firstLine="480" w:firstLineChars="200"/>
        <w:rPr>
          <w:color w:val="auto"/>
          <w:highlight w:val="none"/>
        </w:rPr>
      </w:pPr>
      <w:r>
        <w:rPr>
          <w:rFonts w:hint="eastAsia"/>
          <w:color w:val="auto"/>
          <w:highlight w:val="none"/>
        </w:rPr>
        <w:t>（3）项目内容：</w:t>
      </w:r>
    </w:p>
    <w:p w14:paraId="1963C485">
      <w:pPr>
        <w:pStyle w:val="82"/>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553C642D">
      <w:pPr>
        <w:pStyle w:val="82"/>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14:paraId="60B9BE5C">
      <w:pPr>
        <w:pStyle w:val="82"/>
        <w:ind w:firstLine="480" w:firstLineChars="200"/>
        <w:rPr>
          <w:color w:val="auto"/>
          <w:highlight w:val="none"/>
          <w:u w:val="single"/>
        </w:rPr>
      </w:pPr>
      <w:r>
        <w:rPr>
          <w:rFonts w:hint="eastAsia"/>
          <w:color w:val="auto"/>
          <w:highlight w:val="none"/>
        </w:rPr>
        <w:t>采购标的的技术要求、商务要求具体见附件。</w:t>
      </w:r>
    </w:p>
    <w:p w14:paraId="2E7A6E3E">
      <w:pPr>
        <w:pStyle w:val="82"/>
        <w:ind w:firstLine="480" w:firstLineChars="200"/>
        <w:rPr>
          <w:rFonts w:cs="宋体"/>
          <w:color w:val="auto"/>
          <w:highlight w:val="none"/>
        </w:rPr>
      </w:pPr>
      <w:r>
        <w:rPr>
          <w:rFonts w:hint="eastAsia" w:cs="宋体"/>
          <w:color w:val="auto"/>
          <w:highlight w:val="none"/>
        </w:rPr>
        <w:t>①涉及信息类产品，请填写该产品关键部件的品牌、型号：</w:t>
      </w:r>
    </w:p>
    <w:p w14:paraId="7FEF6C2E">
      <w:pPr>
        <w:pStyle w:val="82"/>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14:paraId="33E3C15F">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1E334AD6">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4B3B5C2C">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14:paraId="6C4EB01D">
      <w:pPr>
        <w:pStyle w:val="82"/>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4073F5E1">
      <w:pPr>
        <w:pStyle w:val="82"/>
        <w:ind w:firstLine="480" w:firstLineChars="200"/>
        <w:rPr>
          <w:rFonts w:cs="宋体"/>
          <w:color w:val="auto"/>
          <w:highlight w:val="none"/>
        </w:rPr>
      </w:pPr>
      <w:r>
        <w:rPr>
          <w:rFonts w:hint="eastAsia" w:cs="宋体"/>
          <w:color w:val="auto"/>
          <w:highlight w:val="none"/>
        </w:rPr>
        <w:t>②涉及车辆采购，请填写是否属于新能源汽车：</w:t>
      </w:r>
    </w:p>
    <w:p w14:paraId="066F414B">
      <w:pPr>
        <w:pStyle w:val="82"/>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14:paraId="6A0EA223">
      <w:pPr>
        <w:pStyle w:val="82"/>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14:paraId="7831936F">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14:paraId="4610F4E6">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14:paraId="40A854F8">
      <w:pPr>
        <w:pStyle w:val="82"/>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14:paraId="468078F7">
      <w:pPr>
        <w:pStyle w:val="82"/>
        <w:ind w:firstLine="480" w:firstLineChars="200"/>
        <w:rPr>
          <w:rFonts w:cs="宋体"/>
          <w:color w:val="auto"/>
          <w:highlight w:val="none"/>
        </w:rPr>
      </w:pPr>
      <w:r>
        <w:rPr>
          <w:rFonts w:hint="eastAsia" w:cs="宋体"/>
          <w:color w:val="auto"/>
          <w:highlight w:val="none"/>
        </w:rPr>
        <w:t>（注：在框架协议采购的第二阶段，可选择使用该合同文本）</w:t>
      </w:r>
    </w:p>
    <w:p w14:paraId="623D26E0">
      <w:pPr>
        <w:pStyle w:val="82"/>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14:paraId="70589E83">
      <w:pPr>
        <w:pStyle w:val="82"/>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2CEE4401">
      <w:pPr>
        <w:pStyle w:val="82"/>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991ABF2">
      <w:pPr>
        <w:pStyle w:val="82"/>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356E2F14">
      <w:pPr>
        <w:pStyle w:val="82"/>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D3D8955">
      <w:pPr>
        <w:pStyle w:val="82"/>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2E68EA18">
      <w:pPr>
        <w:pStyle w:val="82"/>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14:paraId="61009677">
      <w:pPr>
        <w:pStyle w:val="82"/>
        <w:ind w:firstLine="480" w:firstLineChars="200"/>
        <w:rPr>
          <w:color w:val="auto"/>
          <w:highlight w:val="none"/>
        </w:rPr>
      </w:pPr>
      <w:r>
        <w:rPr>
          <w:rFonts w:hint="eastAsia"/>
          <w:color w:val="auto"/>
          <w:highlight w:val="none"/>
        </w:rPr>
        <w:t>分包供应商/制造商名称（如供应商和制造商不同，请分别填写）：</w:t>
      </w:r>
    </w:p>
    <w:p w14:paraId="5CA5A437">
      <w:pPr>
        <w:pStyle w:val="82"/>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12210644">
      <w:pPr>
        <w:pStyle w:val="82"/>
        <w:ind w:firstLine="480" w:firstLineChars="200"/>
        <w:rPr>
          <w:color w:val="auto"/>
          <w:highlight w:val="none"/>
        </w:rPr>
      </w:pPr>
      <w:r>
        <w:rPr>
          <w:rFonts w:hint="eastAsia"/>
          <w:color w:val="auto"/>
          <w:highlight w:val="none"/>
        </w:rPr>
        <w:t>分包供应商/制造商类型（如果供应商和制造商不同，只填写制造商类型）：</w:t>
      </w:r>
    </w:p>
    <w:p w14:paraId="7A5DE735">
      <w:pPr>
        <w:pStyle w:val="82"/>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14:paraId="7E1E8E22">
      <w:pPr>
        <w:pStyle w:val="82"/>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14:paraId="5F870E60">
      <w:pPr>
        <w:pStyle w:val="82"/>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14:paraId="23E8564E">
      <w:pPr>
        <w:pStyle w:val="82"/>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14:paraId="31DC95DD">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14:paraId="5C5C2EF9">
      <w:pPr>
        <w:pStyle w:val="82"/>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14:paraId="190D4624">
      <w:pPr>
        <w:pStyle w:val="82"/>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14:paraId="2F268219">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1A3A7721">
      <w:pPr>
        <w:pStyle w:val="82"/>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14:paraId="38A713B7">
      <w:pPr>
        <w:pStyle w:val="82"/>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72047A30">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0DD3883A">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55F7C155">
      <w:pPr>
        <w:pStyle w:val="82"/>
        <w:ind w:firstLine="480" w:firstLineChars="200"/>
        <w:rPr>
          <w:color w:val="auto"/>
          <w:highlight w:val="none"/>
        </w:rPr>
      </w:pPr>
      <w:r>
        <w:rPr>
          <w:rFonts w:hint="eastAsia"/>
          <w:color w:val="auto"/>
          <w:highlight w:val="none"/>
        </w:rPr>
        <w:t>是否涉及环境标志产品：</w:t>
      </w:r>
    </w:p>
    <w:p w14:paraId="0ED3E4C6">
      <w:pPr>
        <w:pStyle w:val="82"/>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4FE209C6">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233FFBA1">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7F23AB65">
      <w:pPr>
        <w:pStyle w:val="82"/>
        <w:ind w:firstLine="480" w:firstLineChars="200"/>
        <w:rPr>
          <w:color w:val="auto"/>
          <w:highlight w:val="none"/>
        </w:rPr>
      </w:pPr>
      <w:r>
        <w:rPr>
          <w:rFonts w:hint="eastAsia"/>
          <w:color w:val="auto"/>
          <w:highlight w:val="none"/>
        </w:rPr>
        <w:t xml:space="preserve">是否涉及绿色产品： </w:t>
      </w:r>
    </w:p>
    <w:p w14:paraId="12BBC8CB">
      <w:pPr>
        <w:pStyle w:val="82"/>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14:paraId="39970270">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38957092">
      <w:pPr>
        <w:pStyle w:val="82"/>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14:paraId="00275879">
      <w:pPr>
        <w:pStyle w:val="82"/>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14:paraId="1BFF7B85">
      <w:pPr>
        <w:pStyle w:val="82"/>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14:paraId="6025FE65">
      <w:pPr>
        <w:pStyle w:val="82"/>
        <w:ind w:firstLineChars="200"/>
        <w:rPr>
          <w:b/>
          <w:color w:val="auto"/>
          <w:highlight w:val="none"/>
        </w:rPr>
      </w:pPr>
      <w:r>
        <w:rPr>
          <w:rFonts w:hint="eastAsia"/>
          <w:b/>
          <w:color w:val="auto"/>
          <w:highlight w:val="none"/>
        </w:rPr>
        <w:t>2.合同金额</w:t>
      </w:r>
    </w:p>
    <w:p w14:paraId="0F94BC63">
      <w:pPr>
        <w:pStyle w:val="82"/>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14:paraId="496FB26A">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632D4B58">
      <w:pPr>
        <w:pStyle w:val="82"/>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14:paraId="5417B02B">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73FA6447">
      <w:pPr>
        <w:pStyle w:val="82"/>
        <w:ind w:firstLine="480" w:firstLineChars="200"/>
        <w:rPr>
          <w:color w:val="auto"/>
          <w:highlight w:val="none"/>
        </w:rPr>
      </w:pPr>
      <w:r>
        <w:rPr>
          <w:rFonts w:hint="eastAsia"/>
          <w:color w:val="auto"/>
          <w:highlight w:val="none"/>
        </w:rPr>
        <w:t xml:space="preserve">    （注：固定单价合同应填写单价和最高限价）</w:t>
      </w:r>
    </w:p>
    <w:p w14:paraId="3D4F0F2E">
      <w:pPr>
        <w:pStyle w:val="82"/>
        <w:ind w:firstLine="480" w:firstLineChars="200"/>
        <w:rPr>
          <w:color w:val="auto"/>
          <w:highlight w:val="none"/>
        </w:rPr>
      </w:pPr>
      <w:r>
        <w:rPr>
          <w:rFonts w:hint="eastAsia"/>
          <w:color w:val="auto"/>
          <w:highlight w:val="none"/>
        </w:rPr>
        <w:t>（2）合同定价方式（采用组合定价方式的，可以勾选多项）：</w:t>
      </w:r>
    </w:p>
    <w:p w14:paraId="4DA3F27F">
      <w:pPr>
        <w:pStyle w:val="82"/>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14:paraId="630B495B">
      <w:pPr>
        <w:pStyle w:val="82"/>
        <w:ind w:firstLine="480" w:firstLineChars="200"/>
        <w:rPr>
          <w:color w:val="auto"/>
          <w:highlight w:val="none"/>
        </w:rPr>
      </w:pPr>
      <w:r>
        <w:rPr>
          <w:rFonts w:hint="eastAsia"/>
          <w:color w:val="auto"/>
          <w:highlight w:val="none"/>
        </w:rPr>
        <w:t>（3）付款方式（按项目实际勾选填写）：</w:t>
      </w:r>
    </w:p>
    <w:p w14:paraId="5B73A433">
      <w:pPr>
        <w:pStyle w:val="82"/>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14:paraId="2786FE4F">
      <w:pPr>
        <w:pStyle w:val="82"/>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14:paraId="145FAD23">
      <w:pPr>
        <w:pStyle w:val="82"/>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14:paraId="12E9A6B0">
      <w:pPr>
        <w:pStyle w:val="82"/>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14:paraId="608D4B8C">
      <w:pPr>
        <w:pStyle w:val="82"/>
        <w:ind w:firstLineChars="200"/>
        <w:rPr>
          <w:b/>
          <w:color w:val="auto"/>
          <w:highlight w:val="none"/>
          <w:u w:val="single"/>
        </w:rPr>
      </w:pPr>
      <w:r>
        <w:rPr>
          <w:rFonts w:hint="eastAsia"/>
          <w:b/>
          <w:color w:val="auto"/>
          <w:highlight w:val="none"/>
        </w:rPr>
        <w:t>3.合同履行</w:t>
      </w:r>
    </w:p>
    <w:p w14:paraId="04ECF093">
      <w:pPr>
        <w:pStyle w:val="82"/>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0682BD2C">
      <w:pPr>
        <w:pStyle w:val="82"/>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14:paraId="4CEE32D5">
      <w:pPr>
        <w:pStyle w:val="82"/>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14:paraId="445F1D04">
      <w:pPr>
        <w:pStyle w:val="82"/>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14:paraId="7AD14458">
      <w:pPr>
        <w:pStyle w:val="82"/>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14:paraId="3E88DB21">
      <w:pPr>
        <w:pStyle w:val="82"/>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14:paraId="45E17BEF">
      <w:pPr>
        <w:pStyle w:val="82"/>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14:paraId="54A9B3DC">
      <w:pPr>
        <w:pStyle w:val="82"/>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14:paraId="241BD242">
      <w:pPr>
        <w:pStyle w:val="82"/>
        <w:ind w:firstLineChars="200"/>
        <w:rPr>
          <w:b/>
          <w:color w:val="auto"/>
          <w:highlight w:val="none"/>
        </w:rPr>
      </w:pPr>
      <w:r>
        <w:rPr>
          <w:rFonts w:hint="eastAsia"/>
          <w:b/>
          <w:color w:val="auto"/>
          <w:highlight w:val="none"/>
        </w:rPr>
        <w:t>4.合同验收</w:t>
      </w:r>
    </w:p>
    <w:p w14:paraId="687DD313">
      <w:pPr>
        <w:pStyle w:val="82"/>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14:paraId="5B1EC594">
      <w:pPr>
        <w:pStyle w:val="82"/>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14:paraId="7B183CB3">
      <w:pPr>
        <w:pStyle w:val="82"/>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42EDEB77">
      <w:pPr>
        <w:pStyle w:val="82"/>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3DA42770">
      <w:pPr>
        <w:pStyle w:val="82"/>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5FCB85F7">
      <w:pPr>
        <w:pStyle w:val="82"/>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7A1A1837">
      <w:pPr>
        <w:pStyle w:val="82"/>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601BDEDF">
      <w:pPr>
        <w:pStyle w:val="82"/>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14:paraId="433FE9DB">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4565E225">
      <w:pPr>
        <w:pStyle w:val="82"/>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14:paraId="5868F4EA">
      <w:pPr>
        <w:pStyle w:val="82"/>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14:paraId="47C1442A">
      <w:pPr>
        <w:pStyle w:val="82"/>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14:paraId="2D42EC4F">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14:paraId="1641DE32">
      <w:pPr>
        <w:pStyle w:val="82"/>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14:paraId="079BE69F">
      <w:pPr>
        <w:pStyle w:val="82"/>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14:paraId="38071E40">
      <w:pPr>
        <w:pStyle w:val="82"/>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14:paraId="6D970213">
      <w:pPr>
        <w:pStyle w:val="82"/>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14:paraId="2CDC6FA1">
      <w:pPr>
        <w:pStyle w:val="82"/>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14:paraId="1A33C699">
      <w:pPr>
        <w:pStyle w:val="82"/>
        <w:ind w:firstLineChars="200"/>
        <w:rPr>
          <w:b/>
          <w:color w:val="auto"/>
          <w:highlight w:val="none"/>
        </w:rPr>
      </w:pPr>
      <w:r>
        <w:rPr>
          <w:rFonts w:hint="eastAsia"/>
          <w:b/>
          <w:color w:val="auto"/>
          <w:highlight w:val="none"/>
        </w:rPr>
        <w:t>5.组成合同的文件</w:t>
      </w:r>
    </w:p>
    <w:p w14:paraId="7C38895F">
      <w:pPr>
        <w:pStyle w:val="82"/>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14:paraId="2EA0E784">
      <w:pPr>
        <w:pStyle w:val="82"/>
        <w:ind w:firstLine="480" w:firstLineChars="200"/>
        <w:rPr>
          <w:color w:val="auto"/>
          <w:highlight w:val="none"/>
        </w:rPr>
      </w:pPr>
      <w:r>
        <w:rPr>
          <w:rFonts w:hint="eastAsia"/>
          <w:color w:val="auto"/>
          <w:highlight w:val="none"/>
        </w:rPr>
        <w:t>（1）政府采购合同协议书及其变更、补充协议</w:t>
      </w:r>
    </w:p>
    <w:p w14:paraId="21DFA60A">
      <w:pPr>
        <w:pStyle w:val="82"/>
        <w:ind w:firstLine="480" w:firstLineChars="200"/>
        <w:rPr>
          <w:color w:val="auto"/>
          <w:highlight w:val="none"/>
        </w:rPr>
      </w:pPr>
      <w:r>
        <w:rPr>
          <w:rFonts w:hint="eastAsia"/>
          <w:color w:val="auto"/>
          <w:highlight w:val="none"/>
        </w:rPr>
        <w:t>（2）政府采购合同专用条款</w:t>
      </w:r>
    </w:p>
    <w:p w14:paraId="56FC7DA6">
      <w:pPr>
        <w:pStyle w:val="82"/>
        <w:ind w:firstLine="480" w:firstLineChars="200"/>
        <w:rPr>
          <w:color w:val="auto"/>
          <w:highlight w:val="none"/>
        </w:rPr>
      </w:pPr>
      <w:r>
        <w:rPr>
          <w:rFonts w:hint="eastAsia"/>
          <w:color w:val="auto"/>
          <w:highlight w:val="none"/>
        </w:rPr>
        <w:t>（3）政府采购合同通用条款</w:t>
      </w:r>
    </w:p>
    <w:p w14:paraId="183A4E54">
      <w:pPr>
        <w:pStyle w:val="82"/>
        <w:ind w:firstLine="480" w:firstLineChars="200"/>
        <w:rPr>
          <w:color w:val="auto"/>
          <w:highlight w:val="none"/>
        </w:rPr>
      </w:pPr>
      <w:r>
        <w:rPr>
          <w:rFonts w:hint="eastAsia"/>
          <w:color w:val="auto"/>
          <w:highlight w:val="none"/>
        </w:rPr>
        <w:t>（4）中标（成交）通知书</w:t>
      </w:r>
    </w:p>
    <w:p w14:paraId="3EB31FE4">
      <w:pPr>
        <w:pStyle w:val="82"/>
        <w:ind w:firstLine="480" w:firstLineChars="200"/>
        <w:rPr>
          <w:color w:val="auto"/>
          <w:highlight w:val="none"/>
        </w:rPr>
      </w:pPr>
      <w:r>
        <w:rPr>
          <w:rFonts w:hint="eastAsia"/>
          <w:color w:val="auto"/>
          <w:highlight w:val="none"/>
        </w:rPr>
        <w:t>（5）投标（响应）文件</w:t>
      </w:r>
    </w:p>
    <w:p w14:paraId="668AB010">
      <w:pPr>
        <w:pStyle w:val="82"/>
        <w:ind w:firstLine="480" w:firstLineChars="200"/>
        <w:rPr>
          <w:color w:val="auto"/>
          <w:highlight w:val="none"/>
        </w:rPr>
      </w:pPr>
      <w:r>
        <w:rPr>
          <w:rFonts w:hint="eastAsia"/>
          <w:color w:val="auto"/>
          <w:highlight w:val="none"/>
        </w:rPr>
        <w:t>（6）采购文件</w:t>
      </w:r>
    </w:p>
    <w:p w14:paraId="6B0BF945">
      <w:pPr>
        <w:pStyle w:val="82"/>
        <w:ind w:firstLine="480" w:firstLineChars="200"/>
        <w:rPr>
          <w:color w:val="auto"/>
          <w:highlight w:val="none"/>
        </w:rPr>
      </w:pPr>
      <w:r>
        <w:rPr>
          <w:rFonts w:hint="eastAsia"/>
          <w:color w:val="auto"/>
          <w:highlight w:val="none"/>
        </w:rPr>
        <w:t>（7）有关技术文件，图纸</w:t>
      </w:r>
    </w:p>
    <w:p w14:paraId="4A944D93">
      <w:pPr>
        <w:pStyle w:val="82"/>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14:paraId="615057DB">
      <w:pPr>
        <w:pStyle w:val="82"/>
        <w:ind w:firstLineChars="200"/>
        <w:rPr>
          <w:b/>
          <w:color w:val="auto"/>
          <w:highlight w:val="none"/>
        </w:rPr>
      </w:pPr>
      <w:r>
        <w:rPr>
          <w:rFonts w:hint="eastAsia"/>
          <w:b/>
          <w:color w:val="auto"/>
          <w:highlight w:val="none"/>
        </w:rPr>
        <w:t>6.合同生效</w:t>
      </w:r>
    </w:p>
    <w:p w14:paraId="235693A3">
      <w:pPr>
        <w:pStyle w:val="82"/>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14:paraId="4713AB00">
      <w:pPr>
        <w:pStyle w:val="82"/>
        <w:ind w:firstLineChars="200"/>
        <w:rPr>
          <w:b/>
          <w:color w:val="auto"/>
          <w:highlight w:val="none"/>
        </w:rPr>
      </w:pPr>
      <w:r>
        <w:rPr>
          <w:rFonts w:hint="eastAsia"/>
          <w:b/>
          <w:color w:val="auto"/>
          <w:highlight w:val="none"/>
        </w:rPr>
        <w:t>7.合同份数</w:t>
      </w:r>
    </w:p>
    <w:p w14:paraId="39F308A6">
      <w:pPr>
        <w:pStyle w:val="82"/>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14:paraId="55C20791">
      <w:pPr>
        <w:pStyle w:val="82"/>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EC48C32">
      <w:pPr>
        <w:pStyle w:val="82"/>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14:paraId="7809B682">
      <w:pPr>
        <w:pStyle w:val="82"/>
        <w:ind w:firstLine="480" w:firstLineChars="200"/>
        <w:rPr>
          <w:color w:val="auto"/>
          <w:highlight w:val="none"/>
        </w:rPr>
      </w:pPr>
      <w:r>
        <w:rPr>
          <w:rFonts w:hint="eastAsia"/>
          <w:color w:val="auto"/>
          <w:highlight w:val="none"/>
        </w:rPr>
        <w:t>附件：具体标的及其技术要求和商务要求、联合协议、分包意向协议等。</w:t>
      </w:r>
    </w:p>
    <w:p w14:paraId="442C7FD0">
      <w:pPr>
        <w:pStyle w:val="82"/>
        <w:rPr>
          <w:color w:val="auto"/>
          <w:highlight w:val="none"/>
        </w:rPr>
      </w:pPr>
    </w:p>
    <w:p w14:paraId="11EBF862">
      <w:pPr>
        <w:pStyle w:val="82"/>
        <w:rPr>
          <w:color w:val="auto"/>
          <w:szCs w:val="21"/>
          <w:highlight w:val="none"/>
        </w:rPr>
      </w:pPr>
      <w:r>
        <w:rPr>
          <w:color w:val="auto"/>
          <w:highlight w:val="none"/>
          <w:lang w:val="en"/>
        </w:rPr>
        <w:t xml:space="preserve">   </w:t>
      </w:r>
    </w:p>
    <w:p w14:paraId="52EF7C9D">
      <w:pPr>
        <w:adjustRightInd/>
        <w:rPr>
          <w:color w:val="auto"/>
          <w:highlight w:val="none"/>
        </w:rPr>
      </w:pPr>
      <w:r>
        <w:rPr>
          <w:color w:val="auto"/>
          <w:highlight w:val="none"/>
        </w:rPr>
        <w:br w:type="page"/>
      </w:r>
    </w:p>
    <w:p w14:paraId="4AA81C04">
      <w:pPr>
        <w:adjustRightInd/>
        <w:ind w:firstLine="420" w:firstLineChars="200"/>
        <w:rPr>
          <w:color w:val="auto"/>
          <w:szCs w:val="21"/>
          <w:highlight w:val="none"/>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188425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2401846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2F94F5A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w:t>
            </w:r>
          </w:p>
        </w:tc>
      </w:tr>
      <w:tr w14:paraId="082D53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41411CE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B8DEC6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5312F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412C3726">
            <w:pPr>
              <w:snapToGrid w:val="0"/>
              <w:spacing w:line="360" w:lineRule="auto"/>
              <w:jc w:val="center"/>
              <w:rPr>
                <w:rFonts w:ascii="Calibri" w:hAnsi="Calibri"/>
                <w:color w:val="auto"/>
                <w:spacing w:val="20"/>
                <w:sz w:val="24"/>
                <w:highlight w:val="none"/>
              </w:rPr>
            </w:pPr>
          </w:p>
        </w:tc>
      </w:tr>
      <w:tr w14:paraId="5C0355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0340DA6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66F8AAC9">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411780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D0BA6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72D7DB8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5A0F3CBA">
            <w:pPr>
              <w:snapToGrid w:val="0"/>
              <w:spacing w:line="360" w:lineRule="auto"/>
              <w:jc w:val="center"/>
              <w:rPr>
                <w:rFonts w:ascii="Calibri" w:hAnsi="Calibri"/>
                <w:color w:val="auto"/>
                <w:sz w:val="24"/>
                <w:highlight w:val="none"/>
              </w:rPr>
            </w:pPr>
          </w:p>
        </w:tc>
      </w:tr>
      <w:tr w14:paraId="270637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17F45743">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7031AC0E">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6C7C7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ED56B65">
            <w:pPr>
              <w:snapToGrid w:val="0"/>
              <w:spacing w:line="360" w:lineRule="auto"/>
              <w:jc w:val="center"/>
              <w:rPr>
                <w:rFonts w:ascii="Calibri" w:hAnsi="Calibri"/>
                <w:color w:val="auto"/>
                <w:spacing w:val="20"/>
                <w:sz w:val="24"/>
                <w:highlight w:val="none"/>
              </w:rPr>
            </w:pPr>
          </w:p>
        </w:tc>
      </w:tr>
      <w:tr w14:paraId="060478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8D70E9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08CB017">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DCB97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615F2C5E">
            <w:pPr>
              <w:snapToGrid w:val="0"/>
              <w:spacing w:line="360" w:lineRule="auto"/>
              <w:jc w:val="center"/>
              <w:rPr>
                <w:rFonts w:ascii="Calibri" w:hAnsi="Calibri"/>
                <w:color w:val="auto"/>
                <w:spacing w:val="20"/>
                <w:sz w:val="24"/>
                <w:highlight w:val="none"/>
              </w:rPr>
            </w:pPr>
          </w:p>
        </w:tc>
      </w:tr>
      <w:tr w14:paraId="598172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2AA792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529903B6">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21495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36E83356">
            <w:pPr>
              <w:snapToGrid w:val="0"/>
              <w:spacing w:line="360" w:lineRule="auto"/>
              <w:jc w:val="center"/>
              <w:rPr>
                <w:rFonts w:ascii="Calibri" w:hAnsi="Calibri"/>
                <w:color w:val="auto"/>
                <w:spacing w:val="20"/>
                <w:sz w:val="24"/>
                <w:highlight w:val="none"/>
              </w:rPr>
            </w:pPr>
          </w:p>
        </w:tc>
      </w:tr>
      <w:tr w14:paraId="3D445C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E48492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8AA6E31">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5E3FF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6C6B3D6B">
            <w:pPr>
              <w:snapToGrid w:val="0"/>
              <w:spacing w:line="360" w:lineRule="auto"/>
              <w:jc w:val="center"/>
              <w:rPr>
                <w:rFonts w:ascii="Calibri" w:hAnsi="Calibri"/>
                <w:color w:val="auto"/>
                <w:spacing w:val="20"/>
                <w:sz w:val="24"/>
                <w:highlight w:val="none"/>
              </w:rPr>
            </w:pPr>
          </w:p>
        </w:tc>
      </w:tr>
      <w:tr w14:paraId="574748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876042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C0769B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23A5B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28C4F036">
            <w:pPr>
              <w:snapToGrid w:val="0"/>
              <w:spacing w:line="360" w:lineRule="auto"/>
              <w:jc w:val="center"/>
              <w:rPr>
                <w:rFonts w:ascii="Calibri" w:hAnsi="Calibri"/>
                <w:color w:val="auto"/>
                <w:spacing w:val="20"/>
                <w:sz w:val="24"/>
                <w:highlight w:val="none"/>
              </w:rPr>
            </w:pPr>
          </w:p>
        </w:tc>
      </w:tr>
      <w:tr w14:paraId="47DBA2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4CFD32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35D8DD0">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10992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1DB96FE">
            <w:pPr>
              <w:snapToGrid w:val="0"/>
              <w:spacing w:line="360" w:lineRule="auto"/>
              <w:jc w:val="center"/>
              <w:rPr>
                <w:rFonts w:ascii="Calibri" w:hAnsi="Calibri"/>
                <w:color w:val="auto"/>
                <w:spacing w:val="20"/>
                <w:sz w:val="24"/>
                <w:highlight w:val="none"/>
              </w:rPr>
            </w:pPr>
          </w:p>
        </w:tc>
      </w:tr>
      <w:tr w14:paraId="5F2C3F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0E0A26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491ADC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B3209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39219E3F">
            <w:pPr>
              <w:snapToGrid w:val="0"/>
              <w:spacing w:line="360" w:lineRule="auto"/>
              <w:jc w:val="center"/>
              <w:rPr>
                <w:rFonts w:ascii="Calibri" w:hAnsi="Calibri"/>
                <w:color w:val="auto"/>
                <w:spacing w:val="20"/>
                <w:sz w:val="24"/>
                <w:highlight w:val="none"/>
              </w:rPr>
            </w:pPr>
          </w:p>
        </w:tc>
      </w:tr>
      <w:tr w14:paraId="3877C2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417810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90E27D6">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D1632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61DC4BEC">
            <w:pPr>
              <w:snapToGrid w:val="0"/>
              <w:spacing w:line="360" w:lineRule="auto"/>
              <w:jc w:val="center"/>
              <w:rPr>
                <w:rFonts w:ascii="Calibri" w:hAnsi="Calibri"/>
                <w:color w:val="auto"/>
                <w:spacing w:val="20"/>
                <w:sz w:val="24"/>
                <w:highlight w:val="none"/>
              </w:rPr>
            </w:pPr>
          </w:p>
        </w:tc>
      </w:tr>
      <w:tr w14:paraId="356503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D5AF106">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4E86D96">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1F4D2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56096143">
            <w:pPr>
              <w:snapToGrid w:val="0"/>
              <w:spacing w:line="360" w:lineRule="auto"/>
              <w:jc w:val="center"/>
              <w:rPr>
                <w:rFonts w:ascii="Calibri" w:hAnsi="Calibri"/>
                <w:color w:val="auto"/>
                <w:spacing w:val="20"/>
                <w:sz w:val="24"/>
                <w:highlight w:val="none"/>
              </w:rPr>
            </w:pPr>
          </w:p>
        </w:tc>
      </w:tr>
      <w:tr w14:paraId="33C484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06A014A">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44CC48B">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83C1B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07AD5875">
            <w:pPr>
              <w:snapToGrid w:val="0"/>
              <w:spacing w:line="360" w:lineRule="auto"/>
              <w:jc w:val="center"/>
              <w:rPr>
                <w:rFonts w:ascii="Calibri" w:hAnsi="Calibri"/>
                <w:color w:val="auto"/>
                <w:spacing w:val="20"/>
                <w:sz w:val="24"/>
                <w:highlight w:val="none"/>
              </w:rPr>
            </w:pPr>
          </w:p>
        </w:tc>
      </w:tr>
      <w:tr w14:paraId="5CE48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47EA026">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2753234">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BB526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42646530">
            <w:pPr>
              <w:snapToGrid w:val="0"/>
              <w:spacing w:line="360" w:lineRule="auto"/>
              <w:jc w:val="center"/>
              <w:rPr>
                <w:rFonts w:ascii="Calibri" w:hAnsi="Calibri"/>
                <w:color w:val="auto"/>
                <w:spacing w:val="20"/>
                <w:sz w:val="24"/>
                <w:highlight w:val="none"/>
              </w:rPr>
            </w:pPr>
          </w:p>
        </w:tc>
      </w:tr>
      <w:tr w14:paraId="1577FD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3841847A">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26E74607">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16" w:name="_Toc27624"/>
      <w:r>
        <w:rPr>
          <w:rFonts w:hint="eastAsia" w:ascii="黑体" w:hAnsi="黑体" w:eastAsia="黑体"/>
          <w:color w:val="auto"/>
          <w:sz w:val="28"/>
          <w:szCs w:val="28"/>
          <w:highlight w:val="none"/>
        </w:rPr>
        <w:t>第二节 政府采购合同通用条款</w:t>
      </w:r>
      <w:bookmarkEnd w:id="416"/>
    </w:p>
    <w:p w14:paraId="357D0734">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5F126DA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14:paraId="62E9689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70190AD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2B5BF6C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5541C6E0">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14:paraId="403D060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2B8A81E8">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6F7A0B9B">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14:paraId="70D1C5E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14:paraId="0E477E1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1E7B7C23">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060995EA">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3A9FB5F2">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14:paraId="5D3E2140">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14:paraId="3A26DC5F">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4DBDD51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35744ABD">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24F55C4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7B16D5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09EDA97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14:paraId="482DBAE5">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33010BB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14:paraId="68C243F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0A6F8D76">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2ED074F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14:paraId="76A9C34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F4ACFD4">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14:paraId="6C0B0597">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14:paraId="4A4D7715">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14:paraId="0102C6B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4B629D27">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50FA49AD">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46993D6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05C28EB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2380292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3BA3DF5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C4630A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4C12811A">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14:paraId="65CF397A">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14:paraId="1D5064A9">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14:paraId="6D234E2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B93CFD">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14:paraId="61BA083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66015BF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502CD96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14:paraId="26C9F66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6B94E37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3B1853B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24D6B09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D55D0C6">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3FE0B461">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14:paraId="460538D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10753B9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633D19D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1060AEF0">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14:paraId="28C629F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17"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17"/>
      <w:r>
        <w:rPr>
          <w:rFonts w:hint="eastAsia" w:ascii="宋体" w:hAnsi="宋体"/>
          <w:color w:val="auto"/>
          <w:sz w:val="24"/>
          <w:highlight w:val="none"/>
        </w:rPr>
        <w:t>。</w:t>
      </w:r>
    </w:p>
    <w:p w14:paraId="43D4D738">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14:paraId="26FD19AD">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287FBC94">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14:paraId="34347E6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4FC4FE4E">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14:paraId="20A85A9E">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14:paraId="1B66336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2D4710F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538D7D5E">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77D9CC6C">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A28C30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272A3F5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6EFD3C1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41A7DE8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3494B8C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544EF2E9">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14:paraId="37F93AD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1460213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1ACD5C6F">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14:paraId="553713AF">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14:paraId="4DD894B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1F81097F">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14:paraId="0088561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BA4636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36D9525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14:paraId="40F0D81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65B9F931">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772E5C5B">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14:paraId="7886B999">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14:paraId="5F853BE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4552D3C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14:paraId="0A96449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634D106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43E5FE0">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39035E4">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615C341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14:paraId="60180CD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14:paraId="44FD573C">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64221AA8">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14:paraId="375A8079">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6461075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14:paraId="5DD1857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2C8BC0F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733F37DB">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14:paraId="273D248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7519B49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63504FC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F4AD356">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594E25D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4917E54">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14:paraId="605D610D">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14:paraId="299BEC37">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14:paraId="4FE1C27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518236E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7865953D">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3276951">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14:paraId="0BE8B617">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14:paraId="67165681">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14:paraId="78DC9E18">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14:paraId="41312DE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14:paraId="45298ABD">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0992E59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01E96B2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2D97CBC8">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14:paraId="4B746667">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64FE487B">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18" w:name="_Toc20313"/>
      <w:r>
        <w:rPr>
          <w:rFonts w:hint="eastAsia" w:ascii="黑体" w:hAnsi="华文中宋" w:eastAsia="黑体"/>
          <w:color w:val="auto"/>
          <w:sz w:val="24"/>
          <w:highlight w:val="none"/>
        </w:rPr>
        <w:br w:type="page"/>
      </w:r>
    </w:p>
    <w:p w14:paraId="741CA59F">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18"/>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5CCD1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417B582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611663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06A378C7">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631627E4">
            <w:pPr>
              <w:snapToGrid w:val="0"/>
              <w:spacing w:line="360" w:lineRule="auto"/>
              <w:jc w:val="left"/>
              <w:rPr>
                <w:rFonts w:ascii="宋体" w:hAnsi="宋体"/>
                <w:color w:val="auto"/>
                <w:sz w:val="24"/>
                <w:highlight w:val="none"/>
              </w:rPr>
            </w:pPr>
          </w:p>
        </w:tc>
      </w:tr>
      <w:tr w14:paraId="18664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1CE143C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90DD6B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682A640C">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58DE9224">
            <w:pPr>
              <w:snapToGrid w:val="0"/>
              <w:spacing w:line="360" w:lineRule="auto"/>
              <w:jc w:val="left"/>
              <w:rPr>
                <w:rFonts w:ascii="宋体" w:hAnsi="宋体"/>
                <w:color w:val="auto"/>
                <w:sz w:val="24"/>
                <w:highlight w:val="none"/>
              </w:rPr>
            </w:pPr>
          </w:p>
        </w:tc>
      </w:tr>
      <w:tr w14:paraId="3C0B5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089EBD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B1CF9D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100FB402">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687510F8">
            <w:pPr>
              <w:snapToGrid w:val="0"/>
              <w:spacing w:line="360" w:lineRule="auto"/>
              <w:jc w:val="left"/>
              <w:rPr>
                <w:rFonts w:ascii="宋体" w:hAnsi="宋体"/>
                <w:color w:val="auto"/>
                <w:sz w:val="24"/>
                <w:highlight w:val="none"/>
              </w:rPr>
            </w:pPr>
          </w:p>
        </w:tc>
      </w:tr>
      <w:tr w14:paraId="59A57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AA0AA2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F8FA29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74781AE2">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1E8386FC">
            <w:pPr>
              <w:snapToGrid w:val="0"/>
              <w:spacing w:line="360" w:lineRule="auto"/>
              <w:jc w:val="left"/>
              <w:rPr>
                <w:rFonts w:ascii="宋体" w:hAnsi="宋体"/>
                <w:color w:val="auto"/>
                <w:sz w:val="24"/>
                <w:highlight w:val="none"/>
              </w:rPr>
            </w:pPr>
          </w:p>
        </w:tc>
      </w:tr>
      <w:tr w14:paraId="611F6C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2CB283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B2DD033">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0FB9C123">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0CB16FC3">
            <w:pPr>
              <w:snapToGrid w:val="0"/>
              <w:spacing w:line="360" w:lineRule="auto"/>
              <w:jc w:val="left"/>
              <w:rPr>
                <w:rFonts w:ascii="宋体" w:hAnsi="宋体"/>
                <w:color w:val="auto"/>
                <w:sz w:val="24"/>
                <w:highlight w:val="none"/>
              </w:rPr>
            </w:pPr>
          </w:p>
        </w:tc>
      </w:tr>
      <w:tr w14:paraId="3EC17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B563A2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65F7A53">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475173E3">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26A0CFF0">
            <w:pPr>
              <w:snapToGrid w:val="0"/>
              <w:spacing w:line="360" w:lineRule="auto"/>
              <w:jc w:val="left"/>
              <w:rPr>
                <w:rFonts w:ascii="宋体" w:hAnsi="宋体"/>
                <w:color w:val="auto"/>
                <w:sz w:val="24"/>
                <w:highlight w:val="none"/>
              </w:rPr>
            </w:pPr>
          </w:p>
        </w:tc>
      </w:tr>
      <w:tr w14:paraId="6ECB41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4BA2104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969762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7068AC4E">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051579F5">
            <w:pPr>
              <w:adjustRightInd/>
              <w:spacing w:line="360" w:lineRule="auto"/>
              <w:rPr>
                <w:rFonts w:ascii="Calibri" w:hAnsi="Calibri"/>
                <w:color w:val="auto"/>
                <w:sz w:val="24"/>
                <w:highlight w:val="none"/>
              </w:rPr>
            </w:pPr>
          </w:p>
        </w:tc>
      </w:tr>
      <w:tr w14:paraId="5EC6D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3DEEA574">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0700C208">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2E8A8CCE">
            <w:pPr>
              <w:adjustRightInd/>
              <w:spacing w:line="360" w:lineRule="auto"/>
              <w:rPr>
                <w:rFonts w:ascii="Calibri" w:hAnsi="Calibri"/>
                <w:color w:val="auto"/>
                <w:sz w:val="24"/>
                <w:highlight w:val="none"/>
              </w:rPr>
            </w:pPr>
          </w:p>
        </w:tc>
      </w:tr>
      <w:tr w14:paraId="37D0EB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6354C1A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6B1874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5485D651">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37002749">
            <w:pPr>
              <w:adjustRightInd/>
              <w:spacing w:line="360" w:lineRule="auto"/>
              <w:rPr>
                <w:rFonts w:ascii="Calibri" w:hAnsi="Calibri"/>
                <w:color w:val="auto"/>
                <w:sz w:val="24"/>
                <w:highlight w:val="none"/>
              </w:rPr>
            </w:pPr>
          </w:p>
        </w:tc>
      </w:tr>
      <w:tr w14:paraId="638726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3DB78D8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C46954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42A75C93">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4ABE6EF3">
            <w:pPr>
              <w:adjustRightInd/>
              <w:spacing w:line="360" w:lineRule="auto"/>
              <w:rPr>
                <w:rFonts w:ascii="Calibri" w:hAnsi="Calibri"/>
                <w:color w:val="auto"/>
                <w:sz w:val="24"/>
                <w:highlight w:val="none"/>
              </w:rPr>
            </w:pPr>
          </w:p>
        </w:tc>
      </w:tr>
      <w:tr w14:paraId="15892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637A3C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208E27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7E9DA4C5">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0CB5F6E4">
            <w:pPr>
              <w:autoSpaceDE w:val="0"/>
              <w:autoSpaceDN w:val="0"/>
              <w:snapToGrid w:val="0"/>
              <w:spacing w:line="360" w:lineRule="auto"/>
              <w:ind w:firstLine="480" w:firstLineChars="200"/>
              <w:jc w:val="left"/>
              <w:rPr>
                <w:rFonts w:ascii="宋体" w:hAnsi="宋体"/>
                <w:color w:val="auto"/>
                <w:sz w:val="24"/>
                <w:highlight w:val="none"/>
              </w:rPr>
            </w:pPr>
          </w:p>
        </w:tc>
      </w:tr>
      <w:tr w14:paraId="072899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893FB9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52D27F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10A35CC0">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14:paraId="6BAA635D">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01F7ED13">
            <w:pPr>
              <w:snapToGrid w:val="0"/>
              <w:spacing w:line="360" w:lineRule="auto"/>
              <w:jc w:val="left"/>
              <w:rPr>
                <w:rFonts w:ascii="宋体" w:hAnsi="宋体"/>
                <w:color w:val="auto"/>
                <w:sz w:val="24"/>
                <w:highlight w:val="none"/>
              </w:rPr>
            </w:pPr>
          </w:p>
        </w:tc>
      </w:tr>
      <w:tr w14:paraId="40D4E1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3B5C19B">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14:paraId="3B182281">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3DC11E62">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38C8001F">
            <w:pPr>
              <w:snapToGrid w:val="0"/>
              <w:spacing w:line="360" w:lineRule="auto"/>
              <w:jc w:val="left"/>
              <w:rPr>
                <w:rFonts w:ascii="宋体" w:hAnsi="宋体"/>
                <w:color w:val="auto"/>
                <w:sz w:val="24"/>
                <w:highlight w:val="none"/>
              </w:rPr>
            </w:pPr>
          </w:p>
        </w:tc>
      </w:tr>
      <w:tr w14:paraId="7321A9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4D9B659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09E5FD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38A73C26">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7698328B">
            <w:pPr>
              <w:snapToGrid w:val="0"/>
              <w:spacing w:line="360" w:lineRule="auto"/>
              <w:jc w:val="left"/>
              <w:rPr>
                <w:rFonts w:ascii="宋体" w:hAnsi="宋体"/>
                <w:color w:val="auto"/>
                <w:sz w:val="24"/>
                <w:highlight w:val="none"/>
              </w:rPr>
            </w:pPr>
          </w:p>
        </w:tc>
      </w:tr>
      <w:tr w14:paraId="1F01B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64745B4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6BC50E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65068D79">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1C228C93">
            <w:pPr>
              <w:snapToGrid w:val="0"/>
              <w:spacing w:line="360" w:lineRule="auto"/>
              <w:jc w:val="left"/>
              <w:rPr>
                <w:rFonts w:ascii="宋体" w:hAnsi="宋体"/>
                <w:color w:val="auto"/>
                <w:sz w:val="24"/>
                <w:highlight w:val="none"/>
              </w:rPr>
            </w:pPr>
          </w:p>
        </w:tc>
      </w:tr>
      <w:tr w14:paraId="078DF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93FA03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BB4E53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2B8A02F8">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02DDE794">
            <w:pPr>
              <w:snapToGrid w:val="0"/>
              <w:spacing w:line="360" w:lineRule="auto"/>
              <w:jc w:val="left"/>
              <w:rPr>
                <w:rFonts w:ascii="宋体" w:hAnsi="宋体"/>
                <w:color w:val="auto"/>
                <w:sz w:val="24"/>
                <w:highlight w:val="none"/>
              </w:rPr>
            </w:pPr>
          </w:p>
        </w:tc>
      </w:tr>
      <w:tr w14:paraId="07762A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1ABB6F9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202976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6FE274AB">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1A256AFC">
            <w:pPr>
              <w:snapToGrid w:val="0"/>
              <w:spacing w:line="360" w:lineRule="auto"/>
              <w:jc w:val="left"/>
              <w:rPr>
                <w:rFonts w:ascii="宋体" w:hAnsi="宋体"/>
                <w:color w:val="auto"/>
                <w:sz w:val="24"/>
                <w:highlight w:val="none"/>
              </w:rPr>
            </w:pPr>
          </w:p>
        </w:tc>
      </w:tr>
      <w:tr w14:paraId="05F9F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40813E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23577C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7BD4EC6E">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49EEF69E">
            <w:pPr>
              <w:snapToGrid w:val="0"/>
              <w:spacing w:line="360" w:lineRule="auto"/>
              <w:jc w:val="left"/>
              <w:rPr>
                <w:rFonts w:ascii="宋体" w:hAnsi="宋体"/>
                <w:color w:val="auto"/>
                <w:sz w:val="24"/>
                <w:highlight w:val="none"/>
              </w:rPr>
            </w:pPr>
          </w:p>
        </w:tc>
      </w:tr>
      <w:tr w14:paraId="072812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3D9858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076E62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2CEC5E90">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386C5EAF">
            <w:pPr>
              <w:snapToGrid w:val="0"/>
              <w:spacing w:line="360" w:lineRule="auto"/>
              <w:jc w:val="left"/>
              <w:rPr>
                <w:rFonts w:ascii="宋体" w:hAnsi="宋体"/>
                <w:color w:val="auto"/>
                <w:sz w:val="24"/>
                <w:highlight w:val="none"/>
              </w:rPr>
            </w:pPr>
          </w:p>
        </w:tc>
      </w:tr>
      <w:tr w14:paraId="7B9823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339A08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694C1F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09CCC447">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350BA54A">
            <w:pPr>
              <w:snapToGrid w:val="0"/>
              <w:spacing w:line="360" w:lineRule="auto"/>
              <w:jc w:val="left"/>
              <w:rPr>
                <w:rFonts w:ascii="宋体" w:hAnsi="宋体"/>
                <w:color w:val="auto"/>
                <w:sz w:val="24"/>
                <w:highlight w:val="none"/>
              </w:rPr>
            </w:pPr>
          </w:p>
        </w:tc>
      </w:tr>
      <w:tr w14:paraId="4C8F1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CC9BD8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5DD9DF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2A54F6FE">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2F215432">
            <w:pPr>
              <w:snapToGrid w:val="0"/>
              <w:spacing w:line="360" w:lineRule="auto"/>
              <w:jc w:val="left"/>
              <w:rPr>
                <w:rFonts w:ascii="宋体" w:hAnsi="宋体"/>
                <w:color w:val="auto"/>
                <w:sz w:val="24"/>
                <w:highlight w:val="none"/>
                <w:u w:val="single"/>
              </w:rPr>
            </w:pPr>
          </w:p>
        </w:tc>
      </w:tr>
      <w:tr w14:paraId="36DE88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4AAC73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BF8B41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0CA4B3ED">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55E2B823">
            <w:pPr>
              <w:snapToGrid w:val="0"/>
              <w:spacing w:line="360" w:lineRule="auto"/>
              <w:jc w:val="left"/>
              <w:rPr>
                <w:rFonts w:ascii="宋体" w:hAnsi="宋体"/>
                <w:color w:val="auto"/>
                <w:sz w:val="24"/>
                <w:highlight w:val="none"/>
                <w:u w:val="single"/>
              </w:rPr>
            </w:pPr>
          </w:p>
        </w:tc>
      </w:tr>
      <w:tr w14:paraId="54EA7D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3B00E43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C07EF5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1A1A58C1">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15AD8E4D">
            <w:pPr>
              <w:snapToGrid w:val="0"/>
              <w:spacing w:line="360" w:lineRule="auto"/>
              <w:jc w:val="left"/>
              <w:rPr>
                <w:rFonts w:ascii="宋体" w:hAnsi="宋体"/>
                <w:color w:val="auto"/>
                <w:sz w:val="24"/>
                <w:highlight w:val="none"/>
                <w:u w:val="single"/>
              </w:rPr>
            </w:pPr>
          </w:p>
        </w:tc>
      </w:tr>
      <w:tr w14:paraId="04B07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5FAAB9D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1A0014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2AFAFCD9">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79B19F7A">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6113407A">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6C91BE5D">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3B2F2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52E23B7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85BD15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1C762C07">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20B5EBAC">
            <w:pPr>
              <w:snapToGrid w:val="0"/>
              <w:spacing w:line="360" w:lineRule="auto"/>
              <w:jc w:val="left"/>
              <w:rPr>
                <w:rFonts w:ascii="宋体" w:hAnsi="宋体"/>
                <w:color w:val="auto"/>
                <w:sz w:val="24"/>
                <w:highlight w:val="none"/>
              </w:rPr>
            </w:pPr>
          </w:p>
        </w:tc>
      </w:tr>
    </w:tbl>
    <w:p w14:paraId="090F214C">
      <w:pPr>
        <w:adjustRightInd/>
        <w:rPr>
          <w:color w:val="auto"/>
          <w:highlight w:val="none"/>
        </w:rPr>
      </w:pPr>
    </w:p>
    <w:p w14:paraId="4540C93C">
      <w:pPr>
        <w:adjustRightInd/>
        <w:rPr>
          <w:color w:val="auto"/>
          <w:highlight w:val="none"/>
        </w:rPr>
      </w:pPr>
    </w:p>
    <w:p w14:paraId="025CF392">
      <w:pPr>
        <w:spacing w:line="360" w:lineRule="auto"/>
        <w:ind w:left="-420" w:leftChars="-200" w:right="-420" w:rightChars="-200"/>
        <w:rPr>
          <w:rFonts w:ascii="宋体" w:hAnsi="宋体" w:cs="宋体"/>
          <w:color w:val="auto"/>
          <w:sz w:val="24"/>
          <w:highlight w:val="none"/>
        </w:rPr>
      </w:pPr>
    </w:p>
    <w:p w14:paraId="64471FC1">
      <w:pPr>
        <w:tabs>
          <w:tab w:val="left" w:pos="432"/>
        </w:tabs>
        <w:rPr>
          <w:color w:val="auto"/>
          <w:highlight w:val="none"/>
        </w:rPr>
      </w:pPr>
      <w:r>
        <w:rPr>
          <w:color w:val="auto"/>
          <w:highlight w:val="none"/>
        </w:rPr>
        <w:br w:type="page"/>
      </w:r>
    </w:p>
    <w:p w14:paraId="4A8A73C6">
      <w:pPr>
        <w:rPr>
          <w:color w:val="auto"/>
          <w:highlight w:val="none"/>
        </w:rPr>
      </w:pPr>
    </w:p>
    <w:p w14:paraId="0E488AF4">
      <w:pPr>
        <w:spacing w:line="360" w:lineRule="auto"/>
        <w:ind w:left="720" w:firstLine="723" w:firstLineChars="200"/>
        <w:outlineLvl w:val="0"/>
        <w:rPr>
          <w:rFonts w:ascii="宋体" w:hAnsi="宋体" w:cs="宋体"/>
          <w:b/>
          <w:color w:val="auto"/>
          <w:sz w:val="36"/>
          <w:szCs w:val="20"/>
          <w:highlight w:val="none"/>
        </w:rPr>
      </w:pPr>
      <w:bookmarkStart w:id="419" w:name="_Toc176343853"/>
      <w:bookmarkStart w:id="420" w:name="_Toc176185126"/>
      <w:bookmarkStart w:id="421" w:name="_Toc29013"/>
      <w:r>
        <w:rPr>
          <w:rFonts w:hint="eastAsia" w:ascii="宋体" w:hAnsi="宋体" w:cs="宋体"/>
          <w:b/>
          <w:color w:val="auto"/>
          <w:sz w:val="36"/>
          <w:szCs w:val="20"/>
          <w:highlight w:val="none"/>
        </w:rPr>
        <w:t>第六部分</w:t>
      </w:r>
      <w:bookmarkEnd w:id="409"/>
      <w:r>
        <w:rPr>
          <w:rFonts w:hint="eastAsia" w:ascii="宋体" w:hAnsi="宋体" w:cs="宋体"/>
          <w:b/>
          <w:color w:val="auto"/>
          <w:sz w:val="36"/>
          <w:szCs w:val="20"/>
          <w:highlight w:val="none"/>
        </w:rPr>
        <w:t xml:space="preserve"> </w:t>
      </w:r>
      <w:bookmarkEnd w:id="410"/>
      <w:r>
        <w:rPr>
          <w:rFonts w:hint="eastAsia" w:ascii="宋体" w:hAnsi="宋体" w:cs="宋体"/>
          <w:b/>
          <w:color w:val="auto"/>
          <w:sz w:val="36"/>
          <w:szCs w:val="20"/>
          <w:highlight w:val="none"/>
        </w:rPr>
        <w:t xml:space="preserve"> 应提交的有关格式范例</w:t>
      </w:r>
      <w:bookmarkEnd w:id="419"/>
      <w:bookmarkEnd w:id="420"/>
      <w:bookmarkEnd w:id="421"/>
    </w:p>
    <w:p w14:paraId="2DF53BEE">
      <w:pPr>
        <w:pStyle w:val="82"/>
        <w:rPr>
          <w:color w:val="auto"/>
          <w:highlight w:val="none"/>
        </w:rPr>
      </w:pPr>
    </w:p>
    <w:p w14:paraId="4559B1F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F24B2B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42D66D">
      <w:pPr>
        <w:pStyle w:val="82"/>
        <w:rPr>
          <w:color w:val="auto"/>
          <w:highlight w:val="none"/>
        </w:rPr>
      </w:pPr>
    </w:p>
    <w:p w14:paraId="2BF400C0">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14:paraId="1BD4B6A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13869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C592304">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638D93C">
      <w:pPr>
        <w:snapToGrid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“▲”系指实质性要求，必须提供，否则投标无效。</w:t>
      </w:r>
    </w:p>
    <w:p w14:paraId="28125651">
      <w:pPr>
        <w:spacing w:line="360" w:lineRule="auto"/>
        <w:ind w:firstLine="480" w:firstLineChars="200"/>
        <w:rPr>
          <w:rFonts w:ascii="宋体" w:hAnsi="宋体" w:cs="宋体"/>
          <w:color w:val="auto"/>
          <w:sz w:val="24"/>
          <w:highlight w:val="none"/>
        </w:rPr>
      </w:pPr>
    </w:p>
    <w:p w14:paraId="1F22DD7D">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5E0AC1C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7521E7AA">
      <w:pPr>
        <w:snapToGrid w:val="0"/>
        <w:spacing w:line="360" w:lineRule="auto"/>
        <w:ind w:right="480"/>
        <w:jc w:val="center"/>
        <w:rPr>
          <w:rFonts w:ascii="宋体" w:hAnsi="宋体" w:cs="宋体"/>
          <w:color w:val="auto"/>
          <w:sz w:val="24"/>
          <w:highlight w:val="none"/>
        </w:rPr>
      </w:pPr>
    </w:p>
    <w:p w14:paraId="36E1BD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14:paraId="5507A6F3">
      <w:pPr>
        <w:snapToGrid w:val="0"/>
        <w:spacing w:line="360" w:lineRule="auto"/>
        <w:rPr>
          <w:rFonts w:ascii="宋体" w:hAnsi="宋体" w:cs="宋体"/>
          <w:color w:val="auto"/>
          <w:sz w:val="24"/>
          <w:highlight w:val="none"/>
        </w:rPr>
      </w:pPr>
    </w:p>
    <w:p w14:paraId="08B0B52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26F0AEB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6605F264">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1F105EA2">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64CAB6C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633712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5AA0CB6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26E703B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583A422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AA6B94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D6A03F9">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5F111200">
      <w:pPr>
        <w:snapToGrid w:val="0"/>
        <w:spacing w:line="360" w:lineRule="auto"/>
        <w:ind w:right="480"/>
        <w:rPr>
          <w:rFonts w:ascii="宋体" w:hAnsi="宋体" w:cs="宋体"/>
          <w:color w:val="auto"/>
          <w:sz w:val="24"/>
          <w:highlight w:val="none"/>
        </w:rPr>
      </w:pPr>
    </w:p>
    <w:p w14:paraId="61CC13B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3835A0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AFB7E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D9F930">
      <w:pPr>
        <w:snapToGrid w:val="0"/>
        <w:spacing w:line="360" w:lineRule="auto"/>
        <w:ind w:right="480"/>
        <w:rPr>
          <w:rFonts w:ascii="宋体" w:hAnsi="宋体" w:cs="宋体"/>
          <w:color w:val="auto"/>
          <w:sz w:val="24"/>
          <w:highlight w:val="none"/>
        </w:rPr>
      </w:pPr>
    </w:p>
    <w:p w14:paraId="72CF123C">
      <w:pPr>
        <w:snapToGrid w:val="0"/>
        <w:spacing w:line="360" w:lineRule="auto"/>
        <w:ind w:right="480"/>
        <w:jc w:val="center"/>
        <w:rPr>
          <w:rFonts w:ascii="宋体" w:hAnsi="宋体" w:cs="宋体"/>
          <w:b/>
          <w:color w:val="auto"/>
          <w:kern w:val="0"/>
          <w:sz w:val="32"/>
          <w:szCs w:val="32"/>
          <w:highlight w:val="none"/>
        </w:rPr>
      </w:pPr>
    </w:p>
    <w:p w14:paraId="4ED892EA">
      <w:pPr>
        <w:rPr>
          <w:rFonts w:ascii="宋体" w:hAnsi="宋体" w:cs="宋体"/>
          <w:color w:val="auto"/>
          <w:highlight w:val="none"/>
        </w:rPr>
      </w:pPr>
    </w:p>
    <w:p w14:paraId="00156E1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DC4CA0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9A71E1B">
      <w:pPr>
        <w:snapToGrid w:val="0"/>
        <w:spacing w:line="360" w:lineRule="auto"/>
        <w:ind w:right="480"/>
        <w:jc w:val="center"/>
        <w:rPr>
          <w:rFonts w:ascii="宋体" w:hAnsi="宋体" w:cs="宋体"/>
          <w:b/>
          <w:color w:val="auto"/>
          <w:kern w:val="0"/>
          <w:sz w:val="32"/>
          <w:szCs w:val="32"/>
          <w:highlight w:val="none"/>
        </w:rPr>
      </w:pPr>
    </w:p>
    <w:p w14:paraId="38BE17B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8B651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155AF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EA300AD">
      <w:pPr>
        <w:widowControl/>
        <w:spacing w:line="360" w:lineRule="auto"/>
        <w:ind w:firstLine="480"/>
        <w:jc w:val="left"/>
        <w:rPr>
          <w:rFonts w:ascii="宋体" w:hAnsi="宋体" w:cs="宋体"/>
          <w:color w:val="auto"/>
          <w:sz w:val="24"/>
          <w:highlight w:val="none"/>
        </w:rPr>
      </w:pPr>
    </w:p>
    <w:p w14:paraId="7AF9DD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2F33AE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10E7D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B67714E">
      <w:pPr>
        <w:widowControl/>
        <w:spacing w:line="360" w:lineRule="auto"/>
        <w:ind w:left="150"/>
        <w:jc w:val="center"/>
        <w:rPr>
          <w:rFonts w:ascii="宋体" w:hAnsi="宋体" w:cs="宋体"/>
          <w:b/>
          <w:color w:val="auto"/>
          <w:kern w:val="0"/>
          <w:sz w:val="32"/>
          <w:szCs w:val="32"/>
          <w:highlight w:val="none"/>
        </w:rPr>
      </w:pPr>
    </w:p>
    <w:p w14:paraId="0A9B7CD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8B439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7C88122">
      <w:pPr>
        <w:rPr>
          <w:rFonts w:ascii="宋体" w:hAnsi="宋体" w:cs="宋体"/>
          <w:color w:val="auto"/>
          <w:highlight w:val="none"/>
        </w:rPr>
      </w:pPr>
    </w:p>
    <w:p w14:paraId="29AC442F">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66DBF7">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D3154B2">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FE1B601">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p>
    <w:p w14:paraId="7A7CB065">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（2）授权委托书或法定代表人（单位负责人、自然人本人）身份证</w:t>
      </w:r>
      <w:r>
        <w:rPr>
          <w:rFonts w:hint="eastAsia" w:ascii="宋体" w:hAnsi="宋体" w:cs="宋体"/>
          <w:color w:val="auto"/>
          <w:highlight w:val="none"/>
        </w:rPr>
        <w:t>……（页码）</w:t>
      </w:r>
    </w:p>
    <w:p w14:paraId="190DC49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267DEC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78B6B4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09109CB">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B004D26">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14:paraId="3CBE255B">
      <w:pPr>
        <w:snapToGrid w:val="0"/>
        <w:spacing w:line="360" w:lineRule="auto"/>
        <w:ind w:firstLine="525" w:firstLineChars="250"/>
        <w:rPr>
          <w:rFonts w:ascii="宋体" w:hAnsi="宋体" w:cs="宋体"/>
          <w:color w:val="auto"/>
          <w:szCs w:val="21"/>
          <w:highlight w:val="none"/>
        </w:rPr>
      </w:pPr>
    </w:p>
    <w:p w14:paraId="1A27A869">
      <w:pPr>
        <w:snapToGrid w:val="0"/>
        <w:spacing w:line="360" w:lineRule="auto"/>
        <w:ind w:firstLine="525" w:firstLineChars="250"/>
        <w:rPr>
          <w:rFonts w:ascii="宋体" w:hAnsi="宋体" w:cs="宋体"/>
          <w:color w:val="auto"/>
          <w:sz w:val="24"/>
          <w:highlight w:val="none"/>
        </w:rPr>
      </w:pPr>
      <w:r>
        <w:rPr>
          <w:rFonts w:hint="eastAsia" w:ascii="宋体" w:hAnsi="宋体" w:cs="宋体"/>
          <w:color w:val="auto"/>
          <w:szCs w:val="21"/>
          <w:highlight w:val="none"/>
        </w:rPr>
        <w:t>“▲”系指实质性要求，必须提供，否则投标无效。</w:t>
      </w:r>
    </w:p>
    <w:p w14:paraId="0B784866">
      <w:pPr>
        <w:pStyle w:val="82"/>
        <w:rPr>
          <w:color w:val="auto"/>
          <w:highlight w:val="none"/>
        </w:rPr>
      </w:pPr>
    </w:p>
    <w:p w14:paraId="66D13026">
      <w:pPr>
        <w:snapToGrid w:val="0"/>
        <w:spacing w:line="360" w:lineRule="auto"/>
        <w:jc w:val="center"/>
        <w:rPr>
          <w:rFonts w:ascii="宋体" w:hAnsi="宋体" w:cs="宋体"/>
          <w:b/>
          <w:color w:val="auto"/>
          <w:kern w:val="0"/>
          <w:sz w:val="32"/>
          <w:szCs w:val="32"/>
          <w:highlight w:val="none"/>
        </w:rPr>
      </w:pPr>
    </w:p>
    <w:p w14:paraId="01E54166">
      <w:pPr>
        <w:snapToGrid w:val="0"/>
        <w:spacing w:line="360" w:lineRule="auto"/>
        <w:jc w:val="center"/>
        <w:rPr>
          <w:rFonts w:ascii="宋体" w:hAnsi="宋体" w:cs="宋体"/>
          <w:b/>
          <w:color w:val="auto"/>
          <w:kern w:val="0"/>
          <w:sz w:val="32"/>
          <w:szCs w:val="32"/>
          <w:highlight w:val="none"/>
          <w:lang w:val="zh-CN"/>
        </w:rPr>
      </w:pPr>
    </w:p>
    <w:p w14:paraId="755A78BB">
      <w:pPr>
        <w:snapToGrid w:val="0"/>
        <w:spacing w:line="360" w:lineRule="auto"/>
        <w:jc w:val="center"/>
        <w:rPr>
          <w:rFonts w:ascii="宋体" w:hAnsi="宋体" w:cs="宋体"/>
          <w:b/>
          <w:color w:val="auto"/>
          <w:kern w:val="0"/>
          <w:sz w:val="32"/>
          <w:szCs w:val="32"/>
          <w:highlight w:val="none"/>
          <w:lang w:val="zh-CN"/>
        </w:rPr>
      </w:pPr>
    </w:p>
    <w:p w14:paraId="0E5F5BE5">
      <w:pPr>
        <w:snapToGrid w:val="0"/>
        <w:spacing w:line="360" w:lineRule="auto"/>
        <w:jc w:val="center"/>
        <w:rPr>
          <w:rFonts w:ascii="宋体" w:hAnsi="宋体" w:cs="宋体"/>
          <w:b/>
          <w:color w:val="auto"/>
          <w:kern w:val="0"/>
          <w:sz w:val="32"/>
          <w:szCs w:val="32"/>
          <w:highlight w:val="none"/>
          <w:lang w:val="zh-CN"/>
        </w:rPr>
      </w:pPr>
    </w:p>
    <w:p w14:paraId="35A7D680">
      <w:pPr>
        <w:snapToGrid w:val="0"/>
        <w:spacing w:line="360" w:lineRule="auto"/>
        <w:rPr>
          <w:rFonts w:ascii="宋体" w:hAnsi="宋体" w:cs="宋体"/>
          <w:b/>
          <w:color w:val="auto"/>
          <w:kern w:val="0"/>
          <w:sz w:val="32"/>
          <w:szCs w:val="32"/>
          <w:highlight w:val="none"/>
        </w:rPr>
      </w:pPr>
    </w:p>
    <w:p w14:paraId="29CE89D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35A8475">
      <w:pPr>
        <w:widowControl/>
        <w:adjustRightInd/>
        <w:jc w:val="left"/>
        <w:rPr>
          <w:rFonts w:ascii="宋体" w:hAnsi="宋体" w:cs="宋体"/>
          <w:b/>
          <w:color w:val="auto"/>
          <w:kern w:val="0"/>
          <w:sz w:val="32"/>
          <w:szCs w:val="32"/>
          <w:highlight w:val="none"/>
        </w:rPr>
      </w:pPr>
    </w:p>
    <w:p w14:paraId="07615758">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01D46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B57EC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FD12C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63AE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50E21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7F34B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3263B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BCF3C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21FBA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BBAEC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D3EF3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DA6A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81CB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3095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A053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评标标准相应的商务技术资料（如果有）；</w:t>
      </w:r>
    </w:p>
    <w:p w14:paraId="1055D5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投标标的清单（如果有）；</w:t>
      </w:r>
    </w:p>
    <w:p w14:paraId="5DDA10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7AD83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8E7D919">
      <w:pPr>
        <w:pStyle w:val="82"/>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14:paraId="0217E0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2900C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8F93F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61388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897DC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AA594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51D1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7FF90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129DF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856A8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25438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4893BB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F089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524F6A">
      <w:pPr>
        <w:snapToGrid w:val="0"/>
        <w:spacing w:line="360" w:lineRule="auto"/>
        <w:ind w:left="420" w:leftChars="200" w:firstLine="4200" w:firstLineChars="1750"/>
        <w:rPr>
          <w:rFonts w:ascii="宋体" w:hAnsi="宋体" w:cs="宋体"/>
          <w:color w:val="auto"/>
          <w:kern w:val="0"/>
          <w:sz w:val="24"/>
          <w:highlight w:val="none"/>
          <w:u w:val="single"/>
        </w:rPr>
      </w:pPr>
    </w:p>
    <w:p w14:paraId="3454D1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408956">
      <w:pPr>
        <w:snapToGrid w:val="0"/>
        <w:spacing w:line="360" w:lineRule="auto"/>
        <w:jc w:val="center"/>
        <w:rPr>
          <w:rFonts w:ascii="宋体" w:hAnsi="宋体" w:cs="宋体"/>
          <w:b/>
          <w:color w:val="auto"/>
          <w:kern w:val="0"/>
          <w:sz w:val="32"/>
          <w:szCs w:val="32"/>
          <w:highlight w:val="none"/>
        </w:rPr>
      </w:pPr>
    </w:p>
    <w:p w14:paraId="354F061C">
      <w:pPr>
        <w:snapToGrid w:val="0"/>
        <w:spacing w:line="360" w:lineRule="auto"/>
        <w:rPr>
          <w:rFonts w:ascii="宋体" w:hAnsi="宋体" w:cs="宋体"/>
          <w:color w:val="auto"/>
          <w:sz w:val="24"/>
          <w:highlight w:val="none"/>
        </w:rPr>
      </w:pPr>
    </w:p>
    <w:p w14:paraId="7D125B53">
      <w:pPr>
        <w:jc w:val="center"/>
        <w:rPr>
          <w:rFonts w:ascii="宋体" w:hAnsi="宋体" w:cs="宋体"/>
          <w:b/>
          <w:color w:val="auto"/>
          <w:kern w:val="0"/>
          <w:sz w:val="32"/>
          <w:szCs w:val="32"/>
          <w:highlight w:val="none"/>
        </w:rPr>
      </w:pPr>
    </w:p>
    <w:p w14:paraId="37AF9F55">
      <w:pPr>
        <w:jc w:val="center"/>
        <w:rPr>
          <w:rFonts w:ascii="宋体" w:hAnsi="宋体" w:cs="宋体"/>
          <w:b/>
          <w:color w:val="auto"/>
          <w:kern w:val="0"/>
          <w:sz w:val="32"/>
          <w:szCs w:val="32"/>
          <w:highlight w:val="none"/>
        </w:rPr>
      </w:pPr>
    </w:p>
    <w:p w14:paraId="374502EF">
      <w:pPr>
        <w:jc w:val="center"/>
        <w:rPr>
          <w:rFonts w:ascii="宋体" w:hAnsi="宋体" w:cs="宋体"/>
          <w:b/>
          <w:color w:val="auto"/>
          <w:kern w:val="0"/>
          <w:sz w:val="32"/>
          <w:szCs w:val="32"/>
          <w:highlight w:val="none"/>
        </w:rPr>
      </w:pPr>
    </w:p>
    <w:p w14:paraId="5AE3F9B9">
      <w:pPr>
        <w:jc w:val="center"/>
        <w:rPr>
          <w:rFonts w:ascii="宋体" w:hAnsi="宋体" w:cs="宋体"/>
          <w:b/>
          <w:color w:val="auto"/>
          <w:kern w:val="0"/>
          <w:sz w:val="32"/>
          <w:szCs w:val="32"/>
          <w:highlight w:val="none"/>
        </w:rPr>
      </w:pPr>
    </w:p>
    <w:p w14:paraId="13B9BF1E">
      <w:pPr>
        <w:jc w:val="center"/>
        <w:rPr>
          <w:rFonts w:ascii="宋体" w:hAnsi="宋体" w:cs="宋体"/>
          <w:b/>
          <w:color w:val="auto"/>
          <w:kern w:val="0"/>
          <w:sz w:val="32"/>
          <w:szCs w:val="32"/>
          <w:highlight w:val="none"/>
        </w:rPr>
      </w:pPr>
    </w:p>
    <w:p w14:paraId="434B4524">
      <w:pPr>
        <w:jc w:val="center"/>
        <w:rPr>
          <w:rFonts w:ascii="宋体" w:hAnsi="宋体" w:cs="宋体"/>
          <w:b/>
          <w:color w:val="auto"/>
          <w:kern w:val="0"/>
          <w:sz w:val="32"/>
          <w:szCs w:val="32"/>
          <w:highlight w:val="none"/>
        </w:rPr>
      </w:pPr>
    </w:p>
    <w:p w14:paraId="53A74BE6">
      <w:pPr>
        <w:jc w:val="center"/>
        <w:rPr>
          <w:rFonts w:ascii="宋体" w:hAnsi="宋体" w:cs="宋体"/>
          <w:b/>
          <w:color w:val="auto"/>
          <w:kern w:val="0"/>
          <w:sz w:val="32"/>
          <w:szCs w:val="32"/>
          <w:highlight w:val="none"/>
        </w:rPr>
      </w:pPr>
    </w:p>
    <w:p w14:paraId="556F1EC4">
      <w:pPr>
        <w:jc w:val="center"/>
        <w:rPr>
          <w:rFonts w:ascii="宋体" w:hAnsi="宋体" w:cs="宋体"/>
          <w:b/>
          <w:color w:val="auto"/>
          <w:kern w:val="0"/>
          <w:sz w:val="32"/>
          <w:szCs w:val="32"/>
          <w:highlight w:val="none"/>
        </w:rPr>
      </w:pPr>
    </w:p>
    <w:p w14:paraId="08881169">
      <w:pPr>
        <w:jc w:val="center"/>
        <w:rPr>
          <w:rFonts w:ascii="宋体" w:hAnsi="宋体" w:cs="宋体"/>
          <w:b/>
          <w:color w:val="auto"/>
          <w:kern w:val="0"/>
          <w:sz w:val="32"/>
          <w:szCs w:val="32"/>
          <w:highlight w:val="none"/>
        </w:rPr>
      </w:pPr>
    </w:p>
    <w:p w14:paraId="3C8DBEBB">
      <w:pPr>
        <w:jc w:val="center"/>
        <w:rPr>
          <w:rFonts w:ascii="宋体" w:hAnsi="宋体" w:cs="宋体"/>
          <w:b/>
          <w:color w:val="auto"/>
          <w:kern w:val="0"/>
          <w:sz w:val="32"/>
          <w:szCs w:val="32"/>
          <w:highlight w:val="none"/>
        </w:rPr>
      </w:pPr>
    </w:p>
    <w:p w14:paraId="568A3D4B">
      <w:pPr>
        <w:jc w:val="center"/>
        <w:rPr>
          <w:rFonts w:ascii="宋体" w:hAnsi="宋体" w:cs="宋体"/>
          <w:b/>
          <w:color w:val="auto"/>
          <w:kern w:val="0"/>
          <w:sz w:val="32"/>
          <w:szCs w:val="32"/>
          <w:highlight w:val="none"/>
        </w:rPr>
      </w:pPr>
    </w:p>
    <w:p w14:paraId="5D50B4E4">
      <w:pPr>
        <w:jc w:val="center"/>
        <w:rPr>
          <w:rFonts w:ascii="宋体" w:hAnsi="宋体" w:cs="宋体"/>
          <w:b/>
          <w:color w:val="auto"/>
          <w:kern w:val="0"/>
          <w:sz w:val="32"/>
          <w:szCs w:val="32"/>
          <w:highlight w:val="none"/>
        </w:rPr>
      </w:pPr>
    </w:p>
    <w:p w14:paraId="78F392ED">
      <w:pPr>
        <w:jc w:val="center"/>
        <w:rPr>
          <w:rFonts w:ascii="宋体" w:hAnsi="宋体" w:cs="宋体"/>
          <w:b/>
          <w:color w:val="auto"/>
          <w:kern w:val="0"/>
          <w:sz w:val="32"/>
          <w:szCs w:val="32"/>
          <w:highlight w:val="none"/>
        </w:rPr>
      </w:pPr>
    </w:p>
    <w:p w14:paraId="14C7CFC8">
      <w:pPr>
        <w:jc w:val="center"/>
        <w:rPr>
          <w:rFonts w:ascii="宋体" w:hAnsi="宋体" w:cs="宋体"/>
          <w:b/>
          <w:color w:val="auto"/>
          <w:kern w:val="0"/>
          <w:sz w:val="32"/>
          <w:szCs w:val="32"/>
          <w:highlight w:val="none"/>
        </w:rPr>
      </w:pPr>
    </w:p>
    <w:p w14:paraId="79343CD9">
      <w:pPr>
        <w:jc w:val="center"/>
        <w:rPr>
          <w:rFonts w:ascii="宋体" w:hAnsi="宋体" w:cs="宋体"/>
          <w:b/>
          <w:color w:val="auto"/>
          <w:kern w:val="0"/>
          <w:sz w:val="32"/>
          <w:szCs w:val="32"/>
          <w:highlight w:val="none"/>
        </w:rPr>
      </w:pPr>
    </w:p>
    <w:p w14:paraId="3EAEF3A5">
      <w:pPr>
        <w:jc w:val="center"/>
        <w:rPr>
          <w:rFonts w:ascii="宋体" w:hAnsi="宋体" w:cs="宋体"/>
          <w:b/>
          <w:color w:val="auto"/>
          <w:kern w:val="0"/>
          <w:sz w:val="32"/>
          <w:szCs w:val="32"/>
          <w:highlight w:val="none"/>
        </w:rPr>
      </w:pPr>
    </w:p>
    <w:p w14:paraId="408536A4">
      <w:pPr>
        <w:jc w:val="center"/>
        <w:rPr>
          <w:rFonts w:ascii="宋体" w:hAnsi="宋体" w:cs="宋体"/>
          <w:b/>
          <w:color w:val="auto"/>
          <w:kern w:val="0"/>
          <w:sz w:val="32"/>
          <w:szCs w:val="32"/>
          <w:highlight w:val="none"/>
        </w:rPr>
      </w:pPr>
    </w:p>
    <w:p w14:paraId="47FD6159">
      <w:pPr>
        <w:jc w:val="center"/>
        <w:rPr>
          <w:rFonts w:ascii="宋体" w:hAnsi="宋体" w:cs="宋体"/>
          <w:b/>
          <w:color w:val="auto"/>
          <w:kern w:val="0"/>
          <w:sz w:val="32"/>
          <w:szCs w:val="32"/>
          <w:highlight w:val="none"/>
        </w:rPr>
      </w:pPr>
    </w:p>
    <w:p w14:paraId="295F6BB1">
      <w:pPr>
        <w:jc w:val="center"/>
        <w:rPr>
          <w:rFonts w:ascii="宋体" w:hAnsi="宋体" w:cs="宋体"/>
          <w:b/>
          <w:color w:val="auto"/>
          <w:kern w:val="0"/>
          <w:sz w:val="32"/>
          <w:szCs w:val="32"/>
          <w:highlight w:val="none"/>
        </w:rPr>
      </w:pPr>
    </w:p>
    <w:p w14:paraId="0C4713CF">
      <w:pPr>
        <w:jc w:val="center"/>
        <w:rPr>
          <w:rFonts w:ascii="宋体" w:hAnsi="宋体" w:cs="宋体"/>
          <w:b/>
          <w:color w:val="auto"/>
          <w:kern w:val="0"/>
          <w:sz w:val="32"/>
          <w:szCs w:val="32"/>
          <w:highlight w:val="none"/>
        </w:rPr>
      </w:pPr>
    </w:p>
    <w:p w14:paraId="2ECB924D">
      <w:pPr>
        <w:jc w:val="center"/>
        <w:rPr>
          <w:rFonts w:ascii="宋体" w:hAnsi="宋体" w:cs="宋体"/>
          <w:b/>
          <w:color w:val="auto"/>
          <w:kern w:val="0"/>
          <w:sz w:val="32"/>
          <w:szCs w:val="32"/>
          <w:highlight w:val="none"/>
        </w:rPr>
      </w:pPr>
    </w:p>
    <w:p w14:paraId="0009EB95">
      <w:pPr>
        <w:jc w:val="center"/>
        <w:rPr>
          <w:rFonts w:ascii="宋体" w:hAnsi="宋体" w:cs="宋体"/>
          <w:b/>
          <w:color w:val="auto"/>
          <w:kern w:val="0"/>
          <w:sz w:val="32"/>
          <w:szCs w:val="32"/>
          <w:highlight w:val="none"/>
        </w:rPr>
      </w:pPr>
    </w:p>
    <w:p w14:paraId="1BC8924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DD662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81892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74C18B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60A62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E67CF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BF3F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F6FF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EACEE16">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56C700B9">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5C19E60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7469866">
      <w:pPr>
        <w:snapToGrid w:val="0"/>
        <w:spacing w:line="360" w:lineRule="auto"/>
        <w:rPr>
          <w:rFonts w:ascii="宋体" w:hAnsi="宋体" w:cs="宋体"/>
          <w:color w:val="auto"/>
          <w:sz w:val="24"/>
          <w:highlight w:val="none"/>
        </w:rPr>
      </w:pPr>
    </w:p>
    <w:p w14:paraId="5B8ECD0E">
      <w:pPr>
        <w:snapToGrid w:val="0"/>
        <w:spacing w:line="360" w:lineRule="auto"/>
        <w:rPr>
          <w:rFonts w:ascii="宋体" w:hAnsi="宋体" w:cs="宋体"/>
          <w:color w:val="auto"/>
          <w:sz w:val="24"/>
          <w:highlight w:val="none"/>
        </w:rPr>
      </w:pPr>
    </w:p>
    <w:p w14:paraId="04281ABC">
      <w:pPr>
        <w:snapToGrid w:val="0"/>
        <w:spacing w:line="360" w:lineRule="auto"/>
        <w:rPr>
          <w:rFonts w:ascii="宋体" w:hAnsi="宋体" w:cs="宋体"/>
          <w:color w:val="auto"/>
          <w:sz w:val="24"/>
          <w:highlight w:val="none"/>
        </w:rPr>
      </w:pPr>
    </w:p>
    <w:p w14:paraId="7CB320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27BF2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81236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82F01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4E94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9D74C9">
      <w:pPr>
        <w:jc w:val="center"/>
        <w:rPr>
          <w:rFonts w:ascii="宋体" w:hAnsi="宋体" w:cs="宋体"/>
          <w:b/>
          <w:color w:val="auto"/>
          <w:kern w:val="0"/>
          <w:sz w:val="32"/>
          <w:szCs w:val="32"/>
          <w:highlight w:val="none"/>
        </w:rPr>
      </w:pPr>
    </w:p>
    <w:p w14:paraId="1FF6ADE0">
      <w:pPr>
        <w:jc w:val="center"/>
        <w:rPr>
          <w:rFonts w:ascii="宋体" w:hAnsi="宋体" w:cs="宋体"/>
          <w:b/>
          <w:color w:val="auto"/>
          <w:kern w:val="0"/>
          <w:sz w:val="32"/>
          <w:szCs w:val="32"/>
          <w:highlight w:val="none"/>
        </w:rPr>
      </w:pPr>
    </w:p>
    <w:p w14:paraId="4C978423">
      <w:pPr>
        <w:jc w:val="center"/>
        <w:rPr>
          <w:rFonts w:ascii="宋体" w:hAnsi="宋体" w:cs="宋体"/>
          <w:b/>
          <w:color w:val="auto"/>
          <w:kern w:val="0"/>
          <w:sz w:val="32"/>
          <w:szCs w:val="32"/>
          <w:highlight w:val="none"/>
        </w:rPr>
      </w:pPr>
    </w:p>
    <w:p w14:paraId="3324857D">
      <w:pPr>
        <w:rPr>
          <w:rFonts w:ascii="宋体" w:hAnsi="宋体" w:cs="宋体"/>
          <w:color w:val="auto"/>
          <w:highlight w:val="none"/>
        </w:rPr>
      </w:pPr>
    </w:p>
    <w:p w14:paraId="35B8406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427BFBFD">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6795800A">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550A00E7">
      <w:pPr>
        <w:pStyle w:val="82"/>
        <w:ind w:firstLine="5040" w:firstLineChars="2100"/>
        <w:rPr>
          <w:color w:val="auto"/>
          <w:highlight w:val="none"/>
        </w:rPr>
      </w:pPr>
      <w:r>
        <w:rPr>
          <w:rFonts w:hint="eastAsia"/>
          <w:color w:val="auto"/>
          <w:highlight w:val="none"/>
        </w:rPr>
        <w:t>法定代表人（负责人） (签名)：</w:t>
      </w:r>
    </w:p>
    <w:p w14:paraId="7BFFE88F">
      <w:pPr>
        <w:snapToGrid w:val="0"/>
        <w:spacing w:line="360" w:lineRule="auto"/>
        <w:ind w:firstLine="5040" w:firstLineChars="2100"/>
        <w:rPr>
          <w:rFonts w:ascii="宋体" w:hAnsi="宋体" w:cs="宋体"/>
          <w:color w:val="auto"/>
          <w:kern w:val="0"/>
          <w:sz w:val="24"/>
          <w:highlight w:val="none"/>
          <w:lang w:val="zh-CN"/>
        </w:rPr>
      </w:pPr>
    </w:p>
    <w:p w14:paraId="3A7E490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C00D6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01829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45D2245">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CB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C48B88">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A5D3D8F">
            <w:pPr>
              <w:pStyle w:val="146"/>
              <w:adjustRightInd w:val="0"/>
              <w:spacing w:line="360" w:lineRule="auto"/>
              <w:rPr>
                <w:rFonts w:hAnsi="宋体" w:cs="宋体"/>
                <w:bCs/>
                <w:color w:val="auto"/>
                <w:sz w:val="24"/>
                <w:highlight w:val="none"/>
              </w:rPr>
            </w:pPr>
          </w:p>
        </w:tc>
      </w:tr>
    </w:tbl>
    <w:p w14:paraId="2C71CA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2121C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                              </w:t>
      </w:r>
    </w:p>
    <w:p w14:paraId="1F5DC1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EA0DEF">
      <w:pPr>
        <w:jc w:val="center"/>
        <w:rPr>
          <w:rFonts w:ascii="宋体" w:hAnsi="宋体" w:cs="宋体"/>
          <w:b/>
          <w:color w:val="auto"/>
          <w:kern w:val="0"/>
          <w:sz w:val="32"/>
          <w:szCs w:val="32"/>
          <w:highlight w:val="none"/>
        </w:rPr>
      </w:pPr>
    </w:p>
    <w:p w14:paraId="308673B3">
      <w:pPr>
        <w:jc w:val="center"/>
        <w:rPr>
          <w:rFonts w:ascii="宋体" w:hAnsi="宋体" w:cs="宋体"/>
          <w:b/>
          <w:color w:val="auto"/>
          <w:kern w:val="0"/>
          <w:sz w:val="32"/>
          <w:szCs w:val="32"/>
          <w:highlight w:val="none"/>
        </w:rPr>
      </w:pPr>
    </w:p>
    <w:p w14:paraId="7EC0C337">
      <w:pPr>
        <w:jc w:val="center"/>
        <w:rPr>
          <w:rFonts w:ascii="宋体" w:hAnsi="宋体" w:cs="宋体"/>
          <w:b/>
          <w:color w:val="auto"/>
          <w:kern w:val="0"/>
          <w:sz w:val="32"/>
          <w:szCs w:val="32"/>
          <w:highlight w:val="none"/>
        </w:rPr>
      </w:pPr>
    </w:p>
    <w:p w14:paraId="2767B898">
      <w:pPr>
        <w:jc w:val="center"/>
        <w:rPr>
          <w:rFonts w:ascii="宋体" w:hAnsi="宋体" w:cs="宋体"/>
          <w:b/>
          <w:color w:val="auto"/>
          <w:kern w:val="0"/>
          <w:sz w:val="32"/>
          <w:szCs w:val="32"/>
          <w:highlight w:val="none"/>
        </w:rPr>
      </w:pPr>
    </w:p>
    <w:p w14:paraId="7B2AC6CE">
      <w:pPr>
        <w:jc w:val="center"/>
        <w:rPr>
          <w:rFonts w:ascii="宋体" w:hAnsi="宋体" w:cs="宋体"/>
          <w:b/>
          <w:color w:val="auto"/>
          <w:kern w:val="0"/>
          <w:sz w:val="32"/>
          <w:szCs w:val="32"/>
          <w:highlight w:val="none"/>
        </w:rPr>
      </w:pPr>
    </w:p>
    <w:p w14:paraId="67BAC8EA">
      <w:pPr>
        <w:jc w:val="center"/>
        <w:rPr>
          <w:rFonts w:ascii="宋体" w:hAnsi="宋体" w:cs="宋体"/>
          <w:b/>
          <w:color w:val="auto"/>
          <w:kern w:val="0"/>
          <w:sz w:val="32"/>
          <w:szCs w:val="32"/>
          <w:highlight w:val="none"/>
        </w:rPr>
      </w:pPr>
    </w:p>
    <w:p w14:paraId="7FB2AB01">
      <w:pPr>
        <w:jc w:val="center"/>
        <w:rPr>
          <w:rFonts w:ascii="宋体" w:hAnsi="宋体" w:cs="宋体"/>
          <w:b/>
          <w:color w:val="auto"/>
          <w:kern w:val="0"/>
          <w:sz w:val="32"/>
          <w:szCs w:val="32"/>
          <w:highlight w:val="none"/>
        </w:rPr>
      </w:pPr>
    </w:p>
    <w:p w14:paraId="44764965">
      <w:pPr>
        <w:jc w:val="center"/>
        <w:rPr>
          <w:rFonts w:ascii="宋体" w:hAnsi="宋体" w:cs="宋体"/>
          <w:b/>
          <w:color w:val="auto"/>
          <w:kern w:val="0"/>
          <w:sz w:val="32"/>
          <w:szCs w:val="32"/>
          <w:highlight w:val="none"/>
        </w:rPr>
      </w:pPr>
    </w:p>
    <w:p w14:paraId="12D7E787">
      <w:pPr>
        <w:jc w:val="center"/>
        <w:rPr>
          <w:rFonts w:ascii="宋体" w:hAnsi="宋体" w:cs="宋体"/>
          <w:b/>
          <w:color w:val="auto"/>
          <w:kern w:val="0"/>
          <w:sz w:val="32"/>
          <w:szCs w:val="32"/>
          <w:highlight w:val="none"/>
        </w:rPr>
      </w:pPr>
    </w:p>
    <w:p w14:paraId="62CDB8EC">
      <w:pPr>
        <w:jc w:val="center"/>
        <w:rPr>
          <w:rFonts w:ascii="宋体" w:hAnsi="宋体" w:cs="宋体"/>
          <w:b/>
          <w:color w:val="auto"/>
          <w:kern w:val="0"/>
          <w:sz w:val="32"/>
          <w:szCs w:val="32"/>
          <w:highlight w:val="none"/>
        </w:rPr>
      </w:pPr>
    </w:p>
    <w:p w14:paraId="0CD172C2">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567" w:footer="680" w:gutter="0"/>
          <w:pgNumType w:fmt="decimal" w:start="1"/>
          <w:cols w:space="720" w:num="1"/>
          <w:titlePg/>
          <w:docGrid w:linePitch="312" w:charSpace="0"/>
        </w:sectPr>
      </w:pPr>
    </w:p>
    <w:p w14:paraId="5FFF29B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172DFD">
      <w:pPr>
        <w:widowControl/>
        <w:spacing w:line="360" w:lineRule="auto"/>
        <w:ind w:firstLine="120" w:firstLineChars="50"/>
        <w:jc w:val="left"/>
        <w:rPr>
          <w:rFonts w:ascii="宋体" w:hAnsi="宋体" w:cs="宋体"/>
          <w:color w:val="auto"/>
          <w:sz w:val="24"/>
          <w:highlight w:val="none"/>
        </w:rPr>
      </w:pPr>
      <w:bookmarkStart w:id="42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22"/>
    <w:p w14:paraId="71650A75">
      <w:pPr>
        <w:snapToGrid w:val="0"/>
        <w:spacing w:line="360" w:lineRule="auto"/>
        <w:rPr>
          <w:rFonts w:ascii="宋体" w:hAnsi="宋体" w:cs="宋体"/>
          <w:color w:val="auto"/>
          <w:kern w:val="0"/>
          <w:sz w:val="24"/>
          <w:highlight w:val="none"/>
        </w:rPr>
      </w:pPr>
    </w:p>
    <w:p w14:paraId="5B4B74AE">
      <w:pPr>
        <w:jc w:val="center"/>
        <w:rPr>
          <w:rFonts w:ascii="宋体" w:hAnsi="宋体" w:cs="宋体"/>
          <w:b/>
          <w:color w:val="auto"/>
          <w:kern w:val="0"/>
          <w:sz w:val="32"/>
          <w:szCs w:val="32"/>
          <w:highlight w:val="none"/>
        </w:rPr>
      </w:pPr>
    </w:p>
    <w:p w14:paraId="376FD391">
      <w:pPr>
        <w:pStyle w:val="82"/>
        <w:rPr>
          <w:color w:val="auto"/>
          <w:highlight w:val="none"/>
        </w:rPr>
      </w:pPr>
    </w:p>
    <w:p w14:paraId="6698B2B0">
      <w:pPr>
        <w:rPr>
          <w:color w:val="auto"/>
          <w:highlight w:val="none"/>
        </w:rPr>
      </w:pPr>
    </w:p>
    <w:p w14:paraId="4182ADD4">
      <w:pPr>
        <w:pStyle w:val="82"/>
        <w:rPr>
          <w:color w:val="auto"/>
          <w:highlight w:val="none"/>
        </w:rPr>
      </w:pPr>
    </w:p>
    <w:p w14:paraId="5FF03186">
      <w:pPr>
        <w:jc w:val="center"/>
        <w:rPr>
          <w:rFonts w:ascii="宋体" w:hAnsi="宋体" w:cs="宋体"/>
          <w:b/>
          <w:color w:val="auto"/>
          <w:kern w:val="0"/>
          <w:sz w:val="32"/>
          <w:szCs w:val="32"/>
          <w:highlight w:val="none"/>
        </w:rPr>
      </w:pPr>
    </w:p>
    <w:p w14:paraId="1F0D3F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0BFBCF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DD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2D996CE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BCD312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6FF7AC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1F8BA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83275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5C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17D01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1E8761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48907F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A82E6AE">
            <w:pPr>
              <w:rPr>
                <w:rFonts w:ascii="宋体" w:hAnsi="宋体" w:cs="宋体"/>
                <w:color w:val="auto"/>
                <w:sz w:val="24"/>
                <w:highlight w:val="none"/>
              </w:rPr>
            </w:pPr>
          </w:p>
          <w:p w14:paraId="3B906E7B">
            <w:pPr>
              <w:rPr>
                <w:rFonts w:ascii="宋体" w:hAnsi="宋体" w:cs="宋体"/>
                <w:color w:val="auto"/>
                <w:sz w:val="24"/>
                <w:highlight w:val="none"/>
              </w:rPr>
            </w:pPr>
            <w:r>
              <w:rPr>
                <w:rFonts w:hint="eastAsia" w:ascii="宋体" w:hAnsi="宋体" w:cs="宋体"/>
                <w:color w:val="auto"/>
                <w:sz w:val="24"/>
                <w:highlight w:val="none"/>
              </w:rPr>
              <w:t>见投标文件</w:t>
            </w:r>
          </w:p>
          <w:p w14:paraId="3F734E8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D2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E483B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238D90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E30931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E6DF01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B2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23405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D1472E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EEA330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EEEF9C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CB63E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DB8B2F">
      <w:pPr>
        <w:jc w:val="center"/>
        <w:rPr>
          <w:rFonts w:ascii="宋体" w:hAnsi="宋体" w:cs="宋体"/>
          <w:b/>
          <w:color w:val="auto"/>
          <w:kern w:val="0"/>
          <w:sz w:val="32"/>
          <w:szCs w:val="32"/>
          <w:highlight w:val="none"/>
        </w:rPr>
      </w:pPr>
    </w:p>
    <w:p w14:paraId="2D97996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F03B755">
      <w:pPr>
        <w:jc w:val="center"/>
        <w:rPr>
          <w:rFonts w:ascii="宋体" w:hAnsi="宋体" w:cs="宋体"/>
          <w:b/>
          <w:color w:val="auto"/>
          <w:kern w:val="0"/>
          <w:sz w:val="32"/>
          <w:szCs w:val="32"/>
          <w:highlight w:val="none"/>
        </w:rPr>
      </w:pPr>
    </w:p>
    <w:p w14:paraId="2C941A00">
      <w:pPr>
        <w:jc w:val="center"/>
        <w:rPr>
          <w:rFonts w:ascii="宋体" w:hAnsi="宋体" w:cs="宋体"/>
          <w:b/>
          <w:color w:val="auto"/>
          <w:kern w:val="0"/>
          <w:sz w:val="32"/>
          <w:szCs w:val="32"/>
          <w:highlight w:val="none"/>
        </w:rPr>
      </w:pPr>
    </w:p>
    <w:p w14:paraId="56298913">
      <w:pPr>
        <w:jc w:val="center"/>
        <w:rPr>
          <w:rFonts w:ascii="宋体" w:hAnsi="宋体" w:cs="宋体"/>
          <w:b/>
          <w:color w:val="auto"/>
          <w:kern w:val="0"/>
          <w:sz w:val="32"/>
          <w:szCs w:val="32"/>
          <w:highlight w:val="none"/>
        </w:rPr>
      </w:pPr>
    </w:p>
    <w:p w14:paraId="7BB5A49E">
      <w:pPr>
        <w:jc w:val="center"/>
        <w:rPr>
          <w:rFonts w:ascii="宋体" w:hAnsi="宋体" w:cs="宋体"/>
          <w:b/>
          <w:color w:val="auto"/>
          <w:kern w:val="0"/>
          <w:sz w:val="32"/>
          <w:szCs w:val="32"/>
          <w:highlight w:val="none"/>
        </w:rPr>
      </w:pPr>
    </w:p>
    <w:p w14:paraId="133F9E9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C5F2F4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58F471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87131A0">
      <w:pPr>
        <w:jc w:val="center"/>
        <w:rPr>
          <w:rFonts w:ascii="宋体" w:hAnsi="宋体" w:cs="宋体"/>
          <w:b/>
          <w:color w:val="auto"/>
          <w:kern w:val="0"/>
          <w:sz w:val="32"/>
          <w:szCs w:val="32"/>
          <w:highlight w:val="none"/>
        </w:rPr>
      </w:pPr>
    </w:p>
    <w:p w14:paraId="2807E15F">
      <w:pPr>
        <w:jc w:val="center"/>
        <w:rPr>
          <w:rFonts w:ascii="宋体" w:hAnsi="宋体" w:cs="宋体"/>
          <w:b/>
          <w:color w:val="auto"/>
          <w:kern w:val="0"/>
          <w:sz w:val="32"/>
          <w:szCs w:val="32"/>
          <w:highlight w:val="none"/>
        </w:rPr>
      </w:pPr>
    </w:p>
    <w:p w14:paraId="7598E913">
      <w:pPr>
        <w:jc w:val="center"/>
        <w:rPr>
          <w:rFonts w:ascii="宋体" w:hAnsi="宋体" w:cs="宋体"/>
          <w:b/>
          <w:color w:val="auto"/>
          <w:kern w:val="0"/>
          <w:sz w:val="32"/>
          <w:szCs w:val="32"/>
          <w:highlight w:val="none"/>
        </w:rPr>
      </w:pPr>
    </w:p>
    <w:p w14:paraId="2F68EA3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C74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38DD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21E6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BB58E7">
            <w:pPr>
              <w:spacing w:line="360" w:lineRule="auto"/>
              <w:jc w:val="center"/>
              <w:rPr>
                <w:rFonts w:ascii="宋体" w:hAnsi="宋体" w:cs="宋体"/>
                <w:b/>
                <w:color w:val="auto"/>
                <w:sz w:val="24"/>
                <w:highlight w:val="none"/>
              </w:rPr>
            </w:pPr>
          </w:p>
          <w:p w14:paraId="6F13A2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75A70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B6B8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1F923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735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9039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27399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29402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3E4FC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F068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E8B1FBA">
            <w:pPr>
              <w:spacing w:line="360" w:lineRule="auto"/>
              <w:jc w:val="center"/>
              <w:rPr>
                <w:rFonts w:ascii="宋体" w:hAnsi="宋体" w:cs="宋体"/>
                <w:color w:val="auto"/>
                <w:sz w:val="24"/>
                <w:highlight w:val="none"/>
              </w:rPr>
            </w:pPr>
          </w:p>
        </w:tc>
      </w:tr>
      <w:tr w14:paraId="4747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6FF1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39A6B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EF2C7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68F7C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18D38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E042224">
            <w:pPr>
              <w:spacing w:line="360" w:lineRule="auto"/>
              <w:jc w:val="center"/>
              <w:rPr>
                <w:rFonts w:ascii="宋体" w:hAnsi="宋体" w:cs="宋体"/>
                <w:color w:val="auto"/>
                <w:sz w:val="24"/>
                <w:highlight w:val="none"/>
              </w:rPr>
            </w:pPr>
          </w:p>
        </w:tc>
      </w:tr>
      <w:tr w14:paraId="4013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639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AB373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0240E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756D5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ACB4B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43909E">
            <w:pPr>
              <w:spacing w:line="360" w:lineRule="auto"/>
              <w:jc w:val="center"/>
              <w:rPr>
                <w:rFonts w:ascii="宋体" w:hAnsi="宋体" w:cs="宋体"/>
                <w:color w:val="auto"/>
                <w:sz w:val="24"/>
                <w:highlight w:val="none"/>
              </w:rPr>
            </w:pPr>
          </w:p>
        </w:tc>
      </w:tr>
    </w:tbl>
    <w:p w14:paraId="0A0223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485BF">
      <w:pPr>
        <w:jc w:val="center"/>
        <w:rPr>
          <w:rFonts w:ascii="宋体" w:hAnsi="宋体" w:cs="宋体"/>
          <w:b/>
          <w:color w:val="auto"/>
          <w:kern w:val="0"/>
          <w:sz w:val="32"/>
          <w:szCs w:val="32"/>
          <w:highlight w:val="none"/>
        </w:rPr>
      </w:pPr>
    </w:p>
    <w:p w14:paraId="45CBB069">
      <w:pPr>
        <w:jc w:val="center"/>
        <w:rPr>
          <w:rFonts w:ascii="宋体" w:hAnsi="宋体" w:cs="宋体"/>
          <w:b/>
          <w:color w:val="auto"/>
          <w:kern w:val="0"/>
          <w:sz w:val="32"/>
          <w:szCs w:val="32"/>
          <w:highlight w:val="none"/>
        </w:rPr>
      </w:pPr>
    </w:p>
    <w:p w14:paraId="1249F7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1E0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6542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C9BC3A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F7F30A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28E4CC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92D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4F9B8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27A67A8">
            <w:pPr>
              <w:jc w:val="center"/>
              <w:rPr>
                <w:rFonts w:ascii="宋体" w:hAnsi="宋体" w:cs="宋体"/>
                <w:b/>
                <w:color w:val="auto"/>
                <w:kern w:val="0"/>
                <w:sz w:val="32"/>
                <w:szCs w:val="32"/>
                <w:highlight w:val="none"/>
              </w:rPr>
            </w:pPr>
          </w:p>
        </w:tc>
        <w:tc>
          <w:tcPr>
            <w:tcW w:w="3546" w:type="dxa"/>
          </w:tcPr>
          <w:p w14:paraId="5C4DE6CF">
            <w:pPr>
              <w:jc w:val="center"/>
              <w:rPr>
                <w:rFonts w:ascii="宋体" w:hAnsi="宋体" w:cs="宋体"/>
                <w:b/>
                <w:color w:val="auto"/>
                <w:kern w:val="0"/>
                <w:sz w:val="32"/>
                <w:szCs w:val="32"/>
                <w:highlight w:val="none"/>
              </w:rPr>
            </w:pPr>
          </w:p>
        </w:tc>
        <w:tc>
          <w:tcPr>
            <w:tcW w:w="1276" w:type="dxa"/>
          </w:tcPr>
          <w:p w14:paraId="647F8715">
            <w:pPr>
              <w:jc w:val="center"/>
              <w:rPr>
                <w:rFonts w:ascii="宋体" w:hAnsi="宋体" w:cs="宋体"/>
                <w:b/>
                <w:color w:val="auto"/>
                <w:kern w:val="0"/>
                <w:sz w:val="32"/>
                <w:szCs w:val="32"/>
                <w:highlight w:val="none"/>
              </w:rPr>
            </w:pPr>
          </w:p>
        </w:tc>
      </w:tr>
      <w:tr w14:paraId="711C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C5659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CD36ADE">
            <w:pPr>
              <w:jc w:val="center"/>
              <w:rPr>
                <w:rFonts w:ascii="宋体" w:hAnsi="宋体" w:cs="宋体"/>
                <w:b/>
                <w:color w:val="auto"/>
                <w:kern w:val="0"/>
                <w:sz w:val="32"/>
                <w:szCs w:val="32"/>
                <w:highlight w:val="none"/>
              </w:rPr>
            </w:pPr>
          </w:p>
        </w:tc>
        <w:tc>
          <w:tcPr>
            <w:tcW w:w="3546" w:type="dxa"/>
          </w:tcPr>
          <w:p w14:paraId="42320DE1">
            <w:pPr>
              <w:jc w:val="center"/>
              <w:rPr>
                <w:rFonts w:ascii="宋体" w:hAnsi="宋体" w:cs="宋体"/>
                <w:b/>
                <w:color w:val="auto"/>
                <w:kern w:val="0"/>
                <w:sz w:val="32"/>
                <w:szCs w:val="32"/>
                <w:highlight w:val="none"/>
              </w:rPr>
            </w:pPr>
          </w:p>
        </w:tc>
        <w:tc>
          <w:tcPr>
            <w:tcW w:w="1276" w:type="dxa"/>
          </w:tcPr>
          <w:p w14:paraId="012886AA">
            <w:pPr>
              <w:jc w:val="center"/>
              <w:rPr>
                <w:rFonts w:ascii="宋体" w:hAnsi="宋体" w:cs="宋体"/>
                <w:b/>
                <w:color w:val="auto"/>
                <w:kern w:val="0"/>
                <w:sz w:val="32"/>
                <w:szCs w:val="32"/>
                <w:highlight w:val="none"/>
              </w:rPr>
            </w:pPr>
          </w:p>
        </w:tc>
      </w:tr>
      <w:tr w14:paraId="0403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36FC6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EF64AFF">
            <w:pPr>
              <w:jc w:val="center"/>
              <w:rPr>
                <w:rFonts w:ascii="宋体" w:hAnsi="宋体" w:cs="宋体"/>
                <w:b/>
                <w:color w:val="auto"/>
                <w:kern w:val="0"/>
                <w:sz w:val="32"/>
                <w:szCs w:val="32"/>
                <w:highlight w:val="none"/>
              </w:rPr>
            </w:pPr>
          </w:p>
        </w:tc>
        <w:tc>
          <w:tcPr>
            <w:tcW w:w="3546" w:type="dxa"/>
          </w:tcPr>
          <w:p w14:paraId="3A79D17B">
            <w:pPr>
              <w:jc w:val="center"/>
              <w:rPr>
                <w:rFonts w:ascii="宋体" w:hAnsi="宋体" w:cs="宋体"/>
                <w:b/>
                <w:color w:val="auto"/>
                <w:kern w:val="0"/>
                <w:sz w:val="32"/>
                <w:szCs w:val="32"/>
                <w:highlight w:val="none"/>
              </w:rPr>
            </w:pPr>
          </w:p>
        </w:tc>
        <w:tc>
          <w:tcPr>
            <w:tcW w:w="1276" w:type="dxa"/>
          </w:tcPr>
          <w:p w14:paraId="27DC5068">
            <w:pPr>
              <w:jc w:val="center"/>
              <w:rPr>
                <w:rFonts w:ascii="宋体" w:hAnsi="宋体" w:cs="宋体"/>
                <w:b/>
                <w:color w:val="auto"/>
                <w:kern w:val="0"/>
                <w:sz w:val="32"/>
                <w:szCs w:val="32"/>
                <w:highlight w:val="none"/>
              </w:rPr>
            </w:pPr>
          </w:p>
        </w:tc>
      </w:tr>
    </w:tbl>
    <w:p w14:paraId="612CC88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4AE336F">
      <w:pPr>
        <w:spacing w:line="360" w:lineRule="auto"/>
        <w:ind w:firstLine="3600" w:firstLineChars="1500"/>
        <w:rPr>
          <w:rFonts w:ascii="宋体" w:hAnsi="宋体" w:cs="宋体"/>
          <w:color w:val="auto"/>
          <w:sz w:val="24"/>
          <w:highlight w:val="none"/>
        </w:rPr>
      </w:pPr>
    </w:p>
    <w:p w14:paraId="4A87541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4F4A3B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1C2FC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243FA49">
      <w:pPr>
        <w:jc w:val="center"/>
        <w:rPr>
          <w:rFonts w:ascii="宋体" w:hAnsi="宋体" w:cs="宋体"/>
          <w:b/>
          <w:color w:val="auto"/>
          <w:kern w:val="0"/>
          <w:sz w:val="32"/>
          <w:szCs w:val="32"/>
          <w:highlight w:val="none"/>
        </w:rPr>
      </w:pPr>
    </w:p>
    <w:p w14:paraId="7255CD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CCBA08">
      <w:pPr>
        <w:ind w:firstLine="1911" w:firstLineChars="595"/>
        <w:rPr>
          <w:rFonts w:ascii="宋体" w:hAnsi="宋体" w:cs="宋体"/>
          <w:b/>
          <w:bCs/>
          <w:color w:val="auto"/>
          <w:sz w:val="32"/>
          <w:szCs w:val="32"/>
          <w:highlight w:val="none"/>
        </w:rPr>
      </w:pPr>
    </w:p>
    <w:p w14:paraId="6260E95B">
      <w:pPr>
        <w:ind w:firstLine="1911" w:firstLineChars="595"/>
        <w:rPr>
          <w:rFonts w:ascii="宋体" w:hAnsi="宋体" w:cs="宋体"/>
          <w:b/>
          <w:bCs/>
          <w:color w:val="auto"/>
          <w:sz w:val="32"/>
          <w:szCs w:val="32"/>
          <w:highlight w:val="none"/>
        </w:rPr>
      </w:pPr>
    </w:p>
    <w:p w14:paraId="3F8C087F">
      <w:pPr>
        <w:ind w:firstLine="1911" w:firstLineChars="595"/>
        <w:rPr>
          <w:rFonts w:ascii="宋体" w:hAnsi="宋体" w:cs="宋体"/>
          <w:b/>
          <w:bCs/>
          <w:color w:val="auto"/>
          <w:sz w:val="32"/>
          <w:szCs w:val="32"/>
          <w:highlight w:val="none"/>
        </w:rPr>
      </w:pPr>
    </w:p>
    <w:p w14:paraId="7F91493A">
      <w:pPr>
        <w:ind w:firstLine="1911" w:firstLineChars="595"/>
        <w:rPr>
          <w:rFonts w:ascii="宋体" w:hAnsi="宋体" w:cs="宋体"/>
          <w:b/>
          <w:bCs/>
          <w:color w:val="auto"/>
          <w:sz w:val="32"/>
          <w:szCs w:val="32"/>
          <w:highlight w:val="none"/>
        </w:rPr>
      </w:pPr>
    </w:p>
    <w:p w14:paraId="1CDA6454">
      <w:pPr>
        <w:widowControl/>
        <w:adjustRightInd/>
        <w:jc w:val="left"/>
        <w:rPr>
          <w:rFonts w:ascii="宋体" w:hAnsi="宋体" w:cs="宋体"/>
          <w:b/>
          <w:bCs/>
          <w:color w:val="auto"/>
          <w:sz w:val="32"/>
          <w:szCs w:val="32"/>
          <w:highlight w:val="none"/>
        </w:rPr>
      </w:pPr>
    </w:p>
    <w:p w14:paraId="17B89EE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524E24C">
      <w:pPr>
        <w:snapToGrid w:val="0"/>
        <w:spacing w:line="360" w:lineRule="auto"/>
        <w:rPr>
          <w:rFonts w:ascii="宋体" w:hAnsi="宋体" w:cs="宋体"/>
          <w:color w:val="auto"/>
          <w:sz w:val="24"/>
          <w:highlight w:val="none"/>
        </w:rPr>
      </w:pPr>
    </w:p>
    <w:p w14:paraId="70FBD2F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FB639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32724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FAC9E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ADE7E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1A62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C192A8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8B68D8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44B07F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B5533A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B090C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786E15">
      <w:pPr>
        <w:autoSpaceDE w:val="0"/>
        <w:autoSpaceDN w:val="0"/>
        <w:spacing w:line="360" w:lineRule="auto"/>
        <w:ind w:left="2"/>
        <w:jc w:val="left"/>
        <w:rPr>
          <w:rFonts w:ascii="宋体" w:hAnsi="宋体" w:cs="宋体"/>
          <w:color w:val="auto"/>
          <w:kern w:val="0"/>
          <w:sz w:val="24"/>
          <w:highlight w:val="none"/>
          <w:lang w:val="zh-CN"/>
        </w:rPr>
      </w:pPr>
    </w:p>
    <w:p w14:paraId="15D566FA">
      <w:pPr>
        <w:autoSpaceDE w:val="0"/>
        <w:autoSpaceDN w:val="0"/>
        <w:spacing w:line="360" w:lineRule="auto"/>
        <w:ind w:left="2"/>
        <w:jc w:val="left"/>
        <w:rPr>
          <w:rFonts w:ascii="宋体" w:hAnsi="宋体" w:cs="宋体"/>
          <w:color w:val="auto"/>
          <w:kern w:val="0"/>
          <w:sz w:val="24"/>
          <w:highlight w:val="none"/>
          <w:lang w:val="zh-CN"/>
        </w:rPr>
      </w:pPr>
    </w:p>
    <w:p w14:paraId="15A38142">
      <w:pPr>
        <w:autoSpaceDE w:val="0"/>
        <w:autoSpaceDN w:val="0"/>
        <w:spacing w:line="360" w:lineRule="auto"/>
        <w:ind w:left="2"/>
        <w:jc w:val="left"/>
        <w:rPr>
          <w:rFonts w:ascii="宋体" w:hAnsi="宋体" w:cs="宋体"/>
          <w:color w:val="auto"/>
          <w:kern w:val="0"/>
          <w:sz w:val="24"/>
          <w:highlight w:val="none"/>
          <w:lang w:val="zh-CN"/>
        </w:rPr>
      </w:pPr>
    </w:p>
    <w:p w14:paraId="581E8FE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58CCA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076A56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5C9BA2">
      <w:pPr>
        <w:spacing w:line="360" w:lineRule="auto"/>
        <w:ind w:left="4620" w:leftChars="2200"/>
        <w:rPr>
          <w:rFonts w:ascii="宋体" w:hAnsi="宋体" w:cs="宋体"/>
          <w:color w:val="auto"/>
          <w:sz w:val="24"/>
          <w:highlight w:val="none"/>
        </w:rPr>
      </w:pPr>
    </w:p>
    <w:p w14:paraId="742B7A30">
      <w:pPr>
        <w:spacing w:line="360" w:lineRule="auto"/>
        <w:jc w:val="center"/>
        <w:rPr>
          <w:rFonts w:ascii="宋体" w:hAnsi="宋体" w:cs="宋体"/>
          <w:b/>
          <w:bCs/>
          <w:color w:val="auto"/>
          <w:sz w:val="24"/>
          <w:highlight w:val="none"/>
        </w:rPr>
      </w:pPr>
    </w:p>
    <w:p w14:paraId="7DFD89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1C11FE">
      <w:pPr>
        <w:ind w:firstLine="1911" w:firstLineChars="595"/>
        <w:jc w:val="center"/>
        <w:rPr>
          <w:rFonts w:ascii="宋体" w:hAnsi="宋体" w:cs="宋体"/>
          <w:b/>
          <w:bCs/>
          <w:color w:val="auto"/>
          <w:sz w:val="32"/>
          <w:szCs w:val="32"/>
          <w:highlight w:val="none"/>
        </w:rPr>
      </w:pPr>
    </w:p>
    <w:p w14:paraId="33EAB156">
      <w:pPr>
        <w:ind w:firstLine="1911" w:firstLineChars="595"/>
        <w:jc w:val="center"/>
        <w:rPr>
          <w:rFonts w:ascii="宋体" w:hAnsi="宋体" w:cs="宋体"/>
          <w:b/>
          <w:bCs/>
          <w:color w:val="auto"/>
          <w:sz w:val="32"/>
          <w:szCs w:val="32"/>
          <w:highlight w:val="none"/>
        </w:rPr>
      </w:pPr>
    </w:p>
    <w:p w14:paraId="471F6883">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7A27D108">
      <w:pPr>
        <w:widowControl/>
        <w:adjustRightInd/>
        <w:ind w:firstLine="640" w:firstLineChars="200"/>
        <w:jc w:val="left"/>
        <w:rPr>
          <w:rFonts w:ascii="宋体" w:hAnsi="宋体" w:cs="宋体"/>
          <w:color w:val="auto"/>
          <w:kern w:val="0"/>
          <w:sz w:val="32"/>
          <w:szCs w:val="21"/>
          <w:highlight w:val="none"/>
        </w:rPr>
      </w:pPr>
    </w:p>
    <w:p w14:paraId="3C48AD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3627D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3213190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7960D1A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5643F88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21A1A97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3AC4B2B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2F9313C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8455C5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288E370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2A84934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277C989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12699A7E">
      <w:pPr>
        <w:widowControl/>
        <w:adjustRightInd/>
        <w:spacing w:line="360" w:lineRule="auto"/>
        <w:ind w:firstLine="480" w:firstLineChars="200"/>
        <w:jc w:val="left"/>
        <w:rPr>
          <w:rFonts w:ascii="宋体" w:hAnsi="宋体" w:cs="宋体"/>
          <w:color w:val="auto"/>
          <w:kern w:val="0"/>
          <w:sz w:val="24"/>
          <w:highlight w:val="none"/>
        </w:rPr>
      </w:pPr>
    </w:p>
    <w:p w14:paraId="4957317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578D18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1ABD1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3A31DF">
      <w:pPr>
        <w:spacing w:line="360" w:lineRule="auto"/>
        <w:jc w:val="center"/>
        <w:rPr>
          <w:rFonts w:ascii="宋体" w:hAnsi="宋体" w:cs="宋体"/>
          <w:b/>
          <w:bCs/>
          <w:color w:val="auto"/>
          <w:sz w:val="24"/>
          <w:highlight w:val="none"/>
        </w:rPr>
      </w:pPr>
    </w:p>
    <w:p w14:paraId="7270F3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60E4A7">
      <w:pPr>
        <w:spacing w:line="360" w:lineRule="auto"/>
        <w:jc w:val="center"/>
        <w:rPr>
          <w:rFonts w:ascii="宋体" w:hAnsi="宋体" w:cs="宋体"/>
          <w:b/>
          <w:bCs/>
          <w:color w:val="auto"/>
          <w:sz w:val="24"/>
          <w:highlight w:val="none"/>
        </w:rPr>
      </w:pPr>
    </w:p>
    <w:p w14:paraId="055759BD">
      <w:pPr>
        <w:pStyle w:val="3"/>
        <w:outlineLvl w:val="9"/>
        <w:rPr>
          <w:color w:val="auto"/>
          <w:highlight w:val="none"/>
          <w:lang w:val="en-US"/>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5E09D24E">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703E9D1">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898AECF">
      <w:pPr>
        <w:spacing w:line="360" w:lineRule="auto"/>
        <w:jc w:val="center"/>
        <w:rPr>
          <w:rFonts w:ascii="宋体" w:hAnsi="宋体" w:cs="宋体"/>
          <w:b/>
          <w:color w:val="auto"/>
          <w:kern w:val="0"/>
          <w:sz w:val="36"/>
          <w:szCs w:val="36"/>
          <w:highlight w:val="none"/>
        </w:rPr>
      </w:pPr>
    </w:p>
    <w:p w14:paraId="2341B9DE">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（1）开标一览表（报价表）……………………………………………………（页码）</w:t>
      </w:r>
    </w:p>
    <w:p w14:paraId="512E1E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2DD1F74">
      <w:pPr>
        <w:snapToGrid w:val="0"/>
        <w:spacing w:line="360" w:lineRule="auto"/>
        <w:rPr>
          <w:rFonts w:ascii="宋体" w:hAnsi="宋体" w:cs="宋体"/>
          <w:color w:val="auto"/>
          <w:sz w:val="24"/>
          <w:highlight w:val="none"/>
        </w:rPr>
      </w:pPr>
    </w:p>
    <w:p w14:paraId="3C3CCE93">
      <w:pPr>
        <w:snapToGrid w:val="0"/>
        <w:spacing w:line="360" w:lineRule="auto"/>
        <w:ind w:right="480" w:firstLine="210" w:firstLineChars="100"/>
        <w:rPr>
          <w:rFonts w:ascii="宋体" w:hAnsi="宋体" w:cs="宋体"/>
          <w:b/>
          <w:color w:val="auto"/>
          <w:kern w:val="0"/>
          <w:sz w:val="32"/>
          <w:szCs w:val="32"/>
          <w:highlight w:val="none"/>
        </w:rPr>
      </w:pPr>
      <w:r>
        <w:rPr>
          <w:rFonts w:hint="eastAsia" w:ascii="宋体" w:hAnsi="宋体" w:cs="宋体"/>
          <w:color w:val="auto"/>
          <w:szCs w:val="21"/>
          <w:highlight w:val="none"/>
        </w:rPr>
        <w:t>“▲”系指实质性要求，必须提供，否则投标无效。</w:t>
      </w:r>
    </w:p>
    <w:p w14:paraId="7FCCC7F1">
      <w:pPr>
        <w:snapToGrid w:val="0"/>
        <w:spacing w:line="360" w:lineRule="auto"/>
        <w:ind w:right="480"/>
        <w:jc w:val="center"/>
        <w:rPr>
          <w:rFonts w:ascii="宋体" w:hAnsi="宋体" w:cs="宋体"/>
          <w:b/>
          <w:color w:val="auto"/>
          <w:kern w:val="0"/>
          <w:sz w:val="32"/>
          <w:szCs w:val="32"/>
          <w:highlight w:val="none"/>
        </w:rPr>
      </w:pPr>
    </w:p>
    <w:p w14:paraId="5B656F28">
      <w:pPr>
        <w:snapToGrid w:val="0"/>
        <w:spacing w:line="360" w:lineRule="auto"/>
        <w:ind w:right="480"/>
        <w:jc w:val="center"/>
        <w:rPr>
          <w:rFonts w:ascii="宋体" w:hAnsi="宋体" w:cs="宋体"/>
          <w:b/>
          <w:color w:val="auto"/>
          <w:kern w:val="0"/>
          <w:sz w:val="32"/>
          <w:szCs w:val="32"/>
          <w:highlight w:val="none"/>
        </w:rPr>
      </w:pPr>
    </w:p>
    <w:p w14:paraId="6F6F4836">
      <w:pPr>
        <w:snapToGrid w:val="0"/>
        <w:spacing w:line="360" w:lineRule="auto"/>
        <w:ind w:right="480"/>
        <w:jc w:val="center"/>
        <w:rPr>
          <w:rFonts w:ascii="宋体" w:hAnsi="宋体" w:cs="宋体"/>
          <w:b/>
          <w:color w:val="auto"/>
          <w:kern w:val="0"/>
          <w:sz w:val="32"/>
          <w:szCs w:val="32"/>
          <w:highlight w:val="none"/>
        </w:rPr>
      </w:pPr>
    </w:p>
    <w:p w14:paraId="2DEF7393">
      <w:pPr>
        <w:snapToGrid w:val="0"/>
        <w:spacing w:line="360" w:lineRule="auto"/>
        <w:ind w:right="480"/>
        <w:jc w:val="center"/>
        <w:rPr>
          <w:rFonts w:ascii="宋体" w:hAnsi="宋体" w:cs="宋体"/>
          <w:b/>
          <w:color w:val="auto"/>
          <w:kern w:val="0"/>
          <w:sz w:val="32"/>
          <w:szCs w:val="32"/>
          <w:highlight w:val="none"/>
        </w:rPr>
      </w:pPr>
    </w:p>
    <w:p w14:paraId="295215DE">
      <w:pPr>
        <w:snapToGrid w:val="0"/>
        <w:spacing w:line="360" w:lineRule="auto"/>
        <w:ind w:right="480"/>
        <w:jc w:val="center"/>
        <w:rPr>
          <w:rFonts w:ascii="宋体" w:hAnsi="宋体" w:cs="宋体"/>
          <w:b/>
          <w:color w:val="auto"/>
          <w:kern w:val="0"/>
          <w:sz w:val="32"/>
          <w:szCs w:val="32"/>
          <w:highlight w:val="none"/>
        </w:rPr>
      </w:pPr>
    </w:p>
    <w:p w14:paraId="507FFABB">
      <w:pPr>
        <w:snapToGrid w:val="0"/>
        <w:spacing w:line="360" w:lineRule="auto"/>
        <w:ind w:right="480"/>
        <w:jc w:val="center"/>
        <w:rPr>
          <w:rFonts w:ascii="宋体" w:hAnsi="宋体" w:cs="宋体"/>
          <w:b/>
          <w:color w:val="auto"/>
          <w:kern w:val="0"/>
          <w:sz w:val="32"/>
          <w:szCs w:val="32"/>
          <w:highlight w:val="none"/>
        </w:rPr>
      </w:pPr>
    </w:p>
    <w:p w14:paraId="359FD208">
      <w:pPr>
        <w:snapToGrid w:val="0"/>
        <w:spacing w:line="360" w:lineRule="auto"/>
        <w:ind w:right="480"/>
        <w:jc w:val="center"/>
        <w:rPr>
          <w:rFonts w:ascii="宋体" w:hAnsi="宋体" w:cs="宋体"/>
          <w:b/>
          <w:color w:val="auto"/>
          <w:kern w:val="0"/>
          <w:sz w:val="32"/>
          <w:szCs w:val="32"/>
          <w:highlight w:val="none"/>
        </w:rPr>
      </w:pPr>
    </w:p>
    <w:p w14:paraId="53836ACC">
      <w:pPr>
        <w:snapToGrid w:val="0"/>
        <w:spacing w:line="360" w:lineRule="auto"/>
        <w:ind w:right="480"/>
        <w:jc w:val="center"/>
        <w:rPr>
          <w:rFonts w:ascii="宋体" w:hAnsi="宋体" w:cs="宋体"/>
          <w:b/>
          <w:color w:val="auto"/>
          <w:kern w:val="0"/>
          <w:sz w:val="32"/>
          <w:szCs w:val="32"/>
          <w:highlight w:val="none"/>
        </w:rPr>
      </w:pPr>
    </w:p>
    <w:p w14:paraId="22E4CB9E">
      <w:pPr>
        <w:snapToGrid w:val="0"/>
        <w:spacing w:line="360" w:lineRule="auto"/>
        <w:ind w:right="480"/>
        <w:jc w:val="center"/>
        <w:rPr>
          <w:rFonts w:ascii="宋体" w:hAnsi="宋体" w:cs="宋体"/>
          <w:b/>
          <w:color w:val="auto"/>
          <w:kern w:val="0"/>
          <w:sz w:val="32"/>
          <w:szCs w:val="32"/>
          <w:highlight w:val="none"/>
        </w:rPr>
      </w:pPr>
    </w:p>
    <w:p w14:paraId="3AC7DD42">
      <w:pPr>
        <w:snapToGrid w:val="0"/>
        <w:spacing w:line="360" w:lineRule="auto"/>
        <w:ind w:right="480"/>
        <w:jc w:val="center"/>
        <w:rPr>
          <w:rFonts w:ascii="宋体" w:hAnsi="宋体" w:cs="宋体"/>
          <w:b/>
          <w:color w:val="auto"/>
          <w:kern w:val="0"/>
          <w:sz w:val="32"/>
          <w:szCs w:val="32"/>
          <w:highlight w:val="none"/>
        </w:rPr>
      </w:pPr>
    </w:p>
    <w:p w14:paraId="774EADED">
      <w:pPr>
        <w:snapToGrid w:val="0"/>
        <w:spacing w:line="360" w:lineRule="auto"/>
        <w:ind w:right="480"/>
        <w:jc w:val="center"/>
        <w:rPr>
          <w:rFonts w:ascii="宋体" w:hAnsi="宋体" w:cs="宋体"/>
          <w:b/>
          <w:color w:val="auto"/>
          <w:kern w:val="0"/>
          <w:sz w:val="32"/>
          <w:szCs w:val="32"/>
          <w:highlight w:val="none"/>
        </w:rPr>
      </w:pPr>
    </w:p>
    <w:p w14:paraId="42178A62">
      <w:pPr>
        <w:snapToGrid w:val="0"/>
        <w:spacing w:line="360" w:lineRule="auto"/>
        <w:ind w:right="480"/>
        <w:jc w:val="center"/>
        <w:rPr>
          <w:rFonts w:ascii="宋体" w:hAnsi="宋体" w:cs="宋体"/>
          <w:b/>
          <w:color w:val="auto"/>
          <w:kern w:val="0"/>
          <w:sz w:val="32"/>
          <w:szCs w:val="32"/>
          <w:highlight w:val="none"/>
        </w:rPr>
      </w:pPr>
    </w:p>
    <w:p w14:paraId="24A5C75D">
      <w:pPr>
        <w:snapToGrid w:val="0"/>
        <w:spacing w:line="360" w:lineRule="auto"/>
        <w:ind w:right="480"/>
        <w:jc w:val="center"/>
        <w:rPr>
          <w:rFonts w:ascii="宋体" w:hAnsi="宋体" w:cs="宋体"/>
          <w:b/>
          <w:color w:val="auto"/>
          <w:kern w:val="0"/>
          <w:sz w:val="32"/>
          <w:szCs w:val="32"/>
          <w:highlight w:val="none"/>
        </w:rPr>
      </w:pPr>
    </w:p>
    <w:p w14:paraId="39CEFABA">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73D537CF">
      <w:pPr>
        <w:pStyle w:val="82"/>
        <w:jc w:val="center"/>
        <w:rPr>
          <w:b/>
          <w:color w:val="auto"/>
          <w:sz w:val="32"/>
          <w:szCs w:val="32"/>
          <w:highlight w:val="none"/>
        </w:rPr>
      </w:pPr>
      <w:bookmarkStart w:id="423" w:name="_Toc176185127"/>
      <w:r>
        <w:rPr>
          <w:rFonts w:hint="eastAsia"/>
          <w:b/>
          <w:color w:val="auto"/>
          <w:sz w:val="32"/>
          <w:szCs w:val="32"/>
          <w:highlight w:val="none"/>
        </w:rPr>
        <w:t>一、开标一览表（报价表）</w:t>
      </w:r>
      <w:bookmarkEnd w:id="423"/>
    </w:p>
    <w:p w14:paraId="22D7A9D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1D56D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F8329A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1D3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108EA2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652AF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459498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149950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2C2D21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99F170">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单位</w:t>
            </w:r>
          </w:p>
        </w:tc>
        <w:tc>
          <w:tcPr>
            <w:tcW w:w="1559" w:type="dxa"/>
            <w:vAlign w:val="center"/>
          </w:tcPr>
          <w:p w14:paraId="1DD3DA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639D8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7F587218">
            <w:pPr>
              <w:spacing w:line="360" w:lineRule="auto"/>
              <w:jc w:val="center"/>
              <w:rPr>
                <w:rFonts w:ascii="宋体" w:hAnsi="宋体" w:cs="宋体"/>
                <w:b/>
                <w:color w:val="auto"/>
                <w:sz w:val="24"/>
                <w:highlight w:val="none"/>
              </w:rPr>
            </w:pPr>
          </w:p>
          <w:p w14:paraId="628472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B469EF1">
            <w:pPr>
              <w:spacing w:line="360" w:lineRule="auto"/>
              <w:jc w:val="center"/>
              <w:rPr>
                <w:rFonts w:ascii="宋体" w:hAnsi="宋体" w:cs="宋体"/>
                <w:b/>
                <w:color w:val="auto"/>
                <w:sz w:val="24"/>
                <w:highlight w:val="none"/>
              </w:rPr>
            </w:pPr>
          </w:p>
        </w:tc>
      </w:tr>
      <w:tr w14:paraId="3292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196B79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285711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142811B">
            <w:pPr>
              <w:snapToGrid w:val="0"/>
              <w:spacing w:line="360" w:lineRule="auto"/>
              <w:jc w:val="center"/>
              <w:rPr>
                <w:rFonts w:ascii="宋体" w:hAnsi="宋体" w:cs="宋体"/>
                <w:color w:val="auto"/>
                <w:sz w:val="24"/>
                <w:highlight w:val="none"/>
              </w:rPr>
            </w:pPr>
          </w:p>
        </w:tc>
        <w:tc>
          <w:tcPr>
            <w:tcW w:w="3118" w:type="dxa"/>
            <w:vAlign w:val="center"/>
          </w:tcPr>
          <w:p w14:paraId="3B593A23">
            <w:pPr>
              <w:snapToGrid w:val="0"/>
              <w:spacing w:line="360" w:lineRule="auto"/>
              <w:jc w:val="center"/>
              <w:rPr>
                <w:rFonts w:ascii="宋体" w:hAnsi="宋体" w:cs="宋体"/>
                <w:color w:val="auto"/>
                <w:sz w:val="24"/>
                <w:highlight w:val="none"/>
              </w:rPr>
            </w:pPr>
          </w:p>
        </w:tc>
        <w:tc>
          <w:tcPr>
            <w:tcW w:w="993" w:type="dxa"/>
            <w:vAlign w:val="center"/>
          </w:tcPr>
          <w:p w14:paraId="26B82D9D">
            <w:pPr>
              <w:snapToGrid w:val="0"/>
              <w:spacing w:line="360" w:lineRule="auto"/>
              <w:jc w:val="center"/>
              <w:rPr>
                <w:rFonts w:ascii="宋体" w:hAnsi="宋体" w:cs="宋体"/>
                <w:color w:val="auto"/>
                <w:sz w:val="24"/>
                <w:highlight w:val="none"/>
              </w:rPr>
            </w:pPr>
          </w:p>
        </w:tc>
        <w:tc>
          <w:tcPr>
            <w:tcW w:w="1559" w:type="dxa"/>
            <w:vAlign w:val="center"/>
          </w:tcPr>
          <w:p w14:paraId="20F616DB">
            <w:pPr>
              <w:spacing w:line="360" w:lineRule="auto"/>
              <w:jc w:val="center"/>
              <w:rPr>
                <w:rFonts w:ascii="宋体" w:hAnsi="宋体" w:cs="宋体"/>
                <w:color w:val="auto"/>
                <w:sz w:val="24"/>
                <w:highlight w:val="none"/>
              </w:rPr>
            </w:pPr>
          </w:p>
        </w:tc>
        <w:tc>
          <w:tcPr>
            <w:tcW w:w="1984" w:type="dxa"/>
            <w:vAlign w:val="center"/>
          </w:tcPr>
          <w:p w14:paraId="08B50872">
            <w:pPr>
              <w:spacing w:line="360" w:lineRule="auto"/>
              <w:jc w:val="center"/>
              <w:rPr>
                <w:rFonts w:ascii="宋体" w:hAnsi="宋体" w:cs="宋体"/>
                <w:color w:val="auto"/>
                <w:sz w:val="24"/>
                <w:highlight w:val="none"/>
              </w:rPr>
            </w:pPr>
          </w:p>
        </w:tc>
        <w:tc>
          <w:tcPr>
            <w:tcW w:w="3119" w:type="dxa"/>
            <w:vAlign w:val="center"/>
          </w:tcPr>
          <w:p w14:paraId="762FABAA">
            <w:pPr>
              <w:spacing w:line="360" w:lineRule="auto"/>
              <w:jc w:val="center"/>
              <w:rPr>
                <w:rFonts w:ascii="宋体" w:hAnsi="宋体" w:cs="宋体"/>
                <w:color w:val="auto"/>
                <w:sz w:val="24"/>
                <w:highlight w:val="none"/>
              </w:rPr>
            </w:pPr>
          </w:p>
        </w:tc>
      </w:tr>
      <w:tr w14:paraId="06DB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78353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31226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918E664">
            <w:pPr>
              <w:snapToGrid w:val="0"/>
              <w:spacing w:line="360" w:lineRule="auto"/>
              <w:jc w:val="center"/>
              <w:rPr>
                <w:rFonts w:ascii="宋体" w:hAnsi="宋体" w:cs="宋体"/>
                <w:color w:val="auto"/>
                <w:sz w:val="24"/>
                <w:highlight w:val="none"/>
              </w:rPr>
            </w:pPr>
          </w:p>
        </w:tc>
        <w:tc>
          <w:tcPr>
            <w:tcW w:w="3118" w:type="dxa"/>
            <w:vAlign w:val="center"/>
          </w:tcPr>
          <w:p w14:paraId="7E744E2F">
            <w:pPr>
              <w:snapToGrid w:val="0"/>
              <w:spacing w:line="360" w:lineRule="auto"/>
              <w:jc w:val="center"/>
              <w:rPr>
                <w:rFonts w:ascii="宋体" w:hAnsi="宋体" w:cs="宋体"/>
                <w:color w:val="auto"/>
                <w:sz w:val="24"/>
                <w:highlight w:val="none"/>
              </w:rPr>
            </w:pPr>
          </w:p>
        </w:tc>
        <w:tc>
          <w:tcPr>
            <w:tcW w:w="993" w:type="dxa"/>
            <w:vAlign w:val="center"/>
          </w:tcPr>
          <w:p w14:paraId="29B0A999">
            <w:pPr>
              <w:snapToGrid w:val="0"/>
              <w:spacing w:line="360" w:lineRule="auto"/>
              <w:jc w:val="center"/>
              <w:rPr>
                <w:rFonts w:ascii="宋体" w:hAnsi="宋体" w:cs="宋体"/>
                <w:color w:val="auto"/>
                <w:sz w:val="24"/>
                <w:highlight w:val="none"/>
              </w:rPr>
            </w:pPr>
          </w:p>
        </w:tc>
        <w:tc>
          <w:tcPr>
            <w:tcW w:w="1559" w:type="dxa"/>
            <w:vAlign w:val="center"/>
          </w:tcPr>
          <w:p w14:paraId="4070FD2E">
            <w:pPr>
              <w:spacing w:line="360" w:lineRule="auto"/>
              <w:jc w:val="center"/>
              <w:rPr>
                <w:rFonts w:ascii="宋体" w:hAnsi="宋体" w:cs="宋体"/>
                <w:color w:val="auto"/>
                <w:sz w:val="24"/>
                <w:highlight w:val="none"/>
              </w:rPr>
            </w:pPr>
          </w:p>
        </w:tc>
        <w:tc>
          <w:tcPr>
            <w:tcW w:w="1984" w:type="dxa"/>
            <w:vAlign w:val="center"/>
          </w:tcPr>
          <w:p w14:paraId="196BEB7B">
            <w:pPr>
              <w:spacing w:line="360" w:lineRule="auto"/>
              <w:jc w:val="center"/>
              <w:rPr>
                <w:rFonts w:ascii="宋体" w:hAnsi="宋体" w:cs="宋体"/>
                <w:color w:val="auto"/>
                <w:sz w:val="24"/>
                <w:highlight w:val="none"/>
              </w:rPr>
            </w:pPr>
          </w:p>
        </w:tc>
        <w:tc>
          <w:tcPr>
            <w:tcW w:w="3119" w:type="dxa"/>
            <w:vAlign w:val="center"/>
          </w:tcPr>
          <w:p w14:paraId="1C65E6D4">
            <w:pPr>
              <w:spacing w:line="360" w:lineRule="auto"/>
              <w:jc w:val="center"/>
              <w:rPr>
                <w:rFonts w:ascii="宋体" w:hAnsi="宋体" w:cs="宋体"/>
                <w:color w:val="auto"/>
                <w:sz w:val="24"/>
                <w:highlight w:val="none"/>
              </w:rPr>
            </w:pPr>
          </w:p>
        </w:tc>
      </w:tr>
      <w:tr w14:paraId="36C7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D56F2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3969A47">
            <w:pPr>
              <w:snapToGrid w:val="0"/>
              <w:spacing w:line="360" w:lineRule="auto"/>
              <w:jc w:val="center"/>
              <w:rPr>
                <w:rFonts w:ascii="宋体" w:hAnsi="宋体" w:cs="宋体"/>
                <w:color w:val="auto"/>
                <w:sz w:val="24"/>
                <w:highlight w:val="none"/>
              </w:rPr>
            </w:pPr>
          </w:p>
        </w:tc>
        <w:tc>
          <w:tcPr>
            <w:tcW w:w="1843" w:type="dxa"/>
            <w:vAlign w:val="center"/>
          </w:tcPr>
          <w:p w14:paraId="4B0D699E">
            <w:pPr>
              <w:snapToGrid w:val="0"/>
              <w:spacing w:line="360" w:lineRule="auto"/>
              <w:jc w:val="center"/>
              <w:rPr>
                <w:rFonts w:ascii="宋体" w:hAnsi="宋体" w:cs="宋体"/>
                <w:color w:val="auto"/>
                <w:sz w:val="24"/>
                <w:highlight w:val="none"/>
              </w:rPr>
            </w:pPr>
          </w:p>
        </w:tc>
        <w:tc>
          <w:tcPr>
            <w:tcW w:w="3118" w:type="dxa"/>
            <w:vAlign w:val="center"/>
          </w:tcPr>
          <w:p w14:paraId="64188362">
            <w:pPr>
              <w:snapToGrid w:val="0"/>
              <w:spacing w:line="360" w:lineRule="auto"/>
              <w:jc w:val="center"/>
              <w:rPr>
                <w:rFonts w:ascii="宋体" w:hAnsi="宋体" w:cs="宋体"/>
                <w:color w:val="auto"/>
                <w:sz w:val="24"/>
                <w:highlight w:val="none"/>
              </w:rPr>
            </w:pPr>
          </w:p>
        </w:tc>
        <w:tc>
          <w:tcPr>
            <w:tcW w:w="993" w:type="dxa"/>
            <w:vAlign w:val="center"/>
          </w:tcPr>
          <w:p w14:paraId="116DAD18">
            <w:pPr>
              <w:snapToGrid w:val="0"/>
              <w:spacing w:line="360" w:lineRule="auto"/>
              <w:jc w:val="center"/>
              <w:rPr>
                <w:rFonts w:ascii="宋体" w:hAnsi="宋体" w:cs="宋体"/>
                <w:color w:val="auto"/>
                <w:sz w:val="24"/>
                <w:highlight w:val="none"/>
              </w:rPr>
            </w:pPr>
          </w:p>
        </w:tc>
        <w:tc>
          <w:tcPr>
            <w:tcW w:w="1559" w:type="dxa"/>
            <w:vAlign w:val="center"/>
          </w:tcPr>
          <w:p w14:paraId="4C60DC5D">
            <w:pPr>
              <w:spacing w:line="360" w:lineRule="auto"/>
              <w:jc w:val="center"/>
              <w:rPr>
                <w:rFonts w:ascii="宋体" w:hAnsi="宋体" w:cs="宋体"/>
                <w:color w:val="auto"/>
                <w:sz w:val="24"/>
                <w:highlight w:val="none"/>
              </w:rPr>
            </w:pPr>
          </w:p>
        </w:tc>
        <w:tc>
          <w:tcPr>
            <w:tcW w:w="1984" w:type="dxa"/>
            <w:vAlign w:val="center"/>
          </w:tcPr>
          <w:p w14:paraId="71AE6AC5">
            <w:pPr>
              <w:spacing w:line="360" w:lineRule="auto"/>
              <w:jc w:val="center"/>
              <w:rPr>
                <w:rFonts w:ascii="宋体" w:hAnsi="宋体" w:cs="宋体"/>
                <w:color w:val="auto"/>
                <w:sz w:val="24"/>
                <w:highlight w:val="none"/>
              </w:rPr>
            </w:pPr>
          </w:p>
        </w:tc>
        <w:tc>
          <w:tcPr>
            <w:tcW w:w="3119" w:type="dxa"/>
            <w:vAlign w:val="center"/>
          </w:tcPr>
          <w:p w14:paraId="2804E788">
            <w:pPr>
              <w:spacing w:line="360" w:lineRule="auto"/>
              <w:jc w:val="center"/>
              <w:rPr>
                <w:rFonts w:ascii="宋体" w:hAnsi="宋体" w:cs="宋体"/>
                <w:color w:val="auto"/>
                <w:sz w:val="24"/>
                <w:highlight w:val="none"/>
              </w:rPr>
            </w:pPr>
          </w:p>
        </w:tc>
      </w:tr>
      <w:tr w14:paraId="35ED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F9FE26F">
            <w:pPr>
              <w:spacing w:line="360" w:lineRule="auto"/>
              <w:jc w:val="center"/>
              <w:rPr>
                <w:rFonts w:ascii="宋体" w:hAnsi="宋体" w:cs="宋体"/>
                <w:color w:val="auto"/>
                <w:sz w:val="24"/>
                <w:highlight w:val="none"/>
              </w:rPr>
            </w:pPr>
          </w:p>
        </w:tc>
        <w:tc>
          <w:tcPr>
            <w:tcW w:w="1417" w:type="dxa"/>
            <w:vAlign w:val="center"/>
          </w:tcPr>
          <w:p w14:paraId="3E0D1B28">
            <w:pPr>
              <w:snapToGrid w:val="0"/>
              <w:spacing w:line="360" w:lineRule="auto"/>
              <w:jc w:val="center"/>
              <w:rPr>
                <w:rFonts w:ascii="宋体" w:hAnsi="宋体" w:cs="宋体"/>
                <w:color w:val="auto"/>
                <w:sz w:val="24"/>
                <w:highlight w:val="none"/>
              </w:rPr>
            </w:pPr>
          </w:p>
        </w:tc>
        <w:tc>
          <w:tcPr>
            <w:tcW w:w="1843" w:type="dxa"/>
            <w:vAlign w:val="center"/>
          </w:tcPr>
          <w:p w14:paraId="43CB4EBE">
            <w:pPr>
              <w:snapToGrid w:val="0"/>
              <w:spacing w:line="360" w:lineRule="auto"/>
              <w:jc w:val="center"/>
              <w:rPr>
                <w:rFonts w:ascii="宋体" w:hAnsi="宋体" w:cs="宋体"/>
                <w:color w:val="auto"/>
                <w:sz w:val="24"/>
                <w:highlight w:val="none"/>
              </w:rPr>
            </w:pPr>
          </w:p>
        </w:tc>
        <w:tc>
          <w:tcPr>
            <w:tcW w:w="3118" w:type="dxa"/>
            <w:vAlign w:val="center"/>
          </w:tcPr>
          <w:p w14:paraId="33F5228F">
            <w:pPr>
              <w:snapToGrid w:val="0"/>
              <w:spacing w:line="360" w:lineRule="auto"/>
              <w:jc w:val="center"/>
              <w:rPr>
                <w:rFonts w:ascii="宋体" w:hAnsi="宋体" w:cs="宋体"/>
                <w:color w:val="auto"/>
                <w:sz w:val="24"/>
                <w:highlight w:val="none"/>
              </w:rPr>
            </w:pPr>
          </w:p>
        </w:tc>
        <w:tc>
          <w:tcPr>
            <w:tcW w:w="993" w:type="dxa"/>
            <w:vAlign w:val="center"/>
          </w:tcPr>
          <w:p w14:paraId="3475F972">
            <w:pPr>
              <w:snapToGrid w:val="0"/>
              <w:spacing w:line="360" w:lineRule="auto"/>
              <w:jc w:val="center"/>
              <w:rPr>
                <w:rFonts w:ascii="宋体" w:hAnsi="宋体" w:cs="宋体"/>
                <w:color w:val="auto"/>
                <w:sz w:val="24"/>
                <w:highlight w:val="none"/>
              </w:rPr>
            </w:pPr>
          </w:p>
        </w:tc>
        <w:tc>
          <w:tcPr>
            <w:tcW w:w="1559" w:type="dxa"/>
            <w:vAlign w:val="center"/>
          </w:tcPr>
          <w:p w14:paraId="3DFC3BC7">
            <w:pPr>
              <w:spacing w:line="360" w:lineRule="auto"/>
              <w:jc w:val="center"/>
              <w:rPr>
                <w:rFonts w:ascii="宋体" w:hAnsi="宋体" w:cs="宋体"/>
                <w:color w:val="auto"/>
                <w:sz w:val="24"/>
                <w:highlight w:val="none"/>
              </w:rPr>
            </w:pPr>
          </w:p>
        </w:tc>
        <w:tc>
          <w:tcPr>
            <w:tcW w:w="1984" w:type="dxa"/>
            <w:vAlign w:val="center"/>
          </w:tcPr>
          <w:p w14:paraId="392F4662">
            <w:pPr>
              <w:spacing w:line="360" w:lineRule="auto"/>
              <w:jc w:val="center"/>
              <w:rPr>
                <w:rFonts w:ascii="宋体" w:hAnsi="宋体" w:cs="宋体"/>
                <w:color w:val="auto"/>
                <w:sz w:val="24"/>
                <w:highlight w:val="none"/>
              </w:rPr>
            </w:pPr>
          </w:p>
        </w:tc>
        <w:tc>
          <w:tcPr>
            <w:tcW w:w="3119" w:type="dxa"/>
            <w:vAlign w:val="center"/>
          </w:tcPr>
          <w:p w14:paraId="4496EAC3">
            <w:pPr>
              <w:spacing w:line="360" w:lineRule="auto"/>
              <w:jc w:val="center"/>
              <w:rPr>
                <w:rFonts w:ascii="宋体" w:hAnsi="宋体" w:cs="宋体"/>
                <w:color w:val="auto"/>
                <w:sz w:val="24"/>
                <w:highlight w:val="none"/>
              </w:rPr>
            </w:pPr>
          </w:p>
        </w:tc>
      </w:tr>
      <w:tr w14:paraId="65BB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C89F5BA">
            <w:pPr>
              <w:spacing w:line="360" w:lineRule="auto"/>
              <w:jc w:val="center"/>
              <w:rPr>
                <w:rFonts w:ascii="宋体" w:hAnsi="宋体" w:cs="宋体"/>
                <w:color w:val="auto"/>
                <w:sz w:val="24"/>
                <w:highlight w:val="none"/>
              </w:rPr>
            </w:pPr>
          </w:p>
        </w:tc>
        <w:tc>
          <w:tcPr>
            <w:tcW w:w="1417" w:type="dxa"/>
            <w:vAlign w:val="center"/>
          </w:tcPr>
          <w:p w14:paraId="5BE384D8">
            <w:pPr>
              <w:snapToGrid w:val="0"/>
              <w:spacing w:line="360" w:lineRule="auto"/>
              <w:jc w:val="center"/>
              <w:rPr>
                <w:rFonts w:ascii="宋体" w:hAnsi="宋体" w:cs="宋体"/>
                <w:color w:val="auto"/>
                <w:sz w:val="24"/>
                <w:highlight w:val="none"/>
              </w:rPr>
            </w:pPr>
          </w:p>
        </w:tc>
        <w:tc>
          <w:tcPr>
            <w:tcW w:w="1843" w:type="dxa"/>
            <w:vAlign w:val="center"/>
          </w:tcPr>
          <w:p w14:paraId="17E4A963">
            <w:pPr>
              <w:snapToGrid w:val="0"/>
              <w:spacing w:line="360" w:lineRule="auto"/>
              <w:jc w:val="center"/>
              <w:rPr>
                <w:rFonts w:ascii="宋体" w:hAnsi="宋体" w:cs="宋体"/>
                <w:color w:val="auto"/>
                <w:sz w:val="24"/>
                <w:highlight w:val="none"/>
              </w:rPr>
            </w:pPr>
          </w:p>
        </w:tc>
        <w:tc>
          <w:tcPr>
            <w:tcW w:w="3118" w:type="dxa"/>
            <w:vAlign w:val="center"/>
          </w:tcPr>
          <w:p w14:paraId="43012EFB">
            <w:pPr>
              <w:snapToGrid w:val="0"/>
              <w:spacing w:line="360" w:lineRule="auto"/>
              <w:jc w:val="center"/>
              <w:rPr>
                <w:rFonts w:ascii="宋体" w:hAnsi="宋体" w:cs="宋体"/>
                <w:color w:val="auto"/>
                <w:sz w:val="24"/>
                <w:highlight w:val="none"/>
              </w:rPr>
            </w:pPr>
          </w:p>
        </w:tc>
        <w:tc>
          <w:tcPr>
            <w:tcW w:w="993" w:type="dxa"/>
            <w:vAlign w:val="center"/>
          </w:tcPr>
          <w:p w14:paraId="7B919D7F">
            <w:pPr>
              <w:snapToGrid w:val="0"/>
              <w:spacing w:line="360" w:lineRule="auto"/>
              <w:jc w:val="center"/>
              <w:rPr>
                <w:rFonts w:ascii="宋体" w:hAnsi="宋体" w:cs="宋体"/>
                <w:color w:val="auto"/>
                <w:sz w:val="24"/>
                <w:highlight w:val="none"/>
              </w:rPr>
            </w:pPr>
          </w:p>
        </w:tc>
        <w:tc>
          <w:tcPr>
            <w:tcW w:w="1559" w:type="dxa"/>
            <w:vAlign w:val="center"/>
          </w:tcPr>
          <w:p w14:paraId="29CB7F1E">
            <w:pPr>
              <w:spacing w:line="360" w:lineRule="auto"/>
              <w:jc w:val="center"/>
              <w:rPr>
                <w:rFonts w:ascii="宋体" w:hAnsi="宋体" w:cs="宋体"/>
                <w:color w:val="auto"/>
                <w:sz w:val="24"/>
                <w:highlight w:val="none"/>
              </w:rPr>
            </w:pPr>
          </w:p>
        </w:tc>
        <w:tc>
          <w:tcPr>
            <w:tcW w:w="1984" w:type="dxa"/>
            <w:vAlign w:val="center"/>
          </w:tcPr>
          <w:p w14:paraId="57A5FA8A">
            <w:pPr>
              <w:spacing w:line="360" w:lineRule="auto"/>
              <w:jc w:val="center"/>
              <w:rPr>
                <w:rFonts w:ascii="宋体" w:hAnsi="宋体" w:cs="宋体"/>
                <w:color w:val="auto"/>
                <w:sz w:val="24"/>
                <w:highlight w:val="none"/>
              </w:rPr>
            </w:pPr>
          </w:p>
        </w:tc>
        <w:tc>
          <w:tcPr>
            <w:tcW w:w="3119" w:type="dxa"/>
            <w:vAlign w:val="center"/>
          </w:tcPr>
          <w:p w14:paraId="52879F35">
            <w:pPr>
              <w:spacing w:line="360" w:lineRule="auto"/>
              <w:jc w:val="center"/>
              <w:rPr>
                <w:rFonts w:ascii="宋体" w:hAnsi="宋体" w:cs="宋体"/>
                <w:color w:val="auto"/>
                <w:sz w:val="24"/>
                <w:highlight w:val="none"/>
              </w:rPr>
            </w:pPr>
          </w:p>
        </w:tc>
      </w:tr>
      <w:tr w14:paraId="46A9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02BBAC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（小写）</w:t>
            </w:r>
          </w:p>
        </w:tc>
        <w:tc>
          <w:tcPr>
            <w:tcW w:w="7655" w:type="dxa"/>
            <w:gridSpan w:val="4"/>
            <w:vAlign w:val="center"/>
          </w:tcPr>
          <w:p w14:paraId="3A7A2A40">
            <w:pPr>
              <w:spacing w:line="360" w:lineRule="auto"/>
              <w:jc w:val="center"/>
              <w:rPr>
                <w:rFonts w:ascii="宋体" w:hAnsi="宋体" w:cs="宋体"/>
                <w:color w:val="auto"/>
                <w:sz w:val="24"/>
                <w:highlight w:val="none"/>
              </w:rPr>
            </w:pPr>
          </w:p>
        </w:tc>
      </w:tr>
      <w:tr w14:paraId="587C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7B586C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（大写）</w:t>
            </w:r>
          </w:p>
        </w:tc>
        <w:tc>
          <w:tcPr>
            <w:tcW w:w="7655" w:type="dxa"/>
            <w:gridSpan w:val="4"/>
            <w:vAlign w:val="center"/>
          </w:tcPr>
          <w:p w14:paraId="4EB659D2">
            <w:pPr>
              <w:spacing w:line="360" w:lineRule="auto"/>
              <w:jc w:val="center"/>
              <w:rPr>
                <w:rFonts w:ascii="宋体" w:hAnsi="宋体" w:cs="宋体"/>
                <w:color w:val="auto"/>
                <w:sz w:val="24"/>
                <w:highlight w:val="none"/>
              </w:rPr>
            </w:pPr>
          </w:p>
        </w:tc>
      </w:tr>
    </w:tbl>
    <w:p w14:paraId="2CFF4C9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7762D3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C74C7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585A1B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5FD7C0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9F4861">
      <w:pPr>
        <w:autoSpaceDE w:val="0"/>
        <w:autoSpaceDN w:val="0"/>
        <w:spacing w:line="360" w:lineRule="auto"/>
        <w:ind w:left="2"/>
        <w:jc w:val="left"/>
        <w:rPr>
          <w:rFonts w:ascii="宋体" w:hAnsi="宋体" w:cs="宋体"/>
          <w:color w:val="auto"/>
          <w:kern w:val="0"/>
          <w:sz w:val="24"/>
          <w:highlight w:val="none"/>
          <w:lang w:val="zh-CN"/>
        </w:rPr>
      </w:pPr>
    </w:p>
    <w:p w14:paraId="12AC081C">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4AA92FD0">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E9B4B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A13866">
      <w:pPr>
        <w:spacing w:line="360" w:lineRule="auto"/>
        <w:ind w:firstLine="482" w:firstLineChars="200"/>
        <w:rPr>
          <w:rFonts w:ascii="宋体" w:hAnsi="宋体" w:cs="宋体"/>
          <w:b/>
          <w:color w:val="auto"/>
          <w:kern w:val="0"/>
          <w:sz w:val="24"/>
          <w:highlight w:val="none"/>
        </w:rPr>
      </w:pPr>
    </w:p>
    <w:p w14:paraId="32A2FB4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DF5573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5ED0873">
      <w:pPr>
        <w:pStyle w:val="82"/>
        <w:jc w:val="center"/>
        <w:rPr>
          <w:b/>
          <w:color w:val="auto"/>
          <w:sz w:val="32"/>
          <w:szCs w:val="32"/>
          <w:highlight w:val="none"/>
        </w:rPr>
      </w:pPr>
      <w:bookmarkStart w:id="424"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25" w:name="_Hlk101259491"/>
      <w:r>
        <w:rPr>
          <w:rFonts w:hint="eastAsia"/>
          <w:b/>
          <w:color w:val="auto"/>
          <w:sz w:val="32"/>
          <w:szCs w:val="32"/>
          <w:highlight w:val="none"/>
        </w:rPr>
        <w:t>（如果有）</w:t>
      </w:r>
      <w:bookmarkEnd w:id="424"/>
      <w:bookmarkEnd w:id="425"/>
    </w:p>
    <w:p w14:paraId="09EFC7F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2567DF4">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BF7A3C3">
      <w:pPr>
        <w:spacing w:line="360" w:lineRule="auto"/>
        <w:ind w:right="420" w:firstLine="3614" w:firstLineChars="1000"/>
        <w:rPr>
          <w:rFonts w:ascii="宋体" w:hAnsi="宋体" w:cs="宋体"/>
          <w:b/>
          <w:color w:val="auto"/>
          <w:kern w:val="0"/>
          <w:sz w:val="36"/>
          <w:szCs w:val="36"/>
          <w:highlight w:val="none"/>
        </w:rPr>
      </w:pPr>
    </w:p>
    <w:p w14:paraId="787637DD">
      <w:pPr>
        <w:spacing w:line="360" w:lineRule="auto"/>
        <w:ind w:right="420" w:firstLine="3614" w:firstLineChars="1000"/>
        <w:rPr>
          <w:rFonts w:ascii="宋体" w:hAnsi="宋体" w:cs="宋体"/>
          <w:b/>
          <w:color w:val="auto"/>
          <w:kern w:val="0"/>
          <w:sz w:val="36"/>
          <w:szCs w:val="36"/>
          <w:highlight w:val="none"/>
        </w:rPr>
      </w:pPr>
    </w:p>
    <w:p w14:paraId="0C13D199">
      <w:pPr>
        <w:spacing w:line="360" w:lineRule="auto"/>
        <w:ind w:right="420" w:firstLine="3614" w:firstLineChars="1000"/>
        <w:rPr>
          <w:rFonts w:ascii="宋体" w:hAnsi="宋体" w:cs="宋体"/>
          <w:b/>
          <w:color w:val="auto"/>
          <w:kern w:val="0"/>
          <w:sz w:val="36"/>
          <w:szCs w:val="36"/>
          <w:highlight w:val="none"/>
        </w:rPr>
      </w:pPr>
    </w:p>
    <w:p w14:paraId="53737D70">
      <w:pPr>
        <w:spacing w:line="360" w:lineRule="auto"/>
        <w:ind w:right="420" w:firstLine="3614" w:firstLineChars="1000"/>
        <w:rPr>
          <w:rFonts w:ascii="宋体" w:hAnsi="宋体" w:cs="宋体"/>
          <w:b/>
          <w:color w:val="auto"/>
          <w:kern w:val="0"/>
          <w:sz w:val="36"/>
          <w:szCs w:val="36"/>
          <w:highlight w:val="none"/>
        </w:rPr>
      </w:pPr>
    </w:p>
    <w:p w14:paraId="31EDCCDF">
      <w:pPr>
        <w:spacing w:line="360" w:lineRule="auto"/>
        <w:ind w:right="420" w:firstLine="3614" w:firstLineChars="1000"/>
        <w:rPr>
          <w:rFonts w:ascii="宋体" w:hAnsi="宋体" w:cs="宋体"/>
          <w:b/>
          <w:color w:val="auto"/>
          <w:kern w:val="0"/>
          <w:sz w:val="36"/>
          <w:szCs w:val="36"/>
          <w:highlight w:val="none"/>
        </w:rPr>
      </w:pPr>
    </w:p>
    <w:p w14:paraId="4FA42A00">
      <w:pPr>
        <w:spacing w:line="360" w:lineRule="auto"/>
        <w:ind w:right="420" w:firstLine="3614" w:firstLineChars="1000"/>
        <w:rPr>
          <w:rFonts w:ascii="宋体" w:hAnsi="宋体" w:cs="宋体"/>
          <w:b/>
          <w:color w:val="auto"/>
          <w:kern w:val="0"/>
          <w:sz w:val="36"/>
          <w:szCs w:val="36"/>
          <w:highlight w:val="none"/>
        </w:rPr>
      </w:pPr>
    </w:p>
    <w:p w14:paraId="25835635">
      <w:pPr>
        <w:spacing w:line="360" w:lineRule="auto"/>
        <w:ind w:right="420" w:firstLine="3614" w:firstLineChars="1000"/>
        <w:rPr>
          <w:rFonts w:ascii="宋体" w:hAnsi="宋体" w:cs="宋体"/>
          <w:b/>
          <w:color w:val="auto"/>
          <w:kern w:val="0"/>
          <w:sz w:val="36"/>
          <w:szCs w:val="36"/>
          <w:highlight w:val="none"/>
        </w:rPr>
      </w:pPr>
    </w:p>
    <w:p w14:paraId="7FA4E99B">
      <w:pPr>
        <w:spacing w:line="360" w:lineRule="auto"/>
        <w:ind w:right="420" w:firstLine="3614" w:firstLineChars="1000"/>
        <w:rPr>
          <w:rFonts w:ascii="宋体" w:hAnsi="宋体" w:cs="宋体"/>
          <w:b/>
          <w:color w:val="auto"/>
          <w:kern w:val="0"/>
          <w:sz w:val="36"/>
          <w:szCs w:val="36"/>
          <w:highlight w:val="none"/>
        </w:rPr>
      </w:pPr>
    </w:p>
    <w:p w14:paraId="45963E26">
      <w:pPr>
        <w:spacing w:line="360" w:lineRule="auto"/>
        <w:ind w:right="420" w:firstLine="3614" w:firstLineChars="1000"/>
        <w:rPr>
          <w:rFonts w:ascii="宋体" w:hAnsi="宋体" w:cs="宋体"/>
          <w:b/>
          <w:color w:val="auto"/>
          <w:kern w:val="0"/>
          <w:sz w:val="36"/>
          <w:szCs w:val="36"/>
          <w:highlight w:val="none"/>
        </w:rPr>
      </w:pPr>
    </w:p>
    <w:p w14:paraId="3DB6B17A">
      <w:pPr>
        <w:spacing w:line="360" w:lineRule="auto"/>
        <w:ind w:right="420" w:firstLine="3614" w:firstLineChars="1000"/>
        <w:rPr>
          <w:rFonts w:ascii="宋体" w:hAnsi="宋体" w:cs="宋体"/>
          <w:b/>
          <w:color w:val="auto"/>
          <w:kern w:val="0"/>
          <w:sz w:val="36"/>
          <w:szCs w:val="36"/>
          <w:highlight w:val="none"/>
        </w:rPr>
      </w:pPr>
    </w:p>
    <w:p w14:paraId="30C9B345">
      <w:pPr>
        <w:spacing w:line="360" w:lineRule="auto"/>
        <w:ind w:right="420" w:firstLine="3614" w:firstLineChars="1000"/>
        <w:rPr>
          <w:rFonts w:ascii="宋体" w:hAnsi="宋体" w:cs="宋体"/>
          <w:b/>
          <w:color w:val="auto"/>
          <w:kern w:val="0"/>
          <w:sz w:val="36"/>
          <w:szCs w:val="36"/>
          <w:highlight w:val="none"/>
        </w:rPr>
      </w:pPr>
    </w:p>
    <w:p w14:paraId="24ABB414">
      <w:pPr>
        <w:spacing w:line="360" w:lineRule="auto"/>
        <w:ind w:right="420" w:firstLine="3614" w:firstLineChars="1000"/>
        <w:rPr>
          <w:rFonts w:ascii="宋体" w:hAnsi="宋体" w:cs="宋体"/>
          <w:b/>
          <w:color w:val="auto"/>
          <w:kern w:val="0"/>
          <w:sz w:val="36"/>
          <w:szCs w:val="36"/>
          <w:highlight w:val="none"/>
        </w:rPr>
      </w:pPr>
    </w:p>
    <w:p w14:paraId="3675B1F0">
      <w:pPr>
        <w:spacing w:line="360" w:lineRule="auto"/>
        <w:ind w:right="420" w:firstLine="3614" w:firstLineChars="1000"/>
        <w:rPr>
          <w:rFonts w:ascii="宋体" w:hAnsi="宋体" w:cs="宋体"/>
          <w:b/>
          <w:color w:val="auto"/>
          <w:kern w:val="0"/>
          <w:sz w:val="36"/>
          <w:szCs w:val="36"/>
          <w:highlight w:val="none"/>
        </w:rPr>
      </w:pPr>
    </w:p>
    <w:p w14:paraId="0B66D574">
      <w:pPr>
        <w:spacing w:line="360" w:lineRule="auto"/>
        <w:ind w:right="420" w:firstLine="3614" w:firstLineChars="1000"/>
        <w:rPr>
          <w:rFonts w:ascii="宋体" w:hAnsi="宋体" w:cs="宋体"/>
          <w:b/>
          <w:color w:val="auto"/>
          <w:kern w:val="0"/>
          <w:sz w:val="36"/>
          <w:szCs w:val="36"/>
          <w:highlight w:val="none"/>
        </w:rPr>
      </w:pPr>
    </w:p>
    <w:p w14:paraId="6B5C1D01">
      <w:pPr>
        <w:spacing w:line="360" w:lineRule="auto"/>
        <w:ind w:right="420" w:firstLine="3614" w:firstLineChars="1000"/>
        <w:rPr>
          <w:rFonts w:ascii="宋体" w:hAnsi="宋体" w:cs="宋体"/>
          <w:b/>
          <w:color w:val="auto"/>
          <w:kern w:val="0"/>
          <w:sz w:val="36"/>
          <w:szCs w:val="36"/>
          <w:highlight w:val="none"/>
        </w:rPr>
      </w:pPr>
    </w:p>
    <w:p w14:paraId="7D8B773C">
      <w:pPr>
        <w:spacing w:line="360" w:lineRule="auto"/>
        <w:ind w:right="420" w:firstLine="3614" w:firstLineChars="1000"/>
        <w:rPr>
          <w:rFonts w:ascii="宋体" w:hAnsi="宋体" w:cs="宋体"/>
          <w:b/>
          <w:color w:val="auto"/>
          <w:kern w:val="0"/>
          <w:sz w:val="36"/>
          <w:szCs w:val="36"/>
          <w:highlight w:val="none"/>
        </w:rPr>
      </w:pPr>
    </w:p>
    <w:p w14:paraId="753F8297">
      <w:pPr>
        <w:pStyle w:val="82"/>
        <w:jc w:val="center"/>
        <w:rPr>
          <w:b/>
          <w:color w:val="auto"/>
          <w:sz w:val="36"/>
          <w:szCs w:val="36"/>
          <w:highlight w:val="none"/>
        </w:rPr>
      </w:pPr>
      <w:bookmarkStart w:id="426" w:name="_Toc465665161"/>
      <w:r>
        <w:rPr>
          <w:rFonts w:hint="eastAsia"/>
          <w:b/>
          <w:color w:val="auto"/>
          <w:sz w:val="36"/>
          <w:szCs w:val="36"/>
          <w:highlight w:val="none"/>
        </w:rPr>
        <w:t>附件</w:t>
      </w:r>
      <w:bookmarkEnd w:id="426"/>
    </w:p>
    <w:p w14:paraId="49DEA45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57779F5">
      <w:pPr>
        <w:spacing w:line="360" w:lineRule="auto"/>
        <w:jc w:val="center"/>
        <w:rPr>
          <w:rFonts w:ascii="宋体" w:hAnsi="宋体" w:cs="宋体"/>
          <w:b/>
          <w:color w:val="auto"/>
          <w:spacing w:val="6"/>
          <w:sz w:val="32"/>
          <w:szCs w:val="32"/>
          <w:highlight w:val="none"/>
        </w:rPr>
      </w:pPr>
      <w:bookmarkStart w:id="427" w:name="OLE_LINK13"/>
      <w:bookmarkStart w:id="428" w:name="OLE_LINK14"/>
      <w:r>
        <w:rPr>
          <w:rFonts w:hint="eastAsia" w:ascii="宋体" w:hAnsi="宋体" w:cs="宋体"/>
          <w:b/>
          <w:color w:val="auto"/>
          <w:spacing w:val="6"/>
          <w:sz w:val="32"/>
          <w:szCs w:val="32"/>
          <w:highlight w:val="none"/>
        </w:rPr>
        <w:t>残疾人福利性单位声明函</w:t>
      </w:r>
    </w:p>
    <w:bookmarkEnd w:id="427"/>
    <w:bookmarkEnd w:id="428"/>
    <w:p w14:paraId="1F17002C">
      <w:pPr>
        <w:spacing w:line="360" w:lineRule="auto"/>
        <w:rPr>
          <w:rFonts w:ascii="宋体" w:hAnsi="宋体" w:cs="宋体"/>
          <w:b/>
          <w:color w:val="auto"/>
          <w:spacing w:val="6"/>
          <w:sz w:val="30"/>
          <w:szCs w:val="30"/>
          <w:highlight w:val="none"/>
        </w:rPr>
      </w:pPr>
    </w:p>
    <w:p w14:paraId="6CF40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324C8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CCE8E96">
      <w:pPr>
        <w:spacing w:line="360" w:lineRule="auto"/>
        <w:ind w:firstLine="480" w:firstLineChars="200"/>
        <w:rPr>
          <w:rFonts w:ascii="宋体" w:hAnsi="宋体" w:cs="宋体"/>
          <w:color w:val="auto"/>
          <w:sz w:val="24"/>
          <w:highlight w:val="none"/>
        </w:rPr>
      </w:pPr>
    </w:p>
    <w:p w14:paraId="24F4811A">
      <w:pPr>
        <w:spacing w:line="360" w:lineRule="auto"/>
        <w:ind w:firstLine="480" w:firstLineChars="200"/>
        <w:rPr>
          <w:rFonts w:ascii="宋体" w:hAnsi="宋体" w:cs="宋体"/>
          <w:color w:val="auto"/>
          <w:sz w:val="24"/>
          <w:highlight w:val="none"/>
        </w:rPr>
      </w:pPr>
    </w:p>
    <w:p w14:paraId="4B46ADD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0053EF1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E9D923">
      <w:pPr>
        <w:spacing w:line="360" w:lineRule="auto"/>
        <w:ind w:firstLine="480" w:firstLineChars="200"/>
        <w:rPr>
          <w:rFonts w:ascii="宋体" w:hAnsi="宋体" w:cs="宋体"/>
          <w:color w:val="auto"/>
          <w:sz w:val="24"/>
          <w:highlight w:val="none"/>
        </w:rPr>
      </w:pPr>
    </w:p>
    <w:p w14:paraId="7CCB5953">
      <w:pPr>
        <w:spacing w:line="360" w:lineRule="auto"/>
        <w:ind w:firstLine="420" w:firstLineChars="200"/>
        <w:rPr>
          <w:rFonts w:ascii="宋体" w:hAnsi="宋体" w:cs="宋体"/>
          <w:color w:val="auto"/>
          <w:highlight w:val="none"/>
        </w:rPr>
      </w:pPr>
    </w:p>
    <w:p w14:paraId="24FF0CC3">
      <w:pPr>
        <w:spacing w:line="360" w:lineRule="auto"/>
        <w:ind w:firstLine="420" w:firstLineChars="200"/>
        <w:rPr>
          <w:rFonts w:ascii="宋体" w:hAnsi="宋体" w:cs="宋体"/>
          <w:color w:val="auto"/>
          <w:highlight w:val="none"/>
        </w:rPr>
      </w:pPr>
    </w:p>
    <w:p w14:paraId="184F9036">
      <w:pPr>
        <w:spacing w:line="360" w:lineRule="auto"/>
        <w:ind w:firstLine="420" w:firstLineChars="200"/>
        <w:rPr>
          <w:rFonts w:ascii="宋体" w:hAnsi="宋体" w:cs="宋体"/>
          <w:color w:val="auto"/>
          <w:highlight w:val="none"/>
        </w:rPr>
      </w:pPr>
    </w:p>
    <w:p w14:paraId="4071350B">
      <w:pPr>
        <w:spacing w:line="360" w:lineRule="auto"/>
        <w:ind w:firstLine="420" w:firstLineChars="200"/>
        <w:rPr>
          <w:rFonts w:ascii="宋体" w:hAnsi="宋体" w:cs="宋体"/>
          <w:color w:val="auto"/>
          <w:highlight w:val="none"/>
        </w:rPr>
      </w:pPr>
    </w:p>
    <w:p w14:paraId="6BABDF2C">
      <w:pPr>
        <w:spacing w:line="360" w:lineRule="auto"/>
        <w:rPr>
          <w:rFonts w:ascii="宋体" w:hAnsi="宋体" w:cs="宋体"/>
          <w:b/>
          <w:color w:val="auto"/>
          <w:sz w:val="24"/>
          <w:highlight w:val="none"/>
        </w:rPr>
      </w:pPr>
    </w:p>
    <w:p w14:paraId="193C6417">
      <w:pPr>
        <w:spacing w:line="360" w:lineRule="auto"/>
        <w:rPr>
          <w:rFonts w:ascii="宋体" w:hAnsi="宋体" w:cs="宋体"/>
          <w:b/>
          <w:color w:val="auto"/>
          <w:sz w:val="24"/>
          <w:highlight w:val="none"/>
        </w:rPr>
      </w:pPr>
    </w:p>
    <w:p w14:paraId="3F391DA1">
      <w:pPr>
        <w:spacing w:line="360" w:lineRule="auto"/>
        <w:rPr>
          <w:rFonts w:ascii="宋体" w:hAnsi="宋体" w:cs="宋体"/>
          <w:b/>
          <w:color w:val="auto"/>
          <w:sz w:val="24"/>
          <w:highlight w:val="none"/>
        </w:rPr>
      </w:pPr>
    </w:p>
    <w:p w14:paraId="4C7BC827">
      <w:pPr>
        <w:spacing w:line="360" w:lineRule="auto"/>
        <w:rPr>
          <w:rFonts w:ascii="宋体" w:hAnsi="宋体" w:cs="宋体"/>
          <w:b/>
          <w:color w:val="auto"/>
          <w:sz w:val="24"/>
          <w:highlight w:val="none"/>
        </w:rPr>
      </w:pPr>
    </w:p>
    <w:p w14:paraId="033EFE8B">
      <w:pPr>
        <w:spacing w:line="360" w:lineRule="auto"/>
        <w:rPr>
          <w:rFonts w:ascii="宋体" w:hAnsi="宋体" w:cs="宋体"/>
          <w:b/>
          <w:color w:val="auto"/>
          <w:sz w:val="24"/>
          <w:highlight w:val="none"/>
        </w:rPr>
      </w:pPr>
    </w:p>
    <w:p w14:paraId="41AEBECF">
      <w:pPr>
        <w:spacing w:line="360" w:lineRule="auto"/>
        <w:rPr>
          <w:rFonts w:ascii="宋体" w:hAnsi="宋体" w:cs="宋体"/>
          <w:b/>
          <w:color w:val="auto"/>
          <w:sz w:val="24"/>
          <w:highlight w:val="none"/>
        </w:rPr>
      </w:pPr>
    </w:p>
    <w:p w14:paraId="0EB22E8D">
      <w:pPr>
        <w:spacing w:line="360" w:lineRule="auto"/>
        <w:rPr>
          <w:rFonts w:ascii="宋体" w:hAnsi="宋体" w:cs="宋体"/>
          <w:b/>
          <w:color w:val="auto"/>
          <w:sz w:val="24"/>
          <w:highlight w:val="none"/>
        </w:rPr>
      </w:pPr>
    </w:p>
    <w:p w14:paraId="0A2CC048">
      <w:pPr>
        <w:spacing w:line="360" w:lineRule="auto"/>
        <w:rPr>
          <w:rFonts w:ascii="宋体" w:hAnsi="宋体" w:cs="宋体"/>
          <w:b/>
          <w:color w:val="auto"/>
          <w:sz w:val="24"/>
          <w:highlight w:val="none"/>
        </w:rPr>
      </w:pPr>
    </w:p>
    <w:p w14:paraId="36FAAA13">
      <w:pPr>
        <w:spacing w:line="360" w:lineRule="auto"/>
        <w:rPr>
          <w:rFonts w:ascii="宋体" w:hAnsi="宋体" w:cs="宋体"/>
          <w:b/>
          <w:color w:val="auto"/>
          <w:sz w:val="24"/>
          <w:highlight w:val="none"/>
        </w:rPr>
      </w:pPr>
    </w:p>
    <w:p w14:paraId="27A50055">
      <w:pPr>
        <w:spacing w:line="360" w:lineRule="auto"/>
        <w:jc w:val="left"/>
        <w:rPr>
          <w:rFonts w:ascii="宋体" w:hAnsi="宋体" w:cs="宋体"/>
          <w:b/>
          <w:color w:val="auto"/>
          <w:spacing w:val="6"/>
          <w:sz w:val="32"/>
          <w:szCs w:val="32"/>
          <w:highlight w:val="none"/>
        </w:rPr>
      </w:pPr>
    </w:p>
    <w:p w14:paraId="7ECD41C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045EDA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2AEB07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E697A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D2CC5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E934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3724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05B5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9034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3E26F1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BB70F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7CDD5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D4A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8B317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28B84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153A4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423FC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58670E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3A0CE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B45E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63AC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7C2D9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69117A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62DF1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1E04C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04248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1E22B4">
      <w:pPr>
        <w:spacing w:line="360" w:lineRule="auto"/>
        <w:jc w:val="center"/>
        <w:rPr>
          <w:rFonts w:ascii="宋体" w:hAnsi="宋体" w:cs="宋体"/>
          <w:b/>
          <w:bCs/>
          <w:color w:val="auto"/>
          <w:sz w:val="24"/>
          <w:highlight w:val="none"/>
        </w:rPr>
      </w:pPr>
    </w:p>
    <w:p w14:paraId="0D264E71">
      <w:pPr>
        <w:spacing w:line="360" w:lineRule="auto"/>
        <w:rPr>
          <w:rFonts w:ascii="宋体" w:hAnsi="宋体" w:cs="宋体"/>
          <w:b/>
          <w:color w:val="auto"/>
          <w:sz w:val="24"/>
          <w:highlight w:val="none"/>
        </w:rPr>
      </w:pPr>
    </w:p>
    <w:p w14:paraId="2CFF2DE4">
      <w:pPr>
        <w:spacing w:line="360" w:lineRule="auto"/>
        <w:rPr>
          <w:rFonts w:ascii="宋体" w:hAnsi="宋体" w:cs="宋体"/>
          <w:b/>
          <w:color w:val="auto"/>
          <w:sz w:val="24"/>
          <w:highlight w:val="none"/>
        </w:rPr>
      </w:pPr>
    </w:p>
    <w:p w14:paraId="57FC2281">
      <w:pPr>
        <w:spacing w:line="360" w:lineRule="auto"/>
        <w:rPr>
          <w:rFonts w:ascii="宋体" w:hAnsi="宋体" w:cs="宋体"/>
          <w:b/>
          <w:color w:val="auto"/>
          <w:sz w:val="24"/>
          <w:highlight w:val="none"/>
        </w:rPr>
      </w:pPr>
    </w:p>
    <w:p w14:paraId="69A08F0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3A203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2C039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054A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A13DA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3408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0C834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686799">
      <w:pPr>
        <w:widowControl/>
        <w:spacing w:line="360" w:lineRule="auto"/>
        <w:ind w:firstLine="600" w:firstLineChars="200"/>
        <w:jc w:val="left"/>
        <w:rPr>
          <w:rFonts w:ascii="宋体" w:hAnsi="宋体" w:cs="宋体"/>
          <w:color w:val="auto"/>
          <w:sz w:val="30"/>
          <w:szCs w:val="30"/>
          <w:highlight w:val="none"/>
        </w:rPr>
      </w:pPr>
    </w:p>
    <w:p w14:paraId="7FA44231">
      <w:pPr>
        <w:spacing w:line="360" w:lineRule="auto"/>
        <w:jc w:val="center"/>
        <w:rPr>
          <w:rFonts w:ascii="宋体" w:hAnsi="宋体" w:cs="宋体"/>
          <w:b/>
          <w:color w:val="auto"/>
          <w:spacing w:val="6"/>
          <w:sz w:val="32"/>
          <w:szCs w:val="32"/>
          <w:highlight w:val="none"/>
        </w:rPr>
      </w:pPr>
    </w:p>
    <w:p w14:paraId="4DA0AA0B">
      <w:pPr>
        <w:spacing w:line="360" w:lineRule="auto"/>
        <w:jc w:val="center"/>
        <w:rPr>
          <w:rFonts w:ascii="宋体" w:hAnsi="宋体" w:cs="宋体"/>
          <w:b/>
          <w:color w:val="auto"/>
          <w:spacing w:val="6"/>
          <w:sz w:val="32"/>
          <w:szCs w:val="32"/>
          <w:highlight w:val="none"/>
        </w:rPr>
      </w:pPr>
    </w:p>
    <w:p w14:paraId="3EA6B92A">
      <w:pPr>
        <w:spacing w:line="360" w:lineRule="auto"/>
        <w:jc w:val="center"/>
        <w:rPr>
          <w:rFonts w:ascii="宋体" w:hAnsi="宋体" w:cs="宋体"/>
          <w:b/>
          <w:color w:val="auto"/>
          <w:spacing w:val="6"/>
          <w:sz w:val="32"/>
          <w:szCs w:val="32"/>
          <w:highlight w:val="none"/>
        </w:rPr>
      </w:pPr>
    </w:p>
    <w:p w14:paraId="18EC5C79">
      <w:pPr>
        <w:spacing w:line="360" w:lineRule="auto"/>
        <w:jc w:val="center"/>
        <w:rPr>
          <w:rFonts w:ascii="宋体" w:hAnsi="宋体" w:cs="宋体"/>
          <w:b/>
          <w:color w:val="auto"/>
          <w:spacing w:val="6"/>
          <w:sz w:val="32"/>
          <w:szCs w:val="32"/>
          <w:highlight w:val="none"/>
        </w:rPr>
      </w:pPr>
    </w:p>
    <w:p w14:paraId="529A4711">
      <w:pPr>
        <w:spacing w:line="360" w:lineRule="auto"/>
        <w:jc w:val="center"/>
        <w:rPr>
          <w:rFonts w:ascii="宋体" w:hAnsi="宋体" w:cs="宋体"/>
          <w:b/>
          <w:color w:val="auto"/>
          <w:spacing w:val="6"/>
          <w:sz w:val="32"/>
          <w:szCs w:val="32"/>
          <w:highlight w:val="none"/>
        </w:rPr>
      </w:pPr>
    </w:p>
    <w:p w14:paraId="13A22229">
      <w:pPr>
        <w:spacing w:line="360" w:lineRule="auto"/>
        <w:jc w:val="center"/>
        <w:rPr>
          <w:rFonts w:ascii="宋体" w:hAnsi="宋体" w:cs="宋体"/>
          <w:b/>
          <w:color w:val="auto"/>
          <w:spacing w:val="6"/>
          <w:sz w:val="32"/>
          <w:szCs w:val="32"/>
          <w:highlight w:val="none"/>
        </w:rPr>
      </w:pPr>
    </w:p>
    <w:p w14:paraId="497AB0FC">
      <w:pPr>
        <w:spacing w:line="360" w:lineRule="auto"/>
        <w:jc w:val="center"/>
        <w:rPr>
          <w:rFonts w:ascii="宋体" w:hAnsi="宋体" w:cs="宋体"/>
          <w:b/>
          <w:color w:val="auto"/>
          <w:spacing w:val="6"/>
          <w:sz w:val="32"/>
          <w:szCs w:val="32"/>
          <w:highlight w:val="none"/>
        </w:rPr>
      </w:pPr>
    </w:p>
    <w:p w14:paraId="2A959F8D">
      <w:pPr>
        <w:spacing w:line="360" w:lineRule="auto"/>
        <w:jc w:val="center"/>
        <w:rPr>
          <w:rFonts w:ascii="宋体" w:hAnsi="宋体" w:cs="宋体"/>
          <w:b/>
          <w:color w:val="auto"/>
          <w:spacing w:val="6"/>
          <w:sz w:val="32"/>
          <w:szCs w:val="32"/>
          <w:highlight w:val="none"/>
        </w:rPr>
      </w:pPr>
    </w:p>
    <w:p w14:paraId="2EDF1C9E">
      <w:pPr>
        <w:spacing w:line="360" w:lineRule="auto"/>
        <w:jc w:val="center"/>
        <w:rPr>
          <w:rFonts w:ascii="宋体" w:hAnsi="宋体" w:cs="宋体"/>
          <w:b/>
          <w:color w:val="auto"/>
          <w:spacing w:val="6"/>
          <w:sz w:val="32"/>
          <w:szCs w:val="32"/>
          <w:highlight w:val="none"/>
        </w:rPr>
      </w:pPr>
    </w:p>
    <w:p w14:paraId="14898242">
      <w:pPr>
        <w:spacing w:line="360" w:lineRule="auto"/>
        <w:jc w:val="center"/>
        <w:rPr>
          <w:rFonts w:ascii="宋体" w:hAnsi="宋体" w:cs="宋体"/>
          <w:b/>
          <w:color w:val="auto"/>
          <w:spacing w:val="6"/>
          <w:sz w:val="32"/>
          <w:szCs w:val="32"/>
          <w:highlight w:val="none"/>
        </w:rPr>
      </w:pPr>
    </w:p>
    <w:p w14:paraId="2F568E33">
      <w:pPr>
        <w:spacing w:line="360" w:lineRule="auto"/>
        <w:jc w:val="center"/>
        <w:rPr>
          <w:rFonts w:ascii="宋体" w:hAnsi="宋体" w:cs="宋体"/>
          <w:b/>
          <w:color w:val="auto"/>
          <w:spacing w:val="6"/>
          <w:sz w:val="32"/>
          <w:szCs w:val="32"/>
          <w:highlight w:val="none"/>
        </w:rPr>
      </w:pPr>
    </w:p>
    <w:p w14:paraId="01418923">
      <w:pPr>
        <w:spacing w:line="360" w:lineRule="auto"/>
        <w:jc w:val="center"/>
        <w:rPr>
          <w:rFonts w:ascii="宋体" w:hAnsi="宋体" w:cs="宋体"/>
          <w:b/>
          <w:color w:val="auto"/>
          <w:spacing w:val="6"/>
          <w:sz w:val="32"/>
          <w:szCs w:val="32"/>
          <w:highlight w:val="none"/>
        </w:rPr>
      </w:pPr>
    </w:p>
    <w:p w14:paraId="2792CD88">
      <w:pPr>
        <w:spacing w:line="360" w:lineRule="auto"/>
        <w:jc w:val="left"/>
        <w:rPr>
          <w:rFonts w:ascii="宋体" w:hAnsi="宋体" w:cs="宋体"/>
          <w:b/>
          <w:color w:val="auto"/>
          <w:spacing w:val="6"/>
          <w:sz w:val="32"/>
          <w:szCs w:val="32"/>
          <w:highlight w:val="none"/>
        </w:rPr>
      </w:pPr>
    </w:p>
    <w:p w14:paraId="67073CC2">
      <w:pPr>
        <w:spacing w:line="360" w:lineRule="auto"/>
        <w:jc w:val="left"/>
        <w:rPr>
          <w:rFonts w:ascii="宋体" w:hAnsi="宋体" w:cs="宋体"/>
          <w:b/>
          <w:color w:val="auto"/>
          <w:spacing w:val="6"/>
          <w:sz w:val="32"/>
          <w:szCs w:val="32"/>
          <w:highlight w:val="none"/>
        </w:rPr>
      </w:pPr>
    </w:p>
    <w:p w14:paraId="45AE080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996BEC">
      <w:pPr>
        <w:spacing w:line="360" w:lineRule="auto"/>
        <w:jc w:val="center"/>
        <w:rPr>
          <w:rFonts w:ascii="宋体" w:hAnsi="宋体" w:cs="宋体"/>
          <w:b/>
          <w:color w:val="auto"/>
          <w:sz w:val="24"/>
          <w:highlight w:val="none"/>
        </w:rPr>
      </w:pPr>
    </w:p>
    <w:p w14:paraId="29D9040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BFCBFE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A123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1739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66212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B6A33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931A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D3EA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BA8E8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29E9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C403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DA14F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1184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7272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2FE8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08D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8E405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40BC6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0412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63832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B5C6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000E5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2C15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B4CA9B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A2A05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8640C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797E0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E822A9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88933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51D63E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3A6B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2A77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0BBCF5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166D9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E0736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1EFF0F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6E95E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F2B7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9419C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93722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4BED62">
      <w:pPr>
        <w:spacing w:line="360" w:lineRule="auto"/>
        <w:rPr>
          <w:rFonts w:ascii="宋体" w:hAnsi="宋体" w:cs="宋体"/>
          <w:b/>
          <w:color w:val="auto"/>
          <w:sz w:val="24"/>
          <w:highlight w:val="none"/>
        </w:rPr>
      </w:pPr>
    </w:p>
    <w:p w14:paraId="56C46E32">
      <w:pPr>
        <w:spacing w:line="360" w:lineRule="auto"/>
        <w:rPr>
          <w:rFonts w:ascii="宋体" w:hAnsi="宋体" w:cs="宋体"/>
          <w:b/>
          <w:color w:val="auto"/>
          <w:sz w:val="24"/>
          <w:highlight w:val="none"/>
        </w:rPr>
      </w:pPr>
    </w:p>
    <w:p w14:paraId="199FB9F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FCCA6A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7E6CB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0CB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EDA1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2FFB1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5C387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2B0CE0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74B389E">
      <w:pPr>
        <w:spacing w:line="360" w:lineRule="auto"/>
        <w:rPr>
          <w:rFonts w:ascii="宋体" w:hAnsi="宋体" w:cs="宋体"/>
          <w:b/>
          <w:color w:val="auto"/>
          <w:sz w:val="24"/>
          <w:highlight w:val="none"/>
        </w:rPr>
      </w:pPr>
    </w:p>
    <w:p w14:paraId="46EE0A05">
      <w:pPr>
        <w:autoSpaceDE w:val="0"/>
        <w:autoSpaceDN w:val="0"/>
        <w:jc w:val="center"/>
        <w:rPr>
          <w:rFonts w:ascii="宋体" w:hAnsi="宋体" w:cs="宋体"/>
          <w:b/>
          <w:color w:val="auto"/>
          <w:spacing w:val="6"/>
          <w:sz w:val="32"/>
          <w:szCs w:val="32"/>
          <w:highlight w:val="none"/>
        </w:rPr>
      </w:pPr>
    </w:p>
    <w:p w14:paraId="03FA77AE">
      <w:pPr>
        <w:autoSpaceDE w:val="0"/>
        <w:autoSpaceDN w:val="0"/>
        <w:jc w:val="center"/>
        <w:rPr>
          <w:rFonts w:ascii="宋体" w:hAnsi="宋体" w:cs="宋体"/>
          <w:b/>
          <w:color w:val="auto"/>
          <w:spacing w:val="6"/>
          <w:sz w:val="32"/>
          <w:szCs w:val="32"/>
          <w:highlight w:val="none"/>
        </w:rPr>
      </w:pPr>
    </w:p>
    <w:p w14:paraId="0F3B0FA7">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FD071C6">
      <w:pPr>
        <w:spacing w:line="360" w:lineRule="auto"/>
        <w:rPr>
          <w:rFonts w:ascii="宋体" w:hAnsi="宋体" w:cs="宋体"/>
          <w:color w:val="auto"/>
          <w:sz w:val="24"/>
          <w:highlight w:val="none"/>
          <w:u w:val="single"/>
        </w:rPr>
      </w:pPr>
    </w:p>
    <w:p w14:paraId="7DF9F60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7CDE9A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E909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7AC086">
      <w:pPr>
        <w:spacing w:line="360" w:lineRule="auto"/>
        <w:ind w:firstLine="494"/>
        <w:rPr>
          <w:rFonts w:ascii="宋体" w:hAnsi="宋体" w:cs="宋体"/>
          <w:color w:val="auto"/>
          <w:sz w:val="24"/>
          <w:highlight w:val="none"/>
        </w:rPr>
      </w:pPr>
    </w:p>
    <w:p w14:paraId="1299EF43">
      <w:pPr>
        <w:spacing w:line="360" w:lineRule="auto"/>
        <w:ind w:firstLine="494"/>
        <w:rPr>
          <w:rFonts w:ascii="宋体" w:hAnsi="宋体" w:cs="宋体"/>
          <w:color w:val="auto"/>
          <w:sz w:val="24"/>
          <w:highlight w:val="none"/>
        </w:rPr>
      </w:pPr>
    </w:p>
    <w:p w14:paraId="6741C257">
      <w:pPr>
        <w:spacing w:line="360" w:lineRule="auto"/>
        <w:ind w:firstLine="494"/>
        <w:rPr>
          <w:rFonts w:ascii="宋体" w:hAnsi="宋体" w:cs="宋体"/>
          <w:color w:val="auto"/>
          <w:sz w:val="24"/>
          <w:highlight w:val="none"/>
        </w:rPr>
      </w:pPr>
    </w:p>
    <w:p w14:paraId="1AA3135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A82716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DE9494F">
      <w:pPr>
        <w:rPr>
          <w:rFonts w:ascii="宋体" w:hAnsi="宋体" w:cs="宋体"/>
          <w:color w:val="auto"/>
          <w:sz w:val="24"/>
          <w:highlight w:val="none"/>
        </w:rPr>
      </w:pPr>
      <w:r>
        <w:rPr>
          <w:rFonts w:hint="eastAsia" w:ascii="宋体" w:hAnsi="宋体" w:cs="宋体"/>
          <w:b/>
          <w:bCs/>
          <w:color w:val="auto"/>
          <w:sz w:val="24"/>
          <w:highlight w:val="none"/>
        </w:rPr>
        <w:t>附：</w:t>
      </w:r>
    </w:p>
    <w:p w14:paraId="6EEE40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57843D5">
      <w:pPr>
        <w:autoSpaceDE w:val="0"/>
        <w:autoSpaceDN w:val="0"/>
        <w:jc w:val="center"/>
        <w:rPr>
          <w:rFonts w:ascii="宋体" w:hAnsi="宋体" w:cs="宋体"/>
          <w:b/>
          <w:color w:val="auto"/>
          <w:spacing w:val="6"/>
          <w:sz w:val="32"/>
          <w:szCs w:val="32"/>
          <w:highlight w:val="none"/>
        </w:rPr>
      </w:pPr>
    </w:p>
    <w:p w14:paraId="236946ED">
      <w:pPr>
        <w:autoSpaceDE w:val="0"/>
        <w:autoSpaceDN w:val="0"/>
        <w:jc w:val="center"/>
        <w:rPr>
          <w:rFonts w:ascii="宋体" w:hAnsi="宋体" w:cs="宋体"/>
          <w:b/>
          <w:color w:val="auto"/>
          <w:spacing w:val="6"/>
          <w:sz w:val="32"/>
          <w:szCs w:val="32"/>
          <w:highlight w:val="none"/>
        </w:rPr>
      </w:pPr>
    </w:p>
    <w:p w14:paraId="08083565">
      <w:pPr>
        <w:autoSpaceDE w:val="0"/>
        <w:autoSpaceDN w:val="0"/>
        <w:jc w:val="center"/>
        <w:rPr>
          <w:rFonts w:ascii="宋体" w:hAnsi="宋体" w:cs="宋体"/>
          <w:b/>
          <w:color w:val="auto"/>
          <w:spacing w:val="6"/>
          <w:sz w:val="32"/>
          <w:szCs w:val="32"/>
          <w:highlight w:val="none"/>
        </w:rPr>
      </w:pPr>
    </w:p>
    <w:p w14:paraId="4C63F9AD">
      <w:pPr>
        <w:autoSpaceDE w:val="0"/>
        <w:autoSpaceDN w:val="0"/>
        <w:jc w:val="center"/>
        <w:rPr>
          <w:rFonts w:ascii="宋体" w:hAnsi="宋体" w:cs="宋体"/>
          <w:b/>
          <w:color w:val="auto"/>
          <w:spacing w:val="6"/>
          <w:sz w:val="32"/>
          <w:szCs w:val="32"/>
          <w:highlight w:val="none"/>
        </w:rPr>
      </w:pPr>
    </w:p>
    <w:p w14:paraId="30AD85D3">
      <w:pPr>
        <w:autoSpaceDE w:val="0"/>
        <w:autoSpaceDN w:val="0"/>
        <w:jc w:val="center"/>
        <w:rPr>
          <w:rFonts w:ascii="宋体" w:hAnsi="宋体" w:cs="宋体"/>
          <w:b/>
          <w:color w:val="auto"/>
          <w:spacing w:val="6"/>
          <w:sz w:val="32"/>
          <w:szCs w:val="32"/>
          <w:highlight w:val="none"/>
        </w:rPr>
      </w:pPr>
    </w:p>
    <w:p w14:paraId="72DC9759">
      <w:pPr>
        <w:autoSpaceDE w:val="0"/>
        <w:autoSpaceDN w:val="0"/>
        <w:jc w:val="center"/>
        <w:rPr>
          <w:rFonts w:ascii="宋体" w:hAnsi="宋体" w:cs="宋体"/>
          <w:b/>
          <w:color w:val="auto"/>
          <w:spacing w:val="6"/>
          <w:sz w:val="32"/>
          <w:szCs w:val="32"/>
          <w:highlight w:val="none"/>
        </w:rPr>
      </w:pPr>
    </w:p>
    <w:p w14:paraId="65D2C81A">
      <w:pPr>
        <w:autoSpaceDE w:val="0"/>
        <w:autoSpaceDN w:val="0"/>
        <w:jc w:val="center"/>
        <w:rPr>
          <w:rFonts w:ascii="宋体" w:hAnsi="宋体" w:cs="宋体"/>
          <w:b/>
          <w:color w:val="auto"/>
          <w:spacing w:val="6"/>
          <w:sz w:val="32"/>
          <w:szCs w:val="32"/>
          <w:highlight w:val="none"/>
        </w:rPr>
      </w:pPr>
    </w:p>
    <w:p w14:paraId="09BDE331">
      <w:pPr>
        <w:autoSpaceDE w:val="0"/>
        <w:autoSpaceDN w:val="0"/>
        <w:jc w:val="center"/>
        <w:rPr>
          <w:rFonts w:ascii="宋体" w:hAnsi="宋体" w:cs="宋体"/>
          <w:b/>
          <w:color w:val="auto"/>
          <w:spacing w:val="6"/>
          <w:sz w:val="32"/>
          <w:szCs w:val="32"/>
          <w:highlight w:val="none"/>
        </w:rPr>
      </w:pPr>
    </w:p>
    <w:p w14:paraId="19AE1153">
      <w:pPr>
        <w:autoSpaceDE w:val="0"/>
        <w:autoSpaceDN w:val="0"/>
        <w:jc w:val="center"/>
        <w:rPr>
          <w:rFonts w:ascii="宋体" w:hAnsi="宋体" w:cs="宋体"/>
          <w:b/>
          <w:color w:val="auto"/>
          <w:spacing w:val="6"/>
          <w:sz w:val="32"/>
          <w:szCs w:val="32"/>
          <w:highlight w:val="none"/>
        </w:rPr>
      </w:pPr>
    </w:p>
    <w:p w14:paraId="6D1D5E95">
      <w:pPr>
        <w:autoSpaceDE w:val="0"/>
        <w:autoSpaceDN w:val="0"/>
        <w:jc w:val="center"/>
        <w:rPr>
          <w:rFonts w:ascii="宋体" w:hAnsi="宋体" w:cs="宋体"/>
          <w:b/>
          <w:color w:val="auto"/>
          <w:spacing w:val="6"/>
          <w:sz w:val="32"/>
          <w:szCs w:val="32"/>
          <w:highlight w:val="none"/>
        </w:rPr>
      </w:pPr>
    </w:p>
    <w:p w14:paraId="3B296069">
      <w:pPr>
        <w:autoSpaceDE w:val="0"/>
        <w:autoSpaceDN w:val="0"/>
        <w:jc w:val="center"/>
        <w:rPr>
          <w:rFonts w:ascii="宋体" w:hAnsi="宋体" w:cs="宋体"/>
          <w:b/>
          <w:color w:val="auto"/>
          <w:spacing w:val="6"/>
          <w:sz w:val="32"/>
          <w:szCs w:val="32"/>
          <w:highlight w:val="none"/>
        </w:rPr>
      </w:pPr>
    </w:p>
    <w:p w14:paraId="0AE07F52">
      <w:pPr>
        <w:autoSpaceDE w:val="0"/>
        <w:autoSpaceDN w:val="0"/>
        <w:jc w:val="center"/>
        <w:rPr>
          <w:rFonts w:ascii="宋体" w:hAnsi="宋体" w:cs="宋体"/>
          <w:b/>
          <w:color w:val="auto"/>
          <w:spacing w:val="6"/>
          <w:sz w:val="32"/>
          <w:szCs w:val="32"/>
          <w:highlight w:val="none"/>
        </w:rPr>
      </w:pPr>
    </w:p>
    <w:p w14:paraId="442D1586">
      <w:pPr>
        <w:autoSpaceDE w:val="0"/>
        <w:autoSpaceDN w:val="0"/>
        <w:jc w:val="center"/>
        <w:rPr>
          <w:rFonts w:ascii="宋体" w:hAnsi="宋体" w:cs="宋体"/>
          <w:b/>
          <w:color w:val="auto"/>
          <w:spacing w:val="6"/>
          <w:sz w:val="32"/>
          <w:szCs w:val="32"/>
          <w:highlight w:val="none"/>
        </w:rPr>
      </w:pPr>
    </w:p>
    <w:p w14:paraId="68A99CB8">
      <w:pPr>
        <w:autoSpaceDE w:val="0"/>
        <w:autoSpaceDN w:val="0"/>
        <w:jc w:val="center"/>
        <w:rPr>
          <w:rFonts w:ascii="宋体" w:hAnsi="宋体" w:cs="宋体"/>
          <w:b/>
          <w:color w:val="auto"/>
          <w:spacing w:val="6"/>
          <w:sz w:val="32"/>
          <w:szCs w:val="32"/>
          <w:highlight w:val="none"/>
        </w:rPr>
      </w:pPr>
    </w:p>
    <w:p w14:paraId="66A8F910">
      <w:pPr>
        <w:autoSpaceDE w:val="0"/>
        <w:autoSpaceDN w:val="0"/>
        <w:jc w:val="center"/>
        <w:rPr>
          <w:rFonts w:ascii="宋体" w:hAnsi="宋体" w:cs="宋体"/>
          <w:b/>
          <w:color w:val="auto"/>
          <w:spacing w:val="6"/>
          <w:sz w:val="32"/>
          <w:szCs w:val="32"/>
          <w:highlight w:val="none"/>
        </w:rPr>
      </w:pPr>
    </w:p>
    <w:p w14:paraId="7BC7ED7E">
      <w:pPr>
        <w:autoSpaceDE w:val="0"/>
        <w:autoSpaceDN w:val="0"/>
        <w:jc w:val="center"/>
        <w:rPr>
          <w:rFonts w:ascii="宋体" w:hAnsi="宋体" w:cs="宋体"/>
          <w:b/>
          <w:color w:val="auto"/>
          <w:spacing w:val="6"/>
          <w:sz w:val="32"/>
          <w:szCs w:val="32"/>
          <w:highlight w:val="none"/>
        </w:rPr>
      </w:pPr>
    </w:p>
    <w:p w14:paraId="4762B4B8">
      <w:pPr>
        <w:autoSpaceDE w:val="0"/>
        <w:autoSpaceDN w:val="0"/>
        <w:jc w:val="center"/>
        <w:rPr>
          <w:rFonts w:ascii="宋体" w:hAnsi="宋体" w:cs="宋体"/>
          <w:b/>
          <w:color w:val="auto"/>
          <w:spacing w:val="6"/>
          <w:sz w:val="32"/>
          <w:szCs w:val="32"/>
          <w:highlight w:val="none"/>
        </w:rPr>
      </w:pPr>
    </w:p>
    <w:p w14:paraId="71319AB6">
      <w:pPr>
        <w:autoSpaceDE w:val="0"/>
        <w:autoSpaceDN w:val="0"/>
        <w:jc w:val="center"/>
        <w:rPr>
          <w:rFonts w:ascii="宋体" w:hAnsi="宋体" w:cs="宋体"/>
          <w:b/>
          <w:color w:val="auto"/>
          <w:spacing w:val="6"/>
          <w:sz w:val="32"/>
          <w:szCs w:val="32"/>
          <w:highlight w:val="none"/>
        </w:rPr>
      </w:pPr>
    </w:p>
    <w:p w14:paraId="2A542652">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32A90F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F16C6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6A563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E0F53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9149A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5D4080F">
      <w:pPr>
        <w:snapToGrid w:val="0"/>
        <w:spacing w:line="360" w:lineRule="auto"/>
        <w:ind w:firstLine="576"/>
        <w:rPr>
          <w:rFonts w:ascii="宋体" w:hAnsi="宋体" w:cs="宋体"/>
          <w:color w:val="auto"/>
          <w:kern w:val="0"/>
          <w:sz w:val="24"/>
          <w:highlight w:val="none"/>
          <w:lang w:val="zh-CN"/>
        </w:rPr>
      </w:pPr>
      <w:bookmarkStart w:id="42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09AD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8CD7C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9"/>
    <w:p w14:paraId="51D553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7F5B1D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1000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01DB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BED1E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1569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B6CB0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C33D5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DE819C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6D88F26D">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56AA1FF0">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7229B4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16CF4A2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52CB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0602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8F4C6D">
      <w:pPr>
        <w:autoSpaceDE w:val="0"/>
        <w:autoSpaceDN w:val="0"/>
        <w:jc w:val="center"/>
        <w:rPr>
          <w:rFonts w:ascii="宋体" w:hAnsi="宋体" w:cs="宋体"/>
          <w:b/>
          <w:color w:val="auto"/>
          <w:spacing w:val="6"/>
          <w:sz w:val="32"/>
          <w:szCs w:val="32"/>
          <w:highlight w:val="none"/>
        </w:rPr>
      </w:pPr>
    </w:p>
    <w:p w14:paraId="2FE8B344">
      <w:pPr>
        <w:autoSpaceDE w:val="0"/>
        <w:autoSpaceDN w:val="0"/>
        <w:jc w:val="center"/>
        <w:rPr>
          <w:rFonts w:ascii="宋体" w:hAnsi="宋体" w:cs="宋体"/>
          <w:b/>
          <w:color w:val="auto"/>
          <w:spacing w:val="6"/>
          <w:sz w:val="32"/>
          <w:szCs w:val="32"/>
          <w:highlight w:val="none"/>
        </w:rPr>
      </w:pPr>
    </w:p>
    <w:p w14:paraId="5AB60BD1">
      <w:pPr>
        <w:autoSpaceDE w:val="0"/>
        <w:autoSpaceDN w:val="0"/>
        <w:jc w:val="center"/>
        <w:rPr>
          <w:rFonts w:ascii="宋体" w:hAnsi="宋体" w:cs="宋体"/>
          <w:b/>
          <w:color w:val="auto"/>
          <w:spacing w:val="6"/>
          <w:sz w:val="32"/>
          <w:szCs w:val="32"/>
          <w:highlight w:val="none"/>
        </w:rPr>
      </w:pPr>
    </w:p>
    <w:p w14:paraId="63FB04D1">
      <w:pPr>
        <w:autoSpaceDE w:val="0"/>
        <w:autoSpaceDN w:val="0"/>
        <w:jc w:val="center"/>
        <w:rPr>
          <w:rFonts w:ascii="宋体" w:hAnsi="宋体" w:cs="宋体"/>
          <w:b/>
          <w:color w:val="auto"/>
          <w:spacing w:val="6"/>
          <w:sz w:val="32"/>
          <w:szCs w:val="32"/>
          <w:highlight w:val="none"/>
        </w:rPr>
      </w:pPr>
    </w:p>
    <w:p w14:paraId="56DD0BF2">
      <w:pPr>
        <w:autoSpaceDE w:val="0"/>
        <w:autoSpaceDN w:val="0"/>
        <w:jc w:val="center"/>
        <w:rPr>
          <w:rFonts w:ascii="宋体" w:hAnsi="宋体" w:cs="宋体"/>
          <w:b/>
          <w:color w:val="auto"/>
          <w:spacing w:val="6"/>
          <w:sz w:val="32"/>
          <w:szCs w:val="32"/>
          <w:highlight w:val="none"/>
        </w:rPr>
      </w:pPr>
    </w:p>
    <w:p w14:paraId="3266964C">
      <w:pPr>
        <w:autoSpaceDE w:val="0"/>
        <w:autoSpaceDN w:val="0"/>
        <w:jc w:val="center"/>
        <w:rPr>
          <w:rFonts w:ascii="宋体" w:hAnsi="宋体" w:cs="宋体"/>
          <w:b/>
          <w:color w:val="auto"/>
          <w:spacing w:val="6"/>
          <w:sz w:val="32"/>
          <w:szCs w:val="32"/>
          <w:highlight w:val="none"/>
        </w:rPr>
      </w:pPr>
    </w:p>
    <w:p w14:paraId="5C2CD6EC">
      <w:pPr>
        <w:autoSpaceDE w:val="0"/>
        <w:autoSpaceDN w:val="0"/>
        <w:jc w:val="center"/>
        <w:rPr>
          <w:rFonts w:ascii="宋体" w:hAnsi="宋体" w:cs="宋体"/>
          <w:b/>
          <w:color w:val="auto"/>
          <w:spacing w:val="6"/>
          <w:sz w:val="32"/>
          <w:szCs w:val="32"/>
          <w:highlight w:val="none"/>
        </w:rPr>
      </w:pPr>
    </w:p>
    <w:p w14:paraId="76CCA9B8">
      <w:pPr>
        <w:autoSpaceDE w:val="0"/>
        <w:autoSpaceDN w:val="0"/>
        <w:jc w:val="center"/>
        <w:rPr>
          <w:rFonts w:ascii="宋体" w:hAnsi="宋体" w:cs="宋体"/>
          <w:b/>
          <w:color w:val="auto"/>
          <w:spacing w:val="6"/>
          <w:sz w:val="32"/>
          <w:szCs w:val="32"/>
          <w:highlight w:val="none"/>
        </w:rPr>
      </w:pPr>
    </w:p>
    <w:p w14:paraId="41497419">
      <w:pPr>
        <w:autoSpaceDE w:val="0"/>
        <w:autoSpaceDN w:val="0"/>
        <w:jc w:val="center"/>
        <w:rPr>
          <w:rFonts w:ascii="宋体" w:hAnsi="宋体" w:cs="宋体"/>
          <w:b/>
          <w:color w:val="auto"/>
          <w:spacing w:val="6"/>
          <w:sz w:val="32"/>
          <w:szCs w:val="32"/>
          <w:highlight w:val="none"/>
        </w:rPr>
      </w:pPr>
    </w:p>
    <w:p w14:paraId="407775BD">
      <w:pPr>
        <w:autoSpaceDE w:val="0"/>
        <w:autoSpaceDN w:val="0"/>
        <w:jc w:val="center"/>
        <w:rPr>
          <w:rFonts w:ascii="宋体" w:hAnsi="宋体" w:cs="宋体"/>
          <w:b/>
          <w:color w:val="auto"/>
          <w:spacing w:val="6"/>
          <w:sz w:val="32"/>
          <w:szCs w:val="32"/>
          <w:highlight w:val="none"/>
        </w:rPr>
      </w:pPr>
    </w:p>
    <w:p w14:paraId="545ED236">
      <w:pPr>
        <w:autoSpaceDE w:val="0"/>
        <w:autoSpaceDN w:val="0"/>
        <w:jc w:val="center"/>
        <w:rPr>
          <w:rFonts w:ascii="宋体" w:hAnsi="宋体" w:cs="宋体"/>
          <w:b/>
          <w:color w:val="auto"/>
          <w:spacing w:val="6"/>
          <w:sz w:val="32"/>
          <w:szCs w:val="32"/>
          <w:highlight w:val="none"/>
        </w:rPr>
      </w:pPr>
    </w:p>
    <w:p w14:paraId="6648A622">
      <w:pPr>
        <w:autoSpaceDE w:val="0"/>
        <w:autoSpaceDN w:val="0"/>
        <w:jc w:val="center"/>
        <w:rPr>
          <w:rFonts w:ascii="宋体" w:hAnsi="宋体" w:cs="宋体"/>
          <w:b/>
          <w:color w:val="auto"/>
          <w:spacing w:val="6"/>
          <w:sz w:val="32"/>
          <w:szCs w:val="32"/>
          <w:highlight w:val="none"/>
        </w:rPr>
      </w:pPr>
    </w:p>
    <w:p w14:paraId="3397ACBA">
      <w:pPr>
        <w:autoSpaceDE w:val="0"/>
        <w:autoSpaceDN w:val="0"/>
        <w:jc w:val="center"/>
        <w:rPr>
          <w:rFonts w:ascii="宋体" w:hAnsi="宋体" w:cs="宋体"/>
          <w:b/>
          <w:color w:val="auto"/>
          <w:spacing w:val="6"/>
          <w:sz w:val="32"/>
          <w:szCs w:val="32"/>
          <w:highlight w:val="none"/>
        </w:rPr>
      </w:pPr>
    </w:p>
    <w:p w14:paraId="300C72A8">
      <w:pPr>
        <w:autoSpaceDE w:val="0"/>
        <w:autoSpaceDN w:val="0"/>
        <w:jc w:val="center"/>
        <w:rPr>
          <w:rFonts w:ascii="宋体" w:hAnsi="宋体" w:cs="宋体"/>
          <w:b/>
          <w:color w:val="auto"/>
          <w:spacing w:val="6"/>
          <w:sz w:val="32"/>
          <w:szCs w:val="32"/>
          <w:highlight w:val="none"/>
        </w:rPr>
      </w:pPr>
    </w:p>
    <w:p w14:paraId="33190ADB">
      <w:pPr>
        <w:autoSpaceDE w:val="0"/>
        <w:autoSpaceDN w:val="0"/>
        <w:jc w:val="center"/>
        <w:rPr>
          <w:rFonts w:ascii="宋体" w:hAnsi="宋体" w:cs="宋体"/>
          <w:b/>
          <w:color w:val="auto"/>
          <w:spacing w:val="6"/>
          <w:sz w:val="32"/>
          <w:szCs w:val="32"/>
          <w:highlight w:val="none"/>
        </w:rPr>
      </w:pPr>
    </w:p>
    <w:p w14:paraId="1D718320">
      <w:pPr>
        <w:autoSpaceDE w:val="0"/>
        <w:autoSpaceDN w:val="0"/>
        <w:jc w:val="center"/>
        <w:rPr>
          <w:rFonts w:ascii="宋体" w:hAnsi="宋体" w:cs="宋体"/>
          <w:b/>
          <w:color w:val="auto"/>
          <w:spacing w:val="6"/>
          <w:sz w:val="32"/>
          <w:szCs w:val="32"/>
          <w:highlight w:val="none"/>
        </w:rPr>
      </w:pPr>
    </w:p>
    <w:p w14:paraId="15242D09">
      <w:pPr>
        <w:autoSpaceDE w:val="0"/>
        <w:autoSpaceDN w:val="0"/>
        <w:jc w:val="center"/>
        <w:rPr>
          <w:rFonts w:ascii="宋体" w:hAnsi="宋体" w:cs="宋体"/>
          <w:b/>
          <w:color w:val="auto"/>
          <w:spacing w:val="6"/>
          <w:sz w:val="32"/>
          <w:szCs w:val="32"/>
          <w:highlight w:val="none"/>
        </w:rPr>
      </w:pPr>
    </w:p>
    <w:p w14:paraId="755D334F">
      <w:pPr>
        <w:autoSpaceDE w:val="0"/>
        <w:autoSpaceDN w:val="0"/>
        <w:jc w:val="center"/>
        <w:rPr>
          <w:rFonts w:ascii="宋体" w:hAnsi="宋体" w:cs="宋体"/>
          <w:b/>
          <w:color w:val="auto"/>
          <w:spacing w:val="6"/>
          <w:sz w:val="32"/>
          <w:szCs w:val="32"/>
          <w:highlight w:val="none"/>
        </w:rPr>
      </w:pPr>
    </w:p>
    <w:p w14:paraId="642D3580">
      <w:pPr>
        <w:autoSpaceDE w:val="0"/>
        <w:autoSpaceDN w:val="0"/>
        <w:jc w:val="center"/>
        <w:rPr>
          <w:rFonts w:ascii="宋体" w:hAnsi="宋体" w:cs="宋体"/>
          <w:b/>
          <w:color w:val="auto"/>
          <w:spacing w:val="6"/>
          <w:sz w:val="32"/>
          <w:szCs w:val="32"/>
          <w:highlight w:val="none"/>
        </w:rPr>
      </w:pPr>
    </w:p>
    <w:p w14:paraId="502CB42F">
      <w:pPr>
        <w:autoSpaceDE w:val="0"/>
        <w:autoSpaceDN w:val="0"/>
        <w:jc w:val="center"/>
        <w:rPr>
          <w:rFonts w:ascii="宋体" w:hAnsi="宋体" w:cs="宋体"/>
          <w:b/>
          <w:color w:val="auto"/>
          <w:spacing w:val="6"/>
          <w:sz w:val="32"/>
          <w:szCs w:val="32"/>
          <w:highlight w:val="none"/>
        </w:rPr>
      </w:pPr>
    </w:p>
    <w:p w14:paraId="7C6B8FDF">
      <w:pPr>
        <w:autoSpaceDE w:val="0"/>
        <w:autoSpaceDN w:val="0"/>
        <w:jc w:val="center"/>
        <w:rPr>
          <w:rFonts w:ascii="宋体" w:hAnsi="宋体" w:cs="宋体"/>
          <w:b/>
          <w:color w:val="auto"/>
          <w:spacing w:val="6"/>
          <w:sz w:val="32"/>
          <w:szCs w:val="32"/>
          <w:highlight w:val="none"/>
        </w:rPr>
      </w:pPr>
    </w:p>
    <w:p w14:paraId="16A98AE3">
      <w:pPr>
        <w:autoSpaceDE w:val="0"/>
        <w:autoSpaceDN w:val="0"/>
        <w:jc w:val="center"/>
        <w:rPr>
          <w:rFonts w:ascii="宋体" w:hAnsi="宋体" w:cs="宋体"/>
          <w:b/>
          <w:color w:val="auto"/>
          <w:spacing w:val="6"/>
          <w:sz w:val="32"/>
          <w:szCs w:val="32"/>
          <w:highlight w:val="none"/>
        </w:rPr>
      </w:pPr>
    </w:p>
    <w:p w14:paraId="3C249E50">
      <w:pPr>
        <w:autoSpaceDE w:val="0"/>
        <w:autoSpaceDN w:val="0"/>
        <w:jc w:val="center"/>
        <w:rPr>
          <w:rFonts w:ascii="宋体" w:hAnsi="宋体" w:cs="宋体"/>
          <w:b/>
          <w:color w:val="auto"/>
          <w:spacing w:val="6"/>
          <w:sz w:val="32"/>
          <w:szCs w:val="32"/>
          <w:highlight w:val="none"/>
        </w:rPr>
      </w:pPr>
    </w:p>
    <w:p w14:paraId="3F2330D2">
      <w:pPr>
        <w:autoSpaceDE w:val="0"/>
        <w:autoSpaceDN w:val="0"/>
        <w:jc w:val="center"/>
        <w:rPr>
          <w:rFonts w:ascii="宋体" w:hAnsi="宋体" w:cs="宋体"/>
          <w:b/>
          <w:color w:val="auto"/>
          <w:spacing w:val="6"/>
          <w:sz w:val="32"/>
          <w:szCs w:val="32"/>
          <w:highlight w:val="none"/>
        </w:rPr>
      </w:pPr>
    </w:p>
    <w:p w14:paraId="787BEA43">
      <w:pPr>
        <w:autoSpaceDE w:val="0"/>
        <w:autoSpaceDN w:val="0"/>
        <w:jc w:val="center"/>
        <w:rPr>
          <w:rFonts w:ascii="宋体" w:hAnsi="宋体" w:cs="宋体"/>
          <w:b/>
          <w:color w:val="auto"/>
          <w:spacing w:val="6"/>
          <w:sz w:val="32"/>
          <w:szCs w:val="32"/>
          <w:highlight w:val="none"/>
        </w:rPr>
      </w:pPr>
    </w:p>
    <w:p w14:paraId="314E06C9">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3F039F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6A2D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FF6F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EB1AF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D454EF">
      <w:pPr>
        <w:pStyle w:val="82"/>
        <w:rPr>
          <w:color w:val="auto"/>
          <w:highlight w:val="none"/>
        </w:rPr>
      </w:pPr>
      <w:r>
        <w:rPr>
          <w:rFonts w:hint="eastAsia"/>
          <w:color w:val="auto"/>
          <w:highlight w:val="none"/>
        </w:rPr>
        <w:t>……</w:t>
      </w:r>
    </w:p>
    <w:p w14:paraId="37F8A1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BE6F63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8596AB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30"/>
    </w:p>
    <w:p w14:paraId="450D52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801C5E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1F1B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4E75A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83A6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E640BE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AA22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1DF46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7443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22272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9BE74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14:paraId="2D1D0CD6">
      <w:pPr>
        <w:snapToGrid w:val="0"/>
        <w:spacing w:line="360" w:lineRule="auto"/>
        <w:rPr>
          <w:rStyle w:val="81"/>
          <w:color w:val="auto"/>
          <w:highlight w:val="none"/>
        </w:rPr>
      </w:pPr>
      <w:r>
        <w:rPr>
          <w:rStyle w:val="81"/>
          <w:rFonts w:hint="eastAsia"/>
          <w:color w:val="auto"/>
          <w:highlight w:val="none"/>
        </w:rPr>
        <w:t xml:space="preserve">                                              法定代表人（负责人） (签名)：</w:t>
      </w:r>
    </w:p>
    <w:p w14:paraId="0A5C0701">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14:paraId="70579B77">
      <w:pPr>
        <w:pStyle w:val="82"/>
        <w:ind w:firstLine="5520" w:firstLineChars="2300"/>
        <w:jc w:val="both"/>
        <w:rPr>
          <w:color w:val="auto"/>
          <w:highlight w:val="none"/>
        </w:rPr>
      </w:pPr>
      <w:r>
        <w:rPr>
          <w:rStyle w:val="81"/>
          <w:rFonts w:hint="eastAsia"/>
          <w:color w:val="auto"/>
          <w:highlight w:val="none"/>
        </w:rPr>
        <w:t>法定代表人（负责人） (签名)：</w:t>
      </w:r>
    </w:p>
    <w:p w14:paraId="30CD849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14:paraId="3312D79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98B7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44C6C1">
      <w:pPr>
        <w:autoSpaceDE w:val="0"/>
        <w:autoSpaceDN w:val="0"/>
        <w:jc w:val="center"/>
        <w:rPr>
          <w:rFonts w:ascii="宋体" w:hAnsi="宋体" w:cs="宋体"/>
          <w:b/>
          <w:color w:val="auto"/>
          <w:spacing w:val="6"/>
          <w:sz w:val="32"/>
          <w:szCs w:val="32"/>
          <w:highlight w:val="none"/>
        </w:rPr>
      </w:pPr>
    </w:p>
    <w:p w14:paraId="77A97E51">
      <w:pPr>
        <w:autoSpaceDE w:val="0"/>
        <w:autoSpaceDN w:val="0"/>
        <w:jc w:val="center"/>
        <w:rPr>
          <w:rFonts w:ascii="宋体" w:hAnsi="宋体" w:cs="宋体"/>
          <w:b/>
          <w:color w:val="auto"/>
          <w:spacing w:val="6"/>
          <w:sz w:val="32"/>
          <w:szCs w:val="32"/>
          <w:highlight w:val="none"/>
        </w:rPr>
      </w:pPr>
    </w:p>
    <w:p w14:paraId="36DD7A78">
      <w:pPr>
        <w:autoSpaceDE w:val="0"/>
        <w:autoSpaceDN w:val="0"/>
        <w:jc w:val="center"/>
        <w:rPr>
          <w:rFonts w:ascii="宋体" w:hAnsi="宋体" w:cs="宋体"/>
          <w:b/>
          <w:color w:val="auto"/>
          <w:spacing w:val="6"/>
          <w:sz w:val="32"/>
          <w:szCs w:val="32"/>
          <w:highlight w:val="none"/>
        </w:rPr>
      </w:pPr>
    </w:p>
    <w:p w14:paraId="3B4C7F01">
      <w:pPr>
        <w:autoSpaceDE w:val="0"/>
        <w:autoSpaceDN w:val="0"/>
        <w:jc w:val="center"/>
        <w:rPr>
          <w:rFonts w:ascii="宋体" w:hAnsi="宋体" w:cs="宋体"/>
          <w:b/>
          <w:color w:val="auto"/>
          <w:spacing w:val="6"/>
          <w:sz w:val="32"/>
          <w:szCs w:val="32"/>
          <w:highlight w:val="none"/>
        </w:rPr>
      </w:pPr>
    </w:p>
    <w:p w14:paraId="23BBB3DC">
      <w:pPr>
        <w:autoSpaceDE w:val="0"/>
        <w:autoSpaceDN w:val="0"/>
        <w:jc w:val="center"/>
        <w:rPr>
          <w:rFonts w:ascii="宋体" w:hAnsi="宋体" w:cs="宋体"/>
          <w:b/>
          <w:color w:val="auto"/>
          <w:spacing w:val="6"/>
          <w:sz w:val="32"/>
          <w:szCs w:val="32"/>
          <w:highlight w:val="none"/>
        </w:rPr>
      </w:pPr>
    </w:p>
    <w:p w14:paraId="4A42B3E6">
      <w:pPr>
        <w:autoSpaceDE w:val="0"/>
        <w:autoSpaceDN w:val="0"/>
        <w:jc w:val="center"/>
        <w:rPr>
          <w:rFonts w:ascii="宋体" w:hAnsi="宋体" w:cs="宋体"/>
          <w:b/>
          <w:color w:val="auto"/>
          <w:spacing w:val="6"/>
          <w:sz w:val="32"/>
          <w:szCs w:val="32"/>
          <w:highlight w:val="none"/>
        </w:rPr>
      </w:pPr>
    </w:p>
    <w:p w14:paraId="4F639CBD">
      <w:pPr>
        <w:autoSpaceDE w:val="0"/>
        <w:autoSpaceDN w:val="0"/>
        <w:jc w:val="center"/>
        <w:rPr>
          <w:rFonts w:ascii="宋体" w:hAnsi="宋体" w:cs="宋体"/>
          <w:b/>
          <w:color w:val="auto"/>
          <w:spacing w:val="6"/>
          <w:sz w:val="32"/>
          <w:szCs w:val="32"/>
          <w:highlight w:val="none"/>
        </w:rPr>
      </w:pPr>
    </w:p>
    <w:p w14:paraId="13AE0BBD">
      <w:pPr>
        <w:autoSpaceDE w:val="0"/>
        <w:autoSpaceDN w:val="0"/>
        <w:jc w:val="center"/>
        <w:rPr>
          <w:rFonts w:ascii="宋体" w:hAnsi="宋体" w:cs="宋体"/>
          <w:b/>
          <w:color w:val="auto"/>
          <w:spacing w:val="6"/>
          <w:sz w:val="32"/>
          <w:szCs w:val="32"/>
          <w:highlight w:val="none"/>
        </w:rPr>
      </w:pPr>
    </w:p>
    <w:p w14:paraId="36F0C17E">
      <w:pPr>
        <w:autoSpaceDE w:val="0"/>
        <w:autoSpaceDN w:val="0"/>
        <w:jc w:val="center"/>
        <w:rPr>
          <w:rFonts w:ascii="宋体" w:hAnsi="宋体" w:cs="宋体"/>
          <w:b/>
          <w:color w:val="auto"/>
          <w:spacing w:val="6"/>
          <w:sz w:val="32"/>
          <w:szCs w:val="32"/>
          <w:highlight w:val="none"/>
        </w:rPr>
      </w:pPr>
    </w:p>
    <w:p w14:paraId="0C1CD1E9">
      <w:pPr>
        <w:autoSpaceDE w:val="0"/>
        <w:autoSpaceDN w:val="0"/>
        <w:jc w:val="center"/>
        <w:rPr>
          <w:rFonts w:ascii="宋体" w:hAnsi="宋体" w:cs="宋体"/>
          <w:b/>
          <w:color w:val="auto"/>
          <w:spacing w:val="6"/>
          <w:sz w:val="32"/>
          <w:szCs w:val="32"/>
          <w:highlight w:val="none"/>
        </w:rPr>
      </w:pPr>
    </w:p>
    <w:p w14:paraId="01744600">
      <w:pPr>
        <w:autoSpaceDE w:val="0"/>
        <w:autoSpaceDN w:val="0"/>
        <w:jc w:val="center"/>
        <w:rPr>
          <w:rFonts w:ascii="宋体" w:hAnsi="宋体" w:cs="宋体"/>
          <w:b/>
          <w:color w:val="auto"/>
          <w:spacing w:val="6"/>
          <w:sz w:val="32"/>
          <w:szCs w:val="32"/>
          <w:highlight w:val="none"/>
        </w:rPr>
      </w:pPr>
    </w:p>
    <w:p w14:paraId="21AE3E1E">
      <w:pPr>
        <w:autoSpaceDE w:val="0"/>
        <w:autoSpaceDN w:val="0"/>
        <w:jc w:val="center"/>
        <w:rPr>
          <w:rFonts w:ascii="宋体" w:hAnsi="宋体" w:cs="宋体"/>
          <w:b/>
          <w:color w:val="auto"/>
          <w:spacing w:val="6"/>
          <w:sz w:val="32"/>
          <w:szCs w:val="32"/>
          <w:highlight w:val="none"/>
        </w:rPr>
      </w:pPr>
    </w:p>
    <w:p w14:paraId="173C1D8D">
      <w:pPr>
        <w:autoSpaceDE w:val="0"/>
        <w:autoSpaceDN w:val="0"/>
        <w:jc w:val="center"/>
        <w:rPr>
          <w:rFonts w:ascii="宋体" w:hAnsi="宋体" w:cs="宋体"/>
          <w:b/>
          <w:color w:val="auto"/>
          <w:spacing w:val="6"/>
          <w:sz w:val="32"/>
          <w:szCs w:val="32"/>
          <w:highlight w:val="none"/>
        </w:rPr>
      </w:pPr>
    </w:p>
    <w:p w14:paraId="21A4EC07">
      <w:pPr>
        <w:autoSpaceDE w:val="0"/>
        <w:autoSpaceDN w:val="0"/>
        <w:jc w:val="center"/>
        <w:rPr>
          <w:rFonts w:ascii="宋体" w:hAnsi="宋体" w:cs="宋体"/>
          <w:b/>
          <w:color w:val="auto"/>
          <w:spacing w:val="6"/>
          <w:sz w:val="32"/>
          <w:szCs w:val="32"/>
          <w:highlight w:val="none"/>
        </w:rPr>
      </w:pPr>
    </w:p>
    <w:p w14:paraId="12E88540">
      <w:pPr>
        <w:autoSpaceDE w:val="0"/>
        <w:autoSpaceDN w:val="0"/>
        <w:jc w:val="center"/>
        <w:rPr>
          <w:rFonts w:ascii="宋体" w:hAnsi="宋体" w:cs="宋体"/>
          <w:b/>
          <w:color w:val="auto"/>
          <w:spacing w:val="6"/>
          <w:sz w:val="32"/>
          <w:szCs w:val="32"/>
          <w:highlight w:val="none"/>
        </w:rPr>
      </w:pPr>
    </w:p>
    <w:p w14:paraId="6AB13146">
      <w:pPr>
        <w:autoSpaceDE w:val="0"/>
        <w:autoSpaceDN w:val="0"/>
        <w:jc w:val="center"/>
        <w:rPr>
          <w:rFonts w:ascii="宋体" w:hAnsi="宋体" w:cs="宋体"/>
          <w:b/>
          <w:color w:val="auto"/>
          <w:spacing w:val="6"/>
          <w:sz w:val="32"/>
          <w:szCs w:val="32"/>
          <w:highlight w:val="none"/>
        </w:rPr>
      </w:pPr>
    </w:p>
    <w:p w14:paraId="25D5B83F">
      <w:pPr>
        <w:autoSpaceDE w:val="0"/>
        <w:autoSpaceDN w:val="0"/>
        <w:jc w:val="center"/>
        <w:rPr>
          <w:rFonts w:ascii="宋体" w:hAnsi="宋体" w:cs="宋体"/>
          <w:b/>
          <w:color w:val="auto"/>
          <w:spacing w:val="6"/>
          <w:sz w:val="32"/>
          <w:szCs w:val="32"/>
          <w:highlight w:val="none"/>
        </w:rPr>
      </w:pPr>
    </w:p>
    <w:p w14:paraId="61742CF7">
      <w:pPr>
        <w:autoSpaceDE w:val="0"/>
        <w:autoSpaceDN w:val="0"/>
        <w:jc w:val="center"/>
        <w:rPr>
          <w:rFonts w:ascii="宋体" w:hAnsi="宋体" w:cs="宋体"/>
          <w:b/>
          <w:color w:val="auto"/>
          <w:spacing w:val="6"/>
          <w:sz w:val="32"/>
          <w:szCs w:val="32"/>
          <w:highlight w:val="none"/>
        </w:rPr>
      </w:pPr>
    </w:p>
    <w:p w14:paraId="375A24FC">
      <w:pPr>
        <w:autoSpaceDE w:val="0"/>
        <w:autoSpaceDN w:val="0"/>
        <w:jc w:val="center"/>
        <w:rPr>
          <w:rFonts w:ascii="宋体" w:hAnsi="宋体" w:cs="宋体"/>
          <w:b/>
          <w:color w:val="auto"/>
          <w:spacing w:val="6"/>
          <w:sz w:val="32"/>
          <w:szCs w:val="32"/>
          <w:highlight w:val="none"/>
        </w:rPr>
      </w:pPr>
    </w:p>
    <w:p w14:paraId="27535990">
      <w:pPr>
        <w:autoSpaceDE w:val="0"/>
        <w:autoSpaceDN w:val="0"/>
        <w:jc w:val="center"/>
        <w:rPr>
          <w:rFonts w:ascii="宋体" w:hAnsi="宋体" w:cs="宋体"/>
          <w:b/>
          <w:color w:val="auto"/>
          <w:spacing w:val="6"/>
          <w:sz w:val="32"/>
          <w:szCs w:val="32"/>
          <w:highlight w:val="none"/>
        </w:rPr>
      </w:pPr>
    </w:p>
    <w:p w14:paraId="781B903B">
      <w:pPr>
        <w:autoSpaceDE w:val="0"/>
        <w:autoSpaceDN w:val="0"/>
        <w:jc w:val="center"/>
        <w:rPr>
          <w:rFonts w:ascii="宋体" w:hAnsi="宋体" w:cs="宋体"/>
          <w:b/>
          <w:color w:val="auto"/>
          <w:spacing w:val="6"/>
          <w:sz w:val="32"/>
          <w:szCs w:val="32"/>
          <w:highlight w:val="none"/>
        </w:rPr>
      </w:pPr>
    </w:p>
    <w:p w14:paraId="5DDC41A1">
      <w:pPr>
        <w:autoSpaceDE w:val="0"/>
        <w:autoSpaceDN w:val="0"/>
        <w:jc w:val="center"/>
        <w:rPr>
          <w:rFonts w:ascii="宋体" w:hAnsi="宋体" w:cs="宋体"/>
          <w:b/>
          <w:color w:val="auto"/>
          <w:spacing w:val="6"/>
          <w:sz w:val="32"/>
          <w:szCs w:val="32"/>
          <w:highlight w:val="none"/>
        </w:rPr>
      </w:pPr>
    </w:p>
    <w:p w14:paraId="317F9E80">
      <w:pPr>
        <w:autoSpaceDE w:val="0"/>
        <w:autoSpaceDN w:val="0"/>
        <w:jc w:val="center"/>
        <w:rPr>
          <w:rFonts w:ascii="宋体" w:hAnsi="宋体" w:cs="宋体"/>
          <w:b/>
          <w:color w:val="auto"/>
          <w:spacing w:val="6"/>
          <w:sz w:val="32"/>
          <w:szCs w:val="32"/>
          <w:highlight w:val="none"/>
        </w:rPr>
      </w:pPr>
    </w:p>
    <w:p w14:paraId="242983A4">
      <w:pPr>
        <w:autoSpaceDE w:val="0"/>
        <w:autoSpaceDN w:val="0"/>
        <w:jc w:val="center"/>
        <w:rPr>
          <w:rFonts w:ascii="宋体" w:hAnsi="宋体" w:cs="宋体"/>
          <w:b/>
          <w:color w:val="auto"/>
          <w:spacing w:val="6"/>
          <w:sz w:val="32"/>
          <w:szCs w:val="32"/>
          <w:highlight w:val="none"/>
        </w:rPr>
      </w:pPr>
    </w:p>
    <w:p w14:paraId="2743B1B2">
      <w:pPr>
        <w:autoSpaceDE w:val="0"/>
        <w:autoSpaceDN w:val="0"/>
        <w:jc w:val="center"/>
        <w:rPr>
          <w:rFonts w:ascii="宋体" w:hAnsi="宋体" w:cs="宋体"/>
          <w:b/>
          <w:color w:val="auto"/>
          <w:spacing w:val="6"/>
          <w:sz w:val="32"/>
          <w:szCs w:val="32"/>
          <w:highlight w:val="none"/>
        </w:rPr>
      </w:pPr>
    </w:p>
    <w:p w14:paraId="34894A1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1916F7">
      <w:pPr>
        <w:snapToGrid w:val="0"/>
        <w:spacing w:line="360" w:lineRule="auto"/>
        <w:jc w:val="left"/>
        <w:outlineLvl w:val="0"/>
        <w:rPr>
          <w:rFonts w:ascii="宋体" w:hAnsi="宋体" w:cs="宋体"/>
          <w:b/>
          <w:color w:val="auto"/>
          <w:kern w:val="0"/>
          <w:sz w:val="32"/>
          <w:szCs w:val="32"/>
          <w:highlight w:val="none"/>
        </w:rPr>
      </w:pPr>
      <w:bookmarkStart w:id="431" w:name="_Toc8372"/>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bookmarkEnd w:id="431"/>
    </w:p>
    <w:p w14:paraId="53887E09">
      <w:pPr>
        <w:spacing w:line="360" w:lineRule="auto"/>
        <w:jc w:val="center"/>
        <w:rPr>
          <w:rFonts w:ascii="宋体" w:hAnsi="宋体" w:cs="宋体"/>
          <w:color w:val="auto"/>
          <w:sz w:val="24"/>
          <w:highlight w:val="none"/>
          <w:u w:val="single"/>
        </w:rPr>
      </w:pPr>
    </w:p>
    <w:p w14:paraId="70DB7E08">
      <w:pPr>
        <w:spacing w:line="360" w:lineRule="auto"/>
        <w:jc w:val="center"/>
        <w:outlineLvl w:val="0"/>
        <w:rPr>
          <w:rFonts w:ascii="宋体" w:hAnsi="宋体" w:cs="宋体"/>
          <w:b/>
          <w:color w:val="auto"/>
          <w:sz w:val="32"/>
          <w:szCs w:val="32"/>
          <w:highlight w:val="none"/>
        </w:rPr>
      </w:pPr>
      <w:bookmarkStart w:id="432" w:name="_Toc484"/>
      <w:r>
        <w:rPr>
          <w:rFonts w:hint="eastAsia" w:ascii="宋体" w:hAnsi="宋体" w:cs="宋体"/>
          <w:b/>
          <w:color w:val="auto"/>
          <w:sz w:val="32"/>
          <w:szCs w:val="32"/>
          <w:highlight w:val="none"/>
        </w:rPr>
        <w:t>中小企业声明函（货物）</w:t>
      </w:r>
      <w:bookmarkEnd w:id="432"/>
    </w:p>
    <w:p w14:paraId="1B845A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B4403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6FE50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853E1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EEE8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49463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E5826B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14:paraId="0840B5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EAC05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59F396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258CC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61C730">
      <w:pPr>
        <w:spacing w:line="360" w:lineRule="auto"/>
        <w:jc w:val="center"/>
        <w:rPr>
          <w:rFonts w:ascii="宋体" w:hAnsi="宋体" w:cs="宋体"/>
          <w:b/>
          <w:color w:val="auto"/>
          <w:sz w:val="32"/>
          <w:szCs w:val="32"/>
          <w:highlight w:val="none"/>
        </w:rPr>
      </w:pPr>
    </w:p>
    <w:p w14:paraId="454F4A3E">
      <w:pPr>
        <w:spacing w:line="360" w:lineRule="auto"/>
        <w:jc w:val="center"/>
        <w:rPr>
          <w:rFonts w:ascii="宋体" w:hAnsi="宋体" w:cs="宋体"/>
          <w:b/>
          <w:color w:val="auto"/>
          <w:sz w:val="32"/>
          <w:szCs w:val="32"/>
          <w:highlight w:val="none"/>
        </w:rPr>
      </w:pPr>
    </w:p>
    <w:p w14:paraId="16B0D39A">
      <w:pPr>
        <w:spacing w:line="360" w:lineRule="auto"/>
        <w:jc w:val="center"/>
        <w:rPr>
          <w:rFonts w:ascii="宋体" w:hAnsi="宋体" w:cs="宋体"/>
          <w:b/>
          <w:color w:val="auto"/>
          <w:sz w:val="32"/>
          <w:szCs w:val="32"/>
          <w:highlight w:val="none"/>
        </w:rPr>
      </w:pPr>
    </w:p>
    <w:p w14:paraId="5B35E974">
      <w:pPr>
        <w:spacing w:line="360" w:lineRule="auto"/>
        <w:jc w:val="center"/>
        <w:rPr>
          <w:rFonts w:ascii="宋体" w:hAnsi="宋体" w:cs="宋体"/>
          <w:b/>
          <w:color w:val="auto"/>
          <w:sz w:val="32"/>
          <w:szCs w:val="32"/>
          <w:highlight w:val="none"/>
        </w:rPr>
      </w:pPr>
    </w:p>
    <w:p w14:paraId="6DB86C6C">
      <w:pPr>
        <w:spacing w:line="360" w:lineRule="auto"/>
        <w:jc w:val="center"/>
        <w:rPr>
          <w:rFonts w:ascii="宋体" w:hAnsi="宋体" w:cs="宋体"/>
          <w:b/>
          <w:color w:val="auto"/>
          <w:sz w:val="32"/>
          <w:szCs w:val="32"/>
          <w:highlight w:val="none"/>
        </w:rPr>
      </w:pPr>
    </w:p>
    <w:p w14:paraId="1859798B">
      <w:pPr>
        <w:spacing w:line="360" w:lineRule="auto"/>
        <w:jc w:val="center"/>
        <w:rPr>
          <w:rFonts w:ascii="宋体" w:hAnsi="宋体" w:cs="宋体"/>
          <w:b/>
          <w:color w:val="auto"/>
          <w:sz w:val="32"/>
          <w:szCs w:val="32"/>
          <w:highlight w:val="none"/>
        </w:rPr>
      </w:pPr>
    </w:p>
    <w:p w14:paraId="0B08D62A">
      <w:pPr>
        <w:spacing w:line="360" w:lineRule="auto"/>
        <w:jc w:val="center"/>
        <w:rPr>
          <w:rFonts w:ascii="宋体" w:hAnsi="宋体" w:cs="宋体"/>
          <w:b/>
          <w:color w:val="auto"/>
          <w:sz w:val="32"/>
          <w:szCs w:val="32"/>
          <w:highlight w:val="none"/>
        </w:rPr>
      </w:pPr>
    </w:p>
    <w:p w14:paraId="0368C974">
      <w:pPr>
        <w:spacing w:line="360" w:lineRule="auto"/>
        <w:jc w:val="center"/>
        <w:rPr>
          <w:rFonts w:ascii="宋体" w:hAnsi="宋体" w:cs="宋体"/>
          <w:b/>
          <w:color w:val="auto"/>
          <w:sz w:val="32"/>
          <w:szCs w:val="32"/>
          <w:highlight w:val="none"/>
        </w:rPr>
      </w:pPr>
    </w:p>
    <w:p w14:paraId="1EBDCCC3">
      <w:pPr>
        <w:spacing w:line="360" w:lineRule="auto"/>
        <w:jc w:val="center"/>
        <w:rPr>
          <w:rFonts w:ascii="宋体" w:hAnsi="宋体" w:cs="宋体"/>
          <w:b/>
          <w:color w:val="auto"/>
          <w:sz w:val="32"/>
          <w:szCs w:val="32"/>
          <w:highlight w:val="none"/>
        </w:rPr>
      </w:pPr>
    </w:p>
    <w:p w14:paraId="1A3F7B9A">
      <w:pPr>
        <w:spacing w:line="360" w:lineRule="auto"/>
        <w:jc w:val="center"/>
        <w:rPr>
          <w:rFonts w:ascii="宋体" w:hAnsi="宋体" w:cs="宋体"/>
          <w:b/>
          <w:color w:val="auto"/>
          <w:sz w:val="32"/>
          <w:szCs w:val="32"/>
          <w:highlight w:val="none"/>
        </w:rPr>
      </w:pPr>
    </w:p>
    <w:p w14:paraId="1E5EC1A2">
      <w:pPr>
        <w:spacing w:line="360" w:lineRule="auto"/>
        <w:jc w:val="center"/>
        <w:rPr>
          <w:rFonts w:ascii="宋体" w:hAnsi="宋体" w:cs="宋体"/>
          <w:b/>
          <w:color w:val="auto"/>
          <w:sz w:val="32"/>
          <w:szCs w:val="32"/>
          <w:highlight w:val="none"/>
        </w:rPr>
      </w:pPr>
    </w:p>
    <w:p w14:paraId="2462C806">
      <w:pPr>
        <w:spacing w:line="360" w:lineRule="auto"/>
        <w:jc w:val="center"/>
        <w:rPr>
          <w:rFonts w:ascii="宋体" w:hAnsi="宋体" w:cs="宋体"/>
          <w:b/>
          <w:color w:val="auto"/>
          <w:sz w:val="32"/>
          <w:szCs w:val="32"/>
          <w:highlight w:val="none"/>
        </w:rPr>
      </w:pPr>
    </w:p>
    <w:p w14:paraId="42B7F464">
      <w:pPr>
        <w:spacing w:line="360" w:lineRule="auto"/>
        <w:jc w:val="center"/>
        <w:rPr>
          <w:rFonts w:ascii="宋体" w:hAnsi="宋体" w:cs="宋体"/>
          <w:b/>
          <w:color w:val="auto"/>
          <w:sz w:val="32"/>
          <w:szCs w:val="32"/>
          <w:highlight w:val="none"/>
        </w:rPr>
      </w:pPr>
    </w:p>
    <w:p w14:paraId="36A5D1A2">
      <w:pPr>
        <w:spacing w:line="360" w:lineRule="auto"/>
        <w:jc w:val="center"/>
        <w:rPr>
          <w:rFonts w:ascii="宋体" w:hAnsi="宋体" w:cs="宋体"/>
          <w:b/>
          <w:color w:val="auto"/>
          <w:sz w:val="32"/>
          <w:szCs w:val="32"/>
          <w:highlight w:val="none"/>
        </w:rPr>
      </w:pPr>
    </w:p>
    <w:p w14:paraId="25FECFE5">
      <w:pPr>
        <w:spacing w:line="360" w:lineRule="auto"/>
        <w:jc w:val="center"/>
        <w:rPr>
          <w:rFonts w:ascii="宋体" w:hAnsi="宋体" w:cs="宋体"/>
          <w:b/>
          <w:color w:val="auto"/>
          <w:sz w:val="32"/>
          <w:szCs w:val="32"/>
          <w:highlight w:val="none"/>
        </w:rPr>
      </w:pPr>
    </w:p>
    <w:p w14:paraId="7AFB2095">
      <w:pPr>
        <w:spacing w:line="360" w:lineRule="auto"/>
        <w:jc w:val="center"/>
        <w:rPr>
          <w:rFonts w:ascii="宋体" w:hAnsi="宋体" w:cs="宋体"/>
          <w:b/>
          <w:color w:val="auto"/>
          <w:sz w:val="32"/>
          <w:szCs w:val="32"/>
          <w:highlight w:val="none"/>
        </w:rPr>
      </w:pPr>
    </w:p>
    <w:p w14:paraId="0A185D39">
      <w:pPr>
        <w:spacing w:line="360" w:lineRule="auto"/>
        <w:jc w:val="center"/>
        <w:rPr>
          <w:rFonts w:ascii="宋体" w:hAnsi="宋体" w:cs="宋体"/>
          <w:b/>
          <w:color w:val="auto"/>
          <w:sz w:val="32"/>
          <w:szCs w:val="32"/>
          <w:highlight w:val="none"/>
        </w:rPr>
      </w:pPr>
    </w:p>
    <w:p w14:paraId="59BDCB9D">
      <w:pPr>
        <w:spacing w:line="360" w:lineRule="auto"/>
        <w:rPr>
          <w:rFonts w:ascii="宋体" w:hAnsi="宋体" w:cs="宋体"/>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roman"/>
    <w:pitch w:val="default"/>
    <w:sig w:usb0="00000001" w:usb1="080E0000" w:usb2="00000000" w:usb3="00000000" w:csb0="00040000" w:csb1="00000000"/>
  </w:font>
  <w:font w:name="Futura Bk">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roman"/>
    <w:pitch w:val="default"/>
    <w:sig w:usb0="00000000" w:usb1="00000000" w:usb2="00000000" w:usb3="00000000" w:csb0="00000000" w:csb1="00000000"/>
  </w:font>
  <w:font w:name="方正宋体">
    <w:altName w:val="宋体"/>
    <w:panose1 w:val="00000000000000000000"/>
    <w:charset w:val="86"/>
    <w:family w:val="roman"/>
    <w:pitch w:val="default"/>
    <w:sig w:usb0="00000000" w:usb1="00000000" w:usb2="00000000" w:usb3="00000000" w:csb0="00000000"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altName w:val="楷体_GB2312"/>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736A">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91EF1">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C91EF1">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3F6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BD049">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5BD049">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55C8">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7854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87854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7151">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214E0">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4214E0">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4AC8">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26CBE">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226CBE">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A4C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1A418">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11A418">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0175">
    <w:pPr>
      <w:pStyle w:val="39"/>
      <w:rPr>
        <w:rFonts w:ascii="仿宋_GB2312" w:eastAsia="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A1AAB">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4A1AAB">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C791">
    <w:pPr>
      <w:pStyle w:val="39"/>
      <w:framePr w:wrap="around" w:vAnchor="text" w:hAnchor="margin" w:xAlign="right" w:y="1"/>
      <w:rPr>
        <w:rStyle w:val="72"/>
      </w:rPr>
    </w:pPr>
    <w:r>
      <w:fldChar w:fldCharType="begin"/>
    </w:r>
    <w:r>
      <w:rPr>
        <w:rStyle w:val="72"/>
      </w:rPr>
      <w:instrText xml:space="preserve">PAGE  </w:instrText>
    </w:r>
    <w:r>
      <w:fldChar w:fldCharType="end"/>
    </w:r>
  </w:p>
  <w:p w14:paraId="729EA6DF">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0A8D">
    <w:pPr>
      <w:pStyle w:val="39"/>
      <w:rPr>
        <w:rFonts w:ascii="仿宋_GB2312" w:eastAsia="仿宋_GB2312"/>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F9008">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BF9008">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9585">
    <w:pPr>
      <w:pStyle w:val="40"/>
      <w:pBdr>
        <w:bottom w:val="single" w:color="auto" w:sz="6" w:space="0"/>
      </w:pBdr>
      <w:ind w:right="90"/>
      <w:jc w:val="right"/>
      <w:rPr>
        <w:rFonts w:ascii="仿宋_GB2312" w:eastAsia="仿宋_GB2312"/>
        <w:b/>
        <w:i/>
        <w:sz w:val="21"/>
        <w:szCs w:val="21"/>
        <w:u w:val="single"/>
      </w:rPr>
    </w:pPr>
    <w:r>
      <w:rPr>
        <w:rFonts w:hint="eastAsia"/>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B26B">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44B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AEF9">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5BA7">
    <w:pPr>
      <w:pStyle w:val="40"/>
    </w:pPr>
    <w:r>
      <w:t></w:t>
    </w:r>
    <w:r>
      <w:rPr>
        <w:rFonts w:hint="eastAsia"/>
      </w:rPr>
      <w:t xml:space="preserve">         </w:t>
    </w:r>
  </w:p>
  <w:p w14:paraId="3D2F39E0">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E82A">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02F549D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FE7D">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10B9F">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305CE0C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20AD">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D475">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C9EBF"/>
    <w:multiLevelType w:val="singleLevel"/>
    <w:tmpl w:val="A6FC9EB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OWVkNzRkNTRjZWMxNzQ2M2I3YjJiM2RkMjIyYmIifQ=="/>
  </w:docVars>
  <w:rsids>
    <w:rsidRoot w:val="00172A27"/>
    <w:rsid w:val="00000451"/>
    <w:rsid w:val="00000A8C"/>
    <w:rsid w:val="0000108B"/>
    <w:rsid w:val="0000114C"/>
    <w:rsid w:val="0000133D"/>
    <w:rsid w:val="00001509"/>
    <w:rsid w:val="00001AF8"/>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973D0"/>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0124"/>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6C9"/>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3BF"/>
    <w:rsid w:val="00133707"/>
    <w:rsid w:val="00133742"/>
    <w:rsid w:val="00133B70"/>
    <w:rsid w:val="00133E97"/>
    <w:rsid w:val="001350F7"/>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571"/>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664"/>
    <w:rsid w:val="001A06B5"/>
    <w:rsid w:val="001A07F8"/>
    <w:rsid w:val="001A0A23"/>
    <w:rsid w:val="001A0C98"/>
    <w:rsid w:val="001A109C"/>
    <w:rsid w:val="001A128B"/>
    <w:rsid w:val="001A1475"/>
    <w:rsid w:val="001A1F0E"/>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3072"/>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1F4E"/>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47E88"/>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6D5C"/>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2E9"/>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55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A29"/>
    <w:rsid w:val="003B4587"/>
    <w:rsid w:val="003B4B51"/>
    <w:rsid w:val="003B4FE1"/>
    <w:rsid w:val="003B514E"/>
    <w:rsid w:val="003B5228"/>
    <w:rsid w:val="003B5531"/>
    <w:rsid w:val="003B636A"/>
    <w:rsid w:val="003B64A2"/>
    <w:rsid w:val="003B678E"/>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6DD3"/>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74D"/>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12F"/>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27E"/>
    <w:rsid w:val="005256D6"/>
    <w:rsid w:val="00525AD8"/>
    <w:rsid w:val="00526429"/>
    <w:rsid w:val="005266C1"/>
    <w:rsid w:val="005267F4"/>
    <w:rsid w:val="00526966"/>
    <w:rsid w:val="005269D3"/>
    <w:rsid w:val="00527317"/>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3D4"/>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2C93"/>
    <w:rsid w:val="005A3287"/>
    <w:rsid w:val="005A361D"/>
    <w:rsid w:val="005A36C2"/>
    <w:rsid w:val="005A3719"/>
    <w:rsid w:val="005A3A94"/>
    <w:rsid w:val="005A3DD7"/>
    <w:rsid w:val="005A40FA"/>
    <w:rsid w:val="005A4C20"/>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224"/>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C80"/>
    <w:rsid w:val="005C6D5D"/>
    <w:rsid w:val="005C6FD0"/>
    <w:rsid w:val="005C78A6"/>
    <w:rsid w:val="005D01C3"/>
    <w:rsid w:val="005D05FF"/>
    <w:rsid w:val="005D0FB4"/>
    <w:rsid w:val="005D1176"/>
    <w:rsid w:val="005D1747"/>
    <w:rsid w:val="005D266D"/>
    <w:rsid w:val="005D306D"/>
    <w:rsid w:val="005D3327"/>
    <w:rsid w:val="005D3972"/>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0A8A"/>
    <w:rsid w:val="005E1AB4"/>
    <w:rsid w:val="005E1F81"/>
    <w:rsid w:val="005E255B"/>
    <w:rsid w:val="005E2CF7"/>
    <w:rsid w:val="005E37FD"/>
    <w:rsid w:val="005E4543"/>
    <w:rsid w:val="005E4A1C"/>
    <w:rsid w:val="005E4BF0"/>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DC"/>
    <w:rsid w:val="005F77F8"/>
    <w:rsid w:val="005F7CA8"/>
    <w:rsid w:val="0060008F"/>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634"/>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DEC"/>
    <w:rsid w:val="00637F27"/>
    <w:rsid w:val="006405EC"/>
    <w:rsid w:val="00640A4D"/>
    <w:rsid w:val="00640EBD"/>
    <w:rsid w:val="00640FCE"/>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119"/>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6C3"/>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0ECA"/>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1B7"/>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35BD"/>
    <w:rsid w:val="0081362F"/>
    <w:rsid w:val="0081383A"/>
    <w:rsid w:val="0081497F"/>
    <w:rsid w:val="00814B90"/>
    <w:rsid w:val="00814FC7"/>
    <w:rsid w:val="008154A7"/>
    <w:rsid w:val="00815B2B"/>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54E"/>
    <w:rsid w:val="00834FEF"/>
    <w:rsid w:val="008355F6"/>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2C49"/>
    <w:rsid w:val="008A3182"/>
    <w:rsid w:val="008A3C76"/>
    <w:rsid w:val="008A3D54"/>
    <w:rsid w:val="008A3E10"/>
    <w:rsid w:val="008A411C"/>
    <w:rsid w:val="008A4630"/>
    <w:rsid w:val="008A47CE"/>
    <w:rsid w:val="008A4DFA"/>
    <w:rsid w:val="008A5D73"/>
    <w:rsid w:val="008A5F2F"/>
    <w:rsid w:val="008A6BAE"/>
    <w:rsid w:val="008A719F"/>
    <w:rsid w:val="008A7350"/>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456"/>
    <w:rsid w:val="008B5AB9"/>
    <w:rsid w:val="008B67E6"/>
    <w:rsid w:val="008B69B8"/>
    <w:rsid w:val="008B6F12"/>
    <w:rsid w:val="008B7042"/>
    <w:rsid w:val="008B770C"/>
    <w:rsid w:val="008C0325"/>
    <w:rsid w:val="008C094A"/>
    <w:rsid w:val="008C1570"/>
    <w:rsid w:val="008C1792"/>
    <w:rsid w:val="008C17B2"/>
    <w:rsid w:val="008C1AD3"/>
    <w:rsid w:val="008C1E3E"/>
    <w:rsid w:val="008C1FE3"/>
    <w:rsid w:val="008C2059"/>
    <w:rsid w:val="008C21D0"/>
    <w:rsid w:val="008C2DBC"/>
    <w:rsid w:val="008C3A4E"/>
    <w:rsid w:val="008C422F"/>
    <w:rsid w:val="008C48FF"/>
    <w:rsid w:val="008C5371"/>
    <w:rsid w:val="008C6031"/>
    <w:rsid w:val="008C623D"/>
    <w:rsid w:val="008C65F4"/>
    <w:rsid w:val="008C6683"/>
    <w:rsid w:val="008C6A10"/>
    <w:rsid w:val="008C6E0C"/>
    <w:rsid w:val="008C7273"/>
    <w:rsid w:val="008C78F8"/>
    <w:rsid w:val="008D05DF"/>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3F72"/>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346"/>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0B3E"/>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1D8"/>
    <w:rsid w:val="00A1535F"/>
    <w:rsid w:val="00A15CB1"/>
    <w:rsid w:val="00A15DCC"/>
    <w:rsid w:val="00A15E7D"/>
    <w:rsid w:val="00A15E84"/>
    <w:rsid w:val="00A16021"/>
    <w:rsid w:val="00A16961"/>
    <w:rsid w:val="00A176DD"/>
    <w:rsid w:val="00A1770E"/>
    <w:rsid w:val="00A21773"/>
    <w:rsid w:val="00A21838"/>
    <w:rsid w:val="00A22326"/>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37D63"/>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09D2"/>
    <w:rsid w:val="00AC1683"/>
    <w:rsid w:val="00AC1D82"/>
    <w:rsid w:val="00AC2D5F"/>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6FDB"/>
    <w:rsid w:val="00B1767E"/>
    <w:rsid w:val="00B20760"/>
    <w:rsid w:val="00B2125C"/>
    <w:rsid w:val="00B21676"/>
    <w:rsid w:val="00B219E1"/>
    <w:rsid w:val="00B21ECF"/>
    <w:rsid w:val="00B22150"/>
    <w:rsid w:val="00B226DE"/>
    <w:rsid w:val="00B22FB5"/>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580"/>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C7A"/>
    <w:rsid w:val="00B66D0C"/>
    <w:rsid w:val="00B672EA"/>
    <w:rsid w:val="00B6747B"/>
    <w:rsid w:val="00B70200"/>
    <w:rsid w:val="00B702D7"/>
    <w:rsid w:val="00B70389"/>
    <w:rsid w:val="00B70E01"/>
    <w:rsid w:val="00B713F0"/>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4E9"/>
    <w:rsid w:val="00C30B0B"/>
    <w:rsid w:val="00C31214"/>
    <w:rsid w:val="00C31320"/>
    <w:rsid w:val="00C316B4"/>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526"/>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C9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7FD"/>
    <w:rsid w:val="00D76A76"/>
    <w:rsid w:val="00D774F4"/>
    <w:rsid w:val="00D77687"/>
    <w:rsid w:val="00D778A1"/>
    <w:rsid w:val="00D77AF6"/>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FE6"/>
    <w:rsid w:val="00D90830"/>
    <w:rsid w:val="00D90BC3"/>
    <w:rsid w:val="00D90C93"/>
    <w:rsid w:val="00D90DB9"/>
    <w:rsid w:val="00D91001"/>
    <w:rsid w:val="00D910FF"/>
    <w:rsid w:val="00D912F4"/>
    <w:rsid w:val="00D91337"/>
    <w:rsid w:val="00D915C9"/>
    <w:rsid w:val="00D916C2"/>
    <w:rsid w:val="00D91798"/>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6F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58A3"/>
    <w:rsid w:val="00DB6F96"/>
    <w:rsid w:val="00DB71B9"/>
    <w:rsid w:val="00DB7662"/>
    <w:rsid w:val="00DB7E46"/>
    <w:rsid w:val="00DC063C"/>
    <w:rsid w:val="00DC1395"/>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5D9"/>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98D"/>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7B"/>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16D4"/>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5FAA"/>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41F"/>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5D0D5E"/>
    <w:rsid w:val="018F0D0D"/>
    <w:rsid w:val="019F7441"/>
    <w:rsid w:val="01B37585"/>
    <w:rsid w:val="01D55165"/>
    <w:rsid w:val="01DF6BF8"/>
    <w:rsid w:val="01EC2C57"/>
    <w:rsid w:val="025F0711"/>
    <w:rsid w:val="026B2E25"/>
    <w:rsid w:val="02824D4D"/>
    <w:rsid w:val="02985DC6"/>
    <w:rsid w:val="02DC4B10"/>
    <w:rsid w:val="02DD76CE"/>
    <w:rsid w:val="02EC31EC"/>
    <w:rsid w:val="02EF1E8A"/>
    <w:rsid w:val="02F36323"/>
    <w:rsid w:val="02F5619C"/>
    <w:rsid w:val="02FF7BF3"/>
    <w:rsid w:val="0326446A"/>
    <w:rsid w:val="032D5555"/>
    <w:rsid w:val="03523008"/>
    <w:rsid w:val="036634D2"/>
    <w:rsid w:val="03DD35E4"/>
    <w:rsid w:val="04076900"/>
    <w:rsid w:val="041A5A3B"/>
    <w:rsid w:val="042311BA"/>
    <w:rsid w:val="042B157A"/>
    <w:rsid w:val="048F763B"/>
    <w:rsid w:val="049F330E"/>
    <w:rsid w:val="04AA775C"/>
    <w:rsid w:val="04AF1889"/>
    <w:rsid w:val="04BC223F"/>
    <w:rsid w:val="04F66F48"/>
    <w:rsid w:val="05251E14"/>
    <w:rsid w:val="055C30DB"/>
    <w:rsid w:val="05A16594"/>
    <w:rsid w:val="05A7762D"/>
    <w:rsid w:val="060E5941"/>
    <w:rsid w:val="06110FAF"/>
    <w:rsid w:val="06493CA7"/>
    <w:rsid w:val="0655205C"/>
    <w:rsid w:val="065A6178"/>
    <w:rsid w:val="066F1CF3"/>
    <w:rsid w:val="067D4177"/>
    <w:rsid w:val="06930BB8"/>
    <w:rsid w:val="069845E6"/>
    <w:rsid w:val="07245D42"/>
    <w:rsid w:val="07264C62"/>
    <w:rsid w:val="07691ADF"/>
    <w:rsid w:val="0779354C"/>
    <w:rsid w:val="08061376"/>
    <w:rsid w:val="08452D77"/>
    <w:rsid w:val="08513720"/>
    <w:rsid w:val="086401F8"/>
    <w:rsid w:val="08716E9D"/>
    <w:rsid w:val="08751CAA"/>
    <w:rsid w:val="087E4C40"/>
    <w:rsid w:val="08A871D0"/>
    <w:rsid w:val="08D66AD6"/>
    <w:rsid w:val="08DA33A3"/>
    <w:rsid w:val="08E80F13"/>
    <w:rsid w:val="09240AC0"/>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D0FD6"/>
    <w:rsid w:val="0AA374A5"/>
    <w:rsid w:val="0AAB7649"/>
    <w:rsid w:val="0AB85257"/>
    <w:rsid w:val="0ABC5606"/>
    <w:rsid w:val="0AC61847"/>
    <w:rsid w:val="0B30404E"/>
    <w:rsid w:val="0B4C6C14"/>
    <w:rsid w:val="0B547599"/>
    <w:rsid w:val="0B631A88"/>
    <w:rsid w:val="0B683D45"/>
    <w:rsid w:val="0B7F3F11"/>
    <w:rsid w:val="0B884417"/>
    <w:rsid w:val="0BA80E2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9658F"/>
    <w:rsid w:val="0ED10695"/>
    <w:rsid w:val="0EF94D4B"/>
    <w:rsid w:val="0F4958DC"/>
    <w:rsid w:val="0F515DF7"/>
    <w:rsid w:val="0F596BA8"/>
    <w:rsid w:val="0F6248D2"/>
    <w:rsid w:val="0F693536"/>
    <w:rsid w:val="0F6B6D3C"/>
    <w:rsid w:val="0F7B0511"/>
    <w:rsid w:val="0F7B76D9"/>
    <w:rsid w:val="0F7F6C73"/>
    <w:rsid w:val="0F816ACD"/>
    <w:rsid w:val="0F9832DB"/>
    <w:rsid w:val="0F9C5147"/>
    <w:rsid w:val="0FBF3FD2"/>
    <w:rsid w:val="0FBF7FF3"/>
    <w:rsid w:val="0FF56606"/>
    <w:rsid w:val="10202516"/>
    <w:rsid w:val="10646583"/>
    <w:rsid w:val="107D4B15"/>
    <w:rsid w:val="108A3C80"/>
    <w:rsid w:val="10C26171"/>
    <w:rsid w:val="10C81F6C"/>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61AB1"/>
    <w:rsid w:val="135F4BE2"/>
    <w:rsid w:val="139B1A0A"/>
    <w:rsid w:val="139D25C7"/>
    <w:rsid w:val="13BF3CE4"/>
    <w:rsid w:val="141008D8"/>
    <w:rsid w:val="14125FE6"/>
    <w:rsid w:val="146D271E"/>
    <w:rsid w:val="14982588"/>
    <w:rsid w:val="149A5AD9"/>
    <w:rsid w:val="14A7619D"/>
    <w:rsid w:val="14B44CE1"/>
    <w:rsid w:val="150536C3"/>
    <w:rsid w:val="150C1963"/>
    <w:rsid w:val="151447A0"/>
    <w:rsid w:val="154A6454"/>
    <w:rsid w:val="154D0218"/>
    <w:rsid w:val="15762120"/>
    <w:rsid w:val="16175528"/>
    <w:rsid w:val="16305A10"/>
    <w:rsid w:val="165D6CB3"/>
    <w:rsid w:val="16A8729C"/>
    <w:rsid w:val="16B33777"/>
    <w:rsid w:val="16BC70A7"/>
    <w:rsid w:val="16C6339E"/>
    <w:rsid w:val="172F2D79"/>
    <w:rsid w:val="17557BEF"/>
    <w:rsid w:val="17A54DB5"/>
    <w:rsid w:val="17D349C1"/>
    <w:rsid w:val="18244F26"/>
    <w:rsid w:val="1830729E"/>
    <w:rsid w:val="18506ACF"/>
    <w:rsid w:val="1863383E"/>
    <w:rsid w:val="1870062C"/>
    <w:rsid w:val="18817102"/>
    <w:rsid w:val="18830A15"/>
    <w:rsid w:val="18852B28"/>
    <w:rsid w:val="188B5321"/>
    <w:rsid w:val="18C023A9"/>
    <w:rsid w:val="19932372"/>
    <w:rsid w:val="19A20DD5"/>
    <w:rsid w:val="19AE03F1"/>
    <w:rsid w:val="19AE4019"/>
    <w:rsid w:val="1A071A03"/>
    <w:rsid w:val="1A1F16AE"/>
    <w:rsid w:val="1A3B5C77"/>
    <w:rsid w:val="1A984BAD"/>
    <w:rsid w:val="1AB8220E"/>
    <w:rsid w:val="1AC92B69"/>
    <w:rsid w:val="1AE4166C"/>
    <w:rsid w:val="1AF06CFB"/>
    <w:rsid w:val="1AF11B8D"/>
    <w:rsid w:val="1B11359C"/>
    <w:rsid w:val="1B1C538E"/>
    <w:rsid w:val="1B2A271F"/>
    <w:rsid w:val="1B530544"/>
    <w:rsid w:val="1B5763C6"/>
    <w:rsid w:val="1B713184"/>
    <w:rsid w:val="1BA209CF"/>
    <w:rsid w:val="1BAD4238"/>
    <w:rsid w:val="1BB4777D"/>
    <w:rsid w:val="1BD75AB8"/>
    <w:rsid w:val="1C0459C2"/>
    <w:rsid w:val="1C1B3B4A"/>
    <w:rsid w:val="1C397347"/>
    <w:rsid w:val="1C88086E"/>
    <w:rsid w:val="1D065224"/>
    <w:rsid w:val="1D266CE1"/>
    <w:rsid w:val="1D3963AF"/>
    <w:rsid w:val="1D6A673C"/>
    <w:rsid w:val="1D9247AE"/>
    <w:rsid w:val="1D992CC6"/>
    <w:rsid w:val="1DB567EC"/>
    <w:rsid w:val="1DF51A98"/>
    <w:rsid w:val="1E051CD9"/>
    <w:rsid w:val="1E0A4CCC"/>
    <w:rsid w:val="1E115F3C"/>
    <w:rsid w:val="1E171E3D"/>
    <w:rsid w:val="1E3D060F"/>
    <w:rsid w:val="1E3F7D2E"/>
    <w:rsid w:val="1E4134E4"/>
    <w:rsid w:val="1E5062B3"/>
    <w:rsid w:val="1E523514"/>
    <w:rsid w:val="1E71154D"/>
    <w:rsid w:val="1E714A66"/>
    <w:rsid w:val="1E7603AC"/>
    <w:rsid w:val="1E802593"/>
    <w:rsid w:val="1E8B6156"/>
    <w:rsid w:val="1E90376C"/>
    <w:rsid w:val="1EA703CC"/>
    <w:rsid w:val="1EAC7C0A"/>
    <w:rsid w:val="1EB7330C"/>
    <w:rsid w:val="1F0A0FF3"/>
    <w:rsid w:val="1F5771FF"/>
    <w:rsid w:val="1FD52574"/>
    <w:rsid w:val="1FE868A9"/>
    <w:rsid w:val="20034907"/>
    <w:rsid w:val="20173E4B"/>
    <w:rsid w:val="204E48BC"/>
    <w:rsid w:val="208921B3"/>
    <w:rsid w:val="20973DEB"/>
    <w:rsid w:val="20B26522"/>
    <w:rsid w:val="20B44310"/>
    <w:rsid w:val="211116EB"/>
    <w:rsid w:val="216133FC"/>
    <w:rsid w:val="217E28FF"/>
    <w:rsid w:val="21AD4F92"/>
    <w:rsid w:val="21D56769"/>
    <w:rsid w:val="21E52EF3"/>
    <w:rsid w:val="21FB5D7B"/>
    <w:rsid w:val="22015E94"/>
    <w:rsid w:val="2208666C"/>
    <w:rsid w:val="220B1C3D"/>
    <w:rsid w:val="221D1D20"/>
    <w:rsid w:val="22334A87"/>
    <w:rsid w:val="22BE6801"/>
    <w:rsid w:val="233500BF"/>
    <w:rsid w:val="23377FF7"/>
    <w:rsid w:val="236B425F"/>
    <w:rsid w:val="23836192"/>
    <w:rsid w:val="23901F29"/>
    <w:rsid w:val="239C0061"/>
    <w:rsid w:val="23B908A4"/>
    <w:rsid w:val="23E95BEF"/>
    <w:rsid w:val="23FD0064"/>
    <w:rsid w:val="242F7EE0"/>
    <w:rsid w:val="245375B0"/>
    <w:rsid w:val="24642C0A"/>
    <w:rsid w:val="24B22173"/>
    <w:rsid w:val="24B95AD9"/>
    <w:rsid w:val="24BE24DA"/>
    <w:rsid w:val="24CF5825"/>
    <w:rsid w:val="24D663E6"/>
    <w:rsid w:val="24D77F2B"/>
    <w:rsid w:val="258B00E2"/>
    <w:rsid w:val="25A917A6"/>
    <w:rsid w:val="25BE27CC"/>
    <w:rsid w:val="25F74A5C"/>
    <w:rsid w:val="260A5839"/>
    <w:rsid w:val="2628662C"/>
    <w:rsid w:val="262D45DE"/>
    <w:rsid w:val="26871DC8"/>
    <w:rsid w:val="26A53EF9"/>
    <w:rsid w:val="26A94201"/>
    <w:rsid w:val="26AC274F"/>
    <w:rsid w:val="27044A29"/>
    <w:rsid w:val="271D34C8"/>
    <w:rsid w:val="276142BF"/>
    <w:rsid w:val="27783712"/>
    <w:rsid w:val="27907362"/>
    <w:rsid w:val="27ED433A"/>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A1509"/>
    <w:rsid w:val="2A15033F"/>
    <w:rsid w:val="2A1662C1"/>
    <w:rsid w:val="2A1C7367"/>
    <w:rsid w:val="2A2815FA"/>
    <w:rsid w:val="2A6D6092"/>
    <w:rsid w:val="2A7D76B4"/>
    <w:rsid w:val="2AD3336D"/>
    <w:rsid w:val="2B3B360F"/>
    <w:rsid w:val="2B437463"/>
    <w:rsid w:val="2B7807EE"/>
    <w:rsid w:val="2B8723B0"/>
    <w:rsid w:val="2BA50BF7"/>
    <w:rsid w:val="2BA56CDA"/>
    <w:rsid w:val="2BB07345"/>
    <w:rsid w:val="2BBF00EC"/>
    <w:rsid w:val="2BC37CFD"/>
    <w:rsid w:val="2BD5237F"/>
    <w:rsid w:val="2BE536CE"/>
    <w:rsid w:val="2BE758D9"/>
    <w:rsid w:val="2BEE68D3"/>
    <w:rsid w:val="2BF346BB"/>
    <w:rsid w:val="2C09049E"/>
    <w:rsid w:val="2C0A653C"/>
    <w:rsid w:val="2C191F85"/>
    <w:rsid w:val="2C7F0B6A"/>
    <w:rsid w:val="2CE82D6F"/>
    <w:rsid w:val="2D343236"/>
    <w:rsid w:val="2D575011"/>
    <w:rsid w:val="2DB66AA1"/>
    <w:rsid w:val="2DD15014"/>
    <w:rsid w:val="2DF72DE4"/>
    <w:rsid w:val="2E0220AF"/>
    <w:rsid w:val="2E4B082A"/>
    <w:rsid w:val="2E5D4E86"/>
    <w:rsid w:val="2E5D790B"/>
    <w:rsid w:val="2E9A3C18"/>
    <w:rsid w:val="2EBB0FEE"/>
    <w:rsid w:val="2EC63002"/>
    <w:rsid w:val="2F0106CB"/>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59638A"/>
    <w:rsid w:val="32BE5C2C"/>
    <w:rsid w:val="32FB6478"/>
    <w:rsid w:val="3309224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B7657"/>
    <w:rsid w:val="36A74ADA"/>
    <w:rsid w:val="36AD60D5"/>
    <w:rsid w:val="36B224F9"/>
    <w:rsid w:val="36EC0CC9"/>
    <w:rsid w:val="373F410B"/>
    <w:rsid w:val="37691503"/>
    <w:rsid w:val="376E6505"/>
    <w:rsid w:val="37704640"/>
    <w:rsid w:val="37C30B47"/>
    <w:rsid w:val="37EE7094"/>
    <w:rsid w:val="38296C89"/>
    <w:rsid w:val="383002EB"/>
    <w:rsid w:val="384C5A20"/>
    <w:rsid w:val="38586797"/>
    <w:rsid w:val="385D15DF"/>
    <w:rsid w:val="38BC0149"/>
    <w:rsid w:val="38D87D1C"/>
    <w:rsid w:val="391060DB"/>
    <w:rsid w:val="391536F1"/>
    <w:rsid w:val="39636459"/>
    <w:rsid w:val="396B7F6C"/>
    <w:rsid w:val="39B417A9"/>
    <w:rsid w:val="39FC5695"/>
    <w:rsid w:val="3A006D8E"/>
    <w:rsid w:val="3A3651E5"/>
    <w:rsid w:val="3A3C4CAD"/>
    <w:rsid w:val="3A4B6C9E"/>
    <w:rsid w:val="3A744481"/>
    <w:rsid w:val="3A8C7BEF"/>
    <w:rsid w:val="3A906246"/>
    <w:rsid w:val="3AFF6407"/>
    <w:rsid w:val="3B2349B7"/>
    <w:rsid w:val="3B616CFF"/>
    <w:rsid w:val="3B6259F6"/>
    <w:rsid w:val="3B976654"/>
    <w:rsid w:val="3BA90120"/>
    <w:rsid w:val="3BC01EFC"/>
    <w:rsid w:val="3BCA786A"/>
    <w:rsid w:val="3BD31E2F"/>
    <w:rsid w:val="3BF15831"/>
    <w:rsid w:val="3C105946"/>
    <w:rsid w:val="3C471448"/>
    <w:rsid w:val="3C5F759A"/>
    <w:rsid w:val="3C634773"/>
    <w:rsid w:val="3C6C525A"/>
    <w:rsid w:val="3CA06336"/>
    <w:rsid w:val="3CCE23CB"/>
    <w:rsid w:val="3CD17D17"/>
    <w:rsid w:val="3D071314"/>
    <w:rsid w:val="3D3B56F0"/>
    <w:rsid w:val="3D3C7F39"/>
    <w:rsid w:val="3D440F09"/>
    <w:rsid w:val="3D4504A0"/>
    <w:rsid w:val="3D6C3AFB"/>
    <w:rsid w:val="3D8734BB"/>
    <w:rsid w:val="3D9A11D4"/>
    <w:rsid w:val="3DA16D89"/>
    <w:rsid w:val="3DA364BE"/>
    <w:rsid w:val="3DE041CB"/>
    <w:rsid w:val="3E083824"/>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BA1721"/>
    <w:rsid w:val="41D01505"/>
    <w:rsid w:val="42474939"/>
    <w:rsid w:val="424C3C57"/>
    <w:rsid w:val="42613FF3"/>
    <w:rsid w:val="42660D96"/>
    <w:rsid w:val="428667D2"/>
    <w:rsid w:val="42CD1CE0"/>
    <w:rsid w:val="42E1381E"/>
    <w:rsid w:val="42ED6459"/>
    <w:rsid w:val="42FE58DD"/>
    <w:rsid w:val="430A1DED"/>
    <w:rsid w:val="43174B3D"/>
    <w:rsid w:val="434B790E"/>
    <w:rsid w:val="4360274F"/>
    <w:rsid w:val="43977AB6"/>
    <w:rsid w:val="43A3342B"/>
    <w:rsid w:val="43C77C27"/>
    <w:rsid w:val="43DE09EE"/>
    <w:rsid w:val="44002FAD"/>
    <w:rsid w:val="44752A05"/>
    <w:rsid w:val="449101DD"/>
    <w:rsid w:val="44DE1391"/>
    <w:rsid w:val="451B225C"/>
    <w:rsid w:val="452410C9"/>
    <w:rsid w:val="45317DFB"/>
    <w:rsid w:val="456D3CE4"/>
    <w:rsid w:val="4579042C"/>
    <w:rsid w:val="457F0571"/>
    <w:rsid w:val="45851176"/>
    <w:rsid w:val="45C63B94"/>
    <w:rsid w:val="45C673D4"/>
    <w:rsid w:val="460E7DA5"/>
    <w:rsid w:val="46422483"/>
    <w:rsid w:val="4642364B"/>
    <w:rsid w:val="4659254A"/>
    <w:rsid w:val="465B0637"/>
    <w:rsid w:val="465E3F0D"/>
    <w:rsid w:val="466A16E6"/>
    <w:rsid w:val="46893F2B"/>
    <w:rsid w:val="46C4686E"/>
    <w:rsid w:val="476D1B91"/>
    <w:rsid w:val="47797541"/>
    <w:rsid w:val="477B778F"/>
    <w:rsid w:val="478203EC"/>
    <w:rsid w:val="47953C4F"/>
    <w:rsid w:val="47B025FA"/>
    <w:rsid w:val="4809698F"/>
    <w:rsid w:val="4811697D"/>
    <w:rsid w:val="487A3E25"/>
    <w:rsid w:val="488B5503"/>
    <w:rsid w:val="48937E21"/>
    <w:rsid w:val="489A0361"/>
    <w:rsid w:val="489A57D5"/>
    <w:rsid w:val="48B94FF3"/>
    <w:rsid w:val="48E37AAB"/>
    <w:rsid w:val="48FD4B4C"/>
    <w:rsid w:val="48FF5824"/>
    <w:rsid w:val="490A68E0"/>
    <w:rsid w:val="491055FE"/>
    <w:rsid w:val="49282FCC"/>
    <w:rsid w:val="493C25D4"/>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37A13"/>
    <w:rsid w:val="4B756271"/>
    <w:rsid w:val="4B9739F7"/>
    <w:rsid w:val="4BAB57EF"/>
    <w:rsid w:val="4BEE2503"/>
    <w:rsid w:val="4C0C0983"/>
    <w:rsid w:val="4C245A30"/>
    <w:rsid w:val="4CA50870"/>
    <w:rsid w:val="4CB6685F"/>
    <w:rsid w:val="4CB9595F"/>
    <w:rsid w:val="4CC367FE"/>
    <w:rsid w:val="4CD15FAA"/>
    <w:rsid w:val="4D077F3C"/>
    <w:rsid w:val="4D123355"/>
    <w:rsid w:val="4D2A3B31"/>
    <w:rsid w:val="4D312C52"/>
    <w:rsid w:val="4D896004"/>
    <w:rsid w:val="4D905305"/>
    <w:rsid w:val="4D964A72"/>
    <w:rsid w:val="4D987FF5"/>
    <w:rsid w:val="4D9C1254"/>
    <w:rsid w:val="4DE925E1"/>
    <w:rsid w:val="4E793892"/>
    <w:rsid w:val="4E800872"/>
    <w:rsid w:val="4EC569ED"/>
    <w:rsid w:val="4ED50EA1"/>
    <w:rsid w:val="4EEC050C"/>
    <w:rsid w:val="4F104EC3"/>
    <w:rsid w:val="4F47354A"/>
    <w:rsid w:val="4F911C54"/>
    <w:rsid w:val="4FA47125"/>
    <w:rsid w:val="4FE625E0"/>
    <w:rsid w:val="5021480F"/>
    <w:rsid w:val="503D198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7598C"/>
    <w:rsid w:val="522E4CC3"/>
    <w:rsid w:val="5244713B"/>
    <w:rsid w:val="52615633"/>
    <w:rsid w:val="526F4DE4"/>
    <w:rsid w:val="52977FD4"/>
    <w:rsid w:val="52A25790"/>
    <w:rsid w:val="52A96B6F"/>
    <w:rsid w:val="52B45975"/>
    <w:rsid w:val="52D94AA4"/>
    <w:rsid w:val="52EA3A62"/>
    <w:rsid w:val="52F50BB8"/>
    <w:rsid w:val="53097272"/>
    <w:rsid w:val="53206AC2"/>
    <w:rsid w:val="53544462"/>
    <w:rsid w:val="5397158E"/>
    <w:rsid w:val="53B4545D"/>
    <w:rsid w:val="53C86B4E"/>
    <w:rsid w:val="53E2646E"/>
    <w:rsid w:val="54013861"/>
    <w:rsid w:val="54487265"/>
    <w:rsid w:val="544D6070"/>
    <w:rsid w:val="54584CA3"/>
    <w:rsid w:val="54605E1E"/>
    <w:rsid w:val="54B3506A"/>
    <w:rsid w:val="54CA0D16"/>
    <w:rsid w:val="54DD4057"/>
    <w:rsid w:val="54E7490F"/>
    <w:rsid w:val="550764A4"/>
    <w:rsid w:val="550B2BF6"/>
    <w:rsid w:val="55214EB5"/>
    <w:rsid w:val="55364EFD"/>
    <w:rsid w:val="55450A62"/>
    <w:rsid w:val="554C0043"/>
    <w:rsid w:val="555D4828"/>
    <w:rsid w:val="557A4C8B"/>
    <w:rsid w:val="558931E1"/>
    <w:rsid w:val="55923347"/>
    <w:rsid w:val="55925180"/>
    <w:rsid w:val="55983B1B"/>
    <w:rsid w:val="55A8376B"/>
    <w:rsid w:val="55DC29B6"/>
    <w:rsid w:val="55DD4241"/>
    <w:rsid w:val="560501F2"/>
    <w:rsid w:val="563F1955"/>
    <w:rsid w:val="566B6D1E"/>
    <w:rsid w:val="57032A2C"/>
    <w:rsid w:val="570F5219"/>
    <w:rsid w:val="57263D93"/>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714DC"/>
    <w:rsid w:val="58917D2F"/>
    <w:rsid w:val="5894085C"/>
    <w:rsid w:val="58AE4F0C"/>
    <w:rsid w:val="58B85899"/>
    <w:rsid w:val="58E363A9"/>
    <w:rsid w:val="59166304"/>
    <w:rsid w:val="595E1678"/>
    <w:rsid w:val="596D5BD4"/>
    <w:rsid w:val="597E3DD8"/>
    <w:rsid w:val="59F80043"/>
    <w:rsid w:val="5A09252F"/>
    <w:rsid w:val="5A0B2778"/>
    <w:rsid w:val="5A2A7C7B"/>
    <w:rsid w:val="5A3E2560"/>
    <w:rsid w:val="5A4E03B9"/>
    <w:rsid w:val="5A513A05"/>
    <w:rsid w:val="5A5D3B6E"/>
    <w:rsid w:val="5A637A76"/>
    <w:rsid w:val="5A6C6A91"/>
    <w:rsid w:val="5A6D33BA"/>
    <w:rsid w:val="5A792B1F"/>
    <w:rsid w:val="5A874767"/>
    <w:rsid w:val="5AA85BE2"/>
    <w:rsid w:val="5AAD6F28"/>
    <w:rsid w:val="5AD63A24"/>
    <w:rsid w:val="5B2E1A1D"/>
    <w:rsid w:val="5B5A27AF"/>
    <w:rsid w:val="5B843A1C"/>
    <w:rsid w:val="5B873E3F"/>
    <w:rsid w:val="5C02690E"/>
    <w:rsid w:val="5C196DA7"/>
    <w:rsid w:val="5C2A048C"/>
    <w:rsid w:val="5C5679F9"/>
    <w:rsid w:val="5C7E485A"/>
    <w:rsid w:val="5C80234E"/>
    <w:rsid w:val="5C8A680C"/>
    <w:rsid w:val="5D0C4701"/>
    <w:rsid w:val="5D0F0395"/>
    <w:rsid w:val="5D221076"/>
    <w:rsid w:val="5D397964"/>
    <w:rsid w:val="5D5A391C"/>
    <w:rsid w:val="5D5F10C0"/>
    <w:rsid w:val="5D7B0085"/>
    <w:rsid w:val="5D891B7B"/>
    <w:rsid w:val="5DAD38EE"/>
    <w:rsid w:val="5E006862"/>
    <w:rsid w:val="5E0207B9"/>
    <w:rsid w:val="5E1834A1"/>
    <w:rsid w:val="5E261785"/>
    <w:rsid w:val="5E4A7017"/>
    <w:rsid w:val="5E552BBA"/>
    <w:rsid w:val="5E611C10"/>
    <w:rsid w:val="5E6422A1"/>
    <w:rsid w:val="5E7A0F3F"/>
    <w:rsid w:val="5EFC7377"/>
    <w:rsid w:val="5F06174D"/>
    <w:rsid w:val="5F3A3602"/>
    <w:rsid w:val="5F45733B"/>
    <w:rsid w:val="5F6277C6"/>
    <w:rsid w:val="5F6D0B1D"/>
    <w:rsid w:val="5F8D0B82"/>
    <w:rsid w:val="5FCC5339"/>
    <w:rsid w:val="5FE315A4"/>
    <w:rsid w:val="5FE34A5B"/>
    <w:rsid w:val="5FFE1E36"/>
    <w:rsid w:val="60195438"/>
    <w:rsid w:val="60232584"/>
    <w:rsid w:val="607330CE"/>
    <w:rsid w:val="60825176"/>
    <w:rsid w:val="609F2AC4"/>
    <w:rsid w:val="60FA2EE8"/>
    <w:rsid w:val="61054A27"/>
    <w:rsid w:val="610A52BC"/>
    <w:rsid w:val="611D2366"/>
    <w:rsid w:val="61421856"/>
    <w:rsid w:val="615227C4"/>
    <w:rsid w:val="615D47CA"/>
    <w:rsid w:val="61654E3F"/>
    <w:rsid w:val="6182292A"/>
    <w:rsid w:val="619F7F92"/>
    <w:rsid w:val="61D4389A"/>
    <w:rsid w:val="61EF4230"/>
    <w:rsid w:val="61F94C26"/>
    <w:rsid w:val="62000E56"/>
    <w:rsid w:val="622335D4"/>
    <w:rsid w:val="624F3E49"/>
    <w:rsid w:val="62632286"/>
    <w:rsid w:val="627E7362"/>
    <w:rsid w:val="62885958"/>
    <w:rsid w:val="62F40B65"/>
    <w:rsid w:val="62FC2CFE"/>
    <w:rsid w:val="63024505"/>
    <w:rsid w:val="63133F2C"/>
    <w:rsid w:val="635600A5"/>
    <w:rsid w:val="635B1DB5"/>
    <w:rsid w:val="63711FED"/>
    <w:rsid w:val="63850CC3"/>
    <w:rsid w:val="63880DDC"/>
    <w:rsid w:val="638D750D"/>
    <w:rsid w:val="63AC6CC0"/>
    <w:rsid w:val="64055776"/>
    <w:rsid w:val="64240056"/>
    <w:rsid w:val="643E143A"/>
    <w:rsid w:val="64491666"/>
    <w:rsid w:val="647B624F"/>
    <w:rsid w:val="648B6EEF"/>
    <w:rsid w:val="64A22013"/>
    <w:rsid w:val="64C158BF"/>
    <w:rsid w:val="64CE2EAA"/>
    <w:rsid w:val="653C3090"/>
    <w:rsid w:val="65854376"/>
    <w:rsid w:val="658767BE"/>
    <w:rsid w:val="65892531"/>
    <w:rsid w:val="65D808E1"/>
    <w:rsid w:val="66195831"/>
    <w:rsid w:val="662E75B1"/>
    <w:rsid w:val="66342C2E"/>
    <w:rsid w:val="663E784C"/>
    <w:rsid w:val="668B6A45"/>
    <w:rsid w:val="66A852F5"/>
    <w:rsid w:val="66BE0674"/>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63810"/>
    <w:rsid w:val="68CA2805"/>
    <w:rsid w:val="68E937A3"/>
    <w:rsid w:val="693E15D3"/>
    <w:rsid w:val="69627681"/>
    <w:rsid w:val="6977531D"/>
    <w:rsid w:val="699F653B"/>
    <w:rsid w:val="69CC2BFF"/>
    <w:rsid w:val="69FD55B8"/>
    <w:rsid w:val="6A0B1C62"/>
    <w:rsid w:val="6A2406C8"/>
    <w:rsid w:val="6ADE0BD1"/>
    <w:rsid w:val="6AE96859"/>
    <w:rsid w:val="6B147746"/>
    <w:rsid w:val="6B24787C"/>
    <w:rsid w:val="6B573233"/>
    <w:rsid w:val="6B5B6274"/>
    <w:rsid w:val="6B935D53"/>
    <w:rsid w:val="6BAD03EC"/>
    <w:rsid w:val="6BFE1BCA"/>
    <w:rsid w:val="6C042FCD"/>
    <w:rsid w:val="6C196F71"/>
    <w:rsid w:val="6C226FCB"/>
    <w:rsid w:val="6C31226F"/>
    <w:rsid w:val="6C552F0B"/>
    <w:rsid w:val="6C823EF2"/>
    <w:rsid w:val="6C8C67B7"/>
    <w:rsid w:val="6C9D744C"/>
    <w:rsid w:val="6D056FFD"/>
    <w:rsid w:val="6D167928"/>
    <w:rsid w:val="6D26299B"/>
    <w:rsid w:val="6D4772EC"/>
    <w:rsid w:val="6D5E1A7C"/>
    <w:rsid w:val="6D6D06FE"/>
    <w:rsid w:val="6D9078AF"/>
    <w:rsid w:val="6DAA3FEF"/>
    <w:rsid w:val="6DAC1227"/>
    <w:rsid w:val="6DC0172B"/>
    <w:rsid w:val="6DCB690C"/>
    <w:rsid w:val="6DD41A5B"/>
    <w:rsid w:val="6DF43C2E"/>
    <w:rsid w:val="6DF51CA3"/>
    <w:rsid w:val="6E8335BD"/>
    <w:rsid w:val="6E8E12EF"/>
    <w:rsid w:val="6E972936"/>
    <w:rsid w:val="6ED446C5"/>
    <w:rsid w:val="6F221CDC"/>
    <w:rsid w:val="6F2A7D94"/>
    <w:rsid w:val="6F521E83"/>
    <w:rsid w:val="6F8331F1"/>
    <w:rsid w:val="6FAE1A09"/>
    <w:rsid w:val="6FD75BF8"/>
    <w:rsid w:val="707723D0"/>
    <w:rsid w:val="70DA0A8C"/>
    <w:rsid w:val="70F5661B"/>
    <w:rsid w:val="71360107"/>
    <w:rsid w:val="713B688E"/>
    <w:rsid w:val="71D43752"/>
    <w:rsid w:val="71F1796A"/>
    <w:rsid w:val="72154626"/>
    <w:rsid w:val="72262B5D"/>
    <w:rsid w:val="72283FF7"/>
    <w:rsid w:val="722E7212"/>
    <w:rsid w:val="723A0474"/>
    <w:rsid w:val="724C122A"/>
    <w:rsid w:val="725923E4"/>
    <w:rsid w:val="72864BF7"/>
    <w:rsid w:val="729023FC"/>
    <w:rsid w:val="731F62D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05D92"/>
    <w:rsid w:val="77052AA4"/>
    <w:rsid w:val="77136511"/>
    <w:rsid w:val="771A36A5"/>
    <w:rsid w:val="77340A39"/>
    <w:rsid w:val="77351FD0"/>
    <w:rsid w:val="77472422"/>
    <w:rsid w:val="777F31F2"/>
    <w:rsid w:val="77D1700D"/>
    <w:rsid w:val="77EC04CC"/>
    <w:rsid w:val="780950BD"/>
    <w:rsid w:val="78775729"/>
    <w:rsid w:val="7883527A"/>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2501D"/>
    <w:rsid w:val="7BEE0103"/>
    <w:rsid w:val="7BF51980"/>
    <w:rsid w:val="7BFF6B50"/>
    <w:rsid w:val="7C0A0FE4"/>
    <w:rsid w:val="7C254906"/>
    <w:rsid w:val="7C422405"/>
    <w:rsid w:val="7C590818"/>
    <w:rsid w:val="7C746BBD"/>
    <w:rsid w:val="7C7C10F6"/>
    <w:rsid w:val="7C853BEA"/>
    <w:rsid w:val="7C881368"/>
    <w:rsid w:val="7CC876FF"/>
    <w:rsid w:val="7CE27788"/>
    <w:rsid w:val="7D0C32F1"/>
    <w:rsid w:val="7D0F408D"/>
    <w:rsid w:val="7D1023D7"/>
    <w:rsid w:val="7D491C6C"/>
    <w:rsid w:val="7D5429C0"/>
    <w:rsid w:val="7D6E6D43"/>
    <w:rsid w:val="7D7D498E"/>
    <w:rsid w:val="7D7F24B4"/>
    <w:rsid w:val="7DB57A34"/>
    <w:rsid w:val="7DE60973"/>
    <w:rsid w:val="7DEF0916"/>
    <w:rsid w:val="7DFA111A"/>
    <w:rsid w:val="7E1E5218"/>
    <w:rsid w:val="7E9A4E1F"/>
    <w:rsid w:val="7EA7723A"/>
    <w:rsid w:val="7EF56FBB"/>
    <w:rsid w:val="7F0768EB"/>
    <w:rsid w:val="7F143BEC"/>
    <w:rsid w:val="7F715AF2"/>
    <w:rsid w:val="7F886E69"/>
    <w:rsid w:val="97BD7755"/>
    <w:rsid w:val="ADBDE062"/>
    <w:rsid w:val="BB7FA927"/>
    <w:rsid w:val="F5FFD31F"/>
    <w:rsid w:val="FADDA4CA"/>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basedOn w:val="62"/>
    <w:semiHidden/>
    <w:qFormat/>
    <w:uiPriority w:val="0"/>
    <w:rPr>
      <w:rFonts w:ascii="Arial" w:hAnsi="Arial" w:cs="Arial"/>
    </w:rPr>
    <w:tblPr>
      <w:tblCellMar>
        <w:top w:w="0" w:type="dxa"/>
        <w:left w:w="0" w:type="dxa"/>
        <w:bottom w:w="0" w:type="dxa"/>
        <w:right w:w="0" w:type="dxa"/>
      </w:tblCellMar>
    </w:tbl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41442</Words>
  <Characters>43375</Characters>
  <Lines>417</Lines>
  <Paragraphs>117</Paragraphs>
  <TotalTime>1</TotalTime>
  <ScaleCrop>false</ScaleCrop>
  <LinksUpToDate>false</LinksUpToDate>
  <CharactersWithSpaces>49451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2024-11-28T08:24:00Z</dcterms:created>
  <dc:creator>北海市政府采购中心</dc:creator>
  <cp:lastModifiedBy>wwwww</cp:lastModifiedBy>
  <cp:lastPrinted>2025-01-24T02:07:00Z</cp:lastPrinted>
  <dcterms:modified xsi:type="dcterms:W3CDTF">2025-02-20T00:17:19Z</dcterms:modified>
  <dc:title>北海市政府采购中心</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5C2AC82213674271A25CF1C8B1867A63_13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1733305582</vt:lpwstr>
  </property>
  <property fmtid="{D5CDD505-2E9C-101B-9397-08002B2CF9AE}" pid="9" name="KSOTemplateDocerSaveRecord">
    <vt:lpwstr>eyJoZGlkIjoiZWE2Yzg3ZmY1ZWIwYzgzODQwOWVkOTFmNWRkYTBjNDAiLCJ1c2VySWQiOiI0Mjg5MTU5ODEifQ==</vt:lpwstr>
  </property>
</Properties>
</file>